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1CE" w:rsidRPr="002512A8" w:rsidRDefault="00BC11CE" w:rsidP="001A2F8F">
      <w:pPr>
        <w:pStyle w:val="2nesltext"/>
        <w:spacing w:before="240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>Příloha č.</w:t>
      </w:r>
      <w:r w:rsidR="00211B34">
        <w:rPr>
          <w:b/>
          <w:sz w:val="28"/>
        </w:rPr>
        <w:t xml:space="preserve"> 3</w:t>
      </w:r>
      <w:r w:rsidR="00C55C28">
        <w:rPr>
          <w:b/>
          <w:sz w:val="28"/>
        </w:rPr>
        <w:t>b</w:t>
      </w:r>
      <w:r w:rsidR="00211B34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</w:p>
    <w:p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:rsidR="00602A28" w:rsidRPr="002512C7" w:rsidRDefault="00C96B15" w:rsidP="00B932A3">
      <w:pPr>
        <w:pStyle w:val="2nesltext"/>
      </w:pPr>
      <w:r w:rsidRPr="00F06FC4">
        <w:t xml:space="preserve">Dodavatel </w:t>
      </w:r>
      <w:r w:rsidR="000230AB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 xml:space="preserve">, IČO: </w:t>
      </w:r>
      <w:r w:rsidR="000230AB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0230AB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PSČ </w:t>
      </w:r>
      <w:r w:rsidR="000230AB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0230AB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zadávacího řízení </w:t>
      </w:r>
      <w:r w:rsidR="00395654">
        <w:rPr>
          <w:lang w:eastAsia="cs-CZ"/>
        </w:rPr>
        <w:t xml:space="preserve">části </w:t>
      </w:r>
      <w:r w:rsidR="00395654" w:rsidRPr="00F06FC4">
        <w:rPr>
          <w:highlight w:val="cyan"/>
        </w:rPr>
        <w:fldChar w:fldCharType="begin"/>
      </w:r>
      <w:r w:rsidR="00395654" w:rsidRPr="00F06FC4">
        <w:rPr>
          <w:highlight w:val="cyan"/>
        </w:rPr>
        <w:instrText xml:space="preserve"> MACROBUTTON  AcceptConflict "[doplní účastník]" </w:instrText>
      </w:r>
      <w:r w:rsidR="00395654" w:rsidRPr="00F06FC4">
        <w:rPr>
          <w:highlight w:val="cyan"/>
        </w:rPr>
        <w:fldChar w:fldCharType="end"/>
      </w:r>
      <w:r w:rsidR="00395654"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C55C28" w:rsidRPr="00C55C28">
        <w:rPr>
          <w:b/>
        </w:rPr>
        <w:t>Servis a údržba technologií budov NZ – opakované zadání</w:t>
      </w:r>
      <w:bookmarkStart w:id="0" w:name="_GoBack"/>
      <w:bookmarkEnd w:id="0"/>
      <w:r w:rsidR="00395654">
        <w:rPr>
          <w:lang w:eastAsia="cs-CZ"/>
        </w:rPr>
        <w:t xml:space="preserve">, </w:t>
      </w:r>
      <w:r w:rsidR="002512C7" w:rsidRPr="002512C7">
        <w:rPr>
          <w:lang w:eastAsia="cs-CZ"/>
        </w:rPr>
        <w:t xml:space="preserve">tímto </w:t>
      </w:r>
      <w:r w:rsidR="00211B34" w:rsidRPr="00542E3D">
        <w:rPr>
          <w:b/>
          <w:lang w:eastAsia="cs-CZ"/>
        </w:rPr>
        <w:t>čestně</w:t>
      </w:r>
      <w:r w:rsidR="00211B34">
        <w:rPr>
          <w:lang w:eastAsia="cs-CZ"/>
        </w:rPr>
        <w:t xml:space="preserve"> </w:t>
      </w:r>
      <w:r w:rsidR="00392453" w:rsidRPr="00392453">
        <w:rPr>
          <w:b/>
          <w:lang w:eastAsia="cs-CZ"/>
        </w:rPr>
        <w:t>prohlašuje, že akceptuje návrh smlouvy včetně všech příloh</w:t>
      </w:r>
      <w:r w:rsidR="006729E1">
        <w:rPr>
          <w:b/>
          <w:lang w:eastAsia="cs-CZ"/>
        </w:rPr>
        <w:t xml:space="preserve"> </w:t>
      </w:r>
      <w:r w:rsidR="006729E1" w:rsidRPr="00542E3D">
        <w:rPr>
          <w:lang w:eastAsia="cs-CZ"/>
        </w:rPr>
        <w:t xml:space="preserve">(Příloha č. </w:t>
      </w:r>
      <w:r w:rsidR="00DF3F8C" w:rsidRPr="00542E3D">
        <w:rPr>
          <w:lang w:eastAsia="cs-CZ"/>
        </w:rPr>
        <w:t>3</w:t>
      </w:r>
      <w:r w:rsidR="006729E1" w:rsidRPr="00542E3D">
        <w:rPr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0230AB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0230AB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0230AB"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A66478" w:rsidRPr="00817B88" w:rsidRDefault="000230AB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:rsidR="00A66478" w:rsidRPr="000F6ACF" w:rsidRDefault="00A66478" w:rsidP="00542E3D">
      <w:pPr>
        <w:pStyle w:val="2nesltext"/>
        <w:keepNext/>
        <w:spacing w:before="960"/>
      </w:pPr>
    </w:p>
    <w:sectPr w:rsidR="00A66478" w:rsidRPr="000F6ACF" w:rsidSect="00527F8C">
      <w:footerReference w:type="even" r:id="rId10"/>
      <w:footerReference w:type="default" r:id="rId11"/>
      <w:footerReference w:type="first" r:id="rId12"/>
      <w:type w:val="continuous"/>
      <w:pgSz w:w="11906" w:h="16838" w:code="9"/>
      <w:pgMar w:top="1417" w:right="1417" w:bottom="1417" w:left="141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6426" w:rsidRDefault="00BB6426">
      <w:pPr>
        <w:spacing w:after="0" w:line="240" w:lineRule="auto"/>
      </w:pPr>
      <w:r>
        <w:separator/>
      </w:r>
    </w:p>
  </w:endnote>
  <w:endnote w:type="continuationSeparator" w:id="0">
    <w:p w:rsidR="00BB6426" w:rsidRDefault="00BB6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Default="000230AB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D1774D" w:rsidRDefault="00392453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9253AF">
      <w:rPr>
        <w:rFonts w:ascii="Calibri" w:hAnsi="Calibri"/>
        <w:b/>
        <w:sz w:val="22"/>
        <w:szCs w:val="22"/>
      </w:rPr>
      <w:t>NZ</w:t>
    </w:r>
    <w:r w:rsidR="00CB0B9C">
      <w:rPr>
        <w:rFonts w:ascii="Calibri" w:hAnsi="Calibri"/>
        <w:b/>
        <w:sz w:val="22"/>
        <w:szCs w:val="22"/>
      </w:rPr>
      <w:t>SUTB</w:t>
    </w:r>
    <w:r w:rsidR="00C55C28">
      <w:rPr>
        <w:rFonts w:ascii="Calibri" w:hAnsi="Calibri"/>
        <w:b/>
        <w:sz w:val="22"/>
        <w:szCs w:val="22"/>
      </w:rPr>
      <w:t>0820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 w:rsidR="00EE7E62">
      <w:rPr>
        <w:rFonts w:ascii="Calibri" w:hAnsi="Calibri"/>
        <w:sz w:val="22"/>
        <w:szCs w:val="20"/>
      </w:rPr>
      <w:t>3</w:t>
    </w:r>
    <w:r w:rsidR="00C55C28">
      <w:rPr>
        <w:rFonts w:ascii="Calibri" w:hAnsi="Calibri"/>
        <w:sz w:val="22"/>
        <w:szCs w:val="20"/>
      </w:rPr>
      <w:t>b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527F8C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0230AB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0230AB" w:rsidRPr="00D1774D">
      <w:rPr>
        <w:rFonts w:ascii="Calibri" w:hAnsi="Calibri"/>
        <w:b/>
        <w:sz w:val="22"/>
        <w:szCs w:val="22"/>
      </w:rPr>
      <w:fldChar w:fldCharType="separate"/>
    </w:r>
    <w:r w:rsidR="00527F8C">
      <w:rPr>
        <w:rFonts w:ascii="Calibri" w:hAnsi="Calibri"/>
        <w:b/>
        <w:noProof/>
        <w:sz w:val="22"/>
        <w:szCs w:val="22"/>
      </w:rPr>
      <w:t>1</w:t>
    </w:r>
    <w:r w:rsidR="000230AB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0230AB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0230AB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0230AB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6426" w:rsidRDefault="00BB6426">
      <w:pPr>
        <w:spacing w:after="0" w:line="240" w:lineRule="auto"/>
      </w:pPr>
      <w:r>
        <w:separator/>
      </w:r>
    </w:p>
  </w:footnote>
  <w:footnote w:type="continuationSeparator" w:id="0">
    <w:p w:rsidR="00BB6426" w:rsidRDefault="00BB6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2C7"/>
    <w:rsid w:val="000230AB"/>
    <w:rsid w:val="00023856"/>
    <w:rsid w:val="00032137"/>
    <w:rsid w:val="00056FB8"/>
    <w:rsid w:val="000737F6"/>
    <w:rsid w:val="00080071"/>
    <w:rsid w:val="00092ABC"/>
    <w:rsid w:val="000D70F6"/>
    <w:rsid w:val="000E6CC0"/>
    <w:rsid w:val="00144909"/>
    <w:rsid w:val="00180B8E"/>
    <w:rsid w:val="00187880"/>
    <w:rsid w:val="001A2F8F"/>
    <w:rsid w:val="00211B34"/>
    <w:rsid w:val="00216972"/>
    <w:rsid w:val="00223834"/>
    <w:rsid w:val="00231D73"/>
    <w:rsid w:val="00237110"/>
    <w:rsid w:val="002512C7"/>
    <w:rsid w:val="00287B22"/>
    <w:rsid w:val="00311690"/>
    <w:rsid w:val="00335412"/>
    <w:rsid w:val="0033727A"/>
    <w:rsid w:val="00344F91"/>
    <w:rsid w:val="00392453"/>
    <w:rsid w:val="00395654"/>
    <w:rsid w:val="0039722E"/>
    <w:rsid w:val="003A56D4"/>
    <w:rsid w:val="003E6A29"/>
    <w:rsid w:val="003F1A44"/>
    <w:rsid w:val="00407AA0"/>
    <w:rsid w:val="004C0482"/>
    <w:rsid w:val="004D2ED5"/>
    <w:rsid w:val="004E2FF2"/>
    <w:rsid w:val="00512C16"/>
    <w:rsid w:val="00527F8C"/>
    <w:rsid w:val="00542E3D"/>
    <w:rsid w:val="00557799"/>
    <w:rsid w:val="00571956"/>
    <w:rsid w:val="00576B69"/>
    <w:rsid w:val="00580EC1"/>
    <w:rsid w:val="00587DC6"/>
    <w:rsid w:val="005B3501"/>
    <w:rsid w:val="005E0C78"/>
    <w:rsid w:val="005F2E9C"/>
    <w:rsid w:val="00602A28"/>
    <w:rsid w:val="006054EA"/>
    <w:rsid w:val="00650D93"/>
    <w:rsid w:val="006729E1"/>
    <w:rsid w:val="006B0C5A"/>
    <w:rsid w:val="006F3FFF"/>
    <w:rsid w:val="0074659A"/>
    <w:rsid w:val="00747622"/>
    <w:rsid w:val="00777964"/>
    <w:rsid w:val="007976C5"/>
    <w:rsid w:val="007F1DE9"/>
    <w:rsid w:val="007F7544"/>
    <w:rsid w:val="007F7B37"/>
    <w:rsid w:val="0082042E"/>
    <w:rsid w:val="00860DCB"/>
    <w:rsid w:val="0086535D"/>
    <w:rsid w:val="008F344F"/>
    <w:rsid w:val="008F34A3"/>
    <w:rsid w:val="00903E4A"/>
    <w:rsid w:val="009253AF"/>
    <w:rsid w:val="00991DEA"/>
    <w:rsid w:val="009A2074"/>
    <w:rsid w:val="009B688D"/>
    <w:rsid w:val="00A27E50"/>
    <w:rsid w:val="00A66478"/>
    <w:rsid w:val="00A723D1"/>
    <w:rsid w:val="00B20C26"/>
    <w:rsid w:val="00B25CBC"/>
    <w:rsid w:val="00B57F58"/>
    <w:rsid w:val="00B932A3"/>
    <w:rsid w:val="00B935D1"/>
    <w:rsid w:val="00BA2ADE"/>
    <w:rsid w:val="00BB024C"/>
    <w:rsid w:val="00BB6426"/>
    <w:rsid w:val="00BC11CE"/>
    <w:rsid w:val="00C36CD8"/>
    <w:rsid w:val="00C37A1F"/>
    <w:rsid w:val="00C55C28"/>
    <w:rsid w:val="00C6348F"/>
    <w:rsid w:val="00C96B15"/>
    <w:rsid w:val="00C96FC6"/>
    <w:rsid w:val="00CB0B9C"/>
    <w:rsid w:val="00D03E0E"/>
    <w:rsid w:val="00D35BE4"/>
    <w:rsid w:val="00D413BD"/>
    <w:rsid w:val="00DB2B6E"/>
    <w:rsid w:val="00DE2167"/>
    <w:rsid w:val="00DF3F8C"/>
    <w:rsid w:val="00E02D11"/>
    <w:rsid w:val="00E11BCE"/>
    <w:rsid w:val="00E22AA9"/>
    <w:rsid w:val="00E33225"/>
    <w:rsid w:val="00E54FD7"/>
    <w:rsid w:val="00E72733"/>
    <w:rsid w:val="00E85837"/>
    <w:rsid w:val="00E86468"/>
    <w:rsid w:val="00E95FA7"/>
    <w:rsid w:val="00EB3B33"/>
    <w:rsid w:val="00EB411A"/>
    <w:rsid w:val="00EE7E62"/>
    <w:rsid w:val="00F06188"/>
    <w:rsid w:val="00F30A16"/>
    <w:rsid w:val="00F6612A"/>
    <w:rsid w:val="00F74777"/>
    <w:rsid w:val="00F81220"/>
    <w:rsid w:val="00F82653"/>
    <w:rsid w:val="00F93409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FFC740"/>
  <w15:docId w15:val="{950E73ED-4397-40CB-A909-75C637C17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723BE3D41F70419CA45C4B78CA58F7" ma:contentTypeVersion="10" ma:contentTypeDescription="Vytvoří nový dokument" ma:contentTypeScope="" ma:versionID="f591f01b02b3b721dd711038e78d744c">
  <xsd:schema xmlns:xsd="http://www.w3.org/2001/XMLSchema" xmlns:xs="http://www.w3.org/2001/XMLSchema" xmlns:p="http://schemas.microsoft.com/office/2006/metadata/properties" xmlns:ns2="dd44f18e-5df9-442b-a475-5962878c3dfc" xmlns:ns3="4cc1ea81-3f73-4be6-bc93-a6df2446c352" targetNamespace="http://schemas.microsoft.com/office/2006/metadata/properties" ma:root="true" ma:fieldsID="3fb83b881c96f1f98abe3d14d13e46ce" ns2:_="" ns3:_="">
    <xsd:import namespace="dd44f18e-5df9-442b-a475-5962878c3dfc"/>
    <xsd:import namespace="4cc1ea81-3f73-4be6-bc93-a6df2446c3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44f18e-5df9-442b-a475-5962878c3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c1ea81-3f73-4be6-bc93-a6df2446c352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B57B2CD-6816-4A7A-9D88-BE3FE3799B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C6B366-51E2-4256-86C5-0401985C5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44f18e-5df9-442b-a475-5962878c3dfc"/>
    <ds:schemaRef ds:uri="4cc1ea81-3f73-4be6-bc93-a6df2446c3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71F486-E1F1-4E73-92A0-82CDCCBBAE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dc:description/>
  <cp:lastModifiedBy>Štěpán Kubičík</cp:lastModifiedBy>
  <cp:revision>4</cp:revision>
  <dcterms:created xsi:type="dcterms:W3CDTF">2020-02-10T16:05:00Z</dcterms:created>
  <dcterms:modified xsi:type="dcterms:W3CDTF">2020-09-01T07:41:00Z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malikova.marketa@kr-jihomoravsky.cz</vt:lpwstr>
  </property>
  <property fmtid="{D5CDD505-2E9C-101B-9397-08002B2CF9AE}" pid="5" name="MSIP_Label_690ebb53-23a2-471a-9c6e-17bd0d11311e_SetDate">
    <vt:lpwstr>2020-01-23T07:24:27.6190799Z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0x010100C9723BE3D41F70419CA45C4B78CA58F7</vt:lpwstr>
  </property>
</Properties>
</file>