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687164" w14:textId="77777777" w:rsidR="002B3A4D" w:rsidRPr="002B3A4D" w:rsidRDefault="0009766B">
      <w:pPr>
        <w:pStyle w:val="SMLOUVACISLO"/>
        <w:ind w:left="0" w:firstLine="708"/>
        <w:jc w:val="center"/>
        <w:rPr>
          <w:rFonts w:cs="Arial"/>
          <w:sz w:val="32"/>
          <w:szCs w:val="32"/>
        </w:rPr>
      </w:pPr>
      <w:r w:rsidRPr="002B3A4D">
        <w:rPr>
          <w:rFonts w:cs="Arial"/>
          <w:sz w:val="32"/>
          <w:szCs w:val="32"/>
        </w:rPr>
        <w:t>Smlouv</w:t>
      </w:r>
      <w:r w:rsidR="002B3A4D" w:rsidRPr="002B3A4D">
        <w:rPr>
          <w:rFonts w:cs="Arial"/>
          <w:sz w:val="32"/>
          <w:szCs w:val="32"/>
        </w:rPr>
        <w:t>a</w:t>
      </w:r>
    </w:p>
    <w:p w14:paraId="72D30615" w14:textId="77777777" w:rsidR="002B3A4D" w:rsidRDefault="0009766B">
      <w:pPr>
        <w:pStyle w:val="SMLOUVACISLO"/>
        <w:ind w:left="0" w:firstLine="708"/>
        <w:jc w:val="center"/>
        <w:rPr>
          <w:rFonts w:cs="Arial"/>
          <w:sz w:val="32"/>
          <w:szCs w:val="32"/>
        </w:rPr>
      </w:pPr>
      <w:r w:rsidRPr="002B3A4D">
        <w:rPr>
          <w:rFonts w:cs="Arial"/>
          <w:sz w:val="32"/>
          <w:szCs w:val="32"/>
        </w:rPr>
        <w:t xml:space="preserve"> o podmínkách přepravy v IDS JMK</w:t>
      </w:r>
    </w:p>
    <w:p w14:paraId="249D3E07" w14:textId="77777777" w:rsidR="003C6688" w:rsidRDefault="0009766B">
      <w:pPr>
        <w:pStyle w:val="SMLOUVACISLO"/>
        <w:ind w:left="0" w:firstLine="708"/>
        <w:jc w:val="center"/>
        <w:rPr>
          <w:rFonts w:cs="Arial"/>
          <w:sz w:val="32"/>
          <w:szCs w:val="32"/>
        </w:rPr>
      </w:pPr>
      <w:r w:rsidRPr="002B3A4D">
        <w:rPr>
          <w:rFonts w:cs="Arial"/>
          <w:sz w:val="32"/>
          <w:szCs w:val="32"/>
        </w:rPr>
        <w:t xml:space="preserve"> a zajištění činností souvisejících s</w:t>
      </w:r>
      <w:r w:rsidR="003C6688">
        <w:rPr>
          <w:rFonts w:cs="Arial"/>
          <w:sz w:val="32"/>
          <w:szCs w:val="32"/>
        </w:rPr>
        <w:t> </w:t>
      </w:r>
      <w:r w:rsidR="002C2E8D" w:rsidRPr="002B3A4D">
        <w:rPr>
          <w:rFonts w:cs="Arial"/>
          <w:sz w:val="32"/>
          <w:szCs w:val="32"/>
        </w:rPr>
        <w:t>provozováním</w:t>
      </w:r>
    </w:p>
    <w:p w14:paraId="3F6169AF" w14:textId="77777777" w:rsidR="000F3F12" w:rsidRPr="002B3A4D" w:rsidRDefault="0009766B" w:rsidP="00F35808">
      <w:pPr>
        <w:pStyle w:val="SMLOUVACISLO"/>
        <w:ind w:left="0" w:firstLine="4253"/>
        <w:rPr>
          <w:rFonts w:cs="Arial"/>
          <w:sz w:val="32"/>
          <w:szCs w:val="32"/>
        </w:rPr>
      </w:pPr>
      <w:r w:rsidRPr="002B3A4D">
        <w:rPr>
          <w:rFonts w:cs="Arial"/>
          <w:sz w:val="32"/>
          <w:szCs w:val="32"/>
        </w:rPr>
        <w:t>IDS JMK</w:t>
      </w:r>
    </w:p>
    <w:p w14:paraId="172041EF" w14:textId="77777777" w:rsidR="000F3F12" w:rsidRPr="00B749C6" w:rsidRDefault="000F3F12">
      <w:pPr>
        <w:pStyle w:val="Linka"/>
        <w:rPr>
          <w:rFonts w:ascii="Arial" w:hAnsi="Arial" w:cs="Arial"/>
          <w:sz w:val="28"/>
          <w:szCs w:val="28"/>
        </w:rPr>
      </w:pPr>
    </w:p>
    <w:p w14:paraId="4B8E1BC1" w14:textId="77777777" w:rsidR="000F3F12" w:rsidRPr="00B749C6" w:rsidRDefault="000F3F12" w:rsidP="007D4980">
      <w:pPr>
        <w:pStyle w:val="NADPISCENTR"/>
        <w:ind w:left="360"/>
        <w:outlineLvl w:val="0"/>
        <w:rPr>
          <w:rFonts w:ascii="Arial" w:hAnsi="Arial" w:cs="Arial"/>
          <w:sz w:val="22"/>
          <w:szCs w:val="22"/>
        </w:rPr>
      </w:pPr>
      <w:r w:rsidRPr="00B749C6">
        <w:rPr>
          <w:rFonts w:ascii="Arial" w:hAnsi="Arial" w:cs="Arial"/>
          <w:sz w:val="22"/>
          <w:szCs w:val="22"/>
        </w:rPr>
        <w:t>Níže uvedeného dne, měsíce a roku byla uzavřena mezi</w:t>
      </w:r>
      <w:r w:rsidR="0009766B">
        <w:rPr>
          <w:rFonts w:ascii="Arial" w:hAnsi="Arial" w:cs="Arial"/>
          <w:sz w:val="22"/>
          <w:szCs w:val="22"/>
        </w:rPr>
        <w:t xml:space="preserve"> smluvními</w:t>
      </w:r>
      <w:r w:rsidRPr="00B749C6">
        <w:rPr>
          <w:rFonts w:ascii="Arial" w:hAnsi="Arial" w:cs="Arial"/>
          <w:sz w:val="22"/>
          <w:szCs w:val="22"/>
        </w:rPr>
        <w:t xml:space="preserve"> stranami </w:t>
      </w:r>
      <w:r w:rsidR="0009766B">
        <w:rPr>
          <w:rFonts w:ascii="Arial" w:hAnsi="Arial" w:cs="Arial"/>
          <w:sz w:val="22"/>
          <w:szCs w:val="22"/>
        </w:rPr>
        <w:t>smlouva</w:t>
      </w:r>
      <w:r w:rsidRPr="00B749C6">
        <w:rPr>
          <w:rFonts w:ascii="Arial" w:hAnsi="Arial" w:cs="Arial"/>
          <w:sz w:val="22"/>
          <w:szCs w:val="22"/>
        </w:rPr>
        <w:t xml:space="preserve"> tohoto znění:</w:t>
      </w:r>
    </w:p>
    <w:p w14:paraId="25CBA237" w14:textId="77777777" w:rsidR="000F3F12" w:rsidRPr="00B749C6" w:rsidRDefault="000F3F12">
      <w:pPr>
        <w:pStyle w:val="NADPISCENTR"/>
        <w:rPr>
          <w:rFonts w:ascii="Arial" w:hAnsi="Arial" w:cs="Arial"/>
          <w:sz w:val="22"/>
          <w:szCs w:val="22"/>
        </w:rPr>
      </w:pPr>
      <w:r w:rsidRPr="00B749C6">
        <w:rPr>
          <w:rFonts w:ascii="Arial" w:hAnsi="Arial" w:cs="Arial"/>
          <w:sz w:val="22"/>
          <w:szCs w:val="22"/>
        </w:rPr>
        <w:t>I.</w:t>
      </w:r>
    </w:p>
    <w:p w14:paraId="101AEF6D" w14:textId="77777777" w:rsidR="009A603C" w:rsidRDefault="00282D81">
      <w:pPr>
        <w:pStyle w:val="NADPISCENTRPOD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3C6688">
        <w:rPr>
          <w:rFonts w:ascii="Arial" w:hAnsi="Arial" w:cs="Arial"/>
          <w:sz w:val="22"/>
          <w:szCs w:val="22"/>
        </w:rPr>
        <w:t>mluvní strany</w:t>
      </w:r>
    </w:p>
    <w:p w14:paraId="745FDB19" w14:textId="77777777" w:rsidR="008A55F2" w:rsidRPr="00B749C6" w:rsidRDefault="008A55F2">
      <w:pPr>
        <w:pStyle w:val="NADPISCENTRPOD"/>
        <w:rPr>
          <w:rFonts w:ascii="Arial" w:hAnsi="Arial" w:cs="Arial"/>
          <w:sz w:val="22"/>
          <w:szCs w:val="22"/>
        </w:rPr>
      </w:pPr>
    </w:p>
    <w:p w14:paraId="1C653842" w14:textId="77777777" w:rsidR="00CC47C5" w:rsidRDefault="000F3F12" w:rsidP="008A55F2">
      <w:pPr>
        <w:pStyle w:val="HLAVICKA"/>
        <w:rPr>
          <w:rFonts w:ascii="Arial" w:hAnsi="Arial" w:cs="Arial"/>
          <w:b/>
          <w:bCs/>
          <w:sz w:val="22"/>
          <w:szCs w:val="22"/>
        </w:rPr>
      </w:pPr>
      <w:r w:rsidRPr="00B749C6">
        <w:rPr>
          <w:rFonts w:ascii="Arial" w:hAnsi="Arial" w:cs="Arial"/>
          <w:b/>
          <w:sz w:val="22"/>
          <w:szCs w:val="22"/>
        </w:rPr>
        <w:t>1.</w:t>
      </w:r>
      <w:r w:rsidRPr="00B749C6">
        <w:rPr>
          <w:rFonts w:ascii="Arial" w:hAnsi="Arial" w:cs="Arial"/>
          <w:b/>
          <w:sz w:val="22"/>
          <w:szCs w:val="22"/>
        </w:rPr>
        <w:tab/>
      </w:r>
      <w:r w:rsidR="008A55F2" w:rsidRPr="000107B1">
        <w:rPr>
          <w:rFonts w:ascii="Arial" w:hAnsi="Arial" w:cs="Arial"/>
          <w:b/>
          <w:sz w:val="22"/>
          <w:szCs w:val="22"/>
        </w:rPr>
        <w:t>K</w:t>
      </w:r>
      <w:r w:rsidR="008A55F2" w:rsidRPr="000107B1">
        <w:rPr>
          <w:rFonts w:ascii="Arial" w:hAnsi="Arial" w:cs="Arial"/>
          <w:b/>
          <w:bCs/>
          <w:sz w:val="22"/>
          <w:szCs w:val="22"/>
        </w:rPr>
        <w:t xml:space="preserve">ORDIS JMK, </w:t>
      </w:r>
      <w:r w:rsidR="00333684">
        <w:rPr>
          <w:rFonts w:ascii="Arial" w:hAnsi="Arial" w:cs="Arial"/>
          <w:b/>
          <w:bCs/>
          <w:sz w:val="22"/>
          <w:szCs w:val="22"/>
        </w:rPr>
        <w:t>a.s.</w:t>
      </w:r>
      <w:r w:rsidR="008A55F2" w:rsidRPr="00506DD9">
        <w:rPr>
          <w:rFonts w:ascii="Arial" w:hAnsi="Arial" w:cs="Arial"/>
          <w:bCs/>
          <w:sz w:val="22"/>
          <w:szCs w:val="22"/>
        </w:rPr>
        <w:t xml:space="preserve">, </w:t>
      </w:r>
      <w:r w:rsidR="0051346F">
        <w:rPr>
          <w:rFonts w:ascii="Arial" w:hAnsi="Arial" w:cs="Arial"/>
          <w:sz w:val="22"/>
          <w:szCs w:val="22"/>
        </w:rPr>
        <w:t xml:space="preserve">se sídlem </w:t>
      </w:r>
      <w:r w:rsidR="00EA74A8" w:rsidRPr="000107B1">
        <w:rPr>
          <w:rFonts w:ascii="Arial" w:hAnsi="Arial" w:cs="Arial"/>
          <w:sz w:val="22"/>
          <w:szCs w:val="22"/>
        </w:rPr>
        <w:t>Nové sady 946/30, 602 00 Brno</w:t>
      </w:r>
    </w:p>
    <w:p w14:paraId="722BFE49" w14:textId="77777777" w:rsidR="008A55F2" w:rsidRPr="000107B1" w:rsidRDefault="00CC47C5" w:rsidP="008A55F2">
      <w:pPr>
        <w:pStyle w:val="HLAVICKA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8A55F2" w:rsidRPr="000107B1">
        <w:rPr>
          <w:rFonts w:ascii="Arial" w:hAnsi="Arial" w:cs="Arial"/>
          <w:sz w:val="22"/>
          <w:szCs w:val="22"/>
        </w:rPr>
        <w:t>zap</w:t>
      </w:r>
      <w:r w:rsidR="0051346F">
        <w:rPr>
          <w:rFonts w:ascii="Arial" w:hAnsi="Arial" w:cs="Arial"/>
          <w:sz w:val="22"/>
          <w:szCs w:val="22"/>
        </w:rPr>
        <w:t xml:space="preserve">saná </w:t>
      </w:r>
      <w:r w:rsidR="00C1447D">
        <w:rPr>
          <w:rFonts w:ascii="Arial" w:hAnsi="Arial" w:cs="Arial"/>
          <w:sz w:val="22"/>
          <w:szCs w:val="22"/>
        </w:rPr>
        <w:t>v obchodním rejstříku</w:t>
      </w:r>
      <w:r w:rsidR="0051346F">
        <w:rPr>
          <w:rFonts w:ascii="Arial" w:hAnsi="Arial" w:cs="Arial"/>
          <w:sz w:val="22"/>
          <w:szCs w:val="22"/>
        </w:rPr>
        <w:t xml:space="preserve"> Krajského soudu v Brně, </w:t>
      </w:r>
      <w:r w:rsidR="008A55F2" w:rsidRPr="000107B1">
        <w:rPr>
          <w:rFonts w:ascii="Arial" w:hAnsi="Arial" w:cs="Arial"/>
          <w:sz w:val="22"/>
          <w:szCs w:val="22"/>
        </w:rPr>
        <w:t xml:space="preserve">oddíl </w:t>
      </w:r>
      <w:r w:rsidR="00333684">
        <w:rPr>
          <w:rFonts w:ascii="Arial" w:hAnsi="Arial" w:cs="Arial"/>
          <w:sz w:val="22"/>
          <w:szCs w:val="22"/>
        </w:rPr>
        <w:t>B</w:t>
      </w:r>
      <w:r w:rsidR="008A55F2" w:rsidRPr="000107B1">
        <w:rPr>
          <w:rFonts w:ascii="Arial" w:hAnsi="Arial" w:cs="Arial"/>
          <w:sz w:val="22"/>
          <w:szCs w:val="22"/>
        </w:rPr>
        <w:t xml:space="preserve">, vložka </w:t>
      </w:r>
      <w:r w:rsidR="00333684">
        <w:rPr>
          <w:rFonts w:ascii="Arial" w:hAnsi="Arial" w:cs="Arial"/>
          <w:sz w:val="22"/>
          <w:szCs w:val="22"/>
        </w:rPr>
        <w:t>6753</w:t>
      </w:r>
    </w:p>
    <w:p w14:paraId="1CC72D35" w14:textId="77777777" w:rsidR="008A55F2" w:rsidRDefault="00BD1FA2" w:rsidP="0050505A">
      <w:pPr>
        <w:pStyle w:val="HLAVICKA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50505A" w:rsidRPr="000107B1">
        <w:rPr>
          <w:rFonts w:ascii="Arial" w:hAnsi="Arial" w:cs="Arial"/>
          <w:sz w:val="22"/>
          <w:szCs w:val="22"/>
        </w:rPr>
        <w:t>zastoupená</w:t>
      </w:r>
      <w:r w:rsidR="00F86622">
        <w:rPr>
          <w:rFonts w:ascii="Arial" w:hAnsi="Arial" w:cs="Arial"/>
          <w:sz w:val="22"/>
          <w:szCs w:val="22"/>
        </w:rPr>
        <w:t>:</w:t>
      </w:r>
      <w:r w:rsidR="00F86622">
        <w:rPr>
          <w:rFonts w:ascii="Arial" w:hAnsi="Arial" w:cs="Arial"/>
          <w:sz w:val="22"/>
          <w:szCs w:val="22"/>
        </w:rPr>
        <w:tab/>
      </w:r>
      <w:r w:rsidR="00F86622" w:rsidRPr="00C1447D">
        <w:rPr>
          <w:rFonts w:ascii="Arial" w:hAnsi="Arial" w:cs="Arial"/>
          <w:b/>
          <w:sz w:val="22"/>
          <w:szCs w:val="22"/>
        </w:rPr>
        <w:t>Ing. J</w:t>
      </w:r>
      <w:r w:rsidR="00333684" w:rsidRPr="00C1447D">
        <w:rPr>
          <w:rFonts w:ascii="Arial" w:hAnsi="Arial" w:cs="Arial"/>
          <w:b/>
          <w:sz w:val="22"/>
          <w:szCs w:val="22"/>
        </w:rPr>
        <w:t>iřím Horským</w:t>
      </w:r>
      <w:r w:rsidR="00333684">
        <w:rPr>
          <w:rFonts w:ascii="Arial" w:hAnsi="Arial" w:cs="Arial"/>
          <w:sz w:val="22"/>
          <w:szCs w:val="22"/>
        </w:rPr>
        <w:t>,</w:t>
      </w:r>
      <w:r w:rsidR="00F86622">
        <w:rPr>
          <w:rFonts w:ascii="Arial" w:hAnsi="Arial" w:cs="Arial"/>
          <w:sz w:val="22"/>
          <w:szCs w:val="22"/>
        </w:rPr>
        <w:t xml:space="preserve"> ředitelem společnosti</w:t>
      </w:r>
    </w:p>
    <w:p w14:paraId="201E194E" w14:textId="77777777" w:rsidR="00F86622" w:rsidRPr="000107B1" w:rsidRDefault="00F86622" w:rsidP="0050505A">
      <w:pPr>
        <w:pStyle w:val="HLAVICKA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na základě pověření ze dne </w:t>
      </w:r>
      <w:r w:rsidR="00236528">
        <w:rPr>
          <w:rFonts w:ascii="Arial" w:hAnsi="Arial" w:cs="Arial"/>
          <w:sz w:val="22"/>
          <w:szCs w:val="22"/>
        </w:rPr>
        <w:t>11. 7. 2013</w:t>
      </w:r>
    </w:p>
    <w:p w14:paraId="3DBD9104" w14:textId="77777777" w:rsidR="008A55F2" w:rsidRPr="00B749C6" w:rsidRDefault="008A55F2" w:rsidP="008A55F2">
      <w:pPr>
        <w:pStyle w:val="HLAVICKA"/>
        <w:rPr>
          <w:rFonts w:ascii="Arial" w:hAnsi="Arial" w:cs="Arial"/>
          <w:sz w:val="22"/>
          <w:szCs w:val="22"/>
        </w:rPr>
      </w:pPr>
      <w:r w:rsidRPr="00B749C6">
        <w:rPr>
          <w:rFonts w:ascii="Arial" w:hAnsi="Arial" w:cs="Arial"/>
          <w:sz w:val="22"/>
          <w:szCs w:val="22"/>
        </w:rPr>
        <w:tab/>
        <w:t>IČ</w:t>
      </w:r>
      <w:r w:rsidR="009C341C">
        <w:rPr>
          <w:rFonts w:ascii="Arial" w:hAnsi="Arial" w:cs="Arial"/>
          <w:sz w:val="22"/>
          <w:szCs w:val="22"/>
        </w:rPr>
        <w:t>O</w:t>
      </w:r>
      <w:r w:rsidR="00506DD9">
        <w:rPr>
          <w:rFonts w:ascii="Arial" w:hAnsi="Arial" w:cs="Arial"/>
          <w:sz w:val="22"/>
          <w:szCs w:val="22"/>
        </w:rPr>
        <w:t>:</w:t>
      </w:r>
      <w:r w:rsidR="00F86622">
        <w:rPr>
          <w:rFonts w:ascii="Arial" w:hAnsi="Arial" w:cs="Arial"/>
          <w:sz w:val="22"/>
          <w:szCs w:val="22"/>
        </w:rPr>
        <w:tab/>
      </w:r>
      <w:r w:rsidR="00F86622">
        <w:rPr>
          <w:rFonts w:ascii="Arial" w:hAnsi="Arial" w:cs="Arial"/>
          <w:sz w:val="22"/>
          <w:szCs w:val="22"/>
        </w:rPr>
        <w:tab/>
      </w:r>
      <w:r w:rsidR="00F86622">
        <w:rPr>
          <w:rFonts w:ascii="Arial" w:hAnsi="Arial" w:cs="Arial"/>
          <w:sz w:val="22"/>
          <w:szCs w:val="22"/>
        </w:rPr>
        <w:tab/>
      </w:r>
      <w:r w:rsidRPr="00B749C6">
        <w:rPr>
          <w:rFonts w:ascii="Arial" w:hAnsi="Arial" w:cs="Arial"/>
          <w:sz w:val="22"/>
          <w:szCs w:val="22"/>
        </w:rPr>
        <w:t>26298465</w:t>
      </w:r>
    </w:p>
    <w:p w14:paraId="2C710B77" w14:textId="77777777" w:rsidR="008A55F2" w:rsidRPr="00B749C6" w:rsidRDefault="00506DD9" w:rsidP="008A55F2">
      <w:pPr>
        <w:pStyle w:val="HLAVICKA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DIČ:</w:t>
      </w:r>
      <w:r w:rsidR="00F86622">
        <w:rPr>
          <w:rFonts w:ascii="Arial" w:hAnsi="Arial" w:cs="Arial"/>
          <w:sz w:val="22"/>
          <w:szCs w:val="22"/>
        </w:rPr>
        <w:tab/>
      </w:r>
      <w:r w:rsidR="00F86622">
        <w:rPr>
          <w:rFonts w:ascii="Arial" w:hAnsi="Arial" w:cs="Arial"/>
          <w:sz w:val="22"/>
          <w:szCs w:val="22"/>
        </w:rPr>
        <w:tab/>
      </w:r>
      <w:r w:rsidR="00F86622">
        <w:rPr>
          <w:rFonts w:ascii="Arial" w:hAnsi="Arial" w:cs="Arial"/>
          <w:sz w:val="22"/>
          <w:szCs w:val="22"/>
        </w:rPr>
        <w:tab/>
      </w:r>
      <w:r w:rsidR="00A839C7">
        <w:rPr>
          <w:rFonts w:ascii="Arial" w:hAnsi="Arial" w:cs="Arial"/>
          <w:sz w:val="22"/>
          <w:szCs w:val="22"/>
        </w:rPr>
        <w:t>CZ</w:t>
      </w:r>
      <w:r w:rsidR="008A55F2" w:rsidRPr="00B749C6">
        <w:rPr>
          <w:rFonts w:ascii="Arial" w:hAnsi="Arial" w:cs="Arial"/>
          <w:sz w:val="22"/>
          <w:szCs w:val="22"/>
        </w:rPr>
        <w:t>26298465</w:t>
      </w:r>
    </w:p>
    <w:p w14:paraId="07D192E0" w14:textId="77777777" w:rsidR="008A55F2" w:rsidRPr="00B749C6" w:rsidRDefault="008A55F2" w:rsidP="008A55F2">
      <w:pPr>
        <w:pStyle w:val="HLAVICKA"/>
        <w:rPr>
          <w:rFonts w:ascii="Arial" w:hAnsi="Arial" w:cs="Arial"/>
          <w:sz w:val="22"/>
          <w:szCs w:val="22"/>
        </w:rPr>
      </w:pPr>
      <w:r w:rsidRPr="00B749C6">
        <w:rPr>
          <w:rFonts w:ascii="Arial" w:hAnsi="Arial" w:cs="Arial"/>
          <w:sz w:val="22"/>
          <w:szCs w:val="22"/>
        </w:rPr>
        <w:tab/>
        <w:t>Bankovní sp</w:t>
      </w:r>
      <w:r w:rsidR="00506DD9">
        <w:rPr>
          <w:rFonts w:ascii="Arial" w:hAnsi="Arial" w:cs="Arial"/>
          <w:sz w:val="22"/>
          <w:szCs w:val="22"/>
        </w:rPr>
        <w:t>ojení:</w:t>
      </w:r>
      <w:r w:rsidR="00F86622">
        <w:rPr>
          <w:rFonts w:ascii="Arial" w:hAnsi="Arial" w:cs="Arial"/>
          <w:sz w:val="22"/>
          <w:szCs w:val="22"/>
        </w:rPr>
        <w:tab/>
      </w:r>
      <w:r w:rsidRPr="00B749C6">
        <w:rPr>
          <w:rFonts w:ascii="Arial" w:hAnsi="Arial" w:cs="Arial"/>
          <w:sz w:val="22"/>
          <w:szCs w:val="22"/>
        </w:rPr>
        <w:t>Komerční banka a.s.,</w:t>
      </w:r>
      <w:r>
        <w:rPr>
          <w:rFonts w:ascii="Arial" w:hAnsi="Arial" w:cs="Arial"/>
          <w:sz w:val="22"/>
          <w:szCs w:val="22"/>
        </w:rPr>
        <w:t xml:space="preserve"> </w:t>
      </w:r>
      <w:r w:rsidRPr="00B749C6">
        <w:rPr>
          <w:rFonts w:ascii="Arial" w:hAnsi="Arial" w:cs="Arial"/>
          <w:sz w:val="22"/>
          <w:szCs w:val="22"/>
        </w:rPr>
        <w:t>Brno-město</w:t>
      </w:r>
    </w:p>
    <w:p w14:paraId="0DFC4929" w14:textId="77777777" w:rsidR="008A55F2" w:rsidRPr="00B749C6" w:rsidRDefault="00506DD9" w:rsidP="008A55F2">
      <w:pPr>
        <w:pStyle w:val="HLAVICKA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Číslo účtu:</w:t>
      </w:r>
      <w:r w:rsidR="00F86622">
        <w:rPr>
          <w:rFonts w:ascii="Arial" w:hAnsi="Arial" w:cs="Arial"/>
          <w:sz w:val="22"/>
          <w:szCs w:val="22"/>
        </w:rPr>
        <w:tab/>
      </w:r>
      <w:r w:rsidR="00F86622">
        <w:rPr>
          <w:rFonts w:ascii="Arial" w:hAnsi="Arial" w:cs="Arial"/>
          <w:sz w:val="22"/>
          <w:szCs w:val="22"/>
        </w:rPr>
        <w:tab/>
      </w:r>
      <w:r w:rsidR="008A55F2" w:rsidRPr="00B749C6">
        <w:rPr>
          <w:rFonts w:ascii="Arial" w:hAnsi="Arial" w:cs="Arial"/>
          <w:sz w:val="22"/>
          <w:szCs w:val="22"/>
        </w:rPr>
        <w:t>27-7494550257/0100</w:t>
      </w:r>
    </w:p>
    <w:p w14:paraId="228F5CB3" w14:textId="77777777" w:rsidR="009A603C" w:rsidRDefault="008A55F2" w:rsidP="008A55F2">
      <w:pPr>
        <w:pStyle w:val="HLAVICKA"/>
        <w:rPr>
          <w:rFonts w:ascii="Arial" w:hAnsi="Arial" w:cs="Arial"/>
          <w:sz w:val="22"/>
          <w:szCs w:val="22"/>
        </w:rPr>
      </w:pPr>
      <w:r w:rsidRPr="00B749C6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(dále jen „KORDIS“</w:t>
      </w:r>
      <w:r w:rsidR="00CF2CE9">
        <w:rPr>
          <w:rFonts w:ascii="Arial" w:hAnsi="Arial" w:cs="Arial"/>
          <w:sz w:val="22"/>
          <w:szCs w:val="22"/>
        </w:rPr>
        <w:t xml:space="preserve"> nebo „KORDIS JMK“</w:t>
      </w:r>
      <w:r>
        <w:rPr>
          <w:rFonts w:ascii="Arial" w:hAnsi="Arial" w:cs="Arial"/>
          <w:sz w:val="22"/>
          <w:szCs w:val="22"/>
        </w:rPr>
        <w:t>)</w:t>
      </w:r>
    </w:p>
    <w:p w14:paraId="70E3F858" w14:textId="77777777" w:rsidR="00AD35C8" w:rsidRDefault="00AD35C8" w:rsidP="008A55F2">
      <w:pPr>
        <w:pStyle w:val="HLAVICKA"/>
        <w:rPr>
          <w:rFonts w:ascii="Arial" w:hAnsi="Arial" w:cs="Arial"/>
          <w:sz w:val="22"/>
          <w:szCs w:val="22"/>
        </w:rPr>
      </w:pPr>
    </w:p>
    <w:p w14:paraId="74BB4672" w14:textId="77777777" w:rsidR="00AD35C8" w:rsidRDefault="00506DD9" w:rsidP="008A55F2">
      <w:pPr>
        <w:pStyle w:val="HLAVICKA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Kontaktní osoby:</w:t>
      </w:r>
      <w:r>
        <w:rPr>
          <w:rFonts w:ascii="Arial" w:hAnsi="Arial" w:cs="Arial"/>
          <w:sz w:val="22"/>
          <w:szCs w:val="22"/>
        </w:rPr>
        <w:tab/>
      </w:r>
      <w:r w:rsidR="00355269">
        <w:rPr>
          <w:rFonts w:ascii="Arial" w:hAnsi="Arial" w:cs="Arial"/>
          <w:sz w:val="22"/>
          <w:szCs w:val="22"/>
        </w:rPr>
        <w:t>Michal Kocourek</w:t>
      </w:r>
    </w:p>
    <w:p w14:paraId="4F8A74A1" w14:textId="77777777" w:rsidR="00C92C4C" w:rsidRDefault="00506DD9" w:rsidP="008A55F2">
      <w:pPr>
        <w:pStyle w:val="HLAVICKA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F86622">
        <w:rPr>
          <w:rFonts w:ascii="Arial" w:hAnsi="Arial" w:cs="Arial"/>
          <w:sz w:val="22"/>
          <w:szCs w:val="22"/>
        </w:rPr>
        <w:t>Ing. Pavel Dostál</w:t>
      </w:r>
      <w:r w:rsidR="00C92C4C" w:rsidRPr="00C92C4C">
        <w:rPr>
          <w:rFonts w:ascii="Arial" w:hAnsi="Arial" w:cs="Arial"/>
          <w:sz w:val="22"/>
          <w:szCs w:val="22"/>
        </w:rPr>
        <w:t xml:space="preserve"> </w:t>
      </w:r>
    </w:p>
    <w:p w14:paraId="0DA93004" w14:textId="77777777" w:rsidR="00D92BC0" w:rsidRPr="00B749C6" w:rsidRDefault="00C92C4C" w:rsidP="008A55F2">
      <w:pPr>
        <w:pStyle w:val="HLAVICKA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Ing. Květoslav Havlík</w:t>
      </w:r>
    </w:p>
    <w:p w14:paraId="2EA3AFAB" w14:textId="77777777" w:rsidR="000249FF" w:rsidRDefault="000249FF">
      <w:pPr>
        <w:pStyle w:val="MEZERA6B"/>
        <w:rPr>
          <w:rFonts w:ascii="Arial" w:hAnsi="Arial" w:cs="Arial"/>
          <w:sz w:val="22"/>
          <w:szCs w:val="22"/>
        </w:rPr>
      </w:pPr>
    </w:p>
    <w:p w14:paraId="5896FF06" w14:textId="77777777" w:rsidR="000F3F12" w:rsidRPr="00B749C6" w:rsidRDefault="000F3F12">
      <w:pPr>
        <w:pStyle w:val="MEZERA6B"/>
        <w:rPr>
          <w:rFonts w:ascii="Arial" w:hAnsi="Arial" w:cs="Arial"/>
          <w:sz w:val="22"/>
          <w:szCs w:val="22"/>
        </w:rPr>
      </w:pPr>
    </w:p>
    <w:p w14:paraId="33C26318" w14:textId="77777777" w:rsidR="00EB0DA4" w:rsidRDefault="00EB0DA4" w:rsidP="00EB0DA4">
      <w:pPr>
        <w:numPr>
          <w:ilvl w:val="0"/>
          <w:numId w:val="22"/>
        </w:numPr>
        <w:tabs>
          <w:tab w:val="left" w:pos="180"/>
        </w:tabs>
        <w:spacing w:after="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="000C0A42">
        <w:rPr>
          <w:rFonts w:ascii="Arial" w:hAnsi="Arial" w:cs="Arial"/>
          <w:b/>
          <w:sz w:val="22"/>
          <w:szCs w:val="22"/>
        </w:rPr>
        <w:t>Dopravce</w:t>
      </w:r>
      <w:r w:rsidR="000C0A42">
        <w:rPr>
          <w:rFonts w:ascii="Arial" w:hAnsi="Arial" w:cs="Arial"/>
          <w:b/>
          <w:sz w:val="22"/>
          <w:szCs w:val="22"/>
        </w:rPr>
        <w:tab/>
        <w:t>………………</w:t>
      </w:r>
      <w:r w:rsidR="000C0A42">
        <w:rPr>
          <w:rFonts w:ascii="Arial" w:hAnsi="Arial" w:cs="Arial"/>
          <w:sz w:val="22"/>
          <w:szCs w:val="22"/>
        </w:rPr>
        <w:t>, se sídlem ……………………………..</w:t>
      </w:r>
    </w:p>
    <w:p w14:paraId="4360685C" w14:textId="77777777" w:rsidR="00EB0DA4" w:rsidRDefault="00EB0DA4" w:rsidP="00EB0DA4">
      <w:pPr>
        <w:pStyle w:val="HLAVICKA"/>
        <w:ind w:left="29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zapsaná u Krajského soudu v </w:t>
      </w:r>
      <w:r w:rsidR="00355269">
        <w:rPr>
          <w:rFonts w:ascii="Arial" w:hAnsi="Arial" w:cs="Arial"/>
          <w:sz w:val="22"/>
          <w:szCs w:val="22"/>
        </w:rPr>
        <w:t>……….</w:t>
      </w:r>
      <w:r>
        <w:rPr>
          <w:rFonts w:ascii="Arial" w:hAnsi="Arial" w:cs="Arial"/>
          <w:sz w:val="22"/>
          <w:szCs w:val="22"/>
        </w:rPr>
        <w:t xml:space="preserve">, oddíl </w:t>
      </w:r>
      <w:r w:rsidR="00355269">
        <w:rPr>
          <w:rFonts w:ascii="Arial" w:hAnsi="Arial" w:cs="Arial"/>
          <w:sz w:val="22"/>
          <w:szCs w:val="22"/>
        </w:rPr>
        <w:t>..</w:t>
      </w:r>
      <w:r>
        <w:rPr>
          <w:rFonts w:ascii="Arial" w:hAnsi="Arial" w:cs="Arial"/>
          <w:sz w:val="22"/>
          <w:szCs w:val="22"/>
        </w:rPr>
        <w:t xml:space="preserve">, vložka </w:t>
      </w:r>
      <w:r w:rsidR="00355269">
        <w:rPr>
          <w:rFonts w:ascii="Arial" w:hAnsi="Arial" w:cs="Arial"/>
          <w:sz w:val="22"/>
          <w:szCs w:val="22"/>
        </w:rPr>
        <w:t>…………</w:t>
      </w:r>
    </w:p>
    <w:p w14:paraId="649066B0" w14:textId="77777777" w:rsidR="00EB0DA4" w:rsidRDefault="00506DD9" w:rsidP="00EB0DA4">
      <w:pPr>
        <w:pStyle w:val="HLAVICKA"/>
        <w:ind w:left="29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zastoupená:</w:t>
      </w:r>
      <w:r>
        <w:rPr>
          <w:rFonts w:ascii="Arial" w:hAnsi="Arial" w:cs="Arial"/>
          <w:sz w:val="22"/>
          <w:szCs w:val="22"/>
        </w:rPr>
        <w:tab/>
      </w:r>
    </w:p>
    <w:p w14:paraId="12C062E7" w14:textId="77777777" w:rsidR="00355269" w:rsidRDefault="00506DD9" w:rsidP="00EB0DA4">
      <w:pPr>
        <w:spacing w:after="60"/>
        <w:ind w:left="294" w:right="-1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IČ:</w:t>
      </w:r>
      <w:r>
        <w:rPr>
          <w:rFonts w:ascii="Arial" w:hAnsi="Arial" w:cs="Arial"/>
          <w:sz w:val="22"/>
          <w:szCs w:val="22"/>
        </w:rPr>
        <w:tab/>
      </w:r>
      <w:r w:rsidR="00EB0DA4">
        <w:rPr>
          <w:rFonts w:ascii="Arial" w:hAnsi="Arial" w:cs="Arial"/>
          <w:sz w:val="22"/>
          <w:szCs w:val="22"/>
        </w:rPr>
        <w:tab/>
      </w:r>
      <w:r w:rsidR="00EB0DA4">
        <w:rPr>
          <w:rFonts w:ascii="Arial" w:hAnsi="Arial" w:cs="Arial"/>
          <w:sz w:val="22"/>
          <w:szCs w:val="22"/>
        </w:rPr>
        <w:tab/>
      </w:r>
    </w:p>
    <w:p w14:paraId="799F0025" w14:textId="77777777" w:rsidR="00EB0DA4" w:rsidRDefault="00355269" w:rsidP="00EB0DA4">
      <w:pPr>
        <w:spacing w:after="60"/>
        <w:ind w:left="294" w:right="-1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506DD9">
        <w:rPr>
          <w:rFonts w:ascii="Arial" w:hAnsi="Arial" w:cs="Arial"/>
          <w:sz w:val="22"/>
          <w:szCs w:val="22"/>
        </w:rPr>
        <w:t>IČ:</w:t>
      </w:r>
      <w:r w:rsidR="00EB0DA4">
        <w:rPr>
          <w:rFonts w:ascii="Arial" w:hAnsi="Arial" w:cs="Arial"/>
          <w:sz w:val="22"/>
          <w:szCs w:val="22"/>
        </w:rPr>
        <w:tab/>
      </w:r>
      <w:r w:rsidR="00EB0DA4">
        <w:rPr>
          <w:rFonts w:ascii="Arial" w:hAnsi="Arial" w:cs="Arial"/>
          <w:sz w:val="22"/>
          <w:szCs w:val="22"/>
        </w:rPr>
        <w:tab/>
      </w:r>
    </w:p>
    <w:p w14:paraId="63D58F8A" w14:textId="77777777" w:rsidR="00EB0DA4" w:rsidRDefault="00506DD9" w:rsidP="00EB0DA4">
      <w:pPr>
        <w:spacing w:after="60"/>
        <w:ind w:left="294" w:right="-1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Bankovní spojení:</w:t>
      </w:r>
      <w:r>
        <w:rPr>
          <w:rFonts w:ascii="Arial" w:hAnsi="Arial" w:cs="Arial"/>
          <w:sz w:val="22"/>
          <w:szCs w:val="22"/>
        </w:rPr>
        <w:tab/>
      </w:r>
    </w:p>
    <w:p w14:paraId="12F083F7" w14:textId="77777777" w:rsidR="00EB0DA4" w:rsidRDefault="00506DD9" w:rsidP="00EB0DA4">
      <w:pPr>
        <w:pStyle w:val="Zkladntext"/>
        <w:spacing w:after="60"/>
        <w:ind w:left="29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Číslo účtu:</w:t>
      </w:r>
      <w:r w:rsidR="00EB0DA4">
        <w:rPr>
          <w:rFonts w:ascii="Arial" w:hAnsi="Arial" w:cs="Arial"/>
          <w:sz w:val="22"/>
          <w:szCs w:val="22"/>
        </w:rPr>
        <w:tab/>
      </w:r>
      <w:r w:rsidR="00EB0DA4">
        <w:rPr>
          <w:rFonts w:ascii="Arial" w:hAnsi="Arial" w:cs="Arial"/>
          <w:sz w:val="22"/>
          <w:szCs w:val="22"/>
        </w:rPr>
        <w:tab/>
      </w:r>
    </w:p>
    <w:p w14:paraId="3003649C" w14:textId="77777777" w:rsidR="00EB0DA4" w:rsidRDefault="00506DD9" w:rsidP="00EB0DA4">
      <w:pPr>
        <w:pStyle w:val="A-ZprvaCSP-ods1dek"/>
        <w:spacing w:before="0" w:after="60" w:line="240" w:lineRule="auto"/>
        <w:ind w:left="294" w:right="-142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Kontaktní osoba:</w:t>
      </w:r>
      <w:r w:rsidR="00EB0DA4">
        <w:rPr>
          <w:rFonts w:ascii="Arial" w:hAnsi="Arial" w:cs="Arial"/>
          <w:sz w:val="22"/>
          <w:szCs w:val="22"/>
        </w:rPr>
        <w:tab/>
      </w:r>
    </w:p>
    <w:p w14:paraId="0D379243" w14:textId="77777777" w:rsidR="00355269" w:rsidRDefault="00EB0DA4" w:rsidP="00355269">
      <w:pPr>
        <w:pStyle w:val="A-ZprvaCSP-ods1dek"/>
        <w:spacing w:before="0" w:after="60" w:line="240" w:lineRule="auto"/>
        <w:ind w:left="294" w:right="-142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tel: </w:t>
      </w:r>
      <w:r w:rsidR="00355269">
        <w:rPr>
          <w:rFonts w:ascii="Arial" w:hAnsi="Arial" w:cs="Arial"/>
          <w:sz w:val="22"/>
          <w:szCs w:val="22"/>
        </w:rPr>
        <w:t>……………</w:t>
      </w:r>
      <w:r>
        <w:rPr>
          <w:rFonts w:ascii="Arial" w:hAnsi="Arial" w:cs="Arial"/>
          <w:sz w:val="22"/>
          <w:szCs w:val="22"/>
        </w:rPr>
        <w:t xml:space="preserve">, email: </w:t>
      </w:r>
      <w:r w:rsidR="00355269">
        <w:rPr>
          <w:rFonts w:ascii="Arial" w:hAnsi="Arial" w:cs="Arial"/>
          <w:sz w:val="22"/>
          <w:szCs w:val="22"/>
        </w:rPr>
        <w:t>…………………………</w:t>
      </w:r>
    </w:p>
    <w:p w14:paraId="27F2C2CC" w14:textId="77777777" w:rsidR="00EB0DA4" w:rsidRDefault="00EB0DA4" w:rsidP="00355269">
      <w:pPr>
        <w:pStyle w:val="A-ZprvaCSP-ods1dek"/>
        <w:spacing w:before="0" w:after="60" w:line="240" w:lineRule="auto"/>
        <w:ind w:left="294" w:right="-142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(dále jen „Dopravce“)</w:t>
      </w:r>
    </w:p>
    <w:p w14:paraId="2727D744" w14:textId="77777777" w:rsidR="00B34E7A" w:rsidRDefault="00B34E7A" w:rsidP="00B34E7A">
      <w:pPr>
        <w:pStyle w:val="A-ZprvaCSP-ods1dek"/>
        <w:jc w:val="left"/>
        <w:rPr>
          <w:rFonts w:ascii="Arial" w:hAnsi="Arial" w:cs="Arial"/>
          <w:b/>
          <w:sz w:val="22"/>
          <w:szCs w:val="22"/>
        </w:rPr>
      </w:pPr>
    </w:p>
    <w:p w14:paraId="3E7A064C" w14:textId="77777777" w:rsidR="00B34E7A" w:rsidRPr="00B34E7A" w:rsidRDefault="00B34E7A" w:rsidP="00B34E7A">
      <w:pPr>
        <w:pStyle w:val="A-ZprvaCSP-ods1dek"/>
        <w:jc w:val="left"/>
        <w:rPr>
          <w:rFonts w:ascii="Arial" w:hAnsi="Arial" w:cs="Arial"/>
          <w:sz w:val="22"/>
          <w:szCs w:val="22"/>
        </w:rPr>
      </w:pPr>
    </w:p>
    <w:p w14:paraId="6A506D18" w14:textId="77777777" w:rsidR="00965A2B" w:rsidRPr="00B749C6" w:rsidRDefault="00965A2B" w:rsidP="00965A2B">
      <w:pPr>
        <w:pStyle w:val="NADPISCENTRPOD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I</w:t>
      </w:r>
      <w:r w:rsidRPr="00B749C6">
        <w:rPr>
          <w:rFonts w:ascii="Arial" w:hAnsi="Arial" w:cs="Arial"/>
          <w:sz w:val="22"/>
          <w:szCs w:val="22"/>
        </w:rPr>
        <w:t>I.</w:t>
      </w:r>
    </w:p>
    <w:p w14:paraId="2A76299B" w14:textId="77777777" w:rsidR="00965A2B" w:rsidRDefault="00965A2B" w:rsidP="00965A2B">
      <w:pPr>
        <w:pStyle w:val="NADPISCENTRPOD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Základní ustanovení</w:t>
      </w:r>
    </w:p>
    <w:p w14:paraId="1226EAC4" w14:textId="77777777" w:rsidR="00965A2B" w:rsidRDefault="00965A2B" w:rsidP="00B6586B">
      <w:pPr>
        <w:pStyle w:val="NADPISCENTRPOD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Účelem</w:t>
      </w:r>
      <w:r w:rsidR="006F7531">
        <w:rPr>
          <w:rFonts w:ascii="Arial" w:hAnsi="Arial" w:cs="Arial"/>
          <w:b w:val="0"/>
          <w:sz w:val="22"/>
          <w:szCs w:val="22"/>
        </w:rPr>
        <w:t xml:space="preserve"> této</w:t>
      </w:r>
      <w:r>
        <w:rPr>
          <w:rFonts w:ascii="Arial" w:hAnsi="Arial" w:cs="Arial"/>
          <w:b w:val="0"/>
          <w:sz w:val="22"/>
          <w:szCs w:val="22"/>
        </w:rPr>
        <w:t xml:space="preserve"> smlouvy je </w:t>
      </w:r>
      <w:r w:rsidR="00E27998">
        <w:rPr>
          <w:rFonts w:ascii="Arial" w:hAnsi="Arial" w:cs="Arial"/>
          <w:b w:val="0"/>
          <w:sz w:val="22"/>
          <w:szCs w:val="22"/>
        </w:rPr>
        <w:t>stanovení</w:t>
      </w:r>
      <w:r>
        <w:rPr>
          <w:rFonts w:ascii="Arial" w:hAnsi="Arial" w:cs="Arial"/>
          <w:b w:val="0"/>
          <w:sz w:val="22"/>
          <w:szCs w:val="22"/>
        </w:rPr>
        <w:t xml:space="preserve"> základních pravidel k zajištění </w:t>
      </w:r>
      <w:r w:rsidR="002C2E8D">
        <w:rPr>
          <w:rFonts w:ascii="Arial" w:hAnsi="Arial" w:cs="Arial"/>
          <w:b w:val="0"/>
          <w:sz w:val="22"/>
          <w:szCs w:val="22"/>
        </w:rPr>
        <w:t>provozu</w:t>
      </w:r>
      <w:r>
        <w:rPr>
          <w:rFonts w:ascii="Arial" w:hAnsi="Arial" w:cs="Arial"/>
          <w:b w:val="0"/>
          <w:sz w:val="22"/>
          <w:szCs w:val="22"/>
        </w:rPr>
        <w:t xml:space="preserve"> IDS JMK</w:t>
      </w:r>
      <w:r w:rsidR="00633235" w:rsidRPr="00C92C4C">
        <w:rPr>
          <w:rFonts w:ascii="Arial" w:hAnsi="Arial" w:cs="Arial"/>
          <w:b w:val="0"/>
          <w:sz w:val="22"/>
          <w:szCs w:val="22"/>
        </w:rPr>
        <w:t>,</w:t>
      </w:r>
      <w:r w:rsidR="00E27998">
        <w:rPr>
          <w:rFonts w:ascii="Arial" w:hAnsi="Arial" w:cs="Arial"/>
          <w:b w:val="0"/>
          <w:color w:val="FF0000"/>
          <w:sz w:val="22"/>
          <w:szCs w:val="22"/>
        </w:rPr>
        <w:t xml:space="preserve"> </w:t>
      </w:r>
      <w:r w:rsidR="00E27998">
        <w:rPr>
          <w:rFonts w:ascii="Arial" w:hAnsi="Arial" w:cs="Arial"/>
          <w:b w:val="0"/>
          <w:sz w:val="22"/>
          <w:szCs w:val="22"/>
        </w:rPr>
        <w:t>jejich přijetí Dopravcem a</w:t>
      </w:r>
      <w:r>
        <w:rPr>
          <w:rFonts w:ascii="Arial" w:hAnsi="Arial" w:cs="Arial"/>
          <w:b w:val="0"/>
          <w:sz w:val="22"/>
          <w:szCs w:val="22"/>
        </w:rPr>
        <w:t xml:space="preserve"> poskytování služeb v souvislosti s</w:t>
      </w:r>
      <w:r w:rsidR="002C2E8D">
        <w:rPr>
          <w:rFonts w:ascii="Arial" w:hAnsi="Arial" w:cs="Arial"/>
          <w:b w:val="0"/>
          <w:sz w:val="22"/>
          <w:szCs w:val="22"/>
        </w:rPr>
        <w:t xml:space="preserve"> provozováním </w:t>
      </w:r>
      <w:r>
        <w:rPr>
          <w:rFonts w:ascii="Arial" w:hAnsi="Arial" w:cs="Arial"/>
          <w:b w:val="0"/>
          <w:sz w:val="22"/>
          <w:szCs w:val="22"/>
        </w:rPr>
        <w:t>a rozvojem IDS JMK koordinátorem – KORDIS.</w:t>
      </w:r>
    </w:p>
    <w:p w14:paraId="7A09114E" w14:textId="77777777" w:rsidR="00965A2B" w:rsidRDefault="00965A2B" w:rsidP="008A55F2">
      <w:pPr>
        <w:pStyle w:val="HLAVICKA"/>
        <w:rPr>
          <w:rFonts w:ascii="Arial" w:hAnsi="Arial" w:cs="Arial"/>
          <w:sz w:val="22"/>
          <w:szCs w:val="22"/>
        </w:rPr>
      </w:pPr>
    </w:p>
    <w:p w14:paraId="48E9CEB4" w14:textId="77777777" w:rsidR="00512A92" w:rsidRDefault="00D441F1">
      <w:pPr>
        <w:pStyle w:val="NADPISCENTRPOD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III.</w:t>
      </w:r>
    </w:p>
    <w:p w14:paraId="4CABA27C" w14:textId="77777777" w:rsidR="000F3F12" w:rsidRPr="00B749C6" w:rsidRDefault="000F3F12">
      <w:pPr>
        <w:pStyle w:val="NADPISCENTRPOD"/>
        <w:rPr>
          <w:rFonts w:ascii="Arial" w:hAnsi="Arial" w:cs="Arial"/>
          <w:sz w:val="22"/>
          <w:szCs w:val="22"/>
        </w:rPr>
      </w:pPr>
      <w:r w:rsidRPr="00B749C6">
        <w:rPr>
          <w:rFonts w:ascii="Arial" w:hAnsi="Arial" w:cs="Arial"/>
          <w:sz w:val="22"/>
          <w:szCs w:val="22"/>
        </w:rPr>
        <w:t>Předmět</w:t>
      </w:r>
      <w:r w:rsidR="00FE1791">
        <w:rPr>
          <w:rFonts w:ascii="Arial" w:hAnsi="Arial" w:cs="Arial"/>
          <w:sz w:val="22"/>
          <w:szCs w:val="22"/>
        </w:rPr>
        <w:t xml:space="preserve"> </w:t>
      </w:r>
      <w:r w:rsidR="006876B9">
        <w:rPr>
          <w:rFonts w:ascii="Arial" w:hAnsi="Arial" w:cs="Arial"/>
          <w:sz w:val="22"/>
          <w:szCs w:val="22"/>
        </w:rPr>
        <w:t>smlouvy</w:t>
      </w:r>
    </w:p>
    <w:p w14:paraId="6F8559BE" w14:textId="77777777" w:rsidR="00EE3515" w:rsidRDefault="00267283" w:rsidP="00E9303E">
      <w:pPr>
        <w:pStyle w:val="MEZERA6B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Předmětem smlouvy </w:t>
      </w:r>
      <w:r w:rsidR="00A24F8D">
        <w:rPr>
          <w:rFonts w:ascii="Arial" w:hAnsi="Arial" w:cs="Arial"/>
          <w:sz w:val="22"/>
          <w:szCs w:val="22"/>
        </w:rPr>
        <w:t>je</w:t>
      </w:r>
      <w:r w:rsidR="001747A8">
        <w:rPr>
          <w:rFonts w:ascii="Arial" w:hAnsi="Arial" w:cs="Arial"/>
          <w:sz w:val="22"/>
          <w:szCs w:val="22"/>
        </w:rPr>
        <w:t>:</w:t>
      </w:r>
    </w:p>
    <w:p w14:paraId="69D0C109" w14:textId="77777777" w:rsidR="00267283" w:rsidRDefault="00421242" w:rsidP="007360EE">
      <w:pPr>
        <w:pStyle w:val="MEZERA6B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</w:t>
      </w:r>
      <w:r w:rsidR="00A24F8D">
        <w:rPr>
          <w:rFonts w:ascii="Arial" w:hAnsi="Arial" w:cs="Arial"/>
          <w:sz w:val="22"/>
          <w:szCs w:val="22"/>
        </w:rPr>
        <w:t>vozov</w:t>
      </w:r>
      <w:r>
        <w:rPr>
          <w:rFonts w:ascii="Arial" w:hAnsi="Arial" w:cs="Arial"/>
          <w:sz w:val="22"/>
          <w:szCs w:val="22"/>
        </w:rPr>
        <w:t xml:space="preserve">ání </w:t>
      </w:r>
      <w:r w:rsidR="00A24F8D">
        <w:rPr>
          <w:rFonts w:ascii="Arial" w:hAnsi="Arial" w:cs="Arial"/>
          <w:sz w:val="22"/>
          <w:szCs w:val="22"/>
        </w:rPr>
        <w:t>veřejn</w:t>
      </w:r>
      <w:r>
        <w:rPr>
          <w:rFonts w:ascii="Arial" w:hAnsi="Arial" w:cs="Arial"/>
          <w:sz w:val="22"/>
          <w:szCs w:val="22"/>
        </w:rPr>
        <w:t>é</w:t>
      </w:r>
      <w:r w:rsidR="00A24F8D">
        <w:rPr>
          <w:rFonts w:ascii="Arial" w:hAnsi="Arial" w:cs="Arial"/>
          <w:sz w:val="22"/>
          <w:szCs w:val="22"/>
        </w:rPr>
        <w:t xml:space="preserve"> osobní doprav</w:t>
      </w:r>
      <w:r>
        <w:rPr>
          <w:rFonts w:ascii="Arial" w:hAnsi="Arial" w:cs="Arial"/>
          <w:sz w:val="22"/>
          <w:szCs w:val="22"/>
        </w:rPr>
        <w:t>y</w:t>
      </w:r>
      <w:r w:rsidR="00A24F8D">
        <w:rPr>
          <w:rFonts w:ascii="Arial" w:hAnsi="Arial" w:cs="Arial"/>
          <w:sz w:val="22"/>
          <w:szCs w:val="22"/>
        </w:rPr>
        <w:t xml:space="preserve"> v</w:t>
      </w:r>
      <w:r>
        <w:rPr>
          <w:rFonts w:ascii="Arial" w:hAnsi="Arial" w:cs="Arial"/>
          <w:sz w:val="22"/>
          <w:szCs w:val="22"/>
        </w:rPr>
        <w:t xml:space="preserve"> </w:t>
      </w:r>
      <w:r w:rsidR="00A24F8D">
        <w:rPr>
          <w:rFonts w:ascii="Arial" w:hAnsi="Arial" w:cs="Arial"/>
          <w:sz w:val="22"/>
          <w:szCs w:val="22"/>
        </w:rPr>
        <w:t xml:space="preserve">IDS </w:t>
      </w:r>
      <w:r w:rsidR="00DC663E">
        <w:rPr>
          <w:rFonts w:ascii="Arial" w:hAnsi="Arial" w:cs="Arial"/>
          <w:sz w:val="22"/>
          <w:szCs w:val="22"/>
        </w:rPr>
        <w:t>JMK</w:t>
      </w:r>
      <w:r>
        <w:rPr>
          <w:rFonts w:ascii="Arial" w:hAnsi="Arial" w:cs="Arial"/>
          <w:sz w:val="22"/>
          <w:szCs w:val="22"/>
        </w:rPr>
        <w:t xml:space="preserve"> Dopravcem</w:t>
      </w:r>
      <w:r w:rsidR="00DC663E">
        <w:rPr>
          <w:rFonts w:ascii="Arial" w:hAnsi="Arial" w:cs="Arial"/>
          <w:sz w:val="22"/>
          <w:szCs w:val="22"/>
        </w:rPr>
        <w:t xml:space="preserve"> dle podmínek </w:t>
      </w:r>
      <w:r w:rsidR="00662FF9">
        <w:rPr>
          <w:rFonts w:ascii="Arial" w:hAnsi="Arial" w:cs="Arial"/>
          <w:sz w:val="22"/>
          <w:szCs w:val="22"/>
        </w:rPr>
        <w:t>dohodnutých touto smlouvou</w:t>
      </w:r>
      <w:r>
        <w:rPr>
          <w:rFonts w:ascii="Arial" w:hAnsi="Arial" w:cs="Arial"/>
          <w:sz w:val="22"/>
          <w:szCs w:val="22"/>
        </w:rPr>
        <w:t>,</w:t>
      </w:r>
    </w:p>
    <w:p w14:paraId="088A6F95" w14:textId="77777777" w:rsidR="008C03C3" w:rsidRDefault="0087308B" w:rsidP="007360EE">
      <w:pPr>
        <w:pStyle w:val="MEZERA6B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činnost KORDIS </w:t>
      </w:r>
      <w:r w:rsidR="008C03C3">
        <w:rPr>
          <w:rFonts w:ascii="Arial" w:hAnsi="Arial" w:cs="Arial"/>
          <w:sz w:val="22"/>
          <w:szCs w:val="22"/>
        </w:rPr>
        <w:t>spočívající v</w:t>
      </w:r>
      <w:r w:rsidR="006F7531">
        <w:rPr>
          <w:rFonts w:ascii="Arial" w:hAnsi="Arial" w:cs="Arial"/>
          <w:sz w:val="22"/>
          <w:szCs w:val="22"/>
        </w:rPr>
        <w:t xml:space="preserve"> </w:t>
      </w:r>
      <w:r w:rsidR="005B43D1">
        <w:rPr>
          <w:rFonts w:ascii="Arial" w:hAnsi="Arial" w:cs="Arial"/>
          <w:sz w:val="22"/>
          <w:szCs w:val="22"/>
        </w:rPr>
        <w:t xml:space="preserve">zabezpečení </w:t>
      </w:r>
      <w:r w:rsidR="008C03C3">
        <w:rPr>
          <w:rFonts w:ascii="Arial" w:hAnsi="Arial" w:cs="Arial"/>
          <w:sz w:val="22"/>
          <w:szCs w:val="22"/>
        </w:rPr>
        <w:t>podmínek a informací pro provozování</w:t>
      </w:r>
      <w:r w:rsidR="00421242">
        <w:rPr>
          <w:rFonts w:ascii="Arial" w:hAnsi="Arial" w:cs="Arial"/>
          <w:sz w:val="22"/>
          <w:szCs w:val="22"/>
        </w:rPr>
        <w:t xml:space="preserve"> veřejné osobní </w:t>
      </w:r>
      <w:r w:rsidR="008C03C3">
        <w:rPr>
          <w:rFonts w:ascii="Arial" w:hAnsi="Arial" w:cs="Arial"/>
          <w:sz w:val="22"/>
          <w:szCs w:val="22"/>
        </w:rPr>
        <w:t>dopravy Dopravcem v rámci</w:t>
      </w:r>
      <w:r>
        <w:rPr>
          <w:rFonts w:ascii="Arial" w:hAnsi="Arial" w:cs="Arial"/>
          <w:sz w:val="22"/>
          <w:szCs w:val="22"/>
        </w:rPr>
        <w:t xml:space="preserve"> </w:t>
      </w:r>
      <w:r w:rsidR="00A06DF3">
        <w:rPr>
          <w:rFonts w:ascii="Arial" w:hAnsi="Arial" w:cs="Arial"/>
          <w:sz w:val="22"/>
          <w:szCs w:val="22"/>
        </w:rPr>
        <w:t>IDS JMK,</w:t>
      </w:r>
      <w:r w:rsidR="002105DC">
        <w:rPr>
          <w:rFonts w:ascii="Arial" w:hAnsi="Arial" w:cs="Arial"/>
          <w:sz w:val="22"/>
          <w:szCs w:val="22"/>
        </w:rPr>
        <w:t xml:space="preserve"> zejména</w:t>
      </w:r>
      <w:r w:rsidR="008C03C3">
        <w:rPr>
          <w:rFonts w:ascii="Arial" w:hAnsi="Arial" w:cs="Arial"/>
          <w:sz w:val="22"/>
          <w:szCs w:val="22"/>
        </w:rPr>
        <w:t>:</w:t>
      </w:r>
    </w:p>
    <w:p w14:paraId="41E75D87" w14:textId="77777777" w:rsidR="00696EAB" w:rsidRDefault="00A06DF3" w:rsidP="007360EE">
      <w:pPr>
        <w:pStyle w:val="MEZERA6B"/>
        <w:numPr>
          <w:ilvl w:val="1"/>
          <w:numId w:val="3"/>
        </w:numPr>
        <w:tabs>
          <w:tab w:val="left" w:pos="360"/>
          <w:tab w:val="left" w:pos="54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sledování </w:t>
      </w:r>
      <w:r w:rsidR="0087308B">
        <w:rPr>
          <w:rFonts w:ascii="Arial" w:hAnsi="Arial" w:cs="Arial"/>
          <w:sz w:val="22"/>
          <w:szCs w:val="22"/>
        </w:rPr>
        <w:t>vývoje přepravní</w:t>
      </w:r>
      <w:r w:rsidR="006F7531">
        <w:rPr>
          <w:rFonts w:ascii="Arial" w:hAnsi="Arial" w:cs="Arial"/>
          <w:sz w:val="22"/>
          <w:szCs w:val="22"/>
        </w:rPr>
        <w:t>ch potřeb</w:t>
      </w:r>
      <w:r w:rsidR="00E16A08">
        <w:rPr>
          <w:rFonts w:ascii="Arial" w:hAnsi="Arial" w:cs="Arial"/>
          <w:sz w:val="22"/>
          <w:szCs w:val="22"/>
        </w:rPr>
        <w:t xml:space="preserve"> v rámci </w:t>
      </w:r>
      <w:r w:rsidR="00CD17C2">
        <w:rPr>
          <w:rFonts w:ascii="Arial" w:hAnsi="Arial" w:cs="Arial"/>
          <w:sz w:val="22"/>
          <w:szCs w:val="22"/>
        </w:rPr>
        <w:t>IDS JMK</w:t>
      </w:r>
      <w:r w:rsidR="008C03C3">
        <w:rPr>
          <w:rFonts w:ascii="Arial" w:hAnsi="Arial" w:cs="Arial"/>
          <w:sz w:val="22"/>
          <w:szCs w:val="22"/>
        </w:rPr>
        <w:t xml:space="preserve"> ve vztahu k Dopravci</w:t>
      </w:r>
      <w:r w:rsidR="0087308B">
        <w:rPr>
          <w:rFonts w:ascii="Arial" w:hAnsi="Arial" w:cs="Arial"/>
          <w:sz w:val="22"/>
          <w:szCs w:val="22"/>
        </w:rPr>
        <w:t>,</w:t>
      </w:r>
    </w:p>
    <w:p w14:paraId="63FBD8EF" w14:textId="77777777" w:rsidR="0028510A" w:rsidRDefault="0028510A" w:rsidP="0028510A">
      <w:pPr>
        <w:pStyle w:val="MEZERA6B"/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navrhování, uplatňování a kontrola standardů dopravní obslužnosti,</w:t>
      </w:r>
    </w:p>
    <w:p w14:paraId="4FBE414F" w14:textId="77777777" w:rsidR="000E0290" w:rsidRPr="00B749C6" w:rsidRDefault="00655491" w:rsidP="007360EE">
      <w:pPr>
        <w:pStyle w:val="MEZERA6B"/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sledování a vyhodnocování ekonomiky IDS JMK a dopravní obslužnosti </w:t>
      </w:r>
      <w:r w:rsidR="003164F8">
        <w:rPr>
          <w:rFonts w:ascii="Arial" w:hAnsi="Arial" w:cs="Arial"/>
          <w:sz w:val="22"/>
          <w:szCs w:val="22"/>
        </w:rPr>
        <w:t>Jihomoravského kraje</w:t>
      </w:r>
      <w:r w:rsidR="00696EAB">
        <w:rPr>
          <w:rFonts w:ascii="Arial" w:hAnsi="Arial" w:cs="Arial"/>
          <w:sz w:val="22"/>
          <w:szCs w:val="22"/>
        </w:rPr>
        <w:t xml:space="preserve"> ve vztahu k Dopravci</w:t>
      </w:r>
      <w:r w:rsidR="003164F8">
        <w:rPr>
          <w:rFonts w:ascii="Arial" w:hAnsi="Arial" w:cs="Arial"/>
          <w:sz w:val="22"/>
          <w:szCs w:val="22"/>
        </w:rPr>
        <w:t>,</w:t>
      </w:r>
    </w:p>
    <w:p w14:paraId="50DC5089" w14:textId="77777777" w:rsidR="000E0290" w:rsidRDefault="003164F8" w:rsidP="007360EE">
      <w:pPr>
        <w:pStyle w:val="MEZERA6B"/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organiz</w:t>
      </w:r>
      <w:r w:rsidR="00436275">
        <w:rPr>
          <w:rFonts w:ascii="Arial" w:hAnsi="Arial" w:cs="Arial"/>
          <w:sz w:val="22"/>
          <w:szCs w:val="22"/>
        </w:rPr>
        <w:t>ování</w:t>
      </w:r>
      <w:r>
        <w:rPr>
          <w:rFonts w:ascii="Arial" w:hAnsi="Arial" w:cs="Arial"/>
          <w:sz w:val="22"/>
          <w:szCs w:val="22"/>
        </w:rPr>
        <w:t>, uskutečň</w:t>
      </w:r>
      <w:r w:rsidR="00436275">
        <w:rPr>
          <w:rFonts w:ascii="Arial" w:hAnsi="Arial" w:cs="Arial"/>
          <w:sz w:val="22"/>
          <w:szCs w:val="22"/>
        </w:rPr>
        <w:t>ování</w:t>
      </w:r>
      <w:r>
        <w:rPr>
          <w:rFonts w:ascii="Arial" w:hAnsi="Arial" w:cs="Arial"/>
          <w:sz w:val="22"/>
          <w:szCs w:val="22"/>
        </w:rPr>
        <w:t xml:space="preserve"> a kontrol</w:t>
      </w:r>
      <w:r w:rsidR="00436275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finanční</w:t>
      </w:r>
      <w:r w:rsidR="00436275">
        <w:rPr>
          <w:rFonts w:ascii="Arial" w:hAnsi="Arial" w:cs="Arial"/>
          <w:sz w:val="22"/>
          <w:szCs w:val="22"/>
        </w:rPr>
        <w:t>ch toků</w:t>
      </w:r>
      <w:r>
        <w:rPr>
          <w:rFonts w:ascii="Arial" w:hAnsi="Arial" w:cs="Arial"/>
          <w:sz w:val="22"/>
          <w:szCs w:val="22"/>
        </w:rPr>
        <w:t xml:space="preserve"> v rámci IDS JMK</w:t>
      </w:r>
      <w:r w:rsidR="00436275">
        <w:rPr>
          <w:rFonts w:ascii="Arial" w:hAnsi="Arial" w:cs="Arial"/>
          <w:sz w:val="22"/>
          <w:szCs w:val="22"/>
        </w:rPr>
        <w:t>,</w:t>
      </w:r>
    </w:p>
    <w:p w14:paraId="2F0A73A2" w14:textId="77777777" w:rsidR="00436275" w:rsidRDefault="002105DC" w:rsidP="007360EE">
      <w:pPr>
        <w:pStyle w:val="MEZERA6B"/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zajišťování informačního </w:t>
      </w:r>
      <w:r w:rsidR="006A7A72">
        <w:rPr>
          <w:rFonts w:ascii="Arial" w:hAnsi="Arial" w:cs="Arial"/>
          <w:sz w:val="22"/>
          <w:szCs w:val="22"/>
        </w:rPr>
        <w:t>systému a propagace</w:t>
      </w:r>
      <w:r>
        <w:rPr>
          <w:rFonts w:ascii="Arial" w:hAnsi="Arial" w:cs="Arial"/>
          <w:sz w:val="22"/>
          <w:szCs w:val="22"/>
        </w:rPr>
        <w:t xml:space="preserve"> IDS JMK</w:t>
      </w:r>
      <w:r w:rsidR="00B6586B">
        <w:rPr>
          <w:rFonts w:ascii="Arial" w:hAnsi="Arial" w:cs="Arial"/>
          <w:sz w:val="22"/>
          <w:szCs w:val="22"/>
        </w:rPr>
        <w:t>.</w:t>
      </w:r>
    </w:p>
    <w:p w14:paraId="3F02DBDA" w14:textId="77777777" w:rsidR="00716B79" w:rsidRDefault="00716B79" w:rsidP="00C25834">
      <w:pPr>
        <w:pStyle w:val="MEZERA6B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činnost KORDIS spočívající v zajišťování služeb v rámci IDS JMK, </w:t>
      </w:r>
      <w:r w:rsidR="0059016C">
        <w:rPr>
          <w:rFonts w:ascii="Arial" w:hAnsi="Arial" w:cs="Arial"/>
          <w:sz w:val="22"/>
          <w:szCs w:val="22"/>
        </w:rPr>
        <w:t>které jsou hrazeny Dopravcem:</w:t>
      </w:r>
    </w:p>
    <w:p w14:paraId="6BB91767" w14:textId="77777777" w:rsidR="00716B79" w:rsidRDefault="00716B79" w:rsidP="00716B79">
      <w:pPr>
        <w:pStyle w:val="MEZERA6B"/>
        <w:numPr>
          <w:ilvl w:val="0"/>
          <w:numId w:val="29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činnost Informačních center IDS JMK</w:t>
      </w:r>
      <w:r w:rsidR="00B0038A">
        <w:rPr>
          <w:rFonts w:ascii="Arial" w:hAnsi="Arial" w:cs="Arial"/>
          <w:sz w:val="22"/>
          <w:szCs w:val="22"/>
        </w:rPr>
        <w:t>;</w:t>
      </w:r>
    </w:p>
    <w:p w14:paraId="36C3C91F" w14:textId="77777777" w:rsidR="00B0038A" w:rsidRDefault="00B0038A" w:rsidP="00B0038A">
      <w:pPr>
        <w:pStyle w:val="MEZERA6B"/>
        <w:numPr>
          <w:ilvl w:val="0"/>
          <w:numId w:val="29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zajišťování provozu informačních služeb a kontaktních center;</w:t>
      </w:r>
    </w:p>
    <w:p w14:paraId="10078A19" w14:textId="77777777" w:rsidR="00B0038A" w:rsidRDefault="00B0038A" w:rsidP="00B0038A">
      <w:pPr>
        <w:pStyle w:val="MEZERA6B"/>
        <w:numPr>
          <w:ilvl w:val="0"/>
          <w:numId w:val="29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přepravní kontrola;</w:t>
      </w:r>
    </w:p>
    <w:p w14:paraId="0C49A0C6" w14:textId="77777777" w:rsidR="00B0038A" w:rsidRDefault="00B0038A" w:rsidP="00B0038A">
      <w:pPr>
        <w:pStyle w:val="MEZERA6B"/>
        <w:numPr>
          <w:ilvl w:val="0"/>
          <w:numId w:val="29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provozování informační telefonní linky; </w:t>
      </w:r>
    </w:p>
    <w:p w14:paraId="7FA98E8A" w14:textId="77777777" w:rsidR="00B0038A" w:rsidRDefault="00B0038A" w:rsidP="00B0038A">
      <w:pPr>
        <w:pStyle w:val="MEZERA6B"/>
        <w:numPr>
          <w:ilvl w:val="0"/>
          <w:numId w:val="29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provozování elektronického odbavování cestujících;</w:t>
      </w:r>
    </w:p>
    <w:p w14:paraId="26CE3055" w14:textId="77777777" w:rsidR="00B0038A" w:rsidRDefault="00B0038A" w:rsidP="00B0038A">
      <w:pPr>
        <w:pStyle w:val="MEZERA6B"/>
        <w:numPr>
          <w:ilvl w:val="0"/>
          <w:numId w:val="29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zajišťování školení řidičů o IDS JMK.</w:t>
      </w:r>
    </w:p>
    <w:p w14:paraId="4F20EB72" w14:textId="77777777" w:rsidR="001747A8" w:rsidRDefault="001747A8" w:rsidP="001747A8">
      <w:pPr>
        <w:pStyle w:val="MEZERA6B"/>
        <w:ind w:left="360" w:hanging="360"/>
        <w:jc w:val="both"/>
        <w:rPr>
          <w:rFonts w:ascii="Arial" w:hAnsi="Arial" w:cs="Arial"/>
          <w:sz w:val="22"/>
          <w:szCs w:val="22"/>
        </w:rPr>
      </w:pPr>
    </w:p>
    <w:p w14:paraId="3CF54197" w14:textId="77777777" w:rsidR="009B3AA1" w:rsidRPr="00B749C6" w:rsidRDefault="009B3AA1" w:rsidP="009B3AA1">
      <w:pPr>
        <w:pStyle w:val="MEZERA6B"/>
        <w:tabs>
          <w:tab w:val="left" w:pos="0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IV</w:t>
      </w:r>
      <w:r w:rsidRPr="00B749C6">
        <w:rPr>
          <w:rFonts w:ascii="Arial" w:hAnsi="Arial" w:cs="Arial"/>
          <w:b/>
          <w:sz w:val="22"/>
          <w:szCs w:val="22"/>
        </w:rPr>
        <w:t>.</w:t>
      </w:r>
    </w:p>
    <w:p w14:paraId="27E21B25" w14:textId="77777777" w:rsidR="009B3AA1" w:rsidRDefault="009B3AA1" w:rsidP="009B3AA1">
      <w:pPr>
        <w:pStyle w:val="MEZERA6B"/>
        <w:tabs>
          <w:tab w:val="left" w:pos="0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Závazky </w:t>
      </w:r>
      <w:r w:rsidR="00AA48FD">
        <w:rPr>
          <w:rFonts w:ascii="Arial" w:hAnsi="Arial" w:cs="Arial"/>
          <w:b/>
          <w:sz w:val="22"/>
          <w:szCs w:val="22"/>
        </w:rPr>
        <w:t>Dopravce</w:t>
      </w:r>
    </w:p>
    <w:p w14:paraId="28381364" w14:textId="77777777" w:rsidR="000F0F38" w:rsidRDefault="00AA48FD" w:rsidP="000F0F38">
      <w:pPr>
        <w:pStyle w:val="MEZERA6B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Dopravce se zavazuje</w:t>
      </w:r>
      <w:r w:rsidR="000F0528">
        <w:rPr>
          <w:rFonts w:ascii="Arial" w:hAnsi="Arial" w:cs="Arial"/>
          <w:sz w:val="22"/>
          <w:szCs w:val="22"/>
        </w:rPr>
        <w:t xml:space="preserve"> po celou dobu účinnosti této smlouvy</w:t>
      </w:r>
      <w:r>
        <w:rPr>
          <w:rFonts w:ascii="Arial" w:hAnsi="Arial" w:cs="Arial"/>
          <w:sz w:val="22"/>
          <w:szCs w:val="22"/>
        </w:rPr>
        <w:t>:</w:t>
      </w:r>
    </w:p>
    <w:p w14:paraId="0A4C989B" w14:textId="77777777" w:rsidR="00BE0827" w:rsidRPr="000F0F38" w:rsidRDefault="00566B90" w:rsidP="000F0F38">
      <w:pPr>
        <w:pStyle w:val="MEZERA6B"/>
        <w:numPr>
          <w:ilvl w:val="0"/>
          <w:numId w:val="2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zajišťovat služby v IDS JMK v</w:t>
      </w:r>
      <w:r w:rsidR="00AB0A88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souladu</w:t>
      </w:r>
      <w:r w:rsidR="00AB0A88">
        <w:rPr>
          <w:rFonts w:ascii="Arial" w:hAnsi="Arial" w:cs="Arial"/>
          <w:sz w:val="22"/>
          <w:szCs w:val="22"/>
        </w:rPr>
        <w:t xml:space="preserve"> </w:t>
      </w:r>
      <w:r w:rsidR="00BE0827" w:rsidRPr="00AB0A88">
        <w:rPr>
          <w:rFonts w:ascii="Arial" w:hAnsi="Arial" w:cs="Arial"/>
          <w:sz w:val="22"/>
          <w:szCs w:val="22"/>
        </w:rPr>
        <w:t>se smluvními přepravními podmínkami</w:t>
      </w:r>
      <w:r w:rsidR="002C13CB" w:rsidRPr="00AB0A88">
        <w:rPr>
          <w:rFonts w:ascii="Arial" w:hAnsi="Arial" w:cs="Arial"/>
          <w:sz w:val="22"/>
          <w:szCs w:val="22"/>
        </w:rPr>
        <w:t xml:space="preserve"> dle přílohy č. 2 této smlouvy</w:t>
      </w:r>
      <w:r w:rsidR="00775713">
        <w:rPr>
          <w:rFonts w:ascii="Arial" w:hAnsi="Arial" w:cs="Arial"/>
          <w:sz w:val="22"/>
          <w:szCs w:val="22"/>
        </w:rPr>
        <w:t>.</w:t>
      </w:r>
    </w:p>
    <w:p w14:paraId="37872B68" w14:textId="77777777" w:rsidR="00144F91" w:rsidRPr="00DF2AC8" w:rsidRDefault="00144F91" w:rsidP="000F0F38">
      <w:pPr>
        <w:pStyle w:val="MEZERA6B"/>
        <w:numPr>
          <w:ilvl w:val="0"/>
          <w:numId w:val="24"/>
        </w:numPr>
        <w:jc w:val="both"/>
        <w:rPr>
          <w:rFonts w:ascii="Arial" w:hAnsi="Arial" w:cs="Arial"/>
          <w:sz w:val="22"/>
          <w:szCs w:val="22"/>
        </w:rPr>
      </w:pPr>
      <w:r w:rsidRPr="00DF2AC8">
        <w:rPr>
          <w:rFonts w:ascii="Arial" w:hAnsi="Arial" w:cs="Arial"/>
          <w:sz w:val="22"/>
          <w:szCs w:val="22"/>
        </w:rPr>
        <w:t xml:space="preserve">předávat KORDIS informace o výši </w:t>
      </w:r>
      <w:r w:rsidR="00B72A69" w:rsidRPr="00DF2AC8">
        <w:rPr>
          <w:rFonts w:ascii="Arial" w:hAnsi="Arial" w:cs="Arial"/>
          <w:sz w:val="22"/>
          <w:szCs w:val="22"/>
        </w:rPr>
        <w:t xml:space="preserve">a struktuře </w:t>
      </w:r>
      <w:r w:rsidR="00425613" w:rsidRPr="00DF2AC8">
        <w:rPr>
          <w:rFonts w:ascii="Arial" w:hAnsi="Arial" w:cs="Arial"/>
          <w:sz w:val="22"/>
          <w:szCs w:val="22"/>
        </w:rPr>
        <w:t>zúčtovaných</w:t>
      </w:r>
      <w:r w:rsidR="00075D6E" w:rsidRPr="00DF2AC8">
        <w:rPr>
          <w:rFonts w:ascii="Arial" w:hAnsi="Arial" w:cs="Arial"/>
          <w:sz w:val="22"/>
          <w:szCs w:val="22"/>
        </w:rPr>
        <w:t xml:space="preserve"> </w:t>
      </w:r>
      <w:r w:rsidRPr="00DF2AC8">
        <w:rPr>
          <w:rFonts w:ascii="Arial" w:hAnsi="Arial" w:cs="Arial"/>
          <w:sz w:val="22"/>
          <w:szCs w:val="22"/>
        </w:rPr>
        <w:t>tržeb</w:t>
      </w:r>
      <w:r w:rsidR="00D0220D" w:rsidRPr="00DF2AC8">
        <w:rPr>
          <w:rFonts w:ascii="Arial" w:hAnsi="Arial" w:cs="Arial"/>
          <w:sz w:val="22"/>
          <w:szCs w:val="22"/>
        </w:rPr>
        <w:t xml:space="preserve"> v IDS JMK (bez DPH i včetně DPH)</w:t>
      </w:r>
      <w:r w:rsidRPr="00DF2AC8">
        <w:rPr>
          <w:rFonts w:ascii="Arial" w:hAnsi="Arial" w:cs="Arial"/>
          <w:sz w:val="22"/>
          <w:szCs w:val="22"/>
        </w:rPr>
        <w:t xml:space="preserve"> </w:t>
      </w:r>
      <w:r w:rsidR="00070770">
        <w:rPr>
          <w:rFonts w:ascii="Arial" w:hAnsi="Arial" w:cs="Arial"/>
          <w:sz w:val="22"/>
          <w:szCs w:val="22"/>
        </w:rPr>
        <w:t xml:space="preserve">a o výši případné kompenzace ztráty způsobené státem nařízeným zlevněným jízdným v IDS JMK z jiných tarifů než z Tarifu IDS JMK </w:t>
      </w:r>
      <w:r w:rsidRPr="00DF2AC8">
        <w:rPr>
          <w:rFonts w:ascii="Arial" w:hAnsi="Arial" w:cs="Arial"/>
          <w:sz w:val="22"/>
          <w:szCs w:val="22"/>
        </w:rPr>
        <w:t xml:space="preserve">za </w:t>
      </w:r>
      <w:r w:rsidR="00D0220D" w:rsidRPr="00DF2AC8">
        <w:rPr>
          <w:rFonts w:ascii="Arial" w:hAnsi="Arial" w:cs="Arial"/>
          <w:sz w:val="22"/>
          <w:szCs w:val="22"/>
        </w:rPr>
        <w:t>příslušný kalendářní měsíc</w:t>
      </w:r>
      <w:r w:rsidR="00603710" w:rsidRPr="00DF2AC8">
        <w:rPr>
          <w:rFonts w:ascii="Arial" w:hAnsi="Arial" w:cs="Arial"/>
          <w:sz w:val="22"/>
          <w:szCs w:val="22"/>
        </w:rPr>
        <w:t xml:space="preserve"> </w:t>
      </w:r>
      <w:r w:rsidR="003A5179" w:rsidRPr="00DF2AC8">
        <w:rPr>
          <w:rFonts w:ascii="Arial" w:hAnsi="Arial" w:cs="Arial"/>
          <w:sz w:val="22"/>
          <w:szCs w:val="22"/>
        </w:rPr>
        <w:t>ve formě elektronické i tištěné</w:t>
      </w:r>
      <w:r w:rsidR="00603710" w:rsidRPr="00DF2AC8">
        <w:rPr>
          <w:rFonts w:ascii="Arial" w:hAnsi="Arial" w:cs="Arial"/>
          <w:sz w:val="22"/>
          <w:szCs w:val="22"/>
        </w:rPr>
        <w:t>,</w:t>
      </w:r>
      <w:r w:rsidR="00075D6E" w:rsidRPr="00DF2AC8">
        <w:rPr>
          <w:rFonts w:ascii="Arial" w:hAnsi="Arial" w:cs="Arial"/>
          <w:sz w:val="22"/>
          <w:szCs w:val="22"/>
        </w:rPr>
        <w:t xml:space="preserve"> specifikovaných v</w:t>
      </w:r>
      <w:r w:rsidR="00B72A69" w:rsidRPr="00DF2AC8">
        <w:rPr>
          <w:rFonts w:ascii="Arial" w:hAnsi="Arial" w:cs="Arial"/>
          <w:sz w:val="22"/>
          <w:szCs w:val="22"/>
        </w:rPr>
        <w:t> této smlouvě</w:t>
      </w:r>
      <w:r w:rsidR="003A5179" w:rsidRPr="00DF2AC8">
        <w:rPr>
          <w:rFonts w:ascii="Arial" w:hAnsi="Arial" w:cs="Arial"/>
          <w:sz w:val="22"/>
          <w:szCs w:val="22"/>
        </w:rPr>
        <w:t>,</w:t>
      </w:r>
      <w:r w:rsidR="00D0220D" w:rsidRPr="00DF2AC8">
        <w:rPr>
          <w:rFonts w:ascii="Arial" w:hAnsi="Arial" w:cs="Arial"/>
          <w:sz w:val="22"/>
          <w:szCs w:val="22"/>
        </w:rPr>
        <w:t xml:space="preserve"> </w:t>
      </w:r>
      <w:r w:rsidR="003A5179" w:rsidRPr="00DF2AC8">
        <w:rPr>
          <w:rFonts w:ascii="Arial" w:hAnsi="Arial" w:cs="Arial"/>
          <w:sz w:val="22"/>
          <w:szCs w:val="22"/>
        </w:rPr>
        <w:t>s</w:t>
      </w:r>
      <w:r w:rsidR="006B402B" w:rsidRPr="00DF2AC8">
        <w:rPr>
          <w:rFonts w:ascii="Arial" w:hAnsi="Arial" w:cs="Arial"/>
          <w:sz w:val="22"/>
          <w:szCs w:val="22"/>
        </w:rPr>
        <w:t xml:space="preserve"> jejich</w:t>
      </w:r>
      <w:r w:rsidR="003A5179" w:rsidRPr="00DF2AC8">
        <w:rPr>
          <w:rFonts w:ascii="Arial" w:hAnsi="Arial" w:cs="Arial"/>
          <w:sz w:val="22"/>
          <w:szCs w:val="22"/>
        </w:rPr>
        <w:t xml:space="preserve"> doručením </w:t>
      </w:r>
      <w:r w:rsidR="00DF2AC8" w:rsidRPr="00DF2AC8">
        <w:rPr>
          <w:rFonts w:ascii="Arial" w:hAnsi="Arial" w:cs="Arial"/>
          <w:sz w:val="22"/>
          <w:szCs w:val="22"/>
        </w:rPr>
        <w:t>dle přílohy č. 4 – část I. této smlouvy</w:t>
      </w:r>
      <w:r w:rsidR="003A5179" w:rsidRPr="00DF2AC8">
        <w:rPr>
          <w:rFonts w:ascii="Arial" w:hAnsi="Arial" w:cs="Arial"/>
          <w:sz w:val="22"/>
          <w:szCs w:val="22"/>
        </w:rPr>
        <w:t>,</w:t>
      </w:r>
      <w:r w:rsidR="00D0220D" w:rsidRPr="00DF2AC8">
        <w:rPr>
          <w:rFonts w:ascii="Arial" w:hAnsi="Arial" w:cs="Arial"/>
          <w:sz w:val="22"/>
          <w:szCs w:val="22"/>
        </w:rPr>
        <w:t xml:space="preserve"> za </w:t>
      </w:r>
      <w:r w:rsidRPr="00DF2AC8">
        <w:rPr>
          <w:rFonts w:ascii="Arial" w:hAnsi="Arial" w:cs="Arial"/>
          <w:sz w:val="22"/>
          <w:szCs w:val="22"/>
        </w:rPr>
        <w:t xml:space="preserve">účelem jejich rozúčtování v souladu </w:t>
      </w:r>
      <w:r w:rsidR="00B72A69" w:rsidRPr="00DF2AC8">
        <w:rPr>
          <w:rFonts w:ascii="Arial" w:hAnsi="Arial" w:cs="Arial"/>
          <w:sz w:val="22"/>
          <w:szCs w:val="22"/>
        </w:rPr>
        <w:t>s touto smlouvou</w:t>
      </w:r>
      <w:r w:rsidR="00775713">
        <w:rPr>
          <w:rFonts w:ascii="Arial" w:hAnsi="Arial" w:cs="Arial"/>
          <w:sz w:val="22"/>
          <w:szCs w:val="22"/>
        </w:rPr>
        <w:t>.</w:t>
      </w:r>
    </w:p>
    <w:p w14:paraId="5798F7FE" w14:textId="77777777" w:rsidR="005C2F2A" w:rsidRPr="00F817A4" w:rsidRDefault="005C2F2A" w:rsidP="000F0F38">
      <w:pPr>
        <w:pStyle w:val="MEZERA6B"/>
        <w:numPr>
          <w:ilvl w:val="0"/>
          <w:numId w:val="24"/>
        </w:numPr>
        <w:jc w:val="both"/>
        <w:rPr>
          <w:rFonts w:ascii="Arial" w:hAnsi="Arial" w:cs="Arial"/>
          <w:sz w:val="22"/>
          <w:szCs w:val="22"/>
        </w:rPr>
      </w:pPr>
      <w:r w:rsidRPr="005C2F2A">
        <w:rPr>
          <w:rFonts w:ascii="Arial" w:hAnsi="Arial" w:cs="Arial"/>
          <w:sz w:val="22"/>
          <w:szCs w:val="22"/>
        </w:rPr>
        <w:t>v návaznosti na výpočet podíl</w:t>
      </w:r>
      <w:r w:rsidR="00B72A69">
        <w:rPr>
          <w:rFonts w:ascii="Arial" w:hAnsi="Arial" w:cs="Arial"/>
          <w:sz w:val="22"/>
          <w:szCs w:val="22"/>
        </w:rPr>
        <w:t>ů</w:t>
      </w:r>
      <w:r w:rsidRPr="005C2F2A">
        <w:rPr>
          <w:rFonts w:ascii="Arial" w:hAnsi="Arial" w:cs="Arial"/>
          <w:sz w:val="22"/>
          <w:szCs w:val="22"/>
        </w:rPr>
        <w:t xml:space="preserve"> Dopravce na </w:t>
      </w:r>
      <w:r w:rsidR="00C92C4C">
        <w:rPr>
          <w:rFonts w:ascii="Arial" w:hAnsi="Arial" w:cs="Arial"/>
          <w:sz w:val="22"/>
          <w:szCs w:val="22"/>
        </w:rPr>
        <w:t>tržbách včetně DPH</w:t>
      </w:r>
      <w:r w:rsidRPr="005C2F2A">
        <w:rPr>
          <w:rFonts w:ascii="Arial" w:hAnsi="Arial" w:cs="Arial"/>
          <w:sz w:val="22"/>
          <w:szCs w:val="22"/>
        </w:rPr>
        <w:t xml:space="preserve"> (v závislosti na odvedených výkonech) v IDS JMK, zpracovaných KORDIS, postupovat v souladu se </w:t>
      </w:r>
      <w:r w:rsidR="00B72A69">
        <w:rPr>
          <w:rFonts w:ascii="Arial" w:hAnsi="Arial" w:cs="Arial"/>
          <w:sz w:val="22"/>
          <w:szCs w:val="22"/>
        </w:rPr>
        <w:t>S</w:t>
      </w:r>
      <w:r w:rsidRPr="005C2F2A">
        <w:rPr>
          <w:rFonts w:ascii="Arial" w:hAnsi="Arial" w:cs="Arial"/>
          <w:sz w:val="22"/>
          <w:szCs w:val="22"/>
        </w:rPr>
        <w:t xml:space="preserve">tandardy </w:t>
      </w:r>
      <w:r w:rsidRPr="00F817A4">
        <w:rPr>
          <w:rFonts w:ascii="Arial" w:hAnsi="Arial" w:cs="Arial"/>
          <w:sz w:val="22"/>
          <w:szCs w:val="22"/>
        </w:rPr>
        <w:t xml:space="preserve">finančních toků v IDS JMK (příloha č. 4 </w:t>
      </w:r>
      <w:r w:rsidR="00B72A69" w:rsidRPr="00F817A4">
        <w:rPr>
          <w:rFonts w:ascii="Arial" w:hAnsi="Arial" w:cs="Arial"/>
          <w:sz w:val="22"/>
          <w:szCs w:val="22"/>
        </w:rPr>
        <w:t xml:space="preserve">– Část I. </w:t>
      </w:r>
      <w:r w:rsidRPr="00F817A4">
        <w:rPr>
          <w:rFonts w:ascii="Arial" w:hAnsi="Arial" w:cs="Arial"/>
          <w:sz w:val="22"/>
          <w:szCs w:val="22"/>
        </w:rPr>
        <w:t xml:space="preserve">této smlouvy). Na základě </w:t>
      </w:r>
      <w:r w:rsidRPr="00F817A4">
        <w:rPr>
          <w:rFonts w:ascii="Arial" w:hAnsi="Arial" w:cs="Arial"/>
          <w:sz w:val="22"/>
          <w:szCs w:val="22"/>
        </w:rPr>
        <w:lastRenderedPageBreak/>
        <w:t xml:space="preserve">výpočtu podílů </w:t>
      </w:r>
      <w:r w:rsidR="00B72A69" w:rsidRPr="00F817A4">
        <w:rPr>
          <w:rFonts w:ascii="Arial" w:hAnsi="Arial" w:cs="Arial"/>
          <w:sz w:val="22"/>
          <w:szCs w:val="22"/>
        </w:rPr>
        <w:t xml:space="preserve">Dopravce na </w:t>
      </w:r>
      <w:r w:rsidR="001B63D9">
        <w:rPr>
          <w:rFonts w:ascii="Arial" w:hAnsi="Arial" w:cs="Arial"/>
          <w:sz w:val="22"/>
          <w:szCs w:val="22"/>
        </w:rPr>
        <w:t>tržbách včetně DPH</w:t>
      </w:r>
      <w:r w:rsidR="00B72A69" w:rsidRPr="00F817A4">
        <w:rPr>
          <w:rFonts w:ascii="Arial" w:hAnsi="Arial" w:cs="Arial"/>
          <w:sz w:val="22"/>
          <w:szCs w:val="22"/>
        </w:rPr>
        <w:t xml:space="preserve"> uvedených v</w:t>
      </w:r>
      <w:r w:rsidRPr="00F817A4">
        <w:rPr>
          <w:rFonts w:ascii="Arial" w:hAnsi="Arial" w:cs="Arial"/>
          <w:sz w:val="22"/>
          <w:szCs w:val="22"/>
        </w:rPr>
        <w:t xml:space="preserve"> zúčtovací</w:t>
      </w:r>
      <w:r w:rsidR="00B72A69" w:rsidRPr="00F817A4">
        <w:rPr>
          <w:rFonts w:ascii="Arial" w:hAnsi="Arial" w:cs="Arial"/>
          <w:sz w:val="22"/>
          <w:szCs w:val="22"/>
        </w:rPr>
        <w:t>m</w:t>
      </w:r>
      <w:r w:rsidRPr="00F817A4">
        <w:rPr>
          <w:rFonts w:ascii="Arial" w:hAnsi="Arial" w:cs="Arial"/>
          <w:sz w:val="22"/>
          <w:szCs w:val="22"/>
        </w:rPr>
        <w:t xml:space="preserve"> pokyn</w:t>
      </w:r>
      <w:r w:rsidR="00B72A69" w:rsidRPr="00F817A4">
        <w:rPr>
          <w:rFonts w:ascii="Arial" w:hAnsi="Arial" w:cs="Arial"/>
          <w:sz w:val="22"/>
          <w:szCs w:val="22"/>
        </w:rPr>
        <w:t>u</w:t>
      </w:r>
      <w:r w:rsidRPr="00F817A4">
        <w:rPr>
          <w:rFonts w:ascii="Arial" w:hAnsi="Arial" w:cs="Arial"/>
          <w:sz w:val="22"/>
          <w:szCs w:val="22"/>
        </w:rPr>
        <w:t>, zaslan</w:t>
      </w:r>
      <w:r w:rsidR="00B72A69" w:rsidRPr="00F817A4">
        <w:rPr>
          <w:rFonts w:ascii="Arial" w:hAnsi="Arial" w:cs="Arial"/>
          <w:sz w:val="22"/>
          <w:szCs w:val="22"/>
        </w:rPr>
        <w:t>ém</w:t>
      </w:r>
      <w:r w:rsidRPr="00F817A4">
        <w:rPr>
          <w:rFonts w:ascii="Arial" w:hAnsi="Arial" w:cs="Arial"/>
          <w:sz w:val="22"/>
          <w:szCs w:val="22"/>
        </w:rPr>
        <w:t xml:space="preserve"> společností KORDIS </w:t>
      </w:r>
      <w:r w:rsidR="00B72A69" w:rsidRPr="00F817A4">
        <w:rPr>
          <w:rFonts w:ascii="Arial" w:hAnsi="Arial" w:cs="Arial"/>
          <w:sz w:val="22"/>
          <w:szCs w:val="22"/>
        </w:rPr>
        <w:t>elektronickou</w:t>
      </w:r>
      <w:r w:rsidRPr="00F817A4">
        <w:rPr>
          <w:rFonts w:ascii="Arial" w:hAnsi="Arial" w:cs="Arial"/>
          <w:sz w:val="22"/>
          <w:szCs w:val="22"/>
        </w:rPr>
        <w:t xml:space="preserve"> poštou a </w:t>
      </w:r>
      <w:r w:rsidR="00C37B3E" w:rsidRPr="00F817A4">
        <w:rPr>
          <w:rFonts w:ascii="Arial" w:hAnsi="Arial" w:cs="Arial"/>
          <w:sz w:val="22"/>
          <w:szCs w:val="22"/>
        </w:rPr>
        <w:t xml:space="preserve">následně i </w:t>
      </w:r>
      <w:r w:rsidRPr="00F817A4">
        <w:rPr>
          <w:rFonts w:ascii="Arial" w:hAnsi="Arial" w:cs="Arial"/>
          <w:sz w:val="22"/>
          <w:szCs w:val="22"/>
        </w:rPr>
        <w:t>doporučeným dopisem, je dopravce</w:t>
      </w:r>
      <w:r w:rsidR="00F817A4" w:rsidRPr="00F817A4">
        <w:rPr>
          <w:rFonts w:ascii="Arial" w:hAnsi="Arial" w:cs="Arial"/>
          <w:sz w:val="22"/>
          <w:szCs w:val="22"/>
        </w:rPr>
        <w:t xml:space="preserve"> </w:t>
      </w:r>
      <w:r w:rsidRPr="00F817A4">
        <w:rPr>
          <w:rFonts w:ascii="Arial" w:hAnsi="Arial" w:cs="Arial"/>
          <w:sz w:val="22"/>
          <w:szCs w:val="22"/>
        </w:rPr>
        <w:t xml:space="preserve">povinen zaslat </w:t>
      </w:r>
      <w:r w:rsidR="00F817A4" w:rsidRPr="00F817A4">
        <w:rPr>
          <w:rFonts w:ascii="Arial" w:hAnsi="Arial" w:cs="Arial"/>
          <w:sz w:val="22"/>
          <w:szCs w:val="22"/>
        </w:rPr>
        <w:t xml:space="preserve">určenou </w:t>
      </w:r>
      <w:r w:rsidRPr="00F817A4">
        <w:rPr>
          <w:rFonts w:ascii="Arial" w:hAnsi="Arial" w:cs="Arial"/>
          <w:sz w:val="22"/>
          <w:szCs w:val="22"/>
        </w:rPr>
        <w:t>částku na účet KORDIS vedený u KB Brno-město, č.ú.: 27-7497780277/0100, zřízený za tímto účelem. V písemném zúčtovacím pokynu stanoví KORDIS pro dopravce, jemuž vznikl</w:t>
      </w:r>
      <w:r w:rsidR="00F817A4" w:rsidRPr="00F817A4">
        <w:rPr>
          <w:rFonts w:ascii="Arial" w:hAnsi="Arial" w:cs="Arial"/>
          <w:sz w:val="22"/>
          <w:szCs w:val="22"/>
        </w:rPr>
        <w:t>a povinnost uhradit určenou částku</w:t>
      </w:r>
      <w:r w:rsidRPr="00F817A4">
        <w:rPr>
          <w:rFonts w:ascii="Arial" w:hAnsi="Arial" w:cs="Arial"/>
          <w:sz w:val="22"/>
          <w:szCs w:val="22"/>
        </w:rPr>
        <w:t>, lhůtu splatnosti</w:t>
      </w:r>
      <w:r w:rsidR="00DF2AC8">
        <w:rPr>
          <w:rFonts w:ascii="Arial" w:hAnsi="Arial" w:cs="Arial"/>
          <w:sz w:val="22"/>
          <w:szCs w:val="22"/>
        </w:rPr>
        <w:t xml:space="preserve"> dle </w:t>
      </w:r>
      <w:r w:rsidR="00DF2AC8" w:rsidRPr="00DF2AC8">
        <w:rPr>
          <w:rFonts w:ascii="Arial" w:hAnsi="Arial" w:cs="Arial"/>
          <w:sz w:val="22"/>
          <w:szCs w:val="22"/>
        </w:rPr>
        <w:t xml:space="preserve">přílohy č. 4 – část I. této </w:t>
      </w:r>
      <w:r w:rsidR="00DF2AC8">
        <w:rPr>
          <w:rFonts w:ascii="Arial" w:hAnsi="Arial" w:cs="Arial"/>
          <w:sz w:val="22"/>
          <w:szCs w:val="22"/>
        </w:rPr>
        <w:t xml:space="preserve">smlouvy </w:t>
      </w:r>
      <w:r w:rsidR="00C37B3E" w:rsidRPr="00F817A4">
        <w:rPr>
          <w:rFonts w:ascii="Arial" w:hAnsi="Arial" w:cs="Arial"/>
          <w:sz w:val="22"/>
          <w:szCs w:val="22"/>
        </w:rPr>
        <w:t>prostřednictvím elektronické pošty</w:t>
      </w:r>
      <w:r w:rsidRPr="00F817A4">
        <w:rPr>
          <w:rFonts w:ascii="Arial" w:hAnsi="Arial" w:cs="Arial"/>
          <w:sz w:val="22"/>
          <w:szCs w:val="22"/>
        </w:rPr>
        <w:t>. Povinnost zaplatit se má za splněnou, pokud bude příslušná částka připsána na bankovní účet KORDIS nejpozději v poslední den lhůty splatnosti.</w:t>
      </w:r>
    </w:p>
    <w:p w14:paraId="226EA27E" w14:textId="77777777" w:rsidR="00F817A4" w:rsidRPr="00F817A4" w:rsidRDefault="000C102C" w:rsidP="000F0F38">
      <w:pPr>
        <w:pStyle w:val="MEZERA6B"/>
        <w:numPr>
          <w:ilvl w:val="0"/>
          <w:numId w:val="24"/>
        </w:numPr>
        <w:jc w:val="both"/>
        <w:rPr>
          <w:rFonts w:ascii="Arial" w:hAnsi="Arial" w:cs="Arial"/>
          <w:sz w:val="22"/>
          <w:szCs w:val="22"/>
        </w:rPr>
      </w:pPr>
      <w:r w:rsidRPr="00F817A4">
        <w:rPr>
          <w:rFonts w:ascii="Arial" w:hAnsi="Arial" w:cs="Arial"/>
          <w:sz w:val="22"/>
          <w:szCs w:val="22"/>
        </w:rPr>
        <w:t xml:space="preserve">v rámci rozsahu dopravy </w:t>
      </w:r>
      <w:r w:rsidR="009A7B05" w:rsidRPr="00F817A4">
        <w:rPr>
          <w:rFonts w:ascii="Arial" w:hAnsi="Arial" w:cs="Arial"/>
          <w:sz w:val="22"/>
          <w:szCs w:val="22"/>
        </w:rPr>
        <w:t xml:space="preserve">zajišťované </w:t>
      </w:r>
      <w:r w:rsidR="006D4428" w:rsidRPr="00F817A4">
        <w:rPr>
          <w:rFonts w:ascii="Arial" w:hAnsi="Arial" w:cs="Arial"/>
          <w:sz w:val="22"/>
          <w:szCs w:val="22"/>
        </w:rPr>
        <w:t>D</w:t>
      </w:r>
      <w:r w:rsidR="009A7B05" w:rsidRPr="00F817A4">
        <w:rPr>
          <w:rFonts w:ascii="Arial" w:hAnsi="Arial" w:cs="Arial"/>
          <w:sz w:val="22"/>
          <w:szCs w:val="22"/>
        </w:rPr>
        <w:t>opravcem v IDS JMK</w:t>
      </w:r>
      <w:r w:rsidRPr="00F817A4">
        <w:rPr>
          <w:rFonts w:ascii="Arial" w:hAnsi="Arial" w:cs="Arial"/>
          <w:sz w:val="22"/>
          <w:szCs w:val="22"/>
        </w:rPr>
        <w:t xml:space="preserve"> </w:t>
      </w:r>
      <w:r w:rsidR="001803FC" w:rsidRPr="00F817A4">
        <w:rPr>
          <w:rFonts w:ascii="Arial" w:hAnsi="Arial" w:cs="Arial"/>
          <w:sz w:val="22"/>
          <w:szCs w:val="22"/>
        </w:rPr>
        <w:t xml:space="preserve">poskytovat KORDIS průběžně informace potřebné pro jeho činnost, zejména </w:t>
      </w:r>
      <w:r w:rsidR="009B0C0C" w:rsidRPr="00F817A4">
        <w:rPr>
          <w:rFonts w:ascii="Arial" w:hAnsi="Arial" w:cs="Arial"/>
          <w:sz w:val="22"/>
          <w:szCs w:val="22"/>
        </w:rPr>
        <w:t xml:space="preserve">objem </w:t>
      </w:r>
      <w:r w:rsidR="00526CEF" w:rsidRPr="00F817A4">
        <w:rPr>
          <w:rFonts w:ascii="Arial" w:hAnsi="Arial" w:cs="Arial"/>
          <w:sz w:val="22"/>
          <w:szCs w:val="22"/>
        </w:rPr>
        <w:t>do</w:t>
      </w:r>
      <w:r w:rsidR="009B0C0C" w:rsidRPr="00F817A4">
        <w:rPr>
          <w:rFonts w:ascii="Arial" w:hAnsi="Arial" w:cs="Arial"/>
          <w:sz w:val="22"/>
          <w:szCs w:val="22"/>
        </w:rPr>
        <w:t>pravních výkonů</w:t>
      </w:r>
      <w:r w:rsidR="00735624" w:rsidRPr="00F817A4">
        <w:rPr>
          <w:rFonts w:ascii="Arial" w:hAnsi="Arial" w:cs="Arial"/>
          <w:sz w:val="22"/>
          <w:szCs w:val="22"/>
        </w:rPr>
        <w:t xml:space="preserve"> </w:t>
      </w:r>
      <w:r w:rsidR="00FB22F1" w:rsidRPr="00F817A4">
        <w:rPr>
          <w:rFonts w:ascii="Arial" w:hAnsi="Arial" w:cs="Arial"/>
          <w:sz w:val="22"/>
          <w:szCs w:val="22"/>
        </w:rPr>
        <w:t>včetně všech mimořádností v předem dohodnutém členění</w:t>
      </w:r>
      <w:r w:rsidR="00735624" w:rsidRPr="00F817A4">
        <w:rPr>
          <w:rFonts w:ascii="Arial" w:hAnsi="Arial" w:cs="Arial"/>
          <w:sz w:val="22"/>
          <w:szCs w:val="22"/>
        </w:rPr>
        <w:t xml:space="preserve"> </w:t>
      </w:r>
      <w:r w:rsidR="00DF2AC8">
        <w:rPr>
          <w:rFonts w:ascii="Arial" w:hAnsi="Arial" w:cs="Arial"/>
          <w:sz w:val="22"/>
          <w:szCs w:val="22"/>
        </w:rPr>
        <w:t xml:space="preserve">i případné změny ve vozovém parku dle </w:t>
      </w:r>
      <w:r w:rsidR="00DF2AC8" w:rsidRPr="00DF2AC8">
        <w:rPr>
          <w:rFonts w:ascii="Arial" w:hAnsi="Arial" w:cs="Arial"/>
          <w:sz w:val="22"/>
          <w:szCs w:val="22"/>
        </w:rPr>
        <w:t>přílohy č. 4 – část I. této smlouvy</w:t>
      </w:r>
      <w:r w:rsidR="00775713">
        <w:rPr>
          <w:rFonts w:ascii="Arial" w:hAnsi="Arial" w:cs="Arial"/>
          <w:sz w:val="22"/>
          <w:szCs w:val="22"/>
        </w:rPr>
        <w:t>.</w:t>
      </w:r>
    </w:p>
    <w:p w14:paraId="095C7FBD" w14:textId="77777777" w:rsidR="006A3D2A" w:rsidRPr="005E6D8C" w:rsidRDefault="003C0DF9" w:rsidP="000F0F38">
      <w:pPr>
        <w:pStyle w:val="MEZERA6B"/>
        <w:numPr>
          <w:ilvl w:val="0"/>
          <w:numId w:val="24"/>
        </w:numPr>
        <w:jc w:val="both"/>
        <w:rPr>
          <w:rFonts w:ascii="Arial" w:hAnsi="Arial" w:cs="Arial"/>
          <w:sz w:val="22"/>
          <w:szCs w:val="22"/>
        </w:rPr>
      </w:pPr>
      <w:r w:rsidRPr="003C0B8B">
        <w:rPr>
          <w:rFonts w:ascii="Arial" w:hAnsi="Arial" w:cs="Arial"/>
          <w:sz w:val="22"/>
          <w:szCs w:val="22"/>
        </w:rPr>
        <w:t xml:space="preserve">požádat </w:t>
      </w:r>
      <w:r w:rsidR="006A3D2A" w:rsidRPr="003C0B8B">
        <w:rPr>
          <w:rFonts w:ascii="Arial" w:hAnsi="Arial" w:cs="Arial"/>
          <w:sz w:val="22"/>
          <w:szCs w:val="22"/>
        </w:rPr>
        <w:t>KORDIS</w:t>
      </w:r>
      <w:r w:rsidRPr="003C0B8B">
        <w:rPr>
          <w:rFonts w:ascii="Arial" w:hAnsi="Arial" w:cs="Arial"/>
          <w:sz w:val="22"/>
          <w:szCs w:val="22"/>
        </w:rPr>
        <w:t xml:space="preserve"> o vydání souhlasu s</w:t>
      </w:r>
      <w:r w:rsidR="006A3D2A" w:rsidRPr="003C0B8B">
        <w:rPr>
          <w:rFonts w:ascii="Arial" w:hAnsi="Arial" w:cs="Arial"/>
          <w:sz w:val="22"/>
          <w:szCs w:val="22"/>
        </w:rPr>
        <w:t xml:space="preserve"> jízdní</w:t>
      </w:r>
      <w:r w:rsidRPr="003C0B8B">
        <w:rPr>
          <w:rFonts w:ascii="Arial" w:hAnsi="Arial" w:cs="Arial"/>
          <w:sz w:val="22"/>
          <w:szCs w:val="22"/>
        </w:rPr>
        <w:t>m</w:t>
      </w:r>
      <w:r w:rsidR="006A3D2A" w:rsidRPr="003C0B8B">
        <w:rPr>
          <w:rFonts w:ascii="Arial" w:hAnsi="Arial" w:cs="Arial"/>
          <w:sz w:val="22"/>
          <w:szCs w:val="22"/>
        </w:rPr>
        <w:t xml:space="preserve"> řád</w:t>
      </w:r>
      <w:r w:rsidRPr="003C0B8B">
        <w:rPr>
          <w:rFonts w:ascii="Arial" w:hAnsi="Arial" w:cs="Arial"/>
          <w:sz w:val="22"/>
          <w:szCs w:val="22"/>
        </w:rPr>
        <w:t>em</w:t>
      </w:r>
      <w:r w:rsidR="006A3D2A" w:rsidRPr="003C0B8B">
        <w:rPr>
          <w:rFonts w:ascii="Arial" w:hAnsi="Arial" w:cs="Arial"/>
          <w:sz w:val="22"/>
          <w:szCs w:val="22"/>
        </w:rPr>
        <w:t xml:space="preserve"> a jeho změn</w:t>
      </w:r>
      <w:r w:rsidRPr="003C0B8B">
        <w:rPr>
          <w:rFonts w:ascii="Arial" w:hAnsi="Arial" w:cs="Arial"/>
          <w:sz w:val="22"/>
          <w:szCs w:val="22"/>
        </w:rPr>
        <w:t>ami</w:t>
      </w:r>
      <w:r w:rsidR="006A3D2A" w:rsidRPr="003C0B8B">
        <w:rPr>
          <w:rFonts w:ascii="Arial" w:hAnsi="Arial" w:cs="Arial"/>
          <w:sz w:val="22"/>
          <w:szCs w:val="22"/>
        </w:rPr>
        <w:t xml:space="preserve"> u všech jím provozovaných linek </w:t>
      </w:r>
      <w:r w:rsidR="006D1074" w:rsidRPr="003C0B8B">
        <w:rPr>
          <w:rFonts w:ascii="Arial" w:hAnsi="Arial" w:cs="Arial"/>
          <w:sz w:val="22"/>
          <w:szCs w:val="22"/>
        </w:rPr>
        <w:t xml:space="preserve">osobní </w:t>
      </w:r>
      <w:r w:rsidR="006A3D2A" w:rsidRPr="003C0B8B">
        <w:rPr>
          <w:rFonts w:ascii="Arial" w:hAnsi="Arial" w:cs="Arial"/>
          <w:sz w:val="22"/>
          <w:szCs w:val="22"/>
        </w:rPr>
        <w:t>veřejné</w:t>
      </w:r>
      <w:r w:rsidR="006D1074" w:rsidRPr="003C0B8B">
        <w:rPr>
          <w:rFonts w:ascii="Arial" w:hAnsi="Arial" w:cs="Arial"/>
          <w:sz w:val="22"/>
          <w:szCs w:val="22"/>
        </w:rPr>
        <w:t xml:space="preserve"> linkové</w:t>
      </w:r>
      <w:r w:rsidR="006A3D2A" w:rsidRPr="003C0B8B">
        <w:rPr>
          <w:rFonts w:ascii="Arial" w:hAnsi="Arial" w:cs="Arial"/>
          <w:sz w:val="22"/>
          <w:szCs w:val="22"/>
        </w:rPr>
        <w:t xml:space="preserve"> dopravy</w:t>
      </w:r>
      <w:r w:rsidR="006A3D2A" w:rsidRPr="003C0B8B">
        <w:rPr>
          <w:rFonts w:ascii="Arial" w:hAnsi="Arial" w:cs="Arial"/>
          <w:b/>
          <w:sz w:val="22"/>
          <w:szCs w:val="22"/>
        </w:rPr>
        <w:t xml:space="preserve"> </w:t>
      </w:r>
      <w:r w:rsidR="006A3D2A" w:rsidRPr="003C0B8B">
        <w:rPr>
          <w:rFonts w:ascii="Arial" w:hAnsi="Arial" w:cs="Arial"/>
          <w:sz w:val="22"/>
          <w:szCs w:val="22"/>
        </w:rPr>
        <w:t>mimo systém IDS JMK, které zasahují minimálně jednou zastávkou na území IDS JMK.</w:t>
      </w:r>
      <w:r w:rsidR="00980DA0" w:rsidRPr="003C0B8B">
        <w:rPr>
          <w:rFonts w:ascii="Arial" w:hAnsi="Arial" w:cs="Arial"/>
          <w:sz w:val="22"/>
          <w:szCs w:val="22"/>
        </w:rPr>
        <w:t xml:space="preserve"> </w:t>
      </w:r>
      <w:r w:rsidR="009C4E15">
        <w:rPr>
          <w:rFonts w:ascii="Arial" w:hAnsi="Arial" w:cs="Arial"/>
          <w:sz w:val="22"/>
          <w:szCs w:val="22"/>
        </w:rPr>
        <w:t>Dopravce je také povinen požádat KORDIS o vydání souhlasu s vedením linek mimo závazek veřejné služby s </w:t>
      </w:r>
      <w:r w:rsidR="009C4E15" w:rsidRPr="005E6D8C">
        <w:rPr>
          <w:rFonts w:ascii="Arial" w:hAnsi="Arial" w:cs="Arial"/>
          <w:sz w:val="22"/>
          <w:szCs w:val="22"/>
        </w:rPr>
        <w:t xml:space="preserve">minimálně dvěma zastávkami na území Jihomoravského kraje. </w:t>
      </w:r>
      <w:r w:rsidR="001D3CDE" w:rsidRPr="005E6D8C">
        <w:rPr>
          <w:rFonts w:ascii="Arial" w:hAnsi="Arial" w:cs="Arial"/>
          <w:sz w:val="22"/>
          <w:szCs w:val="22"/>
        </w:rPr>
        <w:t xml:space="preserve">Rozdílná stanoviska obou smluvních stran mohou být důvodem pro </w:t>
      </w:r>
      <w:r w:rsidR="00980DA0" w:rsidRPr="005E6D8C">
        <w:rPr>
          <w:rFonts w:ascii="Arial" w:hAnsi="Arial" w:cs="Arial"/>
          <w:sz w:val="22"/>
          <w:szCs w:val="22"/>
        </w:rPr>
        <w:t>nevydání písemného souhlasu KORDIS</w:t>
      </w:r>
      <w:r w:rsidR="001D3CDE" w:rsidRPr="005E6D8C">
        <w:rPr>
          <w:rFonts w:ascii="Arial" w:hAnsi="Arial" w:cs="Arial"/>
          <w:sz w:val="22"/>
          <w:szCs w:val="22"/>
        </w:rPr>
        <w:t>.</w:t>
      </w:r>
    </w:p>
    <w:p w14:paraId="3C9D1F78" w14:textId="77777777" w:rsidR="00F817A4" w:rsidRPr="005E6D8C" w:rsidRDefault="001D3CDE" w:rsidP="000F0F38">
      <w:pPr>
        <w:pStyle w:val="MEZERA6B"/>
        <w:numPr>
          <w:ilvl w:val="0"/>
          <w:numId w:val="24"/>
        </w:numPr>
        <w:jc w:val="both"/>
        <w:rPr>
          <w:rFonts w:ascii="Arial" w:hAnsi="Arial" w:cs="Arial"/>
          <w:sz w:val="22"/>
          <w:szCs w:val="22"/>
        </w:rPr>
      </w:pPr>
      <w:r w:rsidRPr="005E6D8C">
        <w:rPr>
          <w:rFonts w:ascii="Arial" w:hAnsi="Arial" w:cs="Arial"/>
          <w:sz w:val="22"/>
          <w:szCs w:val="22"/>
        </w:rPr>
        <w:t>konzultovat s</w:t>
      </w:r>
      <w:r w:rsidR="00560548" w:rsidRPr="005E6D8C">
        <w:rPr>
          <w:rFonts w:ascii="Arial" w:hAnsi="Arial" w:cs="Arial"/>
          <w:sz w:val="22"/>
          <w:szCs w:val="22"/>
        </w:rPr>
        <w:t> KORDIS</w:t>
      </w:r>
      <w:r w:rsidR="00D431E7" w:rsidRPr="005E6D8C">
        <w:rPr>
          <w:rFonts w:ascii="Arial" w:hAnsi="Arial" w:cs="Arial"/>
          <w:sz w:val="22"/>
          <w:szCs w:val="22"/>
        </w:rPr>
        <w:t xml:space="preserve"> plánovan</w:t>
      </w:r>
      <w:r w:rsidR="003940DF" w:rsidRPr="005E6D8C">
        <w:rPr>
          <w:rFonts w:ascii="Arial" w:hAnsi="Arial" w:cs="Arial"/>
          <w:sz w:val="22"/>
          <w:szCs w:val="22"/>
        </w:rPr>
        <w:t>é</w:t>
      </w:r>
      <w:r w:rsidR="00D431E7" w:rsidRPr="005E6D8C">
        <w:rPr>
          <w:rFonts w:ascii="Arial" w:hAnsi="Arial" w:cs="Arial"/>
          <w:sz w:val="22"/>
          <w:szCs w:val="22"/>
        </w:rPr>
        <w:t xml:space="preserve"> </w:t>
      </w:r>
      <w:r w:rsidR="005E6D8C" w:rsidRPr="005E6D8C">
        <w:rPr>
          <w:rFonts w:ascii="Arial" w:hAnsi="Arial" w:cs="Arial"/>
          <w:sz w:val="22"/>
          <w:szCs w:val="22"/>
        </w:rPr>
        <w:t xml:space="preserve">investice do </w:t>
      </w:r>
      <w:r w:rsidR="00560548" w:rsidRPr="005E6D8C">
        <w:rPr>
          <w:rFonts w:ascii="Arial" w:hAnsi="Arial" w:cs="Arial"/>
          <w:sz w:val="22"/>
          <w:szCs w:val="22"/>
        </w:rPr>
        <w:t>vozového parku</w:t>
      </w:r>
      <w:r w:rsidR="00097CD6" w:rsidRPr="005E6D8C">
        <w:rPr>
          <w:rFonts w:ascii="Arial" w:hAnsi="Arial" w:cs="Arial"/>
          <w:sz w:val="22"/>
          <w:szCs w:val="22"/>
        </w:rPr>
        <w:t xml:space="preserve"> </w:t>
      </w:r>
      <w:r w:rsidR="005E6D8C" w:rsidRPr="005E6D8C">
        <w:rPr>
          <w:rFonts w:ascii="Arial" w:hAnsi="Arial" w:cs="Arial"/>
          <w:sz w:val="22"/>
          <w:szCs w:val="22"/>
        </w:rPr>
        <w:t xml:space="preserve">a souvisejících zařízení </w:t>
      </w:r>
      <w:r w:rsidR="00097CD6" w:rsidRPr="005E6D8C">
        <w:rPr>
          <w:rFonts w:ascii="Arial" w:hAnsi="Arial" w:cs="Arial"/>
          <w:sz w:val="22"/>
          <w:szCs w:val="22"/>
        </w:rPr>
        <w:t xml:space="preserve">a činit takové změny pouze za podmínek, že jsou </w:t>
      </w:r>
      <w:r w:rsidR="00775713">
        <w:rPr>
          <w:rFonts w:ascii="Arial" w:hAnsi="Arial" w:cs="Arial"/>
          <w:sz w:val="22"/>
          <w:szCs w:val="22"/>
        </w:rPr>
        <w:t>zachovány podmínky této smlouvy.</w:t>
      </w:r>
    </w:p>
    <w:p w14:paraId="72CD2611" w14:textId="77777777" w:rsidR="00735624" w:rsidRDefault="00BD0925" w:rsidP="000F0F38">
      <w:pPr>
        <w:pStyle w:val="MEZERA6B"/>
        <w:numPr>
          <w:ilvl w:val="0"/>
          <w:numId w:val="24"/>
        </w:numPr>
        <w:jc w:val="both"/>
        <w:rPr>
          <w:rFonts w:ascii="Arial" w:hAnsi="Arial" w:cs="Arial"/>
          <w:sz w:val="22"/>
          <w:szCs w:val="22"/>
        </w:rPr>
      </w:pPr>
      <w:r w:rsidRPr="005E6D8C">
        <w:rPr>
          <w:rFonts w:ascii="Arial" w:hAnsi="Arial" w:cs="Arial"/>
          <w:sz w:val="22"/>
          <w:szCs w:val="22"/>
        </w:rPr>
        <w:t>uznávat</w:t>
      </w:r>
      <w:r w:rsidRPr="00495531">
        <w:rPr>
          <w:rFonts w:ascii="Arial" w:hAnsi="Arial" w:cs="Arial"/>
          <w:sz w:val="22"/>
          <w:szCs w:val="22"/>
        </w:rPr>
        <w:t xml:space="preserve"> vzájemně jízdní doklady </w:t>
      </w:r>
      <w:r w:rsidR="00495531">
        <w:rPr>
          <w:rFonts w:ascii="Arial" w:hAnsi="Arial" w:cs="Arial"/>
          <w:sz w:val="22"/>
          <w:szCs w:val="22"/>
        </w:rPr>
        <w:t xml:space="preserve">IDS JMK vydané </w:t>
      </w:r>
      <w:r w:rsidRPr="00495531">
        <w:rPr>
          <w:rFonts w:ascii="Arial" w:hAnsi="Arial" w:cs="Arial"/>
          <w:sz w:val="22"/>
          <w:szCs w:val="22"/>
        </w:rPr>
        <w:t>ostatní</w:t>
      </w:r>
      <w:r w:rsidR="00495531">
        <w:rPr>
          <w:rFonts w:ascii="Arial" w:hAnsi="Arial" w:cs="Arial"/>
          <w:sz w:val="22"/>
          <w:szCs w:val="22"/>
        </w:rPr>
        <w:t>mi</w:t>
      </w:r>
      <w:r w:rsidRPr="00495531">
        <w:rPr>
          <w:rFonts w:ascii="Arial" w:hAnsi="Arial" w:cs="Arial"/>
          <w:sz w:val="22"/>
          <w:szCs w:val="22"/>
        </w:rPr>
        <w:t xml:space="preserve"> dopravc</w:t>
      </w:r>
      <w:r w:rsidR="00495531">
        <w:rPr>
          <w:rFonts w:ascii="Arial" w:hAnsi="Arial" w:cs="Arial"/>
          <w:sz w:val="22"/>
          <w:szCs w:val="22"/>
        </w:rPr>
        <w:t>i</w:t>
      </w:r>
      <w:r w:rsidRPr="00495531">
        <w:rPr>
          <w:rFonts w:ascii="Arial" w:hAnsi="Arial" w:cs="Arial"/>
          <w:sz w:val="22"/>
          <w:szCs w:val="22"/>
        </w:rPr>
        <w:t xml:space="preserve"> zajišťující</w:t>
      </w:r>
      <w:r w:rsidR="00495531">
        <w:rPr>
          <w:rFonts w:ascii="Arial" w:hAnsi="Arial" w:cs="Arial"/>
          <w:sz w:val="22"/>
          <w:szCs w:val="22"/>
        </w:rPr>
        <w:t>mi</w:t>
      </w:r>
      <w:r w:rsidRPr="00495531">
        <w:rPr>
          <w:rFonts w:ascii="Arial" w:hAnsi="Arial" w:cs="Arial"/>
          <w:sz w:val="22"/>
          <w:szCs w:val="22"/>
        </w:rPr>
        <w:t xml:space="preserve"> ve</w:t>
      </w:r>
      <w:r w:rsidR="00775713">
        <w:rPr>
          <w:rFonts w:ascii="Arial" w:hAnsi="Arial" w:cs="Arial"/>
          <w:sz w:val="22"/>
          <w:szCs w:val="22"/>
        </w:rPr>
        <w:t>řejnou osobní dopravu v IDS JMK.</w:t>
      </w:r>
    </w:p>
    <w:p w14:paraId="433A5475" w14:textId="77777777" w:rsidR="005C6433" w:rsidRPr="005E6D8C" w:rsidRDefault="005C6433" w:rsidP="000F0F38">
      <w:pPr>
        <w:pStyle w:val="MEZERA6B"/>
        <w:numPr>
          <w:ilvl w:val="0"/>
          <w:numId w:val="24"/>
        </w:numPr>
        <w:jc w:val="both"/>
        <w:rPr>
          <w:rFonts w:ascii="Arial" w:hAnsi="Arial" w:cs="Arial"/>
          <w:sz w:val="22"/>
          <w:szCs w:val="22"/>
        </w:rPr>
      </w:pPr>
      <w:r w:rsidRPr="00C20A30">
        <w:rPr>
          <w:rFonts w:ascii="Arial" w:hAnsi="Arial" w:cs="Arial"/>
          <w:sz w:val="22"/>
          <w:szCs w:val="22"/>
        </w:rPr>
        <w:t>uskuteč</w:t>
      </w:r>
      <w:r w:rsidR="00AA160E" w:rsidRPr="00C20A30">
        <w:rPr>
          <w:rFonts w:ascii="Arial" w:hAnsi="Arial" w:cs="Arial"/>
          <w:sz w:val="22"/>
          <w:szCs w:val="22"/>
        </w:rPr>
        <w:t>ňovat</w:t>
      </w:r>
      <w:r w:rsidRPr="00C20A30">
        <w:rPr>
          <w:rFonts w:ascii="Arial" w:hAnsi="Arial" w:cs="Arial"/>
          <w:sz w:val="22"/>
          <w:szCs w:val="22"/>
        </w:rPr>
        <w:t xml:space="preserve"> nákup papírových pásek pro elektronické odbavovací zařízení</w:t>
      </w:r>
      <w:r w:rsidR="00AA160E" w:rsidRPr="00C20A30">
        <w:rPr>
          <w:rFonts w:ascii="Arial" w:hAnsi="Arial" w:cs="Arial"/>
          <w:sz w:val="22"/>
          <w:szCs w:val="22"/>
        </w:rPr>
        <w:t xml:space="preserve"> umístěné ve vozidlech Dopravce </w:t>
      </w:r>
      <w:r w:rsidR="006D4428">
        <w:rPr>
          <w:rFonts w:ascii="Arial" w:hAnsi="Arial" w:cs="Arial"/>
          <w:sz w:val="22"/>
          <w:szCs w:val="22"/>
        </w:rPr>
        <w:t>výhradně</w:t>
      </w:r>
      <w:r w:rsidR="006D4428" w:rsidRPr="005E6D8C">
        <w:rPr>
          <w:rFonts w:ascii="Arial" w:hAnsi="Arial" w:cs="Arial"/>
          <w:sz w:val="22"/>
          <w:szCs w:val="22"/>
        </w:rPr>
        <w:t xml:space="preserve"> </w:t>
      </w:r>
      <w:r w:rsidR="00775713">
        <w:rPr>
          <w:rFonts w:ascii="Arial" w:hAnsi="Arial" w:cs="Arial"/>
          <w:sz w:val="22"/>
          <w:szCs w:val="22"/>
        </w:rPr>
        <w:t>prostřednictvím KORDIS.</w:t>
      </w:r>
    </w:p>
    <w:p w14:paraId="2FC6F721" w14:textId="77777777" w:rsidR="00622E7F" w:rsidRDefault="00622E7F" w:rsidP="000F0F38">
      <w:pPr>
        <w:pStyle w:val="MEZERA6B"/>
        <w:numPr>
          <w:ilvl w:val="0"/>
          <w:numId w:val="24"/>
        </w:numPr>
        <w:jc w:val="both"/>
        <w:rPr>
          <w:rFonts w:ascii="Arial" w:hAnsi="Arial" w:cs="Arial"/>
          <w:sz w:val="22"/>
          <w:szCs w:val="22"/>
        </w:rPr>
      </w:pPr>
      <w:r w:rsidRPr="00C20A30">
        <w:rPr>
          <w:rFonts w:ascii="Arial" w:hAnsi="Arial" w:cs="Arial"/>
          <w:sz w:val="22"/>
          <w:szCs w:val="22"/>
        </w:rPr>
        <w:t>poskytnout KORDIS součinnost zejména v oblasti informování cestujících, při přípravě</w:t>
      </w:r>
      <w:r w:rsidR="005E6D8C">
        <w:rPr>
          <w:rFonts w:ascii="Arial" w:hAnsi="Arial" w:cs="Arial"/>
          <w:sz w:val="22"/>
          <w:szCs w:val="22"/>
        </w:rPr>
        <w:t xml:space="preserve"> a zveřejnění informačních </w:t>
      </w:r>
      <w:r w:rsidRPr="00C20A30">
        <w:rPr>
          <w:rFonts w:ascii="Arial" w:hAnsi="Arial" w:cs="Arial"/>
          <w:sz w:val="22"/>
          <w:szCs w:val="22"/>
        </w:rPr>
        <w:t>materiálů</w:t>
      </w:r>
      <w:r w:rsidR="00775713">
        <w:rPr>
          <w:rFonts w:ascii="Arial" w:hAnsi="Arial" w:cs="Arial"/>
          <w:sz w:val="22"/>
          <w:szCs w:val="22"/>
        </w:rPr>
        <w:t>.</w:t>
      </w:r>
    </w:p>
    <w:p w14:paraId="7F0372AB" w14:textId="77777777" w:rsidR="007F34CF" w:rsidRDefault="005E6D8C" w:rsidP="000F0F38">
      <w:pPr>
        <w:pStyle w:val="MEZERA6B"/>
        <w:numPr>
          <w:ilvl w:val="0"/>
          <w:numId w:val="2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akceptovat, že </w:t>
      </w:r>
      <w:r w:rsidR="007F34CF" w:rsidRPr="00C20A30">
        <w:rPr>
          <w:rFonts w:ascii="Arial" w:hAnsi="Arial" w:cs="Arial"/>
          <w:sz w:val="22"/>
          <w:szCs w:val="22"/>
        </w:rPr>
        <w:t>vydání a zveřejnění</w:t>
      </w:r>
      <w:r w:rsidR="00953ADD">
        <w:rPr>
          <w:rFonts w:ascii="Arial" w:hAnsi="Arial" w:cs="Arial"/>
          <w:sz w:val="22"/>
          <w:szCs w:val="22"/>
        </w:rPr>
        <w:t xml:space="preserve"> knižních</w:t>
      </w:r>
      <w:r w:rsidR="007F34CF" w:rsidRPr="00C20A30">
        <w:rPr>
          <w:rFonts w:ascii="Arial" w:hAnsi="Arial" w:cs="Arial"/>
          <w:sz w:val="22"/>
          <w:szCs w:val="22"/>
        </w:rPr>
        <w:t xml:space="preserve"> jízdních řádů, smluvních přepravních podmínek a tarifu v rámci systému IDS JMK zajišťuje výlučně KORDIS</w:t>
      </w:r>
      <w:r w:rsidR="00775713">
        <w:rPr>
          <w:rFonts w:ascii="Arial" w:hAnsi="Arial" w:cs="Arial"/>
          <w:sz w:val="22"/>
          <w:szCs w:val="22"/>
        </w:rPr>
        <w:t>.</w:t>
      </w:r>
    </w:p>
    <w:p w14:paraId="4253077A" w14:textId="77777777" w:rsidR="00BC5262" w:rsidRPr="00C47D68" w:rsidRDefault="008F7415" w:rsidP="000F0F38">
      <w:pPr>
        <w:pStyle w:val="MEZERA6B"/>
        <w:numPr>
          <w:ilvl w:val="0"/>
          <w:numId w:val="24"/>
        </w:numPr>
        <w:tabs>
          <w:tab w:val="left" w:pos="709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v případě, že převezme </w:t>
      </w:r>
      <w:r w:rsidR="00BC5262" w:rsidRPr="005E6D8C">
        <w:rPr>
          <w:rFonts w:ascii="Arial" w:hAnsi="Arial"/>
          <w:sz w:val="22"/>
        </w:rPr>
        <w:t>přístupová hesla k webové aplikaci „Tenký klient“ určené pro sledování polohy vozidel</w:t>
      </w:r>
      <w:r>
        <w:rPr>
          <w:rFonts w:ascii="Arial" w:hAnsi="Arial"/>
          <w:sz w:val="22"/>
        </w:rPr>
        <w:t>,</w:t>
      </w:r>
      <w:r w:rsidR="00BC5262" w:rsidRPr="005E6D8C">
        <w:rPr>
          <w:rFonts w:ascii="Arial" w:hAnsi="Arial"/>
          <w:sz w:val="22"/>
        </w:rPr>
        <w:t xml:space="preserve"> využívat tuto webovou aplikaci v souladu s pokyny KORDIS. Dopravce se dále zavazuje, že nepředá přístupová hesla k webové aplikaci „Tenký klient“ třetí </w:t>
      </w:r>
      <w:r w:rsidR="00BC5262" w:rsidRPr="00C47D68">
        <w:rPr>
          <w:rFonts w:ascii="Arial" w:hAnsi="Arial"/>
          <w:sz w:val="22"/>
        </w:rPr>
        <w:t>osobě a vnitřním předpisem zabezp</w:t>
      </w:r>
      <w:r w:rsidR="00775713">
        <w:rPr>
          <w:rFonts w:ascii="Arial" w:hAnsi="Arial"/>
          <w:sz w:val="22"/>
        </w:rPr>
        <w:t>ečí, aby nedošlo k jejich úniku.</w:t>
      </w:r>
    </w:p>
    <w:p w14:paraId="0652A8D1" w14:textId="77777777" w:rsidR="00C47D68" w:rsidRPr="00C47D68" w:rsidRDefault="00321543" w:rsidP="000F0F38">
      <w:pPr>
        <w:pStyle w:val="MEZERA6B"/>
        <w:numPr>
          <w:ilvl w:val="0"/>
          <w:numId w:val="24"/>
        </w:numPr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  <w:r w:rsidRPr="00C47D68">
        <w:rPr>
          <w:rFonts w:ascii="Arial" w:hAnsi="Arial" w:cs="Arial"/>
          <w:sz w:val="22"/>
          <w:szCs w:val="22"/>
        </w:rPr>
        <w:t>nejpozději</w:t>
      </w:r>
      <w:r w:rsidR="00ED2015" w:rsidRPr="00C47D68">
        <w:rPr>
          <w:rFonts w:ascii="Arial" w:hAnsi="Arial" w:cs="Arial"/>
          <w:sz w:val="22"/>
          <w:szCs w:val="22"/>
        </w:rPr>
        <w:t xml:space="preserve"> </w:t>
      </w:r>
      <w:r w:rsidR="007C0466">
        <w:rPr>
          <w:rFonts w:ascii="Arial" w:hAnsi="Arial" w:cs="Arial"/>
          <w:sz w:val="22"/>
          <w:szCs w:val="22"/>
        </w:rPr>
        <w:t>30</w:t>
      </w:r>
      <w:r w:rsidR="006C6470" w:rsidRPr="00C47D68">
        <w:rPr>
          <w:rFonts w:ascii="Arial" w:hAnsi="Arial" w:cs="Arial"/>
          <w:sz w:val="22"/>
          <w:szCs w:val="22"/>
        </w:rPr>
        <w:t xml:space="preserve"> </w:t>
      </w:r>
      <w:r w:rsidR="00ED2015" w:rsidRPr="00C47D68">
        <w:rPr>
          <w:rFonts w:ascii="Arial" w:hAnsi="Arial" w:cs="Arial"/>
          <w:sz w:val="22"/>
          <w:szCs w:val="22"/>
        </w:rPr>
        <w:t xml:space="preserve">dnů před zahájením provozu vozidla v IDS JMK sjednat s KORDIS termín certifikace vozidla. Dopravce je dále povinen </w:t>
      </w:r>
      <w:r w:rsidRPr="00C47D68">
        <w:rPr>
          <w:rFonts w:ascii="Arial" w:hAnsi="Arial" w:cs="Arial"/>
          <w:sz w:val="22"/>
          <w:szCs w:val="22"/>
        </w:rPr>
        <w:t>zabezpečit, aby vozidlo bylo řádně certifikováno pracovníky KORDIS</w:t>
      </w:r>
      <w:r w:rsidR="00636201" w:rsidRPr="00C47D68">
        <w:rPr>
          <w:rFonts w:ascii="Arial" w:hAnsi="Arial" w:cs="Arial"/>
          <w:sz w:val="22"/>
          <w:szCs w:val="22"/>
        </w:rPr>
        <w:t xml:space="preserve"> dle platných T</w:t>
      </w:r>
      <w:r w:rsidRPr="00C47D68">
        <w:rPr>
          <w:rFonts w:ascii="Arial" w:hAnsi="Arial" w:cs="Arial"/>
          <w:sz w:val="22"/>
          <w:szCs w:val="22"/>
        </w:rPr>
        <w:t>echnick</w:t>
      </w:r>
      <w:r w:rsidR="00636201" w:rsidRPr="00C47D68">
        <w:rPr>
          <w:rFonts w:ascii="Arial" w:hAnsi="Arial" w:cs="Arial"/>
          <w:sz w:val="22"/>
          <w:szCs w:val="22"/>
        </w:rPr>
        <w:t>ých</w:t>
      </w:r>
      <w:r w:rsidRPr="00C47D68">
        <w:rPr>
          <w:rFonts w:ascii="Arial" w:hAnsi="Arial" w:cs="Arial"/>
          <w:sz w:val="22"/>
          <w:szCs w:val="22"/>
        </w:rPr>
        <w:t xml:space="preserve"> a provozní</w:t>
      </w:r>
      <w:r w:rsidR="00636201" w:rsidRPr="00C47D68">
        <w:rPr>
          <w:rFonts w:ascii="Arial" w:hAnsi="Arial" w:cs="Arial"/>
          <w:sz w:val="22"/>
          <w:szCs w:val="22"/>
        </w:rPr>
        <w:t>ch</w:t>
      </w:r>
      <w:r w:rsidRPr="00C47D68">
        <w:rPr>
          <w:rFonts w:ascii="Arial" w:hAnsi="Arial" w:cs="Arial"/>
          <w:sz w:val="22"/>
          <w:szCs w:val="22"/>
        </w:rPr>
        <w:t xml:space="preserve"> standard</w:t>
      </w:r>
      <w:r w:rsidR="00636201" w:rsidRPr="00C47D68">
        <w:rPr>
          <w:rFonts w:ascii="Arial" w:hAnsi="Arial" w:cs="Arial"/>
          <w:sz w:val="22"/>
          <w:szCs w:val="22"/>
        </w:rPr>
        <w:t>ů</w:t>
      </w:r>
      <w:r w:rsidR="00ED2015" w:rsidRPr="00C47D68">
        <w:rPr>
          <w:rFonts w:ascii="Arial" w:hAnsi="Arial" w:cs="Arial"/>
          <w:sz w:val="22"/>
          <w:szCs w:val="22"/>
        </w:rPr>
        <w:t xml:space="preserve"> a byl pro vozidlo vydán certifikát nejpozději </w:t>
      </w:r>
      <w:r w:rsidR="007C0466">
        <w:rPr>
          <w:rFonts w:ascii="Arial" w:hAnsi="Arial" w:cs="Arial"/>
          <w:sz w:val="22"/>
          <w:szCs w:val="22"/>
        </w:rPr>
        <w:t>1 týden</w:t>
      </w:r>
      <w:r w:rsidR="00ED2015" w:rsidRPr="00C47D68">
        <w:rPr>
          <w:rFonts w:ascii="Arial" w:hAnsi="Arial" w:cs="Arial"/>
          <w:sz w:val="22"/>
          <w:szCs w:val="22"/>
        </w:rPr>
        <w:t xml:space="preserve"> před zahájením provozu vozidla v IDS JMK</w:t>
      </w:r>
      <w:r w:rsidRPr="00C47D68">
        <w:rPr>
          <w:rFonts w:ascii="Arial" w:hAnsi="Arial" w:cs="Arial"/>
          <w:sz w:val="22"/>
          <w:szCs w:val="22"/>
        </w:rPr>
        <w:t xml:space="preserve">. Vozidlo v době kontroly musí být v plně provozuschopném stavu </w:t>
      </w:r>
      <w:r w:rsidR="003C0DF9" w:rsidRPr="00C47D68">
        <w:rPr>
          <w:rFonts w:ascii="Arial" w:hAnsi="Arial" w:cs="Arial"/>
          <w:sz w:val="22"/>
          <w:szCs w:val="22"/>
        </w:rPr>
        <w:t xml:space="preserve">dle Technických a provozních standardů IDS JMK. </w:t>
      </w:r>
      <w:r w:rsidRPr="00C47D68">
        <w:rPr>
          <w:rFonts w:ascii="Arial" w:hAnsi="Arial" w:cs="Arial"/>
          <w:sz w:val="22"/>
          <w:szCs w:val="22"/>
        </w:rPr>
        <w:t xml:space="preserve">Pokud vozidlo nesplní požadavky Technických a provozních standardů, </w:t>
      </w:r>
      <w:r w:rsidR="00636201" w:rsidRPr="00C47D68">
        <w:rPr>
          <w:rFonts w:ascii="Arial" w:hAnsi="Arial" w:cs="Arial"/>
          <w:sz w:val="22"/>
          <w:szCs w:val="22"/>
        </w:rPr>
        <w:t xml:space="preserve">nesmí být </w:t>
      </w:r>
      <w:r w:rsidRPr="00C47D68">
        <w:rPr>
          <w:rFonts w:ascii="Arial" w:hAnsi="Arial" w:cs="Arial"/>
          <w:sz w:val="22"/>
          <w:szCs w:val="22"/>
        </w:rPr>
        <w:t>využ</w:t>
      </w:r>
      <w:r w:rsidR="00636201" w:rsidRPr="00C47D68">
        <w:rPr>
          <w:rFonts w:ascii="Arial" w:hAnsi="Arial" w:cs="Arial"/>
          <w:sz w:val="22"/>
          <w:szCs w:val="22"/>
        </w:rPr>
        <w:t xml:space="preserve">íváno </w:t>
      </w:r>
      <w:r w:rsidR="003C6688" w:rsidRPr="00C47D68">
        <w:rPr>
          <w:rFonts w:ascii="Arial" w:hAnsi="Arial" w:cs="Arial"/>
          <w:sz w:val="22"/>
          <w:szCs w:val="22"/>
        </w:rPr>
        <w:t>na spojích IDS JMK</w:t>
      </w:r>
      <w:r w:rsidR="00775713">
        <w:rPr>
          <w:rFonts w:ascii="Arial" w:hAnsi="Arial" w:cs="Arial"/>
          <w:sz w:val="22"/>
          <w:szCs w:val="22"/>
        </w:rPr>
        <w:t>.</w:t>
      </w:r>
    </w:p>
    <w:p w14:paraId="2C231712" w14:textId="77777777" w:rsidR="007C0466" w:rsidRDefault="007C0466" w:rsidP="000F0F38">
      <w:pPr>
        <w:pStyle w:val="MEZERA6B"/>
        <w:numPr>
          <w:ilvl w:val="0"/>
          <w:numId w:val="24"/>
        </w:numPr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dodržovat garantované návaznosti v souladu se služební pomůck</w:t>
      </w:r>
      <w:r w:rsidR="00775713">
        <w:rPr>
          <w:rFonts w:ascii="Arial" w:hAnsi="Arial" w:cs="Arial"/>
          <w:sz w:val="22"/>
          <w:szCs w:val="22"/>
        </w:rPr>
        <w:t>ou „Garance návazností IDS JMK“.</w:t>
      </w:r>
    </w:p>
    <w:p w14:paraId="5938C968" w14:textId="77777777" w:rsidR="007C0466" w:rsidRPr="00632B5B" w:rsidRDefault="003A2E59" w:rsidP="007C0466">
      <w:pPr>
        <w:pStyle w:val="MEZERA6B"/>
        <w:numPr>
          <w:ilvl w:val="0"/>
          <w:numId w:val="27"/>
        </w:numPr>
        <w:jc w:val="both"/>
        <w:rPr>
          <w:rFonts w:ascii="Arial" w:hAnsi="Arial" w:cs="Arial"/>
          <w:sz w:val="22"/>
          <w:szCs w:val="22"/>
        </w:rPr>
      </w:pPr>
      <w:r w:rsidRPr="00632B5B">
        <w:rPr>
          <w:rFonts w:ascii="Arial" w:hAnsi="Arial" w:cs="Arial"/>
          <w:sz w:val="22"/>
          <w:szCs w:val="22"/>
        </w:rPr>
        <w:t xml:space="preserve">v souvislosti s </w:t>
      </w:r>
      <w:r w:rsidR="000F593A" w:rsidRPr="00632B5B">
        <w:rPr>
          <w:rFonts w:ascii="Arial" w:hAnsi="Arial" w:cs="Arial"/>
          <w:sz w:val="22"/>
          <w:szCs w:val="22"/>
        </w:rPr>
        <w:t>realizac</w:t>
      </w:r>
      <w:r w:rsidRPr="00632B5B">
        <w:rPr>
          <w:rFonts w:ascii="Arial" w:hAnsi="Arial" w:cs="Arial"/>
          <w:sz w:val="22"/>
          <w:szCs w:val="22"/>
        </w:rPr>
        <w:t>í</w:t>
      </w:r>
      <w:r w:rsidR="000F593A" w:rsidRPr="00632B5B">
        <w:rPr>
          <w:rFonts w:ascii="Arial" w:hAnsi="Arial" w:cs="Arial"/>
          <w:sz w:val="22"/>
          <w:szCs w:val="22"/>
        </w:rPr>
        <w:t xml:space="preserve"> projektu </w:t>
      </w:r>
      <w:r w:rsidR="007C0466" w:rsidRPr="00632B5B">
        <w:rPr>
          <w:rFonts w:ascii="Arial" w:hAnsi="Arial" w:cs="Arial"/>
          <w:sz w:val="22"/>
          <w:szCs w:val="22"/>
        </w:rPr>
        <w:t xml:space="preserve">KORDIS </w:t>
      </w:r>
      <w:r w:rsidR="000F593A" w:rsidRPr="00632B5B">
        <w:rPr>
          <w:rFonts w:ascii="Arial" w:hAnsi="Arial" w:cs="Arial"/>
          <w:sz w:val="22"/>
          <w:szCs w:val="22"/>
        </w:rPr>
        <w:t xml:space="preserve">zahrnujícího </w:t>
      </w:r>
      <w:r w:rsidR="007C0466" w:rsidRPr="00632B5B">
        <w:rPr>
          <w:rFonts w:ascii="Arial" w:hAnsi="Arial" w:cs="Arial"/>
          <w:sz w:val="22"/>
          <w:szCs w:val="22"/>
        </w:rPr>
        <w:t>centrální nákup palubních počítačů a odbavovacích zařízení do vozidel IDS JMK</w:t>
      </w:r>
      <w:r w:rsidR="00632B5B" w:rsidRPr="00632B5B">
        <w:rPr>
          <w:rFonts w:ascii="Arial" w:hAnsi="Arial" w:cs="Arial"/>
          <w:sz w:val="22"/>
          <w:szCs w:val="22"/>
        </w:rPr>
        <w:t>:</w:t>
      </w:r>
    </w:p>
    <w:p w14:paraId="729379A3" w14:textId="77777777" w:rsidR="007C0466" w:rsidRDefault="007C0466" w:rsidP="007C0466">
      <w:pPr>
        <w:pStyle w:val="MEZERA6B"/>
        <w:numPr>
          <w:ilvl w:val="1"/>
          <w:numId w:val="26"/>
        </w:numPr>
        <w:tabs>
          <w:tab w:val="left" w:pos="450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vlastní náklady zajistit instalaci dodaných palubních počítačů a odbavovacích zařízení do svých vozidel;</w:t>
      </w:r>
      <w:r>
        <w:t xml:space="preserve"> </w:t>
      </w:r>
      <w:r>
        <w:rPr>
          <w:rFonts w:ascii="Arial" w:hAnsi="Arial" w:cs="Arial"/>
          <w:sz w:val="22"/>
          <w:szCs w:val="22"/>
        </w:rPr>
        <w:t>případné výměny a zásahy do dodaných palubních počítačů mohou být prováděny pouze v sou</w:t>
      </w:r>
      <w:r w:rsidR="00775713">
        <w:rPr>
          <w:rFonts w:ascii="Arial" w:hAnsi="Arial" w:cs="Arial"/>
          <w:sz w:val="22"/>
          <w:szCs w:val="22"/>
        </w:rPr>
        <w:t>činnosti a se souhlasem KORDIS</w:t>
      </w:r>
      <w:r w:rsidR="00772B93">
        <w:rPr>
          <w:rFonts w:ascii="Arial" w:hAnsi="Arial" w:cs="Arial"/>
          <w:sz w:val="22"/>
          <w:szCs w:val="22"/>
        </w:rPr>
        <w:t>,</w:t>
      </w:r>
    </w:p>
    <w:p w14:paraId="1EAE60C5" w14:textId="77777777" w:rsidR="007C0466" w:rsidRDefault="007C0466" w:rsidP="007C0466">
      <w:pPr>
        <w:pStyle w:val="MEZERA6B"/>
        <w:numPr>
          <w:ilvl w:val="1"/>
          <w:numId w:val="26"/>
        </w:numPr>
        <w:tabs>
          <w:tab w:val="left" w:pos="450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na vlastní náklady zajistit propojení dodaných palubních počítačů a odbavovacích zařízení se stávajícími zařízeními ve vozidlech, zejména s informačními panely, LCD, označovači jízdenek, GNSS lokátory, zvukovými a slepeckými hlásiči a s dalšími zdroji informací o vozidle případně informačními zařízeními</w:t>
      </w:r>
      <w:r w:rsidR="00772B93">
        <w:rPr>
          <w:rFonts w:ascii="Arial" w:hAnsi="Arial" w:cs="Arial"/>
          <w:sz w:val="22"/>
          <w:szCs w:val="22"/>
        </w:rPr>
        <w:t>,</w:t>
      </w:r>
    </w:p>
    <w:p w14:paraId="22C33777" w14:textId="77777777" w:rsidR="007C0466" w:rsidRDefault="007C0466" w:rsidP="007C0466">
      <w:pPr>
        <w:pStyle w:val="MEZERA6B"/>
        <w:numPr>
          <w:ilvl w:val="1"/>
          <w:numId w:val="26"/>
        </w:numPr>
        <w:tabs>
          <w:tab w:val="left" w:pos="450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zajistit dle požadavků KORDIS funkčnost a kompatibilitu uvedených zařízení po propojení s palubními počítači včetně případné objednávky úprav SW u jejich dodavatelů</w:t>
      </w:r>
      <w:r w:rsidR="00772B93">
        <w:rPr>
          <w:rFonts w:ascii="Arial" w:hAnsi="Arial" w:cs="Arial"/>
          <w:sz w:val="22"/>
          <w:szCs w:val="22"/>
        </w:rPr>
        <w:t>,</w:t>
      </w:r>
    </w:p>
    <w:p w14:paraId="3633982A" w14:textId="77777777" w:rsidR="007C0466" w:rsidRDefault="007C0466" w:rsidP="007C0466">
      <w:pPr>
        <w:pStyle w:val="MEZERA6B"/>
        <w:numPr>
          <w:ilvl w:val="1"/>
          <w:numId w:val="26"/>
        </w:numPr>
        <w:tabs>
          <w:tab w:val="left" w:pos="450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každý palubní počítač dodat k instalaci kartu mobilního operátora s datovým a hlasovým tarifem; karta bude odborně instalována v rámci montáže dodaných palubních počítačů a přístup k ní bude umožněn pouze odborně způsobilé osobě určené KORDIS</w:t>
      </w:r>
      <w:r w:rsidR="00772B93">
        <w:rPr>
          <w:rFonts w:ascii="Arial" w:hAnsi="Arial" w:cs="Arial"/>
          <w:sz w:val="22"/>
          <w:szCs w:val="22"/>
        </w:rPr>
        <w:t>,</w:t>
      </w:r>
    </w:p>
    <w:p w14:paraId="7461451E" w14:textId="77777777" w:rsidR="007C0466" w:rsidRDefault="007C0466" w:rsidP="007C0466">
      <w:pPr>
        <w:pStyle w:val="MEZERA6B"/>
        <w:numPr>
          <w:ilvl w:val="1"/>
          <w:numId w:val="26"/>
        </w:numPr>
        <w:tabs>
          <w:tab w:val="left" w:pos="450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hradit veškeré náklady spojené s datovým připojením a hlasovými hovory. Datový tarif musí umožňovat datovou komunikaci o minimální rychlosti odpovídající úrovni LTE</w:t>
      </w:r>
      <w:r w:rsidR="00772B93">
        <w:rPr>
          <w:rFonts w:ascii="Arial" w:hAnsi="Arial" w:cs="Arial"/>
          <w:sz w:val="22"/>
          <w:szCs w:val="22"/>
        </w:rPr>
        <w:t>,</w:t>
      </w:r>
    </w:p>
    <w:p w14:paraId="52A58323" w14:textId="77777777" w:rsidR="007C0466" w:rsidRDefault="007C0466" w:rsidP="007C0466">
      <w:pPr>
        <w:pStyle w:val="MEZERA6B"/>
        <w:numPr>
          <w:ilvl w:val="1"/>
          <w:numId w:val="26"/>
        </w:numPr>
        <w:tabs>
          <w:tab w:val="left" w:pos="450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případě, že bude realizována možnost úhrady jízdních dokladů nebo prokazování platnosti jízdního dokladu bankovní kartou, zajistit všechny bezpečnostní procedury v souladu s požadavky KORDIS, zejména pak kontinuální kontrolu čtečky proti zneužití a proti jejímu doplnění o sk</w:t>
      </w:r>
      <w:r w:rsidR="00AE1BE5">
        <w:rPr>
          <w:rFonts w:ascii="Arial" w:hAnsi="Arial" w:cs="Arial"/>
          <w:sz w:val="22"/>
          <w:szCs w:val="22"/>
        </w:rPr>
        <w:t>en</w:t>
      </w:r>
      <w:r>
        <w:rPr>
          <w:rFonts w:ascii="Arial" w:hAnsi="Arial" w:cs="Arial"/>
          <w:sz w:val="22"/>
          <w:szCs w:val="22"/>
        </w:rPr>
        <w:t>ovací zařízení</w:t>
      </w:r>
      <w:r w:rsidR="00772B93">
        <w:rPr>
          <w:rFonts w:ascii="Arial" w:hAnsi="Arial" w:cs="Arial"/>
          <w:sz w:val="22"/>
          <w:szCs w:val="22"/>
        </w:rPr>
        <w:t>,</w:t>
      </w:r>
    </w:p>
    <w:p w14:paraId="32A4BDA4" w14:textId="77777777" w:rsidR="007C0466" w:rsidRDefault="007C0466" w:rsidP="007C0466">
      <w:pPr>
        <w:pStyle w:val="MEZERA6B"/>
        <w:numPr>
          <w:ilvl w:val="1"/>
          <w:numId w:val="26"/>
        </w:numPr>
        <w:tabs>
          <w:tab w:val="left" w:pos="450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předávat do back-office provozovaného KORDIS data specifikovaná KORDIS. Zejména se jedná o data o poloze vozidla a data o palubním počítačem prodaných jízdních dokladech včetně údajů o použitých kartách. KORDIS je oprávněn nastavit četnost předávání dat a datovou strukturu</w:t>
      </w:r>
      <w:r w:rsidR="00772B93">
        <w:rPr>
          <w:rFonts w:ascii="Arial" w:hAnsi="Arial" w:cs="Arial"/>
          <w:sz w:val="22"/>
          <w:szCs w:val="22"/>
        </w:rPr>
        <w:t>,</w:t>
      </w:r>
    </w:p>
    <w:p w14:paraId="750C13F1" w14:textId="77777777" w:rsidR="007C0466" w:rsidRDefault="007C0466" w:rsidP="007C0466">
      <w:pPr>
        <w:pStyle w:val="MEZERA6B"/>
        <w:numPr>
          <w:ilvl w:val="1"/>
          <w:numId w:val="26"/>
        </w:numPr>
        <w:tabs>
          <w:tab w:val="left" w:pos="450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předávat prostřednictvím KORDIS smluvním partnerům KORDIS data o jízdních dokladech prodaných daným zařízením při plnění smluvních ujednání s KORDIS</w:t>
      </w:r>
      <w:r w:rsidR="00772B93">
        <w:rPr>
          <w:rFonts w:ascii="Arial" w:hAnsi="Arial" w:cs="Arial"/>
          <w:sz w:val="22"/>
          <w:szCs w:val="22"/>
        </w:rPr>
        <w:t>,</w:t>
      </w:r>
    </w:p>
    <w:p w14:paraId="6B65FCCF" w14:textId="77777777" w:rsidR="007C0466" w:rsidRDefault="007C0466" w:rsidP="007C0466">
      <w:pPr>
        <w:pStyle w:val="MEZERA6B"/>
        <w:numPr>
          <w:ilvl w:val="1"/>
          <w:numId w:val="26"/>
        </w:numPr>
        <w:tabs>
          <w:tab w:val="left" w:pos="450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předávat prostřednictvím KORDIS data o poloze vozidel a další související údaje veřejnosti a smluvním partnerům KORDIS</w:t>
      </w:r>
      <w:r w:rsidR="00772B93">
        <w:rPr>
          <w:rFonts w:ascii="Arial" w:hAnsi="Arial" w:cs="Arial"/>
          <w:sz w:val="22"/>
          <w:szCs w:val="22"/>
        </w:rPr>
        <w:t>,</w:t>
      </w:r>
    </w:p>
    <w:p w14:paraId="42A07F92" w14:textId="77777777" w:rsidR="007C0466" w:rsidRDefault="007C0466" w:rsidP="007C0466">
      <w:pPr>
        <w:pStyle w:val="MEZERA6B"/>
        <w:numPr>
          <w:ilvl w:val="1"/>
          <w:numId w:val="26"/>
        </w:numPr>
        <w:tabs>
          <w:tab w:val="left" w:pos="4500"/>
        </w:tabs>
        <w:jc w:val="both"/>
        <w:rPr>
          <w:rFonts w:ascii="Arial" w:hAnsi="Arial" w:cs="Arial"/>
          <w:sz w:val="22"/>
          <w:szCs w:val="22"/>
        </w:rPr>
      </w:pPr>
      <w:r w:rsidRPr="003E4ED4">
        <w:rPr>
          <w:rFonts w:ascii="Arial" w:hAnsi="Arial" w:cs="Arial"/>
          <w:sz w:val="22"/>
          <w:szCs w:val="22"/>
        </w:rPr>
        <w:t>zajistit přehrání a kontrolu dat dodávaných KORDIS do daného zařízení včetně předání a přehrání těchto dat do dalších externích zařízení ve vozidle. V případě nedostatečného přehrání dat je dopravce povinen zajistit jejich nahrání manuálně.</w:t>
      </w:r>
    </w:p>
    <w:p w14:paraId="224ACCF2" w14:textId="77777777" w:rsidR="007C0466" w:rsidRDefault="007C0466" w:rsidP="00EC50FE">
      <w:pPr>
        <w:pStyle w:val="Prosttext"/>
        <w:spacing w:before="60" w:after="60"/>
        <w:ind w:left="720"/>
        <w:jc w:val="both"/>
        <w:rPr>
          <w:rFonts w:ascii="Arial" w:hAnsi="Arial" w:cs="Arial"/>
        </w:rPr>
      </w:pPr>
      <w:r w:rsidRPr="000C233B">
        <w:rPr>
          <w:rFonts w:ascii="Arial" w:hAnsi="Arial" w:cs="Arial"/>
        </w:rPr>
        <w:t>Porušení výše uvedených povinností je důvodem k okamžitému zrušení smlouvy ze strany KORDIS.</w:t>
      </w:r>
    </w:p>
    <w:p w14:paraId="2AA52FA4" w14:textId="77777777" w:rsidR="007C0466" w:rsidRPr="00772B93" w:rsidRDefault="00772B93" w:rsidP="00EC50FE">
      <w:pPr>
        <w:pStyle w:val="Prosttext"/>
        <w:numPr>
          <w:ilvl w:val="0"/>
          <w:numId w:val="27"/>
        </w:numPr>
        <w:spacing w:before="60" w:after="60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  <w:szCs w:val="22"/>
        </w:rPr>
        <w:t>vzít</w:t>
      </w:r>
      <w:r w:rsidR="007C0466" w:rsidRPr="00772B93">
        <w:rPr>
          <w:rFonts w:ascii="Arial" w:hAnsi="Arial" w:cs="Arial"/>
          <w:szCs w:val="22"/>
        </w:rPr>
        <w:t xml:space="preserve"> na vědomí, že při provádění přepravní kontroly bude pracovat s osobními údaji cestujících a je povinen provést taková opatření, aby minimalizoval možnost zneužití osobních údajů.</w:t>
      </w:r>
    </w:p>
    <w:p w14:paraId="1E21643F" w14:textId="77777777" w:rsidR="00C47D68" w:rsidRDefault="00C47D68" w:rsidP="007C0466">
      <w:pPr>
        <w:pStyle w:val="MEZERA6B"/>
        <w:numPr>
          <w:ilvl w:val="0"/>
          <w:numId w:val="28"/>
        </w:numPr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  <w:r w:rsidRPr="00C47D68">
        <w:rPr>
          <w:rFonts w:ascii="Arial" w:hAnsi="Arial" w:cs="Arial"/>
          <w:sz w:val="22"/>
          <w:szCs w:val="22"/>
        </w:rPr>
        <w:t>před zahájením provozu a při jakékoli změně vozového parku předložit KORDIS vyplněnou aktuální tabulku vozového parku dle přílohy č. 1 této smlouvy včetně zařazení vozidel do jed</w:t>
      </w:r>
      <w:r w:rsidR="00775713">
        <w:rPr>
          <w:rFonts w:ascii="Arial" w:hAnsi="Arial" w:cs="Arial"/>
          <w:sz w:val="22"/>
          <w:szCs w:val="22"/>
        </w:rPr>
        <w:t>notlivých částí veřejné zakázky.</w:t>
      </w:r>
    </w:p>
    <w:p w14:paraId="020F8B2C" w14:textId="77777777" w:rsidR="00BC5262" w:rsidRPr="00C47D68" w:rsidRDefault="00321543" w:rsidP="007C0466">
      <w:pPr>
        <w:pStyle w:val="MEZERA6B"/>
        <w:numPr>
          <w:ilvl w:val="0"/>
          <w:numId w:val="28"/>
        </w:numPr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  <w:r w:rsidRPr="00C47D68">
        <w:rPr>
          <w:rFonts w:ascii="Arial" w:hAnsi="Arial" w:cs="Arial"/>
          <w:sz w:val="22"/>
          <w:szCs w:val="22"/>
        </w:rPr>
        <w:t xml:space="preserve">nejpozději </w:t>
      </w:r>
      <w:r w:rsidR="00813839">
        <w:rPr>
          <w:rFonts w:ascii="Arial" w:hAnsi="Arial" w:cs="Arial"/>
          <w:sz w:val="22"/>
          <w:szCs w:val="22"/>
        </w:rPr>
        <w:t>15</w:t>
      </w:r>
      <w:r w:rsidR="00D365F3">
        <w:rPr>
          <w:rFonts w:ascii="Arial" w:hAnsi="Arial" w:cs="Arial"/>
          <w:sz w:val="22"/>
          <w:szCs w:val="22"/>
        </w:rPr>
        <w:t xml:space="preserve"> dn</w:t>
      </w:r>
      <w:r w:rsidR="00813839">
        <w:rPr>
          <w:rFonts w:ascii="Arial" w:hAnsi="Arial" w:cs="Arial"/>
          <w:sz w:val="22"/>
          <w:szCs w:val="22"/>
        </w:rPr>
        <w:t>ů</w:t>
      </w:r>
      <w:r w:rsidRPr="00C47D68">
        <w:rPr>
          <w:rFonts w:ascii="Arial" w:hAnsi="Arial" w:cs="Arial"/>
          <w:sz w:val="22"/>
          <w:szCs w:val="22"/>
        </w:rPr>
        <w:t xml:space="preserve"> před zahájením provozu na spojích IDS JMK předložit pověřeným pracovníkům KORDIS plánované oběhy vozidel</w:t>
      </w:r>
      <w:r w:rsidR="00C47D68">
        <w:rPr>
          <w:rFonts w:ascii="Arial" w:hAnsi="Arial" w:cs="Arial"/>
          <w:sz w:val="22"/>
          <w:szCs w:val="22"/>
        </w:rPr>
        <w:t>.</w:t>
      </w:r>
    </w:p>
    <w:p w14:paraId="295AD8FF" w14:textId="77777777" w:rsidR="00FE34FF" w:rsidRDefault="00FE34FF" w:rsidP="001A1B75">
      <w:pPr>
        <w:pStyle w:val="MEZERA6B"/>
        <w:tabs>
          <w:tab w:val="left" w:pos="0"/>
        </w:tabs>
        <w:rPr>
          <w:rFonts w:ascii="Arial" w:hAnsi="Arial" w:cs="Arial"/>
          <w:b/>
          <w:sz w:val="22"/>
          <w:szCs w:val="22"/>
        </w:rPr>
      </w:pPr>
    </w:p>
    <w:p w14:paraId="1D438974" w14:textId="77777777" w:rsidR="001A1B75" w:rsidRPr="00B749C6" w:rsidRDefault="001A1B75" w:rsidP="001A1B75">
      <w:pPr>
        <w:pStyle w:val="MEZERA6B"/>
        <w:tabs>
          <w:tab w:val="left" w:pos="0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r w:rsidRPr="00B749C6">
        <w:rPr>
          <w:rFonts w:ascii="Arial" w:hAnsi="Arial" w:cs="Arial"/>
          <w:b/>
          <w:sz w:val="22"/>
          <w:szCs w:val="22"/>
        </w:rPr>
        <w:t>.</w:t>
      </w:r>
    </w:p>
    <w:p w14:paraId="42FCF750" w14:textId="77777777" w:rsidR="001A1B75" w:rsidRDefault="001A1B75" w:rsidP="001A1B75">
      <w:pPr>
        <w:pStyle w:val="MEZERA6B"/>
        <w:tabs>
          <w:tab w:val="left" w:pos="0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Závazky </w:t>
      </w:r>
      <w:r w:rsidR="000F0528">
        <w:rPr>
          <w:rFonts w:ascii="Arial" w:hAnsi="Arial" w:cs="Arial"/>
          <w:b/>
          <w:sz w:val="22"/>
          <w:szCs w:val="22"/>
        </w:rPr>
        <w:t>KORDIS</w:t>
      </w:r>
    </w:p>
    <w:p w14:paraId="7DA89F89" w14:textId="77777777" w:rsidR="000F0528" w:rsidRDefault="000F0528" w:rsidP="00B4259F">
      <w:pPr>
        <w:pStyle w:val="MEZERA6B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9D78F0">
        <w:rPr>
          <w:rFonts w:ascii="Arial" w:hAnsi="Arial" w:cs="Arial"/>
          <w:sz w:val="22"/>
          <w:szCs w:val="22"/>
        </w:rPr>
        <w:t>ORDIS se zavazuje po celou dobu účinnosti této smlouvy:</w:t>
      </w:r>
    </w:p>
    <w:p w14:paraId="48FD450D" w14:textId="77777777" w:rsidR="008B1D17" w:rsidRDefault="008B1D17" w:rsidP="007360EE">
      <w:pPr>
        <w:pStyle w:val="MEZERA6B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provozovat </w:t>
      </w:r>
      <w:r w:rsidR="000D3955">
        <w:rPr>
          <w:rFonts w:ascii="Arial" w:hAnsi="Arial" w:cs="Arial"/>
          <w:sz w:val="22"/>
          <w:szCs w:val="22"/>
        </w:rPr>
        <w:t>IDS JMK</w:t>
      </w:r>
      <w:r w:rsidR="007946A1">
        <w:rPr>
          <w:rFonts w:ascii="Arial" w:hAnsi="Arial" w:cs="Arial"/>
          <w:sz w:val="22"/>
          <w:szCs w:val="22"/>
        </w:rPr>
        <w:t>; tj. zejména:</w:t>
      </w:r>
    </w:p>
    <w:p w14:paraId="374EEE59" w14:textId="77777777" w:rsidR="007946A1" w:rsidRDefault="007946A1" w:rsidP="006A6C7A">
      <w:pPr>
        <w:pStyle w:val="MEZERA6B"/>
        <w:numPr>
          <w:ilvl w:val="1"/>
          <w:numId w:val="10"/>
        </w:numPr>
        <w:ind w:hanging="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sledovat a vyhodnocovat vývoj přepravních vztahů v systému IDS JMK,</w:t>
      </w:r>
    </w:p>
    <w:p w14:paraId="6A1A9203" w14:textId="77777777" w:rsidR="007946A1" w:rsidRDefault="007946A1" w:rsidP="006A6C7A">
      <w:pPr>
        <w:pStyle w:val="MEZERA6B"/>
        <w:numPr>
          <w:ilvl w:val="1"/>
          <w:numId w:val="10"/>
        </w:numPr>
        <w:ind w:hanging="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navrhovat, zajišťovat a provádět úpravy </w:t>
      </w:r>
      <w:r w:rsidR="003C6688">
        <w:rPr>
          <w:rFonts w:ascii="Arial" w:hAnsi="Arial" w:cs="Arial"/>
          <w:sz w:val="22"/>
          <w:szCs w:val="22"/>
        </w:rPr>
        <w:t>dopravního řešení,</w:t>
      </w:r>
    </w:p>
    <w:p w14:paraId="18607A73" w14:textId="77777777" w:rsidR="002D53A3" w:rsidRDefault="002D53A3" w:rsidP="006A6C7A">
      <w:pPr>
        <w:pStyle w:val="MEZERA6B"/>
        <w:numPr>
          <w:ilvl w:val="1"/>
          <w:numId w:val="10"/>
        </w:numPr>
        <w:ind w:hanging="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soustavně optimalizovat vede</w:t>
      </w:r>
      <w:r w:rsidR="00E87A34">
        <w:rPr>
          <w:rFonts w:ascii="Arial" w:hAnsi="Arial" w:cs="Arial"/>
          <w:sz w:val="22"/>
          <w:szCs w:val="22"/>
        </w:rPr>
        <w:t>ní a návaznosti linek v IDS JMK.</w:t>
      </w:r>
    </w:p>
    <w:p w14:paraId="48463CD5" w14:textId="77777777" w:rsidR="006553F4" w:rsidRDefault="008B1D17" w:rsidP="007360EE">
      <w:pPr>
        <w:pStyle w:val="MEZERA6B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připravovat </w:t>
      </w:r>
      <w:r w:rsidR="00486981">
        <w:rPr>
          <w:rFonts w:ascii="Arial" w:hAnsi="Arial" w:cs="Arial"/>
          <w:sz w:val="22"/>
          <w:szCs w:val="22"/>
        </w:rPr>
        <w:t xml:space="preserve">a zasílat Dopravci </w:t>
      </w:r>
      <w:r>
        <w:rPr>
          <w:rFonts w:ascii="Arial" w:hAnsi="Arial" w:cs="Arial"/>
          <w:sz w:val="22"/>
          <w:szCs w:val="22"/>
        </w:rPr>
        <w:t xml:space="preserve">podklady </w:t>
      </w:r>
      <w:r w:rsidR="00C47D68">
        <w:rPr>
          <w:rFonts w:ascii="Arial" w:hAnsi="Arial" w:cs="Arial"/>
          <w:sz w:val="22"/>
          <w:szCs w:val="22"/>
        </w:rPr>
        <w:t>pro smlouvy</w:t>
      </w:r>
      <w:r>
        <w:rPr>
          <w:rFonts w:ascii="Arial" w:hAnsi="Arial" w:cs="Arial"/>
          <w:sz w:val="22"/>
          <w:szCs w:val="22"/>
        </w:rPr>
        <w:t xml:space="preserve"> Dopravce s</w:t>
      </w:r>
      <w:r w:rsidR="00447B0B">
        <w:rPr>
          <w:rFonts w:ascii="Arial" w:hAnsi="Arial" w:cs="Arial"/>
          <w:sz w:val="22"/>
          <w:szCs w:val="22"/>
        </w:rPr>
        <w:t> </w:t>
      </w:r>
      <w:r w:rsidR="000C102C">
        <w:rPr>
          <w:rFonts w:ascii="Arial" w:hAnsi="Arial" w:cs="Arial"/>
          <w:sz w:val="22"/>
          <w:szCs w:val="22"/>
        </w:rPr>
        <w:t>Jihomoravským krajem a dalším</w:t>
      </w:r>
      <w:r w:rsidR="008762A5">
        <w:rPr>
          <w:rFonts w:ascii="Arial" w:hAnsi="Arial" w:cs="Arial"/>
          <w:sz w:val="22"/>
          <w:szCs w:val="22"/>
        </w:rPr>
        <w:t>i</w:t>
      </w:r>
      <w:r w:rsidR="000C102C">
        <w:rPr>
          <w:rFonts w:ascii="Arial" w:hAnsi="Arial" w:cs="Arial"/>
          <w:sz w:val="22"/>
          <w:szCs w:val="22"/>
        </w:rPr>
        <w:t xml:space="preserve"> objednateli</w:t>
      </w:r>
      <w:r w:rsidR="00447B0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 zajištění dopr</w:t>
      </w:r>
      <w:r w:rsidR="00E87A34">
        <w:rPr>
          <w:rFonts w:ascii="Arial" w:hAnsi="Arial" w:cs="Arial"/>
          <w:sz w:val="22"/>
          <w:szCs w:val="22"/>
        </w:rPr>
        <w:t>avní obslužnosti.</w:t>
      </w:r>
    </w:p>
    <w:p w14:paraId="499893EA" w14:textId="77777777" w:rsidR="000B217F" w:rsidRDefault="000B217F" w:rsidP="000B217F">
      <w:pPr>
        <w:pStyle w:val="MEZERA6B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0107B1">
        <w:rPr>
          <w:rFonts w:ascii="Arial" w:hAnsi="Arial" w:cs="Arial"/>
          <w:sz w:val="22"/>
          <w:szCs w:val="22"/>
        </w:rPr>
        <w:t>provádět</w:t>
      </w:r>
      <w:r w:rsidR="0095509A" w:rsidRPr="00DF2AC8">
        <w:rPr>
          <w:rFonts w:ascii="Arial" w:hAnsi="Arial" w:cs="Arial"/>
          <w:sz w:val="22"/>
          <w:szCs w:val="22"/>
        </w:rPr>
        <w:t xml:space="preserve"> </w:t>
      </w:r>
      <w:r w:rsidR="0095509A">
        <w:rPr>
          <w:rFonts w:ascii="Arial" w:hAnsi="Arial" w:cs="Arial"/>
          <w:sz w:val="22"/>
          <w:szCs w:val="22"/>
        </w:rPr>
        <w:t>ve lhůtě</w:t>
      </w:r>
      <w:r w:rsidR="00486981">
        <w:rPr>
          <w:rFonts w:ascii="Arial" w:hAnsi="Arial" w:cs="Arial"/>
          <w:sz w:val="22"/>
          <w:szCs w:val="22"/>
        </w:rPr>
        <w:t xml:space="preserve"> dle</w:t>
      </w:r>
      <w:r w:rsidR="0095509A">
        <w:rPr>
          <w:rFonts w:ascii="Arial" w:hAnsi="Arial" w:cs="Arial"/>
          <w:sz w:val="22"/>
          <w:szCs w:val="22"/>
        </w:rPr>
        <w:t xml:space="preserve"> </w:t>
      </w:r>
      <w:r w:rsidR="0095509A" w:rsidRPr="00DF2AC8">
        <w:rPr>
          <w:rFonts w:ascii="Arial" w:hAnsi="Arial" w:cs="Arial"/>
          <w:sz w:val="22"/>
          <w:szCs w:val="22"/>
        </w:rPr>
        <w:t>přílohy č. 4 – část I. této smlouvy</w:t>
      </w:r>
      <w:r w:rsidR="0095509A" w:rsidRPr="000107B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výpočet podílů</w:t>
      </w:r>
      <w:r w:rsidRPr="000107B1">
        <w:rPr>
          <w:rFonts w:ascii="Arial" w:hAnsi="Arial" w:cs="Arial"/>
          <w:sz w:val="22"/>
          <w:szCs w:val="22"/>
        </w:rPr>
        <w:t xml:space="preserve"> jednotlivý</w:t>
      </w:r>
      <w:r>
        <w:rPr>
          <w:rFonts w:ascii="Arial" w:hAnsi="Arial" w:cs="Arial"/>
          <w:sz w:val="22"/>
          <w:szCs w:val="22"/>
        </w:rPr>
        <w:t>ch</w:t>
      </w:r>
      <w:r w:rsidRPr="000107B1">
        <w:rPr>
          <w:rFonts w:ascii="Arial" w:hAnsi="Arial" w:cs="Arial"/>
          <w:sz w:val="22"/>
          <w:szCs w:val="22"/>
        </w:rPr>
        <w:t xml:space="preserve"> dopravc</w:t>
      </w:r>
      <w:r>
        <w:rPr>
          <w:rFonts w:ascii="Arial" w:hAnsi="Arial" w:cs="Arial"/>
          <w:sz w:val="22"/>
          <w:szCs w:val="22"/>
        </w:rPr>
        <w:t xml:space="preserve">ů na </w:t>
      </w:r>
      <w:r w:rsidR="00F21375">
        <w:rPr>
          <w:rFonts w:ascii="Arial" w:hAnsi="Arial" w:cs="Arial"/>
          <w:sz w:val="22"/>
          <w:szCs w:val="22"/>
        </w:rPr>
        <w:t>tržbách včetně DPH</w:t>
      </w:r>
      <w:r w:rsidRPr="000107B1">
        <w:rPr>
          <w:rFonts w:ascii="Arial" w:hAnsi="Arial" w:cs="Arial"/>
          <w:sz w:val="22"/>
          <w:szCs w:val="22"/>
        </w:rPr>
        <w:t xml:space="preserve"> v IDS JMK </w:t>
      </w:r>
      <w:r>
        <w:rPr>
          <w:rFonts w:ascii="Arial" w:hAnsi="Arial" w:cs="Arial"/>
          <w:sz w:val="22"/>
          <w:szCs w:val="22"/>
        </w:rPr>
        <w:t xml:space="preserve">za příslušný kalendářní měsíc </w:t>
      </w:r>
      <w:r w:rsidRPr="000107B1">
        <w:rPr>
          <w:rFonts w:ascii="Arial" w:hAnsi="Arial" w:cs="Arial"/>
          <w:sz w:val="22"/>
          <w:szCs w:val="22"/>
        </w:rPr>
        <w:t>v souladu</w:t>
      </w:r>
      <w:r>
        <w:rPr>
          <w:rFonts w:ascii="Arial" w:hAnsi="Arial" w:cs="Arial"/>
          <w:sz w:val="22"/>
          <w:szCs w:val="22"/>
        </w:rPr>
        <w:t xml:space="preserve"> s touto smlouvou.</w:t>
      </w:r>
      <w:r w:rsidRPr="000107B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Výsledek výpočtu podílů na </w:t>
      </w:r>
      <w:r w:rsidR="00F21375">
        <w:rPr>
          <w:rFonts w:ascii="Arial" w:hAnsi="Arial" w:cs="Arial"/>
          <w:sz w:val="22"/>
          <w:szCs w:val="22"/>
        </w:rPr>
        <w:t>tržbách včetně DPH</w:t>
      </w:r>
      <w:r>
        <w:rPr>
          <w:rFonts w:ascii="Arial" w:hAnsi="Arial" w:cs="Arial"/>
          <w:sz w:val="22"/>
          <w:szCs w:val="22"/>
        </w:rPr>
        <w:t xml:space="preserve"> zašle KORDIS dopravcům formou zúčtovacích pokynů elektronickou poštou a </w:t>
      </w:r>
      <w:r w:rsidR="006A6C7A">
        <w:rPr>
          <w:rFonts w:ascii="Arial" w:hAnsi="Arial" w:cs="Arial"/>
          <w:sz w:val="22"/>
          <w:szCs w:val="22"/>
        </w:rPr>
        <w:t>následně i doporučeným dopisem.</w:t>
      </w:r>
    </w:p>
    <w:p w14:paraId="7D6F5E5B" w14:textId="77777777" w:rsidR="00C839D7" w:rsidRDefault="000B217F" w:rsidP="00C839D7">
      <w:pPr>
        <w:pStyle w:val="MEZERA6B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zasílat dopravcům, kterým vznikla dle zúčtovacího pokynu pohledávka, příslušné částky ve lhůtě</w:t>
      </w:r>
      <w:r w:rsidR="0095509A">
        <w:rPr>
          <w:rFonts w:ascii="Arial" w:hAnsi="Arial" w:cs="Arial"/>
          <w:sz w:val="22"/>
          <w:szCs w:val="22"/>
        </w:rPr>
        <w:t xml:space="preserve"> </w:t>
      </w:r>
      <w:r w:rsidR="0095509A" w:rsidRPr="00DF2AC8">
        <w:rPr>
          <w:rFonts w:ascii="Arial" w:hAnsi="Arial" w:cs="Arial"/>
          <w:sz w:val="22"/>
          <w:szCs w:val="22"/>
        </w:rPr>
        <w:t>dle přílohy č. 4 – část I. této smlouvy</w:t>
      </w:r>
      <w:r w:rsidRPr="0034293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prostřednictvím elektronické pošty. </w:t>
      </w:r>
      <w:r w:rsidRPr="000107B1">
        <w:rPr>
          <w:rFonts w:ascii="Arial" w:hAnsi="Arial" w:cs="Arial"/>
          <w:sz w:val="22"/>
          <w:szCs w:val="22"/>
        </w:rPr>
        <w:t>Povinnost zaplatit se má za splněnou, pokud bude příslušná částka připsána na bankovní účet dopravce</w:t>
      </w:r>
      <w:r>
        <w:rPr>
          <w:rFonts w:ascii="Arial" w:hAnsi="Arial" w:cs="Arial"/>
          <w:sz w:val="22"/>
          <w:szCs w:val="22"/>
        </w:rPr>
        <w:t xml:space="preserve"> ve výše uvedené lhůtě</w:t>
      </w:r>
      <w:r w:rsidRPr="000107B1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V</w:t>
      </w:r>
      <w:r w:rsidRPr="000107B1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případě, že KORDIS obdrží dlužnou částku</w:t>
      </w:r>
      <w:r w:rsidRPr="00A35FE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 některého d</w:t>
      </w:r>
      <w:r w:rsidRPr="005C2F2A">
        <w:rPr>
          <w:rFonts w:ascii="Arial" w:hAnsi="Arial" w:cs="Arial"/>
          <w:sz w:val="22"/>
          <w:szCs w:val="22"/>
        </w:rPr>
        <w:t>opravce, kte</w:t>
      </w:r>
      <w:r>
        <w:rPr>
          <w:rFonts w:ascii="Arial" w:hAnsi="Arial" w:cs="Arial"/>
          <w:sz w:val="22"/>
          <w:szCs w:val="22"/>
        </w:rPr>
        <w:t>rému za příslušné období vznikl</w:t>
      </w:r>
      <w:r w:rsidR="001834E0">
        <w:rPr>
          <w:rFonts w:ascii="Arial" w:hAnsi="Arial" w:cs="Arial"/>
          <w:sz w:val="22"/>
          <w:szCs w:val="22"/>
        </w:rPr>
        <w:t>a</w:t>
      </w:r>
      <w:r w:rsidR="001834E0" w:rsidRPr="001834E0">
        <w:rPr>
          <w:rFonts w:ascii="Arial" w:hAnsi="Arial" w:cs="Arial"/>
          <w:sz w:val="22"/>
          <w:szCs w:val="22"/>
        </w:rPr>
        <w:t xml:space="preserve"> </w:t>
      </w:r>
      <w:r w:rsidR="001834E0" w:rsidRPr="00F817A4">
        <w:rPr>
          <w:rFonts w:ascii="Arial" w:hAnsi="Arial" w:cs="Arial"/>
          <w:sz w:val="22"/>
          <w:szCs w:val="22"/>
        </w:rPr>
        <w:t>povinnost uhradit určenou částku</w:t>
      </w:r>
      <w:r>
        <w:rPr>
          <w:rFonts w:ascii="Arial" w:hAnsi="Arial" w:cs="Arial"/>
          <w:sz w:val="22"/>
          <w:szCs w:val="22"/>
        </w:rPr>
        <w:t>, po stanovené lhůtě splatnosti, prodlužuje se o tuto dobu prodlení lhůta</w:t>
      </w:r>
      <w:r w:rsidRPr="00A35FE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pro zaslání dlužných částek </w:t>
      </w:r>
      <w:r w:rsidRPr="000107B1">
        <w:rPr>
          <w:rFonts w:ascii="Arial" w:hAnsi="Arial" w:cs="Arial"/>
          <w:sz w:val="22"/>
          <w:szCs w:val="22"/>
        </w:rPr>
        <w:t>jednotlivý</w:t>
      </w:r>
      <w:r>
        <w:rPr>
          <w:rFonts w:ascii="Arial" w:hAnsi="Arial" w:cs="Arial"/>
          <w:sz w:val="22"/>
          <w:szCs w:val="22"/>
        </w:rPr>
        <w:t>m</w:t>
      </w:r>
      <w:r w:rsidRPr="000107B1">
        <w:rPr>
          <w:rFonts w:ascii="Arial" w:hAnsi="Arial" w:cs="Arial"/>
          <w:sz w:val="22"/>
          <w:szCs w:val="22"/>
        </w:rPr>
        <w:t xml:space="preserve"> dopravců</w:t>
      </w:r>
      <w:r>
        <w:rPr>
          <w:rFonts w:ascii="Arial" w:hAnsi="Arial" w:cs="Arial"/>
          <w:sz w:val="22"/>
          <w:szCs w:val="22"/>
        </w:rPr>
        <w:t>m, kterým vznikla dle zúčtovacího pokynu</w:t>
      </w:r>
      <w:r w:rsidRPr="000107B1">
        <w:rPr>
          <w:rFonts w:ascii="Arial" w:hAnsi="Arial" w:cs="Arial"/>
          <w:sz w:val="22"/>
          <w:szCs w:val="22"/>
        </w:rPr>
        <w:t xml:space="preserve"> pohledávka</w:t>
      </w:r>
      <w:r w:rsidR="005C2F2A" w:rsidRPr="000B217F">
        <w:rPr>
          <w:rFonts w:ascii="Arial" w:hAnsi="Arial" w:cs="Arial"/>
          <w:sz w:val="22"/>
          <w:szCs w:val="22"/>
        </w:rPr>
        <w:t>.</w:t>
      </w:r>
    </w:p>
    <w:p w14:paraId="3483CDE8" w14:textId="77777777" w:rsidR="00C839D7" w:rsidRDefault="002E4D10" w:rsidP="00C839D7">
      <w:pPr>
        <w:pStyle w:val="MEZERA6B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provádět výpočet podílů jednotlivých dopravců</w:t>
      </w:r>
      <w:r w:rsidR="00C839D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na kompenzaci ztráty způsobené státem nařízeným zlevněným jízdným </w:t>
      </w:r>
      <w:r w:rsidR="00C839D7">
        <w:rPr>
          <w:rFonts w:ascii="Arial" w:hAnsi="Arial" w:cs="Arial"/>
          <w:sz w:val="22"/>
          <w:szCs w:val="22"/>
        </w:rPr>
        <w:t>a zasílat</w:t>
      </w:r>
      <w:r>
        <w:rPr>
          <w:rFonts w:ascii="Arial" w:hAnsi="Arial" w:cs="Arial"/>
          <w:sz w:val="22"/>
          <w:szCs w:val="22"/>
        </w:rPr>
        <w:t xml:space="preserve"> výsledek tohoto výpočtu</w:t>
      </w:r>
      <w:r w:rsidR="00C839D7">
        <w:rPr>
          <w:rFonts w:ascii="Arial" w:hAnsi="Arial" w:cs="Arial"/>
          <w:sz w:val="22"/>
          <w:szCs w:val="22"/>
        </w:rPr>
        <w:t xml:space="preserve"> dopravcům ve lhůtě dle přílohy č. 4 – část I. této smlouvy za příslušný kalendářní měsíc </w:t>
      </w:r>
      <w:r w:rsidR="00B660DE">
        <w:rPr>
          <w:rFonts w:ascii="Arial" w:hAnsi="Arial" w:cs="Arial"/>
          <w:sz w:val="22"/>
          <w:szCs w:val="22"/>
        </w:rPr>
        <w:t>nutný</w:t>
      </w:r>
      <w:r w:rsidR="00C839D7">
        <w:rPr>
          <w:rFonts w:ascii="Arial" w:hAnsi="Arial" w:cs="Arial"/>
          <w:sz w:val="22"/>
          <w:szCs w:val="22"/>
        </w:rPr>
        <w:t xml:space="preserve"> pro fakturaci kompenzace ztráty způsobené státem nařízeným zlevněným jízdným Ministerstvu dopravy ČR.</w:t>
      </w:r>
    </w:p>
    <w:p w14:paraId="3F7F1912" w14:textId="77777777" w:rsidR="00C839D7" w:rsidRPr="00C839D7" w:rsidRDefault="00C839D7" w:rsidP="00C839D7">
      <w:pPr>
        <w:pStyle w:val="MEZERA6B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zpracovávat a zasílat dopravcům ve lhůtě dle přílohy č. 4 – část I. této smlouvy podklady za příslušný kalendářní měsíc nutné pro vyúčtování</w:t>
      </w:r>
      <w:r w:rsidR="002E4D10">
        <w:rPr>
          <w:rFonts w:ascii="Arial" w:hAnsi="Arial" w:cs="Arial"/>
          <w:sz w:val="22"/>
          <w:szCs w:val="22"/>
        </w:rPr>
        <w:t xml:space="preserve"> kompenzace za objednaný rozsah dopravy jednotlivých objednatelů dopravy.</w:t>
      </w:r>
    </w:p>
    <w:p w14:paraId="09F18E93" w14:textId="77777777" w:rsidR="000D6E0E" w:rsidRPr="000D6E0E" w:rsidRDefault="000D6E0E" w:rsidP="007360EE">
      <w:pPr>
        <w:pStyle w:val="MEZERA6B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5C6433">
        <w:rPr>
          <w:rFonts w:ascii="Arial" w:hAnsi="Arial" w:cs="Arial"/>
          <w:sz w:val="22"/>
          <w:szCs w:val="22"/>
        </w:rPr>
        <w:t>zprostředkovat Dopravci</w:t>
      </w:r>
      <w:r>
        <w:rPr>
          <w:rFonts w:ascii="Arial" w:hAnsi="Arial" w:cs="Arial"/>
          <w:sz w:val="22"/>
          <w:szCs w:val="22"/>
        </w:rPr>
        <w:t xml:space="preserve"> nákup papírových pásek pro elektronické odbavovací zařízení </w:t>
      </w:r>
      <w:r w:rsidR="00E87A34">
        <w:rPr>
          <w:rFonts w:ascii="Arial" w:hAnsi="Arial" w:cs="Arial"/>
          <w:sz w:val="22"/>
          <w:szCs w:val="22"/>
        </w:rPr>
        <w:t>umístěné ve vozidlech Dopravce.</w:t>
      </w:r>
    </w:p>
    <w:p w14:paraId="12F75860" w14:textId="77777777" w:rsidR="008B1D17" w:rsidRDefault="009E29DF" w:rsidP="007360EE">
      <w:pPr>
        <w:pStyle w:val="MEZERA6B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spolupracovat</w:t>
      </w:r>
      <w:r w:rsidR="003940DF">
        <w:rPr>
          <w:rFonts w:ascii="Arial" w:hAnsi="Arial" w:cs="Arial"/>
          <w:sz w:val="22"/>
          <w:szCs w:val="22"/>
        </w:rPr>
        <w:t xml:space="preserve"> s </w:t>
      </w:r>
      <w:r>
        <w:rPr>
          <w:rFonts w:ascii="Arial" w:hAnsi="Arial" w:cs="Arial"/>
          <w:sz w:val="22"/>
          <w:szCs w:val="22"/>
        </w:rPr>
        <w:t>Dopravcem na plánování dlouhodobého investičního rozvoje vozového parku a</w:t>
      </w:r>
      <w:r w:rsidR="00D527D7">
        <w:rPr>
          <w:rFonts w:ascii="Arial" w:hAnsi="Arial" w:cs="Arial"/>
          <w:sz w:val="22"/>
          <w:szCs w:val="22"/>
        </w:rPr>
        <w:t xml:space="preserve"> jeho vybavení, </w:t>
      </w:r>
      <w:r w:rsidR="00E87A34">
        <w:rPr>
          <w:rFonts w:ascii="Arial" w:hAnsi="Arial" w:cs="Arial"/>
          <w:sz w:val="22"/>
          <w:szCs w:val="22"/>
        </w:rPr>
        <w:t>zastávek a zastávkových stojanů.</w:t>
      </w:r>
    </w:p>
    <w:p w14:paraId="36060C7A" w14:textId="77777777" w:rsidR="009E29DF" w:rsidRDefault="009E29DF" w:rsidP="007360EE">
      <w:pPr>
        <w:pStyle w:val="MEZERA6B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AF5B16">
        <w:rPr>
          <w:rFonts w:ascii="Arial" w:hAnsi="Arial" w:cs="Arial"/>
          <w:sz w:val="22"/>
          <w:szCs w:val="22"/>
        </w:rPr>
        <w:t xml:space="preserve">ontrolovat dodržování podmínek </w:t>
      </w:r>
      <w:r w:rsidR="00E87A34">
        <w:rPr>
          <w:rFonts w:ascii="Arial" w:hAnsi="Arial" w:cs="Arial"/>
          <w:sz w:val="22"/>
          <w:szCs w:val="22"/>
        </w:rPr>
        <w:t>provozu Dopravce v IDS JMK.</w:t>
      </w:r>
    </w:p>
    <w:p w14:paraId="2119879A" w14:textId="77777777" w:rsidR="006B402B" w:rsidRDefault="009E29DF" w:rsidP="007360EE">
      <w:pPr>
        <w:pStyle w:val="MEZERA6B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dodržovat mlčenlivost vůči třetím osobám o těch údajích poskytnutých Dopravcem KORDIS, které jsou Dopravcem označeny jako jeho obchodní tajemství</w:t>
      </w:r>
      <w:r w:rsidR="00E87A34">
        <w:rPr>
          <w:rFonts w:ascii="Arial" w:hAnsi="Arial" w:cs="Arial"/>
          <w:sz w:val="22"/>
          <w:szCs w:val="22"/>
        </w:rPr>
        <w:t>.</w:t>
      </w:r>
    </w:p>
    <w:p w14:paraId="6B73EC45" w14:textId="77777777" w:rsidR="004E30E8" w:rsidRDefault="007F34CF" w:rsidP="007360EE">
      <w:pPr>
        <w:pStyle w:val="MEZERA6B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4E30E8" w:rsidRPr="003940DF">
        <w:rPr>
          <w:rFonts w:ascii="Arial" w:hAnsi="Arial" w:cs="Arial"/>
          <w:sz w:val="22"/>
          <w:szCs w:val="22"/>
        </w:rPr>
        <w:t xml:space="preserve">ajišťovat a aktualizovat vzory všech jízdních dokladů platných pro všechny </w:t>
      </w:r>
      <w:r w:rsidR="00216BB2" w:rsidRPr="003940DF">
        <w:rPr>
          <w:rFonts w:ascii="Arial" w:hAnsi="Arial" w:cs="Arial"/>
          <w:sz w:val="22"/>
          <w:szCs w:val="22"/>
        </w:rPr>
        <w:t>D</w:t>
      </w:r>
      <w:r w:rsidR="00B44794">
        <w:rPr>
          <w:rFonts w:ascii="Arial" w:hAnsi="Arial" w:cs="Arial"/>
          <w:sz w:val="22"/>
          <w:szCs w:val="22"/>
        </w:rPr>
        <w:t>opravce v </w:t>
      </w:r>
      <w:r w:rsidR="00E87A34">
        <w:rPr>
          <w:rFonts w:ascii="Arial" w:hAnsi="Arial" w:cs="Arial"/>
          <w:sz w:val="22"/>
          <w:szCs w:val="22"/>
        </w:rPr>
        <w:t>IDS JMK, provádět výklad Tarifu.</w:t>
      </w:r>
    </w:p>
    <w:p w14:paraId="593BFE4A" w14:textId="77777777" w:rsidR="008D2005" w:rsidRPr="00503D06" w:rsidRDefault="00217DB6" w:rsidP="007360EE">
      <w:pPr>
        <w:pStyle w:val="NADPISCENTRPOD"/>
        <w:numPr>
          <w:ilvl w:val="0"/>
          <w:numId w:val="7"/>
        </w:numPr>
        <w:jc w:val="both"/>
        <w:rPr>
          <w:rFonts w:ascii="Arial" w:hAnsi="Arial" w:cs="Arial"/>
          <w:b w:val="0"/>
          <w:sz w:val="22"/>
          <w:szCs w:val="22"/>
        </w:rPr>
      </w:pPr>
      <w:r w:rsidRPr="007E0FAB">
        <w:rPr>
          <w:rFonts w:ascii="Arial" w:hAnsi="Arial"/>
          <w:b w:val="0"/>
          <w:sz w:val="22"/>
        </w:rPr>
        <w:t xml:space="preserve">na základě pověření Jihomoravského kraje </w:t>
      </w:r>
      <w:r w:rsidR="008F7415">
        <w:rPr>
          <w:rFonts w:ascii="Arial" w:hAnsi="Arial"/>
          <w:b w:val="0"/>
          <w:sz w:val="22"/>
        </w:rPr>
        <w:t>rozhodovat</w:t>
      </w:r>
      <w:r w:rsidR="008D2005" w:rsidRPr="007E0FAB">
        <w:rPr>
          <w:rFonts w:ascii="Arial" w:hAnsi="Arial"/>
          <w:b w:val="0"/>
          <w:sz w:val="22"/>
        </w:rPr>
        <w:t xml:space="preserve"> o rozsahu náhradní dopravy nutné p</w:t>
      </w:r>
      <w:r w:rsidR="008F7415">
        <w:rPr>
          <w:rFonts w:ascii="Arial" w:hAnsi="Arial"/>
          <w:b w:val="0"/>
          <w:sz w:val="22"/>
        </w:rPr>
        <w:t>ro fungování systému IDS JMK. Ta</w:t>
      </w:r>
      <w:r w:rsidR="008D2005" w:rsidRPr="007E0FAB">
        <w:rPr>
          <w:rFonts w:ascii="Arial" w:hAnsi="Arial"/>
          <w:b w:val="0"/>
          <w:sz w:val="22"/>
        </w:rPr>
        <w:t>to rozhodnutí dá KORDI</w:t>
      </w:r>
      <w:r w:rsidR="00E87A34">
        <w:rPr>
          <w:rFonts w:ascii="Arial" w:hAnsi="Arial"/>
          <w:b w:val="0"/>
          <w:sz w:val="22"/>
        </w:rPr>
        <w:t>S neprodleně na vědomí Dopravci.</w:t>
      </w:r>
    </w:p>
    <w:p w14:paraId="6D973406" w14:textId="77777777" w:rsidR="00503D06" w:rsidRPr="008F7415" w:rsidRDefault="008F7415" w:rsidP="008F7415">
      <w:pPr>
        <w:pStyle w:val="NADPISCENTRPOD"/>
        <w:numPr>
          <w:ilvl w:val="0"/>
          <w:numId w:val="7"/>
        </w:numPr>
        <w:jc w:val="both"/>
        <w:rPr>
          <w:rFonts w:ascii="Arial" w:hAnsi="Arial"/>
          <w:b w:val="0"/>
          <w:sz w:val="22"/>
        </w:rPr>
      </w:pPr>
      <w:r>
        <w:rPr>
          <w:rFonts w:ascii="Arial" w:hAnsi="Arial"/>
          <w:b w:val="0"/>
          <w:sz w:val="22"/>
        </w:rPr>
        <w:t>provádět</w:t>
      </w:r>
      <w:r w:rsidR="00503D06" w:rsidRPr="008F7415">
        <w:rPr>
          <w:rFonts w:ascii="Arial" w:hAnsi="Arial"/>
          <w:b w:val="0"/>
          <w:sz w:val="22"/>
        </w:rPr>
        <w:t xml:space="preserve"> další činnosti na základě pověření Jihomoravského kraje</w:t>
      </w:r>
      <w:r w:rsidR="009B04F3" w:rsidRPr="008F7415">
        <w:rPr>
          <w:rFonts w:ascii="Arial" w:hAnsi="Arial"/>
          <w:b w:val="0"/>
          <w:sz w:val="22"/>
        </w:rPr>
        <w:t xml:space="preserve"> a dalších objednatelů dopravy v rámci IDS</w:t>
      </w:r>
      <w:r w:rsidR="00503D06" w:rsidRPr="008F7415">
        <w:rPr>
          <w:rFonts w:ascii="Arial" w:hAnsi="Arial"/>
          <w:b w:val="0"/>
          <w:sz w:val="22"/>
        </w:rPr>
        <w:t>.</w:t>
      </w:r>
    </w:p>
    <w:p w14:paraId="5CB3AD88" w14:textId="77777777" w:rsidR="00B44794" w:rsidRPr="008F7415" w:rsidRDefault="00B44794" w:rsidP="00486981">
      <w:pPr>
        <w:pStyle w:val="NADPISCENTRPOD"/>
        <w:numPr>
          <w:ilvl w:val="0"/>
          <w:numId w:val="7"/>
        </w:numPr>
        <w:spacing w:before="60"/>
        <w:ind w:left="714" w:hanging="357"/>
        <w:jc w:val="both"/>
        <w:rPr>
          <w:rFonts w:ascii="Arial" w:hAnsi="Arial" w:cs="Arial"/>
          <w:b w:val="0"/>
          <w:sz w:val="22"/>
          <w:szCs w:val="22"/>
        </w:rPr>
      </w:pPr>
      <w:r w:rsidRPr="009B6AE8">
        <w:rPr>
          <w:rFonts w:ascii="Arial" w:hAnsi="Arial"/>
          <w:b w:val="0"/>
          <w:sz w:val="22"/>
        </w:rPr>
        <w:t xml:space="preserve">zajišťovat propagaci IDS JMK, výrobu informačních a propagačních materiálů pro </w:t>
      </w:r>
      <w:r w:rsidRPr="008F7415">
        <w:rPr>
          <w:rFonts w:ascii="Arial" w:hAnsi="Arial"/>
          <w:b w:val="0"/>
          <w:sz w:val="22"/>
        </w:rPr>
        <w:t>veřejnost a Dopravce.</w:t>
      </w:r>
    </w:p>
    <w:p w14:paraId="74153536" w14:textId="77777777" w:rsidR="00BC5262" w:rsidRDefault="00BC5262" w:rsidP="00BC5262">
      <w:pPr>
        <w:pStyle w:val="MEZERA6B"/>
        <w:numPr>
          <w:ilvl w:val="0"/>
          <w:numId w:val="7"/>
        </w:numPr>
        <w:tabs>
          <w:tab w:val="left" w:pos="4500"/>
        </w:tabs>
        <w:jc w:val="both"/>
        <w:rPr>
          <w:rFonts w:ascii="Arial" w:hAnsi="Arial"/>
          <w:sz w:val="22"/>
        </w:rPr>
      </w:pPr>
      <w:r w:rsidRPr="008F7415">
        <w:rPr>
          <w:rFonts w:ascii="Arial" w:hAnsi="Arial"/>
          <w:sz w:val="22"/>
        </w:rPr>
        <w:t xml:space="preserve">předat </w:t>
      </w:r>
      <w:r w:rsidR="00746CF1">
        <w:rPr>
          <w:rFonts w:ascii="Arial" w:hAnsi="Arial"/>
          <w:sz w:val="22"/>
        </w:rPr>
        <w:t>D</w:t>
      </w:r>
      <w:r w:rsidRPr="008F7415">
        <w:rPr>
          <w:rFonts w:ascii="Arial" w:hAnsi="Arial"/>
          <w:sz w:val="22"/>
        </w:rPr>
        <w:t>opravci přístupová hesla k webové aplikaci „Tenký klient“ určené pro s</w:t>
      </w:r>
      <w:r w:rsidR="00746CF1">
        <w:rPr>
          <w:rFonts w:ascii="Arial" w:hAnsi="Arial"/>
          <w:sz w:val="22"/>
        </w:rPr>
        <w:t>ledování polohy vozidel daného D</w:t>
      </w:r>
      <w:r w:rsidRPr="008F7415">
        <w:rPr>
          <w:rFonts w:ascii="Arial" w:hAnsi="Arial"/>
          <w:sz w:val="22"/>
        </w:rPr>
        <w:t xml:space="preserve">opravce vybavených Modulem pro sledování polohy a proškolit pověřené zaměstnance Dopravce pro její používání. V případě, že Dopravce přestane zajišťovat dopravu na spojích IDS JMK, vyhrazuje si KORDIS právo přístup k této aplikaci Dopravci zpoplatnit, případně přístupu zamezit. KORDIS </w:t>
      </w:r>
      <w:r w:rsidRPr="008F7415">
        <w:rPr>
          <w:rFonts w:ascii="Arial" w:hAnsi="Arial"/>
          <w:sz w:val="22"/>
        </w:rPr>
        <w:lastRenderedPageBreak/>
        <w:t>se zavazuje zajistit funkčnost aplikace a správnost dat, negarantuje však dosažení maximální spolehlivosti. Správu přístupových jmen, hesel a nastavení aplikace provádí KORDIS.</w:t>
      </w:r>
    </w:p>
    <w:p w14:paraId="6CA74DA7" w14:textId="77777777" w:rsidR="00ED408A" w:rsidRDefault="00ED408A" w:rsidP="008D2005">
      <w:pPr>
        <w:pStyle w:val="MEZERA6B"/>
        <w:ind w:left="360"/>
        <w:jc w:val="both"/>
        <w:rPr>
          <w:rFonts w:ascii="Arial" w:hAnsi="Arial" w:cs="Arial"/>
          <w:sz w:val="22"/>
          <w:szCs w:val="22"/>
        </w:rPr>
      </w:pPr>
    </w:p>
    <w:p w14:paraId="695AF561" w14:textId="77777777" w:rsidR="006264D5" w:rsidRPr="00BA1B50" w:rsidRDefault="006264D5" w:rsidP="006264D5">
      <w:pPr>
        <w:pStyle w:val="MEZERA6B"/>
        <w:tabs>
          <w:tab w:val="left" w:pos="0"/>
        </w:tabs>
        <w:rPr>
          <w:rFonts w:ascii="Arial" w:hAnsi="Arial" w:cs="Arial"/>
          <w:b/>
          <w:sz w:val="22"/>
          <w:szCs w:val="22"/>
        </w:rPr>
      </w:pPr>
      <w:r w:rsidRPr="00BA1B50">
        <w:rPr>
          <w:rFonts w:ascii="Arial" w:hAnsi="Arial" w:cs="Arial"/>
          <w:b/>
          <w:sz w:val="22"/>
          <w:szCs w:val="22"/>
        </w:rPr>
        <w:t>VI.</w:t>
      </w:r>
    </w:p>
    <w:p w14:paraId="618471DD" w14:textId="77777777" w:rsidR="006264D5" w:rsidRPr="00BA1B50" w:rsidRDefault="006264D5" w:rsidP="006264D5">
      <w:pPr>
        <w:jc w:val="center"/>
        <w:rPr>
          <w:rFonts w:ascii="Arial" w:hAnsi="Arial" w:cs="Arial"/>
          <w:b/>
          <w:sz w:val="22"/>
          <w:szCs w:val="22"/>
        </w:rPr>
      </w:pPr>
      <w:r w:rsidRPr="00BA1B50">
        <w:rPr>
          <w:rFonts w:ascii="Arial" w:hAnsi="Arial" w:cs="Arial"/>
          <w:b/>
          <w:sz w:val="22"/>
          <w:szCs w:val="22"/>
        </w:rPr>
        <w:t>Cena služby</w:t>
      </w:r>
    </w:p>
    <w:p w14:paraId="31110D25" w14:textId="77777777" w:rsidR="006264D5" w:rsidRPr="00BA1B50" w:rsidRDefault="006264D5" w:rsidP="006264D5">
      <w:pPr>
        <w:pStyle w:val="MEZERA6B"/>
        <w:numPr>
          <w:ilvl w:val="0"/>
          <w:numId w:val="31"/>
        </w:numPr>
        <w:jc w:val="both"/>
        <w:rPr>
          <w:rFonts w:ascii="Arial" w:hAnsi="Arial" w:cs="Arial"/>
          <w:sz w:val="22"/>
          <w:szCs w:val="22"/>
        </w:rPr>
      </w:pPr>
      <w:r w:rsidRPr="00BA1B50">
        <w:rPr>
          <w:rFonts w:ascii="Arial" w:hAnsi="Arial" w:cs="Arial"/>
          <w:sz w:val="22"/>
          <w:szCs w:val="22"/>
        </w:rPr>
        <w:t>Cena služby představuje kalkulovanou paušální kompenzaci nákladů vznikajících KORDIS při zajišťování činností dle této Smlouvy od Zahájení provozu a bude stanovena v roční výši (dále jen „</w:t>
      </w:r>
      <w:r w:rsidRPr="00BA1B50">
        <w:rPr>
          <w:rFonts w:ascii="Arial" w:hAnsi="Arial" w:cs="Arial"/>
          <w:b/>
          <w:bCs/>
          <w:sz w:val="22"/>
          <w:szCs w:val="22"/>
        </w:rPr>
        <w:t>Cena</w:t>
      </w:r>
      <w:r w:rsidRPr="00BA1B50">
        <w:rPr>
          <w:rFonts w:ascii="Arial" w:hAnsi="Arial" w:cs="Arial"/>
          <w:sz w:val="22"/>
          <w:szCs w:val="22"/>
        </w:rPr>
        <w:t>“).</w:t>
      </w:r>
    </w:p>
    <w:p w14:paraId="76320075" w14:textId="77777777" w:rsidR="006264D5" w:rsidRPr="00BA1B50" w:rsidRDefault="006264D5" w:rsidP="006264D5">
      <w:pPr>
        <w:pStyle w:val="MEZERA6B"/>
        <w:numPr>
          <w:ilvl w:val="0"/>
          <w:numId w:val="31"/>
        </w:numPr>
        <w:jc w:val="both"/>
        <w:rPr>
          <w:rFonts w:ascii="Arial" w:hAnsi="Arial" w:cs="Arial"/>
          <w:sz w:val="22"/>
          <w:szCs w:val="22"/>
        </w:rPr>
      </w:pPr>
      <w:r w:rsidRPr="00BA1B50">
        <w:rPr>
          <w:rFonts w:ascii="Arial" w:hAnsi="Arial" w:cs="Arial"/>
          <w:sz w:val="22"/>
          <w:szCs w:val="22"/>
        </w:rPr>
        <w:t xml:space="preserve">Cena služby pro každý rok bude Dopravci oznámena do 15. října kalendářního roku, který předchází roku, ve kterém bude probíhat úhrada Ceny. </w:t>
      </w:r>
      <w:r w:rsidR="00FE3E89" w:rsidRPr="00BA1B50">
        <w:rPr>
          <w:rFonts w:ascii="Arial" w:hAnsi="Arial" w:cs="Arial"/>
          <w:sz w:val="22"/>
          <w:szCs w:val="22"/>
        </w:rPr>
        <w:t>Cena služby pro období ode dne nabytí účinnosti této Smlouvy do 31. 12. 2021 bude Dopravci oznámena do 15 dnů ode dne zveřejnění</w:t>
      </w:r>
      <w:r w:rsidR="001420D5" w:rsidRPr="00BA1B50">
        <w:rPr>
          <w:rFonts w:ascii="Arial" w:hAnsi="Arial" w:cs="Arial"/>
          <w:sz w:val="22"/>
          <w:szCs w:val="22"/>
        </w:rPr>
        <w:t xml:space="preserve"> této Smlouvy v </w:t>
      </w:r>
      <w:r w:rsidR="00FE3E89" w:rsidRPr="00BA1B50">
        <w:rPr>
          <w:rFonts w:ascii="Arial" w:hAnsi="Arial" w:cs="Arial"/>
          <w:sz w:val="22"/>
          <w:szCs w:val="22"/>
        </w:rPr>
        <w:t xml:space="preserve">Registru smluv. </w:t>
      </w:r>
    </w:p>
    <w:p w14:paraId="7748754C" w14:textId="77777777" w:rsidR="006264D5" w:rsidRPr="00BA1B50" w:rsidRDefault="006264D5" w:rsidP="006264D5">
      <w:pPr>
        <w:pStyle w:val="MEZERA6B"/>
        <w:numPr>
          <w:ilvl w:val="0"/>
          <w:numId w:val="31"/>
        </w:numPr>
        <w:jc w:val="both"/>
        <w:rPr>
          <w:rFonts w:ascii="Arial" w:hAnsi="Arial" w:cs="Arial"/>
          <w:sz w:val="22"/>
          <w:szCs w:val="22"/>
        </w:rPr>
      </w:pPr>
      <w:r w:rsidRPr="00BA1B50">
        <w:rPr>
          <w:rFonts w:ascii="Arial" w:hAnsi="Arial" w:cs="Arial"/>
          <w:sz w:val="22"/>
          <w:szCs w:val="22"/>
        </w:rPr>
        <w:t>Součástí Ceny je úhrada veškeré práce a dodávky, poplatky, účast na pracovních jednáních a jiné náklady nezbytné pro řádné a úplné plnění činností sjednaných touto Smlouvou.</w:t>
      </w:r>
    </w:p>
    <w:p w14:paraId="31C8DAEC" w14:textId="77777777" w:rsidR="006264D5" w:rsidRPr="00BA1B50" w:rsidRDefault="006264D5" w:rsidP="006264D5">
      <w:pPr>
        <w:pStyle w:val="MEZERA6B"/>
        <w:numPr>
          <w:ilvl w:val="0"/>
          <w:numId w:val="31"/>
        </w:numPr>
        <w:jc w:val="both"/>
        <w:rPr>
          <w:rFonts w:ascii="Arial" w:hAnsi="Arial" w:cs="Arial"/>
          <w:sz w:val="22"/>
          <w:szCs w:val="22"/>
        </w:rPr>
      </w:pPr>
      <w:r w:rsidRPr="00BA1B50">
        <w:rPr>
          <w:rFonts w:ascii="Arial" w:hAnsi="Arial" w:cs="Arial"/>
          <w:sz w:val="22"/>
          <w:szCs w:val="22"/>
        </w:rPr>
        <w:t>KORDIS odpovídá za to, že použitá sazba daně z přidané hodnoty u poskytnuté služby je stanovena v souladu s platnými právními předpisy.</w:t>
      </w:r>
    </w:p>
    <w:p w14:paraId="01836262" w14:textId="77777777" w:rsidR="006264D5" w:rsidRPr="00BA1B50" w:rsidRDefault="006264D5" w:rsidP="006264D5">
      <w:pPr>
        <w:rPr>
          <w:rFonts w:ascii="Arial" w:hAnsi="Arial" w:cs="Arial"/>
          <w:b/>
          <w:bCs/>
          <w:sz w:val="22"/>
          <w:szCs w:val="22"/>
        </w:rPr>
      </w:pPr>
    </w:p>
    <w:p w14:paraId="28620A7E" w14:textId="77777777" w:rsidR="006264D5" w:rsidRPr="00BA1B50" w:rsidRDefault="006264D5" w:rsidP="006264D5">
      <w:pPr>
        <w:keepNext/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BA1B50">
        <w:rPr>
          <w:rFonts w:ascii="Arial" w:hAnsi="Arial" w:cs="Arial"/>
          <w:b/>
          <w:bCs/>
          <w:sz w:val="22"/>
          <w:szCs w:val="22"/>
        </w:rPr>
        <w:t xml:space="preserve">VII. </w:t>
      </w:r>
    </w:p>
    <w:p w14:paraId="543942CA" w14:textId="77777777" w:rsidR="006264D5" w:rsidRPr="00BA1B50" w:rsidRDefault="006264D5" w:rsidP="006264D5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BA1B50">
        <w:rPr>
          <w:rFonts w:ascii="Arial" w:hAnsi="Arial" w:cs="Arial"/>
          <w:b/>
          <w:bCs/>
          <w:sz w:val="22"/>
          <w:szCs w:val="22"/>
        </w:rPr>
        <w:t>Platební podmínky</w:t>
      </w:r>
    </w:p>
    <w:p w14:paraId="33C41B82" w14:textId="77777777" w:rsidR="006264D5" w:rsidRPr="00BA1B50" w:rsidRDefault="006264D5" w:rsidP="006264D5">
      <w:pPr>
        <w:pStyle w:val="MEZERA6B"/>
        <w:numPr>
          <w:ilvl w:val="0"/>
          <w:numId w:val="32"/>
        </w:numPr>
        <w:jc w:val="both"/>
        <w:rPr>
          <w:rFonts w:ascii="Arial" w:hAnsi="Arial" w:cs="Arial"/>
          <w:bCs/>
          <w:sz w:val="22"/>
          <w:szCs w:val="22"/>
        </w:rPr>
      </w:pPr>
      <w:r w:rsidRPr="00BA1B50">
        <w:rPr>
          <w:rFonts w:ascii="Arial" w:hAnsi="Arial" w:cs="Arial"/>
          <w:sz w:val="22"/>
          <w:szCs w:val="22"/>
        </w:rPr>
        <w:t>K poslednímu dni kalendářního měsíce</w:t>
      </w:r>
      <w:r w:rsidRPr="00BA1B50">
        <w:rPr>
          <w:rFonts w:ascii="Arial" w:hAnsi="Arial" w:cs="Arial"/>
          <w:bCs/>
          <w:sz w:val="22"/>
          <w:szCs w:val="22"/>
        </w:rPr>
        <w:t xml:space="preserve"> bude fakturována 1/12 Ceny stanovené dle čl. VI. Smlouvy. Splatnost faktur se sjednává v délce 14 dnů od jejich doručení Dopravci a uskutečnitelné zdanitelné plnění bude k poslednímu dni měsíce, za který bude faktura v</w:t>
      </w:r>
      <w:r w:rsidRPr="00BA1B50">
        <w:rPr>
          <w:rFonts w:ascii="Arial" w:hAnsi="Arial" w:cs="Arial"/>
          <w:bCs/>
          <w:sz w:val="22"/>
          <w:szCs w:val="22"/>
        </w:rPr>
        <w:t>y</w:t>
      </w:r>
      <w:r w:rsidRPr="00BA1B50">
        <w:rPr>
          <w:rFonts w:ascii="Arial" w:hAnsi="Arial" w:cs="Arial"/>
          <w:bCs/>
          <w:sz w:val="22"/>
          <w:szCs w:val="22"/>
        </w:rPr>
        <w:t>stavena.</w:t>
      </w:r>
    </w:p>
    <w:p w14:paraId="05601D67" w14:textId="77777777" w:rsidR="006264D5" w:rsidRPr="00BA1B50" w:rsidRDefault="006264D5" w:rsidP="006264D5">
      <w:pPr>
        <w:pStyle w:val="MEZERA6B"/>
        <w:numPr>
          <w:ilvl w:val="0"/>
          <w:numId w:val="32"/>
        </w:numPr>
        <w:jc w:val="both"/>
        <w:rPr>
          <w:rFonts w:ascii="Arial" w:hAnsi="Arial" w:cs="Arial"/>
          <w:sz w:val="22"/>
          <w:szCs w:val="22"/>
        </w:rPr>
      </w:pPr>
      <w:r w:rsidRPr="00BA1B50">
        <w:rPr>
          <w:rFonts w:ascii="Arial" w:hAnsi="Arial" w:cs="Arial"/>
          <w:bCs/>
          <w:sz w:val="22"/>
          <w:szCs w:val="22"/>
        </w:rPr>
        <w:t>KORDIS</w:t>
      </w:r>
      <w:r w:rsidRPr="00BA1B50">
        <w:rPr>
          <w:rFonts w:ascii="Arial" w:hAnsi="Arial" w:cs="Arial"/>
          <w:sz w:val="22"/>
          <w:szCs w:val="22"/>
        </w:rPr>
        <w:t xml:space="preserve"> vystaví a Dopravci doručí faktury (daňové doklady) na částky stan</w:t>
      </w:r>
      <w:r w:rsidRPr="00BA1B50">
        <w:rPr>
          <w:rFonts w:ascii="Arial" w:hAnsi="Arial" w:cs="Arial"/>
          <w:sz w:val="22"/>
          <w:szCs w:val="22"/>
        </w:rPr>
        <w:t>o</w:t>
      </w:r>
      <w:r w:rsidRPr="00BA1B50">
        <w:rPr>
          <w:rFonts w:ascii="Arial" w:hAnsi="Arial" w:cs="Arial"/>
          <w:sz w:val="22"/>
          <w:szCs w:val="22"/>
        </w:rPr>
        <w:t>vené způsobem uvedeným v čl. VII. odst. 1 této smlouvy.</w:t>
      </w:r>
    </w:p>
    <w:p w14:paraId="53549D5B" w14:textId="77777777" w:rsidR="006264D5" w:rsidRPr="00BA1B50" w:rsidRDefault="006264D5" w:rsidP="006264D5">
      <w:pPr>
        <w:pStyle w:val="MEZERA6B"/>
        <w:numPr>
          <w:ilvl w:val="0"/>
          <w:numId w:val="32"/>
        </w:numPr>
        <w:jc w:val="both"/>
        <w:rPr>
          <w:rFonts w:ascii="Arial" w:hAnsi="Arial" w:cs="Arial"/>
          <w:sz w:val="22"/>
          <w:szCs w:val="22"/>
        </w:rPr>
      </w:pPr>
      <w:r w:rsidRPr="00BA1B50">
        <w:rPr>
          <w:rFonts w:ascii="Arial" w:hAnsi="Arial" w:cs="Arial"/>
          <w:bCs/>
          <w:sz w:val="22"/>
          <w:szCs w:val="22"/>
        </w:rPr>
        <w:t>Kromě</w:t>
      </w:r>
      <w:r w:rsidRPr="00BA1B50">
        <w:rPr>
          <w:rFonts w:ascii="Arial" w:hAnsi="Arial" w:cs="Arial"/>
          <w:sz w:val="22"/>
          <w:szCs w:val="22"/>
        </w:rPr>
        <w:t xml:space="preserve"> náležitostí stanovených platnými právními předpisy pro daňový doklad je KORDIS povinen ve faktuře uvést i tyto údaje:</w:t>
      </w:r>
    </w:p>
    <w:p w14:paraId="70259AF3" w14:textId="77777777" w:rsidR="006264D5" w:rsidRPr="00BA1B50" w:rsidRDefault="006264D5" w:rsidP="006264D5">
      <w:pPr>
        <w:numPr>
          <w:ilvl w:val="0"/>
          <w:numId w:val="30"/>
        </w:numPr>
        <w:spacing w:before="40"/>
        <w:jc w:val="both"/>
        <w:rPr>
          <w:rFonts w:ascii="Arial" w:hAnsi="Arial" w:cs="Arial"/>
          <w:sz w:val="22"/>
          <w:szCs w:val="22"/>
        </w:rPr>
      </w:pPr>
      <w:r w:rsidRPr="00BA1B50">
        <w:rPr>
          <w:rFonts w:ascii="Arial" w:hAnsi="Arial" w:cs="Arial"/>
          <w:sz w:val="22"/>
          <w:szCs w:val="22"/>
        </w:rPr>
        <w:t>označení banky a čísla účtu, na který musí být zaplaceno podle záhlaví smlouvy</w:t>
      </w:r>
    </w:p>
    <w:p w14:paraId="6DB655E2" w14:textId="77777777" w:rsidR="006264D5" w:rsidRPr="00BA1B50" w:rsidRDefault="006264D5" w:rsidP="006264D5">
      <w:pPr>
        <w:numPr>
          <w:ilvl w:val="0"/>
          <w:numId w:val="30"/>
        </w:numPr>
        <w:spacing w:before="40"/>
        <w:jc w:val="both"/>
        <w:rPr>
          <w:rFonts w:ascii="Arial" w:hAnsi="Arial" w:cs="Arial"/>
          <w:sz w:val="22"/>
          <w:szCs w:val="22"/>
        </w:rPr>
      </w:pPr>
      <w:r w:rsidRPr="00BA1B50">
        <w:rPr>
          <w:rFonts w:ascii="Arial" w:hAnsi="Arial" w:cs="Arial"/>
          <w:sz w:val="22"/>
          <w:szCs w:val="22"/>
        </w:rPr>
        <w:t xml:space="preserve">lhůtu splatnosti faktury, </w:t>
      </w:r>
    </w:p>
    <w:p w14:paraId="0709B7D1" w14:textId="77777777" w:rsidR="006264D5" w:rsidRPr="00BA1B50" w:rsidRDefault="006264D5" w:rsidP="006264D5">
      <w:pPr>
        <w:numPr>
          <w:ilvl w:val="0"/>
          <w:numId w:val="30"/>
        </w:numPr>
        <w:spacing w:before="40"/>
        <w:jc w:val="both"/>
        <w:rPr>
          <w:rFonts w:ascii="Arial" w:hAnsi="Arial" w:cs="Arial"/>
          <w:sz w:val="22"/>
          <w:szCs w:val="22"/>
        </w:rPr>
      </w:pPr>
      <w:r w:rsidRPr="00BA1B50">
        <w:rPr>
          <w:rFonts w:ascii="Arial" w:hAnsi="Arial" w:cs="Arial"/>
          <w:sz w:val="22"/>
          <w:szCs w:val="22"/>
        </w:rPr>
        <w:t>označení osoby, která fakturu vyhotovila, včetně jejího podpisu a kontaktn</w:t>
      </w:r>
      <w:r w:rsidRPr="00BA1B50">
        <w:rPr>
          <w:rFonts w:ascii="Arial" w:hAnsi="Arial" w:cs="Arial"/>
          <w:sz w:val="22"/>
          <w:szCs w:val="22"/>
        </w:rPr>
        <w:t>í</w:t>
      </w:r>
      <w:r w:rsidRPr="00BA1B50">
        <w:rPr>
          <w:rFonts w:ascii="Arial" w:hAnsi="Arial" w:cs="Arial"/>
          <w:sz w:val="22"/>
          <w:szCs w:val="22"/>
        </w:rPr>
        <w:t>ho telefonu.</w:t>
      </w:r>
    </w:p>
    <w:p w14:paraId="1ADD7205" w14:textId="77777777" w:rsidR="00F21375" w:rsidRDefault="006264D5" w:rsidP="006264D5">
      <w:pPr>
        <w:pStyle w:val="MEZERA6B"/>
        <w:ind w:left="360"/>
        <w:jc w:val="both"/>
        <w:rPr>
          <w:rFonts w:ascii="Arial" w:hAnsi="Arial" w:cs="Arial"/>
          <w:sz w:val="22"/>
          <w:szCs w:val="22"/>
        </w:rPr>
      </w:pPr>
      <w:r w:rsidRPr="00BA1B50">
        <w:rPr>
          <w:rFonts w:ascii="Arial" w:hAnsi="Arial" w:cs="Arial"/>
          <w:bCs/>
          <w:sz w:val="22"/>
          <w:szCs w:val="22"/>
        </w:rPr>
        <w:t>Nebude</w:t>
      </w:r>
      <w:r w:rsidRPr="00BA1B50">
        <w:rPr>
          <w:rFonts w:ascii="Arial" w:hAnsi="Arial" w:cs="Arial"/>
          <w:sz w:val="22"/>
          <w:szCs w:val="22"/>
        </w:rPr>
        <w:t>-li faktura obsahovat některou náležitost nebo bude chybně uvedena fakturovaná částka nebo DPH, je Dopravce oprávněn fakturu před uplynutím lhůty splatnosti vrátit KORDIS k provedení opravy s vyznačením důvodu vrácení. Splatnost fakturované částky stanovená podle článku VII. odst. 1 této smlouvy se v tomto případě prodlužuje o dobu, po kterou byla faktura vrácena k opravě /doplnění</w:t>
      </w:r>
      <w:r w:rsidR="00BA1B50">
        <w:rPr>
          <w:rFonts w:ascii="Arial" w:hAnsi="Arial" w:cs="Arial"/>
          <w:sz w:val="22"/>
          <w:szCs w:val="22"/>
        </w:rPr>
        <w:t>.</w:t>
      </w:r>
    </w:p>
    <w:p w14:paraId="3C6BD9EC" w14:textId="77777777" w:rsidR="00F21375" w:rsidRDefault="00F21375" w:rsidP="008D2005">
      <w:pPr>
        <w:pStyle w:val="MEZERA6B"/>
        <w:ind w:left="360"/>
        <w:jc w:val="both"/>
        <w:rPr>
          <w:rFonts w:ascii="Arial" w:hAnsi="Arial" w:cs="Arial"/>
          <w:sz w:val="22"/>
          <w:szCs w:val="22"/>
        </w:rPr>
      </w:pPr>
    </w:p>
    <w:p w14:paraId="1093FDBE" w14:textId="77777777" w:rsidR="004B435F" w:rsidRDefault="004B435F" w:rsidP="004B435F">
      <w:pPr>
        <w:pStyle w:val="MEZERA6B"/>
        <w:tabs>
          <w:tab w:val="left" w:pos="0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VI</w:t>
      </w:r>
      <w:r w:rsidR="006264D5">
        <w:rPr>
          <w:rFonts w:ascii="Arial" w:hAnsi="Arial" w:cs="Arial"/>
          <w:b/>
          <w:sz w:val="22"/>
          <w:szCs w:val="22"/>
        </w:rPr>
        <w:t>II</w:t>
      </w:r>
      <w:r w:rsidRPr="00B749C6">
        <w:rPr>
          <w:rFonts w:ascii="Arial" w:hAnsi="Arial" w:cs="Arial"/>
          <w:b/>
          <w:sz w:val="22"/>
          <w:szCs w:val="22"/>
        </w:rPr>
        <w:t>.</w:t>
      </w:r>
    </w:p>
    <w:p w14:paraId="187A0EAF" w14:textId="77777777" w:rsidR="00242C89" w:rsidRDefault="00242C89" w:rsidP="004B435F">
      <w:pPr>
        <w:pStyle w:val="MEZERA6B"/>
        <w:tabs>
          <w:tab w:val="left" w:pos="0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Přepravní kontrola</w:t>
      </w:r>
    </w:p>
    <w:p w14:paraId="1D920CF1" w14:textId="77777777" w:rsidR="001176CE" w:rsidRPr="00F51D78" w:rsidRDefault="001176CE" w:rsidP="00F85D95">
      <w:pPr>
        <w:pStyle w:val="MEZERA6B"/>
        <w:ind w:left="720"/>
        <w:jc w:val="both"/>
        <w:rPr>
          <w:rFonts w:ascii="Arial" w:hAnsi="Arial" w:cs="Arial"/>
          <w:sz w:val="22"/>
          <w:szCs w:val="22"/>
        </w:rPr>
      </w:pPr>
      <w:r w:rsidRPr="00217DB6">
        <w:rPr>
          <w:rFonts w:ascii="Arial" w:hAnsi="Arial" w:cs="Arial"/>
          <w:sz w:val="22"/>
          <w:szCs w:val="22"/>
        </w:rPr>
        <w:t xml:space="preserve">Přepravní kontrola v IDS JMK </w:t>
      </w:r>
      <w:r w:rsidR="004A4BF6" w:rsidRPr="00217DB6">
        <w:rPr>
          <w:rFonts w:ascii="Arial" w:hAnsi="Arial" w:cs="Arial"/>
          <w:sz w:val="22"/>
          <w:szCs w:val="22"/>
        </w:rPr>
        <w:t xml:space="preserve">je </w:t>
      </w:r>
      <w:r w:rsidRPr="00217DB6">
        <w:rPr>
          <w:rFonts w:ascii="Arial" w:hAnsi="Arial" w:cs="Arial"/>
          <w:sz w:val="22"/>
          <w:szCs w:val="22"/>
        </w:rPr>
        <w:t>prováděna na základě</w:t>
      </w:r>
      <w:r w:rsidR="00217DB6" w:rsidRPr="00217DB6">
        <w:rPr>
          <w:rFonts w:ascii="Arial" w:hAnsi="Arial" w:cs="Arial"/>
          <w:sz w:val="22"/>
          <w:szCs w:val="22"/>
        </w:rPr>
        <w:t xml:space="preserve"> pověření Jiho</w:t>
      </w:r>
      <w:r w:rsidR="002C13CB">
        <w:rPr>
          <w:rFonts w:ascii="Arial" w:hAnsi="Arial" w:cs="Arial"/>
          <w:sz w:val="22"/>
          <w:szCs w:val="22"/>
        </w:rPr>
        <w:t>moravského</w:t>
      </w:r>
      <w:r w:rsidR="00217DB6" w:rsidRPr="00217DB6">
        <w:rPr>
          <w:rFonts w:ascii="Arial" w:hAnsi="Arial" w:cs="Arial"/>
          <w:sz w:val="22"/>
          <w:szCs w:val="22"/>
        </w:rPr>
        <w:t xml:space="preserve"> kraje a rovněž na základě</w:t>
      </w:r>
      <w:r w:rsidRPr="00217DB6">
        <w:rPr>
          <w:rFonts w:ascii="Arial" w:hAnsi="Arial" w:cs="Arial"/>
          <w:sz w:val="22"/>
          <w:szCs w:val="22"/>
        </w:rPr>
        <w:t xml:space="preserve"> samostatných smluv uzavřených mezi Dopravcem a </w:t>
      </w:r>
      <w:r w:rsidR="004A4BF6" w:rsidRPr="00217DB6">
        <w:rPr>
          <w:rFonts w:ascii="Arial" w:hAnsi="Arial" w:cs="Arial"/>
          <w:sz w:val="22"/>
          <w:szCs w:val="22"/>
        </w:rPr>
        <w:t>K</w:t>
      </w:r>
      <w:r w:rsidR="005F4B9E" w:rsidRPr="00217DB6">
        <w:rPr>
          <w:rFonts w:ascii="Arial" w:hAnsi="Arial" w:cs="Arial"/>
          <w:sz w:val="22"/>
          <w:szCs w:val="22"/>
        </w:rPr>
        <w:t>ORDIS</w:t>
      </w:r>
      <w:r w:rsidR="004A4BF6" w:rsidRPr="00217DB6">
        <w:rPr>
          <w:rFonts w:ascii="Arial" w:hAnsi="Arial" w:cs="Arial"/>
          <w:sz w:val="22"/>
          <w:szCs w:val="22"/>
        </w:rPr>
        <w:t>.</w:t>
      </w:r>
      <w:r w:rsidR="004A4BF6">
        <w:rPr>
          <w:rFonts w:ascii="Arial" w:hAnsi="Arial" w:cs="Arial"/>
          <w:sz w:val="22"/>
          <w:szCs w:val="22"/>
        </w:rPr>
        <w:t xml:space="preserve"> Dopravce může </w:t>
      </w:r>
      <w:r w:rsidR="00217DB6">
        <w:rPr>
          <w:rFonts w:ascii="Arial" w:hAnsi="Arial" w:cs="Arial"/>
          <w:sz w:val="22"/>
          <w:szCs w:val="22"/>
        </w:rPr>
        <w:t>uz</w:t>
      </w:r>
      <w:r w:rsidR="004A4BF6">
        <w:rPr>
          <w:rFonts w:ascii="Arial" w:hAnsi="Arial" w:cs="Arial"/>
          <w:sz w:val="22"/>
          <w:szCs w:val="22"/>
        </w:rPr>
        <w:t xml:space="preserve">avřít </w:t>
      </w:r>
      <w:r w:rsidR="00F85D95">
        <w:rPr>
          <w:rFonts w:ascii="Arial" w:hAnsi="Arial" w:cs="Arial"/>
          <w:sz w:val="22"/>
          <w:szCs w:val="22"/>
        </w:rPr>
        <w:t xml:space="preserve">takovou </w:t>
      </w:r>
      <w:r w:rsidR="00E81437">
        <w:rPr>
          <w:rFonts w:ascii="Arial" w:hAnsi="Arial" w:cs="Arial"/>
          <w:sz w:val="22"/>
          <w:szCs w:val="22"/>
        </w:rPr>
        <w:t>smlouvu</w:t>
      </w:r>
      <w:r w:rsidR="00F85D95">
        <w:rPr>
          <w:rFonts w:ascii="Arial" w:hAnsi="Arial" w:cs="Arial"/>
          <w:sz w:val="22"/>
          <w:szCs w:val="22"/>
        </w:rPr>
        <w:t xml:space="preserve"> </w:t>
      </w:r>
      <w:r w:rsidR="004A4BF6">
        <w:rPr>
          <w:rFonts w:ascii="Arial" w:hAnsi="Arial" w:cs="Arial"/>
          <w:sz w:val="22"/>
          <w:szCs w:val="22"/>
        </w:rPr>
        <w:t xml:space="preserve">s </w:t>
      </w:r>
      <w:r w:rsidRPr="000D6E0E">
        <w:rPr>
          <w:rFonts w:ascii="Arial" w:hAnsi="Arial" w:cs="Arial"/>
          <w:sz w:val="22"/>
          <w:szCs w:val="22"/>
        </w:rPr>
        <w:t xml:space="preserve">jiným subjektem po </w:t>
      </w:r>
      <w:r w:rsidR="00E81437">
        <w:rPr>
          <w:rFonts w:ascii="Arial" w:hAnsi="Arial" w:cs="Arial"/>
          <w:sz w:val="22"/>
          <w:szCs w:val="22"/>
        </w:rPr>
        <w:t>dohodě s</w:t>
      </w:r>
      <w:r w:rsidR="00F85D95">
        <w:rPr>
          <w:rFonts w:ascii="Arial" w:hAnsi="Arial" w:cs="Arial"/>
          <w:sz w:val="22"/>
          <w:szCs w:val="22"/>
        </w:rPr>
        <w:t> KORDIS.</w:t>
      </w:r>
    </w:p>
    <w:p w14:paraId="07074A54" w14:textId="77777777" w:rsidR="00B771C6" w:rsidRDefault="00B771C6" w:rsidP="004B435F">
      <w:pPr>
        <w:pStyle w:val="MEZERA6B"/>
        <w:tabs>
          <w:tab w:val="left" w:pos="0"/>
        </w:tabs>
        <w:rPr>
          <w:rFonts w:ascii="Arial" w:hAnsi="Arial" w:cs="Arial"/>
          <w:b/>
          <w:sz w:val="22"/>
          <w:szCs w:val="22"/>
        </w:rPr>
      </w:pPr>
    </w:p>
    <w:p w14:paraId="3DBB24A6" w14:textId="77777777" w:rsidR="00C37BFE" w:rsidRDefault="00C37BFE" w:rsidP="004B435F">
      <w:pPr>
        <w:pStyle w:val="MEZERA6B"/>
        <w:tabs>
          <w:tab w:val="left" w:pos="0"/>
        </w:tabs>
        <w:rPr>
          <w:rFonts w:ascii="Arial" w:hAnsi="Arial" w:cs="Arial"/>
          <w:b/>
          <w:sz w:val="22"/>
          <w:szCs w:val="22"/>
        </w:rPr>
      </w:pPr>
    </w:p>
    <w:p w14:paraId="4F79CD9E" w14:textId="77777777" w:rsidR="00242C89" w:rsidRDefault="00242C89" w:rsidP="00242C89">
      <w:pPr>
        <w:pStyle w:val="MEZERA6B"/>
        <w:tabs>
          <w:tab w:val="left" w:pos="0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I</w:t>
      </w:r>
      <w:r w:rsidR="006264D5">
        <w:rPr>
          <w:rFonts w:ascii="Arial" w:hAnsi="Arial" w:cs="Arial"/>
          <w:b/>
          <w:sz w:val="22"/>
          <w:szCs w:val="22"/>
        </w:rPr>
        <w:t>X</w:t>
      </w:r>
      <w:r w:rsidRPr="00B749C6">
        <w:rPr>
          <w:rFonts w:ascii="Arial" w:hAnsi="Arial" w:cs="Arial"/>
          <w:b/>
          <w:sz w:val="22"/>
          <w:szCs w:val="22"/>
        </w:rPr>
        <w:t>.</w:t>
      </w:r>
    </w:p>
    <w:p w14:paraId="0ED21406" w14:textId="77777777" w:rsidR="004B435F" w:rsidRDefault="004B435F" w:rsidP="004B435F">
      <w:pPr>
        <w:pStyle w:val="MEZERA6B"/>
        <w:tabs>
          <w:tab w:val="left" w:pos="0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Obchodní tajemství</w:t>
      </w:r>
    </w:p>
    <w:p w14:paraId="2C56D3B1" w14:textId="77777777" w:rsidR="002251C0" w:rsidRPr="00B749C6" w:rsidRDefault="002251C0" w:rsidP="007360EE">
      <w:pPr>
        <w:pStyle w:val="MEZERA6B"/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</w:rPr>
      </w:pPr>
      <w:r w:rsidRPr="00B749C6">
        <w:rPr>
          <w:rFonts w:ascii="Arial" w:hAnsi="Arial" w:cs="Arial"/>
          <w:sz w:val="22"/>
          <w:szCs w:val="22"/>
        </w:rPr>
        <w:t xml:space="preserve">Obchodní tajemství tvoří </w:t>
      </w:r>
      <w:r w:rsidR="003E073D">
        <w:rPr>
          <w:rFonts w:ascii="Arial" w:hAnsi="Arial" w:cs="Arial"/>
          <w:sz w:val="22"/>
          <w:szCs w:val="22"/>
        </w:rPr>
        <w:t>konkurenčně významné, určitelné, ocenitelné a v příslušných obchodních kruzích běžně nedostupné</w:t>
      </w:r>
      <w:r w:rsidRPr="00B749C6">
        <w:rPr>
          <w:rFonts w:ascii="Arial" w:hAnsi="Arial" w:cs="Arial"/>
          <w:sz w:val="22"/>
          <w:szCs w:val="22"/>
        </w:rPr>
        <w:t xml:space="preserve"> skutečnosti</w:t>
      </w:r>
      <w:r w:rsidR="003E073D">
        <w:rPr>
          <w:rFonts w:ascii="Arial" w:hAnsi="Arial" w:cs="Arial"/>
          <w:sz w:val="22"/>
          <w:szCs w:val="22"/>
        </w:rPr>
        <w:t xml:space="preserve">, které souvisejí se závodem a jejichž </w:t>
      </w:r>
      <w:r w:rsidR="00CE1925">
        <w:rPr>
          <w:rFonts w:ascii="Arial" w:hAnsi="Arial" w:cs="Arial"/>
          <w:sz w:val="22"/>
          <w:szCs w:val="22"/>
        </w:rPr>
        <w:t>Dopravce</w:t>
      </w:r>
      <w:r w:rsidR="003E073D">
        <w:rPr>
          <w:rFonts w:ascii="Arial" w:hAnsi="Arial" w:cs="Arial"/>
          <w:sz w:val="22"/>
          <w:szCs w:val="22"/>
        </w:rPr>
        <w:t xml:space="preserve"> zajišťuje ve svém zájmu odpovídajícím způsobem jejich utajení</w:t>
      </w:r>
      <w:r w:rsidRPr="0012249A">
        <w:rPr>
          <w:rFonts w:ascii="Arial" w:hAnsi="Arial" w:cs="Arial"/>
          <w:i/>
          <w:sz w:val="22"/>
          <w:szCs w:val="22"/>
        </w:rPr>
        <w:t>.</w:t>
      </w:r>
    </w:p>
    <w:p w14:paraId="1A03F8E8" w14:textId="77777777" w:rsidR="002251C0" w:rsidRDefault="002251C0" w:rsidP="007360EE">
      <w:pPr>
        <w:pStyle w:val="MEZERA6B"/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</w:rPr>
      </w:pPr>
      <w:r w:rsidRPr="00B749C6">
        <w:rPr>
          <w:rFonts w:ascii="Arial" w:hAnsi="Arial" w:cs="Arial"/>
          <w:sz w:val="22"/>
          <w:szCs w:val="22"/>
        </w:rPr>
        <w:t xml:space="preserve">Dopravce má výlučné právo tímto tajemstvím nakládat, zejména udělit svolení k jeho užití a stanovit podmínky takového užití. </w:t>
      </w:r>
      <w:r>
        <w:rPr>
          <w:rFonts w:ascii="Arial" w:hAnsi="Arial" w:cs="Arial"/>
          <w:sz w:val="22"/>
          <w:szCs w:val="22"/>
        </w:rPr>
        <w:t>KORDIS</w:t>
      </w:r>
      <w:r w:rsidRPr="00B749C6">
        <w:rPr>
          <w:rFonts w:ascii="Arial" w:hAnsi="Arial" w:cs="Arial"/>
          <w:sz w:val="22"/>
          <w:szCs w:val="22"/>
        </w:rPr>
        <w:t xml:space="preserve"> je oprávněn užít skutečnosti označené jako obchodní tajemství pouze v rozsahu stanoveném</w:t>
      </w:r>
      <w:r>
        <w:rPr>
          <w:rFonts w:ascii="Arial" w:hAnsi="Arial" w:cs="Arial"/>
          <w:sz w:val="22"/>
          <w:szCs w:val="22"/>
        </w:rPr>
        <w:t xml:space="preserve"> D</w:t>
      </w:r>
      <w:r w:rsidRPr="00B749C6">
        <w:rPr>
          <w:rFonts w:ascii="Arial" w:hAnsi="Arial" w:cs="Arial"/>
          <w:sz w:val="22"/>
          <w:szCs w:val="22"/>
        </w:rPr>
        <w:t>opravcem.</w:t>
      </w:r>
    </w:p>
    <w:p w14:paraId="25709A53" w14:textId="77777777" w:rsidR="002251C0" w:rsidRDefault="002251C0" w:rsidP="001A579F">
      <w:pPr>
        <w:pStyle w:val="MEZERA6B"/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KORDIS</w:t>
      </w:r>
      <w:r w:rsidR="00912F4C">
        <w:rPr>
          <w:rFonts w:ascii="Arial" w:hAnsi="Arial" w:cs="Arial"/>
          <w:sz w:val="22"/>
          <w:szCs w:val="22"/>
        </w:rPr>
        <w:t xml:space="preserve"> </w:t>
      </w:r>
      <w:r w:rsidRPr="00B749C6">
        <w:rPr>
          <w:rFonts w:ascii="Arial" w:hAnsi="Arial" w:cs="Arial"/>
          <w:sz w:val="22"/>
          <w:szCs w:val="22"/>
        </w:rPr>
        <w:t xml:space="preserve">je povinen zajistit, aby skutečnosti označené </w:t>
      </w:r>
      <w:r>
        <w:rPr>
          <w:rFonts w:ascii="Arial" w:hAnsi="Arial" w:cs="Arial"/>
          <w:sz w:val="22"/>
          <w:szCs w:val="22"/>
        </w:rPr>
        <w:t>D</w:t>
      </w:r>
      <w:r w:rsidRPr="00B749C6">
        <w:rPr>
          <w:rFonts w:ascii="Arial" w:hAnsi="Arial" w:cs="Arial"/>
          <w:sz w:val="22"/>
          <w:szCs w:val="22"/>
        </w:rPr>
        <w:t>opravc</w:t>
      </w:r>
      <w:r w:rsidR="000E0FDC">
        <w:rPr>
          <w:rFonts w:ascii="Arial" w:hAnsi="Arial" w:cs="Arial"/>
          <w:sz w:val="22"/>
          <w:szCs w:val="22"/>
        </w:rPr>
        <w:t>em</w:t>
      </w:r>
      <w:r w:rsidRPr="00B749C6">
        <w:rPr>
          <w:rFonts w:ascii="Arial" w:hAnsi="Arial" w:cs="Arial"/>
          <w:sz w:val="22"/>
          <w:szCs w:val="22"/>
        </w:rPr>
        <w:t xml:space="preserve"> jako obchodní tajemství byly odpovídajícím způsobem utajeny a aby s těmito skutečnostmi byli seznámeni pouze zaměstnanci </w:t>
      </w:r>
      <w:r>
        <w:rPr>
          <w:rFonts w:ascii="Arial" w:hAnsi="Arial" w:cs="Arial"/>
          <w:sz w:val="22"/>
          <w:szCs w:val="22"/>
        </w:rPr>
        <w:t>KORDIS</w:t>
      </w:r>
      <w:r w:rsidRPr="00B749C6">
        <w:rPr>
          <w:rFonts w:ascii="Arial" w:hAnsi="Arial" w:cs="Arial"/>
          <w:sz w:val="22"/>
          <w:szCs w:val="22"/>
        </w:rPr>
        <w:t xml:space="preserve"> určení k tomu ředitelem nebo statutárními </w:t>
      </w:r>
      <w:r w:rsidR="00184285">
        <w:rPr>
          <w:rFonts w:ascii="Arial" w:hAnsi="Arial" w:cs="Arial"/>
          <w:sz w:val="22"/>
          <w:szCs w:val="22"/>
        </w:rPr>
        <w:t>orgány</w:t>
      </w:r>
      <w:r w:rsidR="00184285" w:rsidRPr="00B749C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KORDIS</w:t>
      </w:r>
      <w:r w:rsidRPr="00B749C6">
        <w:rPr>
          <w:rFonts w:ascii="Arial" w:hAnsi="Arial" w:cs="Arial"/>
          <w:sz w:val="22"/>
          <w:szCs w:val="22"/>
        </w:rPr>
        <w:t>.</w:t>
      </w:r>
    </w:p>
    <w:p w14:paraId="6BDD24E9" w14:textId="77777777" w:rsidR="00873064" w:rsidRPr="00B749C6" w:rsidRDefault="00873064" w:rsidP="007360EE">
      <w:pPr>
        <w:pStyle w:val="MEZERA6B"/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 </w:t>
      </w:r>
      <w:r w:rsidRPr="00B749C6">
        <w:rPr>
          <w:rFonts w:ascii="Arial" w:hAnsi="Arial" w:cs="Arial"/>
          <w:sz w:val="22"/>
          <w:szCs w:val="22"/>
        </w:rPr>
        <w:t xml:space="preserve">skutečnostech, které jsou </w:t>
      </w:r>
      <w:r>
        <w:rPr>
          <w:rFonts w:ascii="Arial" w:hAnsi="Arial" w:cs="Arial"/>
          <w:sz w:val="22"/>
          <w:szCs w:val="22"/>
        </w:rPr>
        <w:t>D</w:t>
      </w:r>
      <w:r w:rsidRPr="00B749C6">
        <w:rPr>
          <w:rFonts w:ascii="Arial" w:hAnsi="Arial" w:cs="Arial"/>
          <w:sz w:val="22"/>
          <w:szCs w:val="22"/>
        </w:rPr>
        <w:t>opravc</w:t>
      </w:r>
      <w:r>
        <w:rPr>
          <w:rFonts w:ascii="Arial" w:hAnsi="Arial" w:cs="Arial"/>
          <w:sz w:val="22"/>
          <w:szCs w:val="22"/>
        </w:rPr>
        <w:t>em</w:t>
      </w:r>
      <w:r w:rsidRPr="00B749C6">
        <w:rPr>
          <w:rFonts w:ascii="Arial" w:hAnsi="Arial" w:cs="Arial"/>
          <w:sz w:val="22"/>
          <w:szCs w:val="22"/>
        </w:rPr>
        <w:t xml:space="preserve"> označeny jako obchodní tajemství a s nimiž se určení zaměstnanci </w:t>
      </w:r>
      <w:r>
        <w:rPr>
          <w:rFonts w:ascii="Arial" w:hAnsi="Arial" w:cs="Arial"/>
          <w:sz w:val="22"/>
          <w:szCs w:val="22"/>
        </w:rPr>
        <w:t xml:space="preserve">KORDIS </w:t>
      </w:r>
      <w:r w:rsidRPr="00B749C6">
        <w:rPr>
          <w:rFonts w:ascii="Arial" w:hAnsi="Arial" w:cs="Arial"/>
          <w:sz w:val="22"/>
          <w:szCs w:val="22"/>
        </w:rPr>
        <w:t>seznámili při plnění této smlouvy, jsou tito zaměstnanci</w:t>
      </w:r>
      <w:r w:rsidR="003C6688">
        <w:rPr>
          <w:rFonts w:ascii="Arial" w:hAnsi="Arial" w:cs="Arial"/>
          <w:sz w:val="22"/>
          <w:szCs w:val="22"/>
        </w:rPr>
        <w:t xml:space="preserve"> povinni zachovat mlčenlivost.</w:t>
      </w:r>
    </w:p>
    <w:p w14:paraId="1DDDF8C8" w14:textId="77777777" w:rsidR="002251C0" w:rsidRDefault="002251C0" w:rsidP="007360EE">
      <w:pPr>
        <w:pStyle w:val="MEZERA6B"/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žádost </w:t>
      </w:r>
      <w:r w:rsidR="000E0FDC">
        <w:rPr>
          <w:rFonts w:ascii="Arial" w:hAnsi="Arial" w:cs="Arial"/>
          <w:sz w:val="22"/>
          <w:szCs w:val="22"/>
        </w:rPr>
        <w:t>Dopravce</w:t>
      </w:r>
      <w:r>
        <w:rPr>
          <w:rFonts w:ascii="Arial" w:hAnsi="Arial" w:cs="Arial"/>
          <w:sz w:val="22"/>
          <w:szCs w:val="22"/>
        </w:rPr>
        <w:t xml:space="preserve"> je KORDIS povinen materiály obsahující skutečnosti tvořící obchodní tajemství </w:t>
      </w:r>
      <w:r w:rsidR="000E0FDC">
        <w:rPr>
          <w:rFonts w:ascii="Arial" w:hAnsi="Arial" w:cs="Arial"/>
          <w:sz w:val="22"/>
          <w:szCs w:val="22"/>
        </w:rPr>
        <w:t xml:space="preserve">po ukončení této smlouvy </w:t>
      </w:r>
      <w:r>
        <w:rPr>
          <w:rFonts w:ascii="Arial" w:hAnsi="Arial" w:cs="Arial"/>
          <w:sz w:val="22"/>
          <w:szCs w:val="22"/>
        </w:rPr>
        <w:t xml:space="preserve">bez zbytečného odkladu podle dispozic </w:t>
      </w:r>
      <w:r w:rsidR="000E0FDC">
        <w:rPr>
          <w:rFonts w:ascii="Arial" w:hAnsi="Arial" w:cs="Arial"/>
          <w:sz w:val="22"/>
          <w:szCs w:val="22"/>
        </w:rPr>
        <w:t>Dopravce</w:t>
      </w:r>
      <w:r>
        <w:rPr>
          <w:rFonts w:ascii="Arial" w:hAnsi="Arial" w:cs="Arial"/>
          <w:sz w:val="22"/>
          <w:szCs w:val="22"/>
        </w:rPr>
        <w:t xml:space="preserve"> vrátit nebo zničit.</w:t>
      </w:r>
    </w:p>
    <w:p w14:paraId="679DC721" w14:textId="77777777" w:rsidR="00943E4A" w:rsidRDefault="00943E4A" w:rsidP="007360EE">
      <w:pPr>
        <w:pStyle w:val="MEZERA6B"/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</w:rPr>
      </w:pPr>
      <w:r w:rsidRPr="000D6E0E">
        <w:rPr>
          <w:rFonts w:ascii="Arial" w:hAnsi="Arial" w:cs="Arial"/>
          <w:sz w:val="22"/>
          <w:szCs w:val="22"/>
        </w:rPr>
        <w:t xml:space="preserve">Smluvní strany se dohodly, že povinnost mlčenlivosti KORDIS o skutečnostech označených jako obchodní tajemství Dopravce se nevztahuje na </w:t>
      </w:r>
      <w:r w:rsidR="000C102C">
        <w:rPr>
          <w:rFonts w:ascii="Arial" w:hAnsi="Arial" w:cs="Arial"/>
          <w:sz w:val="22"/>
          <w:szCs w:val="22"/>
        </w:rPr>
        <w:t>Jihomoravský kraj, příp</w:t>
      </w:r>
      <w:r w:rsidR="003C6688">
        <w:rPr>
          <w:rFonts w:ascii="Arial" w:hAnsi="Arial" w:cs="Arial"/>
          <w:sz w:val="22"/>
          <w:szCs w:val="22"/>
        </w:rPr>
        <w:t>adně další objednatele dopravy.</w:t>
      </w:r>
    </w:p>
    <w:p w14:paraId="2AED18DA" w14:textId="77777777" w:rsidR="00D12595" w:rsidRDefault="00D12595" w:rsidP="004B435F">
      <w:pPr>
        <w:pStyle w:val="MEZERA6B"/>
        <w:tabs>
          <w:tab w:val="left" w:pos="0"/>
        </w:tabs>
        <w:rPr>
          <w:rFonts w:ascii="Arial" w:hAnsi="Arial" w:cs="Arial"/>
          <w:b/>
          <w:sz w:val="22"/>
          <w:szCs w:val="22"/>
        </w:rPr>
      </w:pPr>
    </w:p>
    <w:p w14:paraId="64DF3132" w14:textId="77777777" w:rsidR="004B435F" w:rsidRPr="00B749C6" w:rsidRDefault="006264D5" w:rsidP="004B435F">
      <w:pPr>
        <w:pStyle w:val="MEZERA6B"/>
        <w:tabs>
          <w:tab w:val="left" w:pos="0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X</w:t>
      </w:r>
      <w:r w:rsidR="004B435F">
        <w:rPr>
          <w:rFonts w:ascii="Arial" w:hAnsi="Arial" w:cs="Arial"/>
          <w:b/>
          <w:sz w:val="22"/>
          <w:szCs w:val="22"/>
        </w:rPr>
        <w:t>.</w:t>
      </w:r>
    </w:p>
    <w:p w14:paraId="616F2860" w14:textId="77777777" w:rsidR="004B435F" w:rsidRDefault="004B435F" w:rsidP="004B435F">
      <w:pPr>
        <w:pStyle w:val="MEZERA6B"/>
        <w:tabs>
          <w:tab w:val="left" w:pos="0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Smluvní </w:t>
      </w:r>
      <w:r w:rsidR="00181C7A">
        <w:rPr>
          <w:rFonts w:ascii="Arial" w:hAnsi="Arial" w:cs="Arial"/>
          <w:b/>
          <w:sz w:val="22"/>
          <w:szCs w:val="22"/>
        </w:rPr>
        <w:t>po</w:t>
      </w:r>
      <w:r w:rsidR="00F21375">
        <w:rPr>
          <w:rFonts w:ascii="Arial" w:hAnsi="Arial" w:cs="Arial"/>
          <w:b/>
          <w:sz w:val="22"/>
          <w:szCs w:val="22"/>
        </w:rPr>
        <w:t>kuty</w:t>
      </w:r>
    </w:p>
    <w:p w14:paraId="006CC338" w14:textId="77777777" w:rsidR="00FE06CF" w:rsidRDefault="00FE06CF" w:rsidP="007360EE">
      <w:pPr>
        <w:pStyle w:val="MEZERA6B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0D6E0E">
        <w:rPr>
          <w:rFonts w:ascii="Arial" w:hAnsi="Arial" w:cs="Arial"/>
          <w:sz w:val="22"/>
          <w:szCs w:val="22"/>
        </w:rPr>
        <w:t>Smluvní strany se dohodly, že</w:t>
      </w:r>
      <w:r w:rsidR="00AA70AB" w:rsidRPr="000D6E0E">
        <w:rPr>
          <w:rFonts w:ascii="Arial" w:hAnsi="Arial" w:cs="Arial"/>
          <w:sz w:val="22"/>
          <w:szCs w:val="22"/>
        </w:rPr>
        <w:t xml:space="preserve"> před uplatněním smluvních </w:t>
      </w:r>
      <w:r w:rsidR="00F21375">
        <w:rPr>
          <w:rFonts w:ascii="Arial" w:hAnsi="Arial" w:cs="Arial"/>
          <w:sz w:val="22"/>
          <w:szCs w:val="22"/>
        </w:rPr>
        <w:t>pokut</w:t>
      </w:r>
      <w:r w:rsidR="00181C7A" w:rsidRPr="000D6E0E">
        <w:rPr>
          <w:rFonts w:ascii="Arial" w:hAnsi="Arial" w:cs="Arial"/>
          <w:sz w:val="22"/>
          <w:szCs w:val="22"/>
        </w:rPr>
        <w:t xml:space="preserve"> </w:t>
      </w:r>
      <w:r w:rsidR="00AA70AB" w:rsidRPr="000D6E0E">
        <w:rPr>
          <w:rFonts w:ascii="Arial" w:hAnsi="Arial" w:cs="Arial"/>
          <w:sz w:val="22"/>
          <w:szCs w:val="22"/>
        </w:rPr>
        <w:t xml:space="preserve">dle tohoto článku </w:t>
      </w:r>
      <w:r w:rsidR="008C3F40" w:rsidRPr="000D6E0E">
        <w:rPr>
          <w:rFonts w:ascii="Arial" w:hAnsi="Arial" w:cs="Arial"/>
          <w:sz w:val="22"/>
          <w:szCs w:val="22"/>
        </w:rPr>
        <w:t>smlouvy</w:t>
      </w:r>
      <w:r w:rsidR="00830E70" w:rsidRPr="000D6E0E">
        <w:rPr>
          <w:rFonts w:ascii="Arial" w:hAnsi="Arial" w:cs="Arial"/>
          <w:sz w:val="22"/>
          <w:szCs w:val="22"/>
        </w:rPr>
        <w:t xml:space="preserve"> </w:t>
      </w:r>
      <w:r w:rsidR="00217DB6">
        <w:rPr>
          <w:rFonts w:ascii="Arial" w:hAnsi="Arial" w:cs="Arial"/>
          <w:sz w:val="22"/>
          <w:szCs w:val="22"/>
        </w:rPr>
        <w:t>na</w:t>
      </w:r>
      <w:r w:rsidR="00830E70" w:rsidRPr="000D6E0E">
        <w:rPr>
          <w:rFonts w:ascii="Arial" w:hAnsi="Arial" w:cs="Arial"/>
          <w:sz w:val="22"/>
          <w:szCs w:val="22"/>
        </w:rPr>
        <w:t xml:space="preserve">d částku </w:t>
      </w:r>
      <w:r w:rsidR="00234371">
        <w:rPr>
          <w:rFonts w:ascii="Arial" w:hAnsi="Arial" w:cs="Arial"/>
          <w:sz w:val="22"/>
          <w:szCs w:val="22"/>
        </w:rPr>
        <w:t>10</w:t>
      </w:r>
      <w:r w:rsidR="00830E70" w:rsidRPr="000D6E0E">
        <w:rPr>
          <w:rFonts w:ascii="Arial" w:hAnsi="Arial" w:cs="Arial"/>
          <w:sz w:val="22"/>
          <w:szCs w:val="22"/>
        </w:rPr>
        <w:t>.000,- Kč</w:t>
      </w:r>
      <w:r w:rsidR="008C3F40" w:rsidRPr="000D6E0E">
        <w:rPr>
          <w:rFonts w:ascii="Arial" w:hAnsi="Arial" w:cs="Arial"/>
          <w:sz w:val="22"/>
          <w:szCs w:val="22"/>
        </w:rPr>
        <w:t xml:space="preserve">, uskuteční </w:t>
      </w:r>
      <w:r w:rsidR="008C3F40" w:rsidRPr="00F4405B">
        <w:rPr>
          <w:rFonts w:ascii="Arial" w:hAnsi="Arial" w:cs="Arial"/>
          <w:sz w:val="22"/>
          <w:szCs w:val="22"/>
        </w:rPr>
        <w:t xml:space="preserve">společné </w:t>
      </w:r>
      <w:r w:rsidR="00D0205C" w:rsidRPr="00F4405B">
        <w:rPr>
          <w:rFonts w:ascii="Arial" w:hAnsi="Arial" w:cs="Arial"/>
          <w:sz w:val="22"/>
          <w:szCs w:val="22"/>
        </w:rPr>
        <w:t xml:space="preserve">dohodovací </w:t>
      </w:r>
      <w:r w:rsidR="008C3F40" w:rsidRPr="00F4405B">
        <w:rPr>
          <w:rFonts w:ascii="Arial" w:hAnsi="Arial" w:cs="Arial"/>
          <w:sz w:val="22"/>
          <w:szCs w:val="22"/>
        </w:rPr>
        <w:t xml:space="preserve">jednání za účelem </w:t>
      </w:r>
      <w:r w:rsidR="00722CCD" w:rsidRPr="00F4405B">
        <w:rPr>
          <w:rFonts w:ascii="Arial" w:hAnsi="Arial" w:cs="Arial"/>
          <w:sz w:val="22"/>
          <w:szCs w:val="22"/>
        </w:rPr>
        <w:t>objasnění zjištěného porušení této smlouv</w:t>
      </w:r>
      <w:r w:rsidR="004E4260" w:rsidRPr="00F4405B">
        <w:rPr>
          <w:rFonts w:ascii="Arial" w:hAnsi="Arial" w:cs="Arial"/>
          <w:sz w:val="22"/>
          <w:szCs w:val="22"/>
        </w:rPr>
        <w:t>y a dohody o nápravě. V případě, že</w:t>
      </w:r>
      <w:r w:rsidR="00F768D3" w:rsidRPr="00F4405B">
        <w:rPr>
          <w:rFonts w:ascii="Arial" w:hAnsi="Arial" w:cs="Arial"/>
          <w:sz w:val="22"/>
          <w:szCs w:val="22"/>
        </w:rPr>
        <w:t xml:space="preserve"> se toto jednání neuskuteční</w:t>
      </w:r>
      <w:r w:rsidR="00C40EF7" w:rsidRPr="00F4405B">
        <w:rPr>
          <w:rFonts w:ascii="Arial" w:hAnsi="Arial" w:cs="Arial"/>
          <w:sz w:val="22"/>
          <w:szCs w:val="22"/>
        </w:rPr>
        <w:t xml:space="preserve"> bez objektivně ospravedlnitelného důvodu nebo</w:t>
      </w:r>
      <w:r w:rsidR="004E4260" w:rsidRPr="00F4405B">
        <w:rPr>
          <w:rFonts w:ascii="Arial" w:hAnsi="Arial" w:cs="Arial"/>
          <w:sz w:val="22"/>
          <w:szCs w:val="22"/>
        </w:rPr>
        <w:t xml:space="preserve"> na tomto jednání nedojde k dohodě smluvních stran</w:t>
      </w:r>
      <w:r w:rsidR="00C9204B" w:rsidRPr="00F4405B">
        <w:rPr>
          <w:rFonts w:ascii="Arial" w:hAnsi="Arial" w:cs="Arial"/>
          <w:sz w:val="22"/>
          <w:szCs w:val="22"/>
        </w:rPr>
        <w:t xml:space="preserve">, mohou být </w:t>
      </w:r>
      <w:r w:rsidR="00D0205C" w:rsidRPr="00F4405B">
        <w:rPr>
          <w:rFonts w:ascii="Arial" w:hAnsi="Arial" w:cs="Arial"/>
          <w:sz w:val="22"/>
          <w:szCs w:val="22"/>
        </w:rPr>
        <w:t xml:space="preserve">poté </w:t>
      </w:r>
      <w:r w:rsidR="00C9204B" w:rsidRPr="00F4405B">
        <w:rPr>
          <w:rFonts w:ascii="Arial" w:hAnsi="Arial" w:cs="Arial"/>
          <w:sz w:val="22"/>
          <w:szCs w:val="22"/>
        </w:rPr>
        <w:t>vůči druhé smluvní</w:t>
      </w:r>
      <w:r w:rsidR="00C9204B" w:rsidRPr="000D6E0E">
        <w:rPr>
          <w:rFonts w:ascii="Arial" w:hAnsi="Arial" w:cs="Arial"/>
          <w:sz w:val="22"/>
          <w:szCs w:val="22"/>
        </w:rPr>
        <w:t xml:space="preserve"> straně uplatněny smluvní </w:t>
      </w:r>
      <w:r w:rsidR="00181C7A">
        <w:rPr>
          <w:rFonts w:ascii="Arial" w:hAnsi="Arial" w:cs="Arial"/>
          <w:sz w:val="22"/>
          <w:szCs w:val="22"/>
        </w:rPr>
        <w:t>po</w:t>
      </w:r>
      <w:r w:rsidR="0095509A">
        <w:rPr>
          <w:rFonts w:ascii="Arial" w:hAnsi="Arial" w:cs="Arial"/>
          <w:sz w:val="22"/>
          <w:szCs w:val="22"/>
        </w:rPr>
        <w:t xml:space="preserve">stihy </w:t>
      </w:r>
      <w:r w:rsidR="00C9204B" w:rsidRPr="000D6E0E">
        <w:rPr>
          <w:rFonts w:ascii="Arial" w:hAnsi="Arial" w:cs="Arial"/>
          <w:sz w:val="22"/>
          <w:szCs w:val="22"/>
        </w:rPr>
        <w:t>dle tohoto článku smlouvy.</w:t>
      </w:r>
    </w:p>
    <w:p w14:paraId="6789F4BD" w14:textId="77777777" w:rsidR="00755D15" w:rsidRDefault="004D79ED" w:rsidP="005C0B18">
      <w:pPr>
        <w:pStyle w:val="MEZERA6B"/>
        <w:numPr>
          <w:ilvl w:val="0"/>
          <w:numId w:val="12"/>
        </w:numPr>
        <w:jc w:val="both"/>
        <w:rPr>
          <w:rFonts w:ascii="Arial" w:hAnsi="Arial" w:cs="Arial"/>
          <w:b/>
          <w:sz w:val="22"/>
          <w:szCs w:val="22"/>
        </w:rPr>
      </w:pPr>
      <w:r w:rsidRPr="007B1149">
        <w:rPr>
          <w:rFonts w:ascii="Arial" w:hAnsi="Arial" w:cs="Arial"/>
          <w:b/>
          <w:sz w:val="22"/>
          <w:szCs w:val="22"/>
        </w:rPr>
        <w:t xml:space="preserve">Smluvní strany </w:t>
      </w:r>
      <w:r w:rsidR="0096771D" w:rsidRPr="007B1149">
        <w:rPr>
          <w:rFonts w:ascii="Arial" w:hAnsi="Arial" w:cs="Arial"/>
          <w:b/>
          <w:sz w:val="22"/>
          <w:szCs w:val="22"/>
        </w:rPr>
        <w:t xml:space="preserve">se dohodly, že </w:t>
      </w:r>
      <w:r w:rsidRPr="007B1149">
        <w:rPr>
          <w:rFonts w:ascii="Arial" w:hAnsi="Arial" w:cs="Arial"/>
          <w:b/>
          <w:sz w:val="22"/>
          <w:szCs w:val="22"/>
        </w:rPr>
        <w:t>KORDIS</w:t>
      </w:r>
      <w:r w:rsidR="00E6365B" w:rsidRPr="007B1149">
        <w:rPr>
          <w:rFonts w:ascii="Arial" w:hAnsi="Arial" w:cs="Arial"/>
          <w:b/>
          <w:sz w:val="22"/>
          <w:szCs w:val="22"/>
        </w:rPr>
        <w:t xml:space="preserve"> </w:t>
      </w:r>
      <w:r w:rsidR="00F772A9" w:rsidRPr="007B1149">
        <w:rPr>
          <w:rFonts w:ascii="Arial" w:hAnsi="Arial" w:cs="Arial"/>
          <w:b/>
          <w:sz w:val="22"/>
          <w:szCs w:val="22"/>
        </w:rPr>
        <w:t>má právo</w:t>
      </w:r>
      <w:r w:rsidRPr="007B1149">
        <w:rPr>
          <w:rFonts w:ascii="Arial" w:hAnsi="Arial" w:cs="Arial"/>
          <w:b/>
          <w:sz w:val="22"/>
          <w:szCs w:val="22"/>
        </w:rPr>
        <w:t>:</w:t>
      </w:r>
    </w:p>
    <w:p w14:paraId="327ED5BF" w14:textId="77777777" w:rsidR="00B74284" w:rsidRPr="00C7265D" w:rsidRDefault="00755D15" w:rsidP="00C7265D">
      <w:pPr>
        <w:spacing w:before="60" w:after="60"/>
        <w:ind w:left="709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 w:rsidR="00A06F6A">
        <w:rPr>
          <w:rFonts w:ascii="Arial" w:hAnsi="Arial" w:cs="Arial"/>
          <w:sz w:val="22"/>
          <w:szCs w:val="22"/>
        </w:rPr>
        <w:t>1</w:t>
      </w:r>
      <w:r w:rsidR="00977BAE" w:rsidRPr="00C7265D">
        <w:rPr>
          <w:rFonts w:ascii="Arial" w:hAnsi="Arial" w:cs="Arial"/>
          <w:sz w:val="22"/>
          <w:szCs w:val="22"/>
        </w:rPr>
        <w:t xml:space="preserve"> </w:t>
      </w:r>
      <w:r w:rsidR="00383E90" w:rsidRPr="00C7265D">
        <w:rPr>
          <w:rFonts w:ascii="Arial" w:hAnsi="Arial" w:cs="Arial"/>
          <w:sz w:val="22"/>
          <w:szCs w:val="22"/>
        </w:rPr>
        <w:t xml:space="preserve">při nedodržení lhůty k předání informací o výši </w:t>
      </w:r>
      <w:r w:rsidR="000B217F">
        <w:rPr>
          <w:rFonts w:ascii="Arial" w:hAnsi="Arial" w:cs="Arial"/>
          <w:sz w:val="22"/>
          <w:szCs w:val="22"/>
        </w:rPr>
        <w:t xml:space="preserve">zúčtovaných </w:t>
      </w:r>
      <w:r w:rsidR="00383E90" w:rsidRPr="00C7265D">
        <w:rPr>
          <w:rFonts w:ascii="Arial" w:hAnsi="Arial" w:cs="Arial"/>
          <w:sz w:val="22"/>
          <w:szCs w:val="22"/>
        </w:rPr>
        <w:t>tržeb</w:t>
      </w:r>
      <w:r w:rsidR="000B217F">
        <w:rPr>
          <w:rFonts w:ascii="Arial" w:hAnsi="Arial" w:cs="Arial"/>
          <w:sz w:val="22"/>
          <w:szCs w:val="22"/>
        </w:rPr>
        <w:t xml:space="preserve"> v IDS JMK</w:t>
      </w:r>
      <w:r w:rsidR="00383E90" w:rsidRPr="00C7265D">
        <w:rPr>
          <w:rFonts w:ascii="Arial" w:hAnsi="Arial" w:cs="Arial"/>
          <w:sz w:val="22"/>
          <w:szCs w:val="22"/>
        </w:rPr>
        <w:t xml:space="preserve"> </w:t>
      </w:r>
      <w:r w:rsidR="0066420A" w:rsidRPr="00C7265D">
        <w:rPr>
          <w:rFonts w:ascii="Arial" w:hAnsi="Arial" w:cs="Arial"/>
          <w:sz w:val="22"/>
          <w:szCs w:val="22"/>
        </w:rPr>
        <w:t>dle čl</w:t>
      </w:r>
      <w:r w:rsidR="00962E26" w:rsidRPr="00C7265D">
        <w:rPr>
          <w:rFonts w:ascii="Arial" w:hAnsi="Arial" w:cs="Arial"/>
          <w:sz w:val="22"/>
          <w:szCs w:val="22"/>
        </w:rPr>
        <w:t xml:space="preserve">ánku </w:t>
      </w:r>
      <w:r w:rsidR="0066420A" w:rsidRPr="00C7265D">
        <w:rPr>
          <w:rFonts w:ascii="Arial" w:hAnsi="Arial" w:cs="Arial"/>
          <w:sz w:val="22"/>
          <w:szCs w:val="22"/>
        </w:rPr>
        <w:t xml:space="preserve">IV. odst. </w:t>
      </w:r>
      <w:r w:rsidR="009A7B05">
        <w:rPr>
          <w:rFonts w:ascii="Arial" w:hAnsi="Arial" w:cs="Arial"/>
          <w:sz w:val="22"/>
          <w:szCs w:val="22"/>
        </w:rPr>
        <w:t>2</w:t>
      </w:r>
      <w:r w:rsidR="00962E26" w:rsidRPr="00C7265D">
        <w:rPr>
          <w:rFonts w:ascii="Arial" w:hAnsi="Arial" w:cs="Arial"/>
          <w:sz w:val="22"/>
          <w:szCs w:val="22"/>
        </w:rPr>
        <w:t>.</w:t>
      </w:r>
      <w:r w:rsidR="0066420A" w:rsidRPr="00C7265D">
        <w:rPr>
          <w:rFonts w:ascii="Arial" w:hAnsi="Arial" w:cs="Arial"/>
          <w:sz w:val="22"/>
          <w:szCs w:val="22"/>
        </w:rPr>
        <w:t xml:space="preserve"> této smlouvy </w:t>
      </w:r>
      <w:r w:rsidR="0071486C" w:rsidRPr="00C7265D">
        <w:rPr>
          <w:rFonts w:ascii="Arial" w:hAnsi="Arial" w:cs="Arial"/>
          <w:sz w:val="22"/>
          <w:szCs w:val="22"/>
        </w:rPr>
        <w:t>D</w:t>
      </w:r>
      <w:r w:rsidR="0066420A" w:rsidRPr="00C7265D">
        <w:rPr>
          <w:rFonts w:ascii="Arial" w:hAnsi="Arial" w:cs="Arial"/>
          <w:sz w:val="22"/>
          <w:szCs w:val="22"/>
        </w:rPr>
        <w:t xml:space="preserve">opravcem, vyúčtovat </w:t>
      </w:r>
      <w:r w:rsidR="0071486C" w:rsidRPr="00C7265D">
        <w:rPr>
          <w:rFonts w:ascii="Arial" w:hAnsi="Arial" w:cs="Arial"/>
          <w:sz w:val="22"/>
          <w:szCs w:val="22"/>
        </w:rPr>
        <w:t>D</w:t>
      </w:r>
      <w:r w:rsidR="0066420A" w:rsidRPr="00C7265D">
        <w:rPr>
          <w:rFonts w:ascii="Arial" w:hAnsi="Arial" w:cs="Arial"/>
          <w:sz w:val="22"/>
          <w:szCs w:val="22"/>
        </w:rPr>
        <w:t xml:space="preserve">opravci smluvní pokutu </w:t>
      </w:r>
      <w:r w:rsidR="00617734">
        <w:rPr>
          <w:rFonts w:ascii="Arial" w:hAnsi="Arial" w:cs="Arial"/>
          <w:sz w:val="22"/>
          <w:szCs w:val="22"/>
        </w:rPr>
        <w:t xml:space="preserve">ve výši </w:t>
      </w:r>
      <w:r w:rsidR="00210BAD" w:rsidRPr="00C7265D">
        <w:rPr>
          <w:rFonts w:ascii="Arial" w:hAnsi="Arial" w:cs="Arial"/>
          <w:sz w:val="22"/>
          <w:szCs w:val="22"/>
        </w:rPr>
        <w:t>10.000,- Kč</w:t>
      </w:r>
      <w:r w:rsidR="00C9204B" w:rsidRPr="00C7265D">
        <w:rPr>
          <w:rFonts w:ascii="Arial" w:hAnsi="Arial" w:cs="Arial"/>
          <w:sz w:val="22"/>
          <w:szCs w:val="22"/>
        </w:rPr>
        <w:t xml:space="preserve"> za každý den prodlení</w:t>
      </w:r>
      <w:r w:rsidR="00472A9C" w:rsidRPr="00C7265D">
        <w:rPr>
          <w:rFonts w:ascii="Arial" w:hAnsi="Arial" w:cs="Arial"/>
          <w:sz w:val="22"/>
          <w:szCs w:val="22"/>
        </w:rPr>
        <w:t xml:space="preserve"> a Dopravce má po</w:t>
      </w:r>
      <w:r w:rsidR="00E87A34">
        <w:rPr>
          <w:rFonts w:ascii="Arial" w:hAnsi="Arial" w:cs="Arial"/>
          <w:sz w:val="22"/>
          <w:szCs w:val="22"/>
        </w:rPr>
        <w:t>vinnost smluvní pokutu zaplatit.</w:t>
      </w:r>
      <w:r w:rsidR="00E0660C">
        <w:rPr>
          <w:rFonts w:ascii="Arial" w:hAnsi="Arial" w:cs="Arial"/>
          <w:sz w:val="22"/>
          <w:szCs w:val="22"/>
        </w:rPr>
        <w:t xml:space="preserve"> KORDIS je oprávněn vyzvat Jihomoravský kraj k pozastavení platby Odměny Dopravci.</w:t>
      </w:r>
    </w:p>
    <w:p w14:paraId="46DAD295" w14:textId="77777777" w:rsidR="00B01868" w:rsidRPr="00C7265D" w:rsidRDefault="00C7265D" w:rsidP="00C7265D">
      <w:pPr>
        <w:spacing w:before="60" w:after="60"/>
        <w:ind w:left="709" w:hanging="283"/>
        <w:jc w:val="both"/>
        <w:rPr>
          <w:rFonts w:ascii="Arial" w:hAnsi="Arial" w:cs="Arial"/>
          <w:sz w:val="22"/>
          <w:szCs w:val="22"/>
        </w:rPr>
      </w:pPr>
      <w:r w:rsidRPr="00C7265D">
        <w:rPr>
          <w:rFonts w:ascii="Arial" w:hAnsi="Arial" w:cs="Arial"/>
          <w:sz w:val="22"/>
          <w:szCs w:val="22"/>
        </w:rPr>
        <w:t>2.</w:t>
      </w:r>
      <w:r w:rsidR="00A06F6A">
        <w:rPr>
          <w:rFonts w:ascii="Arial" w:hAnsi="Arial" w:cs="Arial"/>
          <w:sz w:val="22"/>
          <w:szCs w:val="22"/>
        </w:rPr>
        <w:t>2</w:t>
      </w:r>
      <w:r w:rsidR="00977BAE" w:rsidRPr="00C7265D">
        <w:rPr>
          <w:rFonts w:ascii="Arial" w:hAnsi="Arial" w:cs="Arial"/>
          <w:sz w:val="22"/>
          <w:szCs w:val="22"/>
        </w:rPr>
        <w:t xml:space="preserve"> </w:t>
      </w:r>
      <w:r w:rsidR="005B7102" w:rsidRPr="00C7265D">
        <w:rPr>
          <w:rFonts w:ascii="Arial" w:hAnsi="Arial" w:cs="Arial"/>
          <w:sz w:val="22"/>
          <w:szCs w:val="22"/>
        </w:rPr>
        <w:t xml:space="preserve">při nedodržení </w:t>
      </w:r>
      <w:r w:rsidR="007D2328">
        <w:rPr>
          <w:rFonts w:ascii="Arial" w:hAnsi="Arial" w:cs="Arial"/>
          <w:sz w:val="22"/>
          <w:szCs w:val="22"/>
        </w:rPr>
        <w:t>povinností uvedených v</w:t>
      </w:r>
      <w:r w:rsidR="005B7102" w:rsidRPr="00C7265D">
        <w:rPr>
          <w:rFonts w:ascii="Arial" w:hAnsi="Arial" w:cs="Arial"/>
          <w:sz w:val="22"/>
          <w:szCs w:val="22"/>
        </w:rPr>
        <w:t xml:space="preserve"> čl</w:t>
      </w:r>
      <w:r w:rsidR="00962E26" w:rsidRPr="00C7265D">
        <w:rPr>
          <w:rFonts w:ascii="Arial" w:hAnsi="Arial" w:cs="Arial"/>
          <w:sz w:val="22"/>
          <w:szCs w:val="22"/>
        </w:rPr>
        <w:t>ánku</w:t>
      </w:r>
      <w:r w:rsidR="005B7102" w:rsidRPr="00C7265D">
        <w:rPr>
          <w:rFonts w:ascii="Arial" w:hAnsi="Arial" w:cs="Arial"/>
          <w:sz w:val="22"/>
          <w:szCs w:val="22"/>
        </w:rPr>
        <w:t xml:space="preserve"> IV. odst. </w:t>
      </w:r>
      <w:r w:rsidR="009A7B05">
        <w:rPr>
          <w:rFonts w:ascii="Arial" w:hAnsi="Arial" w:cs="Arial"/>
          <w:sz w:val="22"/>
          <w:szCs w:val="22"/>
        </w:rPr>
        <w:t>4</w:t>
      </w:r>
      <w:r w:rsidR="00962E26" w:rsidRPr="00C7265D">
        <w:rPr>
          <w:rFonts w:ascii="Arial" w:hAnsi="Arial" w:cs="Arial"/>
          <w:sz w:val="22"/>
          <w:szCs w:val="22"/>
        </w:rPr>
        <w:t>.</w:t>
      </w:r>
      <w:r w:rsidR="005B7102" w:rsidRPr="00C7265D">
        <w:rPr>
          <w:rFonts w:ascii="Arial" w:hAnsi="Arial" w:cs="Arial"/>
          <w:sz w:val="22"/>
          <w:szCs w:val="22"/>
        </w:rPr>
        <w:t xml:space="preserve"> této smlouvy </w:t>
      </w:r>
      <w:r w:rsidR="0071486C" w:rsidRPr="00C7265D">
        <w:rPr>
          <w:rFonts w:ascii="Arial" w:hAnsi="Arial" w:cs="Arial"/>
          <w:sz w:val="22"/>
          <w:szCs w:val="22"/>
        </w:rPr>
        <w:t>D</w:t>
      </w:r>
      <w:r w:rsidR="005B7102" w:rsidRPr="00C7265D">
        <w:rPr>
          <w:rFonts w:ascii="Arial" w:hAnsi="Arial" w:cs="Arial"/>
          <w:sz w:val="22"/>
          <w:szCs w:val="22"/>
        </w:rPr>
        <w:t xml:space="preserve">opravcem, vyúčtovat </w:t>
      </w:r>
      <w:r w:rsidR="00210BAD" w:rsidRPr="00C7265D">
        <w:rPr>
          <w:rFonts w:ascii="Arial" w:hAnsi="Arial" w:cs="Arial"/>
          <w:sz w:val="22"/>
          <w:szCs w:val="22"/>
        </w:rPr>
        <w:t>D</w:t>
      </w:r>
      <w:r w:rsidR="005B7102" w:rsidRPr="00C7265D">
        <w:rPr>
          <w:rFonts w:ascii="Arial" w:hAnsi="Arial" w:cs="Arial"/>
          <w:sz w:val="22"/>
          <w:szCs w:val="22"/>
        </w:rPr>
        <w:t xml:space="preserve">opravci smluvní pokutu </w:t>
      </w:r>
      <w:r w:rsidR="00617734">
        <w:rPr>
          <w:rFonts w:ascii="Arial" w:hAnsi="Arial" w:cs="Arial"/>
          <w:sz w:val="22"/>
          <w:szCs w:val="22"/>
        </w:rPr>
        <w:t xml:space="preserve">ve výši </w:t>
      </w:r>
      <w:r w:rsidR="00234371">
        <w:rPr>
          <w:rFonts w:ascii="Arial" w:hAnsi="Arial" w:cs="Arial"/>
          <w:sz w:val="22"/>
          <w:szCs w:val="22"/>
        </w:rPr>
        <w:t>1</w:t>
      </w:r>
      <w:r w:rsidR="005C0B18">
        <w:rPr>
          <w:rFonts w:ascii="Arial" w:hAnsi="Arial" w:cs="Arial"/>
          <w:sz w:val="22"/>
          <w:szCs w:val="22"/>
        </w:rPr>
        <w:t>.</w:t>
      </w:r>
      <w:r w:rsidR="00234371">
        <w:rPr>
          <w:rFonts w:ascii="Arial" w:hAnsi="Arial" w:cs="Arial"/>
          <w:sz w:val="22"/>
          <w:szCs w:val="22"/>
        </w:rPr>
        <w:t>0</w:t>
      </w:r>
      <w:r w:rsidR="005B7102" w:rsidRPr="00C7265D">
        <w:rPr>
          <w:rFonts w:ascii="Arial" w:hAnsi="Arial" w:cs="Arial"/>
          <w:sz w:val="22"/>
          <w:szCs w:val="22"/>
        </w:rPr>
        <w:t>00,- Kč za každý den prodlen</w:t>
      </w:r>
      <w:r w:rsidR="00D52B56" w:rsidRPr="00C7265D">
        <w:rPr>
          <w:rFonts w:ascii="Arial" w:hAnsi="Arial" w:cs="Arial"/>
          <w:sz w:val="22"/>
          <w:szCs w:val="22"/>
        </w:rPr>
        <w:t>í a Dopravce má po</w:t>
      </w:r>
      <w:r w:rsidR="00E87A34">
        <w:rPr>
          <w:rFonts w:ascii="Arial" w:hAnsi="Arial" w:cs="Arial"/>
          <w:sz w:val="22"/>
          <w:szCs w:val="22"/>
        </w:rPr>
        <w:t>vinnost smluvní pokutu zaplatit.</w:t>
      </w:r>
    </w:p>
    <w:p w14:paraId="53CD81EF" w14:textId="77777777" w:rsidR="005018B5" w:rsidRPr="00C7265D" w:rsidRDefault="00234371" w:rsidP="005018B5">
      <w:pPr>
        <w:spacing w:before="60" w:after="60"/>
        <w:ind w:left="709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 w:rsidR="00A06F6A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</w:t>
      </w:r>
      <w:r w:rsidR="005018B5">
        <w:rPr>
          <w:rFonts w:ascii="Arial" w:hAnsi="Arial" w:cs="Arial"/>
          <w:sz w:val="22"/>
          <w:szCs w:val="22"/>
        </w:rPr>
        <w:t>při nedodržení povinnosti článku IV. odst. 1</w:t>
      </w:r>
      <w:r w:rsidR="00BF74F5">
        <w:rPr>
          <w:rFonts w:ascii="Arial" w:hAnsi="Arial" w:cs="Arial"/>
          <w:sz w:val="22"/>
          <w:szCs w:val="22"/>
        </w:rPr>
        <w:t>6</w:t>
      </w:r>
      <w:r w:rsidR="005018B5">
        <w:rPr>
          <w:rFonts w:ascii="Arial" w:hAnsi="Arial" w:cs="Arial"/>
          <w:sz w:val="22"/>
          <w:szCs w:val="22"/>
        </w:rPr>
        <w:t xml:space="preserve"> této smlouvy</w:t>
      </w:r>
      <w:r w:rsidR="005018B5" w:rsidRPr="00234371">
        <w:rPr>
          <w:rFonts w:ascii="Arial" w:hAnsi="Arial" w:cs="Arial"/>
          <w:sz w:val="22"/>
          <w:szCs w:val="22"/>
        </w:rPr>
        <w:t xml:space="preserve"> </w:t>
      </w:r>
      <w:r w:rsidR="005018B5" w:rsidRPr="00C7265D">
        <w:rPr>
          <w:rFonts w:ascii="Arial" w:hAnsi="Arial" w:cs="Arial"/>
          <w:sz w:val="22"/>
          <w:szCs w:val="22"/>
        </w:rPr>
        <w:t xml:space="preserve">vyúčtovat Dopravci smluvní pokutu </w:t>
      </w:r>
      <w:r w:rsidR="00617734">
        <w:rPr>
          <w:rFonts w:ascii="Arial" w:hAnsi="Arial" w:cs="Arial"/>
          <w:sz w:val="22"/>
          <w:szCs w:val="22"/>
        </w:rPr>
        <w:t xml:space="preserve">ve výši </w:t>
      </w:r>
      <w:r w:rsidR="005018B5">
        <w:rPr>
          <w:rFonts w:ascii="Arial" w:hAnsi="Arial" w:cs="Arial"/>
          <w:sz w:val="22"/>
          <w:szCs w:val="22"/>
        </w:rPr>
        <w:t>10.0</w:t>
      </w:r>
      <w:r w:rsidR="005018B5" w:rsidRPr="00C7265D">
        <w:rPr>
          <w:rFonts w:ascii="Arial" w:hAnsi="Arial" w:cs="Arial"/>
          <w:sz w:val="22"/>
          <w:szCs w:val="22"/>
        </w:rPr>
        <w:t xml:space="preserve">00,- Kč </w:t>
      </w:r>
      <w:r w:rsidR="005018B5">
        <w:rPr>
          <w:rFonts w:ascii="Arial" w:hAnsi="Arial" w:cs="Arial"/>
          <w:sz w:val="22"/>
          <w:szCs w:val="22"/>
        </w:rPr>
        <w:t xml:space="preserve">za každou část veřejné zakázky, u které došlo k porušení povinnosti, </w:t>
      </w:r>
      <w:r w:rsidR="005018B5" w:rsidRPr="00C7265D">
        <w:rPr>
          <w:rFonts w:ascii="Arial" w:hAnsi="Arial" w:cs="Arial"/>
          <w:sz w:val="22"/>
          <w:szCs w:val="22"/>
        </w:rPr>
        <w:t>a Dopravce má povinnost smluvní pokutu zaplatit</w:t>
      </w:r>
      <w:r w:rsidR="00E87A34">
        <w:rPr>
          <w:rFonts w:ascii="Arial" w:hAnsi="Arial" w:cs="Arial"/>
          <w:sz w:val="22"/>
          <w:szCs w:val="22"/>
        </w:rPr>
        <w:t>, pokutu lze udělit i opakovaně.</w:t>
      </w:r>
    </w:p>
    <w:p w14:paraId="0DFE8592" w14:textId="77777777" w:rsidR="008400AE" w:rsidRPr="00C7265D" w:rsidRDefault="008400AE" w:rsidP="00234371">
      <w:pPr>
        <w:spacing w:before="60" w:after="60"/>
        <w:ind w:left="709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2.4 při nedodržení povinnosti článku IV. odst. 1</w:t>
      </w:r>
      <w:r w:rsidR="009A7B05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této smlouvy</w:t>
      </w:r>
      <w:r w:rsidRPr="00234371">
        <w:rPr>
          <w:rFonts w:ascii="Arial" w:hAnsi="Arial" w:cs="Arial"/>
          <w:sz w:val="22"/>
          <w:szCs w:val="22"/>
        </w:rPr>
        <w:t xml:space="preserve"> </w:t>
      </w:r>
      <w:r w:rsidRPr="00C7265D">
        <w:rPr>
          <w:rFonts w:ascii="Arial" w:hAnsi="Arial" w:cs="Arial"/>
          <w:sz w:val="22"/>
          <w:szCs w:val="22"/>
        </w:rPr>
        <w:t xml:space="preserve">vyúčtovat Dopravci smluvní pokutu </w:t>
      </w:r>
      <w:r w:rsidR="00617734">
        <w:rPr>
          <w:rFonts w:ascii="Arial" w:hAnsi="Arial" w:cs="Arial"/>
          <w:sz w:val="22"/>
          <w:szCs w:val="22"/>
        </w:rPr>
        <w:t xml:space="preserve">ve výši </w:t>
      </w:r>
      <w:r>
        <w:rPr>
          <w:rFonts w:ascii="Arial" w:hAnsi="Arial" w:cs="Arial"/>
          <w:sz w:val="22"/>
          <w:szCs w:val="22"/>
        </w:rPr>
        <w:t>50.0</w:t>
      </w:r>
      <w:r w:rsidRPr="00C7265D">
        <w:rPr>
          <w:rFonts w:ascii="Arial" w:hAnsi="Arial" w:cs="Arial"/>
          <w:sz w:val="22"/>
          <w:szCs w:val="22"/>
        </w:rPr>
        <w:t>00,- Kč a Dopravce má povinnost smluvní pokutu zaplatit</w:t>
      </w:r>
      <w:r>
        <w:rPr>
          <w:rFonts w:ascii="Arial" w:hAnsi="Arial" w:cs="Arial"/>
          <w:sz w:val="22"/>
          <w:szCs w:val="22"/>
        </w:rPr>
        <w:t>,</w:t>
      </w:r>
      <w:r w:rsidR="00E87A34">
        <w:rPr>
          <w:rFonts w:ascii="Arial" w:hAnsi="Arial" w:cs="Arial"/>
          <w:sz w:val="22"/>
          <w:szCs w:val="22"/>
        </w:rPr>
        <w:t xml:space="preserve"> pokutu lze udělit i opakovaně.</w:t>
      </w:r>
    </w:p>
    <w:p w14:paraId="7856DA0C" w14:textId="77777777" w:rsidR="005018B5" w:rsidRDefault="00C7265D" w:rsidP="00C7265D">
      <w:pPr>
        <w:spacing w:before="60" w:after="60"/>
        <w:ind w:left="709" w:hanging="283"/>
        <w:jc w:val="both"/>
        <w:rPr>
          <w:rFonts w:ascii="Arial" w:hAnsi="Arial" w:cs="Arial"/>
          <w:sz w:val="22"/>
          <w:szCs w:val="22"/>
        </w:rPr>
      </w:pPr>
      <w:r w:rsidRPr="00C7265D">
        <w:rPr>
          <w:rFonts w:ascii="Arial" w:hAnsi="Arial" w:cs="Arial"/>
          <w:sz w:val="22"/>
          <w:szCs w:val="22"/>
        </w:rPr>
        <w:lastRenderedPageBreak/>
        <w:t>2.</w:t>
      </w:r>
      <w:r w:rsidR="008400AE">
        <w:rPr>
          <w:rFonts w:ascii="Arial" w:hAnsi="Arial" w:cs="Arial"/>
          <w:sz w:val="22"/>
          <w:szCs w:val="22"/>
        </w:rPr>
        <w:t>5</w:t>
      </w:r>
      <w:r w:rsidR="00977BAE" w:rsidRPr="00C7265D">
        <w:rPr>
          <w:rFonts w:ascii="Arial" w:hAnsi="Arial" w:cs="Arial"/>
          <w:sz w:val="22"/>
          <w:szCs w:val="22"/>
        </w:rPr>
        <w:t xml:space="preserve"> </w:t>
      </w:r>
      <w:r w:rsidR="00504FAD" w:rsidRPr="00C7265D">
        <w:rPr>
          <w:rFonts w:ascii="Arial" w:hAnsi="Arial" w:cs="Arial"/>
          <w:sz w:val="22"/>
          <w:szCs w:val="22"/>
        </w:rPr>
        <w:t xml:space="preserve">při porušení závazku vyplývajícího z čl. IV. odst. </w:t>
      </w:r>
      <w:r w:rsidR="009A7B05">
        <w:rPr>
          <w:rFonts w:ascii="Arial" w:hAnsi="Arial" w:cs="Arial"/>
          <w:sz w:val="22"/>
          <w:szCs w:val="22"/>
        </w:rPr>
        <w:t>8</w:t>
      </w:r>
      <w:r w:rsidR="00B869B9" w:rsidRPr="00C7265D">
        <w:rPr>
          <w:rFonts w:ascii="Arial" w:hAnsi="Arial" w:cs="Arial"/>
          <w:sz w:val="22"/>
          <w:szCs w:val="22"/>
        </w:rPr>
        <w:t xml:space="preserve"> a 1</w:t>
      </w:r>
      <w:r w:rsidR="009A7B05">
        <w:rPr>
          <w:rFonts w:ascii="Arial" w:hAnsi="Arial" w:cs="Arial"/>
          <w:sz w:val="22"/>
          <w:szCs w:val="22"/>
        </w:rPr>
        <w:t>0</w:t>
      </w:r>
      <w:r w:rsidR="00504FAD" w:rsidRPr="00C7265D">
        <w:rPr>
          <w:rFonts w:ascii="Arial" w:hAnsi="Arial" w:cs="Arial"/>
          <w:sz w:val="22"/>
          <w:szCs w:val="22"/>
        </w:rPr>
        <w:t xml:space="preserve"> této smlouvy Dopravcem</w:t>
      </w:r>
      <w:r w:rsidR="00F10FA2" w:rsidRPr="00C7265D">
        <w:rPr>
          <w:rFonts w:ascii="Arial" w:hAnsi="Arial" w:cs="Arial"/>
          <w:sz w:val="22"/>
          <w:szCs w:val="22"/>
        </w:rPr>
        <w:t xml:space="preserve">, </w:t>
      </w:r>
      <w:r w:rsidR="00336870" w:rsidRPr="00C7265D">
        <w:rPr>
          <w:rFonts w:ascii="Arial" w:hAnsi="Arial" w:cs="Arial"/>
          <w:sz w:val="22"/>
          <w:szCs w:val="22"/>
        </w:rPr>
        <w:t>uplatnit</w:t>
      </w:r>
      <w:r w:rsidR="00B3412D" w:rsidRPr="00C7265D">
        <w:rPr>
          <w:rFonts w:ascii="Arial" w:hAnsi="Arial" w:cs="Arial"/>
          <w:sz w:val="22"/>
          <w:szCs w:val="22"/>
        </w:rPr>
        <w:t xml:space="preserve"> vůči Dopravci </w:t>
      </w:r>
      <w:r w:rsidR="00336870" w:rsidRPr="00C7265D">
        <w:rPr>
          <w:rFonts w:ascii="Arial" w:hAnsi="Arial" w:cs="Arial"/>
          <w:sz w:val="22"/>
          <w:szCs w:val="22"/>
        </w:rPr>
        <w:t xml:space="preserve">nárok na náhradu </w:t>
      </w:r>
      <w:r w:rsidR="005018B5">
        <w:rPr>
          <w:rFonts w:ascii="Arial" w:hAnsi="Arial" w:cs="Arial"/>
          <w:sz w:val="22"/>
          <w:szCs w:val="22"/>
        </w:rPr>
        <w:t>újmy</w:t>
      </w:r>
      <w:r w:rsidR="00336870" w:rsidRPr="00C7265D">
        <w:rPr>
          <w:rFonts w:ascii="Arial" w:hAnsi="Arial" w:cs="Arial"/>
          <w:sz w:val="22"/>
          <w:szCs w:val="22"/>
        </w:rPr>
        <w:t>, která tím KORDIS vznikla</w:t>
      </w:r>
      <w:r w:rsidR="00B869B9" w:rsidRPr="00C7265D">
        <w:rPr>
          <w:rFonts w:ascii="Arial" w:hAnsi="Arial" w:cs="Arial"/>
          <w:sz w:val="22"/>
          <w:szCs w:val="22"/>
        </w:rPr>
        <w:t xml:space="preserve"> a Dopravce má povinnost vzniklou </w:t>
      </w:r>
      <w:r w:rsidR="005018B5">
        <w:rPr>
          <w:rFonts w:ascii="Arial" w:hAnsi="Arial" w:cs="Arial"/>
          <w:sz w:val="22"/>
          <w:szCs w:val="22"/>
        </w:rPr>
        <w:t>újmu</w:t>
      </w:r>
      <w:r w:rsidR="00B869B9" w:rsidRPr="00C7265D">
        <w:rPr>
          <w:rFonts w:ascii="Arial" w:hAnsi="Arial" w:cs="Arial"/>
          <w:sz w:val="22"/>
          <w:szCs w:val="22"/>
        </w:rPr>
        <w:t xml:space="preserve"> nahradit</w:t>
      </w:r>
      <w:r w:rsidR="00E87A34">
        <w:rPr>
          <w:rFonts w:ascii="Arial" w:hAnsi="Arial" w:cs="Arial"/>
          <w:sz w:val="22"/>
          <w:szCs w:val="22"/>
        </w:rPr>
        <w:t>.</w:t>
      </w:r>
    </w:p>
    <w:p w14:paraId="36F7FE6A" w14:textId="77777777" w:rsidR="00E0660C" w:rsidRDefault="00C7265D" w:rsidP="001604C4">
      <w:pPr>
        <w:spacing w:before="60" w:after="60"/>
        <w:ind w:left="709" w:hanging="283"/>
        <w:jc w:val="both"/>
        <w:rPr>
          <w:rFonts w:ascii="Arial" w:hAnsi="Arial" w:cs="Arial"/>
          <w:sz w:val="22"/>
          <w:szCs w:val="22"/>
        </w:rPr>
      </w:pPr>
      <w:r w:rsidRPr="00C7265D">
        <w:rPr>
          <w:rFonts w:ascii="Arial" w:hAnsi="Arial" w:cs="Arial"/>
          <w:sz w:val="22"/>
          <w:szCs w:val="22"/>
        </w:rPr>
        <w:t>2.</w:t>
      </w:r>
      <w:r w:rsidR="008400AE">
        <w:rPr>
          <w:rFonts w:ascii="Arial" w:hAnsi="Arial" w:cs="Arial"/>
          <w:sz w:val="22"/>
          <w:szCs w:val="22"/>
        </w:rPr>
        <w:t>6</w:t>
      </w:r>
      <w:r w:rsidR="00977BAE" w:rsidRPr="00C7265D">
        <w:rPr>
          <w:rFonts w:ascii="Arial" w:hAnsi="Arial" w:cs="Arial"/>
          <w:sz w:val="22"/>
          <w:szCs w:val="22"/>
        </w:rPr>
        <w:t xml:space="preserve"> </w:t>
      </w:r>
      <w:r w:rsidR="005018B5">
        <w:rPr>
          <w:rFonts w:ascii="Arial" w:hAnsi="Arial" w:cs="Arial"/>
          <w:sz w:val="22"/>
          <w:szCs w:val="22"/>
        </w:rPr>
        <w:t>p</w:t>
      </w:r>
      <w:r w:rsidR="000415C1" w:rsidRPr="002B1DEC">
        <w:rPr>
          <w:rFonts w:ascii="Arial" w:hAnsi="Arial" w:cs="Arial"/>
          <w:sz w:val="22"/>
          <w:szCs w:val="22"/>
        </w:rPr>
        <w:t>ři nezas</w:t>
      </w:r>
      <w:r w:rsidR="003C6688">
        <w:rPr>
          <w:rFonts w:ascii="Arial" w:hAnsi="Arial" w:cs="Arial"/>
          <w:sz w:val="22"/>
          <w:szCs w:val="22"/>
        </w:rPr>
        <w:t xml:space="preserve">lání </w:t>
      </w:r>
      <w:r w:rsidR="005018B5">
        <w:rPr>
          <w:rFonts w:ascii="Arial" w:hAnsi="Arial" w:cs="Arial"/>
          <w:sz w:val="22"/>
          <w:szCs w:val="22"/>
        </w:rPr>
        <w:t>určené</w:t>
      </w:r>
      <w:r w:rsidR="003C6688">
        <w:rPr>
          <w:rFonts w:ascii="Arial" w:hAnsi="Arial" w:cs="Arial"/>
          <w:sz w:val="22"/>
          <w:szCs w:val="22"/>
        </w:rPr>
        <w:t xml:space="preserve"> částky na účet KORDIS</w:t>
      </w:r>
      <w:r w:rsidR="000415C1" w:rsidRPr="002B1DEC">
        <w:rPr>
          <w:rFonts w:ascii="Arial" w:hAnsi="Arial" w:cs="Arial"/>
          <w:sz w:val="22"/>
          <w:szCs w:val="22"/>
        </w:rPr>
        <w:t xml:space="preserve"> dle č</w:t>
      </w:r>
      <w:r w:rsidR="008508B0">
        <w:rPr>
          <w:rFonts w:ascii="Arial" w:hAnsi="Arial" w:cs="Arial"/>
          <w:sz w:val="22"/>
          <w:szCs w:val="22"/>
        </w:rPr>
        <w:t xml:space="preserve">lánku IV. odst. </w:t>
      </w:r>
      <w:r w:rsidR="009A7B05">
        <w:rPr>
          <w:rFonts w:ascii="Arial" w:hAnsi="Arial" w:cs="Arial"/>
          <w:sz w:val="22"/>
          <w:szCs w:val="22"/>
        </w:rPr>
        <w:t>3</w:t>
      </w:r>
      <w:r w:rsidR="008508B0">
        <w:rPr>
          <w:rFonts w:ascii="Arial" w:hAnsi="Arial" w:cs="Arial"/>
          <w:sz w:val="22"/>
          <w:szCs w:val="22"/>
        </w:rPr>
        <w:t>. této smlouvy</w:t>
      </w:r>
      <w:r w:rsidR="000415C1">
        <w:rPr>
          <w:rFonts w:ascii="Arial" w:hAnsi="Arial" w:cs="Arial"/>
          <w:sz w:val="22"/>
          <w:szCs w:val="22"/>
        </w:rPr>
        <w:t xml:space="preserve"> </w:t>
      </w:r>
      <w:r w:rsidR="000415C1" w:rsidRPr="002B1DEC">
        <w:rPr>
          <w:rFonts w:ascii="Arial" w:hAnsi="Arial" w:cs="Arial"/>
          <w:sz w:val="22"/>
          <w:szCs w:val="22"/>
        </w:rPr>
        <w:t>Dopravcem, vyúčtovat Dopravci smluvní pokutu ve výši 0,</w:t>
      </w:r>
      <w:r w:rsidR="00E0660C">
        <w:rPr>
          <w:rFonts w:ascii="Arial" w:hAnsi="Arial" w:cs="Arial"/>
          <w:sz w:val="22"/>
          <w:szCs w:val="22"/>
        </w:rPr>
        <w:t>5</w:t>
      </w:r>
      <w:r w:rsidR="000415C1" w:rsidRPr="002B1DEC">
        <w:rPr>
          <w:rFonts w:ascii="Arial" w:hAnsi="Arial" w:cs="Arial"/>
          <w:sz w:val="22"/>
          <w:szCs w:val="22"/>
        </w:rPr>
        <w:t xml:space="preserve"> % z této částky za každý den prodlení. Dopravce má povinnost smluvní pokutu zaplatit. Prvním dnem pro</w:t>
      </w:r>
      <w:r w:rsidR="000415C1">
        <w:rPr>
          <w:rFonts w:ascii="Arial" w:hAnsi="Arial" w:cs="Arial"/>
          <w:sz w:val="22"/>
          <w:szCs w:val="22"/>
        </w:rPr>
        <w:t xml:space="preserve"> </w:t>
      </w:r>
      <w:r w:rsidR="000415C1" w:rsidRPr="002B1DEC">
        <w:rPr>
          <w:rFonts w:ascii="Arial" w:hAnsi="Arial" w:cs="Arial"/>
          <w:sz w:val="22"/>
          <w:szCs w:val="22"/>
        </w:rPr>
        <w:t>výpočet smluvní pokuty je den následující po dni splatnosti písemného zúčtovacího</w:t>
      </w:r>
      <w:r w:rsidR="000415C1">
        <w:rPr>
          <w:rFonts w:ascii="Arial" w:hAnsi="Arial" w:cs="Arial"/>
          <w:sz w:val="22"/>
          <w:szCs w:val="22"/>
        </w:rPr>
        <w:t xml:space="preserve"> </w:t>
      </w:r>
      <w:r w:rsidR="000415C1" w:rsidRPr="002B1DEC">
        <w:rPr>
          <w:rFonts w:ascii="Arial" w:hAnsi="Arial" w:cs="Arial"/>
          <w:sz w:val="22"/>
          <w:szCs w:val="22"/>
        </w:rPr>
        <w:t>pokynu KORDIS a posledním dnem je den předcházející dni připsání dané částky</w:t>
      </w:r>
      <w:r>
        <w:rPr>
          <w:rFonts w:ascii="Arial" w:hAnsi="Arial" w:cs="Arial"/>
          <w:sz w:val="22"/>
          <w:szCs w:val="22"/>
        </w:rPr>
        <w:t xml:space="preserve"> </w:t>
      </w:r>
      <w:r w:rsidR="00F23A3E">
        <w:rPr>
          <w:rFonts w:ascii="Arial" w:hAnsi="Arial" w:cs="Arial"/>
          <w:sz w:val="22"/>
          <w:szCs w:val="22"/>
        </w:rPr>
        <w:t>na účet KORDIS.</w:t>
      </w:r>
      <w:r w:rsidR="00E0660C" w:rsidRPr="00E0660C">
        <w:rPr>
          <w:rFonts w:ascii="Arial" w:hAnsi="Arial" w:cs="Arial"/>
          <w:sz w:val="22"/>
          <w:szCs w:val="22"/>
        </w:rPr>
        <w:t xml:space="preserve"> </w:t>
      </w:r>
      <w:r w:rsidR="00E0660C">
        <w:rPr>
          <w:rFonts w:ascii="Arial" w:hAnsi="Arial" w:cs="Arial"/>
          <w:sz w:val="22"/>
          <w:szCs w:val="22"/>
        </w:rPr>
        <w:t>KORDIS je oprávněn vyzvat Jihomoravský kraj k pozastavení platby Odměny Dopravci.</w:t>
      </w:r>
    </w:p>
    <w:p w14:paraId="62E7EC51" w14:textId="77777777" w:rsidR="00E0660C" w:rsidRPr="00831B37" w:rsidRDefault="00E0660C" w:rsidP="001604C4">
      <w:pPr>
        <w:spacing w:before="60" w:after="60"/>
        <w:ind w:left="709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2.7. p</w:t>
      </w:r>
      <w:r w:rsidRPr="00831B37">
        <w:rPr>
          <w:rFonts w:ascii="Arial" w:hAnsi="Arial" w:cs="Arial"/>
          <w:sz w:val="22"/>
          <w:szCs w:val="22"/>
        </w:rPr>
        <w:t>ři neuhrazení faktury na účet KORDIS dle článku VII. odst. 1. této smlouvy zaplatit KORDIS smluvní pokutu ve výši 10 000,- Kč a dále 0,5 % z této částky za každý započatý den prodlení</w:t>
      </w:r>
      <w:r>
        <w:rPr>
          <w:rFonts w:ascii="Arial" w:hAnsi="Arial" w:cs="Arial"/>
          <w:sz w:val="22"/>
          <w:szCs w:val="22"/>
        </w:rPr>
        <w:t xml:space="preserve"> a KORDIS je oprávněn vyzvat Jihomoravský kraj k pozastavení platby Odměny Dopravci</w:t>
      </w:r>
      <w:r w:rsidRPr="00145692">
        <w:rPr>
          <w:rFonts w:ascii="Arial" w:hAnsi="Arial" w:cs="Arial"/>
          <w:sz w:val="22"/>
          <w:szCs w:val="22"/>
        </w:rPr>
        <w:t>.</w:t>
      </w:r>
      <w:r w:rsidRPr="00831B37">
        <w:rPr>
          <w:rFonts w:ascii="Arial" w:hAnsi="Arial" w:cs="Arial"/>
          <w:sz w:val="22"/>
          <w:szCs w:val="22"/>
        </w:rPr>
        <w:t xml:space="preserve"> Prvním dnem pro výpočet smluvní pokuty je den následující po dni splatnosti faktury KORDIS a posledním dnem je den předcházející dni připsání dané částky na účet KORDIS.</w:t>
      </w:r>
    </w:p>
    <w:p w14:paraId="7661C806" w14:textId="77777777" w:rsidR="005018B5" w:rsidRDefault="005018B5" w:rsidP="005018B5">
      <w:pPr>
        <w:spacing w:before="60" w:after="60"/>
        <w:ind w:left="709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 w:rsidR="00E0660C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 xml:space="preserve"> </w:t>
      </w:r>
      <w:r w:rsidRPr="00C7265D">
        <w:rPr>
          <w:rFonts w:ascii="Arial" w:hAnsi="Arial" w:cs="Arial"/>
          <w:sz w:val="22"/>
          <w:szCs w:val="22"/>
        </w:rPr>
        <w:t xml:space="preserve">Smluvní pokuta nenahrazuje právo KORDIS na náhradu </w:t>
      </w:r>
      <w:r>
        <w:rPr>
          <w:rFonts w:ascii="Arial" w:hAnsi="Arial" w:cs="Arial"/>
          <w:sz w:val="22"/>
          <w:szCs w:val="22"/>
        </w:rPr>
        <w:t xml:space="preserve">újmy </w:t>
      </w:r>
      <w:r w:rsidRPr="00C7265D">
        <w:rPr>
          <w:rFonts w:ascii="Arial" w:hAnsi="Arial" w:cs="Arial"/>
          <w:sz w:val="22"/>
          <w:szCs w:val="22"/>
        </w:rPr>
        <w:t>vzniklé nesplněním smluvních povinností Dopravcem.</w:t>
      </w:r>
    </w:p>
    <w:p w14:paraId="20437DE6" w14:textId="77777777" w:rsidR="004400B2" w:rsidRPr="009E686F" w:rsidRDefault="005018B5" w:rsidP="009E686F">
      <w:pPr>
        <w:pStyle w:val="MEZERA6B"/>
        <w:numPr>
          <w:ilvl w:val="0"/>
          <w:numId w:val="12"/>
        </w:numPr>
        <w:jc w:val="both"/>
        <w:rPr>
          <w:rFonts w:ascii="Arial" w:hAnsi="Arial" w:cs="Arial"/>
          <w:b/>
          <w:sz w:val="22"/>
          <w:szCs w:val="22"/>
        </w:rPr>
      </w:pPr>
      <w:r w:rsidRPr="007B1149">
        <w:rPr>
          <w:rFonts w:ascii="Arial" w:hAnsi="Arial" w:cs="Arial"/>
          <w:b/>
          <w:sz w:val="22"/>
          <w:szCs w:val="22"/>
        </w:rPr>
        <w:t xml:space="preserve">Smluvní </w:t>
      </w:r>
      <w:r w:rsidR="004400B2" w:rsidRPr="009E686F">
        <w:rPr>
          <w:rFonts w:ascii="Arial" w:hAnsi="Arial" w:cs="Arial"/>
          <w:b/>
          <w:sz w:val="22"/>
          <w:szCs w:val="22"/>
        </w:rPr>
        <w:t>strany se dohodly, že Dopravce má právo:</w:t>
      </w:r>
    </w:p>
    <w:p w14:paraId="5841B3CD" w14:textId="77777777" w:rsidR="009B3265" w:rsidRDefault="00FC165A" w:rsidP="009B3265">
      <w:pPr>
        <w:pStyle w:val="MEZERA6B"/>
        <w:ind w:left="72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3.1</w:t>
      </w:r>
      <w:r>
        <w:rPr>
          <w:rFonts w:ascii="Arial" w:hAnsi="Arial" w:cs="Arial"/>
          <w:sz w:val="22"/>
          <w:szCs w:val="22"/>
        </w:rPr>
        <w:tab/>
      </w:r>
      <w:r w:rsidR="00E02968">
        <w:rPr>
          <w:rFonts w:ascii="Arial" w:hAnsi="Arial" w:cs="Arial"/>
          <w:sz w:val="22"/>
          <w:szCs w:val="22"/>
        </w:rPr>
        <w:t>při porušení povinností KORDIS dle článku I</w:t>
      </w:r>
      <w:r w:rsidR="003D0E53">
        <w:rPr>
          <w:rFonts w:ascii="Arial" w:hAnsi="Arial" w:cs="Arial"/>
          <w:sz w:val="22"/>
          <w:szCs w:val="22"/>
        </w:rPr>
        <w:t>X</w:t>
      </w:r>
      <w:r w:rsidR="001E5786">
        <w:rPr>
          <w:rFonts w:ascii="Arial" w:hAnsi="Arial" w:cs="Arial"/>
          <w:sz w:val="22"/>
          <w:szCs w:val="22"/>
        </w:rPr>
        <w:t>.</w:t>
      </w:r>
      <w:r w:rsidR="00E02968">
        <w:rPr>
          <w:rFonts w:ascii="Arial" w:hAnsi="Arial" w:cs="Arial"/>
          <w:sz w:val="22"/>
          <w:szCs w:val="22"/>
        </w:rPr>
        <w:t xml:space="preserve"> této smlouvy, vyúčtovat KORDIS smluvní pokutu </w:t>
      </w:r>
      <w:r w:rsidR="00617734">
        <w:rPr>
          <w:rFonts w:ascii="Arial" w:hAnsi="Arial" w:cs="Arial"/>
          <w:sz w:val="22"/>
          <w:szCs w:val="22"/>
        </w:rPr>
        <w:t xml:space="preserve">ve výši </w:t>
      </w:r>
      <w:r w:rsidR="00E02968">
        <w:rPr>
          <w:rFonts w:ascii="Arial" w:hAnsi="Arial" w:cs="Arial"/>
          <w:sz w:val="22"/>
          <w:szCs w:val="22"/>
        </w:rPr>
        <w:t>10.000,- Kč a KORDIS má povinnost smluvní pokutu zaplatit.</w:t>
      </w:r>
      <w:r w:rsidR="0012512F" w:rsidRPr="0012512F">
        <w:rPr>
          <w:rFonts w:ascii="Arial" w:hAnsi="Arial" w:cs="Arial"/>
          <w:sz w:val="22"/>
          <w:szCs w:val="22"/>
        </w:rPr>
        <w:t xml:space="preserve"> </w:t>
      </w:r>
      <w:r w:rsidR="0012512F">
        <w:rPr>
          <w:rFonts w:ascii="Arial" w:hAnsi="Arial" w:cs="Arial"/>
          <w:sz w:val="22"/>
          <w:szCs w:val="22"/>
        </w:rPr>
        <w:t xml:space="preserve">Smluvní pokuta nenahrazuje právo Dopravce na náhradu škody vzniklé nesplněním smluvních povinností </w:t>
      </w:r>
      <w:r w:rsidR="00BE75BB">
        <w:rPr>
          <w:rFonts w:ascii="Arial" w:hAnsi="Arial" w:cs="Arial"/>
          <w:sz w:val="22"/>
          <w:szCs w:val="22"/>
        </w:rPr>
        <w:t>KORDIS dle článku VII</w:t>
      </w:r>
      <w:r w:rsidR="001E5786">
        <w:rPr>
          <w:rFonts w:ascii="Arial" w:hAnsi="Arial" w:cs="Arial"/>
          <w:sz w:val="22"/>
          <w:szCs w:val="22"/>
        </w:rPr>
        <w:t>.</w:t>
      </w:r>
      <w:r w:rsidR="00E87A34">
        <w:rPr>
          <w:rFonts w:ascii="Arial" w:hAnsi="Arial" w:cs="Arial"/>
          <w:sz w:val="22"/>
          <w:szCs w:val="22"/>
        </w:rPr>
        <w:t xml:space="preserve"> této smlouvy.</w:t>
      </w:r>
    </w:p>
    <w:p w14:paraId="6B9B91BE" w14:textId="77777777" w:rsidR="00ED4734" w:rsidRPr="002B1DEC" w:rsidRDefault="00ED4734" w:rsidP="007360EE">
      <w:pPr>
        <w:numPr>
          <w:ilvl w:val="1"/>
          <w:numId w:val="18"/>
        </w:numPr>
        <w:tabs>
          <w:tab w:val="clear" w:pos="720"/>
        </w:tabs>
        <w:spacing w:before="60" w:after="60"/>
        <w:jc w:val="both"/>
        <w:rPr>
          <w:rFonts w:ascii="Arial" w:hAnsi="Arial" w:cs="Arial"/>
          <w:sz w:val="22"/>
          <w:szCs w:val="22"/>
        </w:rPr>
      </w:pPr>
      <w:r w:rsidRPr="002B1DEC">
        <w:rPr>
          <w:rFonts w:ascii="Arial" w:hAnsi="Arial" w:cs="Arial"/>
          <w:sz w:val="22"/>
          <w:szCs w:val="22"/>
        </w:rPr>
        <w:t xml:space="preserve">při nezaslání dané částky Dopravci dle článku V. odst. </w:t>
      </w:r>
      <w:r w:rsidR="007F4766">
        <w:rPr>
          <w:rFonts w:ascii="Arial" w:hAnsi="Arial" w:cs="Arial"/>
          <w:sz w:val="22"/>
          <w:szCs w:val="22"/>
        </w:rPr>
        <w:t>4</w:t>
      </w:r>
      <w:r w:rsidR="00992C40">
        <w:rPr>
          <w:rFonts w:ascii="Arial" w:hAnsi="Arial" w:cs="Arial"/>
          <w:sz w:val="22"/>
          <w:szCs w:val="22"/>
        </w:rPr>
        <w:t>. této smlouvy společností</w:t>
      </w:r>
      <w:r w:rsidR="00371EFA">
        <w:rPr>
          <w:rFonts w:ascii="Arial" w:hAnsi="Arial" w:cs="Arial"/>
          <w:sz w:val="22"/>
          <w:szCs w:val="22"/>
        </w:rPr>
        <w:t xml:space="preserve"> </w:t>
      </w:r>
      <w:r w:rsidRPr="002B1DEC">
        <w:rPr>
          <w:rFonts w:ascii="Arial" w:hAnsi="Arial" w:cs="Arial"/>
          <w:sz w:val="22"/>
          <w:szCs w:val="22"/>
        </w:rPr>
        <w:t>KORDIS, vyúčtovat KORDIS smluvní pokutu ve výši 0,</w:t>
      </w:r>
      <w:r w:rsidR="005018B5">
        <w:rPr>
          <w:rFonts w:ascii="Arial" w:hAnsi="Arial" w:cs="Arial"/>
          <w:sz w:val="22"/>
          <w:szCs w:val="22"/>
        </w:rPr>
        <w:t>1</w:t>
      </w:r>
      <w:r w:rsidRPr="002B1DEC">
        <w:rPr>
          <w:rFonts w:ascii="Arial" w:hAnsi="Arial" w:cs="Arial"/>
          <w:sz w:val="22"/>
          <w:szCs w:val="22"/>
        </w:rPr>
        <w:t xml:space="preserve"> % z této částky za každý</w:t>
      </w:r>
      <w:r w:rsidR="003C272E">
        <w:rPr>
          <w:rFonts w:ascii="Arial" w:hAnsi="Arial" w:cs="Arial"/>
          <w:sz w:val="22"/>
          <w:szCs w:val="22"/>
        </w:rPr>
        <w:t xml:space="preserve"> </w:t>
      </w:r>
      <w:r w:rsidRPr="002B1DEC">
        <w:rPr>
          <w:rFonts w:ascii="Arial" w:hAnsi="Arial" w:cs="Arial"/>
          <w:sz w:val="22"/>
          <w:szCs w:val="22"/>
        </w:rPr>
        <w:t>den prodlení. KORDIS má povinnost smluvní pokutu zaplatit. Prvním dnem pro výpočet smluvní pokuty je den následující po uplynutí lhůty uvedené v čl. V</w:t>
      </w:r>
      <w:r w:rsidR="00DE02A4">
        <w:rPr>
          <w:rFonts w:ascii="Arial" w:hAnsi="Arial" w:cs="Arial"/>
          <w:sz w:val="22"/>
          <w:szCs w:val="22"/>
        </w:rPr>
        <w:t>.</w:t>
      </w:r>
      <w:r w:rsidRPr="002B1DEC">
        <w:rPr>
          <w:rFonts w:ascii="Arial" w:hAnsi="Arial" w:cs="Arial"/>
          <w:sz w:val="22"/>
          <w:szCs w:val="22"/>
        </w:rPr>
        <w:t xml:space="preserve"> odst. </w:t>
      </w:r>
      <w:r w:rsidR="00DE02A4">
        <w:rPr>
          <w:rFonts w:ascii="Arial" w:hAnsi="Arial" w:cs="Arial"/>
          <w:sz w:val="22"/>
          <w:szCs w:val="22"/>
        </w:rPr>
        <w:t>3</w:t>
      </w:r>
      <w:r w:rsidRPr="002B1DEC">
        <w:rPr>
          <w:rFonts w:ascii="Arial" w:hAnsi="Arial" w:cs="Arial"/>
          <w:sz w:val="22"/>
          <w:szCs w:val="22"/>
        </w:rPr>
        <w:t>, této smlouvy a posledním dnem je den předcházející dni připsání dané částky na účet Dopravce</w:t>
      </w:r>
      <w:r w:rsidR="003C272E">
        <w:rPr>
          <w:rFonts w:ascii="Arial" w:hAnsi="Arial" w:cs="Arial"/>
          <w:sz w:val="22"/>
          <w:szCs w:val="22"/>
        </w:rPr>
        <w:t>.</w:t>
      </w:r>
    </w:p>
    <w:p w14:paraId="4A3310CC" w14:textId="77777777" w:rsidR="00182AAB" w:rsidRDefault="00182AAB" w:rsidP="005C0B18">
      <w:pPr>
        <w:pStyle w:val="MEZERA6B"/>
        <w:numPr>
          <w:ilvl w:val="0"/>
          <w:numId w:val="12"/>
        </w:num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Způsob placení smluvních pokut</w:t>
      </w:r>
      <w:r w:rsidRPr="007B1149">
        <w:rPr>
          <w:rFonts w:ascii="Arial" w:hAnsi="Arial" w:cs="Arial"/>
          <w:b/>
          <w:sz w:val="22"/>
          <w:szCs w:val="22"/>
        </w:rPr>
        <w:t>:</w:t>
      </w:r>
    </w:p>
    <w:p w14:paraId="241835CE" w14:textId="77777777" w:rsidR="00435D59" w:rsidRDefault="00BA57C3" w:rsidP="007360EE">
      <w:pPr>
        <w:pStyle w:val="MEZERA6B"/>
        <w:numPr>
          <w:ilvl w:val="1"/>
          <w:numId w:val="1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Smluvní strany se zavazují zaplatit vyúčtované smluvní pokuty do 14 </w:t>
      </w:r>
      <w:r w:rsidR="00BE75BB">
        <w:rPr>
          <w:rFonts w:ascii="Arial" w:hAnsi="Arial" w:cs="Arial"/>
          <w:sz w:val="22"/>
          <w:szCs w:val="22"/>
        </w:rPr>
        <w:t xml:space="preserve">kalendářních </w:t>
      </w:r>
      <w:r>
        <w:rPr>
          <w:rFonts w:ascii="Arial" w:hAnsi="Arial" w:cs="Arial"/>
          <w:sz w:val="22"/>
          <w:szCs w:val="22"/>
        </w:rPr>
        <w:t xml:space="preserve">dnů </w:t>
      </w:r>
      <w:r w:rsidR="00BE75BB">
        <w:rPr>
          <w:rFonts w:ascii="Arial" w:hAnsi="Arial" w:cs="Arial"/>
          <w:sz w:val="22"/>
          <w:szCs w:val="22"/>
        </w:rPr>
        <w:t xml:space="preserve">od </w:t>
      </w:r>
      <w:r w:rsidR="009E686F">
        <w:rPr>
          <w:rFonts w:ascii="Arial" w:hAnsi="Arial" w:cs="Arial"/>
          <w:sz w:val="22"/>
          <w:szCs w:val="22"/>
        </w:rPr>
        <w:t>doručení</w:t>
      </w:r>
      <w:r>
        <w:rPr>
          <w:rFonts w:ascii="Arial" w:hAnsi="Arial" w:cs="Arial"/>
          <w:sz w:val="22"/>
          <w:szCs w:val="22"/>
        </w:rPr>
        <w:t xml:space="preserve"> příslušné faktury </w:t>
      </w:r>
      <w:r w:rsidR="00BC02D5">
        <w:rPr>
          <w:rFonts w:ascii="Arial" w:hAnsi="Arial" w:cs="Arial"/>
          <w:sz w:val="22"/>
          <w:szCs w:val="22"/>
        </w:rPr>
        <w:t>druhé smluvní straně.</w:t>
      </w:r>
    </w:p>
    <w:p w14:paraId="4FD4F58E" w14:textId="77777777" w:rsidR="00435D59" w:rsidRPr="002E293E" w:rsidRDefault="00435D59" w:rsidP="00435D59">
      <w:pPr>
        <w:pStyle w:val="MEZERA6B"/>
        <w:ind w:left="360"/>
        <w:jc w:val="both"/>
        <w:rPr>
          <w:rFonts w:ascii="Arial" w:hAnsi="Arial" w:cs="Arial"/>
          <w:sz w:val="22"/>
          <w:szCs w:val="22"/>
        </w:rPr>
      </w:pPr>
    </w:p>
    <w:p w14:paraId="37DD1AA2" w14:textId="77777777" w:rsidR="008A6219" w:rsidRPr="00B749C6" w:rsidRDefault="00242C89" w:rsidP="008A6219">
      <w:pPr>
        <w:pStyle w:val="MEZERA6B"/>
        <w:tabs>
          <w:tab w:val="left" w:pos="0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X</w:t>
      </w:r>
      <w:r w:rsidR="006264D5">
        <w:rPr>
          <w:rFonts w:ascii="Arial" w:hAnsi="Arial" w:cs="Arial"/>
          <w:b/>
          <w:sz w:val="22"/>
          <w:szCs w:val="22"/>
        </w:rPr>
        <w:t>I</w:t>
      </w:r>
      <w:r>
        <w:rPr>
          <w:rFonts w:ascii="Arial" w:hAnsi="Arial" w:cs="Arial"/>
          <w:b/>
          <w:sz w:val="22"/>
          <w:szCs w:val="22"/>
        </w:rPr>
        <w:t>.</w:t>
      </w:r>
    </w:p>
    <w:p w14:paraId="38538EB8" w14:textId="77777777" w:rsidR="008A6219" w:rsidRDefault="008A6219" w:rsidP="008A6219">
      <w:pPr>
        <w:pStyle w:val="MEZERA6B"/>
        <w:tabs>
          <w:tab w:val="left" w:pos="0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Okolnosti vylučující odpovědnost - vyšší moc</w:t>
      </w:r>
    </w:p>
    <w:p w14:paraId="789708D3" w14:textId="77777777" w:rsidR="002C6CB4" w:rsidRDefault="00E00C4B" w:rsidP="007360EE">
      <w:pPr>
        <w:pStyle w:val="MEZERA6B"/>
        <w:numPr>
          <w:ilvl w:val="0"/>
          <w:numId w:val="14"/>
        </w:num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Smluvní strany budou zproštěny své odpovědnosti za nesplnění svých závazků z této smlouvy částečně nebo úplně, jestliže takové nesplnění bylo z</w:t>
      </w:r>
      <w:r w:rsidR="00BC02D5">
        <w:rPr>
          <w:rFonts w:ascii="Arial" w:hAnsi="Arial" w:cs="Arial"/>
          <w:sz w:val="22"/>
          <w:szCs w:val="22"/>
        </w:rPr>
        <w:t>působeno okolnostmi vyšší moci.</w:t>
      </w:r>
    </w:p>
    <w:p w14:paraId="553A7AA4" w14:textId="77777777" w:rsidR="003B24B6" w:rsidRDefault="00B0191F" w:rsidP="007360EE">
      <w:pPr>
        <w:pStyle w:val="MEZERA6B"/>
        <w:numPr>
          <w:ilvl w:val="0"/>
          <w:numId w:val="14"/>
        </w:num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 okolnosti vyšší moci se pokládají takové nevyhnutelné události, které žádná ze stran této smlouvy nemohla předvídat v době uzavření smlouvy, a které smluvní straně brání plnit smluvní závazky. Za okolnost vyšší moci se považují války, invaze, povstání, </w:t>
      </w:r>
      <w:r w:rsidR="00B602D2">
        <w:rPr>
          <w:rFonts w:ascii="Arial" w:hAnsi="Arial" w:cs="Arial"/>
          <w:sz w:val="22"/>
          <w:szCs w:val="22"/>
        </w:rPr>
        <w:t>ž</w:t>
      </w:r>
      <w:r>
        <w:rPr>
          <w:rFonts w:ascii="Arial" w:hAnsi="Arial" w:cs="Arial"/>
          <w:sz w:val="22"/>
          <w:szCs w:val="22"/>
        </w:rPr>
        <w:t>ivelné události, generální stávky</w:t>
      </w:r>
      <w:r w:rsidR="003B24B6">
        <w:rPr>
          <w:rFonts w:ascii="Arial" w:hAnsi="Arial" w:cs="Arial"/>
          <w:sz w:val="22"/>
          <w:szCs w:val="22"/>
        </w:rPr>
        <w:t xml:space="preserve"> a</w:t>
      </w:r>
      <w:r w:rsidR="006E7D11">
        <w:rPr>
          <w:rFonts w:ascii="Arial" w:hAnsi="Arial" w:cs="Arial"/>
          <w:sz w:val="22"/>
          <w:szCs w:val="22"/>
        </w:rPr>
        <w:t xml:space="preserve"> dopravní nehody</w:t>
      </w:r>
      <w:r w:rsidR="003B24B6">
        <w:rPr>
          <w:rFonts w:ascii="Arial" w:hAnsi="Arial" w:cs="Arial"/>
          <w:sz w:val="22"/>
          <w:szCs w:val="22"/>
        </w:rPr>
        <w:t>.</w:t>
      </w:r>
    </w:p>
    <w:p w14:paraId="3F7FC650" w14:textId="77777777" w:rsidR="00540BFF" w:rsidRDefault="00722674" w:rsidP="007360EE">
      <w:pPr>
        <w:pStyle w:val="MEZERA6B"/>
        <w:numPr>
          <w:ilvl w:val="0"/>
          <w:numId w:val="14"/>
        </w:num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Smluvní strana, která uplatňuje osvobození od smluvních závazků z důvodu vyšší moci, musí neprodleně, nejpozději do 3</w:t>
      </w:r>
      <w:r w:rsidR="00061CBD">
        <w:rPr>
          <w:rFonts w:ascii="Arial" w:hAnsi="Arial" w:cs="Arial"/>
          <w:sz w:val="22"/>
          <w:szCs w:val="22"/>
        </w:rPr>
        <w:t xml:space="preserve"> pracovních</w:t>
      </w:r>
      <w:r>
        <w:rPr>
          <w:rFonts w:ascii="Arial" w:hAnsi="Arial" w:cs="Arial"/>
          <w:sz w:val="22"/>
          <w:szCs w:val="22"/>
        </w:rPr>
        <w:t xml:space="preserve"> dnů, prokazatelným způsobem uvědomit druhou smluvní stranu o zásahu okolnosti vyšší moci</w:t>
      </w:r>
      <w:r w:rsidR="00540BFF">
        <w:rPr>
          <w:rFonts w:ascii="Arial" w:hAnsi="Arial" w:cs="Arial"/>
          <w:sz w:val="22"/>
          <w:szCs w:val="22"/>
        </w:rPr>
        <w:t>. Stejným způsobem táž smluvní strana oznámí druhé smluvní str</w:t>
      </w:r>
      <w:r w:rsidR="00992C40">
        <w:rPr>
          <w:rFonts w:ascii="Arial" w:hAnsi="Arial" w:cs="Arial"/>
          <w:sz w:val="22"/>
          <w:szCs w:val="22"/>
        </w:rPr>
        <w:t>aně konec okolností vyšší moci.</w:t>
      </w:r>
    </w:p>
    <w:p w14:paraId="23E7B1A6" w14:textId="77777777" w:rsidR="00722674" w:rsidRDefault="00540BFF" w:rsidP="007360EE">
      <w:pPr>
        <w:pStyle w:val="MEZERA6B"/>
        <w:numPr>
          <w:ilvl w:val="0"/>
          <w:numId w:val="14"/>
        </w:num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Smluvní strana uplatňující osvobození od smluvních závazků z důvodu vyšší moci musí druhé smluvní straně </w:t>
      </w:r>
      <w:r w:rsidR="008E73A0">
        <w:rPr>
          <w:rFonts w:ascii="Arial" w:hAnsi="Arial" w:cs="Arial"/>
          <w:sz w:val="22"/>
          <w:szCs w:val="22"/>
        </w:rPr>
        <w:t xml:space="preserve">předložit uspokojivé důkazy o okolnostech, na které se odvolává, případně umožnit druhé smluvní straně </w:t>
      </w:r>
      <w:r w:rsidR="00992C40">
        <w:rPr>
          <w:rFonts w:ascii="Arial" w:hAnsi="Arial" w:cs="Arial"/>
          <w:sz w:val="22"/>
          <w:szCs w:val="22"/>
        </w:rPr>
        <w:t>prověření okolností vyšší moci.</w:t>
      </w:r>
    </w:p>
    <w:p w14:paraId="0A96E4D5" w14:textId="77777777" w:rsidR="008F40FD" w:rsidRDefault="008F40FD" w:rsidP="00E9303E">
      <w:pPr>
        <w:pStyle w:val="MEZERA6B"/>
        <w:tabs>
          <w:tab w:val="left" w:pos="0"/>
        </w:tabs>
        <w:rPr>
          <w:rFonts w:ascii="Arial" w:hAnsi="Arial" w:cs="Arial"/>
          <w:b/>
          <w:sz w:val="22"/>
          <w:szCs w:val="22"/>
        </w:rPr>
      </w:pPr>
    </w:p>
    <w:p w14:paraId="59D56358" w14:textId="77777777" w:rsidR="00E9303E" w:rsidRDefault="002C6CB4" w:rsidP="00E9303E">
      <w:pPr>
        <w:pStyle w:val="MEZERA6B"/>
        <w:tabs>
          <w:tab w:val="left" w:pos="0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X</w:t>
      </w:r>
      <w:r w:rsidR="006264D5">
        <w:rPr>
          <w:rFonts w:ascii="Arial" w:hAnsi="Arial" w:cs="Arial"/>
          <w:b/>
          <w:sz w:val="22"/>
          <w:szCs w:val="22"/>
        </w:rPr>
        <w:t>II</w:t>
      </w:r>
      <w:r w:rsidR="00E9303E" w:rsidRPr="00B749C6">
        <w:rPr>
          <w:rFonts w:ascii="Arial" w:hAnsi="Arial" w:cs="Arial"/>
          <w:b/>
          <w:sz w:val="22"/>
          <w:szCs w:val="22"/>
        </w:rPr>
        <w:t>.</w:t>
      </w:r>
    </w:p>
    <w:p w14:paraId="6A510800" w14:textId="77777777" w:rsidR="00AD63B0" w:rsidRDefault="00435D59" w:rsidP="00E9303E">
      <w:pPr>
        <w:pStyle w:val="MEZERA6B"/>
        <w:tabs>
          <w:tab w:val="left" w:pos="0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</w:t>
      </w:r>
      <w:r w:rsidR="00AD63B0">
        <w:rPr>
          <w:rFonts w:ascii="Arial" w:hAnsi="Arial" w:cs="Arial"/>
          <w:b/>
          <w:sz w:val="22"/>
          <w:szCs w:val="22"/>
        </w:rPr>
        <w:t>ontrola plnění smlouvy</w:t>
      </w:r>
    </w:p>
    <w:p w14:paraId="41ACCA75" w14:textId="77777777" w:rsidR="006D3DAD" w:rsidRDefault="00F5171C" w:rsidP="007360EE">
      <w:pPr>
        <w:pStyle w:val="MEZERA6B"/>
        <w:numPr>
          <w:ilvl w:val="0"/>
          <w:numId w:val="8"/>
        </w:num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6D3DAD">
        <w:rPr>
          <w:rFonts w:ascii="Arial" w:hAnsi="Arial" w:cs="Arial"/>
          <w:sz w:val="22"/>
          <w:szCs w:val="22"/>
        </w:rPr>
        <w:t>ontrola</w:t>
      </w:r>
      <w:r w:rsidR="00D5130F">
        <w:rPr>
          <w:rFonts w:ascii="Arial" w:hAnsi="Arial" w:cs="Arial"/>
          <w:sz w:val="22"/>
          <w:szCs w:val="22"/>
        </w:rPr>
        <w:t xml:space="preserve"> dopravních výkonů a kontrola</w:t>
      </w:r>
      <w:r w:rsidR="006D3DAD">
        <w:rPr>
          <w:rFonts w:ascii="Arial" w:hAnsi="Arial" w:cs="Arial"/>
          <w:sz w:val="22"/>
          <w:szCs w:val="22"/>
        </w:rPr>
        <w:t xml:space="preserve"> plnění ustanovení této smlouvy a jejích příloh je prováděna pověřenými pracovníky KORDIS.</w:t>
      </w:r>
      <w:r w:rsidR="002D4393" w:rsidRPr="002D4393">
        <w:rPr>
          <w:rFonts w:ascii="Arial" w:hAnsi="Arial" w:cs="Arial"/>
          <w:sz w:val="22"/>
          <w:szCs w:val="22"/>
        </w:rPr>
        <w:t xml:space="preserve"> Může být prováděna formo</w:t>
      </w:r>
      <w:r w:rsidR="002A7610">
        <w:rPr>
          <w:rFonts w:ascii="Arial" w:hAnsi="Arial" w:cs="Arial"/>
          <w:sz w:val="22"/>
          <w:szCs w:val="22"/>
        </w:rPr>
        <w:t>u osobního jednání se zástupci D</w:t>
      </w:r>
      <w:r w:rsidR="002D4393" w:rsidRPr="002D4393">
        <w:rPr>
          <w:rFonts w:ascii="Arial" w:hAnsi="Arial" w:cs="Arial"/>
          <w:sz w:val="22"/>
          <w:szCs w:val="22"/>
        </w:rPr>
        <w:t>opravce i bez kontaktu s nimi.</w:t>
      </w:r>
    </w:p>
    <w:p w14:paraId="1CDFB7E8" w14:textId="77777777" w:rsidR="009B785E" w:rsidRPr="002717EF" w:rsidRDefault="009B785E" w:rsidP="007360EE">
      <w:pPr>
        <w:numPr>
          <w:ilvl w:val="0"/>
          <w:numId w:val="8"/>
        </w:num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 w:rsidRPr="002717EF">
        <w:rPr>
          <w:rFonts w:ascii="Arial" w:hAnsi="Arial" w:cs="Arial"/>
          <w:sz w:val="22"/>
          <w:szCs w:val="22"/>
        </w:rPr>
        <w:t>Pověřený pracovník/pracovníci KORDIS se při kontrole realizované osobně prokáže kontrolním průkazem KORDIS</w:t>
      </w:r>
      <w:r w:rsidR="00D5130F">
        <w:rPr>
          <w:rFonts w:ascii="Arial" w:hAnsi="Arial" w:cs="Arial"/>
          <w:sz w:val="22"/>
          <w:szCs w:val="22"/>
        </w:rPr>
        <w:t xml:space="preserve"> specifikovaným v příloze č. </w:t>
      </w:r>
      <w:r w:rsidR="002C13CB">
        <w:rPr>
          <w:rFonts w:ascii="Arial" w:hAnsi="Arial" w:cs="Arial"/>
          <w:sz w:val="22"/>
          <w:szCs w:val="22"/>
        </w:rPr>
        <w:t>3</w:t>
      </w:r>
      <w:r w:rsidR="00D5130F">
        <w:rPr>
          <w:rFonts w:ascii="Arial" w:hAnsi="Arial" w:cs="Arial"/>
          <w:sz w:val="22"/>
          <w:szCs w:val="22"/>
        </w:rPr>
        <w:t xml:space="preserve"> této smlouvy</w:t>
      </w:r>
      <w:r w:rsidR="00B44794" w:rsidRPr="002717EF">
        <w:rPr>
          <w:rFonts w:ascii="Arial" w:hAnsi="Arial" w:cs="Arial"/>
          <w:sz w:val="22"/>
          <w:szCs w:val="22"/>
        </w:rPr>
        <w:t>.</w:t>
      </w:r>
    </w:p>
    <w:p w14:paraId="4D9F0B1C" w14:textId="77777777" w:rsidR="009A442D" w:rsidRPr="002717EF" w:rsidRDefault="009A442D" w:rsidP="007360EE">
      <w:pPr>
        <w:pStyle w:val="MEZERA6B"/>
        <w:numPr>
          <w:ilvl w:val="0"/>
          <w:numId w:val="8"/>
        </w:numPr>
        <w:tabs>
          <w:tab w:val="left" w:pos="0"/>
        </w:tabs>
        <w:jc w:val="both"/>
        <w:rPr>
          <w:rFonts w:ascii="Arial" w:hAnsi="Arial" w:cs="Arial"/>
          <w:strike/>
          <w:sz w:val="22"/>
          <w:szCs w:val="22"/>
        </w:rPr>
      </w:pPr>
      <w:r w:rsidRPr="002717EF">
        <w:rPr>
          <w:rFonts w:ascii="Arial" w:hAnsi="Arial" w:cs="Arial"/>
          <w:sz w:val="22"/>
          <w:szCs w:val="22"/>
        </w:rPr>
        <w:t>Dopravce je povinen umožnit pověřeným pracovníkům KORDIS provádění kontrolní činnosti předepsaným způsobem a ve</w:t>
      </w:r>
      <w:r w:rsidR="00B44794" w:rsidRPr="002717EF">
        <w:rPr>
          <w:rFonts w:ascii="Arial" w:hAnsi="Arial" w:cs="Arial"/>
          <w:sz w:val="22"/>
          <w:szCs w:val="22"/>
        </w:rPr>
        <w:t xml:space="preserve"> smluvně</w:t>
      </w:r>
      <w:r w:rsidRPr="002717EF">
        <w:rPr>
          <w:rFonts w:ascii="Arial" w:hAnsi="Arial" w:cs="Arial"/>
          <w:sz w:val="22"/>
          <w:szCs w:val="22"/>
        </w:rPr>
        <w:t xml:space="preserve"> stanoveném</w:t>
      </w:r>
      <w:r w:rsidR="002717EF" w:rsidRPr="002717EF">
        <w:rPr>
          <w:rFonts w:ascii="Arial" w:hAnsi="Arial" w:cs="Arial"/>
          <w:sz w:val="22"/>
          <w:szCs w:val="22"/>
        </w:rPr>
        <w:t xml:space="preserve"> rozsahu.</w:t>
      </w:r>
    </w:p>
    <w:p w14:paraId="697A041E" w14:textId="77777777" w:rsidR="006D3DAD" w:rsidRDefault="009A442D" w:rsidP="007360EE">
      <w:pPr>
        <w:pStyle w:val="MEZERA6B"/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2717EF">
        <w:rPr>
          <w:rFonts w:ascii="Arial" w:hAnsi="Arial" w:cs="Arial"/>
          <w:sz w:val="22"/>
          <w:szCs w:val="22"/>
        </w:rPr>
        <w:t xml:space="preserve">Dopravce je povinen </w:t>
      </w:r>
      <w:r w:rsidR="006D3DAD" w:rsidRPr="002717EF">
        <w:rPr>
          <w:rFonts w:ascii="Arial" w:hAnsi="Arial" w:cs="Arial"/>
          <w:sz w:val="22"/>
          <w:szCs w:val="22"/>
        </w:rPr>
        <w:t xml:space="preserve">poskytnout KORDIS nezbytnou součinnost k prověření všech podkladů </w:t>
      </w:r>
      <w:r w:rsidRPr="002717EF">
        <w:rPr>
          <w:rFonts w:ascii="Arial" w:hAnsi="Arial" w:cs="Arial"/>
          <w:sz w:val="22"/>
          <w:szCs w:val="22"/>
        </w:rPr>
        <w:t xml:space="preserve">jím </w:t>
      </w:r>
      <w:r w:rsidR="006D3DAD" w:rsidRPr="002717EF">
        <w:rPr>
          <w:rFonts w:ascii="Arial" w:hAnsi="Arial" w:cs="Arial"/>
          <w:sz w:val="22"/>
          <w:szCs w:val="22"/>
        </w:rPr>
        <w:t>poskytnutých na základě této smlouvy.</w:t>
      </w:r>
    </w:p>
    <w:p w14:paraId="08FCCFAA" w14:textId="77777777" w:rsidR="00D5130F" w:rsidRDefault="00D5130F" w:rsidP="00D5130F">
      <w:pPr>
        <w:pStyle w:val="MEZERA6B"/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Zjistí-li pověřený pracovník/pracovníci KORDIS neplnění smlouvy Dopravcem, bude jím/jimi sepsán protokol a zaslán Dopravci do 15 pracovních dnů od zjištění neplnění této smlouvy.</w:t>
      </w:r>
    </w:p>
    <w:p w14:paraId="65B75B49" w14:textId="77777777" w:rsidR="001D2F29" w:rsidRDefault="00C05FCA" w:rsidP="007360EE">
      <w:pPr>
        <w:pStyle w:val="MEZERA6B"/>
        <w:numPr>
          <w:ilvl w:val="0"/>
          <w:numId w:val="8"/>
        </w:num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 w:rsidRPr="002D4393">
        <w:rPr>
          <w:rFonts w:ascii="Arial" w:hAnsi="Arial" w:cs="Arial"/>
          <w:sz w:val="22"/>
          <w:szCs w:val="22"/>
        </w:rPr>
        <w:t xml:space="preserve">Pověřený pracovník/pracovníci KORDIS </w:t>
      </w:r>
      <w:r w:rsidR="00906F5C">
        <w:rPr>
          <w:rFonts w:ascii="Arial" w:hAnsi="Arial" w:cs="Arial"/>
          <w:sz w:val="22"/>
          <w:szCs w:val="22"/>
        </w:rPr>
        <w:t xml:space="preserve">je oprávněn </w:t>
      </w:r>
      <w:r w:rsidRPr="002D4393">
        <w:rPr>
          <w:rFonts w:ascii="Arial" w:hAnsi="Arial" w:cs="Arial"/>
          <w:sz w:val="22"/>
          <w:szCs w:val="22"/>
        </w:rPr>
        <w:t xml:space="preserve">řešit zjištěný nedostatek na místě </w:t>
      </w:r>
      <w:r w:rsidR="00906F5C">
        <w:rPr>
          <w:rFonts w:ascii="Arial" w:hAnsi="Arial" w:cs="Arial"/>
          <w:sz w:val="22"/>
          <w:szCs w:val="22"/>
        </w:rPr>
        <w:t xml:space="preserve">a požadovat ihned jeho odstranění, je-li to možné, </w:t>
      </w:r>
      <w:r w:rsidRPr="002D4393">
        <w:rPr>
          <w:rFonts w:ascii="Arial" w:hAnsi="Arial" w:cs="Arial"/>
          <w:sz w:val="22"/>
          <w:szCs w:val="22"/>
        </w:rPr>
        <w:t xml:space="preserve">přímo </w:t>
      </w:r>
      <w:r w:rsidR="00906F5C">
        <w:rPr>
          <w:rFonts w:ascii="Arial" w:hAnsi="Arial" w:cs="Arial"/>
          <w:sz w:val="22"/>
          <w:szCs w:val="22"/>
        </w:rPr>
        <w:t xml:space="preserve">po </w:t>
      </w:r>
      <w:r w:rsidRPr="002D4393">
        <w:rPr>
          <w:rFonts w:ascii="Arial" w:hAnsi="Arial" w:cs="Arial"/>
          <w:sz w:val="22"/>
          <w:szCs w:val="22"/>
        </w:rPr>
        <w:t>pracovník</w:t>
      </w:r>
      <w:r w:rsidR="00906F5C">
        <w:rPr>
          <w:rFonts w:ascii="Arial" w:hAnsi="Arial" w:cs="Arial"/>
          <w:sz w:val="22"/>
          <w:szCs w:val="22"/>
        </w:rPr>
        <w:t xml:space="preserve">ovi </w:t>
      </w:r>
      <w:r>
        <w:rPr>
          <w:rFonts w:ascii="Arial" w:hAnsi="Arial" w:cs="Arial"/>
          <w:sz w:val="22"/>
          <w:szCs w:val="22"/>
        </w:rPr>
        <w:t>D</w:t>
      </w:r>
      <w:r w:rsidRPr="002D4393">
        <w:rPr>
          <w:rFonts w:ascii="Arial" w:hAnsi="Arial" w:cs="Arial"/>
          <w:sz w:val="22"/>
          <w:szCs w:val="22"/>
        </w:rPr>
        <w:t>opravce. Může tak činit pouze za předpokladu, že svým konáním neohrozí cestující a nezp</w:t>
      </w:r>
      <w:r w:rsidR="00992C40">
        <w:rPr>
          <w:rFonts w:ascii="Arial" w:hAnsi="Arial" w:cs="Arial"/>
          <w:sz w:val="22"/>
          <w:szCs w:val="22"/>
        </w:rPr>
        <w:t>ůsobí výrazné zpoždění vozidla.</w:t>
      </w:r>
    </w:p>
    <w:p w14:paraId="4635F801" w14:textId="77777777" w:rsidR="002D4393" w:rsidRPr="008C7EE9" w:rsidRDefault="002D4393" w:rsidP="007360EE">
      <w:pPr>
        <w:pStyle w:val="MEZERA6B"/>
        <w:numPr>
          <w:ilvl w:val="0"/>
          <w:numId w:val="8"/>
        </w:num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 w:rsidRPr="008C7EE9">
        <w:rPr>
          <w:rFonts w:ascii="Arial" w:hAnsi="Arial" w:cs="Arial"/>
          <w:sz w:val="22"/>
          <w:szCs w:val="22"/>
        </w:rPr>
        <w:t>V případě porušení smlouvy, které nelze napravit ihned, vyznačí KORDIS</w:t>
      </w:r>
      <w:r w:rsidR="005475E5">
        <w:rPr>
          <w:rFonts w:ascii="Arial" w:hAnsi="Arial" w:cs="Arial"/>
          <w:sz w:val="22"/>
          <w:szCs w:val="22"/>
        </w:rPr>
        <w:t xml:space="preserve"> </w:t>
      </w:r>
      <w:r w:rsidRPr="008C7EE9">
        <w:rPr>
          <w:rFonts w:ascii="Arial" w:hAnsi="Arial" w:cs="Arial"/>
          <w:sz w:val="22"/>
          <w:szCs w:val="22"/>
        </w:rPr>
        <w:t>do protokolu termín</w:t>
      </w:r>
      <w:r w:rsidR="008C7EE9">
        <w:rPr>
          <w:rFonts w:ascii="Arial" w:hAnsi="Arial" w:cs="Arial"/>
          <w:sz w:val="22"/>
          <w:szCs w:val="22"/>
        </w:rPr>
        <w:t xml:space="preserve"> k nápravě</w:t>
      </w:r>
      <w:r w:rsidRPr="008C7EE9">
        <w:rPr>
          <w:rFonts w:ascii="Arial" w:hAnsi="Arial" w:cs="Arial"/>
          <w:sz w:val="22"/>
          <w:szCs w:val="22"/>
        </w:rPr>
        <w:t>. Po uplynutí této lhůty je KORDIS</w:t>
      </w:r>
      <w:r w:rsidR="005475E5">
        <w:rPr>
          <w:rFonts w:ascii="Arial" w:hAnsi="Arial" w:cs="Arial"/>
          <w:sz w:val="22"/>
          <w:szCs w:val="22"/>
        </w:rPr>
        <w:t xml:space="preserve"> </w:t>
      </w:r>
      <w:r w:rsidRPr="008C7EE9">
        <w:rPr>
          <w:rFonts w:ascii="Arial" w:hAnsi="Arial" w:cs="Arial"/>
          <w:sz w:val="22"/>
          <w:szCs w:val="22"/>
        </w:rPr>
        <w:t>oprávněn za stejn</w:t>
      </w:r>
      <w:r w:rsidR="00706257">
        <w:rPr>
          <w:rFonts w:ascii="Arial" w:hAnsi="Arial" w:cs="Arial"/>
          <w:sz w:val="22"/>
          <w:szCs w:val="22"/>
        </w:rPr>
        <w:t xml:space="preserve">é porušení povinnosti </w:t>
      </w:r>
      <w:r w:rsidR="002A7610">
        <w:rPr>
          <w:rFonts w:ascii="Arial" w:hAnsi="Arial" w:cs="Arial"/>
          <w:sz w:val="22"/>
          <w:szCs w:val="22"/>
        </w:rPr>
        <w:t>D</w:t>
      </w:r>
      <w:r w:rsidRPr="008C7EE9">
        <w:rPr>
          <w:rFonts w:ascii="Arial" w:hAnsi="Arial" w:cs="Arial"/>
          <w:sz w:val="22"/>
          <w:szCs w:val="22"/>
        </w:rPr>
        <w:t>opravce opětovně postihnout.</w:t>
      </w:r>
    </w:p>
    <w:p w14:paraId="1F781B34" w14:textId="77777777" w:rsidR="00AC040C" w:rsidRDefault="00AC040C" w:rsidP="00E9303E">
      <w:pPr>
        <w:pStyle w:val="MEZERA6B"/>
        <w:tabs>
          <w:tab w:val="left" w:pos="0"/>
        </w:tabs>
        <w:rPr>
          <w:rFonts w:ascii="Arial" w:hAnsi="Arial" w:cs="Arial"/>
          <w:b/>
          <w:sz w:val="22"/>
          <w:szCs w:val="22"/>
        </w:rPr>
      </w:pPr>
    </w:p>
    <w:p w14:paraId="5DB84F63" w14:textId="77777777" w:rsidR="00AD63B0" w:rsidRPr="00B749C6" w:rsidRDefault="00AD63B0" w:rsidP="00E9303E">
      <w:pPr>
        <w:pStyle w:val="MEZERA6B"/>
        <w:tabs>
          <w:tab w:val="left" w:pos="0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X</w:t>
      </w:r>
      <w:r w:rsidR="006264D5">
        <w:rPr>
          <w:rFonts w:ascii="Arial" w:hAnsi="Arial" w:cs="Arial"/>
          <w:b/>
          <w:sz w:val="22"/>
          <w:szCs w:val="22"/>
        </w:rPr>
        <w:t>II</w:t>
      </w:r>
      <w:r w:rsidR="00242C89">
        <w:rPr>
          <w:rFonts w:ascii="Arial" w:hAnsi="Arial" w:cs="Arial"/>
          <w:b/>
          <w:sz w:val="22"/>
          <w:szCs w:val="22"/>
        </w:rPr>
        <w:t>I</w:t>
      </w:r>
      <w:r>
        <w:rPr>
          <w:rFonts w:ascii="Arial" w:hAnsi="Arial" w:cs="Arial"/>
          <w:b/>
          <w:sz w:val="22"/>
          <w:szCs w:val="22"/>
        </w:rPr>
        <w:t>.</w:t>
      </w:r>
    </w:p>
    <w:p w14:paraId="02CA7D55" w14:textId="77777777" w:rsidR="009D78F0" w:rsidRDefault="00BD3AF2" w:rsidP="00E9303E">
      <w:pPr>
        <w:pStyle w:val="MEZERA6B"/>
        <w:tabs>
          <w:tab w:val="left" w:pos="0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</w:t>
      </w:r>
      <w:r w:rsidR="00E9303E">
        <w:rPr>
          <w:rFonts w:ascii="Arial" w:hAnsi="Arial" w:cs="Arial"/>
          <w:b/>
          <w:sz w:val="22"/>
          <w:szCs w:val="22"/>
        </w:rPr>
        <w:t xml:space="preserve">rvání </w:t>
      </w:r>
      <w:r>
        <w:rPr>
          <w:rFonts w:ascii="Arial" w:hAnsi="Arial" w:cs="Arial"/>
          <w:b/>
          <w:sz w:val="22"/>
          <w:szCs w:val="22"/>
        </w:rPr>
        <w:t>a skončení smluvníh</w:t>
      </w:r>
      <w:r w:rsidR="004B435F">
        <w:rPr>
          <w:rFonts w:ascii="Arial" w:hAnsi="Arial" w:cs="Arial"/>
          <w:b/>
          <w:sz w:val="22"/>
          <w:szCs w:val="22"/>
        </w:rPr>
        <w:t>o</w:t>
      </w:r>
      <w:r>
        <w:rPr>
          <w:rFonts w:ascii="Arial" w:hAnsi="Arial" w:cs="Arial"/>
          <w:b/>
          <w:sz w:val="22"/>
          <w:szCs w:val="22"/>
        </w:rPr>
        <w:t xml:space="preserve"> vztahu</w:t>
      </w:r>
    </w:p>
    <w:p w14:paraId="2D36DCBA" w14:textId="77777777" w:rsidR="00196C23" w:rsidRPr="00181C7A" w:rsidRDefault="00196C23" w:rsidP="00196C23">
      <w:pPr>
        <w:pStyle w:val="MEZERA6B"/>
        <w:numPr>
          <w:ilvl w:val="0"/>
          <w:numId w:val="13"/>
        </w:num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 w:rsidRPr="00196C23">
        <w:rPr>
          <w:rFonts w:ascii="Arial" w:hAnsi="Arial" w:cs="Arial"/>
          <w:sz w:val="22"/>
          <w:szCs w:val="22"/>
        </w:rPr>
        <w:t>Tato smlouva se uzavírá na dobu určitou ode dne účinnosti smlouvy o veřejných službách</w:t>
      </w:r>
      <w:r w:rsidR="00F07FA2">
        <w:rPr>
          <w:rFonts w:ascii="Arial" w:hAnsi="Arial" w:cs="Arial"/>
          <w:sz w:val="22"/>
          <w:szCs w:val="22"/>
        </w:rPr>
        <w:t xml:space="preserve"> č. </w:t>
      </w:r>
      <w:r w:rsidR="00F07FA2" w:rsidRPr="00F07FA2">
        <w:rPr>
          <w:rFonts w:ascii="Arial" w:hAnsi="Arial" w:cs="Arial"/>
          <w:sz w:val="22"/>
          <w:szCs w:val="22"/>
          <w:highlight w:val="yellow"/>
        </w:rPr>
        <w:t>……………..</w:t>
      </w:r>
      <w:r w:rsidR="00F07FA2">
        <w:rPr>
          <w:rFonts w:ascii="Arial" w:hAnsi="Arial" w:cs="Arial"/>
          <w:sz w:val="22"/>
          <w:szCs w:val="22"/>
        </w:rPr>
        <w:t xml:space="preserve"> ze dne </w:t>
      </w:r>
      <w:r w:rsidR="00F07FA2" w:rsidRPr="00F07FA2">
        <w:rPr>
          <w:rFonts w:ascii="Arial" w:hAnsi="Arial" w:cs="Arial"/>
          <w:sz w:val="22"/>
          <w:szCs w:val="22"/>
          <w:highlight w:val="yellow"/>
        </w:rPr>
        <w:t>……………</w:t>
      </w:r>
      <w:r w:rsidRPr="00196C23">
        <w:rPr>
          <w:rFonts w:ascii="Arial" w:hAnsi="Arial" w:cs="Arial"/>
          <w:sz w:val="22"/>
          <w:szCs w:val="22"/>
        </w:rPr>
        <w:t xml:space="preserve">, prostřednictvím které je zajišťována dopravní </w:t>
      </w:r>
      <w:r w:rsidRPr="00DA580C">
        <w:rPr>
          <w:rFonts w:ascii="Arial" w:hAnsi="Arial" w:cs="Arial"/>
          <w:sz w:val="22"/>
          <w:szCs w:val="22"/>
        </w:rPr>
        <w:t>obslužnost na základě veřejné zakázky zadané Jihomoravským krajem pod názvem</w:t>
      </w:r>
      <w:r w:rsidRPr="00196C23">
        <w:rPr>
          <w:rFonts w:ascii="Arial" w:hAnsi="Arial" w:cs="Arial"/>
          <w:sz w:val="22"/>
          <w:szCs w:val="22"/>
        </w:rPr>
        <w:t xml:space="preserve"> </w:t>
      </w:r>
      <w:bookmarkStart w:id="0" w:name="_Hlk523750013"/>
      <w:r w:rsidR="00DA580C" w:rsidRPr="004F0E61">
        <w:rPr>
          <w:rFonts w:ascii="Arial" w:hAnsi="Arial" w:cs="Arial"/>
          <w:i/>
          <w:sz w:val="22"/>
          <w:szCs w:val="22"/>
          <w:highlight w:val="yellow"/>
        </w:rPr>
        <w:t>„</w:t>
      </w:r>
      <w:r w:rsidR="004B440F">
        <w:rPr>
          <w:rFonts w:ascii="Arial" w:hAnsi="Arial" w:cs="Arial"/>
          <w:i/>
          <w:sz w:val="22"/>
          <w:szCs w:val="22"/>
          <w:highlight w:val="yellow"/>
        </w:rPr>
        <w:t>……………………………….</w:t>
      </w:r>
      <w:r w:rsidR="00DA580C" w:rsidRPr="004F0E61">
        <w:rPr>
          <w:rFonts w:ascii="Arial" w:hAnsi="Arial" w:cs="Arial"/>
          <w:i/>
          <w:sz w:val="22"/>
          <w:szCs w:val="22"/>
          <w:highlight w:val="yellow"/>
        </w:rPr>
        <w:t>“</w:t>
      </w:r>
      <w:bookmarkEnd w:id="0"/>
      <w:r w:rsidR="00CB2B54">
        <w:rPr>
          <w:rFonts w:ascii="Arial" w:hAnsi="Arial" w:cs="Arial"/>
          <w:i/>
          <w:sz w:val="22"/>
          <w:szCs w:val="22"/>
        </w:rPr>
        <w:t xml:space="preserve">, </w:t>
      </w:r>
      <w:r w:rsidRPr="00196C23">
        <w:rPr>
          <w:rFonts w:ascii="Arial" w:hAnsi="Arial" w:cs="Arial"/>
          <w:sz w:val="22"/>
          <w:szCs w:val="22"/>
        </w:rPr>
        <w:t xml:space="preserve"> do dne </w:t>
      </w:r>
      <w:r w:rsidR="00F07FA2">
        <w:rPr>
          <w:rFonts w:ascii="Arial" w:hAnsi="Arial" w:cs="Arial"/>
          <w:sz w:val="22"/>
          <w:szCs w:val="22"/>
        </w:rPr>
        <w:t>ukončení</w:t>
      </w:r>
      <w:r w:rsidR="00ED68CA">
        <w:rPr>
          <w:rFonts w:ascii="Arial" w:hAnsi="Arial" w:cs="Arial"/>
          <w:sz w:val="22"/>
          <w:szCs w:val="22"/>
        </w:rPr>
        <w:t xml:space="preserve"> výše uvedené smlouvy o veřejných službách</w:t>
      </w:r>
      <w:r w:rsidR="00A547A6" w:rsidRPr="00A547A6">
        <w:rPr>
          <w:rFonts w:ascii="Arial" w:hAnsi="Arial" w:cs="Arial"/>
          <w:sz w:val="22"/>
          <w:szCs w:val="22"/>
        </w:rPr>
        <w:t>.</w:t>
      </w:r>
      <w:r w:rsidR="00DA580C" w:rsidRPr="00DA580C">
        <w:rPr>
          <w:rFonts w:ascii="Arial" w:hAnsi="Arial" w:cs="Arial"/>
          <w:sz w:val="22"/>
          <w:szCs w:val="22"/>
        </w:rPr>
        <w:t xml:space="preserve"> </w:t>
      </w:r>
    </w:p>
    <w:p w14:paraId="2CBEA3EA" w14:textId="77777777" w:rsidR="00BD3AF2" w:rsidRPr="00181C7A" w:rsidRDefault="00190977" w:rsidP="007360EE">
      <w:pPr>
        <w:pStyle w:val="MEZERA6B"/>
        <w:numPr>
          <w:ilvl w:val="0"/>
          <w:numId w:val="13"/>
        </w:num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 w:rsidRPr="00181C7A">
        <w:rPr>
          <w:rFonts w:ascii="Arial" w:hAnsi="Arial" w:cs="Arial"/>
          <w:sz w:val="22"/>
          <w:szCs w:val="22"/>
        </w:rPr>
        <w:t>T</w:t>
      </w:r>
      <w:r w:rsidR="00BD3AF2" w:rsidRPr="00181C7A">
        <w:rPr>
          <w:rFonts w:ascii="Arial" w:hAnsi="Arial" w:cs="Arial"/>
          <w:sz w:val="22"/>
          <w:szCs w:val="22"/>
        </w:rPr>
        <w:t xml:space="preserve">ato smlouva </w:t>
      </w:r>
      <w:r w:rsidRPr="00181C7A">
        <w:rPr>
          <w:rFonts w:ascii="Arial" w:hAnsi="Arial" w:cs="Arial"/>
          <w:sz w:val="22"/>
          <w:szCs w:val="22"/>
        </w:rPr>
        <w:t xml:space="preserve">může </w:t>
      </w:r>
      <w:r w:rsidR="007D17D8" w:rsidRPr="00181C7A">
        <w:rPr>
          <w:rFonts w:ascii="Arial" w:hAnsi="Arial" w:cs="Arial"/>
          <w:sz w:val="22"/>
          <w:szCs w:val="22"/>
        </w:rPr>
        <w:t>být ukončena</w:t>
      </w:r>
      <w:r w:rsidR="00BD3AF2" w:rsidRPr="00181C7A">
        <w:rPr>
          <w:rFonts w:ascii="Arial" w:hAnsi="Arial" w:cs="Arial"/>
          <w:sz w:val="22"/>
          <w:szCs w:val="22"/>
        </w:rPr>
        <w:t>:</w:t>
      </w:r>
    </w:p>
    <w:p w14:paraId="28A31868" w14:textId="77777777" w:rsidR="000E47DA" w:rsidRDefault="00BD3AF2" w:rsidP="007360EE">
      <w:pPr>
        <w:pStyle w:val="MEZERA6B"/>
        <w:numPr>
          <w:ilvl w:val="1"/>
          <w:numId w:val="8"/>
        </w:num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dohodou smluvních stran</w:t>
      </w:r>
      <w:r w:rsidR="00E87A34">
        <w:rPr>
          <w:rFonts w:ascii="Arial" w:hAnsi="Arial" w:cs="Arial"/>
          <w:sz w:val="22"/>
          <w:szCs w:val="22"/>
        </w:rPr>
        <w:t>,</w:t>
      </w:r>
    </w:p>
    <w:p w14:paraId="13EC23CD" w14:textId="77777777" w:rsidR="00BD3AF2" w:rsidRDefault="00BD3AF2" w:rsidP="007360EE">
      <w:pPr>
        <w:pStyle w:val="MEZERA6B"/>
        <w:numPr>
          <w:ilvl w:val="1"/>
          <w:numId w:val="8"/>
        </w:num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výpovědí</w:t>
      </w:r>
      <w:r w:rsidR="00D365F3">
        <w:rPr>
          <w:rFonts w:ascii="Arial" w:hAnsi="Arial" w:cs="Arial"/>
          <w:sz w:val="22"/>
          <w:szCs w:val="22"/>
        </w:rPr>
        <w:t xml:space="preserve"> ze strany KORDIS</w:t>
      </w:r>
      <w:r w:rsidR="00E87A34">
        <w:rPr>
          <w:rFonts w:ascii="Arial" w:hAnsi="Arial" w:cs="Arial"/>
          <w:sz w:val="22"/>
          <w:szCs w:val="22"/>
        </w:rPr>
        <w:t>,</w:t>
      </w:r>
    </w:p>
    <w:p w14:paraId="65263707" w14:textId="77777777" w:rsidR="00F5752F" w:rsidRPr="0086492B" w:rsidRDefault="009E686F" w:rsidP="007360EE">
      <w:pPr>
        <w:pStyle w:val="MEZERA6B"/>
        <w:numPr>
          <w:ilvl w:val="1"/>
          <w:numId w:val="8"/>
        </w:num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odstoupením od </w:t>
      </w:r>
      <w:r w:rsidR="0086492B">
        <w:rPr>
          <w:rFonts w:ascii="Arial" w:hAnsi="Arial" w:cs="Arial"/>
          <w:sz w:val="22"/>
          <w:szCs w:val="22"/>
        </w:rPr>
        <w:t>smlouvy</w:t>
      </w:r>
      <w:r w:rsidR="007D17D8">
        <w:rPr>
          <w:rFonts w:ascii="Arial" w:hAnsi="Arial" w:cs="Arial"/>
          <w:sz w:val="22"/>
          <w:szCs w:val="22"/>
        </w:rPr>
        <w:t xml:space="preserve"> ze strany KORDIS</w:t>
      </w:r>
      <w:r>
        <w:rPr>
          <w:rFonts w:ascii="Arial" w:hAnsi="Arial" w:cs="Arial"/>
          <w:sz w:val="22"/>
          <w:szCs w:val="22"/>
        </w:rPr>
        <w:t xml:space="preserve"> s účinky do budoucna.</w:t>
      </w:r>
    </w:p>
    <w:p w14:paraId="0619F34B" w14:textId="77777777" w:rsidR="005E030D" w:rsidRDefault="005E030D" w:rsidP="007360EE">
      <w:pPr>
        <w:pStyle w:val="MEZERA6B"/>
        <w:numPr>
          <w:ilvl w:val="0"/>
          <w:numId w:val="13"/>
        </w:num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KORDIS může smlouvu vypovědět s uvedením výpovědního důvodu. Výpovědním důvodem se</w:t>
      </w:r>
      <w:r w:rsidR="00E84E03">
        <w:rPr>
          <w:rFonts w:ascii="Arial" w:hAnsi="Arial" w:cs="Arial"/>
          <w:sz w:val="22"/>
          <w:szCs w:val="22"/>
        </w:rPr>
        <w:t xml:space="preserve"> zejména</w:t>
      </w:r>
      <w:r>
        <w:rPr>
          <w:rFonts w:ascii="Arial" w:hAnsi="Arial" w:cs="Arial"/>
          <w:sz w:val="22"/>
          <w:szCs w:val="22"/>
        </w:rPr>
        <w:t xml:space="preserve"> rozumí:</w:t>
      </w:r>
    </w:p>
    <w:p w14:paraId="2C973F5E" w14:textId="77777777" w:rsidR="004E12D8" w:rsidRDefault="005E030D" w:rsidP="004E12D8">
      <w:pPr>
        <w:pStyle w:val="MEZERA6B"/>
        <w:numPr>
          <w:ilvl w:val="1"/>
          <w:numId w:val="13"/>
        </w:num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 w:rsidRPr="00DF2124">
        <w:rPr>
          <w:rFonts w:ascii="Arial" w:hAnsi="Arial" w:cs="Arial"/>
          <w:sz w:val="22"/>
          <w:szCs w:val="22"/>
        </w:rPr>
        <w:t xml:space="preserve">závažné </w:t>
      </w:r>
      <w:r w:rsidR="007326B9" w:rsidRPr="00DF2124">
        <w:rPr>
          <w:rFonts w:ascii="Arial" w:hAnsi="Arial" w:cs="Arial"/>
          <w:sz w:val="22"/>
          <w:szCs w:val="22"/>
        </w:rPr>
        <w:t>neplnění</w:t>
      </w:r>
      <w:r w:rsidRPr="00DF2124">
        <w:rPr>
          <w:rFonts w:ascii="Arial" w:hAnsi="Arial" w:cs="Arial"/>
          <w:sz w:val="22"/>
          <w:szCs w:val="22"/>
        </w:rPr>
        <w:t xml:space="preserve"> této smlouvy</w:t>
      </w:r>
      <w:r w:rsidR="007326B9" w:rsidRPr="00DF2124">
        <w:rPr>
          <w:rFonts w:ascii="Arial" w:hAnsi="Arial" w:cs="Arial"/>
          <w:sz w:val="22"/>
          <w:szCs w:val="22"/>
        </w:rPr>
        <w:t xml:space="preserve"> ze strany Dopravce</w:t>
      </w:r>
      <w:r w:rsidRPr="00DF2124">
        <w:rPr>
          <w:rFonts w:ascii="Arial" w:hAnsi="Arial" w:cs="Arial"/>
          <w:sz w:val="22"/>
          <w:szCs w:val="22"/>
        </w:rPr>
        <w:t>, na které byl Dopravce předem</w:t>
      </w:r>
      <w:r w:rsidR="0010047D" w:rsidRPr="00DF2124">
        <w:rPr>
          <w:rFonts w:ascii="Arial" w:hAnsi="Arial" w:cs="Arial"/>
          <w:sz w:val="22"/>
          <w:szCs w:val="22"/>
        </w:rPr>
        <w:t xml:space="preserve"> písemně</w:t>
      </w:r>
      <w:r w:rsidRPr="00DF2124">
        <w:rPr>
          <w:rFonts w:ascii="Arial" w:hAnsi="Arial" w:cs="Arial"/>
          <w:sz w:val="22"/>
          <w:szCs w:val="22"/>
        </w:rPr>
        <w:t xml:space="preserve"> </w:t>
      </w:r>
      <w:r w:rsidR="009E686F" w:rsidRPr="00DF2124">
        <w:rPr>
          <w:rFonts w:ascii="Arial" w:hAnsi="Arial" w:cs="Arial"/>
          <w:sz w:val="22"/>
          <w:szCs w:val="22"/>
        </w:rPr>
        <w:t>upozorněn, a ve</w:t>
      </w:r>
      <w:r w:rsidR="0010047D" w:rsidRPr="00DF2124">
        <w:rPr>
          <w:rFonts w:ascii="Arial" w:hAnsi="Arial" w:cs="Arial"/>
          <w:sz w:val="22"/>
          <w:szCs w:val="22"/>
        </w:rPr>
        <w:t xml:space="preserve"> stanovené lhůtě nedošlo k nápravě</w:t>
      </w:r>
      <w:r w:rsidR="003C2183" w:rsidRPr="00DF2124">
        <w:rPr>
          <w:rFonts w:ascii="Arial" w:hAnsi="Arial" w:cs="Arial"/>
          <w:sz w:val="22"/>
          <w:szCs w:val="22"/>
        </w:rPr>
        <w:t>; z</w:t>
      </w:r>
      <w:r w:rsidR="00A626B9" w:rsidRPr="00DF2124">
        <w:rPr>
          <w:rFonts w:ascii="Arial" w:hAnsi="Arial" w:cs="Arial"/>
          <w:sz w:val="22"/>
          <w:szCs w:val="22"/>
        </w:rPr>
        <w:t xml:space="preserve">a závažné </w:t>
      </w:r>
      <w:r w:rsidR="007326B9" w:rsidRPr="00DF2124">
        <w:rPr>
          <w:rFonts w:ascii="Arial" w:hAnsi="Arial" w:cs="Arial"/>
          <w:sz w:val="22"/>
          <w:szCs w:val="22"/>
        </w:rPr>
        <w:t>neplnění</w:t>
      </w:r>
      <w:r w:rsidR="00A626B9" w:rsidRPr="00DF2124">
        <w:rPr>
          <w:rFonts w:ascii="Arial" w:hAnsi="Arial" w:cs="Arial"/>
          <w:sz w:val="22"/>
          <w:szCs w:val="22"/>
        </w:rPr>
        <w:t xml:space="preserve"> této smlouvy se považuje takové </w:t>
      </w:r>
      <w:r w:rsidR="007326B9" w:rsidRPr="00DF2124">
        <w:rPr>
          <w:rFonts w:ascii="Arial" w:hAnsi="Arial" w:cs="Arial"/>
          <w:sz w:val="22"/>
          <w:szCs w:val="22"/>
        </w:rPr>
        <w:t>jednání</w:t>
      </w:r>
      <w:r w:rsidR="00A626B9" w:rsidRPr="00DF2124">
        <w:rPr>
          <w:rFonts w:ascii="Arial" w:hAnsi="Arial" w:cs="Arial"/>
          <w:sz w:val="22"/>
          <w:szCs w:val="22"/>
        </w:rPr>
        <w:t>, které narušuje nebo může narušit fungování systému IDS JMK</w:t>
      </w:r>
      <w:r w:rsidR="00B11513" w:rsidRPr="00DF2124">
        <w:rPr>
          <w:rFonts w:ascii="Arial" w:hAnsi="Arial" w:cs="Arial"/>
          <w:sz w:val="22"/>
          <w:szCs w:val="22"/>
        </w:rPr>
        <w:t xml:space="preserve"> (zejména porušení ustanovení čl. IV. odst. </w:t>
      </w:r>
      <w:r w:rsidR="00AC5869">
        <w:rPr>
          <w:rFonts w:ascii="Arial" w:hAnsi="Arial" w:cs="Arial"/>
          <w:sz w:val="22"/>
          <w:szCs w:val="22"/>
        </w:rPr>
        <w:t>2</w:t>
      </w:r>
      <w:r w:rsidR="009E686F">
        <w:rPr>
          <w:rFonts w:ascii="Arial" w:hAnsi="Arial" w:cs="Arial"/>
          <w:sz w:val="22"/>
          <w:szCs w:val="22"/>
        </w:rPr>
        <w:t xml:space="preserve"> nebo 3</w:t>
      </w:r>
      <w:r w:rsidR="00B11513" w:rsidRPr="00DF2124">
        <w:rPr>
          <w:rFonts w:ascii="Arial" w:hAnsi="Arial" w:cs="Arial"/>
          <w:sz w:val="22"/>
          <w:szCs w:val="22"/>
        </w:rPr>
        <w:t xml:space="preserve"> této smlouvy</w:t>
      </w:r>
      <w:r w:rsidR="004E12D8">
        <w:rPr>
          <w:rFonts w:ascii="Arial" w:hAnsi="Arial" w:cs="Arial"/>
          <w:sz w:val="22"/>
          <w:szCs w:val="22"/>
        </w:rPr>
        <w:t>)</w:t>
      </w:r>
      <w:r w:rsidR="00992C40">
        <w:rPr>
          <w:rFonts w:ascii="Arial" w:hAnsi="Arial" w:cs="Arial"/>
          <w:sz w:val="22"/>
          <w:szCs w:val="22"/>
        </w:rPr>
        <w:t>,</w:t>
      </w:r>
    </w:p>
    <w:p w14:paraId="4166B8B0" w14:textId="77777777" w:rsidR="004E12D8" w:rsidRDefault="004E12D8" w:rsidP="004E12D8">
      <w:pPr>
        <w:pStyle w:val="MEZERA6B"/>
        <w:numPr>
          <w:ilvl w:val="1"/>
          <w:numId w:val="13"/>
        </w:numPr>
        <w:tabs>
          <w:tab w:val="clear" w:pos="1440"/>
          <w:tab w:val="left" w:pos="0"/>
          <w:tab w:val="num" w:pos="78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ukončení smlouvy o veřejných službách v přepravě cestujících ve veřejné linkové osobní dopravě uzavřené mezi Jihomoravským krajem a Dopravcem,</w:t>
      </w:r>
    </w:p>
    <w:p w14:paraId="1CC812FA" w14:textId="77777777" w:rsidR="004E12D8" w:rsidRDefault="004E12D8" w:rsidP="004E12D8">
      <w:pPr>
        <w:pStyle w:val="MEZERA6B"/>
        <w:numPr>
          <w:ilvl w:val="1"/>
          <w:numId w:val="13"/>
        </w:numPr>
        <w:tabs>
          <w:tab w:val="clear" w:pos="1440"/>
          <w:tab w:val="left" w:pos="0"/>
          <w:tab w:val="num" w:pos="78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zahájen</w:t>
      </w:r>
      <w:r w:rsidR="00E87A34">
        <w:rPr>
          <w:rFonts w:ascii="Arial" w:hAnsi="Arial" w:cs="Arial"/>
          <w:sz w:val="22"/>
          <w:szCs w:val="22"/>
        </w:rPr>
        <w:t>í insolvenčního řízení Dopravce.</w:t>
      </w:r>
    </w:p>
    <w:p w14:paraId="428CCEE5" w14:textId="77777777" w:rsidR="005E030D" w:rsidRPr="00B04AD3" w:rsidRDefault="009C4E15" w:rsidP="009C4E15">
      <w:pPr>
        <w:pStyle w:val="MEZERA6B"/>
        <w:tabs>
          <w:tab w:val="left" w:pos="72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B04AD3">
        <w:rPr>
          <w:rFonts w:ascii="Arial" w:hAnsi="Arial" w:cs="Arial"/>
          <w:sz w:val="22"/>
          <w:szCs w:val="22"/>
        </w:rPr>
        <w:t xml:space="preserve">V případě výpovědi ze strany KORDIS </w:t>
      </w:r>
      <w:r w:rsidR="00B04AD3">
        <w:rPr>
          <w:rFonts w:ascii="Arial" w:hAnsi="Arial" w:cs="Arial"/>
          <w:sz w:val="22"/>
          <w:szCs w:val="22"/>
        </w:rPr>
        <w:t>v</w:t>
      </w:r>
      <w:r w:rsidR="00B04AD3" w:rsidRPr="00B04AD3">
        <w:rPr>
          <w:rFonts w:ascii="Arial" w:hAnsi="Arial" w:cs="Arial"/>
          <w:sz w:val="22"/>
          <w:szCs w:val="22"/>
        </w:rPr>
        <w:t xml:space="preserve">ýpovědní </w:t>
      </w:r>
      <w:r w:rsidR="00B04AD3">
        <w:rPr>
          <w:rFonts w:ascii="Arial" w:hAnsi="Arial" w:cs="Arial"/>
          <w:sz w:val="22"/>
          <w:szCs w:val="22"/>
        </w:rPr>
        <w:t xml:space="preserve">doba </w:t>
      </w:r>
      <w:r w:rsidR="00B04AD3" w:rsidRPr="00B04AD3">
        <w:rPr>
          <w:rFonts w:ascii="Arial" w:hAnsi="Arial" w:cs="Arial"/>
          <w:sz w:val="22"/>
          <w:szCs w:val="22"/>
        </w:rPr>
        <w:t>počíná běžet od okamžiku, kdy byl</w:t>
      </w:r>
      <w:r w:rsidR="00B04AD3">
        <w:rPr>
          <w:rFonts w:ascii="Arial" w:hAnsi="Arial" w:cs="Arial"/>
          <w:sz w:val="22"/>
          <w:szCs w:val="22"/>
        </w:rPr>
        <w:t>a</w:t>
      </w:r>
      <w:r w:rsidR="00B04AD3" w:rsidRPr="00B04AD3">
        <w:rPr>
          <w:rFonts w:ascii="Arial" w:hAnsi="Arial" w:cs="Arial"/>
          <w:sz w:val="22"/>
          <w:szCs w:val="22"/>
        </w:rPr>
        <w:t xml:space="preserve"> </w:t>
      </w:r>
      <w:r w:rsidR="00B04AD3">
        <w:rPr>
          <w:rFonts w:ascii="Arial" w:hAnsi="Arial" w:cs="Arial"/>
          <w:sz w:val="22"/>
          <w:szCs w:val="22"/>
        </w:rPr>
        <w:t xml:space="preserve">Dopravci </w:t>
      </w:r>
      <w:r w:rsidR="00B04AD3" w:rsidRPr="00B04AD3">
        <w:rPr>
          <w:rFonts w:ascii="Arial" w:hAnsi="Arial" w:cs="Arial"/>
          <w:sz w:val="22"/>
          <w:szCs w:val="22"/>
        </w:rPr>
        <w:t>doručen</w:t>
      </w:r>
      <w:r w:rsidR="00B04AD3">
        <w:rPr>
          <w:rFonts w:ascii="Arial" w:hAnsi="Arial" w:cs="Arial"/>
          <w:sz w:val="22"/>
          <w:szCs w:val="22"/>
        </w:rPr>
        <w:t>a</w:t>
      </w:r>
      <w:r w:rsidR="00B04AD3" w:rsidRPr="00B04AD3">
        <w:rPr>
          <w:rFonts w:ascii="Arial" w:hAnsi="Arial" w:cs="Arial"/>
          <w:sz w:val="22"/>
          <w:szCs w:val="22"/>
        </w:rPr>
        <w:t xml:space="preserve"> výpověď</w:t>
      </w:r>
      <w:r w:rsidR="002E763E">
        <w:rPr>
          <w:rFonts w:ascii="Arial" w:hAnsi="Arial" w:cs="Arial"/>
          <w:sz w:val="22"/>
          <w:szCs w:val="22"/>
        </w:rPr>
        <w:t xml:space="preserve"> </w:t>
      </w:r>
      <w:r w:rsidR="00B04AD3" w:rsidRPr="00B04AD3">
        <w:rPr>
          <w:rFonts w:ascii="Arial" w:hAnsi="Arial" w:cs="Arial"/>
          <w:sz w:val="22"/>
          <w:szCs w:val="22"/>
        </w:rPr>
        <w:t xml:space="preserve">a končí posledním dnem měsíce, následujícího po měsíci, ve kterém </w:t>
      </w:r>
      <w:r w:rsidR="00B04AD3">
        <w:rPr>
          <w:rFonts w:ascii="Arial" w:hAnsi="Arial" w:cs="Arial"/>
          <w:sz w:val="22"/>
          <w:szCs w:val="22"/>
        </w:rPr>
        <w:t>byla výpověď Dopravci doručena.</w:t>
      </w:r>
    </w:p>
    <w:p w14:paraId="2EEA0B5F" w14:textId="77777777" w:rsidR="007A4FFE" w:rsidRDefault="007A4FFE" w:rsidP="007360EE">
      <w:pPr>
        <w:pStyle w:val="MEZERA6B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Dopravce </w:t>
      </w:r>
      <w:r w:rsidR="001E6C25">
        <w:rPr>
          <w:rFonts w:ascii="Arial" w:hAnsi="Arial" w:cs="Arial"/>
          <w:sz w:val="22"/>
          <w:szCs w:val="22"/>
        </w:rPr>
        <w:t>ne</w:t>
      </w:r>
      <w:r>
        <w:rPr>
          <w:rFonts w:ascii="Arial" w:hAnsi="Arial" w:cs="Arial"/>
          <w:sz w:val="22"/>
          <w:szCs w:val="22"/>
        </w:rPr>
        <w:t>může smlouvu vypovědět.</w:t>
      </w:r>
    </w:p>
    <w:p w14:paraId="63C30FBB" w14:textId="77777777" w:rsidR="000C4BD7" w:rsidRDefault="000C4BD7" w:rsidP="007360EE">
      <w:pPr>
        <w:pStyle w:val="MEZERA6B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KORDIS může </w:t>
      </w:r>
      <w:r w:rsidR="00D365F3">
        <w:rPr>
          <w:rFonts w:ascii="Arial" w:hAnsi="Arial" w:cs="Arial"/>
          <w:sz w:val="22"/>
          <w:szCs w:val="22"/>
        </w:rPr>
        <w:t xml:space="preserve">od smlouvy odstoupit </w:t>
      </w:r>
      <w:r>
        <w:rPr>
          <w:rFonts w:ascii="Arial" w:hAnsi="Arial" w:cs="Arial"/>
          <w:sz w:val="22"/>
          <w:szCs w:val="22"/>
        </w:rPr>
        <w:t>z těchto důvodů:</w:t>
      </w:r>
    </w:p>
    <w:p w14:paraId="4D3F5911" w14:textId="77777777" w:rsidR="000C4BD7" w:rsidRDefault="000C4BD7" w:rsidP="000C4BD7">
      <w:pPr>
        <w:pStyle w:val="MEZERA6B"/>
        <w:numPr>
          <w:ilvl w:val="1"/>
          <w:numId w:val="13"/>
        </w:numPr>
        <w:tabs>
          <w:tab w:val="clear" w:pos="1440"/>
          <w:tab w:val="num" w:pos="72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pokud nejsou splněny nebo zaniknou předpoklady uvedené v čl. XI</w:t>
      </w:r>
      <w:r w:rsidR="00D06FC3">
        <w:rPr>
          <w:rFonts w:ascii="Arial" w:hAnsi="Arial" w:cs="Arial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 xml:space="preserve"> odst. 2 této smlouvy,</w:t>
      </w:r>
    </w:p>
    <w:p w14:paraId="1248BCBE" w14:textId="77777777" w:rsidR="000C4BD7" w:rsidRDefault="00D00A2C" w:rsidP="000C4BD7">
      <w:pPr>
        <w:pStyle w:val="MEZERA6B"/>
        <w:numPr>
          <w:ilvl w:val="1"/>
          <w:numId w:val="13"/>
        </w:num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případě porušení povinnosti D</w:t>
      </w:r>
      <w:r w:rsidR="000C4BD7">
        <w:rPr>
          <w:rFonts w:ascii="Arial" w:hAnsi="Arial" w:cs="Arial"/>
          <w:sz w:val="22"/>
          <w:szCs w:val="22"/>
        </w:rPr>
        <w:t xml:space="preserve">opravce vyžádat si souhlas KORDIS podle čl. IV. odst. 5 nebo </w:t>
      </w:r>
      <w:r>
        <w:rPr>
          <w:rFonts w:ascii="Arial" w:hAnsi="Arial" w:cs="Arial"/>
          <w:sz w:val="22"/>
          <w:szCs w:val="22"/>
        </w:rPr>
        <w:t xml:space="preserve">v případě, kdy Dopravce provozuje linku bez </w:t>
      </w:r>
      <w:r w:rsidR="000C4BD7">
        <w:rPr>
          <w:rFonts w:ascii="Arial" w:hAnsi="Arial" w:cs="Arial"/>
          <w:sz w:val="22"/>
          <w:szCs w:val="22"/>
        </w:rPr>
        <w:t>souhlasu</w:t>
      </w:r>
      <w:r w:rsidR="000C4BD7" w:rsidRPr="00DF2124">
        <w:rPr>
          <w:rFonts w:ascii="Arial" w:hAnsi="Arial" w:cs="Arial"/>
          <w:sz w:val="22"/>
          <w:szCs w:val="22"/>
        </w:rPr>
        <w:t xml:space="preserve"> </w:t>
      </w:r>
      <w:r w:rsidR="000C4BD7">
        <w:rPr>
          <w:rFonts w:ascii="Arial" w:hAnsi="Arial" w:cs="Arial"/>
          <w:sz w:val="22"/>
          <w:szCs w:val="22"/>
        </w:rPr>
        <w:t>podle uvedeného ustanovení,</w:t>
      </w:r>
    </w:p>
    <w:p w14:paraId="0B7D7727" w14:textId="77777777" w:rsidR="00780621" w:rsidRPr="00780621" w:rsidRDefault="000C4BD7" w:rsidP="00780621">
      <w:pPr>
        <w:pStyle w:val="MEZERA6B"/>
        <w:numPr>
          <w:ilvl w:val="1"/>
          <w:numId w:val="13"/>
        </w:num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porušení povinnosti </w:t>
      </w:r>
      <w:r w:rsidR="006E2545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opravce podle čl. IV. odst. 7</w:t>
      </w:r>
      <w:r w:rsidR="00780621">
        <w:rPr>
          <w:rFonts w:ascii="Arial" w:hAnsi="Arial" w:cs="Arial"/>
          <w:sz w:val="22"/>
          <w:szCs w:val="22"/>
        </w:rPr>
        <w:t>, 14 a 15</w:t>
      </w:r>
      <w:r>
        <w:rPr>
          <w:rFonts w:ascii="Arial" w:hAnsi="Arial" w:cs="Arial"/>
          <w:sz w:val="22"/>
          <w:szCs w:val="22"/>
        </w:rPr>
        <w:t xml:space="preserve"> této smlouvy</w:t>
      </w:r>
      <w:r w:rsidR="00E87A34">
        <w:rPr>
          <w:rFonts w:ascii="Arial" w:hAnsi="Arial" w:cs="Arial"/>
          <w:sz w:val="22"/>
          <w:szCs w:val="22"/>
        </w:rPr>
        <w:t>.</w:t>
      </w:r>
    </w:p>
    <w:p w14:paraId="6750DA7F" w14:textId="77777777" w:rsidR="00112B96" w:rsidRPr="004E12D8" w:rsidRDefault="00D365F3" w:rsidP="00112B96">
      <w:pPr>
        <w:pStyle w:val="MEZERA6B"/>
        <w:tabs>
          <w:tab w:val="left" w:pos="720"/>
        </w:tabs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112B96">
        <w:rPr>
          <w:rFonts w:ascii="Arial" w:hAnsi="Arial" w:cs="Arial"/>
          <w:sz w:val="22"/>
          <w:szCs w:val="22"/>
        </w:rPr>
        <w:t>mlouva zaniká okamži</w:t>
      </w:r>
      <w:r w:rsidR="002E763E">
        <w:rPr>
          <w:rFonts w:ascii="Arial" w:hAnsi="Arial" w:cs="Arial"/>
          <w:sz w:val="22"/>
          <w:szCs w:val="22"/>
        </w:rPr>
        <w:t>k</w:t>
      </w:r>
      <w:r w:rsidR="00112B96">
        <w:rPr>
          <w:rFonts w:ascii="Arial" w:hAnsi="Arial" w:cs="Arial"/>
          <w:sz w:val="22"/>
          <w:szCs w:val="22"/>
        </w:rPr>
        <w:t xml:space="preserve">em doručení </w:t>
      </w:r>
      <w:r>
        <w:rPr>
          <w:rFonts w:ascii="Arial" w:hAnsi="Arial" w:cs="Arial"/>
          <w:sz w:val="22"/>
          <w:szCs w:val="22"/>
        </w:rPr>
        <w:t>odstoupení od smlouvy</w:t>
      </w:r>
      <w:r w:rsidR="00112B96">
        <w:rPr>
          <w:rFonts w:ascii="Arial" w:hAnsi="Arial" w:cs="Arial"/>
          <w:sz w:val="22"/>
          <w:szCs w:val="22"/>
        </w:rPr>
        <w:t xml:space="preserve"> Dopravci</w:t>
      </w:r>
      <w:r>
        <w:rPr>
          <w:rFonts w:ascii="Arial" w:hAnsi="Arial" w:cs="Arial"/>
          <w:sz w:val="22"/>
          <w:szCs w:val="22"/>
        </w:rPr>
        <w:t xml:space="preserve"> s účinky ex nunc</w:t>
      </w:r>
      <w:r w:rsidR="00112B96">
        <w:rPr>
          <w:rFonts w:ascii="Arial" w:hAnsi="Arial" w:cs="Arial"/>
          <w:sz w:val="22"/>
          <w:szCs w:val="22"/>
        </w:rPr>
        <w:t>. Práva a povinnosti</w:t>
      </w:r>
      <w:r w:rsidR="00EF1806">
        <w:rPr>
          <w:rFonts w:ascii="Arial" w:hAnsi="Arial" w:cs="Arial"/>
          <w:sz w:val="22"/>
          <w:szCs w:val="22"/>
        </w:rPr>
        <w:t xml:space="preserve"> stran vzniklé za trvání smlouvy zůstávají nedotčeny.</w:t>
      </w:r>
    </w:p>
    <w:p w14:paraId="23DB3758" w14:textId="77777777" w:rsidR="003A12C6" w:rsidRDefault="003A12C6" w:rsidP="007475A0">
      <w:pPr>
        <w:pStyle w:val="MEZERA6B"/>
        <w:tabs>
          <w:tab w:val="left" w:pos="0"/>
        </w:tabs>
        <w:rPr>
          <w:rFonts w:ascii="Arial" w:hAnsi="Arial" w:cs="Arial"/>
          <w:b/>
          <w:sz w:val="22"/>
          <w:szCs w:val="22"/>
        </w:rPr>
      </w:pPr>
    </w:p>
    <w:p w14:paraId="2BE6F274" w14:textId="77777777" w:rsidR="007475A0" w:rsidRPr="00B749C6" w:rsidRDefault="002251C0" w:rsidP="007475A0">
      <w:pPr>
        <w:pStyle w:val="MEZERA6B"/>
        <w:tabs>
          <w:tab w:val="left" w:pos="0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X</w:t>
      </w:r>
      <w:r w:rsidR="00242C89">
        <w:rPr>
          <w:rFonts w:ascii="Arial" w:hAnsi="Arial" w:cs="Arial"/>
          <w:b/>
          <w:sz w:val="22"/>
          <w:szCs w:val="22"/>
        </w:rPr>
        <w:t>I</w:t>
      </w:r>
      <w:r w:rsidR="006264D5">
        <w:rPr>
          <w:rFonts w:ascii="Arial" w:hAnsi="Arial" w:cs="Arial"/>
          <w:b/>
          <w:sz w:val="22"/>
          <w:szCs w:val="22"/>
        </w:rPr>
        <w:t>V</w:t>
      </w:r>
      <w:r w:rsidR="007475A0" w:rsidRPr="00B749C6">
        <w:rPr>
          <w:rFonts w:ascii="Arial" w:hAnsi="Arial" w:cs="Arial"/>
          <w:b/>
          <w:sz w:val="22"/>
          <w:szCs w:val="22"/>
        </w:rPr>
        <w:t>.</w:t>
      </w:r>
    </w:p>
    <w:p w14:paraId="55F00A8E" w14:textId="77777777" w:rsidR="002419DD" w:rsidRDefault="002419DD" w:rsidP="002419DD">
      <w:pPr>
        <w:pStyle w:val="MEZERA6B"/>
        <w:tabs>
          <w:tab w:val="left" w:pos="0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Zá</w:t>
      </w:r>
      <w:r w:rsidR="00382529">
        <w:rPr>
          <w:rFonts w:ascii="Arial" w:hAnsi="Arial" w:cs="Arial"/>
          <w:b/>
          <w:sz w:val="22"/>
          <w:szCs w:val="22"/>
        </w:rPr>
        <w:t>věrečná ustanovení</w:t>
      </w:r>
    </w:p>
    <w:p w14:paraId="74D1CF30" w14:textId="77777777" w:rsidR="008E05B5" w:rsidRDefault="008E05B5" w:rsidP="007360EE">
      <w:pPr>
        <w:pStyle w:val="NADPISCENTRPOD"/>
        <w:numPr>
          <w:ilvl w:val="0"/>
          <w:numId w:val="9"/>
        </w:numPr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Smluvní strany prohlašují, že před uzavřením této smlouvy bylo mezi nimi dosaženo dohody o podmínkách řešení stávajících linek v území IDS JMK.</w:t>
      </w:r>
    </w:p>
    <w:p w14:paraId="300649F7" w14:textId="77777777" w:rsidR="000C4BD7" w:rsidRPr="00FC16CF" w:rsidRDefault="000C4BD7" w:rsidP="000C4BD7">
      <w:pPr>
        <w:pStyle w:val="NADPISCENTRPOD"/>
        <w:numPr>
          <w:ilvl w:val="0"/>
          <w:numId w:val="9"/>
        </w:numPr>
        <w:jc w:val="both"/>
        <w:rPr>
          <w:rFonts w:ascii="Arial" w:hAnsi="Arial" w:cs="Arial"/>
          <w:b w:val="0"/>
          <w:sz w:val="22"/>
          <w:szCs w:val="22"/>
        </w:rPr>
      </w:pPr>
      <w:r w:rsidRPr="00FC16CF">
        <w:rPr>
          <w:rFonts w:ascii="Arial" w:hAnsi="Arial" w:cs="Arial"/>
          <w:b w:val="0"/>
          <w:sz w:val="22"/>
          <w:szCs w:val="22"/>
        </w:rPr>
        <w:t>Podmínkami uzavření smlouvy jsou:</w:t>
      </w:r>
    </w:p>
    <w:p w14:paraId="7C50675D" w14:textId="77777777" w:rsidR="000C4BD7" w:rsidRPr="00FC16CF" w:rsidRDefault="000C4BD7" w:rsidP="000C4BD7">
      <w:pPr>
        <w:pStyle w:val="NADPISCENTRPOD"/>
        <w:numPr>
          <w:ilvl w:val="0"/>
          <w:numId w:val="16"/>
        </w:numPr>
        <w:jc w:val="both"/>
        <w:rPr>
          <w:rFonts w:ascii="Arial" w:hAnsi="Arial" w:cs="Arial"/>
          <w:b w:val="0"/>
          <w:sz w:val="22"/>
          <w:szCs w:val="22"/>
        </w:rPr>
      </w:pPr>
      <w:r w:rsidRPr="00FC16CF">
        <w:rPr>
          <w:rFonts w:ascii="Arial" w:hAnsi="Arial" w:cs="Arial"/>
          <w:b w:val="0"/>
          <w:sz w:val="22"/>
          <w:szCs w:val="22"/>
        </w:rPr>
        <w:t>platná licence Dopravce na provozování linky / linek v IDS JMK,</w:t>
      </w:r>
    </w:p>
    <w:p w14:paraId="339A446F" w14:textId="77777777" w:rsidR="000C4BD7" w:rsidRPr="009D4B3C" w:rsidRDefault="000C4BD7" w:rsidP="000C4BD7">
      <w:pPr>
        <w:pStyle w:val="NADPISCENTRPOD"/>
        <w:numPr>
          <w:ilvl w:val="0"/>
          <w:numId w:val="16"/>
        </w:numPr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vydání souhlasu KORDIS s</w:t>
      </w:r>
      <w:r w:rsidRPr="009D4B3C">
        <w:rPr>
          <w:rFonts w:ascii="Arial" w:hAnsi="Arial" w:cs="Arial"/>
          <w:b w:val="0"/>
          <w:sz w:val="22"/>
          <w:szCs w:val="22"/>
        </w:rPr>
        <w:t xml:space="preserve"> vedení</w:t>
      </w:r>
      <w:r>
        <w:rPr>
          <w:rFonts w:ascii="Arial" w:hAnsi="Arial" w:cs="Arial"/>
          <w:b w:val="0"/>
          <w:sz w:val="22"/>
          <w:szCs w:val="22"/>
        </w:rPr>
        <w:t>m</w:t>
      </w:r>
      <w:r w:rsidR="001B5F03">
        <w:rPr>
          <w:rFonts w:ascii="Arial" w:hAnsi="Arial" w:cs="Arial"/>
          <w:b w:val="0"/>
          <w:sz w:val="22"/>
          <w:szCs w:val="22"/>
        </w:rPr>
        <w:t xml:space="preserve"> linek D</w:t>
      </w:r>
      <w:r w:rsidRPr="009D4B3C">
        <w:rPr>
          <w:rFonts w:ascii="Arial" w:hAnsi="Arial" w:cs="Arial"/>
          <w:b w:val="0"/>
          <w:sz w:val="22"/>
          <w:szCs w:val="22"/>
        </w:rPr>
        <w:t xml:space="preserve">opravce mimo </w:t>
      </w:r>
      <w:r>
        <w:rPr>
          <w:rFonts w:ascii="Arial" w:hAnsi="Arial" w:cs="Arial"/>
          <w:b w:val="0"/>
          <w:sz w:val="22"/>
          <w:szCs w:val="22"/>
        </w:rPr>
        <w:t>závazek veřejné služby s minimálně dvěma zastávkami na území Jihomoravského kraje</w:t>
      </w:r>
      <w:r w:rsidR="00992C40">
        <w:rPr>
          <w:rFonts w:ascii="Arial" w:hAnsi="Arial" w:cs="Arial"/>
          <w:b w:val="0"/>
          <w:sz w:val="22"/>
          <w:szCs w:val="22"/>
        </w:rPr>
        <w:t>.</w:t>
      </w:r>
    </w:p>
    <w:p w14:paraId="404034A9" w14:textId="77777777" w:rsidR="002C2E8D" w:rsidRPr="002C2E8D" w:rsidRDefault="002C2E8D" w:rsidP="007360EE">
      <w:pPr>
        <w:pStyle w:val="NADPISCENTRPOD"/>
        <w:numPr>
          <w:ilvl w:val="0"/>
          <w:numId w:val="9"/>
        </w:numPr>
        <w:jc w:val="both"/>
        <w:rPr>
          <w:rFonts w:ascii="Arial" w:hAnsi="Arial" w:cs="Arial"/>
          <w:b w:val="0"/>
          <w:sz w:val="22"/>
          <w:szCs w:val="22"/>
        </w:rPr>
      </w:pPr>
      <w:r w:rsidRPr="002C2E8D">
        <w:rPr>
          <w:rFonts w:ascii="Arial" w:hAnsi="Arial" w:cs="Arial"/>
          <w:b w:val="0"/>
          <w:sz w:val="22"/>
          <w:szCs w:val="22"/>
        </w:rPr>
        <w:t>Smluvní strany prohlašují, že údaje uvedené v čl</w:t>
      </w:r>
      <w:r w:rsidR="002C6CB4">
        <w:rPr>
          <w:rFonts w:ascii="Arial" w:hAnsi="Arial" w:cs="Arial"/>
          <w:b w:val="0"/>
          <w:sz w:val="22"/>
          <w:szCs w:val="22"/>
        </w:rPr>
        <w:t>ánku</w:t>
      </w:r>
      <w:r w:rsidRPr="002C2E8D">
        <w:rPr>
          <w:rFonts w:ascii="Arial" w:hAnsi="Arial" w:cs="Arial"/>
          <w:b w:val="0"/>
          <w:sz w:val="22"/>
          <w:szCs w:val="22"/>
        </w:rPr>
        <w:t xml:space="preserve"> I. této smlouvy jsou úplné a zavazují se, že případné změny údajů výše uvedených oznámí bez prodlení druhé smluvní straně.</w:t>
      </w:r>
    </w:p>
    <w:p w14:paraId="7A31052B" w14:textId="77777777" w:rsidR="00382529" w:rsidRDefault="00AD72FA" w:rsidP="007360EE">
      <w:pPr>
        <w:pStyle w:val="MEZERA6B"/>
        <w:numPr>
          <w:ilvl w:val="0"/>
          <w:numId w:val="9"/>
        </w:num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Obě smluvní strany </w:t>
      </w:r>
      <w:r w:rsidR="002540DD">
        <w:rPr>
          <w:rFonts w:ascii="Arial" w:hAnsi="Arial" w:cs="Arial"/>
          <w:sz w:val="22"/>
          <w:szCs w:val="22"/>
        </w:rPr>
        <w:t>se zavazují písemně informovat druhou smluvní stranu o všech skutečnostech, které mohou mít vliv na plnění této smlouvy (např. prohlášení konkurzu), a to do 15</w:t>
      </w:r>
      <w:r w:rsidR="00667F5A">
        <w:rPr>
          <w:rFonts w:ascii="Arial" w:hAnsi="Arial" w:cs="Arial"/>
          <w:sz w:val="22"/>
          <w:szCs w:val="22"/>
        </w:rPr>
        <w:t xml:space="preserve"> kalendářních</w:t>
      </w:r>
      <w:r w:rsidR="002540DD">
        <w:rPr>
          <w:rFonts w:ascii="Arial" w:hAnsi="Arial" w:cs="Arial"/>
          <w:sz w:val="22"/>
          <w:szCs w:val="22"/>
        </w:rPr>
        <w:t xml:space="preserve"> dnů od doby, kdy se s touto skutečností seznámily nebo tuto skutečnos</w:t>
      </w:r>
      <w:r w:rsidR="00992C40">
        <w:rPr>
          <w:rFonts w:ascii="Arial" w:hAnsi="Arial" w:cs="Arial"/>
          <w:sz w:val="22"/>
          <w:szCs w:val="22"/>
        </w:rPr>
        <w:t>t mohly zjistit.</w:t>
      </w:r>
    </w:p>
    <w:p w14:paraId="45A0314A" w14:textId="77777777" w:rsidR="002540DD" w:rsidRDefault="002540DD" w:rsidP="007360EE">
      <w:pPr>
        <w:pStyle w:val="MEZERA6B"/>
        <w:numPr>
          <w:ilvl w:val="0"/>
          <w:numId w:val="9"/>
        </w:num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Smlouva je závazná v plném rozsahu i pro právní nástupce obou smluvních stran.</w:t>
      </w:r>
    </w:p>
    <w:p w14:paraId="2D8FC8AA" w14:textId="77777777" w:rsidR="00B16B58" w:rsidRDefault="00B16B58" w:rsidP="007360EE">
      <w:pPr>
        <w:pStyle w:val="MEZERA6B"/>
        <w:numPr>
          <w:ilvl w:val="0"/>
          <w:numId w:val="9"/>
        </w:num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Veškeré přílohy této smlouvy jsou nedílnou součástí této smlouvy</w:t>
      </w:r>
      <w:r w:rsidR="00EB54A6">
        <w:rPr>
          <w:rFonts w:ascii="Arial" w:hAnsi="Arial" w:cs="Arial"/>
          <w:sz w:val="22"/>
          <w:szCs w:val="22"/>
        </w:rPr>
        <w:t>.</w:t>
      </w:r>
    </w:p>
    <w:p w14:paraId="0011E100" w14:textId="77777777" w:rsidR="00EB54A6" w:rsidRPr="009E686F" w:rsidRDefault="009E686F" w:rsidP="009E686F">
      <w:pPr>
        <w:pStyle w:val="Clanek11"/>
        <w:numPr>
          <w:ilvl w:val="0"/>
          <w:numId w:val="9"/>
        </w:numPr>
        <w:rPr>
          <w:rFonts w:ascii="Arial" w:hAnsi="Arial"/>
          <w:szCs w:val="22"/>
        </w:rPr>
      </w:pPr>
      <w:bookmarkStart w:id="1" w:name="_Ref279759821"/>
      <w:r w:rsidRPr="009E686F">
        <w:rPr>
          <w:rFonts w:ascii="Arial" w:hAnsi="Arial"/>
          <w:szCs w:val="22"/>
        </w:rPr>
        <w:t xml:space="preserve">V návaznosti na vývoj právního prostředí, technických parametrů a s ohledem na odůvodněné potřeby, případně s ohledem na změnu standardů dopravní obslužnosti a v zájmu zlepšení kvality služeb poskytovaných cestujícím, je KORDIS oprávněn jednostranně měnit přílohy této smlouvy. </w:t>
      </w:r>
      <w:r w:rsidR="00EB54A6" w:rsidRPr="009E686F">
        <w:rPr>
          <w:rFonts w:ascii="Arial" w:hAnsi="Arial"/>
          <w:szCs w:val="22"/>
        </w:rPr>
        <w:t xml:space="preserve">KORDIS je povinen v takovém případě Dopravce elektronicky či písemně upozornit na změny příloh této smlouvy a na datum jejich účinnosti a zaslat mu nové znění příslušného dokumentu. Změna je vůči Dopravci účinná dnem účinnosti změny příslušného dokumentu. Nové znění příslušného dokumentu nemá zpětnou </w:t>
      </w:r>
      <w:bookmarkEnd w:id="1"/>
      <w:r w:rsidR="00C6292F" w:rsidRPr="009E686F">
        <w:rPr>
          <w:rFonts w:ascii="Arial" w:hAnsi="Arial"/>
          <w:szCs w:val="22"/>
        </w:rPr>
        <w:t>účinnost.</w:t>
      </w:r>
      <w:r w:rsidR="00780621">
        <w:rPr>
          <w:rFonts w:ascii="Arial" w:hAnsi="Arial"/>
          <w:szCs w:val="22"/>
        </w:rPr>
        <w:t xml:space="preserve"> V případě, že dopravce doručí KORDIS písemný nesouhlas se změnou konkrétní přílohy nejpozději do 3 pracovních dnů od upozornění na změnu, platí původní znění této přílohy smlouvy.</w:t>
      </w:r>
    </w:p>
    <w:p w14:paraId="48F17C2A" w14:textId="77777777" w:rsidR="00370C76" w:rsidRDefault="005A65E0" w:rsidP="007360EE">
      <w:pPr>
        <w:pStyle w:val="MEZERA6B"/>
        <w:numPr>
          <w:ilvl w:val="0"/>
          <w:numId w:val="9"/>
        </w:num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Smlouva může být měněna nebo doplňována pouze </w:t>
      </w:r>
      <w:r w:rsidR="00C95BB7">
        <w:rPr>
          <w:rFonts w:ascii="Arial" w:hAnsi="Arial" w:cs="Arial"/>
          <w:sz w:val="22"/>
          <w:szCs w:val="22"/>
        </w:rPr>
        <w:t>písemně</w:t>
      </w:r>
      <w:r w:rsidR="00E102BD">
        <w:rPr>
          <w:rFonts w:ascii="Arial" w:hAnsi="Arial" w:cs="Arial"/>
          <w:sz w:val="22"/>
          <w:szCs w:val="22"/>
        </w:rPr>
        <w:t>, s výjimkami uvedenými v odst. 7</w:t>
      </w:r>
      <w:r w:rsidR="00DC0F47">
        <w:rPr>
          <w:rFonts w:ascii="Arial" w:hAnsi="Arial" w:cs="Arial"/>
          <w:sz w:val="22"/>
          <w:szCs w:val="22"/>
        </w:rPr>
        <w:t>.</w:t>
      </w:r>
    </w:p>
    <w:p w14:paraId="733535D1" w14:textId="77777777" w:rsidR="00706257" w:rsidRPr="002717EF" w:rsidRDefault="00E62532" w:rsidP="007360EE">
      <w:pPr>
        <w:pStyle w:val="MEZERA6B"/>
        <w:numPr>
          <w:ilvl w:val="0"/>
          <w:numId w:val="9"/>
        </w:num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 w:rsidRPr="002717EF">
        <w:rPr>
          <w:rFonts w:ascii="Arial" w:hAnsi="Arial" w:cs="Arial"/>
          <w:sz w:val="22"/>
          <w:szCs w:val="22"/>
        </w:rPr>
        <w:t>Při ukončení této smlouvy smluvní strany vypořádají vzájemné závazky nejpozději do 60 dnů od skončení smluvního vztahu.</w:t>
      </w:r>
    </w:p>
    <w:p w14:paraId="5B5E833E" w14:textId="77777777" w:rsidR="0005591E" w:rsidRPr="00706257" w:rsidRDefault="0005591E" w:rsidP="00706257">
      <w:pPr>
        <w:pStyle w:val="MEZERA6B"/>
        <w:numPr>
          <w:ilvl w:val="0"/>
          <w:numId w:val="9"/>
        </w:numPr>
        <w:tabs>
          <w:tab w:val="left" w:pos="0"/>
        </w:tabs>
        <w:jc w:val="both"/>
        <w:rPr>
          <w:rFonts w:ascii="Arial" w:hAnsi="Arial" w:cs="Arial"/>
          <w:strike/>
          <w:sz w:val="22"/>
          <w:szCs w:val="22"/>
        </w:rPr>
      </w:pPr>
      <w:r w:rsidRPr="00706257">
        <w:rPr>
          <w:rFonts w:ascii="Arial" w:hAnsi="Arial" w:cs="Arial"/>
          <w:sz w:val="22"/>
          <w:szCs w:val="22"/>
        </w:rPr>
        <w:lastRenderedPageBreak/>
        <w:t>Ukončení této smlouvy oznámí KORDIS</w:t>
      </w:r>
      <w:r w:rsidR="00371EFA">
        <w:rPr>
          <w:rFonts w:ascii="Arial" w:hAnsi="Arial" w:cs="Arial"/>
          <w:sz w:val="22"/>
          <w:szCs w:val="22"/>
        </w:rPr>
        <w:t xml:space="preserve"> </w:t>
      </w:r>
      <w:r w:rsidR="00706257" w:rsidRPr="00706257">
        <w:rPr>
          <w:rFonts w:ascii="Arial" w:hAnsi="Arial" w:cs="Arial"/>
          <w:sz w:val="22"/>
          <w:szCs w:val="22"/>
        </w:rPr>
        <w:t>Jihomoravskému kraji.</w:t>
      </w:r>
    </w:p>
    <w:p w14:paraId="53DDC627" w14:textId="77777777" w:rsidR="00DC0F47" w:rsidRDefault="00DC0F47" w:rsidP="007360EE">
      <w:pPr>
        <w:pStyle w:val="MEZERA6B"/>
        <w:numPr>
          <w:ilvl w:val="0"/>
          <w:numId w:val="9"/>
        </w:num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Neplatnost nebo neúčinnost některého ustanovení této smlouvy nezakládá neplatnost nebo neúčinnost celé smlouvy.</w:t>
      </w:r>
    </w:p>
    <w:p w14:paraId="7E079DD5" w14:textId="77777777" w:rsidR="00807231" w:rsidRDefault="00807231" w:rsidP="007360EE">
      <w:pPr>
        <w:pStyle w:val="MEZERA6B"/>
        <w:numPr>
          <w:ilvl w:val="0"/>
          <w:numId w:val="9"/>
        </w:num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Smluvní strany prohlašují, že případné rozpory budou řešit především vzájemnou dohodou, mimosoudně.</w:t>
      </w:r>
    </w:p>
    <w:p w14:paraId="053EE227" w14:textId="77777777" w:rsidR="003A30D4" w:rsidRPr="00FC16CF" w:rsidRDefault="003A30D4" w:rsidP="007360EE">
      <w:pPr>
        <w:pStyle w:val="HLAVICKA"/>
        <w:numPr>
          <w:ilvl w:val="0"/>
          <w:numId w:val="9"/>
        </w:numPr>
        <w:tabs>
          <w:tab w:val="clear" w:pos="284"/>
          <w:tab w:val="clear" w:pos="1134"/>
          <w:tab w:val="left" w:pos="0"/>
        </w:tabs>
        <w:ind w:right="72"/>
        <w:jc w:val="both"/>
        <w:rPr>
          <w:rFonts w:ascii="Arial" w:hAnsi="Arial" w:cs="Arial"/>
          <w:sz w:val="22"/>
          <w:szCs w:val="22"/>
        </w:rPr>
      </w:pPr>
      <w:r w:rsidRPr="00FC16CF">
        <w:rPr>
          <w:rFonts w:ascii="Arial" w:hAnsi="Arial" w:cs="Arial"/>
          <w:sz w:val="22"/>
          <w:szCs w:val="22"/>
        </w:rPr>
        <w:t xml:space="preserve">Smluvní strany prohlašují, že </w:t>
      </w:r>
      <w:r w:rsidR="00D733D3">
        <w:rPr>
          <w:rFonts w:ascii="Arial" w:hAnsi="Arial" w:cs="Arial"/>
          <w:sz w:val="22"/>
          <w:szCs w:val="22"/>
        </w:rPr>
        <w:t xml:space="preserve">je jim znám celý obsah </w:t>
      </w:r>
      <w:r w:rsidRPr="00FC16CF">
        <w:rPr>
          <w:rFonts w:ascii="Arial" w:hAnsi="Arial" w:cs="Arial"/>
          <w:sz w:val="22"/>
          <w:szCs w:val="22"/>
        </w:rPr>
        <w:t>smlouv</w:t>
      </w:r>
      <w:r w:rsidR="00D733D3">
        <w:rPr>
          <w:rFonts w:ascii="Arial" w:hAnsi="Arial" w:cs="Arial"/>
          <w:sz w:val="22"/>
          <w:szCs w:val="22"/>
        </w:rPr>
        <w:t>y a že ji</w:t>
      </w:r>
      <w:r w:rsidRPr="00FC16CF">
        <w:rPr>
          <w:rFonts w:ascii="Arial" w:hAnsi="Arial" w:cs="Arial"/>
          <w:sz w:val="22"/>
          <w:szCs w:val="22"/>
        </w:rPr>
        <w:t xml:space="preserve"> uzavírají </w:t>
      </w:r>
      <w:r w:rsidR="00D733D3">
        <w:rPr>
          <w:rFonts w:ascii="Arial" w:hAnsi="Arial" w:cs="Arial"/>
          <w:sz w:val="22"/>
          <w:szCs w:val="22"/>
        </w:rPr>
        <w:t xml:space="preserve">na základě své </w:t>
      </w:r>
      <w:r w:rsidRPr="00FC16CF">
        <w:rPr>
          <w:rFonts w:ascii="Arial" w:hAnsi="Arial" w:cs="Arial"/>
          <w:sz w:val="22"/>
          <w:szCs w:val="22"/>
        </w:rPr>
        <w:t>svobodn</w:t>
      </w:r>
      <w:r w:rsidR="00D733D3">
        <w:rPr>
          <w:rFonts w:ascii="Arial" w:hAnsi="Arial" w:cs="Arial"/>
          <w:sz w:val="22"/>
          <w:szCs w:val="22"/>
        </w:rPr>
        <w:t>é</w:t>
      </w:r>
      <w:r w:rsidRPr="00FC16CF">
        <w:rPr>
          <w:rFonts w:ascii="Arial" w:hAnsi="Arial" w:cs="Arial"/>
          <w:sz w:val="22"/>
          <w:szCs w:val="22"/>
        </w:rPr>
        <w:t xml:space="preserve"> a vážn</w:t>
      </w:r>
      <w:r w:rsidR="00D733D3">
        <w:rPr>
          <w:rFonts w:ascii="Arial" w:hAnsi="Arial" w:cs="Arial"/>
          <w:sz w:val="22"/>
          <w:szCs w:val="22"/>
        </w:rPr>
        <w:t>é vůle</w:t>
      </w:r>
      <w:r w:rsidRPr="00FC16CF">
        <w:rPr>
          <w:rFonts w:ascii="Arial" w:hAnsi="Arial" w:cs="Arial"/>
          <w:sz w:val="22"/>
          <w:szCs w:val="22"/>
        </w:rPr>
        <w:t>.</w:t>
      </w:r>
    </w:p>
    <w:p w14:paraId="5876A9B0" w14:textId="77777777" w:rsidR="00EC084E" w:rsidRDefault="00EC084E" w:rsidP="00B20719">
      <w:pPr>
        <w:pStyle w:val="MEZERA6B"/>
        <w:numPr>
          <w:ilvl w:val="0"/>
          <w:numId w:val="9"/>
        </w:num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 w:rsidRPr="00EC084E">
        <w:rPr>
          <w:rFonts w:ascii="Arial" w:hAnsi="Arial" w:cs="Arial"/>
          <w:sz w:val="22"/>
          <w:szCs w:val="22"/>
        </w:rPr>
        <w:t>Tato smlouva je</w:t>
      </w:r>
      <w:r>
        <w:rPr>
          <w:rFonts w:ascii="Arial" w:hAnsi="Arial" w:cs="Arial"/>
          <w:sz w:val="22"/>
          <w:szCs w:val="22"/>
        </w:rPr>
        <w:t xml:space="preserve"> </w:t>
      </w:r>
      <w:r w:rsidR="00F34219">
        <w:rPr>
          <w:rFonts w:ascii="Arial" w:hAnsi="Arial" w:cs="Arial"/>
          <w:sz w:val="22"/>
          <w:szCs w:val="22"/>
        </w:rPr>
        <w:t>sepsána</w:t>
      </w:r>
      <w:r w:rsidR="0098619D">
        <w:rPr>
          <w:rFonts w:ascii="Arial" w:hAnsi="Arial" w:cs="Arial"/>
          <w:sz w:val="22"/>
          <w:szCs w:val="22"/>
        </w:rPr>
        <w:t xml:space="preserve"> ve </w:t>
      </w:r>
      <w:r w:rsidR="00B20719">
        <w:rPr>
          <w:rFonts w:ascii="Arial" w:hAnsi="Arial" w:cs="Arial"/>
          <w:sz w:val="22"/>
          <w:szCs w:val="22"/>
        </w:rPr>
        <w:t>třech</w:t>
      </w:r>
      <w:r w:rsidR="0098619D">
        <w:rPr>
          <w:rFonts w:ascii="Arial" w:hAnsi="Arial" w:cs="Arial"/>
          <w:sz w:val="22"/>
          <w:szCs w:val="22"/>
        </w:rPr>
        <w:t xml:space="preserve"> </w:t>
      </w:r>
      <w:r w:rsidR="00F34219">
        <w:rPr>
          <w:rFonts w:ascii="Arial" w:hAnsi="Arial" w:cs="Arial"/>
          <w:sz w:val="22"/>
          <w:szCs w:val="22"/>
        </w:rPr>
        <w:t>vyhotoveních</w:t>
      </w:r>
      <w:r w:rsidR="00FB1715">
        <w:rPr>
          <w:rFonts w:ascii="Arial" w:hAnsi="Arial" w:cs="Arial"/>
          <w:sz w:val="22"/>
          <w:szCs w:val="22"/>
        </w:rPr>
        <w:t>,</w:t>
      </w:r>
      <w:r w:rsidR="00F34219">
        <w:rPr>
          <w:rFonts w:ascii="Arial" w:hAnsi="Arial" w:cs="Arial"/>
          <w:sz w:val="22"/>
          <w:szCs w:val="22"/>
        </w:rPr>
        <w:t xml:space="preserve"> z nichž každá smluvní strana obdrží po </w:t>
      </w:r>
      <w:r w:rsidR="00E215B6">
        <w:rPr>
          <w:rFonts w:ascii="Arial" w:hAnsi="Arial" w:cs="Arial"/>
          <w:sz w:val="22"/>
          <w:szCs w:val="22"/>
        </w:rPr>
        <w:t>jednom</w:t>
      </w:r>
      <w:r w:rsidR="00B20719" w:rsidRPr="00B20719">
        <w:rPr>
          <w:rFonts w:ascii="Arial" w:hAnsi="Arial" w:cs="Arial"/>
          <w:sz w:val="22"/>
          <w:szCs w:val="22"/>
        </w:rPr>
        <w:t xml:space="preserve"> </w:t>
      </w:r>
      <w:r w:rsidR="00B20719">
        <w:rPr>
          <w:rFonts w:ascii="Arial" w:hAnsi="Arial" w:cs="Arial"/>
          <w:sz w:val="22"/>
          <w:szCs w:val="22"/>
        </w:rPr>
        <w:t xml:space="preserve">a </w:t>
      </w:r>
      <w:r w:rsidR="00B20719" w:rsidRPr="00B20719">
        <w:rPr>
          <w:rFonts w:ascii="Arial" w:hAnsi="Arial" w:cs="Arial"/>
          <w:sz w:val="22"/>
          <w:szCs w:val="22"/>
        </w:rPr>
        <w:t>jedno vyhotovení obdrží Jihomoravský kraj</w:t>
      </w:r>
      <w:r w:rsidR="00F34219">
        <w:rPr>
          <w:rFonts w:ascii="Arial" w:hAnsi="Arial" w:cs="Arial"/>
          <w:sz w:val="22"/>
          <w:szCs w:val="22"/>
        </w:rPr>
        <w:t>.</w:t>
      </w:r>
    </w:p>
    <w:p w14:paraId="5B58B5A1" w14:textId="77777777" w:rsidR="00ED68CA" w:rsidRDefault="00ED68CA" w:rsidP="00AC5869">
      <w:pPr>
        <w:pStyle w:val="MEZERA6B"/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14:paraId="753CC284" w14:textId="77777777" w:rsidR="00AC5869" w:rsidRDefault="005F5D49" w:rsidP="00AC5869">
      <w:pPr>
        <w:pStyle w:val="MEZERA6B"/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 w:rsidRPr="00F5171C">
        <w:rPr>
          <w:rFonts w:ascii="Arial" w:hAnsi="Arial" w:cs="Arial"/>
          <w:sz w:val="22"/>
          <w:szCs w:val="22"/>
        </w:rPr>
        <w:t xml:space="preserve">Přílohy: </w:t>
      </w:r>
      <w:r w:rsidR="00236528">
        <w:rPr>
          <w:rFonts w:ascii="Arial" w:hAnsi="Arial" w:cs="Arial"/>
          <w:sz w:val="22"/>
          <w:szCs w:val="22"/>
        </w:rPr>
        <w:tab/>
      </w:r>
      <w:r w:rsidRPr="00F5171C">
        <w:rPr>
          <w:rFonts w:ascii="Arial" w:hAnsi="Arial" w:cs="Arial"/>
          <w:sz w:val="22"/>
          <w:szCs w:val="22"/>
        </w:rPr>
        <w:t>č. 1</w:t>
      </w:r>
      <w:r w:rsidR="009E04C8" w:rsidRPr="00F5171C">
        <w:rPr>
          <w:rFonts w:ascii="Arial" w:hAnsi="Arial" w:cs="Arial"/>
          <w:sz w:val="22"/>
          <w:szCs w:val="22"/>
        </w:rPr>
        <w:t xml:space="preserve"> </w:t>
      </w:r>
      <w:r w:rsidR="00DA1317">
        <w:rPr>
          <w:rFonts w:ascii="Arial" w:hAnsi="Arial" w:cs="Arial"/>
          <w:sz w:val="22"/>
          <w:szCs w:val="22"/>
        </w:rPr>
        <w:t>–</w:t>
      </w:r>
      <w:r w:rsidR="009E04C8" w:rsidRPr="00F5171C">
        <w:rPr>
          <w:rFonts w:ascii="Arial" w:hAnsi="Arial" w:cs="Arial"/>
          <w:sz w:val="22"/>
          <w:szCs w:val="22"/>
        </w:rPr>
        <w:t xml:space="preserve"> </w:t>
      </w:r>
      <w:r w:rsidR="00815404">
        <w:rPr>
          <w:rFonts w:ascii="Arial" w:hAnsi="Arial" w:cs="Arial"/>
          <w:sz w:val="22"/>
          <w:szCs w:val="22"/>
        </w:rPr>
        <w:t>Tabulka vozového parku - vzor</w:t>
      </w:r>
    </w:p>
    <w:p w14:paraId="36FF4AC6" w14:textId="77777777" w:rsidR="00C26FFD" w:rsidRPr="00F5171C" w:rsidRDefault="009E73ED" w:rsidP="00624DAC">
      <w:pPr>
        <w:pStyle w:val="MEZERA6B"/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236528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č. 2</w:t>
      </w:r>
      <w:r w:rsidR="00C26FF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–</w:t>
      </w:r>
      <w:r w:rsidR="00C26FFD">
        <w:rPr>
          <w:rFonts w:ascii="Arial" w:hAnsi="Arial" w:cs="Arial"/>
          <w:sz w:val="22"/>
          <w:szCs w:val="22"/>
        </w:rPr>
        <w:t xml:space="preserve"> Smluvní přepravní podmínky IDS JMK</w:t>
      </w:r>
    </w:p>
    <w:p w14:paraId="7AE45B7A" w14:textId="77777777" w:rsidR="00B44794" w:rsidRDefault="00FC165A" w:rsidP="0028510A">
      <w:pPr>
        <w:pStyle w:val="MEZERA6B"/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236528">
        <w:rPr>
          <w:rFonts w:ascii="Arial" w:hAnsi="Arial" w:cs="Arial"/>
          <w:sz w:val="22"/>
          <w:szCs w:val="22"/>
        </w:rPr>
        <w:tab/>
      </w:r>
      <w:r w:rsidR="00B44794" w:rsidRPr="00F5171C">
        <w:rPr>
          <w:rFonts w:ascii="Arial" w:hAnsi="Arial" w:cs="Arial"/>
          <w:sz w:val="22"/>
          <w:szCs w:val="22"/>
        </w:rPr>
        <w:t xml:space="preserve">č. </w:t>
      </w:r>
      <w:r w:rsidR="00C26FFD">
        <w:rPr>
          <w:rFonts w:ascii="Arial" w:hAnsi="Arial" w:cs="Arial"/>
          <w:sz w:val="22"/>
          <w:szCs w:val="22"/>
        </w:rPr>
        <w:t>3</w:t>
      </w:r>
      <w:r w:rsidR="00B44794" w:rsidRPr="00F5171C">
        <w:rPr>
          <w:rFonts w:ascii="Arial" w:hAnsi="Arial" w:cs="Arial"/>
          <w:sz w:val="22"/>
          <w:szCs w:val="22"/>
        </w:rPr>
        <w:t xml:space="preserve"> </w:t>
      </w:r>
      <w:r w:rsidR="0028510A">
        <w:rPr>
          <w:rFonts w:ascii="Arial" w:hAnsi="Arial" w:cs="Arial"/>
          <w:sz w:val="22"/>
          <w:szCs w:val="22"/>
        </w:rPr>
        <w:t>–</w:t>
      </w:r>
      <w:r w:rsidR="00B44794" w:rsidRPr="00F5171C">
        <w:rPr>
          <w:rFonts w:ascii="Arial" w:hAnsi="Arial" w:cs="Arial"/>
          <w:sz w:val="22"/>
          <w:szCs w:val="22"/>
        </w:rPr>
        <w:t xml:space="preserve"> </w:t>
      </w:r>
      <w:r w:rsidR="00AB0A88">
        <w:rPr>
          <w:rFonts w:ascii="Arial" w:hAnsi="Arial" w:cs="Arial"/>
          <w:sz w:val="22"/>
          <w:szCs w:val="22"/>
        </w:rPr>
        <w:t>Vzor průkazky kontrolního pracovníka</w:t>
      </w:r>
    </w:p>
    <w:p w14:paraId="25965773" w14:textId="77777777" w:rsidR="00E50319" w:rsidRDefault="00371EFA" w:rsidP="00E07BFD">
      <w:pPr>
        <w:pStyle w:val="MEZERA6B"/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236528">
        <w:rPr>
          <w:rFonts w:ascii="Arial" w:hAnsi="Arial" w:cs="Arial"/>
          <w:sz w:val="22"/>
          <w:szCs w:val="22"/>
        </w:rPr>
        <w:tab/>
      </w:r>
      <w:r w:rsidR="00E07BFD" w:rsidRPr="00F5171C">
        <w:rPr>
          <w:rFonts w:ascii="Arial" w:hAnsi="Arial" w:cs="Arial"/>
          <w:sz w:val="22"/>
          <w:szCs w:val="22"/>
        </w:rPr>
        <w:t xml:space="preserve">č. 4 </w:t>
      </w:r>
      <w:r w:rsidR="0039495C" w:rsidRPr="00F5171C">
        <w:rPr>
          <w:rFonts w:ascii="Arial" w:hAnsi="Arial" w:cs="Arial"/>
          <w:sz w:val="22"/>
          <w:szCs w:val="22"/>
        </w:rPr>
        <w:t>–</w:t>
      </w:r>
      <w:r w:rsidR="00E07BFD" w:rsidRPr="00F5171C">
        <w:rPr>
          <w:rFonts w:ascii="Arial" w:hAnsi="Arial" w:cs="Arial"/>
          <w:sz w:val="22"/>
          <w:szCs w:val="22"/>
        </w:rPr>
        <w:t xml:space="preserve"> </w:t>
      </w:r>
      <w:r w:rsidR="00E50319">
        <w:rPr>
          <w:rFonts w:ascii="Arial" w:hAnsi="Arial" w:cs="Arial"/>
          <w:sz w:val="22"/>
          <w:szCs w:val="22"/>
        </w:rPr>
        <w:t>Metodika ekonomiky</w:t>
      </w:r>
    </w:p>
    <w:p w14:paraId="13A5A1A2" w14:textId="77777777" w:rsidR="0039495C" w:rsidRPr="00F5171C" w:rsidRDefault="00236528" w:rsidP="00C95BB7">
      <w:pPr>
        <w:pStyle w:val="MEZERA6B"/>
        <w:tabs>
          <w:tab w:val="left" w:pos="0"/>
        </w:tabs>
        <w:ind w:firstLine="136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992C40">
        <w:rPr>
          <w:rFonts w:ascii="Arial" w:hAnsi="Arial" w:cs="Arial"/>
          <w:sz w:val="22"/>
          <w:szCs w:val="22"/>
        </w:rPr>
        <w:t>Č</w:t>
      </w:r>
      <w:r w:rsidR="009E73ED">
        <w:rPr>
          <w:rFonts w:ascii="Arial" w:hAnsi="Arial" w:cs="Arial"/>
          <w:sz w:val="22"/>
          <w:szCs w:val="22"/>
        </w:rPr>
        <w:t xml:space="preserve">ást </w:t>
      </w:r>
      <w:r w:rsidR="00992C40">
        <w:rPr>
          <w:rFonts w:ascii="Arial" w:hAnsi="Arial" w:cs="Arial"/>
          <w:sz w:val="22"/>
          <w:szCs w:val="22"/>
        </w:rPr>
        <w:t>I. –</w:t>
      </w:r>
      <w:r w:rsidR="0039495C" w:rsidRPr="00F5171C">
        <w:rPr>
          <w:rFonts w:ascii="Arial" w:hAnsi="Arial" w:cs="Arial"/>
          <w:sz w:val="22"/>
          <w:szCs w:val="22"/>
        </w:rPr>
        <w:t xml:space="preserve"> </w:t>
      </w:r>
      <w:r w:rsidR="00E07BFD" w:rsidRPr="00F5171C">
        <w:rPr>
          <w:rFonts w:ascii="Arial" w:hAnsi="Arial" w:cs="Arial"/>
          <w:sz w:val="22"/>
          <w:szCs w:val="22"/>
        </w:rPr>
        <w:t>Standardy finančních toků v IDS JMK</w:t>
      </w:r>
    </w:p>
    <w:p w14:paraId="543688EF" w14:textId="77777777" w:rsidR="00E07BFD" w:rsidRDefault="00236528" w:rsidP="00E50319">
      <w:pPr>
        <w:pStyle w:val="MEZERA6B"/>
        <w:tabs>
          <w:tab w:val="left" w:pos="0"/>
        </w:tabs>
        <w:ind w:firstLine="136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992C40">
        <w:rPr>
          <w:rFonts w:ascii="Arial" w:hAnsi="Arial" w:cs="Arial"/>
          <w:sz w:val="22"/>
          <w:szCs w:val="22"/>
        </w:rPr>
        <w:t>Č</w:t>
      </w:r>
      <w:r w:rsidR="0039495C" w:rsidRPr="00F5171C">
        <w:rPr>
          <w:rFonts w:ascii="Arial" w:hAnsi="Arial" w:cs="Arial"/>
          <w:sz w:val="22"/>
          <w:szCs w:val="22"/>
        </w:rPr>
        <w:t xml:space="preserve">ást </w:t>
      </w:r>
      <w:r w:rsidR="00992C40">
        <w:rPr>
          <w:rFonts w:ascii="Arial" w:hAnsi="Arial" w:cs="Arial"/>
          <w:sz w:val="22"/>
          <w:szCs w:val="22"/>
        </w:rPr>
        <w:t xml:space="preserve">II. </w:t>
      </w:r>
      <w:r w:rsidR="0039495C" w:rsidRPr="00F5171C">
        <w:rPr>
          <w:rFonts w:ascii="Arial" w:hAnsi="Arial" w:cs="Arial"/>
          <w:sz w:val="22"/>
          <w:szCs w:val="22"/>
        </w:rPr>
        <w:t>– Ekonomika IDS JMK</w:t>
      </w:r>
    </w:p>
    <w:p w14:paraId="4B3024CC" w14:textId="77777777" w:rsidR="005C7157" w:rsidRDefault="005C7157" w:rsidP="00807231">
      <w:pPr>
        <w:pStyle w:val="MEZERA6B"/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14:paraId="11007623" w14:textId="77777777" w:rsidR="001834E0" w:rsidRDefault="001834E0" w:rsidP="00807231">
      <w:pPr>
        <w:pStyle w:val="MEZERA6B"/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14:paraId="59C0CFE4" w14:textId="77777777" w:rsidR="00807231" w:rsidRDefault="00F34219" w:rsidP="00807231">
      <w:pPr>
        <w:pStyle w:val="MEZERA6B"/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Brně dne</w:t>
      </w:r>
      <w:r w:rsidR="001614AF">
        <w:rPr>
          <w:rFonts w:ascii="Arial" w:hAnsi="Arial" w:cs="Arial"/>
          <w:sz w:val="22"/>
          <w:szCs w:val="22"/>
        </w:rPr>
        <w:t xml:space="preserve"> </w:t>
      </w:r>
      <w:r w:rsidR="00883E4C">
        <w:rPr>
          <w:rFonts w:ascii="Arial" w:hAnsi="Arial" w:cs="Arial"/>
          <w:sz w:val="22"/>
          <w:szCs w:val="22"/>
        </w:rPr>
        <w:t>.........................</w:t>
      </w:r>
    </w:p>
    <w:p w14:paraId="54F439FD" w14:textId="77777777" w:rsidR="007A5872" w:rsidRDefault="007A5872" w:rsidP="00807231">
      <w:pPr>
        <w:pStyle w:val="MEZERA6B"/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14:paraId="386188C9" w14:textId="77777777" w:rsidR="00C26FFD" w:rsidRDefault="00C26FFD" w:rsidP="00807231">
      <w:pPr>
        <w:pStyle w:val="MEZERA6B"/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14:paraId="10C953C0" w14:textId="77777777" w:rsidR="00AC5869" w:rsidRDefault="00AC5869" w:rsidP="00807231">
      <w:pPr>
        <w:pStyle w:val="MEZERA6B"/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14:paraId="169EA03B" w14:textId="77777777" w:rsidR="00AC5869" w:rsidRDefault="00AC5869" w:rsidP="00807231">
      <w:pPr>
        <w:pStyle w:val="MEZERA6B"/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14:paraId="5E75A2BE" w14:textId="77777777" w:rsidR="00AC5869" w:rsidRDefault="00AC5869" w:rsidP="00807231">
      <w:pPr>
        <w:pStyle w:val="MEZERA6B"/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14:paraId="61F12C69" w14:textId="77777777" w:rsidR="00AC5869" w:rsidRDefault="00AC5869" w:rsidP="00807231">
      <w:pPr>
        <w:pStyle w:val="MEZERA6B"/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14:paraId="7C41ACBB" w14:textId="77777777" w:rsidR="00F34219" w:rsidRPr="00382529" w:rsidRDefault="00F34219" w:rsidP="00807231">
      <w:pPr>
        <w:pStyle w:val="MEZERA6B"/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………………………………………..                      </w:t>
      </w:r>
      <w:r w:rsidR="003A5668">
        <w:rPr>
          <w:rFonts w:ascii="Arial" w:hAnsi="Arial" w:cs="Arial"/>
          <w:sz w:val="22"/>
          <w:szCs w:val="22"/>
        </w:rPr>
        <w:t xml:space="preserve">    </w:t>
      </w:r>
      <w:r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7E8C740C" w14:textId="77777777" w:rsidR="006D4352" w:rsidRPr="00992C40" w:rsidRDefault="00F34219" w:rsidP="00A72708">
      <w:pPr>
        <w:pStyle w:val="MEZERA6B"/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KORDIS </w:t>
      </w:r>
      <w:r w:rsidR="00947D80">
        <w:rPr>
          <w:rFonts w:ascii="Arial" w:hAnsi="Arial" w:cs="Arial"/>
          <w:sz w:val="22"/>
          <w:szCs w:val="22"/>
        </w:rPr>
        <w:t xml:space="preserve">JMK, </w:t>
      </w:r>
      <w:r w:rsidR="004D2096">
        <w:rPr>
          <w:rFonts w:ascii="Arial" w:hAnsi="Arial" w:cs="Arial"/>
          <w:sz w:val="22"/>
          <w:szCs w:val="22"/>
        </w:rPr>
        <w:t xml:space="preserve">a.s.            </w:t>
      </w:r>
      <w:r>
        <w:rPr>
          <w:rFonts w:ascii="Arial" w:hAnsi="Arial" w:cs="Arial"/>
          <w:sz w:val="22"/>
          <w:szCs w:val="22"/>
        </w:rPr>
        <w:t xml:space="preserve">                                  </w:t>
      </w:r>
      <w:r w:rsidR="000978F9">
        <w:rPr>
          <w:rFonts w:ascii="Arial" w:hAnsi="Arial" w:cs="Arial"/>
          <w:sz w:val="22"/>
          <w:szCs w:val="22"/>
        </w:rPr>
        <w:t xml:space="preserve"> </w:t>
      </w:r>
      <w:r w:rsidR="00901AF1">
        <w:rPr>
          <w:rFonts w:ascii="Arial" w:hAnsi="Arial" w:cs="Arial"/>
          <w:sz w:val="22"/>
          <w:szCs w:val="22"/>
        </w:rPr>
        <w:t xml:space="preserve">        </w:t>
      </w:r>
      <w:r w:rsidR="007354E5">
        <w:rPr>
          <w:rFonts w:ascii="Arial" w:hAnsi="Arial" w:cs="Arial"/>
          <w:sz w:val="22"/>
          <w:szCs w:val="22"/>
        </w:rPr>
        <w:t xml:space="preserve">      </w:t>
      </w:r>
      <w:r w:rsidR="00901AF1">
        <w:rPr>
          <w:rFonts w:ascii="Arial" w:hAnsi="Arial" w:cs="Arial"/>
          <w:sz w:val="22"/>
          <w:szCs w:val="22"/>
        </w:rPr>
        <w:t xml:space="preserve"> </w:t>
      </w:r>
      <w:r w:rsidR="000107B1">
        <w:rPr>
          <w:rFonts w:ascii="Arial" w:hAnsi="Arial" w:cs="Arial"/>
          <w:sz w:val="22"/>
          <w:szCs w:val="22"/>
        </w:rPr>
        <w:t>Dopravce</w:t>
      </w:r>
    </w:p>
    <w:sectPr w:rsidR="006D4352" w:rsidRPr="00992C40" w:rsidSect="0060515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25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E6929B" w14:textId="77777777" w:rsidR="000F2670" w:rsidRDefault="000F2670">
      <w:r>
        <w:separator/>
      </w:r>
    </w:p>
  </w:endnote>
  <w:endnote w:type="continuationSeparator" w:id="0">
    <w:p w14:paraId="4B4557F2" w14:textId="77777777" w:rsidR="000F2670" w:rsidRDefault="000F2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188000" w14:textId="77777777" w:rsidR="008F03D0" w:rsidRDefault="008F03D0" w:rsidP="00143BE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BF36C0C" w14:textId="77777777" w:rsidR="008F03D0" w:rsidRDefault="008F03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7F14DA" w14:textId="77777777" w:rsidR="008F03D0" w:rsidRDefault="008F03D0" w:rsidP="00143BE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9016C">
      <w:rPr>
        <w:rStyle w:val="slostrnky"/>
        <w:noProof/>
      </w:rPr>
      <w:t>11</w:t>
    </w:r>
    <w:r>
      <w:rPr>
        <w:rStyle w:val="slostrnky"/>
      </w:rPr>
      <w:fldChar w:fldCharType="end"/>
    </w:r>
  </w:p>
  <w:p w14:paraId="3E4FE9DA" w14:textId="77777777" w:rsidR="008F03D0" w:rsidRDefault="008F03D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E844AD" w14:textId="77777777" w:rsidR="00392E76" w:rsidRDefault="00392E7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4CE2C6" w14:textId="77777777" w:rsidR="000F2670" w:rsidRDefault="000F2670">
      <w:r>
        <w:separator/>
      </w:r>
    </w:p>
  </w:footnote>
  <w:footnote w:type="continuationSeparator" w:id="0">
    <w:p w14:paraId="7DAE81FF" w14:textId="77777777" w:rsidR="000F2670" w:rsidRDefault="000F26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38811E" w14:textId="77777777" w:rsidR="00392E76" w:rsidRDefault="00392E7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30F698" w14:textId="77777777" w:rsidR="00392E76" w:rsidRDefault="00392E7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D9A375" w14:textId="77777777" w:rsidR="00392E76" w:rsidRDefault="00392E7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400FC2"/>
    <w:multiLevelType w:val="hybridMultilevel"/>
    <w:tmpl w:val="4F2CAD7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A01816"/>
    <w:multiLevelType w:val="hybridMultilevel"/>
    <w:tmpl w:val="4F2CAD7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F4776F"/>
    <w:multiLevelType w:val="hybridMultilevel"/>
    <w:tmpl w:val="0184944E"/>
    <w:lvl w:ilvl="0" w:tplc="0405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0E9D6135"/>
    <w:multiLevelType w:val="hybridMultilevel"/>
    <w:tmpl w:val="DF8463E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9879A0"/>
    <w:multiLevelType w:val="hybridMultilevel"/>
    <w:tmpl w:val="BF802F34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11900213"/>
    <w:multiLevelType w:val="multilevel"/>
    <w:tmpl w:val="6516519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128D6FB8"/>
    <w:multiLevelType w:val="hybridMultilevel"/>
    <w:tmpl w:val="5F92F52A"/>
    <w:lvl w:ilvl="0" w:tplc="F24035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950E57"/>
    <w:multiLevelType w:val="hybridMultilevel"/>
    <w:tmpl w:val="4B8A552E"/>
    <w:lvl w:ilvl="0" w:tplc="BE0C85FA">
      <w:start w:val="2"/>
      <w:numFmt w:val="decimal"/>
      <w:lvlText w:val="%1."/>
      <w:lvlJc w:val="left"/>
      <w:pPr>
        <w:tabs>
          <w:tab w:val="num" w:pos="294"/>
        </w:tabs>
        <w:ind w:left="29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8" w15:restartNumberingAfterBreak="0">
    <w:nsid w:val="1A5318A1"/>
    <w:multiLevelType w:val="hybridMultilevel"/>
    <w:tmpl w:val="79C29E9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3DC5FA7"/>
    <w:multiLevelType w:val="hybridMultilevel"/>
    <w:tmpl w:val="8D6040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126CB3"/>
    <w:multiLevelType w:val="hybridMultilevel"/>
    <w:tmpl w:val="4F2CAD7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A42192"/>
    <w:multiLevelType w:val="hybridMultilevel"/>
    <w:tmpl w:val="1EA4C726"/>
    <w:lvl w:ilvl="0" w:tplc="8A8ED9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4E2CD8E">
      <w:start w:val="1"/>
      <w:numFmt w:val="decimal"/>
      <w:isLgl/>
      <w:lvlText w:val="%2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 w:tplc="6ACECB00">
      <w:numFmt w:val="none"/>
      <w:lvlText w:val=""/>
      <w:lvlJc w:val="left"/>
      <w:pPr>
        <w:tabs>
          <w:tab w:val="num" w:pos="360"/>
        </w:tabs>
      </w:pPr>
    </w:lvl>
    <w:lvl w:ilvl="3" w:tplc="495A7F82">
      <w:numFmt w:val="none"/>
      <w:lvlText w:val=""/>
      <w:lvlJc w:val="left"/>
      <w:pPr>
        <w:tabs>
          <w:tab w:val="num" w:pos="360"/>
        </w:tabs>
      </w:pPr>
    </w:lvl>
    <w:lvl w:ilvl="4" w:tplc="0D3040F8">
      <w:numFmt w:val="none"/>
      <w:lvlText w:val=""/>
      <w:lvlJc w:val="left"/>
      <w:pPr>
        <w:tabs>
          <w:tab w:val="num" w:pos="360"/>
        </w:tabs>
      </w:pPr>
    </w:lvl>
    <w:lvl w:ilvl="5" w:tplc="D6FE7940">
      <w:numFmt w:val="none"/>
      <w:lvlText w:val=""/>
      <w:lvlJc w:val="left"/>
      <w:pPr>
        <w:tabs>
          <w:tab w:val="num" w:pos="360"/>
        </w:tabs>
      </w:pPr>
    </w:lvl>
    <w:lvl w:ilvl="6" w:tplc="2084F2D0">
      <w:numFmt w:val="none"/>
      <w:lvlText w:val=""/>
      <w:lvlJc w:val="left"/>
      <w:pPr>
        <w:tabs>
          <w:tab w:val="num" w:pos="360"/>
        </w:tabs>
      </w:pPr>
    </w:lvl>
    <w:lvl w:ilvl="7" w:tplc="AE36B93E">
      <w:numFmt w:val="none"/>
      <w:lvlText w:val=""/>
      <w:lvlJc w:val="left"/>
      <w:pPr>
        <w:tabs>
          <w:tab w:val="num" w:pos="360"/>
        </w:tabs>
      </w:pPr>
    </w:lvl>
    <w:lvl w:ilvl="8" w:tplc="252EB6BA">
      <w:numFmt w:val="none"/>
      <w:lvlText w:val=""/>
      <w:lvlJc w:val="left"/>
      <w:pPr>
        <w:tabs>
          <w:tab w:val="num" w:pos="360"/>
        </w:tabs>
      </w:pPr>
    </w:lvl>
  </w:abstractNum>
  <w:abstractNum w:abstractNumId="12" w15:restartNumberingAfterBreak="0">
    <w:nsid w:val="33655F1D"/>
    <w:multiLevelType w:val="hybridMultilevel"/>
    <w:tmpl w:val="EDA2E00E"/>
    <w:lvl w:ilvl="0" w:tplc="040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3BDA5054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088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592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096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104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440"/>
      </w:pPr>
    </w:lvl>
  </w:abstractNum>
  <w:abstractNum w:abstractNumId="14" w15:restartNumberingAfterBreak="0">
    <w:nsid w:val="3D6A3F75"/>
    <w:multiLevelType w:val="hybridMultilevel"/>
    <w:tmpl w:val="B0C60712"/>
    <w:lvl w:ilvl="0" w:tplc="9AC61C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D831AE6"/>
    <w:multiLevelType w:val="hybridMultilevel"/>
    <w:tmpl w:val="CBCAAA2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2D3D07"/>
    <w:multiLevelType w:val="hybridMultilevel"/>
    <w:tmpl w:val="04DE1A44"/>
    <w:lvl w:ilvl="0" w:tplc="C93EEF14">
      <w:start w:val="16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B07C34"/>
    <w:multiLevelType w:val="hybridMultilevel"/>
    <w:tmpl w:val="AD90DE1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437493"/>
    <w:multiLevelType w:val="hybridMultilevel"/>
    <w:tmpl w:val="F5B84AB8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9" w15:restartNumberingAfterBreak="0">
    <w:nsid w:val="472049C6"/>
    <w:multiLevelType w:val="hybridMultilevel"/>
    <w:tmpl w:val="0B8C7D8E"/>
    <w:lvl w:ilvl="0" w:tplc="057A9D36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696AFD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1" w15:restartNumberingAfterBreak="0">
    <w:nsid w:val="56C63F20"/>
    <w:multiLevelType w:val="hybridMultilevel"/>
    <w:tmpl w:val="F86285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74E00CD"/>
    <w:multiLevelType w:val="hybridMultilevel"/>
    <w:tmpl w:val="C19CF3D2"/>
    <w:lvl w:ilvl="0" w:tplc="040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3" w15:restartNumberingAfterBreak="0">
    <w:nsid w:val="63E922CC"/>
    <w:multiLevelType w:val="hybridMultilevel"/>
    <w:tmpl w:val="F886F3CC"/>
    <w:lvl w:ilvl="0" w:tplc="8036F5A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FC03BD"/>
    <w:multiLevelType w:val="hybridMultilevel"/>
    <w:tmpl w:val="58C87F34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4F37CC5"/>
    <w:multiLevelType w:val="multilevel"/>
    <w:tmpl w:val="AF2A55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6" w15:restartNumberingAfterBreak="0">
    <w:nsid w:val="65AE0341"/>
    <w:multiLevelType w:val="hybridMultilevel"/>
    <w:tmpl w:val="50C28412"/>
    <w:lvl w:ilvl="0" w:tplc="040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5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66435E52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8" w15:restartNumberingAfterBreak="0">
    <w:nsid w:val="678347F4"/>
    <w:multiLevelType w:val="hybridMultilevel"/>
    <w:tmpl w:val="0BBA515A"/>
    <w:lvl w:ilvl="0" w:tplc="D5EA2F7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B6128A"/>
    <w:multiLevelType w:val="hybridMultilevel"/>
    <w:tmpl w:val="8318AD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30" w15:restartNumberingAfterBreak="0">
    <w:nsid w:val="731711F2"/>
    <w:multiLevelType w:val="hybridMultilevel"/>
    <w:tmpl w:val="CD780908"/>
    <w:lvl w:ilvl="0" w:tplc="16CAC5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D06DB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F084B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6C0F0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E0A3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3FA77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03A21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948E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84C29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646955"/>
    <w:multiLevelType w:val="multilevel"/>
    <w:tmpl w:val="3F10B5D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2" w15:restartNumberingAfterBreak="0">
    <w:nsid w:val="7B0D77B8"/>
    <w:multiLevelType w:val="hybridMultilevel"/>
    <w:tmpl w:val="FF1217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1"/>
  </w:num>
  <w:num w:numId="3">
    <w:abstractNumId w:val="12"/>
  </w:num>
  <w:num w:numId="4">
    <w:abstractNumId w:val="26"/>
  </w:num>
  <w:num w:numId="5">
    <w:abstractNumId w:val="32"/>
  </w:num>
  <w:num w:numId="6">
    <w:abstractNumId w:val="3"/>
  </w:num>
  <w:num w:numId="7">
    <w:abstractNumId w:val="10"/>
  </w:num>
  <w:num w:numId="8">
    <w:abstractNumId w:val="6"/>
  </w:num>
  <w:num w:numId="9">
    <w:abstractNumId w:val="14"/>
  </w:num>
  <w:num w:numId="10">
    <w:abstractNumId w:val="20"/>
  </w:num>
  <w:num w:numId="11">
    <w:abstractNumId w:val="22"/>
  </w:num>
  <w:num w:numId="12">
    <w:abstractNumId w:val="13"/>
  </w:num>
  <w:num w:numId="13">
    <w:abstractNumId w:val="30"/>
  </w:num>
  <w:num w:numId="14">
    <w:abstractNumId w:val="21"/>
  </w:num>
  <w:num w:numId="15">
    <w:abstractNumId w:val="29"/>
  </w:num>
  <w:num w:numId="16">
    <w:abstractNumId w:val="4"/>
  </w:num>
  <w:num w:numId="17">
    <w:abstractNumId w:val="5"/>
  </w:num>
  <w:num w:numId="18">
    <w:abstractNumId w:val="25"/>
  </w:num>
  <w:num w:numId="19">
    <w:abstractNumId w:val="9"/>
  </w:num>
  <w:num w:numId="2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8"/>
  </w:num>
  <w:num w:numId="22">
    <w:abstractNumId w:val="7"/>
  </w:num>
  <w:num w:numId="23">
    <w:abstractNumId w:val="15"/>
  </w:num>
  <w:num w:numId="24">
    <w:abstractNumId w:val="23"/>
  </w:num>
  <w:num w:numId="25">
    <w:abstractNumId w:val="31"/>
  </w:num>
  <w:num w:numId="26">
    <w:abstractNumId w:val="8"/>
  </w:num>
  <w:num w:numId="27">
    <w:abstractNumId w:val="19"/>
  </w:num>
  <w:num w:numId="28">
    <w:abstractNumId w:val="16"/>
  </w:num>
  <w:num w:numId="29">
    <w:abstractNumId w:val="18"/>
  </w:num>
  <w:num w:numId="30">
    <w:abstractNumId w:val="2"/>
  </w:num>
  <w:num w:numId="31">
    <w:abstractNumId w:val="1"/>
  </w:num>
  <w:num w:numId="32">
    <w:abstractNumId w:val="0"/>
  </w:num>
  <w:num w:numId="3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F3C80"/>
    <w:rsid w:val="0000380F"/>
    <w:rsid w:val="0000684C"/>
    <w:rsid w:val="000105CA"/>
    <w:rsid w:val="000107B1"/>
    <w:rsid w:val="00010B7E"/>
    <w:rsid w:val="00014BB2"/>
    <w:rsid w:val="00014CCC"/>
    <w:rsid w:val="0001515F"/>
    <w:rsid w:val="00015C28"/>
    <w:rsid w:val="0001789E"/>
    <w:rsid w:val="00017A9C"/>
    <w:rsid w:val="00020D6D"/>
    <w:rsid w:val="0002190D"/>
    <w:rsid w:val="00022CC0"/>
    <w:rsid w:val="000249FF"/>
    <w:rsid w:val="00026044"/>
    <w:rsid w:val="000264E8"/>
    <w:rsid w:val="00033134"/>
    <w:rsid w:val="00033805"/>
    <w:rsid w:val="000371F1"/>
    <w:rsid w:val="000415C1"/>
    <w:rsid w:val="00046185"/>
    <w:rsid w:val="00050E94"/>
    <w:rsid w:val="00051D4C"/>
    <w:rsid w:val="00052F96"/>
    <w:rsid w:val="0005341E"/>
    <w:rsid w:val="0005591E"/>
    <w:rsid w:val="00056D77"/>
    <w:rsid w:val="00056E1F"/>
    <w:rsid w:val="00061CBC"/>
    <w:rsid w:val="00061CBD"/>
    <w:rsid w:val="00063EBF"/>
    <w:rsid w:val="0006576B"/>
    <w:rsid w:val="00067CA3"/>
    <w:rsid w:val="00070400"/>
    <w:rsid w:val="00070770"/>
    <w:rsid w:val="00070BDE"/>
    <w:rsid w:val="00071EDE"/>
    <w:rsid w:val="0007226D"/>
    <w:rsid w:val="00072EB0"/>
    <w:rsid w:val="0007391C"/>
    <w:rsid w:val="00073A5B"/>
    <w:rsid w:val="00073D48"/>
    <w:rsid w:val="00074832"/>
    <w:rsid w:val="00074F0A"/>
    <w:rsid w:val="00075442"/>
    <w:rsid w:val="000756E5"/>
    <w:rsid w:val="00075779"/>
    <w:rsid w:val="00075D6E"/>
    <w:rsid w:val="00077D5E"/>
    <w:rsid w:val="000866AC"/>
    <w:rsid w:val="00087BE3"/>
    <w:rsid w:val="00090078"/>
    <w:rsid w:val="000907C8"/>
    <w:rsid w:val="00094D99"/>
    <w:rsid w:val="0009591E"/>
    <w:rsid w:val="00095A22"/>
    <w:rsid w:val="000960E9"/>
    <w:rsid w:val="00096BC2"/>
    <w:rsid w:val="0009766B"/>
    <w:rsid w:val="000978F9"/>
    <w:rsid w:val="00097CD6"/>
    <w:rsid w:val="000A3508"/>
    <w:rsid w:val="000A4D65"/>
    <w:rsid w:val="000B07C0"/>
    <w:rsid w:val="000B11EB"/>
    <w:rsid w:val="000B217F"/>
    <w:rsid w:val="000B6C75"/>
    <w:rsid w:val="000C0782"/>
    <w:rsid w:val="000C0A42"/>
    <w:rsid w:val="000C102C"/>
    <w:rsid w:val="000C12B9"/>
    <w:rsid w:val="000C2D9A"/>
    <w:rsid w:val="000C3027"/>
    <w:rsid w:val="000C3E5B"/>
    <w:rsid w:val="000C4BD7"/>
    <w:rsid w:val="000C5091"/>
    <w:rsid w:val="000C5D85"/>
    <w:rsid w:val="000C666B"/>
    <w:rsid w:val="000D0294"/>
    <w:rsid w:val="000D06D6"/>
    <w:rsid w:val="000D3955"/>
    <w:rsid w:val="000D5A51"/>
    <w:rsid w:val="000D6E0E"/>
    <w:rsid w:val="000E0290"/>
    <w:rsid w:val="000E0FDC"/>
    <w:rsid w:val="000E319D"/>
    <w:rsid w:val="000E479B"/>
    <w:rsid w:val="000E47DA"/>
    <w:rsid w:val="000E70A5"/>
    <w:rsid w:val="000F0528"/>
    <w:rsid w:val="000F0F38"/>
    <w:rsid w:val="000F1F1F"/>
    <w:rsid w:val="000F2670"/>
    <w:rsid w:val="000F3F12"/>
    <w:rsid w:val="000F3FF4"/>
    <w:rsid w:val="000F408E"/>
    <w:rsid w:val="000F418A"/>
    <w:rsid w:val="000F593A"/>
    <w:rsid w:val="000F6E53"/>
    <w:rsid w:val="0010047D"/>
    <w:rsid w:val="001030EC"/>
    <w:rsid w:val="0010739E"/>
    <w:rsid w:val="00112819"/>
    <w:rsid w:val="00112B96"/>
    <w:rsid w:val="00114A1C"/>
    <w:rsid w:val="00115C8D"/>
    <w:rsid w:val="00116944"/>
    <w:rsid w:val="001176CE"/>
    <w:rsid w:val="00117DBB"/>
    <w:rsid w:val="0012249A"/>
    <w:rsid w:val="0012512F"/>
    <w:rsid w:val="001275BA"/>
    <w:rsid w:val="001340F6"/>
    <w:rsid w:val="00134F76"/>
    <w:rsid w:val="00137080"/>
    <w:rsid w:val="001420D5"/>
    <w:rsid w:val="001424E1"/>
    <w:rsid w:val="00143309"/>
    <w:rsid w:val="00143BEE"/>
    <w:rsid w:val="00144F91"/>
    <w:rsid w:val="00147984"/>
    <w:rsid w:val="001525BA"/>
    <w:rsid w:val="00153A8A"/>
    <w:rsid w:val="00153AF3"/>
    <w:rsid w:val="00154C9F"/>
    <w:rsid w:val="00155D69"/>
    <w:rsid w:val="0016002F"/>
    <w:rsid w:val="001604C4"/>
    <w:rsid w:val="001614AF"/>
    <w:rsid w:val="00162AFB"/>
    <w:rsid w:val="00162EB7"/>
    <w:rsid w:val="00164020"/>
    <w:rsid w:val="00166959"/>
    <w:rsid w:val="00170BDA"/>
    <w:rsid w:val="00170C9A"/>
    <w:rsid w:val="0017289D"/>
    <w:rsid w:val="00173370"/>
    <w:rsid w:val="001747A8"/>
    <w:rsid w:val="001757DF"/>
    <w:rsid w:val="001803FC"/>
    <w:rsid w:val="00180D35"/>
    <w:rsid w:val="00181C7A"/>
    <w:rsid w:val="00182AAB"/>
    <w:rsid w:val="001834E0"/>
    <w:rsid w:val="001838F3"/>
    <w:rsid w:val="00183BD1"/>
    <w:rsid w:val="00183C59"/>
    <w:rsid w:val="00184285"/>
    <w:rsid w:val="0018442F"/>
    <w:rsid w:val="00187F54"/>
    <w:rsid w:val="00190063"/>
    <w:rsid w:val="00190977"/>
    <w:rsid w:val="00191678"/>
    <w:rsid w:val="00193515"/>
    <w:rsid w:val="00193763"/>
    <w:rsid w:val="00196C23"/>
    <w:rsid w:val="001A1B75"/>
    <w:rsid w:val="001A3108"/>
    <w:rsid w:val="001A579F"/>
    <w:rsid w:val="001A599E"/>
    <w:rsid w:val="001A5B28"/>
    <w:rsid w:val="001A6947"/>
    <w:rsid w:val="001B0933"/>
    <w:rsid w:val="001B1AE2"/>
    <w:rsid w:val="001B5F03"/>
    <w:rsid w:val="001B63D9"/>
    <w:rsid w:val="001B674D"/>
    <w:rsid w:val="001B694F"/>
    <w:rsid w:val="001C2158"/>
    <w:rsid w:val="001C6C06"/>
    <w:rsid w:val="001D020F"/>
    <w:rsid w:val="001D0F3A"/>
    <w:rsid w:val="001D1848"/>
    <w:rsid w:val="001D2E7E"/>
    <w:rsid w:val="001D2F29"/>
    <w:rsid w:val="001D35F7"/>
    <w:rsid w:val="001D3CDE"/>
    <w:rsid w:val="001E5786"/>
    <w:rsid w:val="001E6C25"/>
    <w:rsid w:val="001E6F32"/>
    <w:rsid w:val="001F3EEC"/>
    <w:rsid w:val="00200ECA"/>
    <w:rsid w:val="00202312"/>
    <w:rsid w:val="002032F4"/>
    <w:rsid w:val="00203925"/>
    <w:rsid w:val="00205337"/>
    <w:rsid w:val="00207D7F"/>
    <w:rsid w:val="002105DC"/>
    <w:rsid w:val="00210BAD"/>
    <w:rsid w:val="00212A35"/>
    <w:rsid w:val="00216BB2"/>
    <w:rsid w:val="00217401"/>
    <w:rsid w:val="00217DB6"/>
    <w:rsid w:val="00220BB1"/>
    <w:rsid w:val="002251C0"/>
    <w:rsid w:val="002276F2"/>
    <w:rsid w:val="00227D41"/>
    <w:rsid w:val="00231A01"/>
    <w:rsid w:val="00234371"/>
    <w:rsid w:val="002361C3"/>
    <w:rsid w:val="00236528"/>
    <w:rsid w:val="00240C49"/>
    <w:rsid w:val="002419DD"/>
    <w:rsid w:val="00242B2D"/>
    <w:rsid w:val="00242C89"/>
    <w:rsid w:val="00242DFC"/>
    <w:rsid w:val="00243CEB"/>
    <w:rsid w:val="00245175"/>
    <w:rsid w:val="00245F3F"/>
    <w:rsid w:val="00247C64"/>
    <w:rsid w:val="002540DD"/>
    <w:rsid w:val="002543CA"/>
    <w:rsid w:val="00255035"/>
    <w:rsid w:val="00257CBA"/>
    <w:rsid w:val="0026048B"/>
    <w:rsid w:val="0026087D"/>
    <w:rsid w:val="0026234B"/>
    <w:rsid w:val="002627A7"/>
    <w:rsid w:val="00263D59"/>
    <w:rsid w:val="002646C2"/>
    <w:rsid w:val="00265924"/>
    <w:rsid w:val="00267283"/>
    <w:rsid w:val="00267744"/>
    <w:rsid w:val="00270969"/>
    <w:rsid w:val="002716EA"/>
    <w:rsid w:val="002717EF"/>
    <w:rsid w:val="002730FB"/>
    <w:rsid w:val="00275159"/>
    <w:rsid w:val="002779D9"/>
    <w:rsid w:val="00280B49"/>
    <w:rsid w:val="00282D81"/>
    <w:rsid w:val="00283405"/>
    <w:rsid w:val="00283544"/>
    <w:rsid w:val="0028510A"/>
    <w:rsid w:val="0028679C"/>
    <w:rsid w:val="002916D2"/>
    <w:rsid w:val="00292182"/>
    <w:rsid w:val="00296173"/>
    <w:rsid w:val="002A0222"/>
    <w:rsid w:val="002A04BE"/>
    <w:rsid w:val="002A0AC1"/>
    <w:rsid w:val="002A2AAE"/>
    <w:rsid w:val="002A3038"/>
    <w:rsid w:val="002A7552"/>
    <w:rsid w:val="002A7610"/>
    <w:rsid w:val="002A7ED8"/>
    <w:rsid w:val="002B3A4D"/>
    <w:rsid w:val="002B6A5B"/>
    <w:rsid w:val="002C0839"/>
    <w:rsid w:val="002C13CB"/>
    <w:rsid w:val="002C2671"/>
    <w:rsid w:val="002C2E8D"/>
    <w:rsid w:val="002C6788"/>
    <w:rsid w:val="002C6CB4"/>
    <w:rsid w:val="002C70C4"/>
    <w:rsid w:val="002D19F0"/>
    <w:rsid w:val="002D4393"/>
    <w:rsid w:val="002D4EE5"/>
    <w:rsid w:val="002D53A3"/>
    <w:rsid w:val="002D57BC"/>
    <w:rsid w:val="002D6E1F"/>
    <w:rsid w:val="002D73B5"/>
    <w:rsid w:val="002D79D9"/>
    <w:rsid w:val="002E293E"/>
    <w:rsid w:val="002E2ABD"/>
    <w:rsid w:val="002E3D05"/>
    <w:rsid w:val="002E4D10"/>
    <w:rsid w:val="002E541E"/>
    <w:rsid w:val="002E763E"/>
    <w:rsid w:val="002F04BB"/>
    <w:rsid w:val="002F068C"/>
    <w:rsid w:val="002F38AD"/>
    <w:rsid w:val="00300A80"/>
    <w:rsid w:val="00311F1B"/>
    <w:rsid w:val="00311F84"/>
    <w:rsid w:val="0031470A"/>
    <w:rsid w:val="003164F8"/>
    <w:rsid w:val="00317792"/>
    <w:rsid w:val="00317FA4"/>
    <w:rsid w:val="00320E23"/>
    <w:rsid w:val="00321543"/>
    <w:rsid w:val="003222B0"/>
    <w:rsid w:val="00324B1A"/>
    <w:rsid w:val="003258C2"/>
    <w:rsid w:val="0032772D"/>
    <w:rsid w:val="00330025"/>
    <w:rsid w:val="003304B7"/>
    <w:rsid w:val="00333684"/>
    <w:rsid w:val="00333BF4"/>
    <w:rsid w:val="003351E9"/>
    <w:rsid w:val="0033559E"/>
    <w:rsid w:val="00336870"/>
    <w:rsid w:val="00336CED"/>
    <w:rsid w:val="00342C2F"/>
    <w:rsid w:val="00353AB3"/>
    <w:rsid w:val="00354D6E"/>
    <w:rsid w:val="00355269"/>
    <w:rsid w:val="00355B9A"/>
    <w:rsid w:val="00356AC2"/>
    <w:rsid w:val="00356B8E"/>
    <w:rsid w:val="003576B9"/>
    <w:rsid w:val="00357ED3"/>
    <w:rsid w:val="0036053D"/>
    <w:rsid w:val="00362163"/>
    <w:rsid w:val="00362A53"/>
    <w:rsid w:val="00363300"/>
    <w:rsid w:val="00370C76"/>
    <w:rsid w:val="00371EFA"/>
    <w:rsid w:val="003728BB"/>
    <w:rsid w:val="00373607"/>
    <w:rsid w:val="0037427C"/>
    <w:rsid w:val="003765AE"/>
    <w:rsid w:val="00377ED4"/>
    <w:rsid w:val="0038231D"/>
    <w:rsid w:val="00382529"/>
    <w:rsid w:val="0038293D"/>
    <w:rsid w:val="00383115"/>
    <w:rsid w:val="00383E90"/>
    <w:rsid w:val="0038407D"/>
    <w:rsid w:val="0039051E"/>
    <w:rsid w:val="00392E76"/>
    <w:rsid w:val="003931FD"/>
    <w:rsid w:val="003940DF"/>
    <w:rsid w:val="0039450D"/>
    <w:rsid w:val="0039495C"/>
    <w:rsid w:val="00396AA6"/>
    <w:rsid w:val="003A12C6"/>
    <w:rsid w:val="003A2E59"/>
    <w:rsid w:val="003A30D4"/>
    <w:rsid w:val="003A5179"/>
    <w:rsid w:val="003A5668"/>
    <w:rsid w:val="003B24B6"/>
    <w:rsid w:val="003B2DE6"/>
    <w:rsid w:val="003B5323"/>
    <w:rsid w:val="003B78E9"/>
    <w:rsid w:val="003C0B8B"/>
    <w:rsid w:val="003C0DF9"/>
    <w:rsid w:val="003C2183"/>
    <w:rsid w:val="003C272E"/>
    <w:rsid w:val="003C2A9A"/>
    <w:rsid w:val="003C2F5E"/>
    <w:rsid w:val="003C6688"/>
    <w:rsid w:val="003C7755"/>
    <w:rsid w:val="003C7EED"/>
    <w:rsid w:val="003D0E53"/>
    <w:rsid w:val="003D15CA"/>
    <w:rsid w:val="003E073D"/>
    <w:rsid w:val="003E0854"/>
    <w:rsid w:val="003E480F"/>
    <w:rsid w:val="003E4A7F"/>
    <w:rsid w:val="003E533C"/>
    <w:rsid w:val="003E7D7B"/>
    <w:rsid w:val="003E7FB1"/>
    <w:rsid w:val="003F2D0D"/>
    <w:rsid w:val="003F5DB8"/>
    <w:rsid w:val="003F6878"/>
    <w:rsid w:val="003F7755"/>
    <w:rsid w:val="00400610"/>
    <w:rsid w:val="0040153F"/>
    <w:rsid w:val="00401C1A"/>
    <w:rsid w:val="00402607"/>
    <w:rsid w:val="00402F04"/>
    <w:rsid w:val="0040370D"/>
    <w:rsid w:val="0040456F"/>
    <w:rsid w:val="00413A52"/>
    <w:rsid w:val="00420E92"/>
    <w:rsid w:val="00421242"/>
    <w:rsid w:val="00421CDB"/>
    <w:rsid w:val="0042482E"/>
    <w:rsid w:val="00425264"/>
    <w:rsid w:val="00425613"/>
    <w:rsid w:val="00426764"/>
    <w:rsid w:val="00430847"/>
    <w:rsid w:val="00431AA8"/>
    <w:rsid w:val="00432547"/>
    <w:rsid w:val="00432B7A"/>
    <w:rsid w:val="004355A5"/>
    <w:rsid w:val="00435D59"/>
    <w:rsid w:val="00436275"/>
    <w:rsid w:val="004400B2"/>
    <w:rsid w:val="00444B4C"/>
    <w:rsid w:val="00446A2B"/>
    <w:rsid w:val="00447B0B"/>
    <w:rsid w:val="00451C42"/>
    <w:rsid w:val="00452CFF"/>
    <w:rsid w:val="00454B13"/>
    <w:rsid w:val="004557BF"/>
    <w:rsid w:val="00456A09"/>
    <w:rsid w:val="00457785"/>
    <w:rsid w:val="004626EE"/>
    <w:rsid w:val="00465D47"/>
    <w:rsid w:val="00466AB6"/>
    <w:rsid w:val="00467F63"/>
    <w:rsid w:val="004717DC"/>
    <w:rsid w:val="004718EB"/>
    <w:rsid w:val="00472A9C"/>
    <w:rsid w:val="00474934"/>
    <w:rsid w:val="00475852"/>
    <w:rsid w:val="0048452C"/>
    <w:rsid w:val="00484B88"/>
    <w:rsid w:val="004854A9"/>
    <w:rsid w:val="00485E16"/>
    <w:rsid w:val="00485FE4"/>
    <w:rsid w:val="0048658D"/>
    <w:rsid w:val="0048661A"/>
    <w:rsid w:val="00486981"/>
    <w:rsid w:val="00491C60"/>
    <w:rsid w:val="00492598"/>
    <w:rsid w:val="00495531"/>
    <w:rsid w:val="00496CAA"/>
    <w:rsid w:val="004A2F1D"/>
    <w:rsid w:val="004A4759"/>
    <w:rsid w:val="004A4BF6"/>
    <w:rsid w:val="004A643E"/>
    <w:rsid w:val="004A697E"/>
    <w:rsid w:val="004A703A"/>
    <w:rsid w:val="004B0B78"/>
    <w:rsid w:val="004B289D"/>
    <w:rsid w:val="004B2A95"/>
    <w:rsid w:val="004B435F"/>
    <w:rsid w:val="004B440F"/>
    <w:rsid w:val="004B47B2"/>
    <w:rsid w:val="004B5B1B"/>
    <w:rsid w:val="004B716D"/>
    <w:rsid w:val="004C07F1"/>
    <w:rsid w:val="004C1DC9"/>
    <w:rsid w:val="004C405A"/>
    <w:rsid w:val="004C6386"/>
    <w:rsid w:val="004C63E4"/>
    <w:rsid w:val="004C7056"/>
    <w:rsid w:val="004D2096"/>
    <w:rsid w:val="004D37B5"/>
    <w:rsid w:val="004D4706"/>
    <w:rsid w:val="004D6AA5"/>
    <w:rsid w:val="004D79ED"/>
    <w:rsid w:val="004E12D8"/>
    <w:rsid w:val="004E30E8"/>
    <w:rsid w:val="004E38DA"/>
    <w:rsid w:val="004E425C"/>
    <w:rsid w:val="004E4260"/>
    <w:rsid w:val="004E7C53"/>
    <w:rsid w:val="004F0E61"/>
    <w:rsid w:val="005018B5"/>
    <w:rsid w:val="00503D06"/>
    <w:rsid w:val="00504619"/>
    <w:rsid w:val="00504FAD"/>
    <w:rsid w:val="0050505A"/>
    <w:rsid w:val="005057E2"/>
    <w:rsid w:val="005066B6"/>
    <w:rsid w:val="00506DD9"/>
    <w:rsid w:val="00512209"/>
    <w:rsid w:val="00512492"/>
    <w:rsid w:val="00512A92"/>
    <w:rsid w:val="0051346F"/>
    <w:rsid w:val="0051532D"/>
    <w:rsid w:val="005176D7"/>
    <w:rsid w:val="00520607"/>
    <w:rsid w:val="00526435"/>
    <w:rsid w:val="00526CEF"/>
    <w:rsid w:val="0053155C"/>
    <w:rsid w:val="00531924"/>
    <w:rsid w:val="005319B9"/>
    <w:rsid w:val="0053306B"/>
    <w:rsid w:val="0053390E"/>
    <w:rsid w:val="005400B6"/>
    <w:rsid w:val="00540BFF"/>
    <w:rsid w:val="005415EE"/>
    <w:rsid w:val="00543C16"/>
    <w:rsid w:val="00543ECA"/>
    <w:rsid w:val="0054493F"/>
    <w:rsid w:val="005449DE"/>
    <w:rsid w:val="005458E8"/>
    <w:rsid w:val="005475E5"/>
    <w:rsid w:val="005508B3"/>
    <w:rsid w:val="00551F73"/>
    <w:rsid w:val="005527EC"/>
    <w:rsid w:val="005531A6"/>
    <w:rsid w:val="005557C5"/>
    <w:rsid w:val="005577C5"/>
    <w:rsid w:val="00560548"/>
    <w:rsid w:val="00560DD1"/>
    <w:rsid w:val="005628FD"/>
    <w:rsid w:val="005644CF"/>
    <w:rsid w:val="00566B90"/>
    <w:rsid w:val="0056713F"/>
    <w:rsid w:val="00567656"/>
    <w:rsid w:val="00567A35"/>
    <w:rsid w:val="00571CC8"/>
    <w:rsid w:val="005741B3"/>
    <w:rsid w:val="005763AE"/>
    <w:rsid w:val="00580A75"/>
    <w:rsid w:val="00582310"/>
    <w:rsid w:val="005823E5"/>
    <w:rsid w:val="0058455B"/>
    <w:rsid w:val="00585E43"/>
    <w:rsid w:val="00586560"/>
    <w:rsid w:val="00587243"/>
    <w:rsid w:val="0059016C"/>
    <w:rsid w:val="005902BB"/>
    <w:rsid w:val="0059074B"/>
    <w:rsid w:val="00591076"/>
    <w:rsid w:val="005948E6"/>
    <w:rsid w:val="00594D2A"/>
    <w:rsid w:val="00595911"/>
    <w:rsid w:val="00597619"/>
    <w:rsid w:val="00597E0E"/>
    <w:rsid w:val="005A3CCD"/>
    <w:rsid w:val="005A4684"/>
    <w:rsid w:val="005A65E0"/>
    <w:rsid w:val="005A6C65"/>
    <w:rsid w:val="005A7A10"/>
    <w:rsid w:val="005B0D54"/>
    <w:rsid w:val="005B3F5C"/>
    <w:rsid w:val="005B43D1"/>
    <w:rsid w:val="005B4C44"/>
    <w:rsid w:val="005B7102"/>
    <w:rsid w:val="005C0B18"/>
    <w:rsid w:val="005C2E98"/>
    <w:rsid w:val="005C2F2A"/>
    <w:rsid w:val="005C3AFB"/>
    <w:rsid w:val="005C3ECF"/>
    <w:rsid w:val="005C6433"/>
    <w:rsid w:val="005C7157"/>
    <w:rsid w:val="005D007D"/>
    <w:rsid w:val="005D0137"/>
    <w:rsid w:val="005D0F8B"/>
    <w:rsid w:val="005D3B9D"/>
    <w:rsid w:val="005D4531"/>
    <w:rsid w:val="005D5347"/>
    <w:rsid w:val="005D6FCC"/>
    <w:rsid w:val="005E030D"/>
    <w:rsid w:val="005E17F1"/>
    <w:rsid w:val="005E54ED"/>
    <w:rsid w:val="005E6D8C"/>
    <w:rsid w:val="005F3369"/>
    <w:rsid w:val="005F43F2"/>
    <w:rsid w:val="005F4962"/>
    <w:rsid w:val="005F4B9E"/>
    <w:rsid w:val="005F5396"/>
    <w:rsid w:val="005F5D49"/>
    <w:rsid w:val="005F6A9F"/>
    <w:rsid w:val="00600A3C"/>
    <w:rsid w:val="00602514"/>
    <w:rsid w:val="00603710"/>
    <w:rsid w:val="00603BDA"/>
    <w:rsid w:val="00605152"/>
    <w:rsid w:val="00605D6F"/>
    <w:rsid w:val="00607178"/>
    <w:rsid w:val="00613E81"/>
    <w:rsid w:val="006147F3"/>
    <w:rsid w:val="00614C0E"/>
    <w:rsid w:val="00615E6D"/>
    <w:rsid w:val="0061642B"/>
    <w:rsid w:val="00617734"/>
    <w:rsid w:val="00617B3E"/>
    <w:rsid w:val="00622E7F"/>
    <w:rsid w:val="006232D9"/>
    <w:rsid w:val="00624DAC"/>
    <w:rsid w:val="006256DD"/>
    <w:rsid w:val="006264D5"/>
    <w:rsid w:val="00631D3E"/>
    <w:rsid w:val="00632B5B"/>
    <w:rsid w:val="00633235"/>
    <w:rsid w:val="00633B97"/>
    <w:rsid w:val="00636201"/>
    <w:rsid w:val="00643F9A"/>
    <w:rsid w:val="00646CB1"/>
    <w:rsid w:val="00647042"/>
    <w:rsid w:val="006504DC"/>
    <w:rsid w:val="0065363C"/>
    <w:rsid w:val="00653A72"/>
    <w:rsid w:val="006553F4"/>
    <w:rsid w:val="00655491"/>
    <w:rsid w:val="0065593F"/>
    <w:rsid w:val="006569FE"/>
    <w:rsid w:val="00662FF9"/>
    <w:rsid w:val="00663E37"/>
    <w:rsid w:val="0066420A"/>
    <w:rsid w:val="00665074"/>
    <w:rsid w:val="006661A5"/>
    <w:rsid w:val="00667F5A"/>
    <w:rsid w:val="00676D52"/>
    <w:rsid w:val="00677E4F"/>
    <w:rsid w:val="00682E6D"/>
    <w:rsid w:val="00683147"/>
    <w:rsid w:val="006864CA"/>
    <w:rsid w:val="00686746"/>
    <w:rsid w:val="00686B4B"/>
    <w:rsid w:val="006876B9"/>
    <w:rsid w:val="00693EC0"/>
    <w:rsid w:val="00696EAB"/>
    <w:rsid w:val="00697AF2"/>
    <w:rsid w:val="006A0A4A"/>
    <w:rsid w:val="006A2DD5"/>
    <w:rsid w:val="006A3686"/>
    <w:rsid w:val="006A39E7"/>
    <w:rsid w:val="006A3D2A"/>
    <w:rsid w:val="006A6C7A"/>
    <w:rsid w:val="006A7804"/>
    <w:rsid w:val="006A7A30"/>
    <w:rsid w:val="006A7A72"/>
    <w:rsid w:val="006B0627"/>
    <w:rsid w:val="006B223F"/>
    <w:rsid w:val="006B2FD6"/>
    <w:rsid w:val="006B402B"/>
    <w:rsid w:val="006B5DB8"/>
    <w:rsid w:val="006C3218"/>
    <w:rsid w:val="006C4158"/>
    <w:rsid w:val="006C6470"/>
    <w:rsid w:val="006C7825"/>
    <w:rsid w:val="006D1074"/>
    <w:rsid w:val="006D2E41"/>
    <w:rsid w:val="006D31C2"/>
    <w:rsid w:val="006D3DAD"/>
    <w:rsid w:val="006D4352"/>
    <w:rsid w:val="006D4409"/>
    <w:rsid w:val="006D4428"/>
    <w:rsid w:val="006E0ABA"/>
    <w:rsid w:val="006E1B0E"/>
    <w:rsid w:val="006E1C78"/>
    <w:rsid w:val="006E2545"/>
    <w:rsid w:val="006E386A"/>
    <w:rsid w:val="006E4C5F"/>
    <w:rsid w:val="006E7D11"/>
    <w:rsid w:val="006F21A2"/>
    <w:rsid w:val="006F2526"/>
    <w:rsid w:val="006F3D37"/>
    <w:rsid w:val="006F7531"/>
    <w:rsid w:val="006F7F3F"/>
    <w:rsid w:val="00700ED3"/>
    <w:rsid w:val="0070149A"/>
    <w:rsid w:val="00706257"/>
    <w:rsid w:val="00706B5A"/>
    <w:rsid w:val="00711777"/>
    <w:rsid w:val="007119B1"/>
    <w:rsid w:val="007119D6"/>
    <w:rsid w:val="00711B73"/>
    <w:rsid w:val="007120C0"/>
    <w:rsid w:val="00713658"/>
    <w:rsid w:val="00713CB8"/>
    <w:rsid w:val="0071486C"/>
    <w:rsid w:val="00716B79"/>
    <w:rsid w:val="00720C3C"/>
    <w:rsid w:val="00722674"/>
    <w:rsid w:val="00722CCD"/>
    <w:rsid w:val="00727F50"/>
    <w:rsid w:val="00731055"/>
    <w:rsid w:val="007326B9"/>
    <w:rsid w:val="00733CC2"/>
    <w:rsid w:val="007354E5"/>
    <w:rsid w:val="00735624"/>
    <w:rsid w:val="00735812"/>
    <w:rsid w:val="007360EE"/>
    <w:rsid w:val="007373EB"/>
    <w:rsid w:val="00741625"/>
    <w:rsid w:val="00746CF1"/>
    <w:rsid w:val="007475A0"/>
    <w:rsid w:val="007505FB"/>
    <w:rsid w:val="00751280"/>
    <w:rsid w:val="00755AAF"/>
    <w:rsid w:val="00755D15"/>
    <w:rsid w:val="007561C7"/>
    <w:rsid w:val="007577F5"/>
    <w:rsid w:val="00766A31"/>
    <w:rsid w:val="00767FFA"/>
    <w:rsid w:val="0077054D"/>
    <w:rsid w:val="00772202"/>
    <w:rsid w:val="00772B93"/>
    <w:rsid w:val="00772E96"/>
    <w:rsid w:val="00775713"/>
    <w:rsid w:val="00776495"/>
    <w:rsid w:val="00777497"/>
    <w:rsid w:val="00780621"/>
    <w:rsid w:val="00786370"/>
    <w:rsid w:val="0078749C"/>
    <w:rsid w:val="00787F5D"/>
    <w:rsid w:val="00790C8C"/>
    <w:rsid w:val="007927C3"/>
    <w:rsid w:val="00793E91"/>
    <w:rsid w:val="007946A1"/>
    <w:rsid w:val="00794950"/>
    <w:rsid w:val="00794AD9"/>
    <w:rsid w:val="00797267"/>
    <w:rsid w:val="007A0317"/>
    <w:rsid w:val="007A4FFE"/>
    <w:rsid w:val="007A5419"/>
    <w:rsid w:val="007A5872"/>
    <w:rsid w:val="007B0FE2"/>
    <w:rsid w:val="007B1149"/>
    <w:rsid w:val="007B2193"/>
    <w:rsid w:val="007B31DF"/>
    <w:rsid w:val="007B5C5F"/>
    <w:rsid w:val="007C0466"/>
    <w:rsid w:val="007C1D11"/>
    <w:rsid w:val="007D17D8"/>
    <w:rsid w:val="007D189F"/>
    <w:rsid w:val="007D2328"/>
    <w:rsid w:val="007D3BBC"/>
    <w:rsid w:val="007D4980"/>
    <w:rsid w:val="007D5B14"/>
    <w:rsid w:val="007E0FAB"/>
    <w:rsid w:val="007E18DD"/>
    <w:rsid w:val="007F0ED3"/>
    <w:rsid w:val="007F34CF"/>
    <w:rsid w:val="007F4766"/>
    <w:rsid w:val="008032C1"/>
    <w:rsid w:val="008043BA"/>
    <w:rsid w:val="00806C0C"/>
    <w:rsid w:val="00807231"/>
    <w:rsid w:val="008110D2"/>
    <w:rsid w:val="008124E9"/>
    <w:rsid w:val="00813839"/>
    <w:rsid w:val="008145B1"/>
    <w:rsid w:val="00815404"/>
    <w:rsid w:val="00815FC5"/>
    <w:rsid w:val="0081697B"/>
    <w:rsid w:val="008205EE"/>
    <w:rsid w:val="008215F3"/>
    <w:rsid w:val="008217BA"/>
    <w:rsid w:val="00821B98"/>
    <w:rsid w:val="00824BC5"/>
    <w:rsid w:val="00825DE8"/>
    <w:rsid w:val="00830094"/>
    <w:rsid w:val="008303B5"/>
    <w:rsid w:val="00830E70"/>
    <w:rsid w:val="008400AE"/>
    <w:rsid w:val="00842012"/>
    <w:rsid w:val="0084516A"/>
    <w:rsid w:val="0084696F"/>
    <w:rsid w:val="008478C0"/>
    <w:rsid w:val="00850400"/>
    <w:rsid w:val="008508B0"/>
    <w:rsid w:val="008543A7"/>
    <w:rsid w:val="0085485C"/>
    <w:rsid w:val="00855A99"/>
    <w:rsid w:val="008615AE"/>
    <w:rsid w:val="00861BC9"/>
    <w:rsid w:val="008639AE"/>
    <w:rsid w:val="00863DE7"/>
    <w:rsid w:val="0086492B"/>
    <w:rsid w:val="00864B57"/>
    <w:rsid w:val="00864B7C"/>
    <w:rsid w:val="00865031"/>
    <w:rsid w:val="00866F8B"/>
    <w:rsid w:val="00867E42"/>
    <w:rsid w:val="008725B2"/>
    <w:rsid w:val="00873064"/>
    <w:rsid w:val="0087308B"/>
    <w:rsid w:val="00875B31"/>
    <w:rsid w:val="00875D03"/>
    <w:rsid w:val="008762A5"/>
    <w:rsid w:val="008770F6"/>
    <w:rsid w:val="00883E4C"/>
    <w:rsid w:val="008858EF"/>
    <w:rsid w:val="00886CC1"/>
    <w:rsid w:val="008870BB"/>
    <w:rsid w:val="0089043E"/>
    <w:rsid w:val="00891756"/>
    <w:rsid w:val="00894258"/>
    <w:rsid w:val="00894FFD"/>
    <w:rsid w:val="00897F3D"/>
    <w:rsid w:val="008A2821"/>
    <w:rsid w:val="008A3A88"/>
    <w:rsid w:val="008A55F2"/>
    <w:rsid w:val="008A6219"/>
    <w:rsid w:val="008A7F31"/>
    <w:rsid w:val="008B1D17"/>
    <w:rsid w:val="008B24BA"/>
    <w:rsid w:val="008B2660"/>
    <w:rsid w:val="008B4AF2"/>
    <w:rsid w:val="008B6BC3"/>
    <w:rsid w:val="008B73B1"/>
    <w:rsid w:val="008B7C9B"/>
    <w:rsid w:val="008C03C3"/>
    <w:rsid w:val="008C0F08"/>
    <w:rsid w:val="008C12EB"/>
    <w:rsid w:val="008C3F40"/>
    <w:rsid w:val="008C7EE9"/>
    <w:rsid w:val="008D2005"/>
    <w:rsid w:val="008D50F7"/>
    <w:rsid w:val="008E05B5"/>
    <w:rsid w:val="008E06F7"/>
    <w:rsid w:val="008E3950"/>
    <w:rsid w:val="008E73A0"/>
    <w:rsid w:val="008F03D0"/>
    <w:rsid w:val="008F0B4A"/>
    <w:rsid w:val="008F40FD"/>
    <w:rsid w:val="008F5659"/>
    <w:rsid w:val="008F664A"/>
    <w:rsid w:val="008F6ED5"/>
    <w:rsid w:val="008F7415"/>
    <w:rsid w:val="00901927"/>
    <w:rsid w:val="00901AF1"/>
    <w:rsid w:val="00905B49"/>
    <w:rsid w:val="00906E50"/>
    <w:rsid w:val="00906F5C"/>
    <w:rsid w:val="009076AB"/>
    <w:rsid w:val="00910453"/>
    <w:rsid w:val="0091188A"/>
    <w:rsid w:val="00912885"/>
    <w:rsid w:val="00912F4C"/>
    <w:rsid w:val="00915338"/>
    <w:rsid w:val="0091749A"/>
    <w:rsid w:val="00926CE6"/>
    <w:rsid w:val="00932D22"/>
    <w:rsid w:val="009344E5"/>
    <w:rsid w:val="0094134A"/>
    <w:rsid w:val="00942F8B"/>
    <w:rsid w:val="00943E4A"/>
    <w:rsid w:val="009440FA"/>
    <w:rsid w:val="0094492A"/>
    <w:rsid w:val="00946D02"/>
    <w:rsid w:val="0094760B"/>
    <w:rsid w:val="00947D80"/>
    <w:rsid w:val="00950CE8"/>
    <w:rsid w:val="009514E4"/>
    <w:rsid w:val="009520B1"/>
    <w:rsid w:val="00953025"/>
    <w:rsid w:val="00953ADD"/>
    <w:rsid w:val="0095509A"/>
    <w:rsid w:val="009617E3"/>
    <w:rsid w:val="00962E26"/>
    <w:rsid w:val="009639DE"/>
    <w:rsid w:val="00965A2B"/>
    <w:rsid w:val="0096613D"/>
    <w:rsid w:val="00966D37"/>
    <w:rsid w:val="0096771D"/>
    <w:rsid w:val="009716E6"/>
    <w:rsid w:val="009739A7"/>
    <w:rsid w:val="00973E79"/>
    <w:rsid w:val="00977BAE"/>
    <w:rsid w:val="00980DA0"/>
    <w:rsid w:val="00984EF4"/>
    <w:rsid w:val="0098619D"/>
    <w:rsid w:val="009913E3"/>
    <w:rsid w:val="00992C40"/>
    <w:rsid w:val="00995779"/>
    <w:rsid w:val="009977B0"/>
    <w:rsid w:val="009A15B2"/>
    <w:rsid w:val="009A4046"/>
    <w:rsid w:val="009A442D"/>
    <w:rsid w:val="009A603C"/>
    <w:rsid w:val="009A6F46"/>
    <w:rsid w:val="009A7B05"/>
    <w:rsid w:val="009B04F3"/>
    <w:rsid w:val="009B0C0C"/>
    <w:rsid w:val="009B1596"/>
    <w:rsid w:val="009B3265"/>
    <w:rsid w:val="009B3AA1"/>
    <w:rsid w:val="009B47F6"/>
    <w:rsid w:val="009B5987"/>
    <w:rsid w:val="009B6AE8"/>
    <w:rsid w:val="009B785E"/>
    <w:rsid w:val="009C341C"/>
    <w:rsid w:val="009C4E15"/>
    <w:rsid w:val="009C51F3"/>
    <w:rsid w:val="009D0531"/>
    <w:rsid w:val="009D1A44"/>
    <w:rsid w:val="009D2991"/>
    <w:rsid w:val="009D4B3C"/>
    <w:rsid w:val="009D52CF"/>
    <w:rsid w:val="009D6E1E"/>
    <w:rsid w:val="009D78F0"/>
    <w:rsid w:val="009E04C8"/>
    <w:rsid w:val="009E1CEE"/>
    <w:rsid w:val="009E29DF"/>
    <w:rsid w:val="009E507B"/>
    <w:rsid w:val="009E686F"/>
    <w:rsid w:val="009E73ED"/>
    <w:rsid w:val="009F02D3"/>
    <w:rsid w:val="009F06D4"/>
    <w:rsid w:val="009F3B36"/>
    <w:rsid w:val="009F6C38"/>
    <w:rsid w:val="009F7557"/>
    <w:rsid w:val="00A00524"/>
    <w:rsid w:val="00A00811"/>
    <w:rsid w:val="00A06496"/>
    <w:rsid w:val="00A06DF3"/>
    <w:rsid w:val="00A06F6A"/>
    <w:rsid w:val="00A1183A"/>
    <w:rsid w:val="00A12725"/>
    <w:rsid w:val="00A139B0"/>
    <w:rsid w:val="00A178F2"/>
    <w:rsid w:val="00A243D3"/>
    <w:rsid w:val="00A24E6C"/>
    <w:rsid w:val="00A24F8D"/>
    <w:rsid w:val="00A27B53"/>
    <w:rsid w:val="00A319CE"/>
    <w:rsid w:val="00A31C24"/>
    <w:rsid w:val="00A334EC"/>
    <w:rsid w:val="00A35CAB"/>
    <w:rsid w:val="00A426B8"/>
    <w:rsid w:val="00A46A48"/>
    <w:rsid w:val="00A473C6"/>
    <w:rsid w:val="00A475D6"/>
    <w:rsid w:val="00A47B23"/>
    <w:rsid w:val="00A547A6"/>
    <w:rsid w:val="00A567DD"/>
    <w:rsid w:val="00A615E1"/>
    <w:rsid w:val="00A626B9"/>
    <w:rsid w:val="00A64E6A"/>
    <w:rsid w:val="00A713E2"/>
    <w:rsid w:val="00A72708"/>
    <w:rsid w:val="00A7468E"/>
    <w:rsid w:val="00A8309B"/>
    <w:rsid w:val="00A839C7"/>
    <w:rsid w:val="00A83C96"/>
    <w:rsid w:val="00A84578"/>
    <w:rsid w:val="00A845B7"/>
    <w:rsid w:val="00A84AB8"/>
    <w:rsid w:val="00A86AC5"/>
    <w:rsid w:val="00A87E3F"/>
    <w:rsid w:val="00A908B9"/>
    <w:rsid w:val="00A91BE8"/>
    <w:rsid w:val="00A954A2"/>
    <w:rsid w:val="00AA0FAE"/>
    <w:rsid w:val="00AA160E"/>
    <w:rsid w:val="00AA3FB9"/>
    <w:rsid w:val="00AA48FD"/>
    <w:rsid w:val="00AA70AB"/>
    <w:rsid w:val="00AA7D3F"/>
    <w:rsid w:val="00AB0A88"/>
    <w:rsid w:val="00AB1B53"/>
    <w:rsid w:val="00AB265F"/>
    <w:rsid w:val="00AB292B"/>
    <w:rsid w:val="00AB2BDB"/>
    <w:rsid w:val="00AB3DDE"/>
    <w:rsid w:val="00AB5269"/>
    <w:rsid w:val="00AB552D"/>
    <w:rsid w:val="00AB68C1"/>
    <w:rsid w:val="00AB7AAB"/>
    <w:rsid w:val="00AC040C"/>
    <w:rsid w:val="00AC40A0"/>
    <w:rsid w:val="00AC50A0"/>
    <w:rsid w:val="00AC5869"/>
    <w:rsid w:val="00AD2819"/>
    <w:rsid w:val="00AD35C8"/>
    <w:rsid w:val="00AD63B0"/>
    <w:rsid w:val="00AD70E0"/>
    <w:rsid w:val="00AD72FA"/>
    <w:rsid w:val="00AE1BE5"/>
    <w:rsid w:val="00AE388E"/>
    <w:rsid w:val="00AF49CE"/>
    <w:rsid w:val="00AF5B16"/>
    <w:rsid w:val="00AF659B"/>
    <w:rsid w:val="00B0038A"/>
    <w:rsid w:val="00B01868"/>
    <w:rsid w:val="00B0191F"/>
    <w:rsid w:val="00B04825"/>
    <w:rsid w:val="00B04AD3"/>
    <w:rsid w:val="00B06083"/>
    <w:rsid w:val="00B11438"/>
    <w:rsid w:val="00B11513"/>
    <w:rsid w:val="00B12758"/>
    <w:rsid w:val="00B16B58"/>
    <w:rsid w:val="00B17822"/>
    <w:rsid w:val="00B20719"/>
    <w:rsid w:val="00B22F10"/>
    <w:rsid w:val="00B23615"/>
    <w:rsid w:val="00B25A02"/>
    <w:rsid w:val="00B32723"/>
    <w:rsid w:val="00B32C48"/>
    <w:rsid w:val="00B336A9"/>
    <w:rsid w:val="00B3412D"/>
    <w:rsid w:val="00B34E7A"/>
    <w:rsid w:val="00B34F40"/>
    <w:rsid w:val="00B3542E"/>
    <w:rsid w:val="00B402F9"/>
    <w:rsid w:val="00B40393"/>
    <w:rsid w:val="00B4259F"/>
    <w:rsid w:val="00B44794"/>
    <w:rsid w:val="00B45D65"/>
    <w:rsid w:val="00B47792"/>
    <w:rsid w:val="00B4781E"/>
    <w:rsid w:val="00B52FF6"/>
    <w:rsid w:val="00B53D9E"/>
    <w:rsid w:val="00B56BF3"/>
    <w:rsid w:val="00B602D2"/>
    <w:rsid w:val="00B643E4"/>
    <w:rsid w:val="00B64818"/>
    <w:rsid w:val="00B64D92"/>
    <w:rsid w:val="00B64E47"/>
    <w:rsid w:val="00B6586B"/>
    <w:rsid w:val="00B660DE"/>
    <w:rsid w:val="00B66D64"/>
    <w:rsid w:val="00B72A69"/>
    <w:rsid w:val="00B7392D"/>
    <w:rsid w:val="00B74284"/>
    <w:rsid w:val="00B745A8"/>
    <w:rsid w:val="00B749C6"/>
    <w:rsid w:val="00B749CD"/>
    <w:rsid w:val="00B74C82"/>
    <w:rsid w:val="00B75FC6"/>
    <w:rsid w:val="00B771C6"/>
    <w:rsid w:val="00B81CE6"/>
    <w:rsid w:val="00B81E2D"/>
    <w:rsid w:val="00B828B0"/>
    <w:rsid w:val="00B869B9"/>
    <w:rsid w:val="00B86B76"/>
    <w:rsid w:val="00B91007"/>
    <w:rsid w:val="00B91AAB"/>
    <w:rsid w:val="00B921EB"/>
    <w:rsid w:val="00BA045A"/>
    <w:rsid w:val="00BA10F1"/>
    <w:rsid w:val="00BA1B50"/>
    <w:rsid w:val="00BA31BB"/>
    <w:rsid w:val="00BA4CD2"/>
    <w:rsid w:val="00BA5357"/>
    <w:rsid w:val="00BA57AE"/>
    <w:rsid w:val="00BA57C3"/>
    <w:rsid w:val="00BA792D"/>
    <w:rsid w:val="00BB0110"/>
    <w:rsid w:val="00BB09C4"/>
    <w:rsid w:val="00BB2939"/>
    <w:rsid w:val="00BB30EE"/>
    <w:rsid w:val="00BB584C"/>
    <w:rsid w:val="00BC02D5"/>
    <w:rsid w:val="00BC2087"/>
    <w:rsid w:val="00BC2E75"/>
    <w:rsid w:val="00BC4D91"/>
    <w:rsid w:val="00BC5262"/>
    <w:rsid w:val="00BC583F"/>
    <w:rsid w:val="00BD05F9"/>
    <w:rsid w:val="00BD0925"/>
    <w:rsid w:val="00BD1FA2"/>
    <w:rsid w:val="00BD2371"/>
    <w:rsid w:val="00BD3590"/>
    <w:rsid w:val="00BD364D"/>
    <w:rsid w:val="00BD3AF2"/>
    <w:rsid w:val="00BE0827"/>
    <w:rsid w:val="00BE2765"/>
    <w:rsid w:val="00BE27F2"/>
    <w:rsid w:val="00BE714E"/>
    <w:rsid w:val="00BE75BB"/>
    <w:rsid w:val="00BE7B19"/>
    <w:rsid w:val="00BE7DC3"/>
    <w:rsid w:val="00BF3C80"/>
    <w:rsid w:val="00BF5F05"/>
    <w:rsid w:val="00BF72E3"/>
    <w:rsid w:val="00BF74F5"/>
    <w:rsid w:val="00C0141C"/>
    <w:rsid w:val="00C0176B"/>
    <w:rsid w:val="00C023BD"/>
    <w:rsid w:val="00C05FCA"/>
    <w:rsid w:val="00C061EF"/>
    <w:rsid w:val="00C06662"/>
    <w:rsid w:val="00C113A3"/>
    <w:rsid w:val="00C130A5"/>
    <w:rsid w:val="00C1447D"/>
    <w:rsid w:val="00C20A30"/>
    <w:rsid w:val="00C23C31"/>
    <w:rsid w:val="00C25834"/>
    <w:rsid w:val="00C26FFD"/>
    <w:rsid w:val="00C27EDE"/>
    <w:rsid w:val="00C315F4"/>
    <w:rsid w:val="00C351BF"/>
    <w:rsid w:val="00C35752"/>
    <w:rsid w:val="00C35D7A"/>
    <w:rsid w:val="00C362F8"/>
    <w:rsid w:val="00C37B3E"/>
    <w:rsid w:val="00C37BFE"/>
    <w:rsid w:val="00C40EF7"/>
    <w:rsid w:val="00C43EFA"/>
    <w:rsid w:val="00C47A01"/>
    <w:rsid w:val="00C47D68"/>
    <w:rsid w:val="00C50762"/>
    <w:rsid w:val="00C508C4"/>
    <w:rsid w:val="00C50C5F"/>
    <w:rsid w:val="00C6292F"/>
    <w:rsid w:val="00C634FB"/>
    <w:rsid w:val="00C64AEB"/>
    <w:rsid w:val="00C6614C"/>
    <w:rsid w:val="00C6777D"/>
    <w:rsid w:val="00C71677"/>
    <w:rsid w:val="00C72636"/>
    <w:rsid w:val="00C7265D"/>
    <w:rsid w:val="00C839D7"/>
    <w:rsid w:val="00C84184"/>
    <w:rsid w:val="00C9204B"/>
    <w:rsid w:val="00C92C4C"/>
    <w:rsid w:val="00C95BB7"/>
    <w:rsid w:val="00CA1280"/>
    <w:rsid w:val="00CA404D"/>
    <w:rsid w:val="00CB2B54"/>
    <w:rsid w:val="00CB786A"/>
    <w:rsid w:val="00CC0D1E"/>
    <w:rsid w:val="00CC102E"/>
    <w:rsid w:val="00CC2558"/>
    <w:rsid w:val="00CC47C5"/>
    <w:rsid w:val="00CC6E58"/>
    <w:rsid w:val="00CD064B"/>
    <w:rsid w:val="00CD0BA5"/>
    <w:rsid w:val="00CD1587"/>
    <w:rsid w:val="00CD17C2"/>
    <w:rsid w:val="00CD2BCF"/>
    <w:rsid w:val="00CD7730"/>
    <w:rsid w:val="00CE0FFE"/>
    <w:rsid w:val="00CE1925"/>
    <w:rsid w:val="00CE22F2"/>
    <w:rsid w:val="00CE4887"/>
    <w:rsid w:val="00CF2CE9"/>
    <w:rsid w:val="00CF44CD"/>
    <w:rsid w:val="00D00A2C"/>
    <w:rsid w:val="00D01C63"/>
    <w:rsid w:val="00D0205C"/>
    <w:rsid w:val="00D0220D"/>
    <w:rsid w:val="00D04A4F"/>
    <w:rsid w:val="00D06FC3"/>
    <w:rsid w:val="00D11E5F"/>
    <w:rsid w:val="00D12595"/>
    <w:rsid w:val="00D12D3F"/>
    <w:rsid w:val="00D15D18"/>
    <w:rsid w:val="00D214A9"/>
    <w:rsid w:val="00D22E22"/>
    <w:rsid w:val="00D23219"/>
    <w:rsid w:val="00D26F9B"/>
    <w:rsid w:val="00D27F04"/>
    <w:rsid w:val="00D31CDE"/>
    <w:rsid w:val="00D335A2"/>
    <w:rsid w:val="00D365F3"/>
    <w:rsid w:val="00D431E7"/>
    <w:rsid w:val="00D434FA"/>
    <w:rsid w:val="00D441F1"/>
    <w:rsid w:val="00D46B29"/>
    <w:rsid w:val="00D47640"/>
    <w:rsid w:val="00D5130F"/>
    <w:rsid w:val="00D517F3"/>
    <w:rsid w:val="00D527D7"/>
    <w:rsid w:val="00D52B56"/>
    <w:rsid w:val="00D5427E"/>
    <w:rsid w:val="00D57260"/>
    <w:rsid w:val="00D57849"/>
    <w:rsid w:val="00D6212B"/>
    <w:rsid w:val="00D6781C"/>
    <w:rsid w:val="00D733D3"/>
    <w:rsid w:val="00D735AC"/>
    <w:rsid w:val="00D81328"/>
    <w:rsid w:val="00D82D86"/>
    <w:rsid w:val="00D83219"/>
    <w:rsid w:val="00D857CC"/>
    <w:rsid w:val="00D857FB"/>
    <w:rsid w:val="00D86939"/>
    <w:rsid w:val="00D901C9"/>
    <w:rsid w:val="00D92516"/>
    <w:rsid w:val="00D926B9"/>
    <w:rsid w:val="00D92BC0"/>
    <w:rsid w:val="00D938F8"/>
    <w:rsid w:val="00D94E22"/>
    <w:rsid w:val="00D95541"/>
    <w:rsid w:val="00D97852"/>
    <w:rsid w:val="00DA1317"/>
    <w:rsid w:val="00DA2330"/>
    <w:rsid w:val="00DA2594"/>
    <w:rsid w:val="00DA5349"/>
    <w:rsid w:val="00DA580C"/>
    <w:rsid w:val="00DA7846"/>
    <w:rsid w:val="00DB207B"/>
    <w:rsid w:val="00DB5443"/>
    <w:rsid w:val="00DB6835"/>
    <w:rsid w:val="00DB6C4E"/>
    <w:rsid w:val="00DC0F47"/>
    <w:rsid w:val="00DC3437"/>
    <w:rsid w:val="00DC4A20"/>
    <w:rsid w:val="00DC663E"/>
    <w:rsid w:val="00DD0147"/>
    <w:rsid w:val="00DD24A8"/>
    <w:rsid w:val="00DD79EF"/>
    <w:rsid w:val="00DE02A4"/>
    <w:rsid w:val="00DE5672"/>
    <w:rsid w:val="00DE6819"/>
    <w:rsid w:val="00DF2124"/>
    <w:rsid w:val="00DF24D3"/>
    <w:rsid w:val="00DF2AC8"/>
    <w:rsid w:val="00DF4BE6"/>
    <w:rsid w:val="00DF5356"/>
    <w:rsid w:val="00DF6ECB"/>
    <w:rsid w:val="00DF705A"/>
    <w:rsid w:val="00DF7459"/>
    <w:rsid w:val="00E007AF"/>
    <w:rsid w:val="00E00C4B"/>
    <w:rsid w:val="00E024EF"/>
    <w:rsid w:val="00E02597"/>
    <w:rsid w:val="00E02968"/>
    <w:rsid w:val="00E03978"/>
    <w:rsid w:val="00E04B87"/>
    <w:rsid w:val="00E0660C"/>
    <w:rsid w:val="00E07BFD"/>
    <w:rsid w:val="00E07E82"/>
    <w:rsid w:val="00E101C9"/>
    <w:rsid w:val="00E102BD"/>
    <w:rsid w:val="00E11D6E"/>
    <w:rsid w:val="00E13ADF"/>
    <w:rsid w:val="00E140BB"/>
    <w:rsid w:val="00E16A08"/>
    <w:rsid w:val="00E16D8B"/>
    <w:rsid w:val="00E215B6"/>
    <w:rsid w:val="00E21962"/>
    <w:rsid w:val="00E238CE"/>
    <w:rsid w:val="00E24887"/>
    <w:rsid w:val="00E2791F"/>
    <w:rsid w:val="00E27998"/>
    <w:rsid w:val="00E27AA9"/>
    <w:rsid w:val="00E30948"/>
    <w:rsid w:val="00E3184A"/>
    <w:rsid w:val="00E32B96"/>
    <w:rsid w:val="00E343D5"/>
    <w:rsid w:val="00E36537"/>
    <w:rsid w:val="00E4435C"/>
    <w:rsid w:val="00E45104"/>
    <w:rsid w:val="00E46632"/>
    <w:rsid w:val="00E50319"/>
    <w:rsid w:val="00E549E2"/>
    <w:rsid w:val="00E56BBF"/>
    <w:rsid w:val="00E56C5E"/>
    <w:rsid w:val="00E62532"/>
    <w:rsid w:val="00E6365B"/>
    <w:rsid w:val="00E66D60"/>
    <w:rsid w:val="00E7073F"/>
    <w:rsid w:val="00E765E9"/>
    <w:rsid w:val="00E77DBF"/>
    <w:rsid w:val="00E81437"/>
    <w:rsid w:val="00E8390E"/>
    <w:rsid w:val="00E84E03"/>
    <w:rsid w:val="00E87A34"/>
    <w:rsid w:val="00E92929"/>
    <w:rsid w:val="00E92A15"/>
    <w:rsid w:val="00E9303E"/>
    <w:rsid w:val="00E9734F"/>
    <w:rsid w:val="00EA0681"/>
    <w:rsid w:val="00EA0AD0"/>
    <w:rsid w:val="00EA1B3B"/>
    <w:rsid w:val="00EA2DA8"/>
    <w:rsid w:val="00EA2DB0"/>
    <w:rsid w:val="00EA415C"/>
    <w:rsid w:val="00EA468D"/>
    <w:rsid w:val="00EA4D79"/>
    <w:rsid w:val="00EA74A8"/>
    <w:rsid w:val="00EB0DA4"/>
    <w:rsid w:val="00EB0EA9"/>
    <w:rsid w:val="00EB1805"/>
    <w:rsid w:val="00EB2AAD"/>
    <w:rsid w:val="00EB3BA3"/>
    <w:rsid w:val="00EB54A6"/>
    <w:rsid w:val="00EB5B70"/>
    <w:rsid w:val="00EC0818"/>
    <w:rsid w:val="00EC084E"/>
    <w:rsid w:val="00EC116B"/>
    <w:rsid w:val="00EC3EC4"/>
    <w:rsid w:val="00EC50FE"/>
    <w:rsid w:val="00EC55A0"/>
    <w:rsid w:val="00ED2015"/>
    <w:rsid w:val="00ED408A"/>
    <w:rsid w:val="00ED4734"/>
    <w:rsid w:val="00ED68CA"/>
    <w:rsid w:val="00ED6A7A"/>
    <w:rsid w:val="00ED7030"/>
    <w:rsid w:val="00EE01CF"/>
    <w:rsid w:val="00EE084C"/>
    <w:rsid w:val="00EE1327"/>
    <w:rsid w:val="00EE1F98"/>
    <w:rsid w:val="00EE223A"/>
    <w:rsid w:val="00EE3515"/>
    <w:rsid w:val="00EE4364"/>
    <w:rsid w:val="00EE6257"/>
    <w:rsid w:val="00EF1076"/>
    <w:rsid w:val="00EF12C5"/>
    <w:rsid w:val="00EF1806"/>
    <w:rsid w:val="00EF3A3C"/>
    <w:rsid w:val="00EF4B21"/>
    <w:rsid w:val="00F0228D"/>
    <w:rsid w:val="00F02D5A"/>
    <w:rsid w:val="00F0576A"/>
    <w:rsid w:val="00F07FA2"/>
    <w:rsid w:val="00F108F8"/>
    <w:rsid w:val="00F10FA2"/>
    <w:rsid w:val="00F133CA"/>
    <w:rsid w:val="00F14284"/>
    <w:rsid w:val="00F15B7C"/>
    <w:rsid w:val="00F178D8"/>
    <w:rsid w:val="00F21375"/>
    <w:rsid w:val="00F23A3E"/>
    <w:rsid w:val="00F24B08"/>
    <w:rsid w:val="00F24B30"/>
    <w:rsid w:val="00F300EF"/>
    <w:rsid w:val="00F31705"/>
    <w:rsid w:val="00F34219"/>
    <w:rsid w:val="00F35808"/>
    <w:rsid w:val="00F36112"/>
    <w:rsid w:val="00F37F03"/>
    <w:rsid w:val="00F40327"/>
    <w:rsid w:val="00F4068E"/>
    <w:rsid w:val="00F4405B"/>
    <w:rsid w:val="00F46177"/>
    <w:rsid w:val="00F47881"/>
    <w:rsid w:val="00F5171C"/>
    <w:rsid w:val="00F51D78"/>
    <w:rsid w:val="00F55BDD"/>
    <w:rsid w:val="00F55EA1"/>
    <w:rsid w:val="00F5752F"/>
    <w:rsid w:val="00F575B4"/>
    <w:rsid w:val="00F66471"/>
    <w:rsid w:val="00F66F1F"/>
    <w:rsid w:val="00F711AF"/>
    <w:rsid w:val="00F71985"/>
    <w:rsid w:val="00F73295"/>
    <w:rsid w:val="00F743D8"/>
    <w:rsid w:val="00F7647B"/>
    <w:rsid w:val="00F768D3"/>
    <w:rsid w:val="00F772A9"/>
    <w:rsid w:val="00F817A4"/>
    <w:rsid w:val="00F85D95"/>
    <w:rsid w:val="00F86622"/>
    <w:rsid w:val="00F875D3"/>
    <w:rsid w:val="00F92644"/>
    <w:rsid w:val="00F95B2B"/>
    <w:rsid w:val="00F97F15"/>
    <w:rsid w:val="00FA0DD9"/>
    <w:rsid w:val="00FA2009"/>
    <w:rsid w:val="00FA58C0"/>
    <w:rsid w:val="00FA728F"/>
    <w:rsid w:val="00FB0B36"/>
    <w:rsid w:val="00FB1715"/>
    <w:rsid w:val="00FB22F1"/>
    <w:rsid w:val="00FB7716"/>
    <w:rsid w:val="00FB7EC6"/>
    <w:rsid w:val="00FC1583"/>
    <w:rsid w:val="00FC165A"/>
    <w:rsid w:val="00FC2518"/>
    <w:rsid w:val="00FC2A02"/>
    <w:rsid w:val="00FC2DCB"/>
    <w:rsid w:val="00FC567B"/>
    <w:rsid w:val="00FC5690"/>
    <w:rsid w:val="00FC608D"/>
    <w:rsid w:val="00FC6EE1"/>
    <w:rsid w:val="00FC7C99"/>
    <w:rsid w:val="00FD46E9"/>
    <w:rsid w:val="00FD4923"/>
    <w:rsid w:val="00FD5DFD"/>
    <w:rsid w:val="00FD68F7"/>
    <w:rsid w:val="00FE06CF"/>
    <w:rsid w:val="00FE0D7F"/>
    <w:rsid w:val="00FE1791"/>
    <w:rsid w:val="00FE34FF"/>
    <w:rsid w:val="00FE3E89"/>
    <w:rsid w:val="00FE6CEF"/>
    <w:rsid w:val="00FF2DB4"/>
    <w:rsid w:val="00FF3776"/>
    <w:rsid w:val="00FF416F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7176D9DE"/>
  <w15:chartTrackingRefBased/>
  <w15:docId w15:val="{97020F89-CE7F-4EC0-98E9-4CDA5FE80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aliases w:val="_Nadpis 1"/>
    <w:basedOn w:val="Normln"/>
    <w:next w:val="Normln"/>
    <w:qFormat/>
    <w:pPr>
      <w:keepNext/>
      <w:jc w:val="both"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rsid w:val="0031470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6">
    <w:name w:val="heading 6"/>
    <w:basedOn w:val="Normln"/>
    <w:next w:val="Normln"/>
    <w:qFormat/>
    <w:rsid w:val="007577F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customStyle="1" w:styleId="SMLOUVACISLO">
    <w:name w:val="SMLOUVA CISLO"/>
    <w:basedOn w:val="Normln"/>
    <w:pPr>
      <w:spacing w:before="60"/>
      <w:ind w:left="1134" w:hanging="1134"/>
      <w:outlineLvl w:val="0"/>
    </w:pPr>
    <w:rPr>
      <w:rFonts w:ascii="Arial" w:hAnsi="Arial"/>
      <w:b/>
      <w:spacing w:val="10"/>
      <w:szCs w:val="20"/>
    </w:rPr>
  </w:style>
  <w:style w:type="paragraph" w:customStyle="1" w:styleId="MEZERA6B">
    <w:name w:val="MEZERA 6B"/>
    <w:basedOn w:val="Normln"/>
    <w:pPr>
      <w:spacing w:before="60" w:after="60"/>
      <w:jc w:val="center"/>
    </w:pPr>
    <w:rPr>
      <w:sz w:val="12"/>
      <w:szCs w:val="20"/>
    </w:rPr>
  </w:style>
  <w:style w:type="paragraph" w:customStyle="1" w:styleId="Linka">
    <w:name w:val="Linka"/>
    <w:basedOn w:val="Normln"/>
    <w:pPr>
      <w:pBdr>
        <w:top w:val="single" w:sz="12" w:space="1" w:color="auto"/>
      </w:pBdr>
      <w:spacing w:before="60"/>
      <w:jc w:val="center"/>
    </w:pPr>
    <w:rPr>
      <w:sz w:val="12"/>
      <w:szCs w:val="20"/>
    </w:rPr>
  </w:style>
  <w:style w:type="paragraph" w:customStyle="1" w:styleId="NADPISCENTR">
    <w:name w:val="NADPIS CENTR"/>
    <w:basedOn w:val="Normln"/>
    <w:pPr>
      <w:keepNext/>
      <w:keepLines/>
      <w:spacing w:before="240" w:after="60"/>
      <w:jc w:val="center"/>
    </w:pPr>
    <w:rPr>
      <w:b/>
      <w:sz w:val="20"/>
      <w:szCs w:val="20"/>
    </w:rPr>
  </w:style>
  <w:style w:type="paragraph" w:customStyle="1" w:styleId="NADPISCENTRPOD">
    <w:name w:val="NADPIS CENTRPOD"/>
    <w:basedOn w:val="Normln"/>
    <w:pPr>
      <w:keepNext/>
      <w:keepLines/>
      <w:spacing w:after="60"/>
      <w:jc w:val="center"/>
    </w:pPr>
    <w:rPr>
      <w:b/>
      <w:sz w:val="20"/>
      <w:szCs w:val="20"/>
    </w:rPr>
  </w:style>
  <w:style w:type="paragraph" w:customStyle="1" w:styleId="HLAVICKA">
    <w:name w:val="HLAVICKA"/>
    <w:basedOn w:val="Normln"/>
    <w:pPr>
      <w:tabs>
        <w:tab w:val="left" w:pos="284"/>
        <w:tab w:val="left" w:pos="1134"/>
      </w:tabs>
      <w:spacing w:after="60"/>
    </w:pPr>
    <w:rPr>
      <w:sz w:val="20"/>
      <w:szCs w:val="20"/>
    </w:rPr>
  </w:style>
  <w:style w:type="character" w:styleId="Siln">
    <w:name w:val="Strong"/>
    <w:qFormat/>
    <w:rPr>
      <w:b/>
      <w:bCs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spacing w:before="240" w:line="312" w:lineRule="auto"/>
      <w:ind w:firstLine="284"/>
      <w:jc w:val="both"/>
    </w:pPr>
    <w:rPr>
      <w:rFonts w:ascii="Arial" w:hAnsi="Arial"/>
      <w:sz w:val="20"/>
      <w:szCs w:val="20"/>
    </w:rPr>
  </w:style>
  <w:style w:type="paragraph" w:styleId="Zpat">
    <w:name w:val="footer"/>
    <w:basedOn w:val="Normln"/>
    <w:rsid w:val="00143BE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43BEE"/>
  </w:style>
  <w:style w:type="paragraph" w:styleId="Zkladntext2">
    <w:name w:val="Body Text 2"/>
    <w:basedOn w:val="Normln"/>
    <w:rsid w:val="007577F5"/>
    <w:pPr>
      <w:spacing w:before="120" w:line="240" w:lineRule="atLeast"/>
      <w:jc w:val="both"/>
    </w:pPr>
    <w:rPr>
      <w:sz w:val="22"/>
      <w:szCs w:val="20"/>
    </w:rPr>
  </w:style>
  <w:style w:type="paragraph" w:styleId="Textbubliny">
    <w:name w:val="Balloon Text"/>
    <w:basedOn w:val="Normln"/>
    <w:semiHidden/>
    <w:rsid w:val="00137080"/>
    <w:rPr>
      <w:rFonts w:ascii="Tahoma" w:hAnsi="Tahoma" w:cs="Tahoma"/>
      <w:sz w:val="16"/>
      <w:szCs w:val="16"/>
    </w:rPr>
  </w:style>
  <w:style w:type="paragraph" w:customStyle="1" w:styleId="A-ZprvaCSP-ods1dek">
    <w:name w:val="A-ZprávaCSP-ods.1.řádek"/>
    <w:rsid w:val="004B2A95"/>
    <w:pPr>
      <w:spacing w:before="120" w:line="288" w:lineRule="auto"/>
      <w:jc w:val="both"/>
    </w:pPr>
    <w:rPr>
      <w:sz w:val="24"/>
    </w:rPr>
  </w:style>
  <w:style w:type="paragraph" w:styleId="Zkladntext">
    <w:name w:val="Body Text"/>
    <w:aliases w:val="Char"/>
    <w:basedOn w:val="Normln"/>
    <w:link w:val="ZkladntextChar"/>
    <w:rsid w:val="003C2A9A"/>
    <w:pPr>
      <w:spacing w:after="120"/>
    </w:pPr>
  </w:style>
  <w:style w:type="paragraph" w:styleId="Rozvrendokumentu">
    <w:name w:val="Rozvržení dokumentu"/>
    <w:basedOn w:val="Normln"/>
    <w:semiHidden/>
    <w:rsid w:val="00EA1B3B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">
    <w:name w:val="annotation reference"/>
    <w:semiHidden/>
    <w:rsid w:val="00EA1B3B"/>
    <w:rPr>
      <w:sz w:val="16"/>
      <w:szCs w:val="16"/>
    </w:rPr>
  </w:style>
  <w:style w:type="paragraph" w:styleId="Textkomente">
    <w:name w:val="annotation text"/>
    <w:basedOn w:val="Normln"/>
    <w:semiHidden/>
    <w:rsid w:val="00EA1B3B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EA1B3B"/>
    <w:rPr>
      <w:b/>
      <w:bCs/>
    </w:rPr>
  </w:style>
  <w:style w:type="paragraph" w:styleId="Odstavecseseznamem">
    <w:name w:val="List Paragraph"/>
    <w:basedOn w:val="Normln"/>
    <w:uiPriority w:val="34"/>
    <w:qFormat/>
    <w:rsid w:val="00A06F6A"/>
    <w:pPr>
      <w:ind w:left="708"/>
    </w:pPr>
  </w:style>
  <w:style w:type="paragraph" w:customStyle="1" w:styleId="Clanek11">
    <w:name w:val="Clanek 1.1"/>
    <w:basedOn w:val="Nadpis2"/>
    <w:link w:val="Clanek11Char"/>
    <w:qFormat/>
    <w:rsid w:val="0031470A"/>
    <w:pPr>
      <w:keepNext w:val="0"/>
      <w:widowControl w:val="0"/>
      <w:tabs>
        <w:tab w:val="num" w:pos="941"/>
      </w:tabs>
      <w:spacing w:before="120" w:after="120"/>
      <w:ind w:left="941" w:hanging="567"/>
      <w:jc w:val="both"/>
    </w:pPr>
    <w:rPr>
      <w:rFonts w:ascii="Times New Roman" w:hAnsi="Times New Roman"/>
      <w:b w:val="0"/>
      <w:i w:val="0"/>
      <w:sz w:val="22"/>
      <w:lang w:eastAsia="en-US"/>
    </w:rPr>
  </w:style>
  <w:style w:type="paragraph" w:customStyle="1" w:styleId="Claneka">
    <w:name w:val="Clanek (a)"/>
    <w:basedOn w:val="Normln"/>
    <w:qFormat/>
    <w:rsid w:val="0031470A"/>
    <w:pPr>
      <w:keepLines/>
      <w:widowControl w:val="0"/>
      <w:tabs>
        <w:tab w:val="num" w:pos="1547"/>
      </w:tabs>
      <w:spacing w:before="120" w:after="120"/>
      <w:ind w:left="1547" w:hanging="425"/>
      <w:jc w:val="both"/>
    </w:pPr>
    <w:rPr>
      <w:sz w:val="22"/>
      <w:lang w:eastAsia="en-US"/>
    </w:rPr>
  </w:style>
  <w:style w:type="paragraph" w:customStyle="1" w:styleId="Claneki">
    <w:name w:val="Clanek (i)"/>
    <w:basedOn w:val="Normln"/>
    <w:qFormat/>
    <w:rsid w:val="0031470A"/>
    <w:pPr>
      <w:keepNext/>
      <w:tabs>
        <w:tab w:val="num" w:pos="1418"/>
      </w:tabs>
      <w:spacing w:before="120" w:after="120"/>
      <w:ind w:left="1418" w:hanging="426"/>
      <w:jc w:val="both"/>
    </w:pPr>
    <w:rPr>
      <w:color w:val="000000"/>
      <w:sz w:val="22"/>
      <w:lang w:eastAsia="en-US"/>
    </w:rPr>
  </w:style>
  <w:style w:type="character" w:customStyle="1" w:styleId="Clanek11Char">
    <w:name w:val="Clanek 1.1 Char"/>
    <w:link w:val="Clanek11"/>
    <w:rsid w:val="0031470A"/>
    <w:rPr>
      <w:rFonts w:cs="Arial"/>
      <w:bCs/>
      <w:iCs/>
      <w:sz w:val="22"/>
      <w:szCs w:val="28"/>
      <w:lang w:val="cs-CZ" w:eastAsia="en-US" w:bidi="ar-SA"/>
    </w:rPr>
  </w:style>
  <w:style w:type="character" w:customStyle="1" w:styleId="ZkladntextChar">
    <w:name w:val="Základní text Char"/>
    <w:aliases w:val="Char Char"/>
    <w:link w:val="Zkladntext"/>
    <w:locked/>
    <w:rsid w:val="00EB0DA4"/>
    <w:rPr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7C0466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link w:val="Prosttext"/>
    <w:uiPriority w:val="99"/>
    <w:rsid w:val="007C0466"/>
    <w:rPr>
      <w:rFonts w:ascii="Calibri" w:eastAsia="Calibri" w:hAnsi="Calibr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72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53B403-7F4F-455E-A30A-806199E2A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3911</Words>
  <Characters>23081</Characters>
  <Application>Microsoft Office Word</Application>
  <DocSecurity>0</DocSecurity>
  <Lines>192</Lines>
  <Paragraphs>53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SMLOUVA O DÍLO č</vt:lpstr>
      <vt:lpstr>SMLOUVA O DÍLO č</vt:lpstr>
    </vt:vector>
  </TitlesOfParts>
  <Company>Kordis IDS JMK</Company>
  <LinksUpToDate>false</LinksUpToDate>
  <CharactersWithSpaces>26939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č</dc:title>
  <dc:subject/>
  <dc:creator>.</dc:creator>
  <cp:keywords/>
  <cp:lastModifiedBy>Jarolím Zdeněk</cp:lastModifiedBy>
  <cp:revision>2</cp:revision>
  <cp:lastPrinted>2020-02-21T11:39:00Z</cp:lastPrinted>
  <dcterms:created xsi:type="dcterms:W3CDTF">2021-02-01T17:13:00Z</dcterms:created>
  <dcterms:modified xsi:type="dcterms:W3CDTF">2021-02-01T17:13:00Z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JAROLIM.ZDENEK@kr-jihomoravsky.cz</vt:lpwstr>
  </property>
  <property fmtid="{D5CDD505-2E9C-101B-9397-08002B2CF9AE}" pid="5" name="MSIP_Label_690ebb53-23a2-471a-9c6e-17bd0d11311e_SetDate">
    <vt:lpwstr>2021-02-01T17:13:57.8719749Z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ActionId">
    <vt:lpwstr>2f7bf72b-50cc-4866-9fe2-d6f71d33c245</vt:lpwstr>
  </property>
  <property fmtid="{D5CDD505-2E9C-101B-9397-08002B2CF9AE}" pid="9" name="MSIP_Label_690ebb53-23a2-471a-9c6e-17bd0d11311e_Extended_MSFT_Method">
    <vt:lpwstr>Automatic</vt:lpwstr>
  </property>
  <property fmtid="{D5CDD505-2E9C-101B-9397-08002B2CF9AE}" pid="10" name="Sensitivity">
    <vt:lpwstr>Verejne</vt:lpwstr>
  </property>
</Properties>
</file>