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303" w:rsidRPr="00C866EA" w:rsidRDefault="00385303" w:rsidP="00385303">
      <w:pPr>
        <w:spacing w:line="240" w:lineRule="auto"/>
        <w:rPr>
          <w:b/>
          <w:sz w:val="32"/>
        </w:rPr>
      </w:pPr>
      <w:r w:rsidRPr="00C866EA">
        <w:rPr>
          <w:b/>
          <w:sz w:val="32"/>
        </w:rPr>
        <w:t>Seznam příloh:</w:t>
      </w:r>
    </w:p>
    <w:p w:rsidR="00385303" w:rsidRPr="00385303" w:rsidRDefault="00385303" w:rsidP="00385303">
      <w:pPr>
        <w:spacing w:after="0" w:line="240" w:lineRule="auto"/>
        <w:rPr>
          <w:b/>
          <w:sz w:val="32"/>
        </w:rPr>
      </w:pPr>
      <w:r w:rsidRPr="00385303">
        <w:rPr>
          <w:b/>
          <w:sz w:val="32"/>
        </w:rPr>
        <w:t>Textová část</w:t>
      </w:r>
    </w:p>
    <w:p w:rsidR="00385303" w:rsidRPr="00385303" w:rsidRDefault="00385303" w:rsidP="0042054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sz w:val="28"/>
        </w:rPr>
      </w:pPr>
      <w:r w:rsidRPr="00385303">
        <w:rPr>
          <w:sz w:val="28"/>
        </w:rPr>
        <w:t>Průvodní a souhrnná zpráva</w:t>
      </w:r>
    </w:p>
    <w:p w:rsidR="00385303" w:rsidRPr="00385303" w:rsidRDefault="00385303" w:rsidP="00385303">
      <w:pPr>
        <w:pStyle w:val="Odstavecseseznamem"/>
        <w:spacing w:after="240" w:line="240" w:lineRule="auto"/>
        <w:ind w:left="714"/>
        <w:rPr>
          <w:sz w:val="24"/>
        </w:rPr>
      </w:pPr>
    </w:p>
    <w:p w:rsidR="00385303" w:rsidRPr="00385303" w:rsidRDefault="00385303" w:rsidP="00385303">
      <w:pPr>
        <w:pStyle w:val="Odstavecseseznamem"/>
        <w:spacing w:before="240" w:after="0" w:line="240" w:lineRule="auto"/>
        <w:ind w:hanging="720"/>
        <w:rPr>
          <w:b/>
          <w:sz w:val="32"/>
        </w:rPr>
      </w:pPr>
      <w:r w:rsidRPr="00385303">
        <w:rPr>
          <w:b/>
          <w:sz w:val="32"/>
        </w:rPr>
        <w:t>Výkresová část</w:t>
      </w:r>
    </w:p>
    <w:p w:rsidR="00385303" w:rsidRPr="00385303" w:rsidRDefault="00385303" w:rsidP="0042054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sz w:val="28"/>
        </w:rPr>
      </w:pPr>
      <w:r w:rsidRPr="00385303">
        <w:rPr>
          <w:sz w:val="28"/>
        </w:rPr>
        <w:t>Situace</w:t>
      </w:r>
      <w:r w:rsidR="00C91310">
        <w:rPr>
          <w:sz w:val="28"/>
        </w:rPr>
        <w:tab/>
      </w:r>
      <w:r w:rsidR="00C91310">
        <w:rPr>
          <w:sz w:val="28"/>
        </w:rPr>
        <w:tab/>
      </w:r>
      <w:r w:rsidR="00C91310">
        <w:rPr>
          <w:sz w:val="28"/>
        </w:rPr>
        <w:tab/>
      </w:r>
      <w:r w:rsidR="00C91310">
        <w:rPr>
          <w:sz w:val="28"/>
        </w:rPr>
        <w:tab/>
      </w:r>
      <w:r w:rsidR="00C91310">
        <w:rPr>
          <w:sz w:val="28"/>
        </w:rPr>
        <w:tab/>
      </w:r>
      <w:r w:rsidR="00C91310">
        <w:rPr>
          <w:sz w:val="28"/>
        </w:rPr>
        <w:tab/>
      </w:r>
      <w:r w:rsidR="00C91310">
        <w:rPr>
          <w:sz w:val="28"/>
        </w:rPr>
        <w:tab/>
        <w:t>1:2</w:t>
      </w:r>
      <w:r w:rsidR="006239C0">
        <w:rPr>
          <w:sz w:val="28"/>
        </w:rPr>
        <w:t>000</w:t>
      </w:r>
    </w:p>
    <w:p w:rsidR="00385303" w:rsidRPr="00385303" w:rsidRDefault="00385303" w:rsidP="0042054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sz w:val="28"/>
        </w:rPr>
      </w:pPr>
      <w:r w:rsidRPr="00385303">
        <w:rPr>
          <w:sz w:val="28"/>
        </w:rPr>
        <w:t>Architektonické a stavebně technické řešení</w:t>
      </w:r>
    </w:p>
    <w:p w:rsidR="00385303" w:rsidRPr="00385303" w:rsidRDefault="00385303" w:rsidP="0042054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sz w:val="28"/>
        </w:rPr>
      </w:pPr>
      <w:r w:rsidRPr="00385303">
        <w:rPr>
          <w:sz w:val="28"/>
        </w:rPr>
        <w:t>Konstrukční část – statika</w:t>
      </w:r>
    </w:p>
    <w:p w:rsidR="00B15FFE" w:rsidRPr="00011569" w:rsidRDefault="00B15FFE" w:rsidP="00B15FFE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b/>
          <w:szCs w:val="28"/>
        </w:rPr>
      </w:pPr>
      <w:r w:rsidRPr="00B15FFE">
        <w:rPr>
          <w:sz w:val="28"/>
        </w:rPr>
        <w:t>Soupis prací s výkazem výměr</w:t>
      </w:r>
      <w:r>
        <w:rPr>
          <w:b/>
          <w:bCs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15FFE" w:rsidRDefault="00B15FFE" w:rsidP="00B15FFE">
      <w:pPr>
        <w:pStyle w:val="Textparagrafu"/>
        <w:numPr>
          <w:ilvl w:val="0"/>
          <w:numId w:val="1"/>
        </w:numPr>
        <w:spacing w:before="0" w:line="360" w:lineRule="auto"/>
        <w:rPr>
          <w:b/>
          <w:sz w:val="28"/>
          <w:szCs w:val="28"/>
        </w:rPr>
      </w:pPr>
      <w:r w:rsidRPr="00B15FFE">
        <w:rPr>
          <w:rFonts w:asciiTheme="minorHAnsi" w:eastAsiaTheme="minorHAnsi" w:hAnsiTheme="minorHAnsi" w:cstheme="minorBidi"/>
          <w:sz w:val="28"/>
          <w:szCs w:val="22"/>
          <w:lang w:eastAsia="en-US"/>
        </w:rPr>
        <w:t>Kontrolní rozpočet</w:t>
      </w:r>
      <w:r w:rsidRPr="009B0383">
        <w:rPr>
          <w:b/>
          <w:szCs w:val="28"/>
        </w:rPr>
        <w:t xml:space="preserve"> </w:t>
      </w:r>
      <w:r w:rsidRPr="00914E37">
        <w:rPr>
          <w:sz w:val="20"/>
        </w:rPr>
        <w:t>– samostatná příloha</w:t>
      </w:r>
    </w:p>
    <w:p w:rsidR="00385303" w:rsidRDefault="00385303" w:rsidP="00385303">
      <w:pPr>
        <w:pStyle w:val="Odstavecseseznamem"/>
        <w:spacing w:line="240" w:lineRule="auto"/>
        <w:rPr>
          <w:sz w:val="24"/>
        </w:rPr>
      </w:pPr>
    </w:p>
    <w:p w:rsidR="00C866EA" w:rsidRPr="00C866EA" w:rsidRDefault="00C866EA" w:rsidP="00C866EA">
      <w:pPr>
        <w:spacing w:line="240" w:lineRule="auto"/>
        <w:rPr>
          <w:b/>
          <w:sz w:val="32"/>
        </w:rPr>
      </w:pPr>
      <w:r w:rsidRPr="00C866EA">
        <w:rPr>
          <w:b/>
          <w:sz w:val="32"/>
        </w:rPr>
        <w:t>Seznam příloh:</w:t>
      </w:r>
    </w:p>
    <w:p w:rsidR="00420544" w:rsidRPr="00420544" w:rsidRDefault="00420544" w:rsidP="00420544">
      <w:pPr>
        <w:pStyle w:val="Odstavecseseznamem"/>
        <w:spacing w:before="240" w:after="0" w:line="240" w:lineRule="auto"/>
        <w:ind w:hanging="720"/>
        <w:rPr>
          <w:b/>
          <w:sz w:val="32"/>
        </w:rPr>
      </w:pPr>
      <w:bookmarkStart w:id="0" w:name="_GoBack"/>
      <w:bookmarkEnd w:id="0"/>
      <w:r w:rsidRPr="00420544">
        <w:rPr>
          <w:b/>
          <w:sz w:val="32"/>
        </w:rPr>
        <w:t>C. ARCHITEKTONICKÉ A STAVEBNĚ TECHNICKÉ ŘEŠENÍ</w:t>
      </w:r>
    </w:p>
    <w:p w:rsidR="00553087" w:rsidRDefault="00420544" w:rsidP="00553087">
      <w:pPr>
        <w:pStyle w:val="Odstavecseseznamem"/>
        <w:tabs>
          <w:tab w:val="left" w:pos="851"/>
        </w:tabs>
        <w:spacing w:before="120" w:after="0" w:line="240" w:lineRule="auto"/>
        <w:ind w:left="709" w:hanging="425"/>
        <w:contextualSpacing w:val="0"/>
        <w:rPr>
          <w:sz w:val="28"/>
        </w:rPr>
      </w:pPr>
      <w:r w:rsidRPr="00420544">
        <w:rPr>
          <w:sz w:val="28"/>
        </w:rPr>
        <w:t xml:space="preserve">01 </w:t>
      </w:r>
      <w:r>
        <w:rPr>
          <w:sz w:val="28"/>
        </w:rPr>
        <w:tab/>
      </w:r>
      <w:r w:rsidRPr="00420544">
        <w:rPr>
          <w:sz w:val="28"/>
        </w:rPr>
        <w:t>Výkres havarijního stavu opěrné zd</w:t>
      </w:r>
      <w:r w:rsidRPr="00553087">
        <w:rPr>
          <w:sz w:val="28"/>
        </w:rPr>
        <w:t>i</w:t>
      </w:r>
    </w:p>
    <w:p w:rsidR="00420544" w:rsidRPr="00553087" w:rsidRDefault="00553087" w:rsidP="00553087">
      <w:pPr>
        <w:pStyle w:val="Odstavecseseznamem"/>
        <w:tabs>
          <w:tab w:val="left" w:pos="851"/>
        </w:tabs>
        <w:spacing w:after="120" w:line="240" w:lineRule="auto"/>
        <w:ind w:left="709" w:hanging="425"/>
        <w:contextualSpacing w:val="0"/>
        <w:rPr>
          <w:sz w:val="28"/>
        </w:rPr>
      </w:pPr>
      <w:r w:rsidRPr="00553087">
        <w:rPr>
          <w:sz w:val="28"/>
        </w:rPr>
        <w:t xml:space="preserve"> </w:t>
      </w:r>
      <w:r>
        <w:rPr>
          <w:sz w:val="28"/>
        </w:rPr>
        <w:tab/>
      </w:r>
      <w:r w:rsidR="00420544" w:rsidRPr="00553087">
        <w:rPr>
          <w:sz w:val="28"/>
        </w:rPr>
        <w:t>s analýzou problémových míst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1:100</w:t>
      </w:r>
    </w:p>
    <w:p w:rsidR="00420544" w:rsidRPr="00420544" w:rsidRDefault="00420544" w:rsidP="00420544">
      <w:pPr>
        <w:pStyle w:val="Odstavecseseznamem"/>
        <w:tabs>
          <w:tab w:val="left" w:pos="851"/>
        </w:tabs>
        <w:spacing w:before="120" w:after="120" w:line="240" w:lineRule="auto"/>
        <w:ind w:left="709" w:hanging="425"/>
        <w:contextualSpacing w:val="0"/>
        <w:rPr>
          <w:sz w:val="28"/>
        </w:rPr>
      </w:pPr>
      <w:r w:rsidRPr="00420544">
        <w:rPr>
          <w:sz w:val="28"/>
        </w:rPr>
        <w:t xml:space="preserve">02 </w:t>
      </w:r>
      <w:r>
        <w:rPr>
          <w:sz w:val="28"/>
        </w:rPr>
        <w:tab/>
      </w:r>
      <w:r w:rsidRPr="00420544">
        <w:rPr>
          <w:sz w:val="28"/>
        </w:rPr>
        <w:t>Situace opěrné zdi</w:t>
      </w:r>
      <w:r w:rsidR="00553087">
        <w:rPr>
          <w:sz w:val="28"/>
        </w:rPr>
        <w:tab/>
      </w:r>
      <w:r w:rsidR="00CF5E2D">
        <w:rPr>
          <w:sz w:val="28"/>
        </w:rPr>
        <w:tab/>
      </w:r>
      <w:r w:rsidR="00CF5E2D">
        <w:rPr>
          <w:sz w:val="28"/>
        </w:rPr>
        <w:tab/>
      </w:r>
      <w:r w:rsidR="00553087">
        <w:rPr>
          <w:sz w:val="28"/>
        </w:rPr>
        <w:tab/>
      </w:r>
      <w:r w:rsidR="00553087">
        <w:rPr>
          <w:sz w:val="28"/>
        </w:rPr>
        <w:tab/>
      </w:r>
      <w:r w:rsidR="00553087">
        <w:rPr>
          <w:sz w:val="28"/>
        </w:rPr>
        <w:tab/>
        <w:t>1:100</w:t>
      </w:r>
    </w:p>
    <w:p w:rsidR="00420544" w:rsidRPr="00420544" w:rsidRDefault="00420544" w:rsidP="00420544">
      <w:pPr>
        <w:pStyle w:val="Odstavecseseznamem"/>
        <w:tabs>
          <w:tab w:val="left" w:pos="851"/>
        </w:tabs>
        <w:spacing w:before="120" w:after="120" w:line="240" w:lineRule="auto"/>
        <w:ind w:left="709" w:hanging="425"/>
        <w:contextualSpacing w:val="0"/>
        <w:rPr>
          <w:sz w:val="28"/>
        </w:rPr>
      </w:pPr>
      <w:r w:rsidRPr="00420544">
        <w:rPr>
          <w:sz w:val="28"/>
        </w:rPr>
        <w:t xml:space="preserve">03 </w:t>
      </w:r>
      <w:r>
        <w:rPr>
          <w:sz w:val="28"/>
        </w:rPr>
        <w:tab/>
      </w:r>
      <w:r w:rsidRPr="00420544">
        <w:rPr>
          <w:sz w:val="28"/>
        </w:rPr>
        <w:t>Půdorys a řez A-A´ s</w:t>
      </w:r>
      <w:r w:rsidR="00553087">
        <w:rPr>
          <w:sz w:val="28"/>
        </w:rPr>
        <w:t> </w:t>
      </w:r>
      <w:r w:rsidRPr="00420544">
        <w:rPr>
          <w:sz w:val="28"/>
        </w:rPr>
        <w:t>pohledem</w:t>
      </w:r>
      <w:r w:rsidR="00553087">
        <w:rPr>
          <w:sz w:val="28"/>
        </w:rPr>
        <w:tab/>
      </w:r>
      <w:r w:rsidR="00D91FC9">
        <w:rPr>
          <w:sz w:val="28"/>
        </w:rPr>
        <w:t>- návrh řešení</w:t>
      </w:r>
      <w:r w:rsidR="00553087">
        <w:rPr>
          <w:sz w:val="28"/>
        </w:rPr>
        <w:tab/>
        <w:t>1:50</w:t>
      </w:r>
    </w:p>
    <w:p w:rsidR="00420544" w:rsidRDefault="00420544" w:rsidP="00420544">
      <w:pPr>
        <w:pStyle w:val="Odstavecseseznamem"/>
        <w:tabs>
          <w:tab w:val="left" w:pos="851"/>
        </w:tabs>
        <w:spacing w:before="120" w:after="120" w:line="240" w:lineRule="auto"/>
        <w:ind w:left="709" w:hanging="425"/>
        <w:contextualSpacing w:val="0"/>
        <w:rPr>
          <w:sz w:val="28"/>
        </w:rPr>
      </w:pPr>
      <w:r w:rsidRPr="00420544">
        <w:rPr>
          <w:sz w:val="28"/>
        </w:rPr>
        <w:t xml:space="preserve">04 </w:t>
      </w:r>
      <w:r>
        <w:rPr>
          <w:sz w:val="28"/>
        </w:rPr>
        <w:tab/>
      </w:r>
      <w:r w:rsidRPr="00420544">
        <w:rPr>
          <w:sz w:val="28"/>
        </w:rPr>
        <w:t>Řez 1-1´</w:t>
      </w:r>
      <w:r w:rsidR="00D91FC9">
        <w:rPr>
          <w:sz w:val="28"/>
        </w:rPr>
        <w:t xml:space="preserve"> - návrh řešení</w:t>
      </w:r>
      <w:r w:rsidR="00E61341">
        <w:rPr>
          <w:sz w:val="28"/>
        </w:rPr>
        <w:tab/>
      </w:r>
      <w:r w:rsidR="00E61341">
        <w:rPr>
          <w:sz w:val="28"/>
        </w:rPr>
        <w:tab/>
      </w:r>
      <w:r w:rsidR="00E61341">
        <w:rPr>
          <w:sz w:val="28"/>
        </w:rPr>
        <w:tab/>
      </w:r>
      <w:r w:rsidR="00553087">
        <w:rPr>
          <w:sz w:val="28"/>
        </w:rPr>
        <w:tab/>
      </w:r>
      <w:r w:rsidR="00553087">
        <w:rPr>
          <w:sz w:val="28"/>
        </w:rPr>
        <w:tab/>
        <w:t>1:25</w:t>
      </w:r>
    </w:p>
    <w:p w:rsidR="00E61341" w:rsidRPr="00420544" w:rsidRDefault="00E61341" w:rsidP="00E61341">
      <w:pPr>
        <w:pStyle w:val="Odstavecseseznamem"/>
        <w:tabs>
          <w:tab w:val="left" w:pos="851"/>
        </w:tabs>
        <w:spacing w:before="120" w:after="120" w:line="240" w:lineRule="auto"/>
        <w:ind w:left="709" w:hanging="425"/>
        <w:contextualSpacing w:val="0"/>
        <w:rPr>
          <w:sz w:val="28"/>
        </w:rPr>
      </w:pPr>
      <w:r>
        <w:rPr>
          <w:sz w:val="28"/>
        </w:rPr>
        <w:t>05</w:t>
      </w:r>
      <w:r w:rsidRPr="00420544">
        <w:rPr>
          <w:sz w:val="28"/>
        </w:rPr>
        <w:t xml:space="preserve"> </w:t>
      </w:r>
      <w:r>
        <w:rPr>
          <w:sz w:val="28"/>
        </w:rPr>
        <w:tab/>
      </w:r>
      <w:r w:rsidRPr="00420544">
        <w:rPr>
          <w:sz w:val="28"/>
        </w:rPr>
        <w:t>Řez 2-2´</w:t>
      </w:r>
      <w:r>
        <w:rPr>
          <w:sz w:val="28"/>
        </w:rPr>
        <w:t xml:space="preserve"> - návrh řešení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1:25</w:t>
      </w:r>
    </w:p>
    <w:p w:rsidR="00E61341" w:rsidRPr="00420544" w:rsidRDefault="00E61341" w:rsidP="00E61341">
      <w:pPr>
        <w:pStyle w:val="Odstavecseseznamem"/>
        <w:tabs>
          <w:tab w:val="left" w:pos="851"/>
        </w:tabs>
        <w:spacing w:before="120" w:after="120" w:line="240" w:lineRule="auto"/>
        <w:ind w:left="709" w:hanging="425"/>
        <w:contextualSpacing w:val="0"/>
        <w:rPr>
          <w:sz w:val="28"/>
        </w:rPr>
      </w:pPr>
      <w:r w:rsidRPr="00420544">
        <w:rPr>
          <w:sz w:val="28"/>
        </w:rPr>
        <w:t>0</w:t>
      </w:r>
      <w:r>
        <w:rPr>
          <w:sz w:val="28"/>
        </w:rPr>
        <w:t>6</w:t>
      </w:r>
      <w:r w:rsidRPr="00420544">
        <w:rPr>
          <w:sz w:val="28"/>
        </w:rPr>
        <w:t xml:space="preserve"> </w:t>
      </w:r>
      <w:r>
        <w:rPr>
          <w:sz w:val="28"/>
        </w:rPr>
        <w:tab/>
      </w:r>
      <w:r w:rsidRPr="00420544">
        <w:rPr>
          <w:sz w:val="28"/>
        </w:rPr>
        <w:t>Řez 3-3´</w:t>
      </w:r>
      <w:r>
        <w:rPr>
          <w:sz w:val="28"/>
        </w:rPr>
        <w:t xml:space="preserve"> - návrh řešení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1:25</w:t>
      </w:r>
    </w:p>
    <w:p w:rsidR="00420544" w:rsidRPr="00420544" w:rsidRDefault="008F2B33" w:rsidP="00420544">
      <w:pPr>
        <w:pStyle w:val="Odstavecseseznamem"/>
        <w:tabs>
          <w:tab w:val="left" w:pos="851"/>
        </w:tabs>
        <w:spacing w:before="120" w:after="120" w:line="240" w:lineRule="auto"/>
        <w:ind w:left="709" w:hanging="425"/>
        <w:contextualSpacing w:val="0"/>
        <w:rPr>
          <w:sz w:val="28"/>
        </w:rPr>
      </w:pPr>
      <w:r>
        <w:rPr>
          <w:sz w:val="28"/>
        </w:rPr>
        <w:t>07</w:t>
      </w:r>
      <w:r w:rsidR="00420544" w:rsidRPr="00420544">
        <w:rPr>
          <w:sz w:val="28"/>
        </w:rPr>
        <w:t xml:space="preserve"> </w:t>
      </w:r>
      <w:r w:rsidR="00420544">
        <w:rPr>
          <w:sz w:val="28"/>
        </w:rPr>
        <w:tab/>
      </w:r>
      <w:r w:rsidR="00420544" w:rsidRPr="00420544">
        <w:rPr>
          <w:sz w:val="28"/>
        </w:rPr>
        <w:t>Půdorys krycího roštu</w:t>
      </w:r>
      <w:r w:rsidR="00D47FA6">
        <w:rPr>
          <w:sz w:val="28"/>
        </w:rPr>
        <w:t xml:space="preserve"> - návrh řešení</w:t>
      </w:r>
      <w:r w:rsidR="00553087">
        <w:rPr>
          <w:sz w:val="28"/>
        </w:rPr>
        <w:tab/>
      </w:r>
      <w:r w:rsidR="00553087">
        <w:rPr>
          <w:sz w:val="28"/>
        </w:rPr>
        <w:tab/>
      </w:r>
      <w:r w:rsidR="00553087">
        <w:rPr>
          <w:sz w:val="28"/>
        </w:rPr>
        <w:tab/>
        <w:t>1:50</w:t>
      </w:r>
    </w:p>
    <w:sectPr w:rsidR="00420544" w:rsidRPr="00420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A10"/>
    <w:multiLevelType w:val="hybridMultilevel"/>
    <w:tmpl w:val="E536F788"/>
    <w:lvl w:ilvl="0" w:tplc="D01EC15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303"/>
    <w:rsid w:val="00080AE4"/>
    <w:rsid w:val="00082A71"/>
    <w:rsid w:val="00385303"/>
    <w:rsid w:val="00420544"/>
    <w:rsid w:val="00553087"/>
    <w:rsid w:val="006239C0"/>
    <w:rsid w:val="008F2B33"/>
    <w:rsid w:val="00B15FFE"/>
    <w:rsid w:val="00B92D6D"/>
    <w:rsid w:val="00C866EA"/>
    <w:rsid w:val="00C91310"/>
    <w:rsid w:val="00CF5E2D"/>
    <w:rsid w:val="00D22366"/>
    <w:rsid w:val="00D47FA6"/>
    <w:rsid w:val="00D91FC9"/>
    <w:rsid w:val="00DD284D"/>
    <w:rsid w:val="00E6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5303"/>
    <w:pPr>
      <w:ind w:left="720"/>
      <w:contextualSpacing/>
    </w:pPr>
  </w:style>
  <w:style w:type="paragraph" w:customStyle="1" w:styleId="Textparagrafu">
    <w:name w:val="Text paragrafu"/>
    <w:basedOn w:val="Normln"/>
    <w:rsid w:val="00B15FFE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5303"/>
    <w:pPr>
      <w:ind w:left="720"/>
      <w:contextualSpacing/>
    </w:pPr>
  </w:style>
  <w:style w:type="paragraph" w:customStyle="1" w:styleId="Textparagrafu">
    <w:name w:val="Text paragrafu"/>
    <w:basedOn w:val="Normln"/>
    <w:rsid w:val="00B15FFE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2013-12-12T09:37:00Z</cp:lastPrinted>
  <dcterms:created xsi:type="dcterms:W3CDTF">2013-11-27T08:06:00Z</dcterms:created>
  <dcterms:modified xsi:type="dcterms:W3CDTF">2013-12-12T14:24:00Z</dcterms:modified>
</cp:coreProperties>
</file>