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DE28E4">
        <w:rPr>
          <w:b/>
          <w:sz w:val="32"/>
          <w:szCs w:val="32"/>
        </w:rPr>
        <w:t>2</w:t>
      </w:r>
      <w:r w:rsidR="00336AD8">
        <w:rPr>
          <w:b/>
          <w:sz w:val="32"/>
          <w:szCs w:val="32"/>
        </w:rPr>
        <w:t>2</w:t>
      </w:r>
    </w:p>
    <w:p w:rsidR="00C0002F" w:rsidRPr="003A3785" w:rsidRDefault="00DE28E4" w:rsidP="00A975B8">
      <w:pPr>
        <w:pStyle w:val="Zhlav"/>
        <w:tabs>
          <w:tab w:val="left" w:pos="0"/>
        </w:tabs>
        <w:jc w:val="center"/>
        <w:rPr>
          <w:b/>
          <w:i/>
          <w:sz w:val="32"/>
          <w:szCs w:val="32"/>
        </w:rPr>
      </w:pPr>
      <w:r>
        <w:rPr>
          <w:b/>
          <w:sz w:val="32"/>
          <w:szCs w:val="32"/>
        </w:rPr>
        <w:t xml:space="preserve">– cestmistrovství Znojmo a </w:t>
      </w:r>
      <w:r w:rsidR="00336AD8">
        <w:rPr>
          <w:b/>
          <w:sz w:val="32"/>
          <w:szCs w:val="32"/>
        </w:rPr>
        <w:t>Vranovská Ves</w:t>
      </w:r>
      <w:r w:rsidR="00A975B8"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336AD8" w:rsidRPr="00336AD8">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45F8A" w:rsidRPr="00245F8A" w:rsidRDefault="00C0002F" w:rsidP="00245F8A">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Zhotovitel prohlašuje, že je oprávněn provádět hlavní prohlídky mostů v souladu s Metodickým pokynem MDS Oprávnění k výkonu prohlídek mostů pozemních komunikací </w:t>
      </w:r>
      <w:r w:rsidR="00245F8A" w:rsidRPr="00245F8A">
        <w:rPr>
          <w:sz w:val="22"/>
          <w:szCs w:val="22"/>
        </w:rPr>
        <w:t>( MD – 130/2016 – 120 – TN/8 ze dne 22.11.2016).</w:t>
      </w:r>
    </w:p>
    <w:p w:rsidR="00C0002F" w:rsidRPr="00245F8A" w:rsidRDefault="00C0002F" w:rsidP="00DD4040">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Osobou, která bude provádět hlavní prohlídky mostů je  </w:t>
      </w:r>
      <w:r w:rsidRPr="00245F8A">
        <w:rPr>
          <w:sz w:val="22"/>
          <w:szCs w:val="22"/>
          <w:highlight w:val="yellow"/>
        </w:rPr>
        <w:t>……………….</w:t>
      </w:r>
      <w:r w:rsidRPr="00245F8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813E4E">
        <w:rPr>
          <w:sz w:val="22"/>
          <w:szCs w:val="22"/>
        </w:rPr>
        <w:t>c</w:t>
      </w:r>
      <w:r w:rsidRPr="00A44892">
        <w:rPr>
          <w:sz w:val="22"/>
          <w:szCs w:val="22"/>
        </w:rPr>
        <w:t xml:space="preserve"> musí disponovat příslušným dokladem o odborné zkoušce dle příslušné směrnice Správy železni</w:t>
      </w:r>
      <w:r w:rsidR="00813E4E">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F65F9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F65F92" w:rsidRPr="00F65F92">
          <w:rPr>
            <w:rStyle w:val="Hypertextovodkaz"/>
            <w:sz w:val="22"/>
            <w:szCs w:val="22"/>
          </w:rPr>
          <w:t>karel.ctveracek@susjmk.cz</w:t>
        </w:r>
      </w:hyperlink>
      <w:r w:rsidRPr="007D2662">
        <w:rPr>
          <w:sz w:val="22"/>
          <w:szCs w:val="22"/>
        </w:rPr>
        <w:t>, tel. +420</w:t>
      </w:r>
      <w:r w:rsidR="00F65F92">
        <w:rPr>
          <w:sz w:val="22"/>
          <w:szCs w:val="22"/>
        </w:rPr>
        <w:t> </w:t>
      </w:r>
      <w:r w:rsidRPr="007D2662">
        <w:rPr>
          <w:sz w:val="22"/>
          <w:szCs w:val="22"/>
        </w:rPr>
        <w:t>7</w:t>
      </w:r>
      <w:r w:rsidR="00F65F92">
        <w:rPr>
          <w:sz w:val="22"/>
          <w:szCs w:val="22"/>
        </w:rPr>
        <w:t>04 619 967</w:t>
      </w:r>
      <w:r w:rsidRPr="007D2662">
        <w:rPr>
          <w:sz w:val="22"/>
          <w:szCs w:val="22"/>
        </w:rPr>
        <w:t>,</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53262">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336AD8">
        <w:rPr>
          <w:sz w:val="22"/>
          <w:szCs w:val="22"/>
        </w:rPr>
        <w:t xml:space="preserve">2 </w:t>
      </w:r>
      <w:r w:rsidR="00C0002F">
        <w:rPr>
          <w:sz w:val="22"/>
          <w:szCs w:val="22"/>
        </w:rPr>
        <w:t>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813E4E">
        <w:rPr>
          <w:sz w:val="22"/>
          <w:szCs w:val="22"/>
        </w:rPr>
        <w:t xml:space="preserve"> a 1 x elektronicky na vhodném nosiči</w:t>
      </w:r>
      <w:r w:rsidR="00C0002F" w:rsidRPr="001435FC">
        <w:rPr>
          <w:sz w:val="22"/>
          <w:szCs w:val="22"/>
        </w:rPr>
        <w:t xml:space="preserve"> vč. fotodokumentace, pro každý most samostatně a podepsaný oprávněnou o</w:t>
      </w:r>
      <w:r w:rsidR="00C0002F">
        <w:rPr>
          <w:sz w:val="22"/>
          <w:szCs w:val="22"/>
        </w:rPr>
        <w:t>sobou, která prohlídku provedla.</w:t>
      </w:r>
    </w:p>
    <w:p w:rsidR="00C0002F" w:rsidRPr="009C201B" w:rsidRDefault="00C0002F" w:rsidP="00421ED5">
      <w:pPr>
        <w:numPr>
          <w:ilvl w:val="0"/>
          <w:numId w:val="44"/>
        </w:numPr>
        <w:tabs>
          <w:tab w:val="clear" w:pos="360"/>
        </w:tabs>
        <w:spacing w:before="60" w:after="60"/>
        <w:jc w:val="both"/>
        <w:rPr>
          <w:sz w:val="22"/>
          <w:szCs w:val="22"/>
        </w:rPr>
      </w:pPr>
      <w:bookmarkStart w:id="0" w:name="_GoBack"/>
      <w:r w:rsidRPr="009C201B">
        <w:rPr>
          <w:sz w:val="22"/>
          <w:szCs w:val="22"/>
        </w:rPr>
        <w:t>Zhotovitel je povinen vložit zápis z hlavní prohlídky do systému hospodaření s mosty (BMS) včetně případných změn v mostním listě</w:t>
      </w:r>
      <w:r w:rsidR="009C201B" w:rsidRPr="009C201B">
        <w:rPr>
          <w:sz w:val="22"/>
          <w:szCs w:val="22"/>
        </w:rPr>
        <w:t xml:space="preserve"> </w:t>
      </w:r>
      <w:r w:rsidR="009C201B" w:rsidRPr="009C201B">
        <w:rPr>
          <w:sz w:val="22"/>
          <w:szCs w:val="22"/>
        </w:rPr>
        <w:t>nebo doplnění chybějících základních údajů o mostě</w:t>
      </w:r>
      <w:r w:rsidRPr="009C201B">
        <w:rPr>
          <w:sz w:val="22"/>
          <w:szCs w:val="22"/>
        </w:rPr>
        <w:t>.</w:t>
      </w:r>
    </w:p>
    <w:bookmarkEnd w:id="0"/>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336AD8">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DE28E4">
        <w:rPr>
          <w:sz w:val="22"/>
          <w:szCs w:val="22"/>
        </w:rPr>
        <w:t>2</w:t>
      </w:r>
      <w:r w:rsidR="00336AD8">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45F8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336AD8">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336AD8">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B26797">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813E4E">
        <w:rPr>
          <w:sz w:val="22"/>
          <w:szCs w:val="22"/>
        </w:rPr>
        <w:t xml:space="preserve"> s novou lhůtou splatnosti.</w:t>
      </w:r>
      <w:r w:rsidRPr="00A04FFE">
        <w:rPr>
          <w:sz w:val="22"/>
          <w:szCs w:val="22"/>
        </w:rPr>
        <w:t xml:space="preserve">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lastRenderedPageBreak/>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B26797" w:rsidRPr="00B26797" w:rsidRDefault="00B26797" w:rsidP="00B26797">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w:t>
      </w:r>
      <w:r>
        <w:rPr>
          <w:sz w:val="22"/>
          <w:szCs w:val="22"/>
        </w:rPr>
        <w:t>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45F8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B26797" w:rsidRPr="00B26797" w:rsidRDefault="00B26797" w:rsidP="00B26797">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DE28E4" w:rsidRPr="007F15D8" w:rsidRDefault="00DE28E4" w:rsidP="00DE28E4">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336AD8">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336AD8" w:rsidP="00493619">
            <w:pPr>
              <w:jc w:val="center"/>
              <w:rPr>
                <w:sz w:val="21"/>
                <w:szCs w:val="21"/>
              </w:rPr>
            </w:pPr>
            <w:r w:rsidRPr="00336AD8">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7F3207" w:rsidRDefault="00C0002F" w:rsidP="00425398">
      <w:pPr>
        <w:widowControl w:val="0"/>
        <w:autoSpaceDE w:val="0"/>
        <w:autoSpaceDN w:val="0"/>
        <w:adjustRightInd w:val="0"/>
        <w:jc w:val="both"/>
        <w:rPr>
          <w:sz w:val="10"/>
          <w:szCs w:val="10"/>
        </w:rPr>
      </w:pPr>
    </w:p>
    <w:tbl>
      <w:tblPr>
        <w:tblW w:w="9807" w:type="dxa"/>
        <w:tblInd w:w="70" w:type="dxa"/>
        <w:tblCellMar>
          <w:left w:w="70" w:type="dxa"/>
          <w:right w:w="70" w:type="dxa"/>
        </w:tblCellMar>
        <w:tblLook w:val="0000" w:firstRow="0" w:lastRow="0" w:firstColumn="0" w:lastColumn="0" w:noHBand="0" w:noVBand="0"/>
      </w:tblPr>
      <w:tblGrid>
        <w:gridCol w:w="485"/>
        <w:gridCol w:w="54"/>
        <w:gridCol w:w="229"/>
        <w:gridCol w:w="802"/>
        <w:gridCol w:w="3260"/>
        <w:gridCol w:w="749"/>
        <w:gridCol w:w="509"/>
        <w:gridCol w:w="868"/>
        <w:gridCol w:w="735"/>
        <w:gridCol w:w="645"/>
        <w:gridCol w:w="329"/>
        <w:gridCol w:w="829"/>
        <w:gridCol w:w="323"/>
      </w:tblGrid>
      <w:tr w:rsidR="005430C8" w:rsidRPr="00D8626A" w:rsidTr="00336AD8">
        <w:trPr>
          <w:gridAfter w:val="1"/>
          <w:wAfter w:w="323" w:type="dxa"/>
          <w:trHeight w:val="8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Default="005430C8">
            <w:pPr>
              <w:rPr>
                <w:b/>
                <w:sz w:val="22"/>
                <w:szCs w:val="22"/>
                <w:u w:val="single"/>
              </w:rPr>
            </w:pPr>
          </w:p>
          <w:p w:rsidR="00B26797" w:rsidRPr="00A975B8" w:rsidRDefault="00B26797">
            <w:pPr>
              <w:rPr>
                <w:b/>
                <w:sz w:val="22"/>
                <w:szCs w:val="22"/>
                <w:u w:val="single"/>
              </w:rPr>
            </w:pPr>
          </w:p>
        </w:tc>
        <w:tc>
          <w:tcPr>
            <w:tcW w:w="4055" w:type="dxa"/>
            <w:gridSpan w:val="2"/>
            <w:tcBorders>
              <w:top w:val="nil"/>
              <w:left w:val="nil"/>
              <w:bottom w:val="nil"/>
              <w:right w:val="nil"/>
            </w:tcBorders>
            <w:noWrap/>
            <w:vAlign w:val="bottom"/>
          </w:tcPr>
          <w:p w:rsidR="005430C8" w:rsidRPr="00A975B8" w:rsidRDefault="00DE28E4" w:rsidP="00336AD8">
            <w:pPr>
              <w:ind w:right="-920"/>
              <w:rPr>
                <w:b/>
                <w:sz w:val="22"/>
                <w:szCs w:val="22"/>
                <w:u w:val="single"/>
              </w:rPr>
            </w:pPr>
            <w:r>
              <w:rPr>
                <w:b/>
                <w:sz w:val="22"/>
                <w:szCs w:val="22"/>
                <w:u w:val="single"/>
              </w:rPr>
              <w:t>Oblast Z</w:t>
            </w:r>
            <w:r w:rsidR="00336AD8">
              <w:rPr>
                <w:b/>
                <w:sz w:val="22"/>
                <w:szCs w:val="22"/>
                <w:u w:val="single"/>
              </w:rPr>
              <w:t>ápad</w:t>
            </w:r>
            <w:r>
              <w:rPr>
                <w:b/>
                <w:sz w:val="22"/>
                <w:szCs w:val="22"/>
                <w:u w:val="single"/>
              </w:rPr>
              <w:t xml:space="preserve"> - Ces</w:t>
            </w:r>
            <w:r w:rsidR="003C4E3B">
              <w:rPr>
                <w:b/>
                <w:sz w:val="22"/>
                <w:szCs w:val="22"/>
                <w:u w:val="single"/>
              </w:rPr>
              <w:t>tmistrovství</w:t>
            </w:r>
            <w:r w:rsidR="003A0242">
              <w:rPr>
                <w:b/>
                <w:sz w:val="22"/>
                <w:szCs w:val="22"/>
                <w:u w:val="single"/>
              </w:rPr>
              <w:t xml:space="preserve"> </w:t>
            </w:r>
            <w:r>
              <w:rPr>
                <w:b/>
                <w:sz w:val="22"/>
                <w:szCs w:val="22"/>
                <w:u w:val="single"/>
              </w:rPr>
              <w:t>Znojmo</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37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80"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36AD8">
        <w:trPr>
          <w:gridAfter w:val="1"/>
          <w:wAfter w:w="323" w:type="dxa"/>
          <w:trHeight w:val="212"/>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4055"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37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80"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336AD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Evidenční číslo</w:t>
            </w:r>
          </w:p>
        </w:tc>
        <w:tc>
          <w:tcPr>
            <w:tcW w:w="4518"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68"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Délka</w:t>
            </w:r>
          </w:p>
        </w:tc>
        <w:tc>
          <w:tcPr>
            <w:tcW w:w="73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Stavební stav</w:t>
            </w:r>
          </w:p>
        </w:tc>
        <w:tc>
          <w:tcPr>
            <w:tcW w:w="115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361-013</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Lesku a trať ČD Znojmo - Okříšky ve Znojmě</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117,00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4</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3983-2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Stupešický potok před Křepicemi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3,00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3983-3</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Křepický potok v Křepicích</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3,10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39711-1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Mlýnskou strouhu v Oleksovičkách</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12,00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39918-3</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místní potok v Tvořihrázi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3,63</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40819-2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Mašovický potok před Mašovicemi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3,50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40826-3</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místní potok před Milíčovicemi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2,56</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40828-1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Gránický potok za Citonicemi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5,65</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40832-1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Mramotický potok za Mramoticemi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4,10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30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40834-2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Dyji v Tasovicích</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94,38</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4</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41322-2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Daníž v Šatově</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7,00</w:t>
            </w:r>
          </w:p>
        </w:tc>
        <w:tc>
          <w:tcPr>
            <w:tcW w:w="735"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III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336AD8">
        <w:tblPrEx>
          <w:tblLook w:val="04A0" w:firstRow="1" w:lastRow="0" w:firstColumn="1" w:lastColumn="0" w:noHBand="0" w:noVBand="1"/>
        </w:tblPrEx>
        <w:trPr>
          <w:trHeight w:val="389"/>
        </w:trPr>
        <w:tc>
          <w:tcPr>
            <w:tcW w:w="8655"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52"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336AD8">
        <w:tblPrEx>
          <w:tblLook w:val="04A0" w:firstRow="1" w:lastRow="0" w:firstColumn="1" w:lastColumn="0" w:noHBand="0" w:noVBand="1"/>
        </w:tblPrEx>
        <w:trPr>
          <w:trHeight w:val="467"/>
        </w:trPr>
        <w:tc>
          <w:tcPr>
            <w:tcW w:w="8655"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DE28E4" w:rsidRDefault="00B26797" w:rsidP="00B26797">
            <w:pPr>
              <w:rPr>
                <w:rFonts w:ascii="Arial" w:hAnsi="Arial" w:cs="Arial"/>
                <w:b/>
                <w:sz w:val="20"/>
                <w:szCs w:val="20"/>
              </w:rPr>
            </w:pPr>
            <w:r>
              <w:rPr>
                <w:rFonts w:ascii="Arial" w:hAnsi="Arial" w:cs="Arial"/>
                <w:b/>
                <w:sz w:val="20"/>
                <w:szCs w:val="20"/>
              </w:rPr>
              <w:t xml:space="preserve"> </w:t>
            </w:r>
            <w:r w:rsidR="005430C8" w:rsidRPr="00DE28E4">
              <w:rPr>
                <w:rFonts w:ascii="Arial" w:hAnsi="Arial" w:cs="Arial"/>
                <w:b/>
                <w:sz w:val="20"/>
                <w:szCs w:val="20"/>
              </w:rPr>
              <w:t xml:space="preserve">Cena celkem </w:t>
            </w:r>
            <w:r>
              <w:rPr>
                <w:rFonts w:ascii="Arial" w:hAnsi="Arial" w:cs="Arial"/>
                <w:b/>
                <w:sz w:val="20"/>
                <w:szCs w:val="20"/>
              </w:rPr>
              <w:t xml:space="preserve">v Kč </w:t>
            </w:r>
            <w:r w:rsidR="005430C8" w:rsidRPr="00DE28E4">
              <w:rPr>
                <w:rFonts w:ascii="Arial" w:hAnsi="Arial" w:cs="Arial"/>
                <w:b/>
                <w:sz w:val="20"/>
                <w:szCs w:val="20"/>
              </w:rPr>
              <w:t>vč. DPH</w:t>
            </w:r>
          </w:p>
        </w:tc>
        <w:tc>
          <w:tcPr>
            <w:tcW w:w="115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10"/>
          <w:szCs w:val="10"/>
        </w:rPr>
      </w:pPr>
    </w:p>
    <w:p w:rsidR="00B26797" w:rsidRDefault="00B26797" w:rsidP="003A64EF">
      <w:pPr>
        <w:spacing w:before="120" w:after="120"/>
        <w:jc w:val="both"/>
        <w:rPr>
          <w:sz w:val="10"/>
          <w:szCs w:val="10"/>
        </w:rPr>
      </w:pPr>
    </w:p>
    <w:p w:rsidR="00B26797" w:rsidRPr="00DE28E4" w:rsidRDefault="00B26797" w:rsidP="003A64EF">
      <w:pPr>
        <w:spacing w:before="120" w:after="120"/>
        <w:jc w:val="both"/>
        <w:rPr>
          <w:sz w:val="10"/>
          <w:szCs w:val="10"/>
        </w:rPr>
      </w:pPr>
    </w:p>
    <w:tbl>
      <w:tblPr>
        <w:tblW w:w="9859" w:type="dxa"/>
        <w:tblInd w:w="70" w:type="dxa"/>
        <w:tblCellMar>
          <w:left w:w="70" w:type="dxa"/>
          <w:right w:w="70" w:type="dxa"/>
        </w:tblCellMar>
        <w:tblLook w:val="0000" w:firstRow="0" w:lastRow="0" w:firstColumn="0" w:lastColumn="0" w:noHBand="0" w:noVBand="0"/>
      </w:tblPr>
      <w:tblGrid>
        <w:gridCol w:w="485"/>
        <w:gridCol w:w="56"/>
        <w:gridCol w:w="239"/>
        <w:gridCol w:w="790"/>
        <w:gridCol w:w="2881"/>
        <w:gridCol w:w="749"/>
        <w:gridCol w:w="896"/>
        <w:gridCol w:w="850"/>
        <w:gridCol w:w="752"/>
        <w:gridCol w:w="275"/>
        <w:gridCol w:w="699"/>
        <w:gridCol w:w="421"/>
        <w:gridCol w:w="766"/>
      </w:tblGrid>
      <w:tr w:rsidR="00A975B8" w:rsidRPr="00D8626A" w:rsidTr="00336AD8">
        <w:trPr>
          <w:gridAfter w:val="1"/>
          <w:wAfter w:w="766" w:type="dxa"/>
          <w:trHeight w:val="8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2"/>
            <w:tcBorders>
              <w:top w:val="nil"/>
              <w:left w:val="nil"/>
              <w:bottom w:val="nil"/>
              <w:right w:val="nil"/>
            </w:tcBorders>
            <w:noWrap/>
            <w:vAlign w:val="bottom"/>
          </w:tcPr>
          <w:p w:rsidR="00A975B8" w:rsidRPr="00A975B8" w:rsidRDefault="00A975B8" w:rsidP="00336AD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36AD8">
              <w:rPr>
                <w:b/>
                <w:sz w:val="22"/>
                <w:szCs w:val="22"/>
                <w:u w:val="single"/>
              </w:rPr>
              <w:t>Vranovská Ves</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746"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2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36AD8">
        <w:trPr>
          <w:gridAfter w:val="1"/>
          <w:wAfter w:w="766" w:type="dxa"/>
          <w:trHeight w:val="192"/>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E28E4" w:rsidRDefault="00A975B8" w:rsidP="00A975B8">
            <w:pPr>
              <w:rPr>
                <w:sz w:val="16"/>
                <w:szCs w:val="16"/>
              </w:rPr>
            </w:pPr>
          </w:p>
        </w:tc>
        <w:tc>
          <w:tcPr>
            <w:tcW w:w="3671" w:type="dxa"/>
            <w:gridSpan w:val="2"/>
            <w:tcBorders>
              <w:top w:val="nil"/>
              <w:left w:val="nil"/>
              <w:bottom w:val="nil"/>
              <w:right w:val="nil"/>
            </w:tcBorders>
            <w:noWrap/>
            <w:vAlign w:val="bottom"/>
          </w:tcPr>
          <w:p w:rsidR="00A975B8" w:rsidRPr="00DE28E4" w:rsidRDefault="00A975B8" w:rsidP="00A975B8">
            <w:pPr>
              <w:rPr>
                <w:sz w:val="10"/>
                <w:szCs w:val="10"/>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746"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2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36AD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Evidenční číslo</w:t>
            </w:r>
          </w:p>
        </w:tc>
        <w:tc>
          <w:tcPr>
            <w:tcW w:w="4526"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Délka</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Stavební stav</w:t>
            </w:r>
          </w:p>
        </w:tc>
        <w:tc>
          <w:tcPr>
            <w:tcW w:w="118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361-007</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Jevišovku před Jevišovicemi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31,00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361-010</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místní potok v Hlubokých Mašůvkách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3,80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398-013</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Jevišovku ve Vevčicích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25,40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2</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398-021</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Křeslický potok za Šafovem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6,10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409-027</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Dyji před Stálkami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43,35</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II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411-005</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Blatnici za Korolupami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12,50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2</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3985-1</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Jevišovku v Černíně</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18,00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4114-3</w:t>
            </w:r>
          </w:p>
        </w:tc>
        <w:tc>
          <w:tcPr>
            <w:tcW w:w="4526" w:type="dxa"/>
            <w:gridSpan w:val="3"/>
            <w:tcBorders>
              <w:top w:val="single" w:sz="4" w:space="0" w:color="auto"/>
              <w:left w:val="nil"/>
              <w:bottom w:val="single" w:sz="4" w:space="0" w:color="auto"/>
              <w:right w:val="nil"/>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Ctidružický potok před Ctidružicemi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4,30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4114-4</w:t>
            </w:r>
          </w:p>
        </w:tc>
        <w:tc>
          <w:tcPr>
            <w:tcW w:w="4526" w:type="dxa"/>
            <w:gridSpan w:val="3"/>
            <w:tcBorders>
              <w:top w:val="single" w:sz="4" w:space="0" w:color="auto"/>
              <w:left w:val="nil"/>
              <w:bottom w:val="single" w:sz="4" w:space="0" w:color="auto"/>
              <w:right w:val="nil"/>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Ctidružický potok ve Ctidružicích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2,70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4114-5</w:t>
            </w:r>
          </w:p>
        </w:tc>
        <w:tc>
          <w:tcPr>
            <w:tcW w:w="4526" w:type="dxa"/>
            <w:gridSpan w:val="3"/>
            <w:tcBorders>
              <w:top w:val="single" w:sz="4" w:space="0" w:color="auto"/>
              <w:left w:val="nil"/>
              <w:bottom w:val="single" w:sz="4" w:space="0" w:color="auto"/>
              <w:right w:val="nil"/>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Syrovický potok v Blížkovicích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12,00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36AD8" w:rsidRDefault="00336AD8" w:rsidP="00336AD8">
            <w:pPr>
              <w:rPr>
                <w:rFonts w:ascii="Arial CE" w:hAnsi="Arial CE" w:cs="Arial CE"/>
                <w:sz w:val="20"/>
                <w:szCs w:val="20"/>
              </w:rPr>
            </w:pPr>
            <w:r>
              <w:rPr>
                <w:rFonts w:ascii="Arial CE" w:hAnsi="Arial CE" w:cs="Arial CE"/>
                <w:sz w:val="20"/>
                <w:szCs w:val="20"/>
              </w:rPr>
              <w:t>39810-1</w:t>
            </w:r>
          </w:p>
        </w:tc>
        <w:tc>
          <w:tcPr>
            <w:tcW w:w="4526" w:type="dxa"/>
            <w:gridSpan w:val="3"/>
            <w:tcBorders>
              <w:top w:val="single" w:sz="4" w:space="0" w:color="auto"/>
              <w:left w:val="nil"/>
              <w:bottom w:val="single" w:sz="4" w:space="0" w:color="auto"/>
              <w:right w:val="nil"/>
            </w:tcBorders>
            <w:shd w:val="clear" w:color="auto" w:fill="auto"/>
            <w:vAlign w:val="bottom"/>
            <w:hideMark/>
          </w:tcPr>
          <w:p w:rsidR="00336AD8" w:rsidRDefault="00336AD8" w:rsidP="00336AD8">
            <w:pPr>
              <w:rPr>
                <w:rFonts w:ascii="Arial" w:hAnsi="Arial" w:cs="Arial"/>
                <w:sz w:val="20"/>
                <w:szCs w:val="20"/>
              </w:rPr>
            </w:pPr>
            <w:r>
              <w:rPr>
                <w:rFonts w:ascii="Arial" w:hAnsi="Arial" w:cs="Arial"/>
                <w:sz w:val="20"/>
                <w:szCs w:val="20"/>
              </w:rPr>
              <w:t>Most přes Junácký potok ve Vranově nad Dyjí</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AD8" w:rsidRDefault="00336AD8" w:rsidP="00336AD8">
            <w:pPr>
              <w:jc w:val="center"/>
              <w:rPr>
                <w:rFonts w:ascii="Arial" w:hAnsi="Arial" w:cs="Arial"/>
                <w:sz w:val="20"/>
                <w:szCs w:val="20"/>
              </w:rPr>
            </w:pPr>
            <w:r>
              <w:rPr>
                <w:rFonts w:ascii="Arial" w:hAnsi="Arial" w:cs="Arial"/>
                <w:sz w:val="20"/>
                <w:szCs w:val="20"/>
              </w:rPr>
              <w:t>5,50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336AD8" w:rsidRDefault="00336AD8" w:rsidP="00336AD8">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39810-2</w:t>
            </w:r>
          </w:p>
        </w:tc>
        <w:tc>
          <w:tcPr>
            <w:tcW w:w="4526" w:type="dxa"/>
            <w:gridSpan w:val="3"/>
            <w:tcBorders>
              <w:top w:val="single" w:sz="4" w:space="0" w:color="auto"/>
              <w:left w:val="nil"/>
              <w:bottom w:val="single" w:sz="4" w:space="0" w:color="auto"/>
              <w:right w:val="nil"/>
            </w:tcBorders>
            <w:shd w:val="clear" w:color="auto" w:fill="auto"/>
            <w:vAlign w:val="bottom"/>
          </w:tcPr>
          <w:p w:rsidR="00336AD8" w:rsidRDefault="00336AD8" w:rsidP="00336AD8">
            <w:pPr>
              <w:rPr>
                <w:rFonts w:ascii="Arial" w:hAnsi="Arial" w:cs="Arial"/>
                <w:sz w:val="20"/>
                <w:szCs w:val="20"/>
              </w:rPr>
            </w:pPr>
            <w:r>
              <w:rPr>
                <w:rFonts w:ascii="Arial" w:hAnsi="Arial" w:cs="Arial"/>
                <w:sz w:val="20"/>
                <w:szCs w:val="20"/>
              </w:rPr>
              <w:t>Most přes Petřínský potok ve Starém Petříně</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4,05</w:t>
            </w:r>
          </w:p>
        </w:tc>
        <w:tc>
          <w:tcPr>
            <w:tcW w:w="752"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40813-3</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CE" w:hAnsi="Arial CE" w:cs="Arial CE"/>
                <w:sz w:val="20"/>
                <w:szCs w:val="20"/>
              </w:rPr>
            </w:pPr>
            <w:r>
              <w:rPr>
                <w:rFonts w:ascii="Arial CE" w:hAnsi="Arial CE" w:cs="Arial CE"/>
                <w:sz w:val="20"/>
                <w:szCs w:val="20"/>
              </w:rPr>
              <w:t>Most přes záplavu Vranovské přehrady za Bítovem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158,56</w:t>
            </w:r>
          </w:p>
        </w:tc>
        <w:tc>
          <w:tcPr>
            <w:tcW w:w="752"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40823-2</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CE" w:hAnsi="Arial CE" w:cs="Arial CE"/>
                <w:sz w:val="20"/>
                <w:szCs w:val="20"/>
              </w:rPr>
            </w:pPr>
            <w:r>
              <w:rPr>
                <w:rFonts w:ascii="Arial CE" w:hAnsi="Arial CE" w:cs="Arial CE"/>
                <w:sz w:val="20"/>
                <w:szCs w:val="20"/>
              </w:rPr>
              <w:t>Most přes trať ČD Okříšky - Šatov za Olbramkostelem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18,00</w:t>
            </w:r>
          </w:p>
        </w:tc>
        <w:tc>
          <w:tcPr>
            <w:tcW w:w="752"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336AD8"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6AD8" w:rsidRDefault="00336AD8" w:rsidP="00336AD8">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rPr>
                <w:rFonts w:ascii="Arial CE" w:hAnsi="Arial CE" w:cs="Arial CE"/>
                <w:sz w:val="20"/>
                <w:szCs w:val="20"/>
              </w:rPr>
            </w:pPr>
            <w:r>
              <w:rPr>
                <w:rFonts w:ascii="Arial CE" w:hAnsi="Arial CE" w:cs="Arial CE"/>
                <w:sz w:val="20"/>
                <w:szCs w:val="20"/>
              </w:rPr>
              <w:t>40825-1</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rPr>
                <w:rFonts w:ascii="Arial CE" w:hAnsi="Arial CE" w:cs="Arial CE"/>
                <w:sz w:val="20"/>
                <w:szCs w:val="20"/>
              </w:rPr>
            </w:pPr>
            <w:r>
              <w:rPr>
                <w:rFonts w:ascii="Arial CE" w:hAnsi="Arial CE" w:cs="Arial CE"/>
                <w:sz w:val="20"/>
                <w:szCs w:val="20"/>
              </w:rPr>
              <w:t>Most přes místní potok v Horním Břečkově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36AD8" w:rsidRDefault="00336AD8" w:rsidP="00336AD8">
            <w:pPr>
              <w:jc w:val="center"/>
              <w:rPr>
                <w:rFonts w:ascii="Arial" w:hAnsi="Arial" w:cs="Arial"/>
                <w:sz w:val="20"/>
                <w:szCs w:val="20"/>
              </w:rPr>
            </w:pPr>
            <w:r>
              <w:rPr>
                <w:rFonts w:ascii="Arial" w:hAnsi="Arial" w:cs="Arial"/>
                <w:sz w:val="20"/>
                <w:szCs w:val="20"/>
              </w:rPr>
              <w:t>3,60</w:t>
            </w:r>
          </w:p>
        </w:tc>
        <w:tc>
          <w:tcPr>
            <w:tcW w:w="752" w:type="dxa"/>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336AD8" w:rsidRDefault="00336AD8" w:rsidP="00336AD8">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336AD8" w:rsidRPr="005430C8" w:rsidRDefault="00336AD8"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336AD8">
        <w:tblPrEx>
          <w:tblLook w:val="04A0" w:firstRow="1" w:lastRow="0" w:firstColumn="1" w:lastColumn="0" w:noHBand="0" w:noVBand="1"/>
        </w:tblPrEx>
        <w:trPr>
          <w:trHeight w:val="410"/>
        </w:trPr>
        <w:tc>
          <w:tcPr>
            <w:tcW w:w="8672"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87"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B26797">
              <w:rPr>
                <w:rFonts w:ascii="Arial" w:hAnsi="Arial" w:cs="Arial"/>
                <w:sz w:val="20"/>
                <w:szCs w:val="20"/>
                <w:highlight w:val="yellow"/>
              </w:rPr>
              <w:t>***</w:t>
            </w:r>
          </w:p>
        </w:tc>
      </w:tr>
      <w:tr w:rsidR="00A975B8" w:rsidTr="00336AD8">
        <w:tblPrEx>
          <w:tblLook w:val="04A0" w:firstRow="1" w:lastRow="0" w:firstColumn="1" w:lastColumn="0" w:noHBand="0" w:noVBand="1"/>
        </w:tblPrEx>
        <w:trPr>
          <w:trHeight w:val="461"/>
        </w:trPr>
        <w:tc>
          <w:tcPr>
            <w:tcW w:w="8672"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DE28E4" w:rsidRDefault="00B26797" w:rsidP="00B26797">
            <w:pPr>
              <w:rPr>
                <w:rFonts w:ascii="Arial" w:hAnsi="Arial" w:cs="Arial"/>
                <w:b/>
                <w:sz w:val="20"/>
                <w:szCs w:val="20"/>
              </w:rPr>
            </w:pPr>
            <w:r>
              <w:rPr>
                <w:rFonts w:ascii="Arial" w:hAnsi="Arial" w:cs="Arial"/>
                <w:sz w:val="20"/>
                <w:szCs w:val="20"/>
              </w:rPr>
              <w:t xml:space="preserve"> </w:t>
            </w:r>
            <w:r w:rsidR="00A975B8" w:rsidRPr="00DE28E4">
              <w:rPr>
                <w:rFonts w:ascii="Arial" w:hAnsi="Arial" w:cs="Arial"/>
                <w:b/>
                <w:sz w:val="20"/>
                <w:szCs w:val="20"/>
              </w:rPr>
              <w:t>Cena celkem</w:t>
            </w:r>
            <w:r>
              <w:rPr>
                <w:rFonts w:ascii="Arial" w:hAnsi="Arial" w:cs="Arial"/>
                <w:b/>
                <w:sz w:val="20"/>
                <w:szCs w:val="20"/>
              </w:rPr>
              <w:t xml:space="preserve"> v Kč</w:t>
            </w:r>
            <w:r w:rsidR="00A975B8" w:rsidRPr="00DE28E4">
              <w:rPr>
                <w:rFonts w:ascii="Arial" w:hAnsi="Arial" w:cs="Arial"/>
                <w:b/>
                <w:sz w:val="20"/>
                <w:szCs w:val="20"/>
              </w:rPr>
              <w:t xml:space="preserve"> vč. DPH</w:t>
            </w:r>
          </w:p>
        </w:tc>
        <w:tc>
          <w:tcPr>
            <w:tcW w:w="118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336AD8">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9C201B">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C201B">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C1594">
      <w:rPr>
        <w:noProof/>
      </w:rPr>
      <w:t>7</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336AD8">
          <w:pPr>
            <w:spacing w:before="100" w:after="100" w:line="240" w:lineRule="exact"/>
          </w:pPr>
          <w:r>
            <w:rPr>
              <w:i/>
              <w:sz w:val="16"/>
              <w:szCs w:val="16"/>
            </w:rPr>
            <w:t>Hlavní prohlídky mostů v roce 202</w:t>
          </w:r>
          <w:r w:rsidR="00336AD8">
            <w:rPr>
              <w:i/>
              <w:sz w:val="16"/>
              <w:szCs w:val="16"/>
            </w:rPr>
            <w:t>2</w:t>
          </w:r>
          <w:r>
            <w:rPr>
              <w:i/>
              <w:sz w:val="16"/>
              <w:szCs w:val="16"/>
            </w:rPr>
            <w:t xml:space="preserve">  </w:t>
          </w:r>
          <w:r w:rsidRPr="00A975B8">
            <w:rPr>
              <w:i/>
              <w:sz w:val="16"/>
              <w:szCs w:val="16"/>
            </w:rPr>
            <w:t>– cestmistrovství</w:t>
          </w:r>
          <w:r w:rsidR="00DE28E4">
            <w:rPr>
              <w:i/>
              <w:sz w:val="16"/>
              <w:szCs w:val="16"/>
            </w:rPr>
            <w:t xml:space="preserve"> Znojmo</w:t>
          </w:r>
          <w:r w:rsidR="00336AD8">
            <w:rPr>
              <w:i/>
              <w:sz w:val="16"/>
              <w:szCs w:val="16"/>
            </w:rPr>
            <w:t xml:space="preserve"> a Vranovská Ves</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5F8A"/>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36AD8"/>
    <w:rsid w:val="003406FE"/>
    <w:rsid w:val="003409DA"/>
    <w:rsid w:val="0034126A"/>
    <w:rsid w:val="003423BD"/>
    <w:rsid w:val="00342966"/>
    <w:rsid w:val="00347E92"/>
    <w:rsid w:val="003558B9"/>
    <w:rsid w:val="00356819"/>
    <w:rsid w:val="003650A5"/>
    <w:rsid w:val="00365267"/>
    <w:rsid w:val="003652D9"/>
    <w:rsid w:val="00374314"/>
    <w:rsid w:val="00380C80"/>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1594"/>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8A1"/>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207"/>
    <w:rsid w:val="007F3EF7"/>
    <w:rsid w:val="007F4321"/>
    <w:rsid w:val="007F6122"/>
    <w:rsid w:val="008031A7"/>
    <w:rsid w:val="0080326E"/>
    <w:rsid w:val="00803E60"/>
    <w:rsid w:val="00813E4E"/>
    <w:rsid w:val="008205E1"/>
    <w:rsid w:val="008214DA"/>
    <w:rsid w:val="008226AB"/>
    <w:rsid w:val="00822B83"/>
    <w:rsid w:val="00824D01"/>
    <w:rsid w:val="00840003"/>
    <w:rsid w:val="00841138"/>
    <w:rsid w:val="00853262"/>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3EE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201B"/>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26797"/>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28E4"/>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5F92"/>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057E7-7A8E-46F9-BF51-79D9EFFE4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7</Pages>
  <Words>1822</Words>
  <Characters>10754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27</cp:revision>
  <cp:lastPrinted>2021-02-22T09:53:00Z</cp:lastPrinted>
  <dcterms:created xsi:type="dcterms:W3CDTF">2018-02-21T09:59:00Z</dcterms:created>
  <dcterms:modified xsi:type="dcterms:W3CDTF">2022-04-04T11:55:00Z</dcterms:modified>
</cp:coreProperties>
</file>