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2310" w14:textId="77777777" w:rsidR="002309DC" w:rsidRPr="001111A9" w:rsidRDefault="002309DC" w:rsidP="002309DC">
      <w:pPr>
        <w:keepNext/>
        <w:keepLines/>
        <w:autoSpaceDE w:val="0"/>
        <w:autoSpaceDN w:val="0"/>
        <w:adjustRightInd w:val="0"/>
        <w:jc w:val="center"/>
        <w:rPr>
          <w:rFonts w:ascii="Calibri" w:hAnsi="Calibri"/>
          <w:b/>
          <w:bCs/>
          <w:color w:val="000000"/>
          <w:sz w:val="28"/>
          <w:szCs w:val="22"/>
        </w:rPr>
      </w:pPr>
      <w:r w:rsidRPr="001111A9">
        <w:rPr>
          <w:rFonts w:ascii="Calibri" w:hAnsi="Calibri"/>
          <w:b/>
          <w:bCs/>
          <w:color w:val="000000"/>
          <w:sz w:val="28"/>
          <w:szCs w:val="22"/>
        </w:rPr>
        <w:t>FORMULÁŘ NABÍDKY</w:t>
      </w:r>
    </w:p>
    <w:p w14:paraId="77A59587" w14:textId="77777777" w:rsidR="00580B70" w:rsidRDefault="002309DC" w:rsidP="002309DC">
      <w:pPr>
        <w:keepNext/>
        <w:keepLines/>
        <w:autoSpaceDE w:val="0"/>
        <w:autoSpaceDN w:val="0"/>
        <w:adjustRightInd w:val="0"/>
        <w:jc w:val="center"/>
        <w:rPr>
          <w:rFonts w:ascii="Calibri" w:hAnsi="Calibri"/>
          <w:b/>
          <w:bCs/>
          <w:color w:val="000000"/>
          <w:szCs w:val="22"/>
        </w:rPr>
      </w:pPr>
      <w:r w:rsidRPr="00871794">
        <w:rPr>
          <w:rFonts w:ascii="Calibri" w:hAnsi="Calibri"/>
          <w:b/>
          <w:bCs/>
          <w:color w:val="000000"/>
          <w:szCs w:val="22"/>
        </w:rPr>
        <w:t>Veřejná zakázka:</w:t>
      </w:r>
    </w:p>
    <w:p w14:paraId="5E13E065" w14:textId="6B5035FF" w:rsidR="002309DC" w:rsidRPr="00016652" w:rsidRDefault="002309DC" w:rsidP="002309DC">
      <w:pPr>
        <w:keepNext/>
        <w:keepLines/>
        <w:autoSpaceDE w:val="0"/>
        <w:autoSpaceDN w:val="0"/>
        <w:adjustRightInd w:val="0"/>
        <w:jc w:val="center"/>
        <w:rPr>
          <w:rFonts w:ascii="Calibri" w:hAnsi="Calibri"/>
          <w:b/>
          <w:bCs/>
          <w:color w:val="000000"/>
          <w:sz w:val="28"/>
          <w:szCs w:val="28"/>
        </w:rPr>
      </w:pPr>
      <w:r w:rsidRPr="00016652">
        <w:rPr>
          <w:rFonts w:ascii="Calibri" w:hAnsi="Calibri"/>
          <w:b/>
          <w:bCs/>
          <w:color w:val="000000"/>
          <w:sz w:val="28"/>
          <w:szCs w:val="28"/>
        </w:rPr>
        <w:t>„</w:t>
      </w:r>
      <w:r w:rsidR="00523B0C" w:rsidRPr="00523B0C">
        <w:rPr>
          <w:rFonts w:cstheme="minorHAnsi"/>
          <w:b/>
          <w:noProof/>
          <w:sz w:val="28"/>
          <w:szCs w:val="28"/>
        </w:rPr>
        <w:t xml:space="preserve">Výkon činnosti koordinátora bezpečnosti a ochrany zdraví při práci </w:t>
      </w:r>
      <w:r w:rsidR="006F20A8">
        <w:rPr>
          <w:rFonts w:cstheme="minorHAnsi"/>
          <w:b/>
          <w:noProof/>
          <w:sz w:val="28"/>
          <w:szCs w:val="28"/>
        </w:rPr>
        <w:br/>
      </w:r>
      <w:r w:rsidR="00523B0C" w:rsidRPr="00523B0C">
        <w:rPr>
          <w:rFonts w:cstheme="minorHAnsi"/>
          <w:b/>
          <w:noProof/>
          <w:sz w:val="28"/>
          <w:szCs w:val="28"/>
        </w:rPr>
        <w:t>na staveništi stavby: „Realizace energeticky úsporných opatření - Gymnázium Brno, Slovanské náměstí 7, Brno – etapa č. 3“</w:t>
      </w:r>
      <w:r w:rsidRPr="00016652">
        <w:rPr>
          <w:rFonts w:ascii="Calibri" w:hAnsi="Calibri"/>
          <w:b/>
          <w:bCs/>
          <w:color w:val="000000"/>
          <w:sz w:val="28"/>
          <w:szCs w:val="28"/>
        </w:rPr>
        <w:t>“</w:t>
      </w:r>
    </w:p>
    <w:p w14:paraId="630BF94C" w14:textId="77777777" w:rsidR="00016652" w:rsidRPr="00871794" w:rsidRDefault="00016652" w:rsidP="002309DC">
      <w:pPr>
        <w:keepNext/>
        <w:keepLines/>
        <w:autoSpaceDE w:val="0"/>
        <w:autoSpaceDN w:val="0"/>
        <w:adjustRightInd w:val="0"/>
        <w:jc w:val="center"/>
        <w:rPr>
          <w:rFonts w:ascii="Calibri" w:hAnsi="Calibri"/>
          <w:color w:val="000000"/>
          <w:szCs w:val="22"/>
        </w:rPr>
      </w:pPr>
    </w:p>
    <w:p w14:paraId="3B947CC0" w14:textId="77777777" w:rsidR="002309DC" w:rsidRPr="00517C59" w:rsidRDefault="002309DC" w:rsidP="002309DC">
      <w:pPr>
        <w:keepNext/>
        <w:keepLines/>
        <w:autoSpaceDE w:val="0"/>
        <w:autoSpaceDN w:val="0"/>
        <w:adjustRightInd w:val="0"/>
        <w:contextualSpacing/>
        <w:rPr>
          <w:rFonts w:cstheme="minorHAnsi"/>
          <w:b/>
          <w:bCs/>
          <w:color w:val="000000"/>
          <w:szCs w:val="22"/>
        </w:rPr>
      </w:pPr>
      <w:r w:rsidRPr="00517C59">
        <w:rPr>
          <w:rFonts w:cstheme="minorHAnsi"/>
          <w:b/>
          <w:bCs/>
          <w:color w:val="000000"/>
          <w:szCs w:val="22"/>
        </w:rPr>
        <w:t>Účastník: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4F23D5" w:rsidRPr="005F674E" w14:paraId="21107CED" w14:textId="77777777" w:rsidTr="00815E15">
        <w:trPr>
          <w:trHeight w:val="487"/>
        </w:trPr>
        <w:tc>
          <w:tcPr>
            <w:tcW w:w="3964" w:type="dxa"/>
            <w:vAlign w:val="center"/>
          </w:tcPr>
          <w:p w14:paraId="62D6EF1E" w14:textId="71D517E5" w:rsidR="004F23D5" w:rsidRPr="005F674E" w:rsidRDefault="004F23D5" w:rsidP="005F674E">
            <w:pPr>
              <w:keepNext/>
              <w:keepLines/>
              <w:autoSpaceDE w:val="0"/>
              <w:autoSpaceDN w:val="0"/>
              <w:adjustRightInd w:val="0"/>
              <w:spacing w:after="0"/>
              <w:rPr>
                <w:rFonts w:cstheme="minorHAnsi"/>
                <w:color w:val="000000"/>
                <w:szCs w:val="22"/>
              </w:rPr>
            </w:pPr>
            <w:r w:rsidRPr="005F674E">
              <w:rPr>
                <w:rFonts w:cstheme="minorHAnsi"/>
                <w:color w:val="000000"/>
                <w:szCs w:val="22"/>
              </w:rPr>
              <w:t xml:space="preserve">Název/obchodní firma/jméno a příjmení: </w:t>
            </w:r>
          </w:p>
        </w:tc>
        <w:tc>
          <w:tcPr>
            <w:tcW w:w="5098" w:type="dxa"/>
            <w:vAlign w:val="center"/>
          </w:tcPr>
          <w:p w14:paraId="6AA041FD" w14:textId="430C6E74" w:rsidR="004F23D5" w:rsidRPr="005F674E" w:rsidRDefault="001C5594" w:rsidP="005F674E">
            <w:pPr>
              <w:keepNext/>
              <w:keepLines/>
              <w:autoSpaceDE w:val="0"/>
              <w:autoSpaceDN w:val="0"/>
              <w:adjustRightInd w:val="0"/>
              <w:spacing w:after="0"/>
              <w:rPr>
                <w:rFonts w:cstheme="minorHAnsi"/>
                <w:color w:val="000000"/>
                <w:szCs w:val="22"/>
                <w:highlight w:val="yellow"/>
              </w:rPr>
            </w:pPr>
            <w:r w:rsidRPr="005F674E">
              <w:rPr>
                <w:rFonts w:cstheme="minorHAnsi"/>
                <w:color w:val="000000"/>
                <w:szCs w:val="22"/>
                <w:highlight w:val="yellow"/>
              </w:rPr>
              <w:t>……………………………</w:t>
            </w:r>
          </w:p>
        </w:tc>
      </w:tr>
      <w:tr w:rsidR="005F674E" w:rsidRPr="005F674E" w14:paraId="7D57599C" w14:textId="77777777" w:rsidTr="00815E15">
        <w:trPr>
          <w:trHeight w:val="487"/>
        </w:trPr>
        <w:tc>
          <w:tcPr>
            <w:tcW w:w="3964" w:type="dxa"/>
            <w:vAlign w:val="center"/>
          </w:tcPr>
          <w:p w14:paraId="2834E6DC" w14:textId="3365C6A6" w:rsidR="005F674E" w:rsidRPr="005F674E" w:rsidRDefault="005F674E" w:rsidP="005F674E">
            <w:pPr>
              <w:keepNext/>
              <w:keepLines/>
              <w:autoSpaceDE w:val="0"/>
              <w:autoSpaceDN w:val="0"/>
              <w:adjustRightInd w:val="0"/>
              <w:spacing w:after="0"/>
              <w:rPr>
                <w:rFonts w:cstheme="minorHAnsi"/>
                <w:color w:val="000000"/>
                <w:szCs w:val="22"/>
              </w:rPr>
            </w:pPr>
            <w:r>
              <w:rPr>
                <w:rFonts w:cstheme="minorHAnsi"/>
                <w:color w:val="000000"/>
                <w:szCs w:val="22"/>
              </w:rPr>
              <w:t>Zastoupený:</w:t>
            </w:r>
          </w:p>
        </w:tc>
        <w:tc>
          <w:tcPr>
            <w:tcW w:w="5098" w:type="dxa"/>
            <w:vAlign w:val="center"/>
          </w:tcPr>
          <w:p w14:paraId="10894637" w14:textId="59BD5C09" w:rsidR="005F674E" w:rsidRPr="005F674E" w:rsidRDefault="005F674E" w:rsidP="005F674E">
            <w:pPr>
              <w:keepNext/>
              <w:keepLines/>
              <w:autoSpaceDE w:val="0"/>
              <w:autoSpaceDN w:val="0"/>
              <w:adjustRightInd w:val="0"/>
              <w:spacing w:after="0"/>
              <w:rPr>
                <w:rFonts w:cstheme="minorHAnsi"/>
                <w:color w:val="000000"/>
                <w:szCs w:val="22"/>
                <w:highlight w:val="yellow"/>
              </w:rPr>
            </w:pPr>
            <w:r w:rsidRPr="005F674E">
              <w:rPr>
                <w:rFonts w:cstheme="minorHAnsi"/>
                <w:color w:val="000000"/>
                <w:szCs w:val="22"/>
                <w:highlight w:val="yellow"/>
              </w:rPr>
              <w:t>……………………………</w:t>
            </w:r>
          </w:p>
        </w:tc>
      </w:tr>
      <w:tr w:rsidR="00F5612B" w:rsidRPr="005F674E" w14:paraId="5D6AEB97" w14:textId="77777777" w:rsidTr="00F5612B">
        <w:trPr>
          <w:trHeight w:val="397"/>
        </w:trPr>
        <w:tc>
          <w:tcPr>
            <w:tcW w:w="3964" w:type="dxa"/>
            <w:vAlign w:val="center"/>
          </w:tcPr>
          <w:p w14:paraId="109546CC" w14:textId="1702A009" w:rsidR="00F5612B" w:rsidRPr="005F674E" w:rsidRDefault="00F5612B" w:rsidP="005F674E">
            <w:pPr>
              <w:keepNext/>
              <w:keepLines/>
              <w:autoSpaceDE w:val="0"/>
              <w:autoSpaceDN w:val="0"/>
              <w:adjustRightInd w:val="0"/>
              <w:spacing w:after="0"/>
              <w:rPr>
                <w:rFonts w:cstheme="minorHAnsi"/>
                <w:color w:val="000000"/>
                <w:szCs w:val="22"/>
              </w:rPr>
            </w:pPr>
            <w:r w:rsidRPr="005F674E">
              <w:rPr>
                <w:rFonts w:cstheme="minorHAnsi"/>
                <w:color w:val="000000"/>
                <w:szCs w:val="22"/>
              </w:rPr>
              <w:t xml:space="preserve">Sídlo/místo podnikání: </w:t>
            </w:r>
          </w:p>
        </w:tc>
        <w:tc>
          <w:tcPr>
            <w:tcW w:w="5098" w:type="dxa"/>
          </w:tcPr>
          <w:p w14:paraId="49C9CA83" w14:textId="38EAD845" w:rsidR="00F5612B" w:rsidRPr="005F674E" w:rsidRDefault="00F5612B" w:rsidP="005F674E">
            <w:pPr>
              <w:keepNext/>
              <w:keepLines/>
              <w:autoSpaceDE w:val="0"/>
              <w:autoSpaceDN w:val="0"/>
              <w:adjustRightInd w:val="0"/>
              <w:spacing w:after="0"/>
              <w:rPr>
                <w:rFonts w:cstheme="minorHAnsi"/>
                <w:color w:val="000000"/>
                <w:szCs w:val="22"/>
                <w:highlight w:val="yellow"/>
              </w:rPr>
            </w:pPr>
            <w:r w:rsidRPr="005F674E">
              <w:rPr>
                <w:rFonts w:cstheme="minorHAnsi"/>
                <w:color w:val="000000"/>
                <w:szCs w:val="22"/>
                <w:highlight w:val="yellow"/>
              </w:rPr>
              <w:t>……………………………</w:t>
            </w:r>
          </w:p>
        </w:tc>
      </w:tr>
      <w:tr w:rsidR="00F5612B" w:rsidRPr="005F674E" w14:paraId="3F42B512" w14:textId="77777777" w:rsidTr="00F5612B">
        <w:trPr>
          <w:trHeight w:val="397"/>
        </w:trPr>
        <w:tc>
          <w:tcPr>
            <w:tcW w:w="3964" w:type="dxa"/>
            <w:vAlign w:val="center"/>
          </w:tcPr>
          <w:p w14:paraId="69DCDE30" w14:textId="5AC225DA" w:rsidR="00F5612B" w:rsidRPr="005F674E" w:rsidRDefault="00F5612B" w:rsidP="005F674E">
            <w:pPr>
              <w:keepNext/>
              <w:keepLines/>
              <w:autoSpaceDE w:val="0"/>
              <w:autoSpaceDN w:val="0"/>
              <w:adjustRightInd w:val="0"/>
              <w:spacing w:after="0"/>
              <w:rPr>
                <w:rFonts w:cstheme="minorHAnsi"/>
                <w:color w:val="000000"/>
                <w:szCs w:val="22"/>
              </w:rPr>
            </w:pPr>
            <w:r w:rsidRPr="005F674E">
              <w:rPr>
                <w:rFonts w:cstheme="minorHAnsi"/>
                <w:color w:val="000000"/>
                <w:szCs w:val="22"/>
              </w:rPr>
              <w:t xml:space="preserve">IČO: </w:t>
            </w:r>
          </w:p>
        </w:tc>
        <w:tc>
          <w:tcPr>
            <w:tcW w:w="5098" w:type="dxa"/>
          </w:tcPr>
          <w:p w14:paraId="5944CB93" w14:textId="24779893" w:rsidR="00F5612B" w:rsidRPr="005F674E" w:rsidRDefault="00F5612B" w:rsidP="005F674E">
            <w:pPr>
              <w:keepNext/>
              <w:keepLines/>
              <w:autoSpaceDE w:val="0"/>
              <w:autoSpaceDN w:val="0"/>
              <w:adjustRightInd w:val="0"/>
              <w:spacing w:after="0"/>
              <w:rPr>
                <w:rFonts w:cstheme="minorHAnsi"/>
                <w:color w:val="000000"/>
                <w:szCs w:val="22"/>
                <w:highlight w:val="yellow"/>
              </w:rPr>
            </w:pPr>
            <w:r w:rsidRPr="005F674E">
              <w:rPr>
                <w:rFonts w:cstheme="minorHAnsi"/>
                <w:color w:val="000000"/>
                <w:szCs w:val="22"/>
                <w:highlight w:val="yellow"/>
              </w:rPr>
              <w:t>……………………………</w:t>
            </w:r>
          </w:p>
        </w:tc>
      </w:tr>
      <w:tr w:rsidR="00F5612B" w:rsidRPr="005F674E" w14:paraId="432840DA" w14:textId="77777777" w:rsidTr="00F5612B">
        <w:trPr>
          <w:trHeight w:val="397"/>
        </w:trPr>
        <w:tc>
          <w:tcPr>
            <w:tcW w:w="3964" w:type="dxa"/>
            <w:vAlign w:val="center"/>
          </w:tcPr>
          <w:p w14:paraId="60B432E5" w14:textId="566E49AF" w:rsidR="00F5612B" w:rsidRPr="005F674E" w:rsidRDefault="00F5612B" w:rsidP="005F674E">
            <w:pPr>
              <w:keepNext/>
              <w:keepLines/>
              <w:autoSpaceDE w:val="0"/>
              <w:autoSpaceDN w:val="0"/>
              <w:adjustRightInd w:val="0"/>
              <w:spacing w:after="0"/>
              <w:rPr>
                <w:rFonts w:cstheme="minorHAnsi"/>
                <w:color w:val="000000"/>
                <w:szCs w:val="22"/>
              </w:rPr>
            </w:pPr>
            <w:r w:rsidRPr="005F674E">
              <w:rPr>
                <w:rFonts w:cstheme="minorHAnsi"/>
                <w:color w:val="000000"/>
                <w:szCs w:val="22"/>
              </w:rPr>
              <w:t>Kontaktní osoba:</w:t>
            </w:r>
          </w:p>
        </w:tc>
        <w:tc>
          <w:tcPr>
            <w:tcW w:w="5098" w:type="dxa"/>
          </w:tcPr>
          <w:p w14:paraId="7C116A4F" w14:textId="370325D0" w:rsidR="00F5612B" w:rsidRPr="005F674E" w:rsidRDefault="00F5612B" w:rsidP="005F674E">
            <w:pPr>
              <w:keepNext/>
              <w:keepLines/>
              <w:autoSpaceDE w:val="0"/>
              <w:autoSpaceDN w:val="0"/>
              <w:adjustRightInd w:val="0"/>
              <w:spacing w:after="0"/>
              <w:rPr>
                <w:rFonts w:cstheme="minorHAnsi"/>
                <w:color w:val="000000"/>
                <w:szCs w:val="22"/>
                <w:highlight w:val="yellow"/>
              </w:rPr>
            </w:pPr>
            <w:r w:rsidRPr="005F674E">
              <w:rPr>
                <w:rFonts w:cstheme="minorHAnsi"/>
                <w:color w:val="000000"/>
                <w:szCs w:val="22"/>
                <w:highlight w:val="yellow"/>
              </w:rPr>
              <w:t>……………………………</w:t>
            </w:r>
          </w:p>
        </w:tc>
      </w:tr>
      <w:tr w:rsidR="00F5612B" w:rsidRPr="005F674E" w14:paraId="7FACB2F4" w14:textId="77777777" w:rsidTr="00F5612B">
        <w:trPr>
          <w:trHeight w:val="397"/>
        </w:trPr>
        <w:tc>
          <w:tcPr>
            <w:tcW w:w="3964" w:type="dxa"/>
            <w:vAlign w:val="center"/>
          </w:tcPr>
          <w:p w14:paraId="7A4CB140" w14:textId="600D9A82" w:rsidR="00F5612B" w:rsidRPr="005F674E" w:rsidRDefault="00F5612B" w:rsidP="005F674E">
            <w:pPr>
              <w:keepNext/>
              <w:keepLines/>
              <w:autoSpaceDE w:val="0"/>
              <w:autoSpaceDN w:val="0"/>
              <w:adjustRightInd w:val="0"/>
              <w:spacing w:after="0"/>
              <w:rPr>
                <w:rFonts w:cstheme="minorHAnsi"/>
                <w:color w:val="000000"/>
                <w:szCs w:val="22"/>
              </w:rPr>
            </w:pPr>
            <w:r w:rsidRPr="005F674E">
              <w:rPr>
                <w:rFonts w:cstheme="minorHAnsi"/>
                <w:color w:val="000000"/>
                <w:szCs w:val="22"/>
              </w:rPr>
              <w:t>Telefon:</w:t>
            </w:r>
          </w:p>
        </w:tc>
        <w:tc>
          <w:tcPr>
            <w:tcW w:w="5098" w:type="dxa"/>
          </w:tcPr>
          <w:p w14:paraId="6B38DE15" w14:textId="0ECE79ED" w:rsidR="00F5612B" w:rsidRPr="005F674E" w:rsidRDefault="00F5612B" w:rsidP="005F674E">
            <w:pPr>
              <w:keepNext/>
              <w:keepLines/>
              <w:autoSpaceDE w:val="0"/>
              <w:autoSpaceDN w:val="0"/>
              <w:adjustRightInd w:val="0"/>
              <w:spacing w:after="0"/>
              <w:rPr>
                <w:rFonts w:cstheme="minorHAnsi"/>
                <w:color w:val="000000"/>
                <w:szCs w:val="22"/>
                <w:highlight w:val="yellow"/>
              </w:rPr>
            </w:pPr>
            <w:r w:rsidRPr="005F674E">
              <w:rPr>
                <w:rFonts w:cstheme="minorHAnsi"/>
                <w:color w:val="000000"/>
                <w:szCs w:val="22"/>
                <w:highlight w:val="yellow"/>
              </w:rPr>
              <w:t>……………………………</w:t>
            </w:r>
          </w:p>
        </w:tc>
      </w:tr>
      <w:tr w:rsidR="00F5612B" w:rsidRPr="005F674E" w14:paraId="029B080C" w14:textId="77777777" w:rsidTr="00F5612B">
        <w:trPr>
          <w:trHeight w:val="397"/>
        </w:trPr>
        <w:tc>
          <w:tcPr>
            <w:tcW w:w="3964" w:type="dxa"/>
            <w:vAlign w:val="center"/>
          </w:tcPr>
          <w:p w14:paraId="280E0CAE" w14:textId="6211D257" w:rsidR="00F5612B" w:rsidRPr="005F674E" w:rsidRDefault="00F5612B" w:rsidP="005F674E">
            <w:pPr>
              <w:keepNext/>
              <w:keepLines/>
              <w:autoSpaceDE w:val="0"/>
              <w:autoSpaceDN w:val="0"/>
              <w:adjustRightInd w:val="0"/>
              <w:spacing w:after="0"/>
              <w:rPr>
                <w:rFonts w:cstheme="minorHAnsi"/>
                <w:color w:val="000000"/>
                <w:szCs w:val="22"/>
              </w:rPr>
            </w:pPr>
            <w:r w:rsidRPr="005F674E">
              <w:rPr>
                <w:rFonts w:cstheme="minorHAnsi"/>
                <w:color w:val="000000"/>
                <w:szCs w:val="22"/>
              </w:rPr>
              <w:t>E-mail:</w:t>
            </w:r>
          </w:p>
        </w:tc>
        <w:tc>
          <w:tcPr>
            <w:tcW w:w="5098" w:type="dxa"/>
          </w:tcPr>
          <w:p w14:paraId="3E09374B" w14:textId="22283903" w:rsidR="00F5612B" w:rsidRPr="005F674E" w:rsidRDefault="00F5612B" w:rsidP="005F674E">
            <w:pPr>
              <w:keepNext/>
              <w:keepLines/>
              <w:autoSpaceDE w:val="0"/>
              <w:autoSpaceDN w:val="0"/>
              <w:adjustRightInd w:val="0"/>
              <w:spacing w:after="0"/>
              <w:rPr>
                <w:rFonts w:cstheme="minorHAnsi"/>
                <w:color w:val="000000"/>
                <w:szCs w:val="22"/>
                <w:highlight w:val="yellow"/>
              </w:rPr>
            </w:pPr>
            <w:r w:rsidRPr="005F674E">
              <w:rPr>
                <w:rFonts w:cstheme="minorHAnsi"/>
                <w:color w:val="000000"/>
                <w:szCs w:val="22"/>
                <w:highlight w:val="yellow"/>
              </w:rPr>
              <w:t>……………………………</w:t>
            </w:r>
          </w:p>
        </w:tc>
      </w:tr>
    </w:tbl>
    <w:p w14:paraId="4D2A27BD" w14:textId="77777777" w:rsidR="004F23D5" w:rsidRPr="005F674E" w:rsidRDefault="004F23D5" w:rsidP="002309DC">
      <w:pPr>
        <w:keepNext/>
        <w:keepLines/>
        <w:autoSpaceDE w:val="0"/>
        <w:autoSpaceDN w:val="0"/>
        <w:adjustRightInd w:val="0"/>
        <w:contextualSpacing/>
        <w:rPr>
          <w:rFonts w:cstheme="minorHAnsi"/>
          <w:color w:val="000000"/>
          <w:szCs w:val="22"/>
        </w:rPr>
      </w:pPr>
    </w:p>
    <w:p w14:paraId="74B8BEEC" w14:textId="08F7003D" w:rsidR="004F23D5" w:rsidRDefault="004F23D5" w:rsidP="002309DC">
      <w:pPr>
        <w:keepNext/>
        <w:keepLines/>
        <w:autoSpaceDE w:val="0"/>
        <w:autoSpaceDN w:val="0"/>
        <w:adjustRightInd w:val="0"/>
        <w:contextualSpacing/>
        <w:rPr>
          <w:rFonts w:cstheme="minorHAnsi"/>
          <w:color w:val="000000"/>
          <w:szCs w:val="22"/>
        </w:rPr>
      </w:pPr>
    </w:p>
    <w:p w14:paraId="06D0C775" w14:textId="77777777" w:rsidR="008B01FE" w:rsidRPr="00CB305C" w:rsidRDefault="008B01FE" w:rsidP="002309DC">
      <w:pPr>
        <w:keepNext/>
        <w:keepLines/>
        <w:autoSpaceDE w:val="0"/>
        <w:autoSpaceDN w:val="0"/>
        <w:adjustRightInd w:val="0"/>
        <w:contextualSpacing/>
        <w:rPr>
          <w:rFonts w:cstheme="minorHAnsi"/>
          <w:color w:val="000000"/>
          <w:szCs w:val="22"/>
        </w:rPr>
      </w:pPr>
    </w:p>
    <w:p w14:paraId="77D161A6" w14:textId="367E05FA" w:rsidR="00DC6A3D" w:rsidRPr="00825BBE" w:rsidRDefault="005F674E" w:rsidP="00016652">
      <w:pPr>
        <w:keepNext/>
        <w:keepLines/>
        <w:autoSpaceDE w:val="0"/>
        <w:autoSpaceDN w:val="0"/>
        <w:adjustRightInd w:val="0"/>
        <w:spacing w:after="120"/>
        <w:rPr>
          <w:rFonts w:cstheme="minorHAnsi"/>
          <w:b/>
          <w:bCs/>
          <w:color w:val="000000"/>
          <w:szCs w:val="22"/>
        </w:rPr>
      </w:pPr>
      <w:r w:rsidRPr="00825BBE">
        <w:rPr>
          <w:rFonts w:cstheme="minorHAnsi"/>
          <w:b/>
          <w:bCs/>
          <w:color w:val="000000"/>
          <w:szCs w:val="22"/>
          <w:u w:val="single"/>
        </w:rPr>
        <w:t xml:space="preserve">Účastník </w:t>
      </w:r>
      <w:r w:rsidR="002309DC" w:rsidRPr="00825BBE">
        <w:rPr>
          <w:rFonts w:cstheme="minorHAnsi"/>
          <w:b/>
          <w:bCs/>
          <w:color w:val="000000"/>
          <w:szCs w:val="22"/>
          <w:u w:val="single"/>
        </w:rPr>
        <w:t>tímto prohlašuje</w:t>
      </w:r>
      <w:r w:rsidR="002309DC" w:rsidRPr="00825BBE">
        <w:rPr>
          <w:rFonts w:cstheme="minorHAnsi"/>
          <w:b/>
          <w:bCs/>
          <w:color w:val="000000"/>
          <w:szCs w:val="22"/>
        </w:rPr>
        <w:t>,</w:t>
      </w:r>
      <w:r w:rsidR="00DC6A3D" w:rsidRPr="00825BBE">
        <w:rPr>
          <w:rFonts w:cstheme="minorHAnsi"/>
          <w:b/>
          <w:bCs/>
          <w:color w:val="000000"/>
          <w:szCs w:val="22"/>
        </w:rPr>
        <w:t xml:space="preserve"> že splňuje požadovanou kvalifikaci, což dokládá:</w:t>
      </w:r>
    </w:p>
    <w:p w14:paraId="1BB81F44" w14:textId="7D33A263" w:rsidR="00DC6A3D" w:rsidRPr="00825BBE" w:rsidRDefault="00484C50" w:rsidP="00484C50">
      <w:pPr>
        <w:pStyle w:val="Odstavecseseznamem"/>
        <w:keepNext/>
        <w:keepLines/>
        <w:numPr>
          <w:ilvl w:val="0"/>
          <w:numId w:val="2"/>
        </w:numPr>
        <w:autoSpaceDE w:val="0"/>
        <w:autoSpaceDN w:val="0"/>
        <w:adjustRightInd w:val="0"/>
        <w:spacing w:after="120"/>
        <w:ind w:left="567" w:hanging="491"/>
        <w:contextualSpacing w:val="0"/>
        <w:rPr>
          <w:rFonts w:cstheme="minorHAnsi"/>
          <w:color w:val="000000"/>
          <w:szCs w:val="22"/>
        </w:rPr>
      </w:pPr>
      <w:r w:rsidRPr="00825BBE">
        <w:rPr>
          <w:rFonts w:cstheme="minorHAnsi"/>
          <w:b/>
          <w:bCs/>
          <w:color w:val="000000"/>
          <w:szCs w:val="22"/>
        </w:rPr>
        <w:t>P</w:t>
      </w:r>
      <w:r w:rsidR="00263B4A" w:rsidRPr="00825BBE">
        <w:rPr>
          <w:rFonts w:cstheme="minorHAnsi"/>
          <w:b/>
          <w:bCs/>
          <w:color w:val="000000"/>
          <w:szCs w:val="22"/>
        </w:rPr>
        <w:t>ředložením dokladu o oprávnění k podnikání</w:t>
      </w:r>
      <w:r w:rsidR="00263B4A" w:rsidRPr="00825BBE">
        <w:rPr>
          <w:rFonts w:cstheme="minorHAnsi"/>
          <w:color w:val="000000"/>
          <w:szCs w:val="22"/>
        </w:rPr>
        <w:t xml:space="preserve"> podle zvláštních právních předpisů v rozsahu odpovídajícím předmětu veřejné zakázky v celém rozsahu, </w:t>
      </w:r>
      <w:r w:rsidR="00263B4A" w:rsidRPr="000E29DC">
        <w:rPr>
          <w:rFonts w:cstheme="minorHAnsi"/>
          <w:color w:val="000000"/>
          <w:szCs w:val="22"/>
          <w:u w:val="single"/>
        </w:rPr>
        <w:t>a to v prosté kopii;</w:t>
      </w:r>
      <w:r w:rsidR="00263B4A" w:rsidRPr="00825BBE">
        <w:rPr>
          <w:rFonts w:cstheme="minorHAnsi"/>
          <w:color w:val="000000"/>
          <w:szCs w:val="22"/>
        </w:rPr>
        <w:t xml:space="preserve"> takovým dokladem se rozumí zejména </w:t>
      </w:r>
      <w:r w:rsidR="00263B4A" w:rsidRPr="00825BBE">
        <w:rPr>
          <w:rFonts w:cstheme="minorHAnsi"/>
          <w:color w:val="000000"/>
          <w:szCs w:val="22"/>
          <w:u w:val="single"/>
        </w:rPr>
        <w:t>výpis ze živnostenského rejstříku</w:t>
      </w:r>
      <w:r w:rsidR="00263B4A" w:rsidRPr="00825BBE">
        <w:rPr>
          <w:rFonts w:cstheme="minorHAnsi"/>
          <w:color w:val="000000"/>
          <w:szCs w:val="22"/>
        </w:rPr>
        <w:t xml:space="preserve"> s předmětem podnikání „</w:t>
      </w:r>
      <w:r w:rsidR="00263B4A" w:rsidRPr="00825BBE">
        <w:rPr>
          <w:rFonts w:cstheme="minorHAnsi"/>
          <w:color w:val="000000"/>
          <w:szCs w:val="22"/>
          <w:u w:val="single"/>
        </w:rPr>
        <w:t>Poskytování služeb v oblasti bezpečnosti a ochrany zdraví při práci</w:t>
      </w:r>
      <w:r w:rsidR="00263B4A" w:rsidRPr="00825BBE">
        <w:rPr>
          <w:rFonts w:cstheme="minorHAnsi"/>
          <w:color w:val="000000"/>
          <w:szCs w:val="22"/>
        </w:rPr>
        <w:t>“ či jeho ekvivalent.</w:t>
      </w:r>
    </w:p>
    <w:p w14:paraId="40E9AB72" w14:textId="0C12B75E" w:rsidR="00F536B5" w:rsidRPr="00825BBE" w:rsidRDefault="00F57A5B" w:rsidP="00F536B5">
      <w:pPr>
        <w:pStyle w:val="Odstavecseseznamem"/>
        <w:keepNext/>
        <w:keepLines/>
        <w:autoSpaceDE w:val="0"/>
        <w:autoSpaceDN w:val="0"/>
        <w:adjustRightInd w:val="0"/>
        <w:spacing w:after="120"/>
        <w:ind w:left="567"/>
        <w:contextualSpacing w:val="0"/>
        <w:rPr>
          <w:rFonts w:cstheme="minorHAnsi"/>
          <w:i/>
          <w:iCs/>
          <w:color w:val="000000"/>
          <w:szCs w:val="22"/>
        </w:rPr>
      </w:pPr>
      <w:r w:rsidRPr="00825BBE">
        <w:rPr>
          <w:rFonts w:cstheme="minorHAnsi"/>
          <w:i/>
          <w:iCs/>
          <w:color w:val="000000"/>
          <w:szCs w:val="22"/>
        </w:rPr>
        <w:t>Doklad účastník předkládá jako přílohu tohoto formuláře nabídky.</w:t>
      </w:r>
    </w:p>
    <w:p w14:paraId="45114FF0" w14:textId="77777777" w:rsidR="00F57A5B" w:rsidRPr="00825BBE" w:rsidRDefault="00F57A5B" w:rsidP="00F536B5">
      <w:pPr>
        <w:pStyle w:val="Odstavecseseznamem"/>
        <w:keepNext/>
        <w:keepLines/>
        <w:autoSpaceDE w:val="0"/>
        <w:autoSpaceDN w:val="0"/>
        <w:adjustRightInd w:val="0"/>
        <w:spacing w:after="120"/>
        <w:ind w:left="567"/>
        <w:contextualSpacing w:val="0"/>
        <w:rPr>
          <w:rFonts w:cstheme="minorHAnsi"/>
          <w:i/>
          <w:iCs/>
          <w:color w:val="000000"/>
          <w:szCs w:val="22"/>
        </w:rPr>
      </w:pPr>
    </w:p>
    <w:p w14:paraId="3BE1B672" w14:textId="3EF564EB" w:rsidR="00CB305C" w:rsidRPr="00825BBE" w:rsidRDefault="00484C50" w:rsidP="00484C50">
      <w:pPr>
        <w:pStyle w:val="Odstavecseseznamem"/>
        <w:keepNext/>
        <w:keepLines/>
        <w:numPr>
          <w:ilvl w:val="0"/>
          <w:numId w:val="2"/>
        </w:numPr>
        <w:autoSpaceDE w:val="0"/>
        <w:autoSpaceDN w:val="0"/>
        <w:adjustRightInd w:val="0"/>
        <w:spacing w:after="120"/>
        <w:ind w:left="567" w:hanging="491"/>
        <w:contextualSpacing w:val="0"/>
        <w:rPr>
          <w:rFonts w:cstheme="minorHAnsi"/>
          <w:b/>
          <w:bCs/>
          <w:color w:val="000000"/>
          <w:szCs w:val="22"/>
        </w:rPr>
      </w:pPr>
      <w:r w:rsidRPr="00825BBE">
        <w:rPr>
          <w:rFonts w:cstheme="minorHAnsi"/>
          <w:b/>
          <w:bCs/>
          <w:color w:val="000000"/>
          <w:szCs w:val="22"/>
        </w:rPr>
        <w:t>Následující odbornou kvalifikací osoby, která se má podílet na realizaci zadávané veřejné zakázky jako osoba vykonávající odbornou činnost koordinátora BOZP:</w:t>
      </w: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0F006A" w:rsidRPr="00825BBE" w14:paraId="77A9366A" w14:textId="77777777" w:rsidTr="000F006A">
        <w:trPr>
          <w:trHeight w:val="636"/>
        </w:trPr>
        <w:tc>
          <w:tcPr>
            <w:tcW w:w="9062" w:type="dxa"/>
            <w:gridSpan w:val="2"/>
            <w:shd w:val="clear" w:color="auto" w:fill="auto"/>
            <w:vAlign w:val="center"/>
          </w:tcPr>
          <w:p w14:paraId="4096E3AD" w14:textId="2710059D" w:rsidR="000F006A" w:rsidRPr="00825BBE" w:rsidRDefault="000F006A" w:rsidP="000F006A">
            <w:pPr>
              <w:keepNext/>
              <w:keepLines/>
              <w:spacing w:after="0"/>
              <w:rPr>
                <w:rFonts w:eastAsia="Calibri" w:cstheme="minorHAnsi"/>
                <w:i/>
                <w:szCs w:val="22"/>
                <w:highlight w:val="yellow"/>
              </w:rPr>
            </w:pPr>
            <w:r w:rsidRPr="00825BBE">
              <w:rPr>
                <w:rFonts w:eastAsia="Calibri" w:cstheme="minorHAnsi"/>
                <w:b/>
                <w:szCs w:val="22"/>
              </w:rPr>
              <w:t>Osoba vykonávající</w:t>
            </w:r>
            <w:r w:rsidR="00A75BB6" w:rsidRPr="00825BBE">
              <w:rPr>
                <w:rFonts w:eastAsia="Calibri" w:cstheme="minorHAnsi"/>
                <w:b/>
                <w:szCs w:val="22"/>
              </w:rPr>
              <w:t xml:space="preserve"> odbornou činnost koordinátora BOZP</w:t>
            </w:r>
            <w:r w:rsidRPr="00825BBE">
              <w:rPr>
                <w:rFonts w:eastAsia="Calibri" w:cstheme="minorHAnsi"/>
                <w:b/>
                <w:szCs w:val="22"/>
              </w:rPr>
              <w:t xml:space="preserve">: </w:t>
            </w:r>
            <w:r w:rsidRPr="00825BBE">
              <w:rPr>
                <w:rFonts w:eastAsia="Calibri" w:cstheme="minorHAnsi"/>
                <w:i/>
                <w:szCs w:val="22"/>
                <w:highlight w:val="yellow"/>
              </w:rPr>
              <w:t>jméno a příjmení, titul</w:t>
            </w:r>
          </w:p>
        </w:tc>
      </w:tr>
      <w:tr w:rsidR="000F006A" w:rsidRPr="00825BBE" w14:paraId="4E155441" w14:textId="77777777" w:rsidTr="000F006A">
        <w:trPr>
          <w:trHeight w:val="636"/>
        </w:trPr>
        <w:tc>
          <w:tcPr>
            <w:tcW w:w="9062" w:type="dxa"/>
            <w:gridSpan w:val="2"/>
            <w:shd w:val="clear" w:color="auto" w:fill="auto"/>
            <w:vAlign w:val="center"/>
          </w:tcPr>
          <w:p w14:paraId="73603D1C" w14:textId="3F81D54A" w:rsidR="000F006A" w:rsidRPr="00825BBE" w:rsidRDefault="000F006A" w:rsidP="000F006A">
            <w:pPr>
              <w:keepNext/>
              <w:keepLines/>
              <w:spacing w:after="0"/>
              <w:rPr>
                <w:rFonts w:eastAsia="Calibri" w:cstheme="minorHAnsi"/>
                <w:b/>
                <w:szCs w:val="22"/>
              </w:rPr>
            </w:pPr>
            <w:r w:rsidRPr="00825BBE">
              <w:rPr>
                <w:rFonts w:cstheme="minorHAnsi"/>
                <w:szCs w:val="22"/>
              </w:rPr>
              <w:t xml:space="preserve">Postavení vůči účastníkovi: </w:t>
            </w:r>
            <w:r w:rsidRPr="00825BBE">
              <w:rPr>
                <w:rFonts w:cstheme="minorHAnsi"/>
                <w:szCs w:val="22"/>
                <w:highlight w:val="yellow"/>
              </w:rPr>
              <w:t>pracovní či obdobný poměr/poddodávka</w:t>
            </w:r>
            <w:r w:rsidRPr="00825BBE">
              <w:rPr>
                <w:rStyle w:val="Znakapoznpodarou"/>
                <w:rFonts w:cstheme="minorHAnsi"/>
                <w:szCs w:val="22"/>
                <w:highlight w:val="yellow"/>
              </w:rPr>
              <w:footnoteReference w:id="1"/>
            </w:r>
          </w:p>
        </w:tc>
      </w:tr>
      <w:tr w:rsidR="002309DC" w:rsidRPr="00825BBE" w14:paraId="69E2CCBD" w14:textId="77777777" w:rsidTr="000F006A">
        <w:trPr>
          <w:trHeight w:val="541"/>
        </w:trPr>
        <w:tc>
          <w:tcPr>
            <w:tcW w:w="9062" w:type="dxa"/>
            <w:gridSpan w:val="2"/>
            <w:shd w:val="clear" w:color="auto" w:fill="auto"/>
            <w:vAlign w:val="center"/>
          </w:tcPr>
          <w:p w14:paraId="31998728" w14:textId="38D11438" w:rsidR="004170D2" w:rsidRPr="00825BBE" w:rsidRDefault="004170D2" w:rsidP="00825BBE">
            <w:pPr>
              <w:keepNext/>
              <w:keepLines/>
              <w:spacing w:before="60" w:after="60"/>
              <w:rPr>
                <w:rFonts w:eastAsia="Calibri" w:cstheme="minorHAnsi"/>
                <w:szCs w:val="22"/>
              </w:rPr>
            </w:pPr>
            <w:r w:rsidRPr="00825BBE">
              <w:rPr>
                <w:rFonts w:cstheme="minorHAnsi"/>
                <w:bCs/>
                <w:color w:val="000000"/>
                <w:szCs w:val="22"/>
              </w:rPr>
              <w:t>Osvědčení prokazující úspěšné vykonání zkoušky a získání odborné způsobilosti podle zákona č. 309/2006 Sb.</w:t>
            </w:r>
            <w:r w:rsidRPr="00825BBE">
              <w:rPr>
                <w:rFonts w:cstheme="minorHAnsi"/>
                <w:szCs w:val="22"/>
              </w:rPr>
              <w:t xml:space="preserve">:  </w:t>
            </w:r>
            <w:r w:rsidRPr="00825BBE">
              <w:rPr>
                <w:rFonts w:cstheme="minorHAnsi"/>
                <w:i/>
                <w:szCs w:val="22"/>
              </w:rPr>
              <w:t xml:space="preserve">Doklad </w:t>
            </w:r>
            <w:r w:rsidR="00FD75AF">
              <w:rPr>
                <w:rFonts w:cstheme="minorHAnsi"/>
                <w:i/>
                <w:szCs w:val="22"/>
              </w:rPr>
              <w:t xml:space="preserve">(prostá kopie) </w:t>
            </w:r>
            <w:r w:rsidRPr="00825BBE">
              <w:rPr>
                <w:rFonts w:cstheme="minorHAnsi"/>
                <w:i/>
                <w:szCs w:val="22"/>
              </w:rPr>
              <w:t>účastník předkládá jako přílohu tohoto formuláře nabídky.</w:t>
            </w:r>
          </w:p>
        </w:tc>
      </w:tr>
      <w:tr w:rsidR="007E09AB" w:rsidRPr="00825BBE" w14:paraId="7922479F" w14:textId="77777777" w:rsidTr="003C7469">
        <w:tc>
          <w:tcPr>
            <w:tcW w:w="2405" w:type="dxa"/>
            <w:vMerge w:val="restart"/>
            <w:shd w:val="clear" w:color="auto" w:fill="auto"/>
          </w:tcPr>
          <w:p w14:paraId="195689B5" w14:textId="433493AF" w:rsidR="007E09AB" w:rsidRPr="00825BBE" w:rsidRDefault="00016652" w:rsidP="003C7469">
            <w:pPr>
              <w:keepNext/>
              <w:keepLines/>
              <w:spacing w:before="120" w:after="0"/>
              <w:jc w:val="left"/>
              <w:rPr>
                <w:rFonts w:eastAsia="Calibri" w:cstheme="minorHAnsi"/>
                <w:szCs w:val="22"/>
              </w:rPr>
            </w:pPr>
            <w:r w:rsidRPr="00825BBE">
              <w:rPr>
                <w:rFonts w:eastAsia="Calibri" w:cstheme="minorHAnsi"/>
                <w:szCs w:val="22"/>
              </w:rPr>
              <w:lastRenderedPageBreak/>
              <w:t>Významná služba</w:t>
            </w:r>
            <w:r w:rsidR="007E09AB" w:rsidRPr="00825BBE">
              <w:rPr>
                <w:rFonts w:eastAsia="Calibri" w:cstheme="minorHAnsi"/>
                <w:szCs w:val="22"/>
              </w:rPr>
              <w:t xml:space="preserve"> č. 1:</w:t>
            </w:r>
          </w:p>
          <w:p w14:paraId="2D583ECE" w14:textId="77777777" w:rsidR="007E09AB" w:rsidRPr="00825BBE" w:rsidRDefault="007E09AB" w:rsidP="003C7469">
            <w:pPr>
              <w:keepNext/>
              <w:keepLines/>
              <w:jc w:val="left"/>
              <w:rPr>
                <w:rFonts w:eastAsia="Calibri" w:cstheme="minorHAnsi"/>
                <w:szCs w:val="22"/>
              </w:rPr>
            </w:pPr>
          </w:p>
        </w:tc>
        <w:tc>
          <w:tcPr>
            <w:tcW w:w="6657" w:type="dxa"/>
            <w:shd w:val="clear" w:color="auto" w:fill="auto"/>
          </w:tcPr>
          <w:p w14:paraId="2D6E3CE1" w14:textId="3CB654EB" w:rsidR="007E09AB" w:rsidRPr="00825BBE" w:rsidRDefault="007E09AB" w:rsidP="007E09AB">
            <w:pPr>
              <w:keepNext/>
              <w:keepLines/>
              <w:spacing w:before="120" w:after="120"/>
              <w:rPr>
                <w:rFonts w:eastAsia="Calibri" w:cstheme="minorHAnsi"/>
                <w:szCs w:val="22"/>
              </w:rPr>
            </w:pPr>
            <w:r w:rsidRPr="00825BBE">
              <w:rPr>
                <w:rFonts w:eastAsia="Calibri" w:cstheme="minorHAnsi"/>
                <w:szCs w:val="22"/>
              </w:rPr>
              <w:t xml:space="preserve">Zakázka: </w:t>
            </w:r>
            <w:r w:rsidRPr="00825BBE">
              <w:rPr>
                <w:rFonts w:eastAsia="Calibri" w:cstheme="minorHAnsi"/>
                <w:szCs w:val="22"/>
                <w:shd w:val="clear" w:color="auto" w:fill="FFFF00"/>
              </w:rPr>
              <w:t>o</w:t>
            </w:r>
            <w:r w:rsidRPr="00825BBE">
              <w:rPr>
                <w:rFonts w:eastAsia="Calibri" w:cstheme="minorHAnsi"/>
                <w:i/>
                <w:szCs w:val="22"/>
                <w:shd w:val="clear" w:color="auto" w:fill="FFFF00"/>
              </w:rPr>
              <w:t xml:space="preserve">značení zakázky </w:t>
            </w:r>
            <w:r w:rsidR="00FB0A93" w:rsidRPr="00825BBE">
              <w:rPr>
                <w:rFonts w:eastAsia="Calibri" w:cstheme="minorHAnsi"/>
                <w:i/>
                <w:szCs w:val="22"/>
                <w:shd w:val="clear" w:color="auto" w:fill="FFFF00"/>
              </w:rPr>
              <w:t>(stavby)</w:t>
            </w:r>
          </w:p>
        </w:tc>
      </w:tr>
      <w:tr w:rsidR="000A1730" w:rsidRPr="00825BBE" w14:paraId="2095B725" w14:textId="77777777" w:rsidTr="003C7469">
        <w:tc>
          <w:tcPr>
            <w:tcW w:w="2405" w:type="dxa"/>
            <w:vMerge/>
            <w:shd w:val="clear" w:color="auto" w:fill="auto"/>
          </w:tcPr>
          <w:p w14:paraId="1A0D6D1B" w14:textId="77777777" w:rsidR="000A1730" w:rsidRPr="00825BBE" w:rsidRDefault="000A1730" w:rsidP="003C7469">
            <w:pPr>
              <w:keepNext/>
              <w:keepLines/>
              <w:spacing w:before="120" w:after="0"/>
              <w:jc w:val="left"/>
              <w:rPr>
                <w:rFonts w:eastAsia="Calibri" w:cstheme="minorHAnsi"/>
                <w:szCs w:val="22"/>
              </w:rPr>
            </w:pPr>
          </w:p>
        </w:tc>
        <w:tc>
          <w:tcPr>
            <w:tcW w:w="6657" w:type="dxa"/>
            <w:shd w:val="clear" w:color="auto" w:fill="auto"/>
          </w:tcPr>
          <w:p w14:paraId="101F6C98" w14:textId="1DCFF779" w:rsidR="000A1730" w:rsidRPr="00825BBE" w:rsidRDefault="005A4967" w:rsidP="007E09AB">
            <w:pPr>
              <w:keepNext/>
              <w:keepLines/>
              <w:spacing w:before="120" w:after="120"/>
              <w:rPr>
                <w:rFonts w:eastAsia="Calibri" w:cstheme="minorHAnsi"/>
                <w:szCs w:val="22"/>
              </w:rPr>
            </w:pPr>
            <w:r>
              <w:rPr>
                <w:rFonts w:ascii="Calibri" w:eastAsia="Calibri" w:hAnsi="Calibri" w:cs="Calibri"/>
              </w:rPr>
              <w:t xml:space="preserve">Rozsah poskytnutých služeb: </w:t>
            </w:r>
            <w:r w:rsidRPr="00E83D06">
              <w:rPr>
                <w:rFonts w:ascii="Calibri" w:eastAsia="Calibri" w:hAnsi="Calibri" w:cs="Calibri"/>
                <w:highlight w:val="yellow"/>
              </w:rPr>
              <w:t>s</w:t>
            </w:r>
            <w:r w:rsidRPr="00E83D06">
              <w:rPr>
                <w:rFonts w:ascii="Calibri" w:eastAsia="Calibri" w:hAnsi="Calibri" w:cs="Calibri"/>
                <w:i/>
                <w:iCs/>
                <w:highlight w:val="yellow"/>
              </w:rPr>
              <w:t>tručný popis plnění</w:t>
            </w:r>
            <w:r>
              <w:rPr>
                <w:rFonts w:ascii="Calibri" w:eastAsia="Calibri" w:hAnsi="Calibri" w:cs="Calibri"/>
                <w:i/>
                <w:iCs/>
                <w:highlight w:val="yellow"/>
              </w:rPr>
              <w:t xml:space="preserve"> a </w:t>
            </w:r>
            <w:r w:rsidRPr="00E83D06">
              <w:rPr>
                <w:rFonts w:ascii="Calibri" w:eastAsia="Calibri" w:hAnsi="Calibri" w:cs="Calibri"/>
                <w:i/>
                <w:iCs/>
                <w:highlight w:val="yellow"/>
                <w:shd w:val="clear" w:color="auto" w:fill="FFFF00"/>
              </w:rPr>
              <w:t>vykonávané činnosti</w:t>
            </w:r>
          </w:p>
        </w:tc>
      </w:tr>
      <w:tr w:rsidR="00FB0A93" w:rsidRPr="00825BBE" w14:paraId="00E394A5" w14:textId="77777777" w:rsidTr="000F006A">
        <w:tc>
          <w:tcPr>
            <w:tcW w:w="2405" w:type="dxa"/>
            <w:vMerge/>
            <w:shd w:val="clear" w:color="auto" w:fill="auto"/>
            <w:vAlign w:val="center"/>
          </w:tcPr>
          <w:p w14:paraId="37008A32" w14:textId="77777777" w:rsidR="00FB0A93" w:rsidRPr="00825BBE" w:rsidRDefault="00FB0A93" w:rsidP="007E09AB">
            <w:pPr>
              <w:keepNext/>
              <w:keepLines/>
              <w:rPr>
                <w:rFonts w:eastAsia="Calibri" w:cstheme="minorHAnsi"/>
                <w:i/>
                <w:szCs w:val="22"/>
              </w:rPr>
            </w:pPr>
          </w:p>
        </w:tc>
        <w:tc>
          <w:tcPr>
            <w:tcW w:w="6657" w:type="dxa"/>
            <w:shd w:val="clear" w:color="auto" w:fill="auto"/>
          </w:tcPr>
          <w:p w14:paraId="2AC273DC" w14:textId="0838805C" w:rsidR="00FB0A93" w:rsidRPr="00825BBE" w:rsidRDefault="00944B32" w:rsidP="007E09AB">
            <w:pPr>
              <w:keepNext/>
              <w:keepLines/>
              <w:spacing w:before="120" w:after="120"/>
              <w:rPr>
                <w:rFonts w:eastAsia="Calibri" w:cstheme="minorHAnsi"/>
                <w:i/>
                <w:iCs/>
                <w:szCs w:val="22"/>
              </w:rPr>
            </w:pPr>
            <w:r w:rsidRPr="00803037">
              <w:rPr>
                <w:rFonts w:ascii="Calibri" w:eastAsia="Calibri" w:hAnsi="Calibri" w:cs="Calibri"/>
              </w:rPr>
              <w:t xml:space="preserve">Objednatel: </w:t>
            </w:r>
            <w:r w:rsidRPr="009F5712">
              <w:rPr>
                <w:rFonts w:ascii="Calibri" w:eastAsia="Calibri" w:hAnsi="Calibri" w:cs="Calibri"/>
                <w:i/>
                <w:highlight w:val="yellow"/>
              </w:rPr>
              <w:t xml:space="preserve">název, </w:t>
            </w:r>
            <w:r>
              <w:rPr>
                <w:rFonts w:ascii="Calibri" w:eastAsia="Calibri" w:hAnsi="Calibri" w:cs="Calibri"/>
                <w:i/>
                <w:highlight w:val="yellow"/>
              </w:rPr>
              <w:t xml:space="preserve">IČO, </w:t>
            </w:r>
            <w:r w:rsidRPr="009F5712">
              <w:rPr>
                <w:rFonts w:ascii="Calibri" w:eastAsia="Calibri" w:hAnsi="Calibri" w:cs="Calibri"/>
                <w:i/>
                <w:highlight w:val="yellow"/>
              </w:rPr>
              <w:t>kontaktní údaj</w:t>
            </w:r>
          </w:p>
        </w:tc>
      </w:tr>
      <w:tr w:rsidR="007E09AB" w:rsidRPr="00825BBE" w14:paraId="0DAD16D3" w14:textId="77777777" w:rsidTr="000F006A">
        <w:tc>
          <w:tcPr>
            <w:tcW w:w="2405" w:type="dxa"/>
            <w:vMerge/>
            <w:shd w:val="clear" w:color="auto" w:fill="auto"/>
            <w:vAlign w:val="center"/>
          </w:tcPr>
          <w:p w14:paraId="62A64A7B" w14:textId="4FBB1830" w:rsidR="007E09AB" w:rsidRPr="00825BBE" w:rsidRDefault="007E09AB" w:rsidP="007E09AB">
            <w:pPr>
              <w:keepNext/>
              <w:keepLines/>
              <w:rPr>
                <w:rFonts w:eastAsia="Calibri" w:cstheme="minorHAnsi"/>
                <w:i/>
                <w:szCs w:val="22"/>
              </w:rPr>
            </w:pPr>
          </w:p>
        </w:tc>
        <w:tc>
          <w:tcPr>
            <w:tcW w:w="6657" w:type="dxa"/>
            <w:shd w:val="clear" w:color="auto" w:fill="auto"/>
          </w:tcPr>
          <w:p w14:paraId="20844739" w14:textId="24F0FB8C" w:rsidR="007E09AB" w:rsidRPr="00825BBE" w:rsidRDefault="006373B7" w:rsidP="007E09AB">
            <w:pPr>
              <w:keepNext/>
              <w:keepLines/>
              <w:spacing w:before="120" w:after="120"/>
              <w:rPr>
                <w:rFonts w:eastAsia="Calibri" w:cstheme="minorHAnsi"/>
                <w:i/>
                <w:szCs w:val="22"/>
              </w:rPr>
            </w:pPr>
            <w:r>
              <w:rPr>
                <w:rFonts w:ascii="Calibri" w:eastAsia="Calibri" w:hAnsi="Calibri" w:cs="Calibri"/>
              </w:rPr>
              <w:t xml:space="preserve">Doba poskytnutí služeb: </w:t>
            </w:r>
            <w:r>
              <w:rPr>
                <w:rFonts w:ascii="Calibri" w:hAnsi="Calibri" w:cs="Calibri"/>
                <w:bCs/>
                <w:color w:val="000000"/>
                <w:szCs w:val="22"/>
              </w:rPr>
              <w:t xml:space="preserve">od </w:t>
            </w:r>
            <w:r>
              <w:rPr>
                <w:rFonts w:ascii="Calibri" w:hAnsi="Calibri" w:cs="Calibri"/>
                <w:bCs/>
                <w:i/>
                <w:color w:val="000000"/>
                <w:szCs w:val="22"/>
                <w:highlight w:val="yellow"/>
              </w:rPr>
              <w:t>měsíc/</w:t>
            </w:r>
            <w:r w:rsidRPr="000346B2">
              <w:rPr>
                <w:rFonts w:ascii="Calibri" w:hAnsi="Calibri" w:cs="Calibri"/>
                <w:bCs/>
                <w:i/>
                <w:color w:val="000000"/>
                <w:szCs w:val="22"/>
                <w:highlight w:val="yellow"/>
              </w:rPr>
              <w:t>rok</w:t>
            </w:r>
            <w:r w:rsidRPr="000346B2">
              <w:rPr>
                <w:rFonts w:ascii="Calibri" w:hAnsi="Calibri" w:cs="Calibri"/>
                <w:bCs/>
                <w:color w:val="000000"/>
                <w:szCs w:val="22"/>
              </w:rPr>
              <w:t xml:space="preserve"> do </w:t>
            </w:r>
            <w:r w:rsidRPr="00587A6F">
              <w:rPr>
                <w:rFonts w:ascii="Calibri" w:hAnsi="Calibri" w:cs="Calibri"/>
                <w:bCs/>
                <w:i/>
                <w:color w:val="000000"/>
                <w:szCs w:val="22"/>
                <w:highlight w:val="yellow"/>
              </w:rPr>
              <w:t>měsíc/rok</w:t>
            </w:r>
          </w:p>
        </w:tc>
      </w:tr>
      <w:tr w:rsidR="00481B20" w:rsidRPr="00825BBE" w14:paraId="3C80832D" w14:textId="77777777" w:rsidTr="000F006A">
        <w:tc>
          <w:tcPr>
            <w:tcW w:w="2405" w:type="dxa"/>
            <w:vMerge/>
            <w:shd w:val="clear" w:color="auto" w:fill="auto"/>
            <w:vAlign w:val="center"/>
          </w:tcPr>
          <w:p w14:paraId="2BB605B1" w14:textId="77777777" w:rsidR="00481B20" w:rsidRPr="00825BBE" w:rsidRDefault="00481B20" w:rsidP="007E09AB">
            <w:pPr>
              <w:keepNext/>
              <w:keepLines/>
              <w:rPr>
                <w:rFonts w:eastAsia="Calibri" w:cstheme="minorHAnsi"/>
                <w:szCs w:val="22"/>
              </w:rPr>
            </w:pPr>
          </w:p>
        </w:tc>
        <w:tc>
          <w:tcPr>
            <w:tcW w:w="6657" w:type="dxa"/>
            <w:shd w:val="clear" w:color="auto" w:fill="auto"/>
          </w:tcPr>
          <w:p w14:paraId="01051EF0" w14:textId="66994401" w:rsidR="00481B20" w:rsidRDefault="002D6BF5" w:rsidP="007E09AB">
            <w:pPr>
              <w:keepNext/>
              <w:keepLines/>
              <w:spacing w:before="120" w:after="120"/>
              <w:rPr>
                <w:rFonts w:ascii="Calibri" w:eastAsia="Calibri" w:hAnsi="Calibri" w:cs="Calibri"/>
              </w:rPr>
            </w:pPr>
            <w:r>
              <w:rPr>
                <w:rFonts w:ascii="Calibri" w:eastAsia="Calibri" w:hAnsi="Calibri" w:cs="Calibri"/>
              </w:rPr>
              <w:t xml:space="preserve">Druh výstavby: </w:t>
            </w:r>
            <w:r w:rsidRPr="00E07842">
              <w:rPr>
                <w:rFonts w:ascii="Calibri" w:eastAsia="Calibri" w:hAnsi="Calibri" w:cs="Calibri"/>
                <w:highlight w:val="yellow"/>
              </w:rPr>
              <w:t>rekonstrukc</w:t>
            </w:r>
            <w:r>
              <w:rPr>
                <w:rFonts w:ascii="Calibri" w:eastAsia="Calibri" w:hAnsi="Calibri" w:cs="Calibri"/>
                <w:highlight w:val="yellow"/>
              </w:rPr>
              <w:t>e</w:t>
            </w:r>
            <w:r w:rsidRPr="00E07842">
              <w:rPr>
                <w:rFonts w:ascii="Calibri" w:eastAsia="Calibri" w:hAnsi="Calibri" w:cs="Calibri"/>
                <w:highlight w:val="yellow"/>
              </w:rPr>
              <w:t>/novostavb</w:t>
            </w:r>
            <w:r>
              <w:rPr>
                <w:rFonts w:ascii="Calibri" w:eastAsia="Calibri" w:hAnsi="Calibri" w:cs="Calibri"/>
                <w:highlight w:val="yellow"/>
              </w:rPr>
              <w:t>a</w:t>
            </w:r>
            <w:r w:rsidRPr="00E07842">
              <w:rPr>
                <w:rFonts w:ascii="Calibri" w:eastAsia="Calibri" w:hAnsi="Calibri" w:cs="Calibri"/>
                <w:highlight w:val="yellow"/>
              </w:rPr>
              <w:t>/přístavb</w:t>
            </w:r>
            <w:r>
              <w:rPr>
                <w:rFonts w:ascii="Calibri" w:eastAsia="Calibri" w:hAnsi="Calibri" w:cs="Calibri"/>
                <w:highlight w:val="yellow"/>
              </w:rPr>
              <w:t>a</w:t>
            </w:r>
            <w:r w:rsidRPr="00E07842">
              <w:rPr>
                <w:rFonts w:ascii="Calibri" w:eastAsia="Calibri" w:hAnsi="Calibri" w:cs="Calibri"/>
                <w:highlight w:val="yellow"/>
              </w:rPr>
              <w:t>/nástavb</w:t>
            </w:r>
            <w:r>
              <w:rPr>
                <w:rFonts w:ascii="Calibri" w:eastAsia="Calibri" w:hAnsi="Calibri" w:cs="Calibri"/>
                <w:highlight w:val="yellow"/>
              </w:rPr>
              <w:t>a</w:t>
            </w:r>
            <w:r>
              <w:rPr>
                <w:rStyle w:val="Znakapoznpodarou"/>
                <w:rFonts w:ascii="Calibri" w:eastAsia="Calibri" w:hAnsi="Calibri" w:cs="Calibri"/>
                <w:highlight w:val="yellow"/>
              </w:rPr>
              <w:footnoteReference w:id="2"/>
            </w:r>
          </w:p>
        </w:tc>
      </w:tr>
      <w:tr w:rsidR="007E09AB" w:rsidRPr="00825BBE" w14:paraId="67649CF6" w14:textId="77777777" w:rsidTr="000F006A">
        <w:tc>
          <w:tcPr>
            <w:tcW w:w="2405" w:type="dxa"/>
            <w:vMerge/>
            <w:shd w:val="clear" w:color="auto" w:fill="auto"/>
            <w:vAlign w:val="center"/>
          </w:tcPr>
          <w:p w14:paraId="6134FFAC" w14:textId="77777777" w:rsidR="007E09AB" w:rsidRPr="00825BBE" w:rsidRDefault="007E09AB" w:rsidP="007E09AB">
            <w:pPr>
              <w:keepNext/>
              <w:keepLines/>
              <w:rPr>
                <w:rFonts w:eastAsia="Calibri" w:cstheme="minorHAnsi"/>
                <w:szCs w:val="22"/>
              </w:rPr>
            </w:pPr>
          </w:p>
        </w:tc>
        <w:tc>
          <w:tcPr>
            <w:tcW w:w="6657" w:type="dxa"/>
            <w:shd w:val="clear" w:color="auto" w:fill="auto"/>
          </w:tcPr>
          <w:p w14:paraId="494140ED" w14:textId="2F9FC870" w:rsidR="007E09AB" w:rsidRPr="00825BBE" w:rsidRDefault="008B376E" w:rsidP="007E09AB">
            <w:pPr>
              <w:keepNext/>
              <w:keepLines/>
              <w:spacing w:before="120" w:after="120"/>
              <w:rPr>
                <w:rFonts w:eastAsia="Calibri" w:cstheme="minorHAnsi"/>
                <w:szCs w:val="22"/>
              </w:rPr>
            </w:pPr>
            <w:r>
              <w:rPr>
                <w:rFonts w:ascii="Calibri" w:eastAsia="Calibri" w:hAnsi="Calibri" w:cs="Calibri"/>
              </w:rPr>
              <w:t xml:space="preserve">Investiční náklady stavby: </w:t>
            </w:r>
            <w:r w:rsidRPr="00120E9A">
              <w:rPr>
                <w:rFonts w:ascii="Calibri" w:hAnsi="Calibri" w:cs="Calibri"/>
                <w:bCs/>
                <w:color w:val="000000"/>
                <w:szCs w:val="22"/>
                <w:highlight w:val="yellow"/>
              </w:rPr>
              <w:t>……………………</w:t>
            </w:r>
            <w:r w:rsidRPr="00120E9A">
              <w:rPr>
                <w:rFonts w:ascii="Calibri" w:hAnsi="Calibri" w:cs="Calibri"/>
                <w:bCs/>
                <w:color w:val="000000"/>
                <w:szCs w:val="22"/>
              </w:rPr>
              <w:t xml:space="preserve"> Kč bez DPH</w:t>
            </w:r>
          </w:p>
        </w:tc>
      </w:tr>
      <w:tr w:rsidR="007E09AB" w:rsidRPr="00825BBE" w14:paraId="6A839B6D" w14:textId="77777777" w:rsidTr="003C7469">
        <w:tc>
          <w:tcPr>
            <w:tcW w:w="2405" w:type="dxa"/>
            <w:vMerge w:val="restart"/>
            <w:shd w:val="clear" w:color="auto" w:fill="auto"/>
          </w:tcPr>
          <w:p w14:paraId="1C11EB7C" w14:textId="0B3870E4" w:rsidR="007E09AB" w:rsidRPr="00825BBE" w:rsidRDefault="00016652" w:rsidP="003C7469">
            <w:pPr>
              <w:keepNext/>
              <w:keepLines/>
              <w:spacing w:after="0"/>
              <w:jc w:val="left"/>
              <w:rPr>
                <w:rFonts w:eastAsia="Calibri" w:cstheme="minorHAnsi"/>
                <w:szCs w:val="22"/>
              </w:rPr>
            </w:pPr>
            <w:r w:rsidRPr="00825BBE">
              <w:rPr>
                <w:rFonts w:eastAsia="Calibri" w:cstheme="minorHAnsi"/>
                <w:szCs w:val="22"/>
              </w:rPr>
              <w:t>Významná služba</w:t>
            </w:r>
            <w:r w:rsidR="007E09AB" w:rsidRPr="00825BBE">
              <w:rPr>
                <w:rFonts w:eastAsia="Calibri" w:cstheme="minorHAnsi"/>
                <w:szCs w:val="22"/>
              </w:rPr>
              <w:t xml:space="preserve"> č. 2:</w:t>
            </w:r>
          </w:p>
          <w:p w14:paraId="5D95B1C9" w14:textId="77777777" w:rsidR="007E09AB" w:rsidRPr="00825BBE" w:rsidRDefault="007E09AB" w:rsidP="003C7469">
            <w:pPr>
              <w:keepNext/>
              <w:keepLines/>
              <w:jc w:val="left"/>
              <w:rPr>
                <w:rFonts w:eastAsia="Calibri" w:cstheme="minorHAnsi"/>
                <w:szCs w:val="22"/>
              </w:rPr>
            </w:pPr>
          </w:p>
        </w:tc>
        <w:tc>
          <w:tcPr>
            <w:tcW w:w="6657" w:type="dxa"/>
            <w:shd w:val="clear" w:color="auto" w:fill="auto"/>
          </w:tcPr>
          <w:p w14:paraId="52D257EA" w14:textId="522789ED" w:rsidR="007E09AB" w:rsidRPr="00825BBE" w:rsidRDefault="008B376E" w:rsidP="007E09AB">
            <w:pPr>
              <w:keepNext/>
              <w:keepLines/>
              <w:spacing w:before="120" w:after="120"/>
              <w:rPr>
                <w:rFonts w:eastAsia="Calibri" w:cstheme="minorHAnsi"/>
                <w:szCs w:val="22"/>
              </w:rPr>
            </w:pPr>
            <w:r w:rsidRPr="00825BBE">
              <w:rPr>
                <w:rFonts w:eastAsia="Calibri" w:cstheme="minorHAnsi"/>
                <w:szCs w:val="22"/>
              </w:rPr>
              <w:t xml:space="preserve">Zakázka: </w:t>
            </w:r>
            <w:r w:rsidRPr="00825BBE">
              <w:rPr>
                <w:rFonts w:eastAsia="Calibri" w:cstheme="minorHAnsi"/>
                <w:szCs w:val="22"/>
                <w:shd w:val="clear" w:color="auto" w:fill="FFFF00"/>
              </w:rPr>
              <w:t>o</w:t>
            </w:r>
            <w:r w:rsidRPr="00825BBE">
              <w:rPr>
                <w:rFonts w:eastAsia="Calibri" w:cstheme="minorHAnsi"/>
                <w:i/>
                <w:szCs w:val="22"/>
                <w:shd w:val="clear" w:color="auto" w:fill="FFFF00"/>
              </w:rPr>
              <w:t>značení zakázky (stavby)</w:t>
            </w:r>
          </w:p>
        </w:tc>
      </w:tr>
      <w:tr w:rsidR="00BD379C" w:rsidRPr="00825BBE" w14:paraId="4CAE1B81" w14:textId="77777777" w:rsidTr="003C7469">
        <w:tc>
          <w:tcPr>
            <w:tcW w:w="2405" w:type="dxa"/>
            <w:vMerge/>
            <w:shd w:val="clear" w:color="auto" w:fill="auto"/>
          </w:tcPr>
          <w:p w14:paraId="10475653" w14:textId="77777777" w:rsidR="00BD379C" w:rsidRPr="00825BBE" w:rsidRDefault="00BD379C" w:rsidP="003C7469">
            <w:pPr>
              <w:keepNext/>
              <w:keepLines/>
              <w:spacing w:after="0"/>
              <w:jc w:val="left"/>
              <w:rPr>
                <w:rFonts w:eastAsia="Calibri" w:cstheme="minorHAnsi"/>
                <w:szCs w:val="22"/>
              </w:rPr>
            </w:pPr>
          </w:p>
        </w:tc>
        <w:tc>
          <w:tcPr>
            <w:tcW w:w="6657" w:type="dxa"/>
            <w:shd w:val="clear" w:color="auto" w:fill="auto"/>
          </w:tcPr>
          <w:p w14:paraId="1BC76D05" w14:textId="737FE453" w:rsidR="00BD379C" w:rsidRPr="00825BBE" w:rsidRDefault="008B376E" w:rsidP="007E09AB">
            <w:pPr>
              <w:keepNext/>
              <w:keepLines/>
              <w:spacing w:before="120" w:after="120"/>
              <w:rPr>
                <w:rFonts w:eastAsia="Calibri" w:cstheme="minorHAnsi"/>
                <w:i/>
                <w:iCs/>
                <w:szCs w:val="22"/>
              </w:rPr>
            </w:pPr>
            <w:r>
              <w:rPr>
                <w:rFonts w:ascii="Calibri" w:eastAsia="Calibri" w:hAnsi="Calibri" w:cs="Calibri"/>
              </w:rPr>
              <w:t xml:space="preserve">Rozsah poskytnutých služeb: </w:t>
            </w:r>
            <w:r w:rsidRPr="00E83D06">
              <w:rPr>
                <w:rFonts w:ascii="Calibri" w:eastAsia="Calibri" w:hAnsi="Calibri" w:cs="Calibri"/>
                <w:highlight w:val="yellow"/>
              </w:rPr>
              <w:t>s</w:t>
            </w:r>
            <w:r w:rsidRPr="00E83D06">
              <w:rPr>
                <w:rFonts w:ascii="Calibri" w:eastAsia="Calibri" w:hAnsi="Calibri" w:cs="Calibri"/>
                <w:i/>
                <w:iCs/>
                <w:highlight w:val="yellow"/>
              </w:rPr>
              <w:t>tručný popis plnění</w:t>
            </w:r>
            <w:r>
              <w:rPr>
                <w:rFonts w:ascii="Calibri" w:eastAsia="Calibri" w:hAnsi="Calibri" w:cs="Calibri"/>
                <w:i/>
                <w:iCs/>
                <w:highlight w:val="yellow"/>
              </w:rPr>
              <w:t xml:space="preserve"> a </w:t>
            </w:r>
            <w:r w:rsidRPr="00E83D06">
              <w:rPr>
                <w:rFonts w:ascii="Calibri" w:eastAsia="Calibri" w:hAnsi="Calibri" w:cs="Calibri"/>
                <w:i/>
                <w:iCs/>
                <w:highlight w:val="yellow"/>
                <w:shd w:val="clear" w:color="auto" w:fill="FFFF00"/>
              </w:rPr>
              <w:t>vykonávané činnosti</w:t>
            </w:r>
          </w:p>
        </w:tc>
      </w:tr>
      <w:tr w:rsidR="007E09AB" w:rsidRPr="00825BBE" w14:paraId="5F059B3C" w14:textId="77777777" w:rsidTr="000E64DB">
        <w:tc>
          <w:tcPr>
            <w:tcW w:w="2405" w:type="dxa"/>
            <w:vMerge/>
            <w:shd w:val="clear" w:color="auto" w:fill="auto"/>
          </w:tcPr>
          <w:p w14:paraId="55EE8242" w14:textId="77777777" w:rsidR="007E09AB" w:rsidRPr="00825BBE" w:rsidRDefault="007E09AB" w:rsidP="007E09AB">
            <w:pPr>
              <w:keepNext/>
              <w:keepLines/>
              <w:rPr>
                <w:rFonts w:eastAsia="Calibri" w:cstheme="minorHAnsi"/>
                <w:szCs w:val="22"/>
              </w:rPr>
            </w:pPr>
          </w:p>
        </w:tc>
        <w:tc>
          <w:tcPr>
            <w:tcW w:w="6657" w:type="dxa"/>
            <w:shd w:val="clear" w:color="auto" w:fill="auto"/>
          </w:tcPr>
          <w:p w14:paraId="3A07F9C4" w14:textId="3506C739" w:rsidR="007E09AB" w:rsidRPr="00825BBE" w:rsidRDefault="008B376E" w:rsidP="007E09AB">
            <w:pPr>
              <w:keepNext/>
              <w:keepLines/>
              <w:spacing w:before="120" w:after="120"/>
              <w:rPr>
                <w:rFonts w:eastAsia="Calibri" w:cstheme="minorHAnsi"/>
                <w:szCs w:val="22"/>
              </w:rPr>
            </w:pPr>
            <w:r w:rsidRPr="00803037">
              <w:rPr>
                <w:rFonts w:ascii="Calibri" w:eastAsia="Calibri" w:hAnsi="Calibri" w:cs="Calibri"/>
              </w:rPr>
              <w:t xml:space="preserve">Objednatel: </w:t>
            </w:r>
            <w:r w:rsidRPr="009F5712">
              <w:rPr>
                <w:rFonts w:ascii="Calibri" w:eastAsia="Calibri" w:hAnsi="Calibri" w:cs="Calibri"/>
                <w:i/>
                <w:highlight w:val="yellow"/>
              </w:rPr>
              <w:t xml:space="preserve">název, </w:t>
            </w:r>
            <w:r>
              <w:rPr>
                <w:rFonts w:ascii="Calibri" w:eastAsia="Calibri" w:hAnsi="Calibri" w:cs="Calibri"/>
                <w:i/>
                <w:highlight w:val="yellow"/>
              </w:rPr>
              <w:t xml:space="preserve">IČO, </w:t>
            </w:r>
            <w:r w:rsidRPr="009F5712">
              <w:rPr>
                <w:rFonts w:ascii="Calibri" w:eastAsia="Calibri" w:hAnsi="Calibri" w:cs="Calibri"/>
                <w:i/>
                <w:highlight w:val="yellow"/>
              </w:rPr>
              <w:t>kontaktní údaj</w:t>
            </w:r>
          </w:p>
        </w:tc>
      </w:tr>
      <w:tr w:rsidR="007E09AB" w:rsidRPr="00825BBE" w14:paraId="5C809712" w14:textId="77777777" w:rsidTr="000E64DB">
        <w:tc>
          <w:tcPr>
            <w:tcW w:w="2405" w:type="dxa"/>
            <w:vMerge/>
            <w:shd w:val="clear" w:color="auto" w:fill="auto"/>
          </w:tcPr>
          <w:p w14:paraId="75212E20" w14:textId="77777777" w:rsidR="007E09AB" w:rsidRPr="00825BBE" w:rsidRDefault="007E09AB" w:rsidP="007E09AB">
            <w:pPr>
              <w:keepNext/>
              <w:keepLines/>
              <w:rPr>
                <w:rFonts w:eastAsia="Calibri" w:cstheme="minorHAnsi"/>
                <w:szCs w:val="22"/>
              </w:rPr>
            </w:pPr>
          </w:p>
        </w:tc>
        <w:tc>
          <w:tcPr>
            <w:tcW w:w="6657" w:type="dxa"/>
            <w:shd w:val="clear" w:color="auto" w:fill="auto"/>
          </w:tcPr>
          <w:p w14:paraId="14F37FF5" w14:textId="2AB328EA" w:rsidR="007E09AB" w:rsidRPr="00825BBE" w:rsidRDefault="008B376E" w:rsidP="007E09AB">
            <w:pPr>
              <w:keepNext/>
              <w:keepLines/>
              <w:spacing w:before="120" w:after="120"/>
              <w:rPr>
                <w:rFonts w:eastAsia="Calibri" w:cstheme="minorHAnsi"/>
                <w:szCs w:val="22"/>
              </w:rPr>
            </w:pPr>
            <w:r>
              <w:rPr>
                <w:rFonts w:ascii="Calibri" w:eastAsia="Calibri" w:hAnsi="Calibri" w:cs="Calibri"/>
              </w:rPr>
              <w:t xml:space="preserve">Doba poskytnutí služeb: </w:t>
            </w:r>
            <w:r>
              <w:rPr>
                <w:rFonts w:ascii="Calibri" w:hAnsi="Calibri" w:cs="Calibri"/>
                <w:bCs/>
                <w:color w:val="000000"/>
                <w:szCs w:val="22"/>
              </w:rPr>
              <w:t xml:space="preserve">od </w:t>
            </w:r>
            <w:r>
              <w:rPr>
                <w:rFonts w:ascii="Calibri" w:hAnsi="Calibri" w:cs="Calibri"/>
                <w:bCs/>
                <w:i/>
                <w:color w:val="000000"/>
                <w:szCs w:val="22"/>
                <w:highlight w:val="yellow"/>
              </w:rPr>
              <w:t>měsíc/</w:t>
            </w:r>
            <w:r w:rsidRPr="000346B2">
              <w:rPr>
                <w:rFonts w:ascii="Calibri" w:hAnsi="Calibri" w:cs="Calibri"/>
                <w:bCs/>
                <w:i/>
                <w:color w:val="000000"/>
                <w:szCs w:val="22"/>
                <w:highlight w:val="yellow"/>
              </w:rPr>
              <w:t>rok</w:t>
            </w:r>
            <w:r w:rsidRPr="000346B2">
              <w:rPr>
                <w:rFonts w:ascii="Calibri" w:hAnsi="Calibri" w:cs="Calibri"/>
                <w:bCs/>
                <w:color w:val="000000"/>
                <w:szCs w:val="22"/>
              </w:rPr>
              <w:t xml:space="preserve"> do </w:t>
            </w:r>
            <w:r w:rsidRPr="00587A6F">
              <w:rPr>
                <w:rFonts w:ascii="Calibri" w:hAnsi="Calibri" w:cs="Calibri"/>
                <w:bCs/>
                <w:i/>
                <w:color w:val="000000"/>
                <w:szCs w:val="22"/>
                <w:highlight w:val="yellow"/>
              </w:rPr>
              <w:t>měsíc/rok</w:t>
            </w:r>
          </w:p>
        </w:tc>
      </w:tr>
      <w:tr w:rsidR="007E09AB" w:rsidRPr="00825BBE" w14:paraId="369BDD07" w14:textId="77777777" w:rsidTr="000E64DB">
        <w:tc>
          <w:tcPr>
            <w:tcW w:w="2405" w:type="dxa"/>
            <w:vMerge/>
            <w:shd w:val="clear" w:color="auto" w:fill="auto"/>
          </w:tcPr>
          <w:p w14:paraId="237FFC59" w14:textId="77777777" w:rsidR="007E09AB" w:rsidRPr="00825BBE" w:rsidRDefault="007E09AB" w:rsidP="007E09AB">
            <w:pPr>
              <w:keepNext/>
              <w:keepLines/>
              <w:rPr>
                <w:rFonts w:eastAsia="Calibri" w:cstheme="minorHAnsi"/>
                <w:szCs w:val="22"/>
              </w:rPr>
            </w:pPr>
          </w:p>
        </w:tc>
        <w:tc>
          <w:tcPr>
            <w:tcW w:w="6657" w:type="dxa"/>
            <w:shd w:val="clear" w:color="auto" w:fill="auto"/>
          </w:tcPr>
          <w:p w14:paraId="0000B7E8" w14:textId="452E4E62" w:rsidR="007E09AB" w:rsidRPr="00825BBE" w:rsidRDefault="008B376E" w:rsidP="007E09AB">
            <w:pPr>
              <w:keepNext/>
              <w:keepLines/>
              <w:spacing w:before="120" w:after="120"/>
              <w:rPr>
                <w:rFonts w:eastAsia="Calibri" w:cstheme="minorHAnsi"/>
                <w:szCs w:val="22"/>
              </w:rPr>
            </w:pPr>
            <w:r>
              <w:rPr>
                <w:rFonts w:ascii="Calibri" w:eastAsia="Calibri" w:hAnsi="Calibri" w:cs="Calibri"/>
              </w:rPr>
              <w:t xml:space="preserve">Druh výstavby: </w:t>
            </w:r>
            <w:r w:rsidRPr="00E07842">
              <w:rPr>
                <w:rFonts w:ascii="Calibri" w:eastAsia="Calibri" w:hAnsi="Calibri" w:cs="Calibri"/>
                <w:highlight w:val="yellow"/>
              </w:rPr>
              <w:t>rekonstrukc</w:t>
            </w:r>
            <w:r>
              <w:rPr>
                <w:rFonts w:ascii="Calibri" w:eastAsia="Calibri" w:hAnsi="Calibri" w:cs="Calibri"/>
                <w:highlight w:val="yellow"/>
              </w:rPr>
              <w:t>e</w:t>
            </w:r>
            <w:r w:rsidRPr="00E07842">
              <w:rPr>
                <w:rFonts w:ascii="Calibri" w:eastAsia="Calibri" w:hAnsi="Calibri" w:cs="Calibri"/>
                <w:highlight w:val="yellow"/>
              </w:rPr>
              <w:t>/novostavb</w:t>
            </w:r>
            <w:r>
              <w:rPr>
                <w:rFonts w:ascii="Calibri" w:eastAsia="Calibri" w:hAnsi="Calibri" w:cs="Calibri"/>
                <w:highlight w:val="yellow"/>
              </w:rPr>
              <w:t>a</w:t>
            </w:r>
            <w:r w:rsidRPr="00E07842">
              <w:rPr>
                <w:rFonts w:ascii="Calibri" w:eastAsia="Calibri" w:hAnsi="Calibri" w:cs="Calibri"/>
                <w:highlight w:val="yellow"/>
              </w:rPr>
              <w:t>/přístavb</w:t>
            </w:r>
            <w:r>
              <w:rPr>
                <w:rFonts w:ascii="Calibri" w:eastAsia="Calibri" w:hAnsi="Calibri" w:cs="Calibri"/>
                <w:highlight w:val="yellow"/>
              </w:rPr>
              <w:t>a</w:t>
            </w:r>
            <w:r w:rsidRPr="00E07842">
              <w:rPr>
                <w:rFonts w:ascii="Calibri" w:eastAsia="Calibri" w:hAnsi="Calibri" w:cs="Calibri"/>
                <w:highlight w:val="yellow"/>
              </w:rPr>
              <w:t>/nástavb</w:t>
            </w:r>
            <w:r>
              <w:rPr>
                <w:rFonts w:ascii="Calibri" w:eastAsia="Calibri" w:hAnsi="Calibri" w:cs="Calibri"/>
                <w:highlight w:val="yellow"/>
              </w:rPr>
              <w:t>a</w:t>
            </w:r>
            <w:r>
              <w:rPr>
                <w:rStyle w:val="Znakapoznpodarou"/>
                <w:rFonts w:ascii="Calibri" w:eastAsia="Calibri" w:hAnsi="Calibri" w:cs="Calibri"/>
                <w:highlight w:val="yellow"/>
              </w:rPr>
              <w:footnoteReference w:id="3"/>
            </w:r>
          </w:p>
        </w:tc>
      </w:tr>
      <w:tr w:rsidR="007E09AB" w:rsidRPr="00825BBE" w14:paraId="306496CB" w14:textId="77777777" w:rsidTr="000E64DB">
        <w:tc>
          <w:tcPr>
            <w:tcW w:w="2405" w:type="dxa"/>
            <w:vMerge/>
            <w:shd w:val="clear" w:color="auto" w:fill="auto"/>
          </w:tcPr>
          <w:p w14:paraId="147B33A8" w14:textId="77777777" w:rsidR="007E09AB" w:rsidRPr="00825BBE" w:rsidRDefault="007E09AB" w:rsidP="007E09AB">
            <w:pPr>
              <w:keepNext/>
              <w:keepLines/>
              <w:rPr>
                <w:rFonts w:eastAsia="Calibri" w:cstheme="minorHAnsi"/>
                <w:szCs w:val="22"/>
              </w:rPr>
            </w:pPr>
          </w:p>
        </w:tc>
        <w:tc>
          <w:tcPr>
            <w:tcW w:w="6657" w:type="dxa"/>
            <w:shd w:val="clear" w:color="auto" w:fill="auto"/>
          </w:tcPr>
          <w:p w14:paraId="55797AB0" w14:textId="0BFDEFF9" w:rsidR="007E09AB" w:rsidRPr="00825BBE" w:rsidRDefault="008B376E" w:rsidP="007E09AB">
            <w:pPr>
              <w:keepNext/>
              <w:keepLines/>
              <w:spacing w:before="120" w:after="120"/>
              <w:rPr>
                <w:rFonts w:eastAsia="Calibri" w:cstheme="minorHAnsi"/>
                <w:szCs w:val="22"/>
              </w:rPr>
            </w:pPr>
            <w:r>
              <w:rPr>
                <w:rFonts w:ascii="Calibri" w:eastAsia="Calibri" w:hAnsi="Calibri" w:cs="Calibri"/>
              </w:rPr>
              <w:t xml:space="preserve">Investiční náklady stavby: </w:t>
            </w:r>
            <w:r w:rsidRPr="00120E9A">
              <w:rPr>
                <w:rFonts w:ascii="Calibri" w:hAnsi="Calibri" w:cs="Calibri"/>
                <w:bCs/>
                <w:color w:val="000000"/>
                <w:szCs w:val="22"/>
                <w:highlight w:val="yellow"/>
              </w:rPr>
              <w:t>……………………</w:t>
            </w:r>
            <w:r w:rsidRPr="00120E9A">
              <w:rPr>
                <w:rFonts w:ascii="Calibri" w:hAnsi="Calibri" w:cs="Calibri"/>
                <w:bCs/>
                <w:color w:val="000000"/>
                <w:szCs w:val="22"/>
              </w:rPr>
              <w:t xml:space="preserve"> Kč bez DPH</w:t>
            </w:r>
          </w:p>
        </w:tc>
      </w:tr>
    </w:tbl>
    <w:p w14:paraId="63DD4DA6" w14:textId="77777777" w:rsidR="00E82CA5" w:rsidRDefault="00E82CA5" w:rsidP="00016652">
      <w:pPr>
        <w:keepNext/>
        <w:keepLines/>
        <w:autoSpaceDE w:val="0"/>
        <w:autoSpaceDN w:val="0"/>
        <w:adjustRightInd w:val="0"/>
        <w:spacing w:after="0"/>
        <w:rPr>
          <w:rFonts w:ascii="Calibri" w:hAnsi="Calibri"/>
          <w:b/>
          <w:szCs w:val="22"/>
          <w:u w:val="single"/>
        </w:rPr>
      </w:pPr>
    </w:p>
    <w:p w14:paraId="628C16E3" w14:textId="77777777" w:rsidR="008C1AFA" w:rsidRPr="00A93632" w:rsidRDefault="008C1AFA" w:rsidP="008C1AFA">
      <w:pPr>
        <w:widowControl w:val="0"/>
        <w:autoSpaceDE w:val="0"/>
        <w:autoSpaceDN w:val="0"/>
        <w:adjustRightInd w:val="0"/>
        <w:spacing w:before="240"/>
        <w:rPr>
          <w:rFonts w:ascii="Calibri" w:hAnsi="Calibri"/>
          <w:b/>
          <w:bCs/>
          <w:color w:val="000000"/>
          <w:szCs w:val="22"/>
          <w:u w:val="single"/>
        </w:rPr>
      </w:pPr>
      <w:r w:rsidRPr="00A93632">
        <w:rPr>
          <w:b/>
          <w:bCs/>
          <w:u w:val="single"/>
        </w:rPr>
        <w:t>Čestné prohlášení o neexistenci střetu zájmů dle § 4b zákona o střetu zájmů</w:t>
      </w:r>
      <w:r w:rsidRPr="00A93632">
        <w:rPr>
          <w:rFonts w:ascii="Calibri" w:hAnsi="Calibri"/>
          <w:b/>
          <w:bCs/>
          <w:color w:val="000000"/>
          <w:szCs w:val="22"/>
          <w:u w:val="single"/>
        </w:rPr>
        <w:t xml:space="preserve"> </w:t>
      </w:r>
    </w:p>
    <w:p w14:paraId="3356EB4A" w14:textId="77777777" w:rsidR="008C1AFA" w:rsidRPr="00A93632" w:rsidRDefault="008C1AFA" w:rsidP="008C1AFA">
      <w:pPr>
        <w:widowControl w:val="0"/>
        <w:autoSpaceDE w:val="0"/>
        <w:autoSpaceDN w:val="0"/>
        <w:adjustRightInd w:val="0"/>
        <w:spacing w:before="240"/>
        <w:rPr>
          <w:rFonts w:ascii="Calibri" w:hAnsi="Calibri"/>
          <w:bCs/>
          <w:color w:val="000000"/>
          <w:szCs w:val="22"/>
        </w:rPr>
      </w:pPr>
      <w:r w:rsidRPr="00A93632">
        <w:rPr>
          <w:rFonts w:ascii="Calibri" w:hAnsi="Calibri"/>
          <w:bCs/>
          <w:color w:val="000000"/>
          <w:szCs w:val="22"/>
        </w:rPr>
        <w:t>Účastník tímto prohlašuje, že není obchodní společností dle § 4b* zákona č. 159/2006 Sb., o střetu zájmů, ve znění pozdějších předpisů (dále jen „zákon o střetu zájmů“)</w:t>
      </w:r>
      <w:r>
        <w:rPr>
          <w:rFonts w:ascii="Calibri" w:hAnsi="Calibri"/>
          <w:bCs/>
          <w:color w:val="000000"/>
          <w:szCs w:val="22"/>
        </w:rPr>
        <w:t>.</w:t>
      </w:r>
    </w:p>
    <w:p w14:paraId="288D5425" w14:textId="77777777" w:rsidR="008C1AFA" w:rsidRPr="00A93632" w:rsidRDefault="008C1AFA" w:rsidP="008C1AFA">
      <w:pPr>
        <w:widowControl w:val="0"/>
        <w:autoSpaceDE w:val="0"/>
        <w:autoSpaceDN w:val="0"/>
        <w:adjustRightInd w:val="0"/>
        <w:spacing w:before="240"/>
        <w:rPr>
          <w:rFonts w:ascii="Calibri" w:hAnsi="Calibri"/>
          <w:bCs/>
          <w:color w:val="000000"/>
          <w:szCs w:val="22"/>
        </w:rPr>
      </w:pPr>
      <w:r w:rsidRPr="00A93632">
        <w:rPr>
          <w:rFonts w:ascii="Calibri" w:hAnsi="Calibri"/>
          <w:bCs/>
          <w:color w:val="000000"/>
          <w:szCs w:val="22"/>
        </w:rPr>
        <w:t>Účastník tímto prohlašuje, že neprokazuje kvalifikaci prostřednictvím poddodavatelem, který je obchodní společností dle § 4b* zákona č. 159/2006 Sb., o střetu zájmů.</w:t>
      </w:r>
    </w:p>
    <w:p w14:paraId="50E1D63F" w14:textId="77777777" w:rsidR="008C1AFA" w:rsidRPr="00A93632" w:rsidRDefault="008C1AFA" w:rsidP="008C1AFA">
      <w:pPr>
        <w:widowControl w:val="0"/>
        <w:autoSpaceDE w:val="0"/>
        <w:autoSpaceDN w:val="0"/>
        <w:adjustRightInd w:val="0"/>
        <w:spacing w:before="240"/>
        <w:rPr>
          <w:rFonts w:ascii="Calibri" w:hAnsi="Calibri"/>
          <w:bCs/>
          <w:color w:val="000000"/>
          <w:sz w:val="20"/>
          <w:szCs w:val="20"/>
        </w:rPr>
      </w:pPr>
      <w:r w:rsidRPr="00A93632">
        <w:rPr>
          <w:rFonts w:ascii="Calibri" w:hAnsi="Calibri"/>
          <w:bCs/>
          <w:i/>
          <w:iCs/>
          <w:color w:val="000000"/>
          <w:sz w:val="20"/>
          <w:szCs w:val="20"/>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93632">
        <w:rPr>
          <w:rFonts w:ascii="Calibri" w:hAnsi="Calibri"/>
          <w:bCs/>
          <w:color w:val="000000"/>
          <w:sz w:val="20"/>
          <w:szCs w:val="20"/>
        </w:rPr>
        <w:t>.“</w:t>
      </w:r>
    </w:p>
    <w:p w14:paraId="2B49CE2E" w14:textId="77777777" w:rsidR="008C1AFA" w:rsidRPr="00A93632" w:rsidRDefault="008C1AFA" w:rsidP="008C1AFA">
      <w:pPr>
        <w:widowControl w:val="0"/>
        <w:tabs>
          <w:tab w:val="left" w:pos="284"/>
        </w:tabs>
        <w:autoSpaceDE w:val="0"/>
        <w:autoSpaceDN w:val="0"/>
        <w:adjustRightInd w:val="0"/>
        <w:spacing w:before="240"/>
        <w:rPr>
          <w:b/>
          <w:bCs/>
          <w:u w:val="single"/>
        </w:rPr>
      </w:pPr>
      <w:r w:rsidRPr="00A93632">
        <w:rPr>
          <w:b/>
          <w:bCs/>
          <w:u w:val="single"/>
        </w:rPr>
        <w:t>Čestné prohlášení o splnění podmínek Nařízení Rady (EU) 2022/576 ze dne 8. dubna 2022, kterým se mění nařízení (EU) č. 833/2014 o omezujících opatřeních vzhledem k činnostem Ruska destabilizujícím situaci na Ukrajině</w:t>
      </w:r>
    </w:p>
    <w:p w14:paraId="49777681" w14:textId="77777777" w:rsidR="008C1AFA" w:rsidRPr="00A93632" w:rsidRDefault="008C1AFA" w:rsidP="008C1AFA">
      <w:pPr>
        <w:widowControl w:val="0"/>
        <w:tabs>
          <w:tab w:val="left" w:pos="284"/>
        </w:tabs>
        <w:autoSpaceDE w:val="0"/>
        <w:autoSpaceDN w:val="0"/>
        <w:adjustRightInd w:val="0"/>
        <w:spacing w:before="240"/>
        <w:rPr>
          <w:rFonts w:ascii="Calibri" w:hAnsi="Calibri"/>
          <w:bCs/>
          <w:color w:val="000000"/>
          <w:szCs w:val="22"/>
        </w:rPr>
      </w:pPr>
      <w:r w:rsidRPr="00A93632">
        <w:rPr>
          <w:rFonts w:ascii="Calibri" w:hAnsi="Calibri"/>
          <w:bCs/>
          <w:color w:val="000000"/>
          <w:szCs w:val="22"/>
        </w:rPr>
        <w:t>Účastník tímto v návaznosti na Nařízení Rady (EU) 2022/576 ze dne 8. dubna 2022, kterým se mění nařízení (EU) č. 833/2014 o omezujících opatřeních vzhledem k činnostem Ruska destabilizujícím situaci na Ukrajině, prohlašuje, že:</w:t>
      </w:r>
    </w:p>
    <w:p w14:paraId="070A21C3" w14:textId="77777777" w:rsidR="008C1AFA" w:rsidRPr="00A93632" w:rsidRDefault="008C1AFA" w:rsidP="008C1AFA">
      <w:pPr>
        <w:pStyle w:val="Odstavecseseznamem"/>
        <w:widowControl w:val="0"/>
        <w:numPr>
          <w:ilvl w:val="0"/>
          <w:numId w:val="4"/>
        </w:numPr>
        <w:spacing w:after="120"/>
        <w:ind w:left="425" w:hanging="425"/>
        <w:contextualSpacing w:val="0"/>
        <w:rPr>
          <w:rFonts w:ascii="Calibri" w:hAnsi="Calibri"/>
          <w:bCs/>
          <w:color w:val="000000"/>
          <w:szCs w:val="22"/>
        </w:rPr>
      </w:pPr>
      <w:r w:rsidRPr="00A93632">
        <w:rPr>
          <w:rFonts w:ascii="Calibri" w:hAnsi="Calibri"/>
          <w:bCs/>
          <w:color w:val="000000"/>
          <w:szCs w:val="22"/>
        </w:rPr>
        <w:t xml:space="preserve">není ruským státním příslušníkem, fyzickou či právnickou osobou nebo subjektem či orgánem </w:t>
      </w:r>
      <w:r w:rsidRPr="00A93632">
        <w:rPr>
          <w:rFonts w:ascii="Calibri" w:hAnsi="Calibri"/>
          <w:bCs/>
          <w:color w:val="000000"/>
          <w:szCs w:val="22"/>
        </w:rPr>
        <w:lastRenderedPageBreak/>
        <w:t>se sídlem v Rusku,</w:t>
      </w:r>
    </w:p>
    <w:p w14:paraId="2ABDE2B9" w14:textId="77777777" w:rsidR="008C1AFA" w:rsidRPr="00A93632" w:rsidRDefault="008C1AFA" w:rsidP="008C1AFA">
      <w:pPr>
        <w:pStyle w:val="Odstavecseseznamem"/>
        <w:widowControl w:val="0"/>
        <w:numPr>
          <w:ilvl w:val="0"/>
          <w:numId w:val="4"/>
        </w:numPr>
        <w:spacing w:after="120"/>
        <w:ind w:left="425" w:hanging="425"/>
        <w:contextualSpacing w:val="0"/>
        <w:rPr>
          <w:rFonts w:ascii="Calibri" w:hAnsi="Calibri"/>
          <w:bCs/>
          <w:color w:val="000000"/>
          <w:szCs w:val="22"/>
        </w:rPr>
      </w:pPr>
      <w:r w:rsidRPr="00A93632">
        <w:rPr>
          <w:rFonts w:ascii="Calibri" w:hAnsi="Calibri"/>
          <w:bCs/>
          <w:color w:val="000000"/>
          <w:szCs w:val="22"/>
        </w:rPr>
        <w:t xml:space="preserve">není právnickou osobou, subjektem nebo orgánem, který je z více než 50 % přímo či nepřímo vlastněn některým ze subjektů uvedených v písmeni a), </w:t>
      </w:r>
    </w:p>
    <w:p w14:paraId="51AFA57A" w14:textId="77777777" w:rsidR="008C1AFA" w:rsidRPr="00A93632" w:rsidRDefault="008C1AFA" w:rsidP="008C1AFA">
      <w:pPr>
        <w:pStyle w:val="Odstavecseseznamem"/>
        <w:widowControl w:val="0"/>
        <w:numPr>
          <w:ilvl w:val="0"/>
          <w:numId w:val="4"/>
        </w:numPr>
        <w:ind w:left="425" w:hanging="425"/>
        <w:contextualSpacing w:val="0"/>
        <w:rPr>
          <w:rFonts w:ascii="Calibri" w:hAnsi="Calibri"/>
          <w:bCs/>
          <w:color w:val="000000"/>
          <w:szCs w:val="22"/>
        </w:rPr>
      </w:pPr>
      <w:r w:rsidRPr="00A93632">
        <w:rPr>
          <w:rFonts w:ascii="Calibri" w:hAnsi="Calibri"/>
          <w:bCs/>
          <w:color w:val="000000"/>
          <w:szCs w:val="22"/>
        </w:rPr>
        <w:t>není fyzickou nebo právnickou osobou, subjektem nebo orgánem, který jedná jménem nebo na pokyn některého ze subjektů uvedených v písmeni a) nebo b).</w:t>
      </w:r>
    </w:p>
    <w:p w14:paraId="5A6C2418" w14:textId="77777777" w:rsidR="008C1AFA" w:rsidRPr="00643A63" w:rsidRDefault="008C1AFA" w:rsidP="008C1AFA">
      <w:pPr>
        <w:widowControl w:val="0"/>
        <w:spacing w:after="120" w:line="276" w:lineRule="auto"/>
        <w:rPr>
          <w:rFonts w:ascii="Calibri" w:hAnsi="Calibri"/>
          <w:bCs/>
          <w:color w:val="000000"/>
          <w:szCs w:val="22"/>
        </w:rPr>
      </w:pPr>
      <w:r w:rsidRPr="00A93632">
        <w:rPr>
          <w:rFonts w:ascii="Calibri" w:hAnsi="Calibri"/>
          <w:bCs/>
          <w:color w:val="000000"/>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41A498F0" w14:textId="77777777" w:rsidR="008C1AFA" w:rsidRDefault="008C1AFA" w:rsidP="008B01FE">
      <w:pPr>
        <w:keepNext/>
        <w:keepLines/>
        <w:autoSpaceDE w:val="0"/>
        <w:autoSpaceDN w:val="0"/>
        <w:adjustRightInd w:val="0"/>
        <w:spacing w:before="120" w:after="120"/>
        <w:rPr>
          <w:rFonts w:ascii="Calibri" w:hAnsi="Calibri"/>
          <w:b/>
          <w:szCs w:val="22"/>
          <w:u w:val="single"/>
        </w:rPr>
      </w:pPr>
    </w:p>
    <w:p w14:paraId="3B240420" w14:textId="61562A60" w:rsidR="002309DC" w:rsidRPr="000C58A7" w:rsidRDefault="002309DC" w:rsidP="008B01FE">
      <w:pPr>
        <w:keepNext/>
        <w:keepLines/>
        <w:autoSpaceDE w:val="0"/>
        <w:autoSpaceDN w:val="0"/>
        <w:adjustRightInd w:val="0"/>
        <w:spacing w:before="120" w:after="120"/>
        <w:rPr>
          <w:rFonts w:ascii="Calibri" w:hAnsi="Calibri"/>
          <w:b/>
          <w:szCs w:val="22"/>
          <w:u w:val="single"/>
        </w:rPr>
      </w:pPr>
      <w:r>
        <w:rPr>
          <w:rFonts w:ascii="Calibri" w:hAnsi="Calibri"/>
          <w:b/>
          <w:szCs w:val="22"/>
          <w:u w:val="single"/>
        </w:rPr>
        <w:t>Ú</w:t>
      </w:r>
      <w:r w:rsidRPr="000C58A7">
        <w:rPr>
          <w:rFonts w:ascii="Calibri" w:hAnsi="Calibri"/>
          <w:b/>
          <w:szCs w:val="22"/>
          <w:u w:val="single"/>
        </w:rPr>
        <w:t>častník prohlašuje, že:</w:t>
      </w:r>
    </w:p>
    <w:p w14:paraId="6FBF0681" w14:textId="0FF098AD" w:rsidR="002309DC" w:rsidRDefault="002309DC" w:rsidP="002309DC">
      <w:pPr>
        <w:keepNext/>
        <w:keepLines/>
        <w:autoSpaceDE w:val="0"/>
        <w:autoSpaceDN w:val="0"/>
        <w:adjustRightInd w:val="0"/>
        <w:rPr>
          <w:rFonts w:ascii="Calibri" w:hAnsi="Calibri"/>
          <w:szCs w:val="22"/>
        </w:rPr>
      </w:pPr>
      <w:r>
        <w:rPr>
          <w:rFonts w:ascii="Calibri" w:hAnsi="Calibri"/>
          <w:szCs w:val="22"/>
        </w:rPr>
        <w:t xml:space="preserve">akceptuje a je vázán obchodními </w:t>
      </w:r>
      <w:r w:rsidRPr="0032684E">
        <w:rPr>
          <w:rFonts w:ascii="Calibri" w:hAnsi="Calibri"/>
          <w:szCs w:val="22"/>
        </w:rPr>
        <w:t>a vešker</w:t>
      </w:r>
      <w:r>
        <w:rPr>
          <w:rFonts w:ascii="Calibri" w:hAnsi="Calibri"/>
          <w:szCs w:val="22"/>
        </w:rPr>
        <w:t>ými</w:t>
      </w:r>
      <w:r w:rsidRPr="0032684E">
        <w:rPr>
          <w:rFonts w:ascii="Calibri" w:hAnsi="Calibri"/>
          <w:szCs w:val="22"/>
        </w:rPr>
        <w:t xml:space="preserve"> další</w:t>
      </w:r>
      <w:r>
        <w:rPr>
          <w:rFonts w:ascii="Calibri" w:hAnsi="Calibri"/>
          <w:szCs w:val="22"/>
        </w:rPr>
        <w:t>mi podmínkami</w:t>
      </w:r>
      <w:r w:rsidRPr="0032684E">
        <w:rPr>
          <w:rFonts w:ascii="Calibri" w:hAnsi="Calibri"/>
          <w:szCs w:val="22"/>
        </w:rPr>
        <w:t xml:space="preserve"> plnění veřejné zakázky </w:t>
      </w:r>
      <w:r>
        <w:rPr>
          <w:rFonts w:ascii="Calibri" w:hAnsi="Calibri"/>
          <w:szCs w:val="22"/>
        </w:rPr>
        <w:t xml:space="preserve">uvedenými v zadávacích podmínkách a v případě, že bude </w:t>
      </w:r>
      <w:r w:rsidRPr="000D7271">
        <w:rPr>
          <w:rFonts w:ascii="Calibri" w:hAnsi="Calibri"/>
          <w:szCs w:val="22"/>
        </w:rPr>
        <w:t>vybrán k uzavření smlouvy na veřejnou zakázku,</w:t>
      </w:r>
      <w:r>
        <w:rPr>
          <w:rFonts w:ascii="Calibri" w:hAnsi="Calibri"/>
          <w:szCs w:val="22"/>
        </w:rPr>
        <w:t xml:space="preserve"> předloží zadavateli odpovídající návrh smlouvy.</w:t>
      </w:r>
    </w:p>
    <w:p w14:paraId="0FF4AF3B" w14:textId="77777777" w:rsidR="00E82CA5" w:rsidRDefault="00E82CA5" w:rsidP="00B37FB5">
      <w:pPr>
        <w:keepNext/>
        <w:keepLines/>
        <w:autoSpaceDE w:val="0"/>
        <w:autoSpaceDN w:val="0"/>
        <w:adjustRightInd w:val="0"/>
        <w:spacing w:after="0"/>
        <w:rPr>
          <w:rFonts w:ascii="Calibri" w:hAnsi="Calibri"/>
          <w:b/>
          <w:szCs w:val="22"/>
          <w:u w:val="single"/>
        </w:rPr>
      </w:pPr>
    </w:p>
    <w:p w14:paraId="0E697CA0" w14:textId="45EF7F55" w:rsidR="002309DC" w:rsidRDefault="002309DC" w:rsidP="002309DC">
      <w:pPr>
        <w:keepNext/>
        <w:keepLines/>
        <w:autoSpaceDE w:val="0"/>
        <w:autoSpaceDN w:val="0"/>
        <w:adjustRightInd w:val="0"/>
        <w:spacing w:after="120"/>
        <w:rPr>
          <w:rFonts w:ascii="Calibri" w:hAnsi="Calibri"/>
          <w:b/>
          <w:szCs w:val="22"/>
          <w:u w:val="single"/>
        </w:rPr>
      </w:pPr>
      <w:r w:rsidRPr="000C58A7">
        <w:rPr>
          <w:rFonts w:ascii="Calibri" w:hAnsi="Calibri"/>
          <w:b/>
          <w:szCs w:val="22"/>
          <w:u w:val="single"/>
        </w:rPr>
        <w:t>Údaj</w:t>
      </w:r>
      <w:r>
        <w:rPr>
          <w:rFonts w:ascii="Calibri" w:hAnsi="Calibri"/>
          <w:b/>
          <w:szCs w:val="22"/>
          <w:u w:val="single"/>
        </w:rPr>
        <w:t>e</w:t>
      </w:r>
      <w:r w:rsidRPr="000C58A7">
        <w:rPr>
          <w:rFonts w:ascii="Calibri" w:hAnsi="Calibri"/>
          <w:b/>
          <w:szCs w:val="22"/>
          <w:u w:val="single"/>
        </w:rPr>
        <w:t xml:space="preserve"> rozhodné pro hodnocení nabídky:</w:t>
      </w:r>
    </w:p>
    <w:p w14:paraId="1F70B15B" w14:textId="6302CD5E" w:rsidR="00F97F42" w:rsidRDefault="00F97F42" w:rsidP="00F97F42">
      <w:pPr>
        <w:keepNext/>
        <w:keepLines/>
        <w:autoSpaceDE w:val="0"/>
        <w:autoSpaceDN w:val="0"/>
        <w:adjustRightInd w:val="0"/>
        <w:spacing w:after="0"/>
        <w:rPr>
          <w:rFonts w:cstheme="minorHAnsi"/>
          <w:b/>
          <w:szCs w:val="22"/>
        </w:rPr>
      </w:pPr>
    </w:p>
    <w:p w14:paraId="475B5CE5" w14:textId="52226805" w:rsidR="009F7E6D" w:rsidRDefault="00B74D30" w:rsidP="001353F0">
      <w:pPr>
        <w:keepNext/>
        <w:keepLines/>
        <w:autoSpaceDE w:val="0"/>
        <w:autoSpaceDN w:val="0"/>
        <w:adjustRightInd w:val="0"/>
        <w:spacing w:after="0"/>
        <w:rPr>
          <w:rFonts w:cstheme="minorHAnsi"/>
          <w:b/>
          <w:szCs w:val="22"/>
        </w:rPr>
      </w:pPr>
      <w:r>
        <w:rPr>
          <w:rFonts w:cstheme="minorHAnsi"/>
          <w:b/>
          <w:szCs w:val="22"/>
        </w:rPr>
        <w:t>Nabídková cena:</w:t>
      </w:r>
    </w:p>
    <w:p w14:paraId="0CFD58F8" w14:textId="6E4ACAB4" w:rsidR="00B74AFC" w:rsidRDefault="00B74AFC" w:rsidP="001353F0">
      <w:pPr>
        <w:keepNext/>
        <w:keepLines/>
        <w:autoSpaceDE w:val="0"/>
        <w:autoSpaceDN w:val="0"/>
        <w:adjustRightInd w:val="0"/>
        <w:spacing w:after="0"/>
        <w:rPr>
          <w:rFonts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623"/>
        <w:gridCol w:w="3040"/>
      </w:tblGrid>
      <w:tr w:rsidR="00B74AFC" w:rsidRPr="00C13F9A" w14:paraId="2A175004" w14:textId="77777777" w:rsidTr="00E42C29">
        <w:tc>
          <w:tcPr>
            <w:tcW w:w="392" w:type="dxa"/>
            <w:shd w:val="clear" w:color="auto" w:fill="auto"/>
          </w:tcPr>
          <w:p w14:paraId="6A4F0C6F" w14:textId="77777777" w:rsidR="00B74AFC" w:rsidRPr="00C13F9A" w:rsidRDefault="00B74AFC" w:rsidP="0022147C">
            <w:pPr>
              <w:autoSpaceDE w:val="0"/>
              <w:autoSpaceDN w:val="0"/>
              <w:adjustRightInd w:val="0"/>
              <w:rPr>
                <w:rFonts w:ascii="Calibri" w:hAnsi="Calibri" w:cs="Calibri"/>
                <w:color w:val="000000"/>
                <w:szCs w:val="22"/>
              </w:rPr>
            </w:pPr>
          </w:p>
        </w:tc>
        <w:tc>
          <w:tcPr>
            <w:tcW w:w="5844" w:type="dxa"/>
            <w:shd w:val="clear" w:color="auto" w:fill="auto"/>
          </w:tcPr>
          <w:p w14:paraId="759CE9EB" w14:textId="77777777" w:rsidR="00B74AFC" w:rsidRPr="00152070" w:rsidRDefault="00B74AFC" w:rsidP="00E42C29">
            <w:pPr>
              <w:autoSpaceDE w:val="0"/>
              <w:autoSpaceDN w:val="0"/>
              <w:adjustRightInd w:val="0"/>
              <w:jc w:val="left"/>
              <w:rPr>
                <w:rFonts w:ascii="Calibri" w:hAnsi="Calibri" w:cs="Calibri"/>
                <w:b/>
                <w:bCs/>
                <w:szCs w:val="22"/>
              </w:rPr>
            </w:pPr>
            <w:r w:rsidRPr="00152070">
              <w:rPr>
                <w:rFonts w:ascii="Calibri" w:hAnsi="Calibri" w:cs="Calibri"/>
                <w:b/>
                <w:bCs/>
                <w:szCs w:val="22"/>
              </w:rPr>
              <w:t>Část plnění:</w:t>
            </w:r>
          </w:p>
        </w:tc>
        <w:tc>
          <w:tcPr>
            <w:tcW w:w="3118" w:type="dxa"/>
            <w:shd w:val="clear" w:color="auto" w:fill="auto"/>
          </w:tcPr>
          <w:p w14:paraId="1FC6D648" w14:textId="77777777" w:rsidR="00B74AFC" w:rsidRPr="00E42C29" w:rsidRDefault="00B74AFC" w:rsidP="00E42C29">
            <w:pPr>
              <w:autoSpaceDE w:val="0"/>
              <w:autoSpaceDN w:val="0"/>
              <w:adjustRightInd w:val="0"/>
              <w:jc w:val="left"/>
              <w:rPr>
                <w:rFonts w:ascii="Calibri" w:hAnsi="Calibri" w:cs="Calibri"/>
                <w:b/>
                <w:bCs/>
                <w:color w:val="000000"/>
                <w:szCs w:val="22"/>
              </w:rPr>
            </w:pPr>
            <w:r w:rsidRPr="00E42C29">
              <w:rPr>
                <w:rFonts w:ascii="Calibri" w:hAnsi="Calibri" w:cs="Calibri"/>
                <w:b/>
                <w:bCs/>
                <w:szCs w:val="22"/>
              </w:rPr>
              <w:t>Cena v Kč bez DPH:</w:t>
            </w:r>
          </w:p>
        </w:tc>
      </w:tr>
      <w:tr w:rsidR="00B74AFC" w:rsidRPr="00C13F9A" w14:paraId="7B6C3888" w14:textId="77777777" w:rsidTr="00916ADE">
        <w:trPr>
          <w:trHeight w:val="719"/>
        </w:trPr>
        <w:tc>
          <w:tcPr>
            <w:tcW w:w="392" w:type="dxa"/>
            <w:shd w:val="clear" w:color="auto" w:fill="auto"/>
          </w:tcPr>
          <w:p w14:paraId="5B656458" w14:textId="2BA727F7" w:rsidR="00B74AFC" w:rsidRPr="00C13F9A" w:rsidRDefault="00B74AFC" w:rsidP="0022147C">
            <w:pPr>
              <w:autoSpaceDE w:val="0"/>
              <w:autoSpaceDN w:val="0"/>
              <w:adjustRightInd w:val="0"/>
              <w:rPr>
                <w:rFonts w:ascii="Calibri" w:hAnsi="Calibri" w:cs="Calibri"/>
                <w:color w:val="000000"/>
                <w:szCs w:val="22"/>
              </w:rPr>
            </w:pPr>
            <w:r w:rsidRPr="00C13F9A">
              <w:rPr>
                <w:rFonts w:ascii="Calibri" w:hAnsi="Calibri" w:cs="Calibri"/>
                <w:color w:val="000000"/>
                <w:szCs w:val="22"/>
              </w:rPr>
              <w:t>A</w:t>
            </w:r>
            <w:r w:rsidR="003364BF">
              <w:rPr>
                <w:rFonts w:ascii="Calibri" w:hAnsi="Calibri" w:cs="Calibri"/>
                <w:color w:val="000000"/>
                <w:szCs w:val="22"/>
              </w:rPr>
              <w:t>.</w:t>
            </w:r>
          </w:p>
        </w:tc>
        <w:tc>
          <w:tcPr>
            <w:tcW w:w="5844" w:type="dxa"/>
            <w:shd w:val="clear" w:color="auto" w:fill="auto"/>
          </w:tcPr>
          <w:p w14:paraId="5BC77B54" w14:textId="2B17332B" w:rsidR="00E40F7F" w:rsidRPr="00E40F7F" w:rsidRDefault="00B74AFC" w:rsidP="0022147C">
            <w:pPr>
              <w:autoSpaceDE w:val="0"/>
              <w:autoSpaceDN w:val="0"/>
              <w:adjustRightInd w:val="0"/>
              <w:rPr>
                <w:rFonts w:ascii="Calibri" w:hAnsi="Calibri" w:cs="Calibri"/>
                <w:szCs w:val="22"/>
              </w:rPr>
            </w:pPr>
            <w:r w:rsidRPr="00807929">
              <w:rPr>
                <w:rFonts w:ascii="Calibri" w:hAnsi="Calibri" w:cs="Calibri"/>
                <w:b/>
                <w:bCs/>
                <w:szCs w:val="22"/>
              </w:rPr>
              <w:t xml:space="preserve">Cena za zpracování plánu BOZP a zpracování a doručení </w:t>
            </w:r>
            <w:r w:rsidRPr="00CD2251">
              <w:rPr>
                <w:rFonts w:ascii="Calibri" w:hAnsi="Calibri" w:cs="Calibri"/>
                <w:b/>
                <w:bCs/>
                <w:szCs w:val="22"/>
              </w:rPr>
              <w:t>Oznámení o zahájení prací</w:t>
            </w:r>
            <w:r w:rsidRPr="00C13F9A">
              <w:rPr>
                <w:rFonts w:ascii="Calibri" w:hAnsi="Calibri" w:cs="Calibri"/>
                <w:szCs w:val="22"/>
              </w:rPr>
              <w:t xml:space="preserve"> </w:t>
            </w:r>
            <w:r w:rsidR="00E40F7F">
              <w:rPr>
                <w:rFonts w:ascii="Calibri" w:hAnsi="Calibri" w:cs="Calibri"/>
                <w:szCs w:val="22"/>
              </w:rPr>
              <w:t xml:space="preserve">podle platných a účinných předpisů </w:t>
            </w:r>
            <w:r w:rsidRPr="00C13F9A">
              <w:rPr>
                <w:rFonts w:ascii="Calibri" w:hAnsi="Calibri" w:cs="Calibri"/>
                <w:szCs w:val="22"/>
              </w:rPr>
              <w:t>příslušnému inspektorátu práce</w:t>
            </w:r>
            <w:r w:rsidR="00E42C29">
              <w:rPr>
                <w:rFonts w:ascii="Calibri" w:hAnsi="Calibri" w:cs="Calibri"/>
                <w:szCs w:val="22"/>
              </w:rPr>
              <w:t>:</w:t>
            </w:r>
          </w:p>
        </w:tc>
        <w:tc>
          <w:tcPr>
            <w:tcW w:w="3118" w:type="dxa"/>
            <w:shd w:val="clear" w:color="auto" w:fill="auto"/>
            <w:vAlign w:val="center"/>
          </w:tcPr>
          <w:p w14:paraId="566F0052" w14:textId="10E5A034" w:rsidR="00B74AFC" w:rsidRPr="00E42C29" w:rsidRDefault="00E42C29" w:rsidP="00916ADE">
            <w:pPr>
              <w:autoSpaceDE w:val="0"/>
              <w:autoSpaceDN w:val="0"/>
              <w:adjustRightInd w:val="0"/>
              <w:jc w:val="center"/>
              <w:rPr>
                <w:rFonts w:ascii="Calibri" w:hAnsi="Calibri" w:cs="Calibri"/>
                <w:color w:val="000000"/>
                <w:szCs w:val="22"/>
              </w:rPr>
            </w:pPr>
            <w:r w:rsidRPr="00092A9D">
              <w:rPr>
                <w:rFonts w:ascii="Calibri" w:hAnsi="Calibri"/>
                <w:szCs w:val="22"/>
                <w:highlight w:val="yellow"/>
              </w:rPr>
              <w:t>……………………..</w:t>
            </w:r>
            <w:r>
              <w:rPr>
                <w:rFonts w:ascii="Calibri" w:hAnsi="Calibri"/>
                <w:szCs w:val="22"/>
              </w:rPr>
              <w:t xml:space="preserve"> </w:t>
            </w:r>
            <w:r w:rsidRPr="00943442">
              <w:rPr>
                <w:rFonts w:ascii="Calibri" w:hAnsi="Calibri"/>
                <w:szCs w:val="22"/>
              </w:rPr>
              <w:t>Kč bez DPH</w:t>
            </w:r>
          </w:p>
        </w:tc>
      </w:tr>
      <w:tr w:rsidR="00B74AFC" w:rsidRPr="00C13F9A" w14:paraId="3BEFFBC1" w14:textId="77777777" w:rsidTr="00916ADE">
        <w:trPr>
          <w:trHeight w:val="706"/>
        </w:trPr>
        <w:tc>
          <w:tcPr>
            <w:tcW w:w="392" w:type="dxa"/>
            <w:shd w:val="clear" w:color="auto" w:fill="auto"/>
          </w:tcPr>
          <w:p w14:paraId="01C1A515" w14:textId="46B4FA1C" w:rsidR="00B74AFC" w:rsidRPr="00C13F9A" w:rsidRDefault="00B74AFC" w:rsidP="0022147C">
            <w:pPr>
              <w:autoSpaceDE w:val="0"/>
              <w:autoSpaceDN w:val="0"/>
              <w:adjustRightInd w:val="0"/>
              <w:rPr>
                <w:rFonts w:ascii="Calibri" w:hAnsi="Calibri" w:cs="Calibri"/>
                <w:color w:val="000000"/>
                <w:szCs w:val="22"/>
              </w:rPr>
            </w:pPr>
            <w:r w:rsidRPr="00C13F9A">
              <w:rPr>
                <w:rFonts w:ascii="Calibri" w:hAnsi="Calibri" w:cs="Calibri"/>
                <w:color w:val="000000"/>
                <w:szCs w:val="22"/>
              </w:rPr>
              <w:t>B</w:t>
            </w:r>
            <w:r w:rsidR="003364BF">
              <w:rPr>
                <w:rFonts w:ascii="Calibri" w:hAnsi="Calibri" w:cs="Calibri"/>
                <w:color w:val="000000"/>
                <w:szCs w:val="22"/>
              </w:rPr>
              <w:t>.</w:t>
            </w:r>
          </w:p>
        </w:tc>
        <w:tc>
          <w:tcPr>
            <w:tcW w:w="5844" w:type="dxa"/>
            <w:shd w:val="clear" w:color="auto" w:fill="auto"/>
          </w:tcPr>
          <w:p w14:paraId="7CE6CADA" w14:textId="6443EBDE" w:rsidR="00E42C29" w:rsidRPr="00C13F9A" w:rsidRDefault="00B74AFC" w:rsidP="0022147C">
            <w:pPr>
              <w:autoSpaceDE w:val="0"/>
              <w:autoSpaceDN w:val="0"/>
              <w:adjustRightInd w:val="0"/>
              <w:rPr>
                <w:rFonts w:ascii="Calibri" w:hAnsi="Calibri" w:cs="Calibri"/>
                <w:color w:val="000000"/>
                <w:szCs w:val="22"/>
              </w:rPr>
            </w:pPr>
            <w:r w:rsidRPr="00916ADE">
              <w:rPr>
                <w:rFonts w:ascii="Calibri" w:hAnsi="Calibri" w:cs="Calibri"/>
                <w:b/>
                <w:bCs/>
                <w:color w:val="000000"/>
                <w:szCs w:val="22"/>
              </w:rPr>
              <w:t xml:space="preserve">Cena za výkon činnosti koordinátora BOZP při práci na staveništi </w:t>
            </w:r>
            <w:r w:rsidRPr="00916ADE">
              <w:rPr>
                <w:rFonts w:ascii="Calibri" w:hAnsi="Calibri" w:cs="Calibri"/>
                <w:b/>
                <w:bCs/>
                <w:color w:val="000000"/>
                <w:szCs w:val="22"/>
                <w:u w:val="single"/>
              </w:rPr>
              <w:t xml:space="preserve">za </w:t>
            </w:r>
            <w:r w:rsidR="00916ADE">
              <w:rPr>
                <w:rFonts w:ascii="Calibri" w:hAnsi="Calibri" w:cs="Calibri"/>
                <w:b/>
                <w:bCs/>
                <w:color w:val="000000"/>
                <w:szCs w:val="22"/>
                <w:u w:val="single"/>
              </w:rPr>
              <w:t xml:space="preserve">1 </w:t>
            </w:r>
            <w:r w:rsidRPr="00916ADE">
              <w:rPr>
                <w:rFonts w:ascii="Calibri" w:hAnsi="Calibri" w:cs="Calibri"/>
                <w:b/>
                <w:bCs/>
                <w:color w:val="000000"/>
                <w:szCs w:val="22"/>
                <w:u w:val="single"/>
              </w:rPr>
              <w:t>měsíc</w:t>
            </w:r>
            <w:r w:rsidRPr="00916ADE">
              <w:rPr>
                <w:rFonts w:ascii="Calibri" w:hAnsi="Calibri" w:cs="Calibri"/>
                <w:b/>
                <w:bCs/>
                <w:color w:val="000000"/>
                <w:szCs w:val="22"/>
              </w:rPr>
              <w:t xml:space="preserve"> činnosti</w:t>
            </w:r>
            <w:r w:rsidR="00E42C29">
              <w:rPr>
                <w:rFonts w:ascii="Calibri" w:hAnsi="Calibri" w:cs="Calibri"/>
                <w:color w:val="000000"/>
                <w:szCs w:val="22"/>
              </w:rPr>
              <w:t>:</w:t>
            </w:r>
          </w:p>
        </w:tc>
        <w:tc>
          <w:tcPr>
            <w:tcW w:w="3118" w:type="dxa"/>
            <w:shd w:val="clear" w:color="auto" w:fill="auto"/>
            <w:vAlign w:val="center"/>
          </w:tcPr>
          <w:p w14:paraId="1145C053" w14:textId="5D5671F1" w:rsidR="00B74AFC" w:rsidRPr="00E42C29" w:rsidRDefault="00E42C29" w:rsidP="00916ADE">
            <w:pPr>
              <w:autoSpaceDE w:val="0"/>
              <w:autoSpaceDN w:val="0"/>
              <w:adjustRightInd w:val="0"/>
              <w:jc w:val="center"/>
              <w:rPr>
                <w:rFonts w:ascii="Calibri" w:hAnsi="Calibri" w:cs="Calibri"/>
                <w:color w:val="000000"/>
                <w:szCs w:val="22"/>
              </w:rPr>
            </w:pPr>
            <w:r w:rsidRPr="00092A9D">
              <w:rPr>
                <w:rFonts w:ascii="Calibri" w:hAnsi="Calibri"/>
                <w:szCs w:val="22"/>
                <w:highlight w:val="yellow"/>
              </w:rPr>
              <w:t>……………………..</w:t>
            </w:r>
            <w:r>
              <w:rPr>
                <w:rFonts w:ascii="Calibri" w:hAnsi="Calibri"/>
                <w:szCs w:val="22"/>
              </w:rPr>
              <w:t xml:space="preserve"> </w:t>
            </w:r>
            <w:r w:rsidRPr="00943442">
              <w:rPr>
                <w:rFonts w:ascii="Calibri" w:hAnsi="Calibri"/>
                <w:szCs w:val="22"/>
              </w:rPr>
              <w:t>Kč bez DPH</w:t>
            </w:r>
          </w:p>
        </w:tc>
      </w:tr>
    </w:tbl>
    <w:p w14:paraId="17E6E1EC" w14:textId="439BF297" w:rsidR="00E42C29" w:rsidRDefault="00E42C29" w:rsidP="008B01FE">
      <w:pPr>
        <w:keepNext/>
        <w:keepLines/>
        <w:autoSpaceDE w:val="0"/>
        <w:autoSpaceDN w:val="0"/>
        <w:adjustRightInd w:val="0"/>
        <w:spacing w:before="120" w:after="0"/>
        <w:rPr>
          <w:rFonts w:ascii="Calibri" w:hAnsi="Calibri"/>
          <w:szCs w:val="22"/>
        </w:rPr>
      </w:pPr>
    </w:p>
    <w:p w14:paraId="253E1252" w14:textId="77777777" w:rsidR="00643A63" w:rsidRDefault="00643A63" w:rsidP="00C12354">
      <w:pPr>
        <w:keepNext/>
        <w:keepLines/>
        <w:autoSpaceDE w:val="0"/>
        <w:autoSpaceDN w:val="0"/>
        <w:adjustRightInd w:val="0"/>
        <w:spacing w:before="240" w:after="0"/>
        <w:rPr>
          <w:rFonts w:ascii="Calibri" w:hAnsi="Calibri"/>
          <w:szCs w:val="22"/>
        </w:rPr>
      </w:pPr>
    </w:p>
    <w:p w14:paraId="5F38E8DF" w14:textId="1B79A866" w:rsidR="00DA485B" w:rsidRPr="00890CAD" w:rsidRDefault="00DA485B" w:rsidP="00C12354">
      <w:pPr>
        <w:keepNext/>
        <w:keepLines/>
        <w:autoSpaceDE w:val="0"/>
        <w:autoSpaceDN w:val="0"/>
        <w:adjustRightInd w:val="0"/>
        <w:spacing w:before="240" w:after="0"/>
        <w:rPr>
          <w:rFonts w:ascii="Calibri" w:hAnsi="Calibri"/>
          <w:szCs w:val="22"/>
        </w:rPr>
      </w:pPr>
      <w:r w:rsidRPr="00890CAD">
        <w:rPr>
          <w:rFonts w:ascii="Calibri" w:hAnsi="Calibri"/>
          <w:szCs w:val="22"/>
        </w:rPr>
        <w:t xml:space="preserve">V </w:t>
      </w:r>
      <w:r w:rsidRPr="00890CAD">
        <w:rPr>
          <w:rFonts w:ascii="Calibri" w:hAnsi="Calibri"/>
          <w:szCs w:val="22"/>
          <w:highlight w:val="yellow"/>
        </w:rPr>
        <w:t>……………….……….……</w:t>
      </w:r>
      <w:r w:rsidRPr="00890CAD">
        <w:rPr>
          <w:rFonts w:ascii="Calibri" w:hAnsi="Calibri"/>
          <w:szCs w:val="22"/>
        </w:rPr>
        <w:t xml:space="preserve"> dne </w:t>
      </w:r>
      <w:r w:rsidRPr="00890CAD">
        <w:rPr>
          <w:rFonts w:ascii="Calibri" w:hAnsi="Calibri"/>
          <w:szCs w:val="22"/>
          <w:highlight w:val="yellow"/>
        </w:rPr>
        <w:t>……….….…………….</w:t>
      </w:r>
      <w:r w:rsidRPr="00890CAD">
        <w:rPr>
          <w:rFonts w:ascii="Calibri" w:hAnsi="Calibri"/>
          <w:szCs w:val="22"/>
        </w:rPr>
        <w:t xml:space="preserve"> </w:t>
      </w:r>
    </w:p>
    <w:p w14:paraId="78F1F605" w14:textId="77777777" w:rsidR="00720452" w:rsidRDefault="00720452" w:rsidP="00890CAD">
      <w:pPr>
        <w:keepNext/>
        <w:keepLines/>
        <w:autoSpaceDE w:val="0"/>
        <w:autoSpaceDN w:val="0"/>
        <w:adjustRightInd w:val="0"/>
        <w:spacing w:after="120"/>
        <w:rPr>
          <w:rFonts w:ascii="Calibri" w:hAnsi="Calibri"/>
          <w:szCs w:val="22"/>
        </w:rPr>
      </w:pPr>
    </w:p>
    <w:p w14:paraId="28F29F8A" w14:textId="77777777" w:rsidR="00643A63" w:rsidRDefault="00643A63" w:rsidP="00890CAD">
      <w:pPr>
        <w:keepNext/>
        <w:keepLines/>
        <w:autoSpaceDE w:val="0"/>
        <w:autoSpaceDN w:val="0"/>
        <w:adjustRightInd w:val="0"/>
        <w:spacing w:after="120"/>
        <w:rPr>
          <w:rFonts w:ascii="Calibri" w:hAnsi="Calibri"/>
          <w:szCs w:val="22"/>
        </w:rPr>
      </w:pPr>
    </w:p>
    <w:p w14:paraId="3E6859C7" w14:textId="59518F48" w:rsidR="00DA485B" w:rsidRDefault="00DA485B" w:rsidP="00890CAD">
      <w:pPr>
        <w:keepNext/>
        <w:keepLines/>
        <w:autoSpaceDE w:val="0"/>
        <w:autoSpaceDN w:val="0"/>
        <w:adjustRightInd w:val="0"/>
        <w:spacing w:after="120"/>
        <w:rPr>
          <w:rFonts w:ascii="Calibri" w:hAnsi="Calibri"/>
          <w:szCs w:val="22"/>
        </w:rPr>
      </w:pPr>
      <w:r w:rsidRPr="00DA485B">
        <w:rPr>
          <w:rFonts w:ascii="Calibri" w:hAnsi="Calibri"/>
          <w:szCs w:val="22"/>
        </w:rPr>
        <w:t xml:space="preserve">Zpracoval: </w:t>
      </w:r>
      <w:r w:rsidRPr="00720452">
        <w:rPr>
          <w:rFonts w:ascii="Calibri" w:hAnsi="Calibri"/>
          <w:i/>
          <w:szCs w:val="22"/>
          <w:highlight w:val="yellow"/>
        </w:rPr>
        <w:t>jméno, příjmení, vztah k</w:t>
      </w:r>
      <w:r w:rsidR="00890CAD">
        <w:rPr>
          <w:rFonts w:ascii="Calibri" w:hAnsi="Calibri"/>
          <w:i/>
          <w:szCs w:val="22"/>
          <w:highlight w:val="yellow"/>
        </w:rPr>
        <w:t> </w:t>
      </w:r>
      <w:r w:rsidRPr="00720452">
        <w:rPr>
          <w:rFonts w:ascii="Calibri" w:hAnsi="Calibri"/>
          <w:i/>
          <w:szCs w:val="22"/>
          <w:highlight w:val="yellow"/>
        </w:rPr>
        <w:t>účastníkovi</w:t>
      </w:r>
      <w:r w:rsidR="00890CAD">
        <w:rPr>
          <w:rFonts w:ascii="Calibri" w:hAnsi="Calibri"/>
          <w:i/>
          <w:szCs w:val="22"/>
          <w:highlight w:val="yellow"/>
        </w:rPr>
        <w:t xml:space="preserve"> </w:t>
      </w:r>
      <w:r w:rsidR="00720452" w:rsidRPr="00720452">
        <w:rPr>
          <w:rFonts w:ascii="Calibri" w:hAnsi="Calibri"/>
          <w:i/>
          <w:szCs w:val="22"/>
          <w:highlight w:val="yellow"/>
        </w:rPr>
        <w:t>(funkc</w:t>
      </w:r>
      <w:r w:rsidR="00890CAD">
        <w:rPr>
          <w:rFonts w:ascii="Calibri" w:hAnsi="Calibri"/>
          <w:i/>
          <w:szCs w:val="22"/>
          <w:highlight w:val="yellow"/>
        </w:rPr>
        <w:t>e zpracovatele</w:t>
      </w:r>
      <w:r w:rsidR="00720452" w:rsidRPr="00720452">
        <w:rPr>
          <w:rFonts w:ascii="Calibri" w:hAnsi="Calibri"/>
          <w:i/>
          <w:szCs w:val="22"/>
          <w:highlight w:val="yellow"/>
        </w:rPr>
        <w:t>)</w:t>
      </w:r>
    </w:p>
    <w:p w14:paraId="4E380E17" w14:textId="0E8422F6" w:rsidR="00720452" w:rsidRPr="00890CAD" w:rsidRDefault="00720452" w:rsidP="00890CAD">
      <w:pPr>
        <w:keepNext/>
        <w:keepLines/>
        <w:autoSpaceDE w:val="0"/>
        <w:autoSpaceDN w:val="0"/>
        <w:adjustRightInd w:val="0"/>
        <w:spacing w:after="120"/>
        <w:rPr>
          <w:rFonts w:ascii="Calibri" w:hAnsi="Calibri"/>
          <w:i/>
          <w:iCs/>
          <w:szCs w:val="22"/>
        </w:rPr>
      </w:pPr>
      <w:r w:rsidRPr="00890CAD">
        <w:rPr>
          <w:rFonts w:ascii="Calibri" w:hAnsi="Calibri"/>
          <w:i/>
          <w:iCs/>
          <w:szCs w:val="22"/>
        </w:rPr>
        <w:t xml:space="preserve">(není vyžadován </w:t>
      </w:r>
      <w:r w:rsidR="00890CAD" w:rsidRPr="00890CAD">
        <w:rPr>
          <w:rFonts w:ascii="Calibri" w:hAnsi="Calibri"/>
          <w:i/>
          <w:iCs/>
          <w:szCs w:val="22"/>
        </w:rPr>
        <w:t>uznávaný elektronický podpis</w:t>
      </w:r>
      <w:r w:rsidRPr="00890CAD">
        <w:rPr>
          <w:rFonts w:ascii="Calibri" w:hAnsi="Calibri"/>
          <w:i/>
          <w:iCs/>
          <w:szCs w:val="22"/>
        </w:rPr>
        <w:t>)</w:t>
      </w:r>
    </w:p>
    <w:p w14:paraId="1AA4EE1F" w14:textId="77777777" w:rsidR="00825BBE" w:rsidRDefault="00825BBE" w:rsidP="00890CAD">
      <w:pPr>
        <w:keepNext/>
        <w:keepLines/>
        <w:autoSpaceDE w:val="0"/>
        <w:autoSpaceDN w:val="0"/>
        <w:adjustRightInd w:val="0"/>
        <w:spacing w:after="120"/>
        <w:rPr>
          <w:rFonts w:ascii="Calibri" w:hAnsi="Calibri"/>
          <w:b/>
          <w:szCs w:val="22"/>
        </w:rPr>
      </w:pPr>
    </w:p>
    <w:p w14:paraId="678420B0" w14:textId="77777777" w:rsidR="002309DC" w:rsidRPr="00890CAD" w:rsidRDefault="002309DC" w:rsidP="00890CAD">
      <w:pPr>
        <w:keepNext/>
        <w:keepLines/>
        <w:autoSpaceDE w:val="0"/>
        <w:autoSpaceDN w:val="0"/>
        <w:adjustRightInd w:val="0"/>
        <w:spacing w:after="120"/>
        <w:rPr>
          <w:rFonts w:ascii="Calibri" w:hAnsi="Calibri"/>
          <w:bCs/>
          <w:szCs w:val="22"/>
        </w:rPr>
      </w:pPr>
      <w:r w:rsidRPr="00890CAD">
        <w:rPr>
          <w:rFonts w:ascii="Calibri" w:hAnsi="Calibri"/>
          <w:bCs/>
          <w:szCs w:val="22"/>
        </w:rPr>
        <w:t>Přílohy:</w:t>
      </w:r>
    </w:p>
    <w:p w14:paraId="472483F5" w14:textId="0C209FF7" w:rsidR="00E42C29" w:rsidRPr="00E42C29" w:rsidRDefault="005B6C80" w:rsidP="00E42C29">
      <w:pPr>
        <w:pStyle w:val="Odstavecseseznamem"/>
        <w:keepNext/>
        <w:keepLines/>
        <w:numPr>
          <w:ilvl w:val="0"/>
          <w:numId w:val="1"/>
        </w:numPr>
        <w:autoSpaceDE w:val="0"/>
        <w:autoSpaceDN w:val="0"/>
        <w:adjustRightInd w:val="0"/>
        <w:spacing w:after="120"/>
        <w:contextualSpacing w:val="0"/>
        <w:jc w:val="left"/>
        <w:rPr>
          <w:rFonts w:ascii="Calibri" w:hAnsi="Calibri"/>
          <w:color w:val="000000"/>
          <w:lang w:eastAsia="en-US"/>
        </w:rPr>
      </w:pPr>
      <w:r>
        <w:rPr>
          <w:rFonts w:ascii="Calibri" w:hAnsi="Calibri"/>
          <w:color w:val="000000"/>
          <w:lang w:eastAsia="en-US"/>
        </w:rPr>
        <w:t xml:space="preserve">Příloha č. 1 – </w:t>
      </w:r>
      <w:r w:rsidR="00E42C29">
        <w:rPr>
          <w:rFonts w:ascii="Calibri" w:hAnsi="Calibri" w:cs="Calibri"/>
          <w:color w:val="000000"/>
          <w:szCs w:val="22"/>
        </w:rPr>
        <w:t>V</w:t>
      </w:r>
      <w:r w:rsidR="00E42C29" w:rsidRPr="00C13F9A">
        <w:rPr>
          <w:rFonts w:ascii="Calibri" w:hAnsi="Calibri" w:cs="Calibri"/>
          <w:color w:val="000000"/>
          <w:szCs w:val="22"/>
        </w:rPr>
        <w:t>ýpis z</w:t>
      </w:r>
      <w:r w:rsidR="00E42C29">
        <w:rPr>
          <w:rFonts w:ascii="Calibri" w:hAnsi="Calibri" w:cs="Calibri"/>
          <w:color w:val="000000"/>
          <w:szCs w:val="22"/>
        </w:rPr>
        <w:t>e</w:t>
      </w:r>
      <w:r w:rsidR="00E42C29" w:rsidRPr="00C13F9A">
        <w:rPr>
          <w:rFonts w:ascii="Calibri" w:hAnsi="Calibri" w:cs="Calibri"/>
          <w:color w:val="000000"/>
          <w:szCs w:val="22"/>
        </w:rPr>
        <w:t> živnostenského rejstříku</w:t>
      </w:r>
    </w:p>
    <w:p w14:paraId="35DEFBC2" w14:textId="503DBB9E" w:rsidR="001353F0" w:rsidRPr="00E42C29" w:rsidRDefault="00E42C29" w:rsidP="001353F0">
      <w:pPr>
        <w:pStyle w:val="Odstavecseseznamem"/>
        <w:keepNext/>
        <w:keepLines/>
        <w:numPr>
          <w:ilvl w:val="0"/>
          <w:numId w:val="1"/>
        </w:numPr>
        <w:autoSpaceDE w:val="0"/>
        <w:autoSpaceDN w:val="0"/>
        <w:adjustRightInd w:val="0"/>
        <w:spacing w:after="120"/>
        <w:contextualSpacing w:val="0"/>
        <w:jc w:val="left"/>
        <w:rPr>
          <w:rFonts w:ascii="Calibri" w:hAnsi="Calibri"/>
          <w:color w:val="000000"/>
          <w:lang w:eastAsia="en-US"/>
        </w:rPr>
      </w:pPr>
      <w:r>
        <w:rPr>
          <w:rFonts w:ascii="Calibri" w:hAnsi="Calibri" w:cs="Calibri"/>
          <w:color w:val="000000"/>
          <w:szCs w:val="22"/>
        </w:rPr>
        <w:t>Příloha č. 2 – P</w:t>
      </w:r>
      <w:r w:rsidRPr="00E42C29">
        <w:rPr>
          <w:rFonts w:ascii="Calibri" w:hAnsi="Calibri" w:cs="Calibri"/>
          <w:color w:val="000000"/>
          <w:szCs w:val="22"/>
        </w:rPr>
        <w:t>latné</w:t>
      </w:r>
      <w:r>
        <w:rPr>
          <w:rFonts w:ascii="Calibri" w:hAnsi="Calibri" w:cs="Calibri"/>
          <w:color w:val="000000"/>
          <w:szCs w:val="22"/>
        </w:rPr>
        <w:t xml:space="preserve"> </w:t>
      </w:r>
      <w:r w:rsidRPr="00E42C29">
        <w:rPr>
          <w:rFonts w:ascii="Calibri" w:hAnsi="Calibri" w:cs="Calibri"/>
          <w:color w:val="000000"/>
          <w:szCs w:val="22"/>
        </w:rPr>
        <w:t>osvědčení prokazující úspěšné vykonání zkoušky a získání odborné způsobilosti podle zákona č. 309/2006 Sb.</w:t>
      </w:r>
    </w:p>
    <w:sectPr w:rsidR="001353F0" w:rsidRPr="00E42C29" w:rsidSect="00B06052">
      <w:headerReference w:type="default" r:id="rId11"/>
      <w:footerReference w:type="default" r:id="rId12"/>
      <w:headerReference w:type="first" r:id="rId13"/>
      <w:footerReference w:type="first" r:id="rId14"/>
      <w:pgSz w:w="11906" w:h="16838"/>
      <w:pgMar w:top="1417" w:right="1417" w:bottom="1417" w:left="1417" w:header="708"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8960" w14:textId="77777777" w:rsidR="00CE56DB" w:rsidRDefault="00CE56DB" w:rsidP="002309DC">
      <w:pPr>
        <w:spacing w:after="0"/>
      </w:pPr>
      <w:r>
        <w:separator/>
      </w:r>
    </w:p>
  </w:endnote>
  <w:endnote w:type="continuationSeparator" w:id="0">
    <w:p w14:paraId="4ACD54B0" w14:textId="77777777" w:rsidR="00CE56DB" w:rsidRDefault="00CE56DB" w:rsidP="00230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66630"/>
      <w:docPartObj>
        <w:docPartGallery w:val="Page Numbers (Bottom of Page)"/>
        <w:docPartUnique/>
      </w:docPartObj>
    </w:sdtPr>
    <w:sdtEndPr/>
    <w:sdtContent>
      <w:p w14:paraId="529E1462" w14:textId="59CD74F7" w:rsidR="002309DC" w:rsidRDefault="00BE61A5" w:rsidP="00B06052">
        <w:pPr>
          <w:pStyle w:val="Zpat"/>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527507"/>
      <w:docPartObj>
        <w:docPartGallery w:val="Page Numbers (Bottom of Page)"/>
        <w:docPartUnique/>
      </w:docPartObj>
    </w:sdtPr>
    <w:sdtEndPr/>
    <w:sdtContent>
      <w:p w14:paraId="7E7CBB83" w14:textId="4A92DA27" w:rsidR="009025B1" w:rsidRDefault="009025B1" w:rsidP="009025B1">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FDE0" w14:textId="77777777" w:rsidR="00CE56DB" w:rsidRDefault="00CE56DB" w:rsidP="002309DC">
      <w:pPr>
        <w:spacing w:after="0"/>
      </w:pPr>
      <w:r>
        <w:separator/>
      </w:r>
    </w:p>
  </w:footnote>
  <w:footnote w:type="continuationSeparator" w:id="0">
    <w:p w14:paraId="5180A02E" w14:textId="77777777" w:rsidR="00CE56DB" w:rsidRDefault="00CE56DB" w:rsidP="002309DC">
      <w:pPr>
        <w:spacing w:after="0"/>
      </w:pPr>
      <w:r>
        <w:continuationSeparator/>
      </w:r>
    </w:p>
  </w:footnote>
  <w:footnote w:id="1">
    <w:p w14:paraId="22419CAB" w14:textId="65C083DE" w:rsidR="000F006A" w:rsidRPr="008B376E" w:rsidRDefault="000F006A" w:rsidP="000F006A">
      <w:pPr>
        <w:pStyle w:val="Textpoznpodarou"/>
        <w:jc w:val="both"/>
        <w:rPr>
          <w:rFonts w:ascii="Calibri" w:hAnsi="Calibri" w:cs="Calibri"/>
          <w:i/>
        </w:rPr>
      </w:pPr>
      <w:r w:rsidRPr="008B376E">
        <w:rPr>
          <w:rStyle w:val="Znakapoznpodarou"/>
          <w:rFonts w:ascii="Calibri" w:hAnsi="Calibri" w:cs="Calibri"/>
          <w:i/>
        </w:rPr>
        <w:footnoteRef/>
      </w:r>
      <w:r w:rsidRPr="008B376E">
        <w:rPr>
          <w:rFonts w:ascii="Calibri" w:hAnsi="Calibri" w:cs="Calibri"/>
          <w:i/>
        </w:rPr>
        <w:t xml:space="preserve"> Nehodící se škrtněte. V případě kdy, bude vztah mezi účastníkem a osobou vykonávající činnost </w:t>
      </w:r>
      <w:r w:rsidR="00514B58" w:rsidRPr="008B376E">
        <w:rPr>
          <w:rFonts w:ascii="Calibri" w:hAnsi="Calibri" w:cs="Calibri"/>
          <w:i/>
        </w:rPr>
        <w:t xml:space="preserve">koordinátora BOZP </w:t>
      </w:r>
      <w:r w:rsidRPr="008B376E">
        <w:rPr>
          <w:rFonts w:ascii="Calibri" w:hAnsi="Calibri" w:cs="Calibri"/>
          <w:i/>
        </w:rPr>
        <w:t xml:space="preserve">poddodávkou, </w:t>
      </w:r>
      <w:r w:rsidRPr="008B376E">
        <w:rPr>
          <w:rFonts w:ascii="Calibri" w:hAnsi="Calibri" w:cs="Calibri"/>
          <w:b/>
          <w:bCs/>
          <w:i/>
        </w:rPr>
        <w:t>předloží účastník jako přílohu tohoto formuláře nabídky písemný závazek této jiné osoby k poskytnutí plnění určeného k plnění veřejné zakázky</w:t>
      </w:r>
      <w:r w:rsidRPr="008B376E">
        <w:rPr>
          <w:rFonts w:ascii="Calibri" w:hAnsi="Calibri" w:cs="Calibri"/>
          <w:i/>
        </w:rPr>
        <w:t xml:space="preserve"> nebo k poskytnutí věcí nebo práv, s nimiž bude účastník oprávněn disponovat v rámci plnění veřejné zakázky, a to alespoň v rozsahu, v jakém jiná osoba prokázala kvalifikaci za účastníka.</w:t>
      </w:r>
    </w:p>
  </w:footnote>
  <w:footnote w:id="2">
    <w:p w14:paraId="20D2CFB4" w14:textId="603F19A4" w:rsidR="002D6BF5" w:rsidRPr="008B376E" w:rsidRDefault="002D6BF5">
      <w:pPr>
        <w:pStyle w:val="Textpoznpodarou"/>
        <w:rPr>
          <w:rFonts w:asciiTheme="minorHAnsi" w:hAnsiTheme="minorHAnsi" w:cstheme="minorHAnsi"/>
          <w:i/>
          <w:iCs/>
        </w:rPr>
      </w:pPr>
      <w:r w:rsidRPr="008B376E">
        <w:rPr>
          <w:rStyle w:val="Znakapoznpodarou"/>
          <w:rFonts w:asciiTheme="minorHAnsi" w:hAnsiTheme="minorHAnsi" w:cstheme="minorHAnsi"/>
          <w:i/>
          <w:iCs/>
        </w:rPr>
        <w:footnoteRef/>
      </w:r>
      <w:r w:rsidRPr="008B376E">
        <w:rPr>
          <w:rFonts w:asciiTheme="minorHAnsi" w:hAnsiTheme="minorHAnsi" w:cstheme="minorHAnsi"/>
          <w:i/>
          <w:iCs/>
        </w:rPr>
        <w:t xml:space="preserve"> Nehodící se škrtněte.</w:t>
      </w:r>
    </w:p>
  </w:footnote>
  <w:footnote w:id="3">
    <w:p w14:paraId="1C81EB22" w14:textId="0E7F21A8" w:rsidR="008B376E" w:rsidRDefault="008B376E">
      <w:pPr>
        <w:pStyle w:val="Textpoznpodarou"/>
      </w:pPr>
      <w:r w:rsidRPr="008B376E">
        <w:rPr>
          <w:rStyle w:val="Znakapoznpodarou"/>
          <w:rFonts w:asciiTheme="minorHAnsi" w:hAnsiTheme="minorHAnsi" w:cstheme="minorHAnsi"/>
          <w:i/>
          <w:iCs/>
        </w:rPr>
        <w:footnoteRef/>
      </w:r>
      <w:r w:rsidRPr="008B376E">
        <w:rPr>
          <w:rFonts w:asciiTheme="minorHAnsi" w:hAnsiTheme="minorHAnsi" w:cstheme="minorHAnsi"/>
          <w:i/>
          <w:iCs/>
        </w:rP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73C6" w14:textId="283886FC" w:rsidR="001B3505" w:rsidRDefault="001B3505" w:rsidP="001B350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A51F" w14:textId="44A81F2B" w:rsidR="00B06052" w:rsidRDefault="00B06052" w:rsidP="00B06052">
    <w:pPr>
      <w:pStyle w:val="Zhlav"/>
      <w:jc w:val="right"/>
    </w:pPr>
    <w:r w:rsidRPr="00FD7CB6">
      <w:rPr>
        <w:rFonts w:cstheme="minorHAnsi"/>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098"/>
    <w:multiLevelType w:val="hybridMultilevel"/>
    <w:tmpl w:val="EB48E128"/>
    <w:lvl w:ilvl="0" w:tplc="C7C6A886">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3F2513"/>
    <w:multiLevelType w:val="hybridMultilevel"/>
    <w:tmpl w:val="0A9C4FD2"/>
    <w:lvl w:ilvl="0" w:tplc="C7C6A88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3F09A8"/>
    <w:multiLevelType w:val="hybridMultilevel"/>
    <w:tmpl w:val="BACE1C6A"/>
    <w:lvl w:ilvl="0" w:tplc="74EAA376">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DC"/>
    <w:rsid w:val="00004816"/>
    <w:rsid w:val="00016652"/>
    <w:rsid w:val="00057DC2"/>
    <w:rsid w:val="00073554"/>
    <w:rsid w:val="00092A9D"/>
    <w:rsid w:val="000A1730"/>
    <w:rsid w:val="000A609E"/>
    <w:rsid w:val="000C433E"/>
    <w:rsid w:val="000D7206"/>
    <w:rsid w:val="000E29DC"/>
    <w:rsid w:val="000E64DB"/>
    <w:rsid w:val="000F006A"/>
    <w:rsid w:val="00100C27"/>
    <w:rsid w:val="001353F0"/>
    <w:rsid w:val="00183FDE"/>
    <w:rsid w:val="001945EF"/>
    <w:rsid w:val="001B3505"/>
    <w:rsid w:val="001C5594"/>
    <w:rsid w:val="001C63E7"/>
    <w:rsid w:val="00215ED9"/>
    <w:rsid w:val="0022177D"/>
    <w:rsid w:val="002309DC"/>
    <w:rsid w:val="002439F7"/>
    <w:rsid w:val="00244842"/>
    <w:rsid w:val="002623B2"/>
    <w:rsid w:val="00263B4A"/>
    <w:rsid w:val="0029515D"/>
    <w:rsid w:val="002A18BC"/>
    <w:rsid w:val="002B0330"/>
    <w:rsid w:val="002D4B3A"/>
    <w:rsid w:val="002D508C"/>
    <w:rsid w:val="002D6BF5"/>
    <w:rsid w:val="002F4D06"/>
    <w:rsid w:val="00305315"/>
    <w:rsid w:val="00313082"/>
    <w:rsid w:val="0032225C"/>
    <w:rsid w:val="003364BF"/>
    <w:rsid w:val="00383899"/>
    <w:rsid w:val="00384A6E"/>
    <w:rsid w:val="00392C9E"/>
    <w:rsid w:val="003943D2"/>
    <w:rsid w:val="003B3F41"/>
    <w:rsid w:val="003C7469"/>
    <w:rsid w:val="00412E07"/>
    <w:rsid w:val="004170D2"/>
    <w:rsid w:val="004609B0"/>
    <w:rsid w:val="00466264"/>
    <w:rsid w:val="00481B20"/>
    <w:rsid w:val="00484C50"/>
    <w:rsid w:val="00487C45"/>
    <w:rsid w:val="004C59C0"/>
    <w:rsid w:val="004E4B04"/>
    <w:rsid w:val="004F23D5"/>
    <w:rsid w:val="00514B58"/>
    <w:rsid w:val="00523B0C"/>
    <w:rsid w:val="00556755"/>
    <w:rsid w:val="00580B70"/>
    <w:rsid w:val="0058774F"/>
    <w:rsid w:val="00587A6F"/>
    <w:rsid w:val="005A4967"/>
    <w:rsid w:val="005B6C80"/>
    <w:rsid w:val="005D74D4"/>
    <w:rsid w:val="005F674E"/>
    <w:rsid w:val="006373B7"/>
    <w:rsid w:val="00643A63"/>
    <w:rsid w:val="006641F7"/>
    <w:rsid w:val="006C2C0D"/>
    <w:rsid w:val="006C3307"/>
    <w:rsid w:val="006F20A8"/>
    <w:rsid w:val="00720452"/>
    <w:rsid w:val="00732B03"/>
    <w:rsid w:val="00747FA4"/>
    <w:rsid w:val="00760EE8"/>
    <w:rsid w:val="00762373"/>
    <w:rsid w:val="007848DB"/>
    <w:rsid w:val="00796189"/>
    <w:rsid w:val="007B35DF"/>
    <w:rsid w:val="007E09AB"/>
    <w:rsid w:val="007F680C"/>
    <w:rsid w:val="00807929"/>
    <w:rsid w:val="00815E15"/>
    <w:rsid w:val="00825BBE"/>
    <w:rsid w:val="00886FAB"/>
    <w:rsid w:val="00890CAD"/>
    <w:rsid w:val="008A7AE6"/>
    <w:rsid w:val="008B01FE"/>
    <w:rsid w:val="008B376E"/>
    <w:rsid w:val="008C1AFA"/>
    <w:rsid w:val="008C50D9"/>
    <w:rsid w:val="008C6CF3"/>
    <w:rsid w:val="008D52B8"/>
    <w:rsid w:val="0090181A"/>
    <w:rsid w:val="009025B1"/>
    <w:rsid w:val="00903F6D"/>
    <w:rsid w:val="009137F6"/>
    <w:rsid w:val="00916ADE"/>
    <w:rsid w:val="009376FB"/>
    <w:rsid w:val="00943442"/>
    <w:rsid w:val="00944B32"/>
    <w:rsid w:val="00946EFA"/>
    <w:rsid w:val="009C7278"/>
    <w:rsid w:val="009D2A59"/>
    <w:rsid w:val="009E1D30"/>
    <w:rsid w:val="009F5277"/>
    <w:rsid w:val="009F7E6D"/>
    <w:rsid w:val="00A22F35"/>
    <w:rsid w:val="00A36911"/>
    <w:rsid w:val="00A5533D"/>
    <w:rsid w:val="00A73374"/>
    <w:rsid w:val="00A75BB6"/>
    <w:rsid w:val="00A93632"/>
    <w:rsid w:val="00AA0265"/>
    <w:rsid w:val="00AA6CBF"/>
    <w:rsid w:val="00AB7ED9"/>
    <w:rsid w:val="00AE6169"/>
    <w:rsid w:val="00B06052"/>
    <w:rsid w:val="00B24724"/>
    <w:rsid w:val="00B37FB5"/>
    <w:rsid w:val="00B74AFC"/>
    <w:rsid w:val="00B74D30"/>
    <w:rsid w:val="00BA17C2"/>
    <w:rsid w:val="00BB4BB8"/>
    <w:rsid w:val="00BC7DD1"/>
    <w:rsid w:val="00BD379C"/>
    <w:rsid w:val="00BE0C9C"/>
    <w:rsid w:val="00BE61A5"/>
    <w:rsid w:val="00BE6DA7"/>
    <w:rsid w:val="00BE6ECD"/>
    <w:rsid w:val="00BF2138"/>
    <w:rsid w:val="00C0166D"/>
    <w:rsid w:val="00C01D8E"/>
    <w:rsid w:val="00C12354"/>
    <w:rsid w:val="00C15998"/>
    <w:rsid w:val="00C24E86"/>
    <w:rsid w:val="00C6100B"/>
    <w:rsid w:val="00C64DBA"/>
    <w:rsid w:val="00C674E0"/>
    <w:rsid w:val="00C82829"/>
    <w:rsid w:val="00C83144"/>
    <w:rsid w:val="00C9111F"/>
    <w:rsid w:val="00CB305C"/>
    <w:rsid w:val="00CB465D"/>
    <w:rsid w:val="00CC7BC6"/>
    <w:rsid w:val="00CD2251"/>
    <w:rsid w:val="00CE2007"/>
    <w:rsid w:val="00CE56DB"/>
    <w:rsid w:val="00CF07D0"/>
    <w:rsid w:val="00CF1074"/>
    <w:rsid w:val="00CF468D"/>
    <w:rsid w:val="00D02217"/>
    <w:rsid w:val="00D24A3C"/>
    <w:rsid w:val="00D24D02"/>
    <w:rsid w:val="00D271B6"/>
    <w:rsid w:val="00D27968"/>
    <w:rsid w:val="00D42764"/>
    <w:rsid w:val="00D45C88"/>
    <w:rsid w:val="00D76268"/>
    <w:rsid w:val="00D95011"/>
    <w:rsid w:val="00DA485B"/>
    <w:rsid w:val="00DC6A3D"/>
    <w:rsid w:val="00DD5BD3"/>
    <w:rsid w:val="00DD70CD"/>
    <w:rsid w:val="00E40F7F"/>
    <w:rsid w:val="00E42C29"/>
    <w:rsid w:val="00E82CA5"/>
    <w:rsid w:val="00E96DA0"/>
    <w:rsid w:val="00E97ECB"/>
    <w:rsid w:val="00ED18E5"/>
    <w:rsid w:val="00F07C25"/>
    <w:rsid w:val="00F40241"/>
    <w:rsid w:val="00F404B2"/>
    <w:rsid w:val="00F536B5"/>
    <w:rsid w:val="00F55B9B"/>
    <w:rsid w:val="00F5612B"/>
    <w:rsid w:val="00F57A5B"/>
    <w:rsid w:val="00F97F42"/>
    <w:rsid w:val="00FA31C7"/>
    <w:rsid w:val="00FB0A93"/>
    <w:rsid w:val="00FB2B1A"/>
    <w:rsid w:val="00FD1461"/>
    <w:rsid w:val="00FD75AF"/>
    <w:rsid w:val="00FE4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5D19C"/>
  <w15:chartTrackingRefBased/>
  <w15:docId w15:val="{B8B0103F-C8E1-4E49-B6DA-22ACEDB5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9DC"/>
    <w:pPr>
      <w:spacing w:after="240" w:line="240" w:lineRule="auto"/>
      <w:jc w:val="both"/>
    </w:pPr>
    <w:rPr>
      <w:rFonts w:eastAsia="Times New Roman" w:cs="Times New Roman"/>
      <w:szCs w:val="24"/>
      <w:lang w:eastAsia="cs-CZ"/>
    </w:rPr>
  </w:style>
  <w:style w:type="paragraph" w:styleId="Nadpis1">
    <w:name w:val="heading 1"/>
    <w:basedOn w:val="Normln"/>
    <w:next w:val="Normln"/>
    <w:link w:val="Nadpis1Char"/>
    <w:uiPriority w:val="9"/>
    <w:qFormat/>
    <w:rsid w:val="00243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Normln"/>
    <w:link w:val="Nadpis2Char"/>
    <w:unhideWhenUsed/>
    <w:qFormat/>
    <w:rsid w:val="002439F7"/>
    <w:pPr>
      <w:spacing w:before="120" w:after="120"/>
      <w:jc w:val="center"/>
      <w:outlineLvl w:val="1"/>
    </w:pPr>
    <w:rPr>
      <w:rFonts w:ascii="Calibri" w:hAnsi="Calibri"/>
      <w:b/>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2309DC"/>
    <w:pPr>
      <w:ind w:left="720"/>
      <w:contextualSpacing/>
    </w:pPr>
  </w:style>
  <w:style w:type="table" w:styleId="Mkatabulky">
    <w:name w:val="Table Grid"/>
    <w:basedOn w:val="Normlntabulka"/>
    <w:uiPriority w:val="59"/>
    <w:rsid w:val="0023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2309DC"/>
    <w:pPr>
      <w:spacing w:after="0"/>
      <w:jc w:val="left"/>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semiHidden/>
    <w:rsid w:val="002309DC"/>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2309DC"/>
    <w:rPr>
      <w:vertAlign w:val="superscript"/>
    </w:rPr>
  </w:style>
  <w:style w:type="paragraph" w:styleId="Zhlav">
    <w:name w:val="header"/>
    <w:basedOn w:val="Normln"/>
    <w:link w:val="ZhlavChar"/>
    <w:uiPriority w:val="99"/>
    <w:unhideWhenUsed/>
    <w:rsid w:val="002309DC"/>
    <w:pPr>
      <w:tabs>
        <w:tab w:val="center" w:pos="4536"/>
        <w:tab w:val="right" w:pos="9072"/>
      </w:tabs>
      <w:spacing w:after="0"/>
    </w:pPr>
  </w:style>
  <w:style w:type="character" w:customStyle="1" w:styleId="ZhlavChar">
    <w:name w:val="Záhlaví Char"/>
    <w:basedOn w:val="Standardnpsmoodstavce"/>
    <w:link w:val="Zhlav"/>
    <w:uiPriority w:val="99"/>
    <w:rsid w:val="002309DC"/>
    <w:rPr>
      <w:rFonts w:eastAsia="Times New Roman" w:cs="Times New Roman"/>
      <w:szCs w:val="24"/>
      <w:lang w:eastAsia="cs-CZ"/>
    </w:rPr>
  </w:style>
  <w:style w:type="paragraph" w:styleId="Zpat">
    <w:name w:val="footer"/>
    <w:basedOn w:val="Normln"/>
    <w:link w:val="ZpatChar"/>
    <w:uiPriority w:val="99"/>
    <w:unhideWhenUsed/>
    <w:rsid w:val="002309DC"/>
    <w:pPr>
      <w:tabs>
        <w:tab w:val="center" w:pos="4536"/>
        <w:tab w:val="right" w:pos="9072"/>
      </w:tabs>
      <w:spacing w:after="0"/>
    </w:pPr>
  </w:style>
  <w:style w:type="character" w:customStyle="1" w:styleId="ZpatChar">
    <w:name w:val="Zápatí Char"/>
    <w:basedOn w:val="Standardnpsmoodstavce"/>
    <w:link w:val="Zpat"/>
    <w:uiPriority w:val="99"/>
    <w:rsid w:val="002309DC"/>
    <w:rPr>
      <w:rFonts w:eastAsia="Times New Roman" w:cs="Times New Roman"/>
      <w:szCs w:val="24"/>
      <w:lang w:eastAsia="cs-CZ"/>
    </w:rPr>
  </w:style>
  <w:style w:type="paragraph" w:styleId="Textvysvtlivek">
    <w:name w:val="endnote text"/>
    <w:basedOn w:val="Normln"/>
    <w:link w:val="TextvysvtlivekChar"/>
    <w:uiPriority w:val="99"/>
    <w:semiHidden/>
    <w:unhideWhenUsed/>
    <w:rsid w:val="009376FB"/>
    <w:pPr>
      <w:spacing w:after="0"/>
    </w:pPr>
    <w:rPr>
      <w:sz w:val="20"/>
      <w:szCs w:val="20"/>
    </w:rPr>
  </w:style>
  <w:style w:type="character" w:customStyle="1" w:styleId="TextvysvtlivekChar">
    <w:name w:val="Text vysvětlivek Char"/>
    <w:basedOn w:val="Standardnpsmoodstavce"/>
    <w:link w:val="Textvysvtlivek"/>
    <w:uiPriority w:val="99"/>
    <w:semiHidden/>
    <w:rsid w:val="009376FB"/>
    <w:rPr>
      <w:rFonts w:eastAsia="Times New Roman" w:cs="Times New Roman"/>
      <w:sz w:val="20"/>
      <w:szCs w:val="20"/>
      <w:lang w:eastAsia="cs-CZ"/>
    </w:rPr>
  </w:style>
  <w:style w:type="character" w:styleId="Odkaznavysvtlivky">
    <w:name w:val="endnote reference"/>
    <w:basedOn w:val="Standardnpsmoodstavce"/>
    <w:uiPriority w:val="99"/>
    <w:semiHidden/>
    <w:unhideWhenUsed/>
    <w:rsid w:val="009376FB"/>
    <w:rPr>
      <w:vertAlign w:val="superscript"/>
    </w:rPr>
  </w:style>
  <w:style w:type="paragraph" w:styleId="Textbubliny">
    <w:name w:val="Balloon Text"/>
    <w:basedOn w:val="Normln"/>
    <w:link w:val="TextbublinyChar"/>
    <w:uiPriority w:val="99"/>
    <w:semiHidden/>
    <w:unhideWhenUsed/>
    <w:rsid w:val="001B350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3505"/>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B37FB5"/>
    <w:rPr>
      <w:sz w:val="16"/>
      <w:szCs w:val="16"/>
    </w:rPr>
  </w:style>
  <w:style w:type="paragraph" w:styleId="Textkomente">
    <w:name w:val="annotation text"/>
    <w:basedOn w:val="Normln"/>
    <w:link w:val="TextkomenteChar"/>
    <w:uiPriority w:val="99"/>
    <w:semiHidden/>
    <w:unhideWhenUsed/>
    <w:rsid w:val="00B37FB5"/>
    <w:rPr>
      <w:sz w:val="20"/>
      <w:szCs w:val="20"/>
    </w:rPr>
  </w:style>
  <w:style w:type="character" w:customStyle="1" w:styleId="TextkomenteChar">
    <w:name w:val="Text komentáře Char"/>
    <w:basedOn w:val="Standardnpsmoodstavce"/>
    <w:link w:val="Textkomente"/>
    <w:uiPriority w:val="99"/>
    <w:semiHidden/>
    <w:rsid w:val="00B37FB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37FB5"/>
    <w:rPr>
      <w:b/>
      <w:bCs/>
    </w:rPr>
  </w:style>
  <w:style w:type="character" w:customStyle="1" w:styleId="PedmtkomenteChar">
    <w:name w:val="Předmět komentáře Char"/>
    <w:basedOn w:val="TextkomenteChar"/>
    <w:link w:val="Pedmtkomente"/>
    <w:uiPriority w:val="99"/>
    <w:semiHidden/>
    <w:rsid w:val="00B37FB5"/>
    <w:rPr>
      <w:rFonts w:eastAsia="Times New Roman" w:cs="Times New Roman"/>
      <w:b/>
      <w:bCs/>
      <w:sz w:val="20"/>
      <w:szCs w:val="20"/>
      <w:lang w:eastAsia="cs-CZ"/>
    </w:rPr>
  </w:style>
  <w:style w:type="character" w:customStyle="1" w:styleId="Nadpis2Char">
    <w:name w:val="Nadpis 2 Char"/>
    <w:basedOn w:val="Standardnpsmoodstavce"/>
    <w:link w:val="Nadpis2"/>
    <w:rsid w:val="002439F7"/>
    <w:rPr>
      <w:rFonts w:ascii="Calibri" w:eastAsiaTheme="majorEastAsia" w:hAnsi="Calibri" w:cstheme="majorBidi"/>
      <w:b/>
      <w:sz w:val="24"/>
      <w:szCs w:val="2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2439F7"/>
    <w:rPr>
      <w:rFonts w:eastAsia="Times New Roman" w:cs="Times New Roman"/>
      <w:szCs w:val="24"/>
      <w:lang w:eastAsia="cs-CZ"/>
    </w:rPr>
  </w:style>
  <w:style w:type="character" w:customStyle="1" w:styleId="Nadpis1Char">
    <w:name w:val="Nadpis 1 Char"/>
    <w:basedOn w:val="Standardnpsmoodstavce"/>
    <w:link w:val="Nadpis1"/>
    <w:uiPriority w:val="9"/>
    <w:rsid w:val="002439F7"/>
    <w:rPr>
      <w:rFonts w:asciiTheme="majorHAnsi" w:eastAsiaTheme="majorEastAsia" w:hAnsiTheme="majorHAnsi" w:cstheme="majorBidi"/>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564EFF633E761448C7E34048376FC3D" ma:contentTypeVersion="11" ma:contentTypeDescription="Vytvoří nový dokument" ma:contentTypeScope="" ma:versionID="63cb630773987b48e9dc11197e4f5dc4">
  <xsd:schema xmlns:xsd="http://www.w3.org/2001/XMLSchema" xmlns:xs="http://www.w3.org/2001/XMLSchema" xmlns:p="http://schemas.microsoft.com/office/2006/metadata/properties" xmlns:ns3="0deffe0d-6ff4-450e-8238-ee1c128717b0" xmlns:ns4="15fd1a0e-3c10-4327-bec3-3593e5eedb87" targetNamespace="http://schemas.microsoft.com/office/2006/metadata/properties" ma:root="true" ma:fieldsID="2ce068b3fb29f37ab71abfb5ec71e73f" ns3:_="" ns4:_="">
    <xsd:import namespace="0deffe0d-6ff4-450e-8238-ee1c128717b0"/>
    <xsd:import namespace="15fd1a0e-3c10-4327-bec3-3593e5eed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ffe0d-6ff4-450e-8238-ee1c12871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d1a0e-3c10-4327-bec3-3593e5eedb8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AB97A-172C-4924-A0E5-7DDCCF089149}">
  <ds:schemaRefs>
    <ds:schemaRef ds:uri="http://schemas.openxmlformats.org/officeDocument/2006/bibliography"/>
  </ds:schemaRefs>
</ds:datastoreItem>
</file>

<file path=customXml/itemProps2.xml><?xml version="1.0" encoding="utf-8"?>
<ds:datastoreItem xmlns:ds="http://schemas.openxmlformats.org/officeDocument/2006/customXml" ds:itemID="{1B3D8A3D-2D29-4573-A012-C29EF63BE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4B91E-9F9C-4150-A5AB-0BBF0318F541}">
  <ds:schemaRefs>
    <ds:schemaRef ds:uri="http://schemas.microsoft.com/sharepoint/v3/contenttype/forms"/>
  </ds:schemaRefs>
</ds:datastoreItem>
</file>

<file path=customXml/itemProps4.xml><?xml version="1.0" encoding="utf-8"?>
<ds:datastoreItem xmlns:ds="http://schemas.openxmlformats.org/officeDocument/2006/customXml" ds:itemID="{4E9D85D1-A30B-449B-BE4B-F339082C8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ffe0d-6ff4-450e-8238-ee1c128717b0"/>
    <ds:schemaRef ds:uri="15fd1a0e-3c10-4327-bec3-3593e5eed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758</Words>
  <Characters>4474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Votoupalová Barbora</dc:creator>
  <cp:keywords/>
  <dc:description/>
  <cp:lastModifiedBy>Vašková Martina</cp:lastModifiedBy>
  <cp:revision>178</cp:revision>
  <dcterms:created xsi:type="dcterms:W3CDTF">2019-09-20T08:14:00Z</dcterms:created>
  <dcterms:modified xsi:type="dcterms:W3CDTF">2022-05-03T07:42:00Z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2019-06-14T08:22:02.0808872Z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0x0101002564EFF633E761448C7E34048376FC3D</vt:lpwstr>
  </property>
</Properties>
</file>