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E0C" w:rsidRDefault="006D6E0C" w:rsidP="006D6E0C">
      <w:pPr>
        <w:suppressAutoHyphens/>
        <w:spacing w:after="0" w:line="280" w:lineRule="atLeast"/>
        <w:jc w:val="center"/>
        <w:rPr>
          <w:rFonts w:ascii="Book Antiqua" w:eastAsia="Times New Roman" w:hAnsi="Book Antiqua" w:cs="Times New Roman"/>
          <w:b/>
          <w:sz w:val="32"/>
          <w:szCs w:val="32"/>
          <w:lang w:eastAsia="ar-SA"/>
        </w:rPr>
      </w:pPr>
      <w:r w:rsidRPr="00165E6D">
        <w:rPr>
          <w:rFonts w:ascii="Book Antiqua" w:eastAsia="Times New Roman" w:hAnsi="Book Antiqua" w:cs="Times New Roman"/>
          <w:b/>
          <w:sz w:val="32"/>
          <w:szCs w:val="32"/>
          <w:lang w:eastAsia="ar-SA"/>
        </w:rPr>
        <w:t>Smlouva o dílo</w:t>
      </w:r>
    </w:p>
    <w:p w:rsidR="006D6E0C" w:rsidRPr="00BF3FDA" w:rsidRDefault="006D6E0C" w:rsidP="006D6E0C">
      <w:pPr>
        <w:suppressAutoHyphens/>
        <w:spacing w:after="0" w:line="280" w:lineRule="atLeast"/>
        <w:jc w:val="center"/>
        <w:rPr>
          <w:rFonts w:ascii="Book Antiqua" w:eastAsia="Times New Roman" w:hAnsi="Book Antiqua" w:cs="Times New Roman"/>
          <w:b/>
          <w:lang w:eastAsia="ar-SA"/>
        </w:rPr>
      </w:pPr>
      <w:r>
        <w:rPr>
          <w:rFonts w:ascii="Book Antiqua" w:eastAsia="Times New Roman" w:hAnsi="Book Antiqua" w:cs="Times New Roman"/>
          <w:b/>
          <w:lang w:eastAsia="ar-SA"/>
        </w:rPr>
        <w:t xml:space="preserve">uzavřená podle § 2586 a násl. zákona č. 89/2012 Sb., (občanský zákoník), ve znění pozdějších předpisů, na akci </w:t>
      </w:r>
    </w:p>
    <w:p w:rsidR="006D6E0C" w:rsidRPr="00165E6D" w:rsidRDefault="006D6E0C" w:rsidP="006D6E0C">
      <w:pPr>
        <w:suppressAutoHyphens/>
        <w:spacing w:after="0" w:line="280" w:lineRule="atLeast"/>
        <w:jc w:val="center"/>
        <w:rPr>
          <w:rFonts w:ascii="Book Antiqua" w:eastAsia="Times New Roman" w:hAnsi="Book Antiqua" w:cs="Times New Roman"/>
          <w:sz w:val="32"/>
          <w:szCs w:val="32"/>
          <w:lang w:eastAsia="ar-SA"/>
        </w:rPr>
      </w:pPr>
    </w:p>
    <w:p w:rsidR="006D6E0C" w:rsidRDefault="006D6E0C" w:rsidP="006D6E0C">
      <w:pPr>
        <w:suppressAutoHyphens/>
        <w:autoSpaceDE w:val="0"/>
        <w:spacing w:after="0" w:line="280" w:lineRule="atLeast"/>
        <w:jc w:val="center"/>
        <w:rPr>
          <w:rFonts w:ascii="Book Antiqua" w:eastAsia="Times New Roman" w:hAnsi="Book Antiqua" w:cs="Times New Roman"/>
          <w:b/>
          <w:sz w:val="32"/>
          <w:szCs w:val="32"/>
          <w:lang w:eastAsia="ar-SA"/>
        </w:rPr>
      </w:pPr>
      <w:r>
        <w:rPr>
          <w:rFonts w:ascii="Book Antiqua" w:eastAsia="Times New Roman" w:hAnsi="Book Antiqua" w:cs="Times New Roman"/>
          <w:b/>
          <w:sz w:val="32"/>
          <w:szCs w:val="32"/>
          <w:lang w:eastAsia="ar-SA"/>
        </w:rPr>
        <w:t>Rekonstrukce</w:t>
      </w:r>
      <w:r w:rsidRPr="008D27D4">
        <w:rPr>
          <w:rFonts w:ascii="Book Antiqua" w:eastAsia="Times New Roman" w:hAnsi="Book Antiqua" w:cs="Times New Roman"/>
          <w:b/>
          <w:sz w:val="32"/>
          <w:szCs w:val="32"/>
          <w:lang w:eastAsia="ar-SA"/>
        </w:rPr>
        <w:t xml:space="preserve"> havarijního stavu vrat a </w:t>
      </w:r>
      <w:r>
        <w:rPr>
          <w:rFonts w:ascii="Book Antiqua" w:eastAsia="Times New Roman" w:hAnsi="Book Antiqua" w:cs="Times New Roman"/>
          <w:b/>
          <w:sz w:val="32"/>
          <w:szCs w:val="32"/>
          <w:lang w:eastAsia="ar-SA"/>
        </w:rPr>
        <w:t xml:space="preserve">oprava </w:t>
      </w:r>
      <w:r w:rsidRPr="008D27D4">
        <w:rPr>
          <w:rFonts w:ascii="Book Antiqua" w:eastAsia="Times New Roman" w:hAnsi="Book Antiqua" w:cs="Times New Roman"/>
          <w:b/>
          <w:sz w:val="32"/>
          <w:szCs w:val="32"/>
          <w:lang w:eastAsia="ar-SA"/>
        </w:rPr>
        <w:t>přilehlé zdi</w:t>
      </w:r>
    </w:p>
    <w:p w:rsidR="006D6E0C" w:rsidRPr="00165E6D" w:rsidRDefault="006D6E0C" w:rsidP="006D6E0C">
      <w:pPr>
        <w:suppressAutoHyphens/>
        <w:autoSpaceDE w:val="0"/>
        <w:spacing w:after="0" w:line="280" w:lineRule="atLeast"/>
        <w:jc w:val="center"/>
        <w:rPr>
          <w:rFonts w:ascii="Book Antiqua" w:eastAsia="Times New Roman" w:hAnsi="Book Antiqua" w:cs="Times New Roman"/>
          <w:b/>
          <w:szCs w:val="24"/>
          <w:lang w:eastAsia="ar-SA"/>
        </w:rPr>
      </w:pPr>
      <w:r w:rsidRPr="00165E6D">
        <w:rPr>
          <w:rFonts w:ascii="Book Antiqua" w:eastAsia="Times New Roman" w:hAnsi="Book Antiqua" w:cs="Times New Roman"/>
          <w:b/>
          <w:szCs w:val="24"/>
          <w:lang w:eastAsia="ar-SA"/>
        </w:rPr>
        <w:t>(dále jen SOD)</w:t>
      </w:r>
    </w:p>
    <w:p w:rsidR="006D6E0C" w:rsidRPr="00165E6D" w:rsidRDefault="006D6E0C" w:rsidP="006D6E0C">
      <w:pPr>
        <w:suppressAutoHyphens/>
        <w:spacing w:after="0" w:line="280" w:lineRule="atLeast"/>
        <w:jc w:val="both"/>
        <w:rPr>
          <w:rFonts w:ascii="Book Antiqua" w:eastAsia="Times New Roman" w:hAnsi="Book Antiqua" w:cs="Times New Roman"/>
          <w:b/>
          <w:sz w:val="24"/>
          <w:szCs w:val="24"/>
          <w:lang w:eastAsia="ar-SA"/>
        </w:rPr>
      </w:pPr>
      <w:r w:rsidRPr="00165E6D">
        <w:rPr>
          <w:rFonts w:ascii="Book Antiqua" w:eastAsia="Times New Roman" w:hAnsi="Book Antiqua" w:cs="Times New Roman"/>
          <w:b/>
          <w:sz w:val="24"/>
          <w:szCs w:val="24"/>
          <w:lang w:eastAsia="ar-SA"/>
        </w:rPr>
        <w:t>___________________________________________________________________________</w:t>
      </w:r>
    </w:p>
    <w:p w:rsidR="006D6E0C" w:rsidRPr="00165E6D" w:rsidRDefault="006D6E0C" w:rsidP="006D6E0C">
      <w:pPr>
        <w:suppressAutoHyphens/>
        <w:spacing w:after="0" w:line="280" w:lineRule="atLeast"/>
        <w:jc w:val="center"/>
        <w:rPr>
          <w:rFonts w:ascii="Book Antiqua" w:eastAsia="Times New Roman" w:hAnsi="Book Antiqua" w:cs="Times New Roman"/>
          <w:b/>
          <w:color w:val="FF0000"/>
          <w:szCs w:val="24"/>
          <w:lang w:eastAsia="ar-SA"/>
        </w:rPr>
      </w:pPr>
    </w:p>
    <w:p w:rsidR="006D6E0C" w:rsidRPr="00165E6D" w:rsidRDefault="006D6E0C" w:rsidP="006D6E0C">
      <w:pPr>
        <w:suppressAutoHyphens/>
        <w:spacing w:after="0" w:line="280" w:lineRule="atLeast"/>
        <w:jc w:val="center"/>
        <w:rPr>
          <w:rFonts w:ascii="Book Antiqua" w:eastAsia="Times New Roman" w:hAnsi="Book Antiqua" w:cs="Times New Roman"/>
          <w:b/>
          <w:sz w:val="24"/>
          <w:szCs w:val="20"/>
          <w:lang w:eastAsia="ar-SA"/>
        </w:rPr>
      </w:pPr>
      <w:r w:rsidRPr="00165E6D">
        <w:rPr>
          <w:rFonts w:ascii="Book Antiqua" w:eastAsia="Times New Roman" w:hAnsi="Book Antiqua" w:cs="Times New Roman"/>
          <w:b/>
          <w:sz w:val="24"/>
          <w:szCs w:val="20"/>
          <w:lang w:eastAsia="ar-SA"/>
        </w:rPr>
        <w:t xml:space="preserve"> I. Smluvní strany a pověření</w:t>
      </w:r>
    </w:p>
    <w:p w:rsidR="006D6E0C" w:rsidRPr="00165E6D" w:rsidRDefault="006D6E0C" w:rsidP="006D6E0C">
      <w:pPr>
        <w:suppressAutoHyphens/>
        <w:spacing w:after="0" w:line="280" w:lineRule="atLeast"/>
        <w:jc w:val="center"/>
        <w:rPr>
          <w:rFonts w:ascii="Book Antiqua" w:eastAsia="Times New Roman" w:hAnsi="Book Antiqua" w:cs="Times New Roman"/>
          <w:b/>
          <w:sz w:val="24"/>
          <w:szCs w:val="20"/>
          <w:lang w:eastAsia="ar-SA"/>
        </w:rPr>
      </w:pPr>
    </w:p>
    <w:p w:rsidR="006D6E0C" w:rsidRPr="00C75365" w:rsidRDefault="006D6E0C" w:rsidP="006D6E0C">
      <w:pPr>
        <w:suppressAutoHyphens/>
        <w:spacing w:after="0" w:line="280" w:lineRule="atLeast"/>
        <w:jc w:val="both"/>
        <w:rPr>
          <w:rFonts w:ascii="Book Antiqua" w:eastAsia="Times New Roman" w:hAnsi="Book Antiqua" w:cs="Times New Roman"/>
          <w:b/>
          <w:szCs w:val="20"/>
          <w:lang w:eastAsia="ar-SA"/>
        </w:rPr>
      </w:pPr>
      <w:r w:rsidRPr="00165E6D">
        <w:rPr>
          <w:rFonts w:ascii="Book Antiqua" w:eastAsia="Times New Roman" w:hAnsi="Book Antiqua" w:cs="Times New Roman"/>
          <w:szCs w:val="20"/>
          <w:lang w:eastAsia="ar-SA"/>
        </w:rPr>
        <w:t xml:space="preserve">1. Objednatel:      </w:t>
      </w:r>
      <w:r w:rsidRPr="00165E6D">
        <w:rPr>
          <w:rFonts w:ascii="Book Antiqua" w:eastAsia="Times New Roman" w:hAnsi="Book Antiqua" w:cs="Times New Roman"/>
          <w:szCs w:val="20"/>
          <w:lang w:eastAsia="ar-SA"/>
        </w:rPr>
        <w:tab/>
      </w:r>
      <w:r w:rsidRPr="00C75365">
        <w:rPr>
          <w:rFonts w:ascii="Book Antiqua" w:eastAsia="Times New Roman" w:hAnsi="Book Antiqua" w:cs="Times New Roman"/>
          <w:b/>
          <w:szCs w:val="20"/>
          <w:lang w:eastAsia="ar-SA"/>
        </w:rPr>
        <w:t xml:space="preserve">Gymnázium a Střední odborná škola zdravotnická a ekonomická </w:t>
      </w:r>
      <w:r>
        <w:rPr>
          <w:rFonts w:ascii="Book Antiqua" w:eastAsia="Times New Roman" w:hAnsi="Book Antiqua" w:cs="Times New Roman"/>
          <w:b/>
          <w:szCs w:val="20"/>
          <w:lang w:eastAsia="ar-SA"/>
        </w:rPr>
        <w:br/>
      </w:r>
      <w:r>
        <w:rPr>
          <w:rFonts w:ascii="Book Antiqua" w:eastAsia="Times New Roman" w:hAnsi="Book Antiqua" w:cs="Times New Roman"/>
          <w:b/>
          <w:szCs w:val="20"/>
          <w:lang w:eastAsia="ar-SA"/>
        </w:rPr>
        <w:tab/>
      </w:r>
      <w:r>
        <w:rPr>
          <w:rFonts w:ascii="Book Antiqua" w:eastAsia="Times New Roman" w:hAnsi="Book Antiqua" w:cs="Times New Roman"/>
          <w:b/>
          <w:szCs w:val="20"/>
          <w:lang w:eastAsia="ar-SA"/>
        </w:rPr>
        <w:tab/>
      </w:r>
      <w:r>
        <w:rPr>
          <w:rFonts w:ascii="Book Antiqua" w:eastAsia="Times New Roman" w:hAnsi="Book Antiqua" w:cs="Times New Roman"/>
          <w:b/>
          <w:szCs w:val="20"/>
          <w:lang w:eastAsia="ar-SA"/>
        </w:rPr>
        <w:tab/>
      </w:r>
      <w:r w:rsidRPr="00C75365">
        <w:rPr>
          <w:rFonts w:ascii="Book Antiqua" w:eastAsia="Times New Roman" w:hAnsi="Book Antiqua" w:cs="Times New Roman"/>
          <w:b/>
          <w:szCs w:val="20"/>
          <w:lang w:eastAsia="ar-SA"/>
        </w:rPr>
        <w:t>Vyškov,</w:t>
      </w:r>
      <w:r>
        <w:rPr>
          <w:rFonts w:ascii="Book Antiqua" w:eastAsia="Times New Roman" w:hAnsi="Book Antiqua" w:cs="Times New Roman"/>
          <w:b/>
          <w:szCs w:val="20"/>
          <w:lang w:eastAsia="ar-SA"/>
        </w:rPr>
        <w:t xml:space="preserve"> p</w:t>
      </w:r>
      <w:r w:rsidRPr="00C75365">
        <w:rPr>
          <w:rFonts w:ascii="Book Antiqua" w:eastAsia="Times New Roman" w:hAnsi="Book Antiqua" w:cs="Times New Roman"/>
          <w:b/>
          <w:szCs w:val="20"/>
          <w:lang w:eastAsia="ar-SA"/>
        </w:rPr>
        <w:t>říspěvková organizace</w:t>
      </w:r>
      <w:r w:rsidRPr="00C75365">
        <w:rPr>
          <w:rFonts w:ascii="Book Antiqua" w:eastAsia="Times New Roman" w:hAnsi="Book Antiqua" w:cs="Times New Roman"/>
          <w:b/>
          <w:szCs w:val="20"/>
          <w:lang w:eastAsia="ar-SA"/>
        </w:rPr>
        <w:tab/>
      </w:r>
    </w:p>
    <w:p w:rsidR="006D6E0C" w:rsidRPr="00165E6D" w:rsidRDefault="006D6E0C" w:rsidP="006D6E0C">
      <w:pPr>
        <w:suppressAutoHyphens/>
        <w:spacing w:after="0" w:line="280" w:lineRule="atLeast"/>
        <w:ind w:left="1418" w:firstLine="709"/>
        <w:jc w:val="both"/>
        <w:rPr>
          <w:rFonts w:ascii="Book Antiqua" w:eastAsia="Times New Roman" w:hAnsi="Book Antiqua" w:cs="Times New Roman"/>
          <w:szCs w:val="20"/>
          <w:lang w:eastAsia="ar-SA"/>
        </w:rPr>
      </w:pPr>
      <w:r w:rsidRPr="00165E6D">
        <w:rPr>
          <w:rFonts w:ascii="Book Antiqua" w:eastAsia="Times New Roman" w:hAnsi="Book Antiqua" w:cs="Times New Roman"/>
          <w:szCs w:val="20"/>
          <w:lang w:eastAsia="ar-SA"/>
        </w:rPr>
        <w:t xml:space="preserve">se sídlem:  </w:t>
      </w:r>
      <w:r w:rsidRPr="00165E6D">
        <w:rPr>
          <w:rFonts w:ascii="Book Antiqua" w:eastAsia="Times New Roman" w:hAnsi="Book Antiqua" w:cs="Times New Roman"/>
          <w:szCs w:val="20"/>
          <w:lang w:eastAsia="ar-SA"/>
        </w:rPr>
        <w:tab/>
      </w:r>
      <w:r w:rsidRPr="008D27D4">
        <w:rPr>
          <w:rFonts w:ascii="Book Antiqua" w:eastAsia="Times New Roman" w:hAnsi="Book Antiqua" w:cs="Times New Roman"/>
          <w:szCs w:val="20"/>
          <w:lang w:eastAsia="ar-SA"/>
        </w:rPr>
        <w:t>Komenského 16/5, 682 01 Vyškov</w:t>
      </w:r>
      <w:r w:rsidRPr="008D27D4" w:rsidDel="008D27D4">
        <w:rPr>
          <w:rFonts w:ascii="Book Antiqua" w:eastAsia="Times New Roman" w:hAnsi="Book Antiqua" w:cs="Times New Roman"/>
          <w:szCs w:val="20"/>
          <w:lang w:eastAsia="ar-SA"/>
        </w:rPr>
        <w:t xml:space="preserve"> </w:t>
      </w:r>
    </w:p>
    <w:p w:rsidR="006D6E0C" w:rsidRPr="0039347F" w:rsidRDefault="006D6E0C" w:rsidP="006D6E0C">
      <w:pPr>
        <w:tabs>
          <w:tab w:val="left" w:pos="0"/>
        </w:tabs>
        <w:spacing w:after="0" w:line="240" w:lineRule="auto"/>
        <w:ind w:right="72"/>
        <w:rPr>
          <w:rFonts w:ascii="Times New Roman" w:hAnsi="Times New Roman" w:cs="Times New Roman"/>
          <w:b/>
          <w:sz w:val="20"/>
          <w:szCs w:val="20"/>
        </w:rPr>
      </w:pPr>
      <w:r>
        <w:rPr>
          <w:rFonts w:ascii="Book Antiqua" w:eastAsia="Times New Roman" w:hAnsi="Book Antiqua" w:cs="Times New Roman"/>
          <w:szCs w:val="20"/>
          <w:lang w:eastAsia="ar-SA"/>
        </w:rPr>
        <w:tab/>
      </w:r>
      <w:r>
        <w:rPr>
          <w:rFonts w:ascii="Book Antiqua" w:eastAsia="Times New Roman" w:hAnsi="Book Antiqua" w:cs="Times New Roman"/>
          <w:szCs w:val="20"/>
          <w:lang w:eastAsia="ar-SA"/>
        </w:rPr>
        <w:tab/>
      </w:r>
      <w:r>
        <w:rPr>
          <w:rFonts w:ascii="Book Antiqua" w:eastAsia="Times New Roman" w:hAnsi="Book Antiqua" w:cs="Times New Roman"/>
          <w:szCs w:val="20"/>
          <w:lang w:eastAsia="ar-SA"/>
        </w:rPr>
        <w:tab/>
      </w:r>
      <w:r w:rsidRPr="00165E6D">
        <w:rPr>
          <w:rFonts w:ascii="Book Antiqua" w:eastAsia="Times New Roman" w:hAnsi="Book Antiqua" w:cs="Times New Roman"/>
          <w:szCs w:val="20"/>
          <w:lang w:eastAsia="ar-SA"/>
        </w:rPr>
        <w:t>zastoupen</w:t>
      </w:r>
      <w:r>
        <w:rPr>
          <w:rFonts w:ascii="Book Antiqua" w:eastAsia="Times New Roman" w:hAnsi="Book Antiqua" w:cs="Times New Roman"/>
          <w:szCs w:val="20"/>
          <w:lang w:eastAsia="ar-SA"/>
        </w:rPr>
        <w:t>ý</w:t>
      </w:r>
      <w:r w:rsidRPr="00165E6D">
        <w:rPr>
          <w:rFonts w:ascii="Book Antiqua" w:eastAsia="Times New Roman" w:hAnsi="Book Antiqua" w:cs="Times New Roman"/>
          <w:szCs w:val="20"/>
          <w:lang w:eastAsia="ar-SA"/>
        </w:rPr>
        <w:t>:</w:t>
      </w:r>
      <w:r>
        <w:rPr>
          <w:rFonts w:ascii="Times New Roman" w:eastAsia="Times New Roman" w:hAnsi="Times New Roman" w:cs="Times New Roman"/>
          <w:b/>
          <w:sz w:val="20"/>
          <w:szCs w:val="20"/>
          <w:lang w:eastAsia="cs-CZ"/>
        </w:rPr>
        <w:t xml:space="preserve">     </w:t>
      </w:r>
      <w:r w:rsidRPr="00C75365">
        <w:rPr>
          <w:rFonts w:ascii="Book Antiqua" w:eastAsia="Times New Roman" w:hAnsi="Book Antiqua" w:cs="Times New Roman"/>
          <w:szCs w:val="20"/>
          <w:lang w:eastAsia="ar-SA"/>
        </w:rPr>
        <w:t>RNDr. Václav Klement, ředitel</w:t>
      </w:r>
      <w:r w:rsidRPr="00994094" w:rsidDel="00994094">
        <w:rPr>
          <w:rFonts w:ascii="Times New Roman" w:eastAsia="Times New Roman" w:hAnsi="Times New Roman" w:cs="Times New Roman"/>
          <w:b/>
          <w:sz w:val="20"/>
          <w:szCs w:val="20"/>
          <w:lang w:eastAsia="cs-CZ"/>
        </w:rPr>
        <w:t xml:space="preserve"> </w:t>
      </w:r>
    </w:p>
    <w:p w:rsidR="006D6E0C" w:rsidRPr="00165E6D" w:rsidRDefault="006D6E0C" w:rsidP="006D6E0C">
      <w:pPr>
        <w:suppressAutoHyphens/>
        <w:spacing w:after="0" w:line="280" w:lineRule="atLeast"/>
        <w:ind w:left="1418" w:firstLine="709"/>
        <w:jc w:val="both"/>
        <w:rPr>
          <w:rFonts w:ascii="Book Antiqua" w:eastAsia="Times New Roman" w:hAnsi="Book Antiqua" w:cs="Times New Roman"/>
          <w:szCs w:val="20"/>
          <w:lang w:eastAsia="ar-SA"/>
        </w:rPr>
      </w:pPr>
      <w:r w:rsidRPr="00165E6D">
        <w:rPr>
          <w:rFonts w:ascii="Book Antiqua" w:eastAsia="Times New Roman" w:hAnsi="Book Antiqua" w:cs="Times New Roman"/>
          <w:szCs w:val="20"/>
          <w:lang w:eastAsia="ar-SA"/>
        </w:rPr>
        <w:t xml:space="preserve">IČ:                     </w:t>
      </w:r>
      <w:r w:rsidRPr="00994094">
        <w:rPr>
          <w:rFonts w:ascii="Book Antiqua" w:eastAsia="Times New Roman" w:hAnsi="Book Antiqua" w:cs="Times New Roman"/>
          <w:szCs w:val="20"/>
          <w:lang w:eastAsia="ar-SA"/>
        </w:rPr>
        <w:t>00559270</w:t>
      </w:r>
    </w:p>
    <w:p w:rsidR="006D6E0C" w:rsidRPr="00165E6D" w:rsidRDefault="006D6E0C" w:rsidP="006D6E0C">
      <w:pPr>
        <w:suppressAutoHyphens/>
        <w:spacing w:after="0" w:line="280" w:lineRule="atLeast"/>
        <w:ind w:left="1418" w:firstLine="709"/>
        <w:jc w:val="both"/>
        <w:rPr>
          <w:rFonts w:ascii="Book Antiqua" w:eastAsia="Times New Roman" w:hAnsi="Book Antiqua" w:cs="Times New Roman"/>
          <w:szCs w:val="20"/>
          <w:lang w:eastAsia="ar-SA"/>
        </w:rPr>
      </w:pPr>
      <w:r w:rsidRPr="00165E6D">
        <w:rPr>
          <w:rFonts w:ascii="Book Antiqua" w:eastAsia="Times New Roman" w:hAnsi="Book Antiqua" w:cs="Times New Roman"/>
          <w:szCs w:val="20"/>
          <w:lang w:eastAsia="ar-SA"/>
        </w:rPr>
        <w:t>DIČ:</w:t>
      </w:r>
      <w:r w:rsidRPr="00165E6D">
        <w:rPr>
          <w:rFonts w:ascii="Book Antiqua" w:eastAsia="Times New Roman" w:hAnsi="Book Antiqua" w:cs="Times New Roman"/>
          <w:szCs w:val="20"/>
          <w:lang w:eastAsia="ar-SA"/>
        </w:rPr>
        <w:tab/>
      </w:r>
      <w:r w:rsidRPr="00165E6D">
        <w:rPr>
          <w:rFonts w:ascii="Book Antiqua" w:eastAsia="Times New Roman" w:hAnsi="Book Antiqua" w:cs="Times New Roman"/>
          <w:szCs w:val="20"/>
          <w:lang w:eastAsia="ar-SA"/>
        </w:rPr>
        <w:tab/>
        <w:t>-</w:t>
      </w:r>
    </w:p>
    <w:p w:rsidR="006D6E0C" w:rsidRPr="00165E6D" w:rsidRDefault="006D6E0C" w:rsidP="006D6E0C">
      <w:pPr>
        <w:suppressAutoHyphens/>
        <w:spacing w:after="0" w:line="280" w:lineRule="atLeast"/>
        <w:ind w:left="1418" w:firstLine="709"/>
        <w:jc w:val="both"/>
        <w:rPr>
          <w:rFonts w:ascii="Book Antiqua" w:eastAsia="Times New Roman" w:hAnsi="Book Antiqua" w:cs="Times New Roman"/>
          <w:szCs w:val="20"/>
          <w:lang w:eastAsia="ar-SA"/>
        </w:rPr>
      </w:pPr>
      <w:r w:rsidRPr="00165E6D">
        <w:rPr>
          <w:rFonts w:ascii="Book Antiqua" w:eastAsia="Times New Roman" w:hAnsi="Book Antiqua" w:cs="Times New Roman"/>
          <w:szCs w:val="20"/>
          <w:lang w:eastAsia="ar-SA"/>
        </w:rPr>
        <w:t xml:space="preserve">Bankovní spojení: </w:t>
      </w:r>
    </w:p>
    <w:p w:rsidR="006D6E0C" w:rsidRPr="00994094" w:rsidRDefault="006D6E0C" w:rsidP="006D6E0C">
      <w:pPr>
        <w:suppressAutoHyphens/>
        <w:spacing w:after="0" w:line="280" w:lineRule="atLeast"/>
        <w:ind w:left="1418" w:firstLine="709"/>
        <w:jc w:val="both"/>
        <w:rPr>
          <w:rFonts w:ascii="Book Antiqua" w:eastAsia="Times New Roman" w:hAnsi="Book Antiqua" w:cs="Times New Roman"/>
          <w:szCs w:val="20"/>
          <w:lang w:eastAsia="ar-SA"/>
        </w:rPr>
      </w:pPr>
      <w:r w:rsidRPr="00994094">
        <w:rPr>
          <w:rFonts w:ascii="Book Antiqua" w:eastAsia="Times New Roman" w:hAnsi="Book Antiqua" w:cs="Times New Roman"/>
          <w:szCs w:val="20"/>
          <w:lang w:eastAsia="ar-SA"/>
        </w:rPr>
        <w:t>Tel.: +420 517 307 010</w:t>
      </w:r>
    </w:p>
    <w:p w:rsidR="006D6E0C" w:rsidRDefault="006D6E0C" w:rsidP="006D6E0C">
      <w:pPr>
        <w:suppressAutoHyphens/>
        <w:spacing w:after="0" w:line="280" w:lineRule="atLeast"/>
        <w:ind w:firstLine="709"/>
        <w:jc w:val="both"/>
        <w:rPr>
          <w:rFonts w:ascii="Book Antiqua" w:eastAsia="Times New Roman" w:hAnsi="Book Antiqua" w:cs="Times New Roman"/>
          <w:szCs w:val="20"/>
          <w:lang w:eastAsia="ar-SA"/>
        </w:rPr>
      </w:pPr>
      <w:r w:rsidRPr="00994094">
        <w:rPr>
          <w:rFonts w:ascii="Book Antiqua" w:eastAsia="Times New Roman" w:hAnsi="Book Antiqua" w:cs="Times New Roman"/>
          <w:szCs w:val="20"/>
          <w:lang w:eastAsia="ar-SA"/>
        </w:rPr>
        <w:t xml:space="preserve">                        </w:t>
      </w:r>
      <w:r w:rsidRPr="00994094">
        <w:rPr>
          <w:rFonts w:ascii="Book Antiqua" w:eastAsia="Times New Roman" w:hAnsi="Book Antiqua" w:cs="Times New Roman"/>
          <w:szCs w:val="20"/>
          <w:lang w:eastAsia="ar-SA"/>
        </w:rPr>
        <w:tab/>
        <w:t>E-mail: info@gykovy.cz</w:t>
      </w:r>
      <w:r w:rsidRPr="00165E6D">
        <w:rPr>
          <w:rFonts w:ascii="Book Antiqua" w:eastAsia="Times New Roman" w:hAnsi="Book Antiqua" w:cs="Times New Roman"/>
          <w:szCs w:val="20"/>
          <w:lang w:eastAsia="ar-SA"/>
        </w:rPr>
        <w:tab/>
      </w:r>
    </w:p>
    <w:p w:rsidR="006D6E0C" w:rsidRPr="00165E6D" w:rsidRDefault="006D6E0C" w:rsidP="006D6E0C">
      <w:pPr>
        <w:suppressAutoHyphens/>
        <w:spacing w:after="0" w:line="280" w:lineRule="atLeast"/>
        <w:ind w:firstLine="709"/>
        <w:jc w:val="both"/>
        <w:rPr>
          <w:rFonts w:ascii="Book Antiqua" w:eastAsia="Times New Roman" w:hAnsi="Book Antiqua" w:cs="Times New Roman"/>
          <w:szCs w:val="20"/>
          <w:lang w:eastAsia="ar-SA"/>
        </w:rPr>
      </w:pPr>
      <w:r w:rsidRPr="00165E6D">
        <w:rPr>
          <w:rFonts w:ascii="Book Antiqua" w:eastAsia="Times New Roman" w:hAnsi="Book Antiqua" w:cs="Times New Roman"/>
          <w:szCs w:val="20"/>
          <w:lang w:eastAsia="ar-SA"/>
        </w:rPr>
        <w:tab/>
      </w:r>
    </w:p>
    <w:p w:rsidR="006D6E0C" w:rsidRPr="00165E6D" w:rsidRDefault="006D6E0C" w:rsidP="006D6E0C">
      <w:pPr>
        <w:suppressAutoHyphens/>
        <w:spacing w:after="0" w:line="280" w:lineRule="atLeast"/>
        <w:jc w:val="both"/>
        <w:rPr>
          <w:rFonts w:ascii="Book Antiqua" w:eastAsia="Times New Roman" w:hAnsi="Book Antiqua" w:cs="Times New Roman"/>
          <w:b/>
          <w:szCs w:val="20"/>
          <w:shd w:val="clear" w:color="auto" w:fill="FFFF00"/>
          <w:lang w:eastAsia="ar-SA"/>
        </w:rPr>
      </w:pPr>
      <w:r w:rsidRPr="00165E6D">
        <w:rPr>
          <w:rFonts w:ascii="Book Antiqua" w:eastAsia="Times New Roman" w:hAnsi="Book Antiqua" w:cs="Times New Roman"/>
          <w:szCs w:val="20"/>
          <w:lang w:eastAsia="ar-SA"/>
        </w:rPr>
        <w:t xml:space="preserve">2. Zhotovitel: </w:t>
      </w:r>
      <w:r w:rsidRPr="00165E6D">
        <w:rPr>
          <w:rFonts w:ascii="Book Antiqua" w:eastAsia="Times New Roman" w:hAnsi="Book Antiqua" w:cs="Times New Roman"/>
          <w:szCs w:val="20"/>
          <w:lang w:eastAsia="ar-SA"/>
        </w:rPr>
        <w:tab/>
      </w:r>
      <w:r w:rsidRPr="00165E6D">
        <w:rPr>
          <w:rFonts w:ascii="Book Antiqua" w:eastAsia="Times New Roman" w:hAnsi="Book Antiqua" w:cs="Times New Roman"/>
          <w:szCs w:val="20"/>
          <w:lang w:eastAsia="ar-SA"/>
        </w:rPr>
        <w:tab/>
      </w:r>
      <w:proofErr w:type="spellStart"/>
      <w:r w:rsidRPr="00165E6D">
        <w:rPr>
          <w:rFonts w:ascii="Book Antiqua" w:eastAsia="Times New Roman" w:hAnsi="Book Antiqua" w:cs="Times New Roman"/>
          <w:b/>
          <w:szCs w:val="20"/>
          <w:shd w:val="clear" w:color="auto" w:fill="FFFF00"/>
          <w:lang w:eastAsia="ar-SA"/>
        </w:rPr>
        <w:t>xxxxxxxxxxxxxxxxxxxxx</w:t>
      </w:r>
      <w:proofErr w:type="spellEnd"/>
    </w:p>
    <w:p w:rsidR="006D6E0C" w:rsidRPr="00165E6D" w:rsidRDefault="006D6E0C" w:rsidP="006D6E0C">
      <w:pPr>
        <w:suppressAutoHyphens/>
        <w:spacing w:after="0" w:line="280" w:lineRule="atLeast"/>
        <w:jc w:val="both"/>
        <w:rPr>
          <w:rFonts w:ascii="Book Antiqua" w:eastAsia="Times New Roman" w:hAnsi="Book Antiqua" w:cs="Times New Roman"/>
          <w:szCs w:val="20"/>
          <w:shd w:val="clear" w:color="auto" w:fill="FFFF00"/>
          <w:lang w:eastAsia="ar-SA"/>
        </w:rPr>
      </w:pPr>
      <w:r w:rsidRPr="00165E6D">
        <w:rPr>
          <w:rFonts w:ascii="Book Antiqua" w:eastAsia="Times New Roman" w:hAnsi="Book Antiqua" w:cs="Times New Roman"/>
          <w:szCs w:val="20"/>
          <w:lang w:eastAsia="ar-SA"/>
        </w:rPr>
        <w:tab/>
      </w:r>
      <w:r w:rsidRPr="00165E6D">
        <w:rPr>
          <w:rFonts w:ascii="Book Antiqua" w:eastAsia="Times New Roman" w:hAnsi="Book Antiqua" w:cs="Times New Roman"/>
          <w:szCs w:val="20"/>
          <w:lang w:eastAsia="ar-SA"/>
        </w:rPr>
        <w:tab/>
      </w:r>
      <w:r w:rsidRPr="00165E6D">
        <w:rPr>
          <w:rFonts w:ascii="Book Antiqua" w:eastAsia="Times New Roman" w:hAnsi="Book Antiqua" w:cs="Times New Roman"/>
          <w:szCs w:val="20"/>
          <w:lang w:eastAsia="ar-SA"/>
        </w:rPr>
        <w:tab/>
      </w:r>
      <w:proofErr w:type="spellStart"/>
      <w:r w:rsidRPr="00165E6D">
        <w:rPr>
          <w:rFonts w:ascii="Book Antiqua" w:eastAsia="Times New Roman" w:hAnsi="Book Antiqua" w:cs="Times New Roman"/>
          <w:szCs w:val="20"/>
          <w:shd w:val="clear" w:color="auto" w:fill="FFFF00"/>
          <w:lang w:eastAsia="ar-SA"/>
        </w:rPr>
        <w:t>xxxxxxxxxxxxxxxxxxxxxxx</w:t>
      </w:r>
      <w:proofErr w:type="spellEnd"/>
    </w:p>
    <w:p w:rsidR="006D6E0C" w:rsidRPr="00165E6D" w:rsidRDefault="006D6E0C" w:rsidP="006D6E0C">
      <w:pPr>
        <w:suppressAutoHyphens/>
        <w:spacing w:after="0" w:line="280" w:lineRule="atLeast"/>
        <w:ind w:left="2127"/>
        <w:jc w:val="both"/>
        <w:rPr>
          <w:rFonts w:ascii="Book Antiqua" w:eastAsia="Times New Roman" w:hAnsi="Book Antiqua" w:cs="Times New Roman"/>
          <w:szCs w:val="20"/>
          <w:shd w:val="clear" w:color="auto" w:fill="FFFF00"/>
          <w:lang w:eastAsia="ar-SA"/>
        </w:rPr>
      </w:pPr>
      <w:r w:rsidRPr="00165E6D">
        <w:rPr>
          <w:rFonts w:ascii="Book Antiqua" w:eastAsia="Times New Roman" w:hAnsi="Book Antiqua" w:cs="Times New Roman"/>
          <w:szCs w:val="20"/>
          <w:lang w:eastAsia="ar-SA"/>
        </w:rPr>
        <w:t>zapsán v </w:t>
      </w:r>
      <w:proofErr w:type="spellStart"/>
      <w:r w:rsidRPr="00165E6D">
        <w:rPr>
          <w:rFonts w:ascii="Book Antiqua" w:eastAsia="Times New Roman" w:hAnsi="Book Antiqua" w:cs="Times New Roman"/>
          <w:szCs w:val="20"/>
          <w:shd w:val="clear" w:color="auto" w:fill="FFFF00"/>
          <w:lang w:eastAsia="ar-SA"/>
        </w:rPr>
        <w:t>xx</w:t>
      </w:r>
      <w:proofErr w:type="spellEnd"/>
      <w:r w:rsidRPr="00165E6D">
        <w:rPr>
          <w:rFonts w:ascii="Book Antiqua" w:eastAsia="Times New Roman" w:hAnsi="Book Antiqua" w:cs="Times New Roman"/>
          <w:szCs w:val="20"/>
          <w:lang w:eastAsia="ar-SA"/>
        </w:rPr>
        <w:t xml:space="preserve"> vedeném Krajským soudem v </w:t>
      </w:r>
      <w:proofErr w:type="spellStart"/>
      <w:r w:rsidRPr="00165E6D">
        <w:rPr>
          <w:rFonts w:ascii="Book Antiqua" w:eastAsia="Times New Roman" w:hAnsi="Book Antiqua" w:cs="Times New Roman"/>
          <w:szCs w:val="20"/>
          <w:shd w:val="clear" w:color="auto" w:fill="FFFF00"/>
          <w:lang w:eastAsia="ar-SA"/>
        </w:rPr>
        <w:t>xxxx</w:t>
      </w:r>
      <w:proofErr w:type="spellEnd"/>
      <w:r w:rsidRPr="00165E6D">
        <w:rPr>
          <w:rFonts w:ascii="Book Antiqua" w:eastAsia="Times New Roman" w:hAnsi="Book Antiqua" w:cs="Times New Roman"/>
          <w:szCs w:val="20"/>
          <w:lang w:eastAsia="ar-SA"/>
        </w:rPr>
        <w:t xml:space="preserve">, oddíl </w:t>
      </w:r>
      <w:r w:rsidRPr="00165E6D">
        <w:rPr>
          <w:rFonts w:ascii="Book Antiqua" w:eastAsia="Times New Roman" w:hAnsi="Book Antiqua" w:cs="Times New Roman"/>
          <w:szCs w:val="20"/>
          <w:shd w:val="clear" w:color="auto" w:fill="FFFF00"/>
          <w:lang w:eastAsia="ar-SA"/>
        </w:rPr>
        <w:t>x</w:t>
      </w:r>
      <w:r w:rsidRPr="00165E6D">
        <w:rPr>
          <w:rFonts w:ascii="Book Antiqua" w:eastAsia="Times New Roman" w:hAnsi="Book Antiqua" w:cs="Times New Roman"/>
          <w:szCs w:val="20"/>
          <w:lang w:eastAsia="ar-SA"/>
        </w:rPr>
        <w:t xml:space="preserve">, vložka </w:t>
      </w:r>
      <w:proofErr w:type="spellStart"/>
      <w:r w:rsidRPr="00165E6D">
        <w:rPr>
          <w:rFonts w:ascii="Book Antiqua" w:eastAsia="Times New Roman" w:hAnsi="Book Antiqua" w:cs="Times New Roman"/>
          <w:szCs w:val="20"/>
          <w:shd w:val="clear" w:color="auto" w:fill="FFFF00"/>
          <w:lang w:eastAsia="ar-SA"/>
        </w:rPr>
        <w:t>xxxx</w:t>
      </w:r>
      <w:proofErr w:type="spellEnd"/>
    </w:p>
    <w:p w:rsidR="006D6E0C" w:rsidRPr="00165E6D" w:rsidRDefault="006D6E0C" w:rsidP="006D6E0C">
      <w:pPr>
        <w:suppressAutoHyphens/>
        <w:spacing w:after="0" w:line="280" w:lineRule="atLeast"/>
        <w:jc w:val="both"/>
        <w:rPr>
          <w:rFonts w:ascii="Book Antiqua" w:eastAsia="Times New Roman" w:hAnsi="Book Antiqua" w:cs="Times New Roman"/>
          <w:szCs w:val="20"/>
          <w:shd w:val="clear" w:color="auto" w:fill="FFFF00"/>
          <w:lang w:eastAsia="ar-SA"/>
        </w:rPr>
      </w:pPr>
      <w:r w:rsidRPr="00165E6D">
        <w:rPr>
          <w:rFonts w:ascii="Book Antiqua" w:eastAsia="Times New Roman" w:hAnsi="Book Antiqua" w:cs="Times New Roman"/>
          <w:szCs w:val="20"/>
          <w:lang w:eastAsia="ar-SA"/>
        </w:rPr>
        <w:tab/>
      </w:r>
      <w:r w:rsidRPr="00165E6D">
        <w:rPr>
          <w:rFonts w:ascii="Book Antiqua" w:eastAsia="Times New Roman" w:hAnsi="Book Antiqua" w:cs="Times New Roman"/>
          <w:szCs w:val="20"/>
          <w:lang w:eastAsia="ar-SA"/>
        </w:rPr>
        <w:tab/>
      </w:r>
      <w:r w:rsidRPr="00165E6D">
        <w:rPr>
          <w:rFonts w:ascii="Book Antiqua" w:eastAsia="Times New Roman" w:hAnsi="Book Antiqua" w:cs="Times New Roman"/>
          <w:szCs w:val="20"/>
          <w:lang w:eastAsia="ar-SA"/>
        </w:rPr>
        <w:tab/>
        <w:t xml:space="preserve">zastoupen: </w:t>
      </w:r>
      <w:proofErr w:type="spellStart"/>
      <w:r w:rsidRPr="00165E6D">
        <w:rPr>
          <w:rFonts w:ascii="Book Antiqua" w:eastAsia="Times New Roman" w:hAnsi="Book Antiqua" w:cs="Times New Roman"/>
          <w:szCs w:val="20"/>
          <w:shd w:val="clear" w:color="auto" w:fill="FFFF00"/>
          <w:lang w:eastAsia="ar-SA"/>
        </w:rPr>
        <w:t>xxxxxxxxxxxxxxxxxxxxxxxxxxxxxxxxxxx</w:t>
      </w:r>
      <w:proofErr w:type="spellEnd"/>
    </w:p>
    <w:p w:rsidR="006D6E0C" w:rsidRPr="00165E6D" w:rsidRDefault="006D6E0C" w:rsidP="006D6E0C">
      <w:pPr>
        <w:suppressAutoHyphens/>
        <w:spacing w:after="0" w:line="280" w:lineRule="atLeast"/>
        <w:jc w:val="both"/>
        <w:rPr>
          <w:rFonts w:ascii="Book Antiqua" w:eastAsia="Times New Roman" w:hAnsi="Book Antiqua" w:cs="Times New Roman"/>
          <w:szCs w:val="20"/>
          <w:shd w:val="clear" w:color="auto" w:fill="FFFF00"/>
          <w:lang w:eastAsia="ar-SA"/>
        </w:rPr>
      </w:pPr>
      <w:r w:rsidRPr="00165E6D">
        <w:rPr>
          <w:rFonts w:ascii="Book Antiqua" w:eastAsia="Times New Roman" w:hAnsi="Book Antiqua" w:cs="Times New Roman"/>
          <w:szCs w:val="20"/>
          <w:lang w:eastAsia="ar-SA"/>
        </w:rPr>
        <w:tab/>
      </w:r>
      <w:r w:rsidRPr="00165E6D">
        <w:rPr>
          <w:rFonts w:ascii="Book Antiqua" w:eastAsia="Times New Roman" w:hAnsi="Book Antiqua" w:cs="Times New Roman"/>
          <w:szCs w:val="20"/>
          <w:lang w:eastAsia="ar-SA"/>
        </w:rPr>
        <w:tab/>
      </w:r>
      <w:r w:rsidRPr="00165E6D">
        <w:rPr>
          <w:rFonts w:ascii="Book Antiqua" w:eastAsia="Times New Roman" w:hAnsi="Book Antiqua" w:cs="Times New Roman"/>
          <w:szCs w:val="20"/>
          <w:lang w:eastAsia="ar-SA"/>
        </w:rPr>
        <w:tab/>
        <w:t xml:space="preserve">IČ: </w:t>
      </w:r>
      <w:proofErr w:type="spellStart"/>
      <w:r w:rsidRPr="00165E6D">
        <w:rPr>
          <w:rFonts w:ascii="Book Antiqua" w:eastAsia="Times New Roman" w:hAnsi="Book Antiqua" w:cs="Times New Roman"/>
          <w:szCs w:val="20"/>
          <w:shd w:val="clear" w:color="auto" w:fill="FFFF00"/>
          <w:lang w:eastAsia="ar-SA"/>
        </w:rPr>
        <w:t>xxxxxxxxx</w:t>
      </w:r>
      <w:proofErr w:type="spellEnd"/>
    </w:p>
    <w:p w:rsidR="006D6E0C" w:rsidRPr="00165E6D" w:rsidRDefault="006D6E0C" w:rsidP="006D6E0C">
      <w:pPr>
        <w:suppressAutoHyphens/>
        <w:spacing w:after="0" w:line="280" w:lineRule="atLeast"/>
        <w:jc w:val="both"/>
        <w:rPr>
          <w:rFonts w:ascii="Book Antiqua" w:eastAsia="Times New Roman" w:hAnsi="Book Antiqua" w:cs="Times New Roman"/>
          <w:szCs w:val="20"/>
          <w:shd w:val="clear" w:color="auto" w:fill="FFFF00"/>
          <w:lang w:eastAsia="ar-SA"/>
        </w:rPr>
      </w:pPr>
      <w:r w:rsidRPr="00165E6D">
        <w:rPr>
          <w:rFonts w:ascii="Book Antiqua" w:eastAsia="Times New Roman" w:hAnsi="Book Antiqua" w:cs="Times New Roman"/>
          <w:szCs w:val="20"/>
          <w:lang w:eastAsia="ar-SA"/>
        </w:rPr>
        <w:tab/>
      </w:r>
      <w:r w:rsidRPr="00165E6D">
        <w:rPr>
          <w:rFonts w:ascii="Book Antiqua" w:eastAsia="Times New Roman" w:hAnsi="Book Antiqua" w:cs="Times New Roman"/>
          <w:szCs w:val="20"/>
          <w:lang w:eastAsia="ar-SA"/>
        </w:rPr>
        <w:tab/>
      </w:r>
      <w:r w:rsidRPr="00165E6D">
        <w:rPr>
          <w:rFonts w:ascii="Book Antiqua" w:eastAsia="Times New Roman" w:hAnsi="Book Antiqua" w:cs="Times New Roman"/>
          <w:szCs w:val="20"/>
          <w:lang w:eastAsia="ar-SA"/>
        </w:rPr>
        <w:tab/>
        <w:t xml:space="preserve">DIČ: </w:t>
      </w:r>
      <w:proofErr w:type="spellStart"/>
      <w:r w:rsidRPr="00165E6D">
        <w:rPr>
          <w:rFonts w:ascii="Book Antiqua" w:eastAsia="Times New Roman" w:hAnsi="Book Antiqua" w:cs="Times New Roman"/>
          <w:szCs w:val="20"/>
          <w:shd w:val="clear" w:color="auto" w:fill="FFFF00"/>
          <w:lang w:eastAsia="ar-SA"/>
        </w:rPr>
        <w:t>xxxxxxxxxxxx</w:t>
      </w:r>
      <w:proofErr w:type="spellEnd"/>
    </w:p>
    <w:p w:rsidR="006D6E0C" w:rsidRPr="00165E6D" w:rsidRDefault="006D6E0C" w:rsidP="006D6E0C">
      <w:pPr>
        <w:suppressAutoHyphens/>
        <w:spacing w:after="0" w:line="280" w:lineRule="atLeast"/>
        <w:jc w:val="both"/>
        <w:rPr>
          <w:rFonts w:ascii="Book Antiqua" w:eastAsia="Times New Roman" w:hAnsi="Book Antiqua" w:cs="Times New Roman"/>
          <w:szCs w:val="20"/>
          <w:shd w:val="clear" w:color="auto" w:fill="FFFF00"/>
          <w:lang w:eastAsia="ar-SA"/>
        </w:rPr>
      </w:pPr>
      <w:r w:rsidRPr="00165E6D">
        <w:rPr>
          <w:rFonts w:ascii="Book Antiqua" w:eastAsia="Times New Roman" w:hAnsi="Book Antiqua" w:cs="Times New Roman"/>
          <w:szCs w:val="20"/>
          <w:lang w:eastAsia="ar-SA"/>
        </w:rPr>
        <w:tab/>
      </w:r>
      <w:r w:rsidRPr="00165E6D">
        <w:rPr>
          <w:rFonts w:ascii="Book Antiqua" w:eastAsia="Times New Roman" w:hAnsi="Book Antiqua" w:cs="Times New Roman"/>
          <w:szCs w:val="20"/>
          <w:lang w:eastAsia="ar-SA"/>
        </w:rPr>
        <w:tab/>
      </w:r>
      <w:r w:rsidRPr="00165E6D">
        <w:rPr>
          <w:rFonts w:ascii="Book Antiqua" w:eastAsia="Times New Roman" w:hAnsi="Book Antiqua" w:cs="Times New Roman"/>
          <w:szCs w:val="20"/>
          <w:lang w:eastAsia="ar-SA"/>
        </w:rPr>
        <w:tab/>
        <w:t xml:space="preserve">Bankovní spojení: </w:t>
      </w:r>
      <w:proofErr w:type="spellStart"/>
      <w:r w:rsidRPr="00165E6D">
        <w:rPr>
          <w:rFonts w:ascii="Book Antiqua" w:eastAsia="Times New Roman" w:hAnsi="Book Antiqua" w:cs="Times New Roman"/>
          <w:szCs w:val="20"/>
          <w:shd w:val="clear" w:color="auto" w:fill="FFFF00"/>
          <w:lang w:eastAsia="ar-SA"/>
        </w:rPr>
        <w:t>xxxxxxxxxxxxxxxx</w:t>
      </w:r>
      <w:proofErr w:type="spellEnd"/>
    </w:p>
    <w:p w:rsidR="006D6E0C" w:rsidRPr="00165E6D" w:rsidRDefault="006D6E0C" w:rsidP="006D6E0C">
      <w:pPr>
        <w:suppressAutoHyphens/>
        <w:spacing w:after="0" w:line="280" w:lineRule="atLeast"/>
        <w:jc w:val="both"/>
        <w:rPr>
          <w:rFonts w:ascii="Book Antiqua" w:eastAsia="Times New Roman" w:hAnsi="Book Antiqua" w:cs="Times New Roman"/>
          <w:szCs w:val="20"/>
          <w:shd w:val="clear" w:color="auto" w:fill="FFFF00"/>
          <w:lang w:eastAsia="ar-SA"/>
        </w:rPr>
      </w:pPr>
      <w:r w:rsidRPr="00165E6D">
        <w:rPr>
          <w:rFonts w:ascii="Book Antiqua" w:eastAsia="Times New Roman" w:hAnsi="Book Antiqua" w:cs="Times New Roman"/>
          <w:szCs w:val="20"/>
          <w:lang w:eastAsia="ar-SA"/>
        </w:rPr>
        <w:tab/>
      </w:r>
      <w:r w:rsidRPr="00165E6D">
        <w:rPr>
          <w:rFonts w:ascii="Book Antiqua" w:eastAsia="Times New Roman" w:hAnsi="Book Antiqua" w:cs="Times New Roman"/>
          <w:szCs w:val="20"/>
          <w:lang w:eastAsia="ar-SA"/>
        </w:rPr>
        <w:tab/>
      </w:r>
      <w:r w:rsidRPr="00165E6D">
        <w:rPr>
          <w:rFonts w:ascii="Book Antiqua" w:eastAsia="Times New Roman" w:hAnsi="Book Antiqua" w:cs="Times New Roman"/>
          <w:szCs w:val="20"/>
          <w:lang w:eastAsia="ar-SA"/>
        </w:rPr>
        <w:tab/>
        <w:t xml:space="preserve">Číslo účtu: </w:t>
      </w:r>
      <w:proofErr w:type="spellStart"/>
      <w:r w:rsidRPr="00165E6D">
        <w:rPr>
          <w:rFonts w:ascii="Book Antiqua" w:eastAsia="Times New Roman" w:hAnsi="Book Antiqua" w:cs="Times New Roman"/>
          <w:szCs w:val="20"/>
          <w:shd w:val="clear" w:color="auto" w:fill="FFFF00"/>
          <w:lang w:eastAsia="ar-SA"/>
        </w:rPr>
        <w:t>xxxxxxxxxxxxxx</w:t>
      </w:r>
      <w:proofErr w:type="spellEnd"/>
    </w:p>
    <w:p w:rsidR="006D6E0C" w:rsidRPr="00165E6D" w:rsidRDefault="006D6E0C" w:rsidP="006D6E0C">
      <w:pPr>
        <w:suppressAutoHyphens/>
        <w:spacing w:after="0" w:line="280" w:lineRule="atLeast"/>
        <w:jc w:val="both"/>
        <w:rPr>
          <w:rFonts w:ascii="Book Antiqua" w:eastAsia="Times New Roman" w:hAnsi="Book Antiqua" w:cs="Times New Roman"/>
          <w:szCs w:val="20"/>
          <w:lang w:eastAsia="ar-SA"/>
        </w:rPr>
      </w:pPr>
      <w:r w:rsidRPr="00165E6D">
        <w:rPr>
          <w:rFonts w:ascii="Book Antiqua" w:eastAsia="Times New Roman" w:hAnsi="Book Antiqua" w:cs="Times New Roman"/>
          <w:szCs w:val="20"/>
          <w:lang w:eastAsia="ar-SA"/>
        </w:rPr>
        <w:t xml:space="preserve">                                           (dále jen zhotovitel)</w:t>
      </w:r>
    </w:p>
    <w:p w:rsidR="006D6E0C" w:rsidRPr="00165E6D" w:rsidRDefault="006D6E0C" w:rsidP="006D6E0C">
      <w:pPr>
        <w:suppressAutoHyphens/>
        <w:spacing w:after="0" w:line="280" w:lineRule="atLeast"/>
        <w:jc w:val="both"/>
        <w:rPr>
          <w:rFonts w:ascii="Book Antiqua" w:eastAsia="Times New Roman" w:hAnsi="Book Antiqua" w:cs="Times New Roman"/>
          <w:szCs w:val="20"/>
          <w:lang w:eastAsia="ar-SA"/>
        </w:rPr>
      </w:pPr>
    </w:p>
    <w:p w:rsidR="006D6E0C" w:rsidRPr="00165E6D" w:rsidRDefault="006D6E0C" w:rsidP="006D6E0C">
      <w:pPr>
        <w:suppressAutoHyphens/>
        <w:spacing w:after="0" w:line="280" w:lineRule="atLeast"/>
        <w:jc w:val="both"/>
        <w:rPr>
          <w:rFonts w:ascii="Book Antiqua" w:eastAsia="Times New Roman" w:hAnsi="Book Antiqua" w:cs="Times New Roman"/>
          <w:szCs w:val="20"/>
          <w:lang w:eastAsia="ar-SA"/>
        </w:rPr>
      </w:pPr>
      <w:r w:rsidRPr="00165E6D">
        <w:rPr>
          <w:rFonts w:ascii="Book Antiqua" w:eastAsia="Times New Roman" w:hAnsi="Book Antiqua" w:cs="Times New Roman"/>
          <w:szCs w:val="20"/>
          <w:lang w:eastAsia="ar-SA"/>
        </w:rPr>
        <w:t xml:space="preserve">3. Objednatel pověřil: </w:t>
      </w:r>
    </w:p>
    <w:p w:rsidR="006D6E0C" w:rsidRPr="00165E6D" w:rsidRDefault="006D6E0C" w:rsidP="006D6E0C">
      <w:pPr>
        <w:suppressAutoHyphens/>
        <w:spacing w:after="0" w:line="280" w:lineRule="atLeast"/>
        <w:jc w:val="both"/>
        <w:rPr>
          <w:rFonts w:ascii="Book Antiqua" w:eastAsia="Times New Roman" w:hAnsi="Book Antiqua" w:cs="Times New Roman"/>
          <w:szCs w:val="20"/>
          <w:lang w:eastAsia="ar-SA"/>
        </w:rPr>
      </w:pPr>
      <w:r w:rsidRPr="00165E6D">
        <w:rPr>
          <w:rFonts w:ascii="Book Antiqua" w:eastAsia="Times New Roman" w:hAnsi="Book Antiqua" w:cs="Times New Roman"/>
          <w:szCs w:val="20"/>
          <w:lang w:eastAsia="ar-SA"/>
        </w:rPr>
        <w:t xml:space="preserve"> a) jednáním a úkony v technických záležitostech této smlouvy a technickým dozorem stavebníka:</w:t>
      </w:r>
    </w:p>
    <w:p w:rsidR="006D6E0C" w:rsidRPr="00165E6D" w:rsidRDefault="006D6E0C" w:rsidP="006D6E0C">
      <w:pPr>
        <w:suppressAutoHyphens/>
        <w:spacing w:after="0" w:line="280" w:lineRule="atLeast"/>
        <w:jc w:val="both"/>
        <w:rPr>
          <w:rFonts w:ascii="Book Antiqua" w:eastAsia="Times New Roman" w:hAnsi="Book Antiqua" w:cs="Times New Roman"/>
          <w:szCs w:val="20"/>
          <w:lang w:eastAsia="ar-SA"/>
        </w:rPr>
      </w:pPr>
      <w:r w:rsidRPr="00165E6D">
        <w:rPr>
          <w:rFonts w:ascii="Book Antiqua" w:eastAsia="Times New Roman" w:hAnsi="Book Antiqua" w:cs="Times New Roman"/>
          <w:szCs w:val="20"/>
          <w:lang w:eastAsia="ar-SA"/>
        </w:rPr>
        <w:t xml:space="preserve">      Ing. Jaromír </w:t>
      </w:r>
      <w:proofErr w:type="gramStart"/>
      <w:r w:rsidRPr="00165E6D">
        <w:rPr>
          <w:rFonts w:ascii="Book Antiqua" w:eastAsia="Times New Roman" w:hAnsi="Book Antiqua" w:cs="Times New Roman"/>
          <w:szCs w:val="20"/>
          <w:lang w:eastAsia="ar-SA"/>
        </w:rPr>
        <w:t>Handl  tel.</w:t>
      </w:r>
      <w:proofErr w:type="gramEnd"/>
      <w:r w:rsidRPr="00165E6D">
        <w:rPr>
          <w:rFonts w:ascii="Book Antiqua" w:eastAsia="Times New Roman" w:hAnsi="Book Antiqua" w:cs="Times New Roman"/>
          <w:szCs w:val="20"/>
          <w:lang w:eastAsia="ar-SA"/>
        </w:rPr>
        <w:t>: 603 491 260</w:t>
      </w:r>
    </w:p>
    <w:p w:rsidR="006D6E0C" w:rsidRPr="00165E6D" w:rsidRDefault="006D6E0C" w:rsidP="006D6E0C">
      <w:pPr>
        <w:suppressAutoHyphens/>
        <w:spacing w:after="0" w:line="280" w:lineRule="atLeast"/>
        <w:jc w:val="both"/>
        <w:rPr>
          <w:rFonts w:ascii="Book Antiqua" w:eastAsia="Times New Roman" w:hAnsi="Book Antiqua" w:cs="Times New Roman"/>
          <w:lang w:eastAsia="ar-SA"/>
        </w:rPr>
      </w:pPr>
      <w:r w:rsidRPr="00165E6D">
        <w:rPr>
          <w:rFonts w:ascii="Book Antiqua" w:eastAsia="Times New Roman" w:hAnsi="Book Antiqua" w:cs="Times New Roman"/>
          <w:szCs w:val="20"/>
          <w:lang w:eastAsia="ar-SA"/>
        </w:rPr>
        <w:t>b</w:t>
      </w:r>
      <w:r w:rsidRPr="00165E6D">
        <w:rPr>
          <w:rFonts w:ascii="Book Antiqua" w:eastAsia="Times New Roman" w:hAnsi="Book Antiqua" w:cs="Times New Roman"/>
          <w:lang w:eastAsia="ar-SA"/>
        </w:rPr>
        <w:t xml:space="preserve">) jednáním a úkony ve smluvních záležitostech smlouvy: </w:t>
      </w:r>
    </w:p>
    <w:p w:rsidR="006D6E0C" w:rsidRPr="00165E6D" w:rsidRDefault="006D6E0C" w:rsidP="006D6E0C">
      <w:pPr>
        <w:suppressAutoHyphens/>
        <w:spacing w:after="0" w:line="280" w:lineRule="atLeast"/>
        <w:jc w:val="both"/>
        <w:rPr>
          <w:rFonts w:ascii="Book Antiqua" w:eastAsia="Times New Roman" w:hAnsi="Book Antiqua" w:cs="Times New Roman"/>
          <w:lang w:eastAsia="ar-SA"/>
        </w:rPr>
      </w:pPr>
      <w:r w:rsidRPr="00165E6D">
        <w:rPr>
          <w:rFonts w:ascii="Book Antiqua" w:eastAsia="Times New Roman" w:hAnsi="Book Antiqua" w:cs="Times New Roman"/>
          <w:lang w:eastAsia="ar-SA"/>
        </w:rPr>
        <w:t xml:space="preserve">     </w:t>
      </w:r>
      <w:r>
        <w:rPr>
          <w:rFonts w:ascii="Book Antiqua" w:eastAsia="Times New Roman" w:hAnsi="Book Antiqua" w:cs="Times New Roman"/>
          <w:lang w:eastAsia="ar-SA"/>
        </w:rPr>
        <w:t xml:space="preserve"> </w:t>
      </w:r>
      <w:r w:rsidRPr="00994094">
        <w:rPr>
          <w:rFonts w:ascii="Book Antiqua" w:eastAsia="Times New Roman" w:hAnsi="Book Antiqua" w:cs="Times New Roman"/>
          <w:lang w:eastAsia="ar-SA"/>
        </w:rPr>
        <w:t xml:space="preserve">RNDr. Václav Klement, </w:t>
      </w:r>
      <w:proofErr w:type="gramStart"/>
      <w:r w:rsidRPr="00994094">
        <w:rPr>
          <w:rFonts w:ascii="Book Antiqua" w:eastAsia="Times New Roman" w:hAnsi="Book Antiqua" w:cs="Times New Roman"/>
          <w:lang w:eastAsia="ar-SA"/>
        </w:rPr>
        <w:t xml:space="preserve">ředitel </w:t>
      </w:r>
      <w:r>
        <w:rPr>
          <w:rFonts w:ascii="Times New Roman" w:eastAsia="Times New Roman" w:hAnsi="Times New Roman" w:cs="Times New Roman"/>
          <w:lang w:eastAsia="cs-CZ"/>
        </w:rPr>
        <w:t>, tel</w:t>
      </w:r>
      <w:proofErr w:type="gramEnd"/>
      <w:r>
        <w:rPr>
          <w:rFonts w:ascii="Times New Roman" w:eastAsia="Times New Roman" w:hAnsi="Times New Roman" w:cs="Times New Roman"/>
          <w:lang w:eastAsia="cs-CZ"/>
        </w:rPr>
        <w:t>: 773 454 603</w:t>
      </w:r>
    </w:p>
    <w:p w:rsidR="006D6E0C" w:rsidRPr="00165E6D" w:rsidRDefault="006D6E0C" w:rsidP="006D6E0C">
      <w:pPr>
        <w:suppressAutoHyphens/>
        <w:spacing w:after="0" w:line="280" w:lineRule="atLeast"/>
        <w:jc w:val="both"/>
        <w:rPr>
          <w:rFonts w:ascii="Book Antiqua" w:eastAsia="Times New Roman" w:hAnsi="Book Antiqua" w:cs="Times New Roman"/>
          <w:szCs w:val="20"/>
          <w:lang w:eastAsia="ar-SA"/>
        </w:rPr>
      </w:pPr>
    </w:p>
    <w:p w:rsidR="006D6E0C" w:rsidRPr="00165E6D" w:rsidRDefault="006D6E0C" w:rsidP="006D6E0C">
      <w:pPr>
        <w:suppressAutoHyphens/>
        <w:spacing w:after="0" w:line="280" w:lineRule="atLeast"/>
        <w:jc w:val="both"/>
        <w:rPr>
          <w:rFonts w:ascii="Book Antiqua" w:eastAsia="Times New Roman" w:hAnsi="Book Antiqua" w:cs="Times New Roman"/>
          <w:szCs w:val="20"/>
          <w:lang w:eastAsia="ar-SA"/>
        </w:rPr>
      </w:pPr>
      <w:r w:rsidRPr="00165E6D">
        <w:rPr>
          <w:rFonts w:ascii="Book Antiqua" w:eastAsia="Times New Roman" w:hAnsi="Book Antiqua" w:cs="Times New Roman"/>
          <w:szCs w:val="20"/>
          <w:lang w:eastAsia="ar-SA"/>
        </w:rPr>
        <w:t>4. Zhotovitel pověřil:</w:t>
      </w:r>
    </w:p>
    <w:p w:rsidR="006D6E0C" w:rsidRPr="00165E6D" w:rsidRDefault="006D6E0C" w:rsidP="006D6E0C">
      <w:pPr>
        <w:suppressAutoHyphens/>
        <w:spacing w:after="0" w:line="280" w:lineRule="atLeast"/>
        <w:jc w:val="both"/>
        <w:rPr>
          <w:rFonts w:ascii="Book Antiqua" w:eastAsia="Times New Roman" w:hAnsi="Book Antiqua" w:cs="Times New Roman"/>
          <w:szCs w:val="20"/>
          <w:lang w:eastAsia="ar-SA"/>
        </w:rPr>
      </w:pPr>
      <w:r w:rsidRPr="00165E6D">
        <w:rPr>
          <w:rFonts w:ascii="Book Antiqua" w:eastAsia="Times New Roman" w:hAnsi="Book Antiqua" w:cs="Times New Roman"/>
          <w:szCs w:val="20"/>
          <w:lang w:eastAsia="ar-SA"/>
        </w:rPr>
        <w:t xml:space="preserve"> a) jednáním a úkony ve smluvních záležitostech této smlouvy:</w:t>
      </w:r>
    </w:p>
    <w:p w:rsidR="006D6E0C" w:rsidRPr="00165E6D" w:rsidRDefault="006D6E0C" w:rsidP="006D6E0C">
      <w:pPr>
        <w:suppressAutoHyphens/>
        <w:spacing w:after="0" w:line="280" w:lineRule="atLeast"/>
        <w:jc w:val="both"/>
        <w:rPr>
          <w:rFonts w:ascii="Book Antiqua" w:eastAsia="Times New Roman" w:hAnsi="Book Antiqua" w:cs="Times New Roman"/>
          <w:szCs w:val="20"/>
          <w:shd w:val="clear" w:color="auto" w:fill="FFFF00"/>
          <w:lang w:eastAsia="ar-SA"/>
        </w:rPr>
      </w:pPr>
      <w:r w:rsidRPr="00165E6D">
        <w:rPr>
          <w:rFonts w:ascii="Book Antiqua" w:eastAsia="Times New Roman" w:hAnsi="Book Antiqua" w:cs="Times New Roman"/>
          <w:szCs w:val="20"/>
          <w:lang w:eastAsia="ar-SA"/>
        </w:rPr>
        <w:tab/>
      </w:r>
      <w:proofErr w:type="spellStart"/>
      <w:r w:rsidRPr="00165E6D">
        <w:rPr>
          <w:rFonts w:ascii="Book Antiqua" w:eastAsia="Times New Roman" w:hAnsi="Book Antiqua" w:cs="Times New Roman"/>
          <w:szCs w:val="20"/>
          <w:shd w:val="clear" w:color="auto" w:fill="FFFF00"/>
          <w:lang w:eastAsia="ar-SA"/>
        </w:rPr>
        <w:t>xxxxxxxxxxxxxx</w:t>
      </w:r>
      <w:proofErr w:type="spellEnd"/>
      <w:r w:rsidRPr="00165E6D">
        <w:rPr>
          <w:rFonts w:ascii="Book Antiqua" w:eastAsia="Times New Roman" w:hAnsi="Book Antiqua" w:cs="Times New Roman"/>
          <w:szCs w:val="20"/>
          <w:lang w:eastAsia="ar-SA"/>
        </w:rPr>
        <w:t xml:space="preserve"> tel.: </w:t>
      </w:r>
      <w:proofErr w:type="spellStart"/>
      <w:r w:rsidRPr="00165E6D">
        <w:rPr>
          <w:rFonts w:ascii="Book Antiqua" w:eastAsia="Times New Roman" w:hAnsi="Book Antiqua" w:cs="Times New Roman"/>
          <w:szCs w:val="20"/>
          <w:shd w:val="clear" w:color="auto" w:fill="FFFF00"/>
          <w:lang w:eastAsia="ar-SA"/>
        </w:rPr>
        <w:t>xxxxxxxxxxxxx</w:t>
      </w:r>
      <w:proofErr w:type="spellEnd"/>
    </w:p>
    <w:p w:rsidR="006D6E0C" w:rsidRPr="00165E6D" w:rsidRDefault="006D6E0C" w:rsidP="006D6E0C">
      <w:pPr>
        <w:suppressAutoHyphens/>
        <w:spacing w:after="0" w:line="280" w:lineRule="atLeast"/>
        <w:jc w:val="both"/>
        <w:rPr>
          <w:rFonts w:ascii="Book Antiqua" w:eastAsia="Times New Roman" w:hAnsi="Book Antiqua" w:cs="Times New Roman"/>
          <w:szCs w:val="20"/>
          <w:lang w:eastAsia="ar-SA"/>
        </w:rPr>
      </w:pPr>
      <w:r w:rsidRPr="00165E6D">
        <w:rPr>
          <w:rFonts w:ascii="Book Antiqua" w:eastAsia="Times New Roman" w:hAnsi="Book Antiqua" w:cs="Times New Roman"/>
          <w:szCs w:val="20"/>
          <w:lang w:eastAsia="ar-SA"/>
        </w:rPr>
        <w:t xml:space="preserve"> b) jednáním a úkony v technických záležitostech této smlouvy:</w:t>
      </w:r>
    </w:p>
    <w:p w:rsidR="006D6E0C" w:rsidRPr="00165E6D" w:rsidRDefault="006D6E0C" w:rsidP="006D6E0C">
      <w:pPr>
        <w:suppressAutoHyphens/>
        <w:spacing w:after="0" w:line="280" w:lineRule="atLeast"/>
        <w:jc w:val="both"/>
        <w:rPr>
          <w:rFonts w:ascii="Book Antiqua" w:eastAsia="Times New Roman" w:hAnsi="Book Antiqua" w:cs="Times New Roman"/>
          <w:szCs w:val="20"/>
          <w:shd w:val="clear" w:color="auto" w:fill="FFFF00"/>
          <w:lang w:eastAsia="ar-SA"/>
        </w:rPr>
      </w:pPr>
      <w:r w:rsidRPr="00165E6D">
        <w:rPr>
          <w:rFonts w:ascii="Book Antiqua" w:eastAsia="Times New Roman" w:hAnsi="Book Antiqua" w:cs="Times New Roman"/>
          <w:szCs w:val="20"/>
          <w:lang w:eastAsia="ar-SA"/>
        </w:rPr>
        <w:tab/>
      </w:r>
      <w:proofErr w:type="spellStart"/>
      <w:r w:rsidRPr="00165E6D">
        <w:rPr>
          <w:rFonts w:ascii="Book Antiqua" w:eastAsia="Times New Roman" w:hAnsi="Book Antiqua" w:cs="Times New Roman"/>
          <w:szCs w:val="20"/>
          <w:shd w:val="clear" w:color="auto" w:fill="FFFF00"/>
          <w:lang w:eastAsia="ar-SA"/>
        </w:rPr>
        <w:t>xxxxxxxxxx</w:t>
      </w:r>
      <w:proofErr w:type="spellEnd"/>
      <w:r w:rsidRPr="00165E6D">
        <w:rPr>
          <w:rFonts w:ascii="Book Antiqua" w:eastAsia="Times New Roman" w:hAnsi="Book Antiqua" w:cs="Times New Roman"/>
          <w:szCs w:val="20"/>
          <w:lang w:eastAsia="ar-SA"/>
        </w:rPr>
        <w:t xml:space="preserve"> tel.: </w:t>
      </w:r>
      <w:proofErr w:type="spellStart"/>
      <w:r w:rsidRPr="00165E6D">
        <w:rPr>
          <w:rFonts w:ascii="Book Antiqua" w:eastAsia="Times New Roman" w:hAnsi="Book Antiqua" w:cs="Times New Roman"/>
          <w:szCs w:val="20"/>
          <w:shd w:val="clear" w:color="auto" w:fill="FFFF00"/>
          <w:lang w:eastAsia="ar-SA"/>
        </w:rPr>
        <w:t>xxxxxxxxxxx</w:t>
      </w:r>
      <w:proofErr w:type="spellEnd"/>
    </w:p>
    <w:p w:rsidR="006D6E0C" w:rsidRPr="00165E6D" w:rsidRDefault="006D6E0C" w:rsidP="006D6E0C">
      <w:pPr>
        <w:suppressAutoHyphens/>
        <w:spacing w:after="0" w:line="280" w:lineRule="atLeast"/>
        <w:jc w:val="both"/>
        <w:rPr>
          <w:rFonts w:ascii="Book Antiqua" w:eastAsia="Times New Roman" w:hAnsi="Book Antiqua" w:cs="Times New Roman"/>
          <w:szCs w:val="20"/>
          <w:lang w:eastAsia="ar-SA"/>
        </w:rPr>
      </w:pPr>
      <w:r w:rsidRPr="00165E6D">
        <w:rPr>
          <w:rFonts w:ascii="Book Antiqua" w:eastAsia="Times New Roman" w:hAnsi="Book Antiqua" w:cs="Times New Roman"/>
          <w:szCs w:val="20"/>
          <w:lang w:eastAsia="ar-SA"/>
        </w:rPr>
        <w:t>c) výkonem předmětu této smlouvy:</w:t>
      </w:r>
    </w:p>
    <w:p w:rsidR="006D6E0C" w:rsidRPr="00165E6D" w:rsidRDefault="006D6E0C" w:rsidP="006D6E0C">
      <w:pPr>
        <w:suppressAutoHyphens/>
        <w:spacing w:after="0" w:line="280" w:lineRule="atLeast"/>
        <w:jc w:val="both"/>
        <w:rPr>
          <w:rFonts w:ascii="Book Antiqua" w:eastAsia="Times New Roman" w:hAnsi="Book Antiqua" w:cs="Times New Roman"/>
          <w:szCs w:val="20"/>
          <w:shd w:val="clear" w:color="auto" w:fill="FFFF00"/>
          <w:lang w:eastAsia="ar-SA"/>
        </w:rPr>
      </w:pPr>
      <w:r w:rsidRPr="00165E6D">
        <w:rPr>
          <w:rFonts w:ascii="Book Antiqua" w:eastAsia="Times New Roman" w:hAnsi="Book Antiqua" w:cs="Times New Roman"/>
          <w:szCs w:val="20"/>
          <w:lang w:eastAsia="ar-SA"/>
        </w:rPr>
        <w:tab/>
      </w:r>
      <w:proofErr w:type="spellStart"/>
      <w:r w:rsidRPr="00165E6D">
        <w:rPr>
          <w:rFonts w:ascii="Book Antiqua" w:eastAsia="Times New Roman" w:hAnsi="Book Antiqua" w:cs="Times New Roman"/>
          <w:szCs w:val="20"/>
          <w:shd w:val="clear" w:color="auto" w:fill="FFFF00"/>
          <w:lang w:eastAsia="ar-SA"/>
        </w:rPr>
        <w:t>xxxxxxxxxxx</w:t>
      </w:r>
      <w:proofErr w:type="spellEnd"/>
      <w:r w:rsidRPr="00165E6D">
        <w:rPr>
          <w:rFonts w:ascii="Book Antiqua" w:eastAsia="Times New Roman" w:hAnsi="Book Antiqua" w:cs="Times New Roman"/>
          <w:szCs w:val="20"/>
          <w:lang w:eastAsia="ar-SA"/>
        </w:rPr>
        <w:t xml:space="preserve"> tel.: </w:t>
      </w:r>
      <w:proofErr w:type="spellStart"/>
      <w:r w:rsidRPr="00165E6D">
        <w:rPr>
          <w:rFonts w:ascii="Book Antiqua" w:eastAsia="Times New Roman" w:hAnsi="Book Antiqua" w:cs="Times New Roman"/>
          <w:szCs w:val="20"/>
          <w:shd w:val="clear" w:color="auto" w:fill="FFFF00"/>
          <w:lang w:eastAsia="ar-SA"/>
        </w:rPr>
        <w:t>xxxxxxxxxxx</w:t>
      </w:r>
      <w:proofErr w:type="spellEnd"/>
    </w:p>
    <w:p w:rsidR="006D6E0C" w:rsidRPr="00165E6D" w:rsidRDefault="006D6E0C" w:rsidP="006D6E0C">
      <w:pPr>
        <w:suppressAutoHyphens/>
        <w:spacing w:after="0" w:line="280" w:lineRule="atLeast"/>
        <w:jc w:val="both"/>
        <w:rPr>
          <w:rFonts w:ascii="Book Antiqua" w:eastAsia="Times New Roman" w:hAnsi="Book Antiqua" w:cs="Times New Roman"/>
          <w:szCs w:val="20"/>
          <w:lang w:eastAsia="ar-SA"/>
        </w:rPr>
      </w:pPr>
      <w:r w:rsidRPr="00165E6D">
        <w:rPr>
          <w:rFonts w:ascii="Book Antiqua" w:eastAsia="Times New Roman" w:hAnsi="Book Antiqua" w:cs="Times New Roman"/>
          <w:szCs w:val="20"/>
          <w:lang w:eastAsia="ar-SA"/>
        </w:rPr>
        <w:t xml:space="preserve"> Ke změně pověřených pracovníků nebo rozsahu jejich oprávnění postačí oznámení druhé smluvní straně doporučeným dopisem nebo zápisem do stavebního deníku.</w:t>
      </w:r>
    </w:p>
    <w:p w:rsidR="006D6E0C" w:rsidRPr="00165E6D" w:rsidRDefault="006D6E0C" w:rsidP="006D6E0C">
      <w:pPr>
        <w:suppressAutoHyphens/>
        <w:spacing w:after="0" w:line="280" w:lineRule="atLeast"/>
        <w:jc w:val="both"/>
        <w:rPr>
          <w:rFonts w:ascii="Book Antiqua" w:eastAsia="Times New Roman" w:hAnsi="Book Antiqua" w:cs="Times New Roman"/>
          <w:szCs w:val="20"/>
          <w:lang w:eastAsia="ar-SA"/>
        </w:rPr>
      </w:pPr>
    </w:p>
    <w:p w:rsidR="006D6E0C" w:rsidRPr="00165E6D" w:rsidRDefault="006D6E0C" w:rsidP="006D6E0C">
      <w:pPr>
        <w:keepNext/>
        <w:keepLines/>
        <w:suppressAutoHyphens/>
        <w:spacing w:after="120" w:line="280" w:lineRule="atLeast"/>
        <w:jc w:val="center"/>
        <w:rPr>
          <w:rFonts w:ascii="Book Antiqua" w:eastAsia="Times New Roman" w:hAnsi="Book Antiqua" w:cs="Times New Roman"/>
          <w:b/>
          <w:sz w:val="24"/>
          <w:szCs w:val="20"/>
          <w:lang w:eastAsia="ar-SA"/>
        </w:rPr>
      </w:pPr>
      <w:r w:rsidRPr="00165E6D">
        <w:rPr>
          <w:rFonts w:ascii="Book Antiqua" w:eastAsia="Times New Roman" w:hAnsi="Book Antiqua" w:cs="Times New Roman"/>
          <w:b/>
          <w:sz w:val="24"/>
          <w:szCs w:val="20"/>
          <w:lang w:eastAsia="ar-SA"/>
        </w:rPr>
        <w:lastRenderedPageBreak/>
        <w:t>II. Předmět smlouvy</w:t>
      </w:r>
    </w:p>
    <w:p w:rsidR="006D6E0C" w:rsidRPr="00165E6D" w:rsidRDefault="006D6E0C" w:rsidP="006D6E0C">
      <w:pPr>
        <w:keepNext/>
        <w:keepLines/>
        <w:suppressAutoHyphens/>
        <w:spacing w:after="0" w:line="280" w:lineRule="atLeast"/>
        <w:ind w:left="360"/>
        <w:jc w:val="both"/>
        <w:rPr>
          <w:rFonts w:ascii="Book Antiqua" w:eastAsia="Times New Roman" w:hAnsi="Book Antiqua" w:cs="Times New Roman"/>
          <w:szCs w:val="20"/>
          <w:lang w:eastAsia="ar-SA"/>
        </w:rPr>
      </w:pPr>
    </w:p>
    <w:p w:rsidR="006D6E0C" w:rsidRPr="008D27D4" w:rsidRDefault="006D6E0C" w:rsidP="006D6E0C">
      <w:pPr>
        <w:pStyle w:val="Odstavecseseznamem"/>
        <w:keepNext/>
        <w:keepLines/>
        <w:numPr>
          <w:ilvl w:val="1"/>
          <w:numId w:val="2"/>
        </w:numPr>
        <w:suppressAutoHyphens/>
        <w:spacing w:after="0" w:line="280" w:lineRule="atLeast"/>
        <w:jc w:val="both"/>
        <w:rPr>
          <w:rFonts w:ascii="Book Antiqua" w:eastAsia="Times New Roman" w:hAnsi="Book Antiqua" w:cs="Times New Roman"/>
          <w:szCs w:val="20"/>
          <w:lang w:eastAsia="ar-SA"/>
        </w:rPr>
      </w:pPr>
      <w:r w:rsidRPr="008D27D4">
        <w:rPr>
          <w:rFonts w:ascii="Book Antiqua" w:eastAsia="Times New Roman" w:hAnsi="Book Antiqua" w:cs="Times New Roman"/>
          <w:szCs w:val="20"/>
          <w:lang w:eastAsia="ar-SA"/>
        </w:rPr>
        <w:t xml:space="preserve">Předmětem veřejné zakázky je </w:t>
      </w:r>
      <w:r>
        <w:rPr>
          <w:rFonts w:ascii="Book Antiqua" w:eastAsia="Times New Roman" w:hAnsi="Book Antiqua" w:cs="Times New Roman"/>
          <w:b/>
          <w:szCs w:val="20"/>
          <w:lang w:eastAsia="ar-SA"/>
        </w:rPr>
        <w:t>Rekonstrukce</w:t>
      </w:r>
      <w:r w:rsidRPr="00C75365">
        <w:rPr>
          <w:rFonts w:ascii="Book Antiqua" w:eastAsia="Times New Roman" w:hAnsi="Book Antiqua" w:cs="Times New Roman"/>
          <w:b/>
          <w:szCs w:val="20"/>
          <w:lang w:eastAsia="ar-SA"/>
        </w:rPr>
        <w:t xml:space="preserve"> havarijního stavu vrat a přilehlé zdi</w:t>
      </w:r>
      <w:r>
        <w:rPr>
          <w:rFonts w:ascii="Book Antiqua" w:eastAsia="Times New Roman" w:hAnsi="Book Antiqua" w:cs="Times New Roman"/>
          <w:b/>
          <w:szCs w:val="20"/>
          <w:lang w:eastAsia="ar-SA"/>
        </w:rPr>
        <w:t xml:space="preserve">. </w:t>
      </w:r>
      <w:r w:rsidRPr="008D27D4">
        <w:rPr>
          <w:rFonts w:ascii="Book Antiqua" w:eastAsia="Times New Roman" w:hAnsi="Book Antiqua" w:cs="Times New Roman"/>
          <w:szCs w:val="20"/>
          <w:lang w:eastAsia="ar-SA"/>
        </w:rPr>
        <w:t>Rozsah předmětu díla je dán zadávací dokumentací a výkazem výměr, rozsah a kvalita předmětu smlouvy je dána:</w:t>
      </w:r>
    </w:p>
    <w:p w:rsidR="006D6E0C" w:rsidRPr="00165E6D" w:rsidRDefault="006D6E0C" w:rsidP="006D6E0C">
      <w:pPr>
        <w:suppressAutoHyphens/>
        <w:spacing w:after="0" w:line="280" w:lineRule="atLeast"/>
        <w:ind w:left="567" w:hanging="210"/>
        <w:jc w:val="both"/>
        <w:rPr>
          <w:rFonts w:ascii="Book Antiqua" w:eastAsia="Times New Roman" w:hAnsi="Book Antiqua" w:cs="Times New Roman"/>
          <w:szCs w:val="20"/>
          <w:lang w:eastAsia="ar-SA"/>
        </w:rPr>
      </w:pPr>
      <w:r w:rsidRPr="00165E6D">
        <w:rPr>
          <w:rFonts w:ascii="Book Antiqua" w:eastAsia="Times New Roman" w:hAnsi="Book Antiqua" w:cs="Times New Roman"/>
          <w:szCs w:val="20"/>
          <w:lang w:eastAsia="ar-SA"/>
        </w:rPr>
        <w:t>a) Příloha č. 1 SOD - Položkový rozpočet stavby dle cenové nabídky (dále jen příloha č. 1)</w:t>
      </w:r>
    </w:p>
    <w:p w:rsidR="006D6E0C" w:rsidRPr="00165E6D" w:rsidRDefault="006D6E0C" w:rsidP="006D6E0C">
      <w:pPr>
        <w:suppressAutoHyphens/>
        <w:spacing w:after="0" w:line="280" w:lineRule="atLeast"/>
        <w:ind w:left="567" w:hanging="283"/>
        <w:jc w:val="both"/>
        <w:rPr>
          <w:rFonts w:ascii="Book Antiqua" w:eastAsia="Times New Roman" w:hAnsi="Book Antiqua" w:cs="Arial"/>
          <w:szCs w:val="20"/>
          <w:lang w:eastAsia="ar-SA"/>
        </w:rPr>
      </w:pPr>
      <w:r w:rsidRPr="00165E6D">
        <w:rPr>
          <w:rFonts w:ascii="Book Antiqua" w:eastAsia="Times New Roman" w:hAnsi="Book Antiqua" w:cs="Times New Roman"/>
          <w:szCs w:val="20"/>
          <w:lang w:eastAsia="ar-SA"/>
        </w:rPr>
        <w:t xml:space="preserve"> </w:t>
      </w:r>
      <w:r>
        <w:rPr>
          <w:rFonts w:ascii="Book Antiqua" w:eastAsia="Times New Roman" w:hAnsi="Book Antiqua" w:cs="Times New Roman"/>
          <w:szCs w:val="20"/>
          <w:lang w:eastAsia="ar-SA"/>
        </w:rPr>
        <w:t>b</w:t>
      </w:r>
      <w:r w:rsidRPr="00165E6D">
        <w:rPr>
          <w:rFonts w:ascii="Book Antiqua" w:eastAsia="Times New Roman" w:hAnsi="Book Antiqua" w:cs="Times New Roman"/>
          <w:szCs w:val="20"/>
          <w:lang w:eastAsia="ar-SA"/>
        </w:rPr>
        <w:t xml:space="preserve">) </w:t>
      </w:r>
      <w:r w:rsidRPr="00165E6D">
        <w:rPr>
          <w:rFonts w:ascii="Book Antiqua" w:eastAsia="Times New Roman" w:hAnsi="Book Antiqua" w:cs="Arial"/>
          <w:szCs w:val="20"/>
          <w:lang w:eastAsia="ar-SA"/>
        </w:rPr>
        <w:t>Příslušnými ČSN, EN, příp. DIN a obecně závaznými předpisy ČR platnými v době provádění díla. Pro potřeby této smlouvy se strany dohodly, že doporučené požadavky platných norem nemající vliv na zvýšení smluvní ceny díla, nebo snížení kvality díla, se stávají závaznými.</w:t>
      </w:r>
    </w:p>
    <w:p w:rsidR="006D6E0C" w:rsidRPr="00165E6D" w:rsidRDefault="006D6E0C" w:rsidP="006D6E0C">
      <w:pPr>
        <w:widowControl w:val="0"/>
        <w:suppressAutoHyphens/>
        <w:spacing w:after="0" w:line="280" w:lineRule="atLeast"/>
        <w:ind w:left="567" w:hanging="567"/>
        <w:jc w:val="both"/>
        <w:rPr>
          <w:rFonts w:ascii="Book Antiqua" w:eastAsia="Tahoma" w:hAnsi="Book Antiqua" w:cs="Times New Roman"/>
          <w:szCs w:val="20"/>
          <w:lang w:eastAsia="ar-SA"/>
        </w:rPr>
      </w:pPr>
      <w:r w:rsidRPr="00165E6D">
        <w:rPr>
          <w:rFonts w:ascii="Book Antiqua" w:eastAsia="Tahoma" w:hAnsi="Book Antiqua" w:cs="Arial"/>
          <w:szCs w:val="20"/>
          <w:lang w:eastAsia="ar-SA"/>
        </w:rPr>
        <w:tab/>
      </w:r>
    </w:p>
    <w:p w:rsidR="006D6E0C" w:rsidRPr="00165E6D" w:rsidRDefault="006D6E0C" w:rsidP="006D6E0C">
      <w:pPr>
        <w:widowControl w:val="0"/>
        <w:suppressAutoHyphens/>
        <w:spacing w:after="0" w:line="280" w:lineRule="atLeast"/>
        <w:jc w:val="both"/>
        <w:rPr>
          <w:rFonts w:ascii="Book Antiqua" w:eastAsia="Tahoma" w:hAnsi="Book Antiqua" w:cs="Times New Roman"/>
          <w:szCs w:val="20"/>
          <w:lang w:eastAsia="ar-SA"/>
        </w:rPr>
      </w:pPr>
      <w:r w:rsidRPr="00165E6D">
        <w:rPr>
          <w:rFonts w:ascii="Book Antiqua" w:eastAsia="Tahoma" w:hAnsi="Book Antiqua" w:cs="Times New Roman"/>
          <w:szCs w:val="20"/>
          <w:lang w:eastAsia="ar-SA"/>
        </w:rPr>
        <w:t xml:space="preserve">       Součástí předmětu díla jsou také tyto činnosti:</w:t>
      </w:r>
    </w:p>
    <w:p w:rsidR="006D6E0C" w:rsidRPr="00165E6D" w:rsidRDefault="006D6E0C" w:rsidP="006D6E0C">
      <w:pPr>
        <w:keepNext/>
        <w:keepLines/>
        <w:widowControl w:val="0"/>
        <w:numPr>
          <w:ilvl w:val="0"/>
          <w:numId w:val="1"/>
        </w:numPr>
        <w:suppressAutoHyphens/>
        <w:spacing w:after="0" w:line="280" w:lineRule="atLeast"/>
        <w:jc w:val="both"/>
        <w:rPr>
          <w:rFonts w:ascii="Book Antiqua" w:eastAsia="Times New Roman" w:hAnsi="Book Antiqua" w:cs="Times New Roman"/>
          <w:szCs w:val="20"/>
          <w:lang w:eastAsia="ar-SA"/>
        </w:rPr>
      </w:pPr>
      <w:r w:rsidRPr="00165E6D">
        <w:rPr>
          <w:rFonts w:ascii="Book Antiqua" w:eastAsia="Times New Roman" w:hAnsi="Book Antiqua" w:cs="Times New Roman"/>
          <w:szCs w:val="20"/>
          <w:lang w:eastAsia="ar-SA"/>
        </w:rPr>
        <w:t>veškeré práce a dodávky související s požárními předpisy, bezpečnostními opatřeními na ochranu lidí a majetku (zejména osob v místech dotčených stavbou),</w:t>
      </w:r>
    </w:p>
    <w:p w:rsidR="006D6E0C" w:rsidRPr="00165E6D" w:rsidRDefault="006D6E0C" w:rsidP="006D6E0C">
      <w:pPr>
        <w:keepNext/>
        <w:keepLines/>
        <w:widowControl w:val="0"/>
        <w:numPr>
          <w:ilvl w:val="0"/>
          <w:numId w:val="1"/>
        </w:numPr>
        <w:suppressAutoHyphens/>
        <w:spacing w:after="0" w:line="280" w:lineRule="atLeast"/>
        <w:jc w:val="both"/>
        <w:rPr>
          <w:rFonts w:ascii="Book Antiqua" w:eastAsia="Times New Roman" w:hAnsi="Book Antiqua" w:cs="Times New Roman"/>
          <w:szCs w:val="20"/>
          <w:lang w:eastAsia="ar-SA"/>
        </w:rPr>
      </w:pPr>
      <w:r w:rsidRPr="00165E6D">
        <w:rPr>
          <w:rFonts w:ascii="Book Antiqua" w:eastAsia="Times New Roman" w:hAnsi="Book Antiqua" w:cs="Times New Roman"/>
          <w:szCs w:val="20"/>
          <w:lang w:eastAsia="ar-SA"/>
        </w:rPr>
        <w:t>zajištění atestů a dokladů o požadovaných vlastnostech výrobků dle zákona č. 22/1997 Sb.</w:t>
      </w:r>
      <w:r>
        <w:rPr>
          <w:rFonts w:ascii="Book Antiqua" w:eastAsia="Times New Roman" w:hAnsi="Book Antiqua" w:cs="Times New Roman"/>
          <w:szCs w:val="20"/>
          <w:lang w:eastAsia="ar-SA"/>
        </w:rPr>
        <w:t>, o technických požadavcích na výrobky,</w:t>
      </w:r>
      <w:r w:rsidRPr="00165E6D">
        <w:rPr>
          <w:rFonts w:ascii="Book Antiqua" w:eastAsia="Times New Roman" w:hAnsi="Book Antiqua" w:cs="Times New Roman"/>
          <w:szCs w:val="20"/>
          <w:lang w:eastAsia="ar-SA"/>
        </w:rPr>
        <w:t xml:space="preserve"> ve znění pozdějších předpisů  </w:t>
      </w:r>
    </w:p>
    <w:p w:rsidR="006D6E0C" w:rsidRPr="00165E6D" w:rsidRDefault="006D6E0C" w:rsidP="006D6E0C">
      <w:pPr>
        <w:keepNext/>
        <w:keepLines/>
        <w:widowControl w:val="0"/>
        <w:numPr>
          <w:ilvl w:val="0"/>
          <w:numId w:val="1"/>
        </w:numPr>
        <w:suppressAutoHyphens/>
        <w:spacing w:after="0" w:line="280" w:lineRule="atLeast"/>
        <w:jc w:val="both"/>
        <w:rPr>
          <w:rFonts w:ascii="Book Antiqua" w:eastAsia="Times New Roman" w:hAnsi="Book Antiqua" w:cs="Times New Roman"/>
          <w:szCs w:val="20"/>
          <w:lang w:eastAsia="ar-SA"/>
        </w:rPr>
      </w:pPr>
      <w:r w:rsidRPr="00165E6D">
        <w:rPr>
          <w:rFonts w:ascii="Book Antiqua" w:eastAsia="Times New Roman" w:hAnsi="Book Antiqua" w:cs="Times New Roman"/>
          <w:szCs w:val="20"/>
          <w:lang w:eastAsia="ar-SA"/>
        </w:rPr>
        <w:t>zřízení, provozování a ochrana zařízení staveniště,</w:t>
      </w:r>
    </w:p>
    <w:p w:rsidR="006D6E0C" w:rsidRPr="00165E6D" w:rsidRDefault="006D6E0C" w:rsidP="006D6E0C">
      <w:pPr>
        <w:keepNext/>
        <w:keepLines/>
        <w:widowControl w:val="0"/>
        <w:numPr>
          <w:ilvl w:val="0"/>
          <w:numId w:val="1"/>
        </w:numPr>
        <w:suppressAutoHyphens/>
        <w:spacing w:after="0" w:line="280" w:lineRule="atLeast"/>
        <w:jc w:val="both"/>
        <w:rPr>
          <w:rFonts w:ascii="Book Antiqua" w:eastAsia="Times New Roman" w:hAnsi="Book Antiqua" w:cs="Times New Roman"/>
          <w:szCs w:val="20"/>
          <w:lang w:eastAsia="ar-SA"/>
        </w:rPr>
      </w:pPr>
      <w:r w:rsidRPr="00165E6D">
        <w:rPr>
          <w:rFonts w:ascii="Book Antiqua" w:eastAsia="Times New Roman" w:hAnsi="Book Antiqua" w:cs="Times New Roman"/>
          <w:szCs w:val="20"/>
          <w:lang w:eastAsia="ar-SA"/>
        </w:rPr>
        <w:t>odvoz a uložení vybouraných hmot a stavební suti na skládku včetně poplatku za uskladnění, vedení průběžné evidence odpadů vzniklých při stavební činnosti, předložení dokladů o jejich nezávadném zneškodňování,</w:t>
      </w:r>
    </w:p>
    <w:p w:rsidR="006D6E0C" w:rsidRPr="00165E6D" w:rsidRDefault="006D6E0C" w:rsidP="006D6E0C">
      <w:pPr>
        <w:keepNext/>
        <w:keepLines/>
        <w:widowControl w:val="0"/>
        <w:numPr>
          <w:ilvl w:val="0"/>
          <w:numId w:val="1"/>
        </w:numPr>
        <w:suppressAutoHyphens/>
        <w:spacing w:after="0" w:line="280" w:lineRule="atLeast"/>
        <w:jc w:val="both"/>
        <w:rPr>
          <w:rFonts w:ascii="Book Antiqua" w:eastAsia="Times New Roman" w:hAnsi="Book Antiqua" w:cs="Times New Roman"/>
          <w:szCs w:val="20"/>
          <w:lang w:eastAsia="ar-SA"/>
        </w:rPr>
      </w:pPr>
      <w:r w:rsidRPr="00165E6D">
        <w:rPr>
          <w:rFonts w:ascii="Book Antiqua" w:eastAsia="Times New Roman" w:hAnsi="Book Antiqua" w:cs="Times New Roman"/>
          <w:szCs w:val="20"/>
          <w:lang w:eastAsia="ar-SA"/>
        </w:rPr>
        <w:t>úklidové práce v průběhu výstavby, zakrývání vybavení prostor v budově a přijímán</w:t>
      </w:r>
      <w:r>
        <w:rPr>
          <w:rFonts w:ascii="Book Antiqua" w:eastAsia="Times New Roman" w:hAnsi="Book Antiqua" w:cs="Times New Roman"/>
          <w:szCs w:val="20"/>
          <w:lang w:eastAsia="ar-SA"/>
        </w:rPr>
        <w:t>í</w:t>
      </w:r>
      <w:r w:rsidRPr="00165E6D">
        <w:rPr>
          <w:rFonts w:ascii="Book Antiqua" w:eastAsia="Times New Roman" w:hAnsi="Book Antiqua" w:cs="Times New Roman"/>
          <w:szCs w:val="20"/>
          <w:lang w:eastAsia="ar-SA"/>
        </w:rPr>
        <w:t xml:space="preserve"> nezbytn</w:t>
      </w:r>
      <w:r>
        <w:rPr>
          <w:rFonts w:ascii="Book Antiqua" w:eastAsia="Times New Roman" w:hAnsi="Book Antiqua" w:cs="Times New Roman"/>
          <w:szCs w:val="20"/>
          <w:lang w:eastAsia="ar-SA"/>
        </w:rPr>
        <w:t>ých</w:t>
      </w:r>
      <w:r w:rsidRPr="00165E6D">
        <w:rPr>
          <w:rFonts w:ascii="Book Antiqua" w:eastAsia="Times New Roman" w:hAnsi="Book Antiqua" w:cs="Times New Roman"/>
          <w:szCs w:val="20"/>
          <w:lang w:eastAsia="ar-SA"/>
        </w:rPr>
        <w:t xml:space="preserve"> opatření pro zabránění šíření prachu a hluku,</w:t>
      </w:r>
    </w:p>
    <w:p w:rsidR="006D6E0C" w:rsidRPr="00165E6D" w:rsidRDefault="006D6E0C" w:rsidP="006D6E0C">
      <w:pPr>
        <w:suppressAutoHyphens/>
        <w:spacing w:after="0" w:line="280" w:lineRule="atLeast"/>
        <w:jc w:val="both"/>
        <w:rPr>
          <w:rFonts w:ascii="Book Antiqua" w:eastAsia="Times New Roman" w:hAnsi="Book Antiqua" w:cs="Times New Roman"/>
          <w:szCs w:val="20"/>
          <w:lang w:eastAsia="ar-SA"/>
        </w:rPr>
      </w:pPr>
    </w:p>
    <w:p w:rsidR="006D6E0C" w:rsidRPr="00165E6D" w:rsidRDefault="006D6E0C" w:rsidP="006D6E0C">
      <w:pPr>
        <w:suppressAutoHyphens/>
        <w:spacing w:after="0" w:line="280" w:lineRule="atLeast"/>
        <w:ind w:left="709" w:hanging="283"/>
        <w:jc w:val="both"/>
        <w:rPr>
          <w:rFonts w:ascii="Book Antiqua" w:eastAsia="Times New Roman" w:hAnsi="Book Antiqua" w:cs="Times New Roman"/>
          <w:szCs w:val="20"/>
          <w:lang w:eastAsia="ar-SA"/>
        </w:rPr>
      </w:pPr>
      <w:r w:rsidRPr="00165E6D">
        <w:rPr>
          <w:rFonts w:ascii="Book Antiqua" w:eastAsia="Times New Roman" w:hAnsi="Book Antiqua" w:cs="Times New Roman"/>
          <w:szCs w:val="20"/>
          <w:lang w:eastAsia="ar-SA"/>
        </w:rPr>
        <w:t>2.</w:t>
      </w:r>
      <w:r>
        <w:rPr>
          <w:rFonts w:ascii="Book Antiqua" w:eastAsia="Times New Roman" w:hAnsi="Book Antiqua" w:cs="Times New Roman"/>
          <w:szCs w:val="20"/>
          <w:lang w:eastAsia="ar-SA"/>
        </w:rPr>
        <w:t>2</w:t>
      </w:r>
      <w:r w:rsidRPr="00165E6D">
        <w:rPr>
          <w:rFonts w:ascii="Book Antiqua" w:eastAsia="Times New Roman" w:hAnsi="Book Antiqua" w:cs="Times New Roman"/>
          <w:szCs w:val="20"/>
          <w:lang w:eastAsia="ar-SA"/>
        </w:rPr>
        <w:t>.1 Budou použity pouze kvalitní materiály s úplnými atesty a protokoly o zkouškách.</w:t>
      </w:r>
    </w:p>
    <w:p w:rsidR="006D6E0C" w:rsidRPr="00165E6D" w:rsidRDefault="006D6E0C" w:rsidP="006D6E0C">
      <w:pPr>
        <w:suppressAutoHyphens/>
        <w:spacing w:after="0" w:line="280" w:lineRule="atLeast"/>
        <w:ind w:firstLine="426"/>
        <w:jc w:val="both"/>
        <w:rPr>
          <w:rFonts w:ascii="Book Antiqua" w:eastAsia="Times New Roman" w:hAnsi="Book Antiqua" w:cs="Times New Roman"/>
          <w:szCs w:val="20"/>
          <w:lang w:eastAsia="ar-SA"/>
        </w:rPr>
      </w:pPr>
      <w:r w:rsidRPr="00165E6D">
        <w:rPr>
          <w:rFonts w:ascii="Book Antiqua" w:eastAsia="Times New Roman" w:hAnsi="Book Antiqua" w:cs="Times New Roman"/>
          <w:szCs w:val="20"/>
          <w:lang w:eastAsia="ar-SA"/>
        </w:rPr>
        <w:t>2.</w:t>
      </w:r>
      <w:r>
        <w:rPr>
          <w:rFonts w:ascii="Book Antiqua" w:eastAsia="Times New Roman" w:hAnsi="Book Antiqua" w:cs="Times New Roman"/>
          <w:szCs w:val="20"/>
          <w:lang w:eastAsia="ar-SA"/>
        </w:rPr>
        <w:t>2</w:t>
      </w:r>
      <w:r w:rsidRPr="00165E6D">
        <w:rPr>
          <w:rFonts w:ascii="Book Antiqua" w:eastAsia="Times New Roman" w:hAnsi="Book Antiqua" w:cs="Times New Roman"/>
          <w:szCs w:val="20"/>
          <w:lang w:eastAsia="ar-SA"/>
        </w:rPr>
        <w:t>.2 Dílo bude splňovat kvalitativní a dodací podmínky odpovídající:</w:t>
      </w:r>
    </w:p>
    <w:p w:rsidR="006D6E0C" w:rsidRPr="00165E6D" w:rsidRDefault="006D6E0C" w:rsidP="006D6E0C">
      <w:pPr>
        <w:suppressAutoHyphens/>
        <w:spacing w:after="0" w:line="280" w:lineRule="atLeast"/>
        <w:ind w:firstLine="708"/>
        <w:jc w:val="both"/>
        <w:rPr>
          <w:rFonts w:ascii="Book Antiqua" w:eastAsia="Times New Roman" w:hAnsi="Book Antiqua" w:cs="Times New Roman"/>
          <w:szCs w:val="20"/>
          <w:lang w:eastAsia="ar-SA"/>
        </w:rPr>
      </w:pPr>
      <w:r w:rsidRPr="00165E6D">
        <w:rPr>
          <w:rFonts w:ascii="Book Antiqua" w:eastAsia="Times New Roman" w:hAnsi="Book Antiqua" w:cs="Times New Roman"/>
          <w:szCs w:val="20"/>
          <w:lang w:eastAsia="ar-SA"/>
        </w:rPr>
        <w:t>a) ČSN platné v době provádění prací a vztahující se k předmětu díla</w:t>
      </w:r>
    </w:p>
    <w:p w:rsidR="006D6E0C" w:rsidRPr="00165E6D" w:rsidRDefault="006D6E0C" w:rsidP="006D6E0C">
      <w:pPr>
        <w:suppressAutoHyphens/>
        <w:spacing w:after="0" w:line="280" w:lineRule="atLeast"/>
        <w:jc w:val="both"/>
        <w:rPr>
          <w:rFonts w:ascii="Book Antiqua" w:eastAsia="Times New Roman" w:hAnsi="Book Antiqua" w:cs="Times New Roman"/>
          <w:szCs w:val="20"/>
          <w:lang w:eastAsia="ar-SA"/>
        </w:rPr>
      </w:pPr>
      <w:r w:rsidRPr="00165E6D">
        <w:rPr>
          <w:rFonts w:ascii="Book Antiqua" w:eastAsia="Times New Roman" w:hAnsi="Book Antiqua" w:cs="Times New Roman"/>
          <w:szCs w:val="20"/>
          <w:lang w:eastAsia="ar-SA"/>
        </w:rPr>
        <w:t xml:space="preserve"> </w:t>
      </w:r>
      <w:r w:rsidRPr="00165E6D">
        <w:rPr>
          <w:rFonts w:ascii="Book Antiqua" w:eastAsia="Times New Roman" w:hAnsi="Book Antiqua" w:cs="Times New Roman"/>
          <w:szCs w:val="20"/>
          <w:lang w:eastAsia="ar-SA"/>
        </w:rPr>
        <w:tab/>
        <w:t>b) pravidlům stavebních a montážních prací</w:t>
      </w:r>
    </w:p>
    <w:p w:rsidR="006D6E0C" w:rsidRPr="00165E6D" w:rsidRDefault="006D6E0C" w:rsidP="006D6E0C">
      <w:pPr>
        <w:suppressAutoHyphens/>
        <w:spacing w:after="0" w:line="280" w:lineRule="atLeast"/>
        <w:ind w:left="907" w:hanging="199"/>
        <w:jc w:val="both"/>
        <w:rPr>
          <w:rFonts w:ascii="Book Antiqua" w:eastAsia="Times New Roman" w:hAnsi="Book Antiqua" w:cs="Times New Roman"/>
          <w:szCs w:val="20"/>
          <w:lang w:eastAsia="ar-SA"/>
        </w:rPr>
      </w:pPr>
      <w:r w:rsidRPr="00165E6D">
        <w:rPr>
          <w:rFonts w:ascii="Book Antiqua" w:eastAsia="Times New Roman" w:hAnsi="Book Antiqua" w:cs="Times New Roman"/>
          <w:szCs w:val="20"/>
          <w:lang w:eastAsia="ar-SA"/>
        </w:rPr>
        <w:t>c) platným předpisům, zejména z hlediska bezpečnostního, požárního, hygienického, životního prostředí, výkopových prací a ostatních předpisů pro provádění stavebních prací</w:t>
      </w:r>
    </w:p>
    <w:p w:rsidR="006D6E0C" w:rsidRPr="00165E6D" w:rsidRDefault="006D6E0C" w:rsidP="006D6E0C">
      <w:pPr>
        <w:suppressAutoHyphens/>
        <w:spacing w:after="0" w:line="280" w:lineRule="atLeast"/>
        <w:jc w:val="both"/>
        <w:rPr>
          <w:rFonts w:ascii="Book Antiqua" w:eastAsia="Times New Roman" w:hAnsi="Book Antiqua" w:cs="Times New Roman"/>
          <w:szCs w:val="20"/>
          <w:lang w:eastAsia="ar-SA"/>
        </w:rPr>
      </w:pPr>
      <w:r w:rsidRPr="00165E6D">
        <w:rPr>
          <w:rFonts w:ascii="Book Antiqua" w:eastAsia="Times New Roman" w:hAnsi="Book Antiqua" w:cs="Times New Roman"/>
          <w:szCs w:val="20"/>
          <w:lang w:eastAsia="ar-SA"/>
        </w:rPr>
        <w:t xml:space="preserve">              d) předepsaným technologickým postupům.</w:t>
      </w:r>
    </w:p>
    <w:p w:rsidR="006D6E0C" w:rsidRPr="00165E6D" w:rsidRDefault="006D6E0C" w:rsidP="006D6E0C">
      <w:pPr>
        <w:suppressAutoHyphens/>
        <w:spacing w:after="0" w:line="280" w:lineRule="atLeast"/>
        <w:ind w:left="510"/>
        <w:jc w:val="both"/>
        <w:rPr>
          <w:rFonts w:ascii="Book Antiqua" w:eastAsia="Times New Roman" w:hAnsi="Book Antiqua" w:cs="Times New Roman"/>
          <w:szCs w:val="20"/>
          <w:lang w:eastAsia="ar-SA"/>
        </w:rPr>
      </w:pPr>
      <w:r w:rsidRPr="00165E6D">
        <w:rPr>
          <w:rFonts w:ascii="Book Antiqua" w:eastAsia="Times New Roman" w:hAnsi="Book Antiqua" w:cs="Times New Roman"/>
          <w:szCs w:val="20"/>
          <w:lang w:eastAsia="ar-SA"/>
        </w:rPr>
        <w:t>2.</w:t>
      </w:r>
      <w:r>
        <w:rPr>
          <w:rFonts w:ascii="Book Antiqua" w:eastAsia="Times New Roman" w:hAnsi="Book Antiqua" w:cs="Times New Roman"/>
          <w:szCs w:val="20"/>
          <w:lang w:eastAsia="ar-SA"/>
        </w:rPr>
        <w:t>2</w:t>
      </w:r>
      <w:r w:rsidRPr="00165E6D">
        <w:rPr>
          <w:rFonts w:ascii="Book Antiqua" w:eastAsia="Times New Roman" w:hAnsi="Book Antiqua" w:cs="Times New Roman"/>
          <w:szCs w:val="20"/>
          <w:lang w:eastAsia="ar-SA"/>
        </w:rPr>
        <w:t>.3 Zhotovitel uplatní uvedené kvalitativní a technické ukazatele díla i do smluvních vztahů s poddodavateli.</w:t>
      </w:r>
    </w:p>
    <w:p w:rsidR="006D6E0C" w:rsidRPr="00165E6D" w:rsidRDefault="006D6E0C" w:rsidP="006D6E0C">
      <w:pPr>
        <w:suppressAutoHyphens/>
        <w:spacing w:after="0" w:line="280" w:lineRule="atLeast"/>
        <w:ind w:left="510"/>
        <w:jc w:val="both"/>
        <w:rPr>
          <w:rFonts w:ascii="Book Antiqua" w:eastAsia="Times New Roman" w:hAnsi="Book Antiqua" w:cs="Times New Roman"/>
          <w:szCs w:val="20"/>
          <w:lang w:eastAsia="ar-SA"/>
        </w:rPr>
      </w:pPr>
    </w:p>
    <w:p w:rsidR="006D6E0C" w:rsidRPr="00165E6D" w:rsidRDefault="006D6E0C" w:rsidP="006D6E0C">
      <w:pPr>
        <w:numPr>
          <w:ilvl w:val="1"/>
          <w:numId w:val="2"/>
        </w:numPr>
        <w:suppressAutoHyphens/>
        <w:spacing w:after="0" w:line="280" w:lineRule="atLeast"/>
        <w:jc w:val="both"/>
        <w:rPr>
          <w:rFonts w:ascii="Book Antiqua" w:eastAsia="Times New Roman" w:hAnsi="Book Antiqua" w:cs="Times New Roman"/>
          <w:szCs w:val="20"/>
          <w:lang w:eastAsia="ar-SA"/>
        </w:rPr>
      </w:pPr>
      <w:r w:rsidRPr="00165E6D">
        <w:rPr>
          <w:rFonts w:ascii="Book Antiqua" w:eastAsia="Times New Roman" w:hAnsi="Book Antiqua" w:cs="Times New Roman"/>
          <w:szCs w:val="20"/>
          <w:lang w:eastAsia="ar-SA"/>
        </w:rPr>
        <w:t>Zhotovitel se zavazuje vykonat dílo vlastním jménem a na vlastní odpovědnost. Pověří-li zhotovitel provedením některých částí díla jiné osoby, má zhotovitel plnou odpovědnost, jako by tyto části díla prováděl sám.</w:t>
      </w:r>
    </w:p>
    <w:p w:rsidR="006D6E0C" w:rsidRPr="00165E6D" w:rsidRDefault="006D6E0C" w:rsidP="006D6E0C">
      <w:pPr>
        <w:suppressAutoHyphens/>
        <w:spacing w:after="0" w:line="280" w:lineRule="atLeast"/>
        <w:ind w:left="360"/>
        <w:jc w:val="both"/>
        <w:rPr>
          <w:rFonts w:ascii="Book Antiqua" w:eastAsia="Times New Roman" w:hAnsi="Book Antiqua" w:cs="Times New Roman"/>
          <w:szCs w:val="20"/>
          <w:lang w:eastAsia="ar-SA"/>
        </w:rPr>
      </w:pPr>
    </w:p>
    <w:p w:rsidR="006D6E0C" w:rsidRPr="00165E6D" w:rsidRDefault="006D6E0C" w:rsidP="006D6E0C">
      <w:pPr>
        <w:numPr>
          <w:ilvl w:val="1"/>
          <w:numId w:val="2"/>
        </w:numPr>
        <w:suppressAutoHyphens/>
        <w:spacing w:after="0" w:line="280" w:lineRule="atLeast"/>
        <w:jc w:val="both"/>
        <w:rPr>
          <w:rFonts w:ascii="Book Antiqua" w:eastAsia="Times New Roman" w:hAnsi="Book Antiqua" w:cs="Times New Roman"/>
          <w:szCs w:val="20"/>
          <w:lang w:eastAsia="ar-SA"/>
        </w:rPr>
      </w:pPr>
      <w:r w:rsidRPr="00165E6D">
        <w:rPr>
          <w:rFonts w:ascii="Book Antiqua" w:eastAsia="Times New Roman" w:hAnsi="Book Antiqua" w:cs="Times New Roman"/>
          <w:szCs w:val="20"/>
          <w:lang w:eastAsia="ar-SA"/>
        </w:rPr>
        <w:t xml:space="preserve">V průběhu realizace díla je objednatel oprávněn požadovat případné změny díla, v případě vlivu změn na cenu díla, budou vícepráce nebo </w:t>
      </w:r>
      <w:proofErr w:type="spellStart"/>
      <w:r w:rsidRPr="00165E6D">
        <w:rPr>
          <w:rFonts w:ascii="Book Antiqua" w:eastAsia="Times New Roman" w:hAnsi="Book Antiqua" w:cs="Times New Roman"/>
          <w:szCs w:val="20"/>
          <w:lang w:eastAsia="ar-SA"/>
        </w:rPr>
        <w:t>méněpráce</w:t>
      </w:r>
      <w:proofErr w:type="spellEnd"/>
      <w:r w:rsidRPr="00165E6D">
        <w:rPr>
          <w:rFonts w:ascii="Book Antiqua" w:eastAsia="Times New Roman" w:hAnsi="Book Antiqua" w:cs="Times New Roman"/>
          <w:szCs w:val="20"/>
          <w:lang w:eastAsia="ar-SA"/>
        </w:rPr>
        <w:t>, na základě potvrzených zápisů v</w:t>
      </w:r>
      <w:r>
        <w:rPr>
          <w:rFonts w:ascii="Book Antiqua" w:eastAsia="Times New Roman" w:hAnsi="Book Antiqua" w:cs="Times New Roman"/>
          <w:szCs w:val="20"/>
          <w:lang w:eastAsia="ar-SA"/>
        </w:rPr>
        <w:t>e</w:t>
      </w:r>
      <w:r w:rsidRPr="00165E6D">
        <w:rPr>
          <w:rFonts w:ascii="Book Antiqua" w:eastAsia="Times New Roman" w:hAnsi="Book Antiqua" w:cs="Times New Roman"/>
          <w:szCs w:val="20"/>
          <w:lang w:eastAsia="ar-SA"/>
        </w:rPr>
        <w:t> </w:t>
      </w:r>
      <w:r>
        <w:rPr>
          <w:rFonts w:ascii="Book Antiqua" w:eastAsia="Times New Roman" w:hAnsi="Book Antiqua" w:cs="Times New Roman"/>
          <w:szCs w:val="20"/>
          <w:lang w:eastAsia="ar-SA"/>
        </w:rPr>
        <w:t>stavebním deníku</w:t>
      </w:r>
      <w:r w:rsidRPr="00165E6D">
        <w:rPr>
          <w:rFonts w:ascii="Book Antiqua" w:eastAsia="Times New Roman" w:hAnsi="Book Antiqua" w:cs="Times New Roman"/>
          <w:szCs w:val="20"/>
          <w:lang w:eastAsia="ar-SA"/>
        </w:rPr>
        <w:t xml:space="preserve">, upraveny písemně dodatky k této SOD.  </w:t>
      </w:r>
    </w:p>
    <w:p w:rsidR="006D6E0C" w:rsidRPr="00165E6D" w:rsidRDefault="006D6E0C" w:rsidP="006D6E0C">
      <w:pPr>
        <w:suppressAutoHyphens/>
        <w:spacing w:after="0" w:line="280" w:lineRule="atLeast"/>
        <w:jc w:val="both"/>
        <w:rPr>
          <w:rFonts w:ascii="Book Antiqua" w:eastAsia="Times New Roman" w:hAnsi="Book Antiqua" w:cs="Times New Roman"/>
          <w:szCs w:val="20"/>
          <w:lang w:eastAsia="ar-SA"/>
        </w:rPr>
      </w:pPr>
    </w:p>
    <w:p w:rsidR="006D6E0C" w:rsidRPr="00165E6D" w:rsidRDefault="006D6E0C" w:rsidP="006D6E0C">
      <w:pPr>
        <w:numPr>
          <w:ilvl w:val="1"/>
          <w:numId w:val="2"/>
        </w:numPr>
        <w:suppressAutoHyphens/>
        <w:spacing w:after="0" w:line="280" w:lineRule="atLeast"/>
        <w:jc w:val="both"/>
        <w:rPr>
          <w:rFonts w:ascii="Book Antiqua" w:eastAsia="Times New Roman" w:hAnsi="Book Antiqua" w:cs="Times New Roman"/>
          <w:szCs w:val="20"/>
          <w:lang w:eastAsia="ar-SA"/>
        </w:rPr>
      </w:pPr>
      <w:r w:rsidRPr="00165E6D">
        <w:rPr>
          <w:rFonts w:ascii="Book Antiqua" w:eastAsia="Times New Roman" w:hAnsi="Book Antiqua" w:cs="Times New Roman"/>
          <w:szCs w:val="20"/>
          <w:lang w:eastAsia="ar-SA"/>
        </w:rPr>
        <w:t>Zhotovitel potvrzuje, že se v plném rozsahu seznámil s rozsahem a povahou díla, že jsou mu známy veškeré technické, kvalitativní a jiné podmínky nezbytné k realizaci díla a že disponuje takovými kapacitami a odbornými znalostmi, které jsou k provedení díla nezbytné. V případě pozastavení stavebních a bouracích prací ze strany objednatele bude projednán vliv na termín dokončení stavby.</w:t>
      </w:r>
    </w:p>
    <w:p w:rsidR="006D6E0C" w:rsidRDefault="006D6E0C" w:rsidP="006D6E0C">
      <w:pPr>
        <w:suppressAutoHyphens/>
        <w:spacing w:after="0" w:line="240" w:lineRule="auto"/>
        <w:ind w:left="708"/>
        <w:rPr>
          <w:rFonts w:ascii="Book Antiqua" w:eastAsia="Times New Roman" w:hAnsi="Book Antiqua" w:cs="Times New Roman"/>
          <w:szCs w:val="20"/>
          <w:lang w:eastAsia="ar-SA"/>
        </w:rPr>
      </w:pPr>
    </w:p>
    <w:p w:rsidR="006D6E0C" w:rsidRPr="00165E6D" w:rsidRDefault="006D6E0C" w:rsidP="006D6E0C">
      <w:pPr>
        <w:suppressAutoHyphens/>
        <w:spacing w:after="120" w:line="280" w:lineRule="atLeast"/>
        <w:jc w:val="center"/>
        <w:rPr>
          <w:rFonts w:ascii="Book Antiqua" w:eastAsia="Times New Roman" w:hAnsi="Book Antiqua" w:cs="Times New Roman"/>
          <w:b/>
          <w:sz w:val="24"/>
          <w:szCs w:val="20"/>
          <w:lang w:eastAsia="ar-SA"/>
        </w:rPr>
      </w:pPr>
      <w:r w:rsidRPr="00165E6D">
        <w:rPr>
          <w:rFonts w:ascii="Book Antiqua" w:eastAsia="Times New Roman" w:hAnsi="Book Antiqua" w:cs="Times New Roman"/>
          <w:b/>
          <w:sz w:val="24"/>
          <w:szCs w:val="20"/>
          <w:lang w:eastAsia="ar-SA"/>
        </w:rPr>
        <w:t>III. Termín plnění</w:t>
      </w:r>
    </w:p>
    <w:p w:rsidR="006D6E0C" w:rsidRPr="00165E6D" w:rsidRDefault="006D6E0C" w:rsidP="006D6E0C">
      <w:pPr>
        <w:suppressAutoHyphens/>
        <w:spacing w:after="0" w:line="280" w:lineRule="atLeast"/>
        <w:ind w:left="397" w:hanging="397"/>
        <w:jc w:val="both"/>
        <w:rPr>
          <w:rFonts w:ascii="Book Antiqua" w:eastAsia="Times New Roman" w:hAnsi="Book Antiqua" w:cs="Times New Roman"/>
          <w:b/>
          <w:szCs w:val="20"/>
          <w:lang w:eastAsia="ar-SA"/>
        </w:rPr>
      </w:pPr>
      <w:proofErr w:type="gramStart"/>
      <w:r w:rsidRPr="00165E6D">
        <w:rPr>
          <w:rFonts w:ascii="Book Antiqua" w:eastAsia="Times New Roman" w:hAnsi="Book Antiqua" w:cs="Times New Roman"/>
          <w:szCs w:val="20"/>
          <w:lang w:eastAsia="ar-SA"/>
        </w:rPr>
        <w:t xml:space="preserve">3.1 </w:t>
      </w:r>
      <w:r>
        <w:rPr>
          <w:rFonts w:ascii="Book Antiqua" w:eastAsia="Times New Roman" w:hAnsi="Book Antiqua" w:cs="Times New Roman"/>
          <w:szCs w:val="20"/>
          <w:lang w:eastAsia="ar-SA"/>
        </w:rPr>
        <w:t xml:space="preserve"> </w:t>
      </w:r>
      <w:r w:rsidRPr="00165E6D">
        <w:rPr>
          <w:rFonts w:ascii="Book Antiqua" w:eastAsia="Times New Roman" w:hAnsi="Book Antiqua" w:cs="Times New Roman"/>
          <w:szCs w:val="20"/>
          <w:lang w:eastAsia="ar-SA"/>
        </w:rPr>
        <w:t>Zahájení</w:t>
      </w:r>
      <w:proofErr w:type="gramEnd"/>
      <w:r w:rsidRPr="00165E6D">
        <w:rPr>
          <w:rFonts w:ascii="Book Antiqua" w:eastAsia="Times New Roman" w:hAnsi="Book Antiqua" w:cs="Times New Roman"/>
          <w:szCs w:val="20"/>
          <w:lang w:eastAsia="ar-SA"/>
        </w:rPr>
        <w:t xml:space="preserve"> prací: </w:t>
      </w:r>
      <w:r w:rsidRPr="00F551F4">
        <w:rPr>
          <w:rFonts w:ascii="Book Antiqua" w:eastAsia="Times New Roman" w:hAnsi="Book Antiqua" w:cs="Times New Roman"/>
          <w:b/>
          <w:szCs w:val="20"/>
          <w:lang w:eastAsia="ar-SA"/>
        </w:rPr>
        <w:t>1.</w:t>
      </w:r>
      <w:r>
        <w:rPr>
          <w:rFonts w:ascii="Book Antiqua" w:eastAsia="Times New Roman" w:hAnsi="Book Antiqua" w:cs="Times New Roman"/>
          <w:b/>
          <w:szCs w:val="20"/>
          <w:lang w:eastAsia="ar-SA"/>
        </w:rPr>
        <w:t xml:space="preserve"> </w:t>
      </w:r>
      <w:r w:rsidRPr="00F551F4">
        <w:rPr>
          <w:rFonts w:ascii="Book Antiqua" w:eastAsia="Times New Roman" w:hAnsi="Book Antiqua" w:cs="Times New Roman"/>
          <w:b/>
          <w:szCs w:val="20"/>
          <w:lang w:eastAsia="ar-SA"/>
        </w:rPr>
        <w:t>července 202</w:t>
      </w:r>
      <w:r w:rsidRPr="00EE207D">
        <w:rPr>
          <w:rFonts w:ascii="Book Antiqua" w:eastAsia="Times New Roman" w:hAnsi="Book Antiqua" w:cs="Times New Roman"/>
          <w:b/>
          <w:szCs w:val="20"/>
          <w:lang w:eastAsia="ar-SA"/>
        </w:rPr>
        <w:t>2</w:t>
      </w:r>
    </w:p>
    <w:p w:rsidR="006D6E0C" w:rsidRPr="00165E6D" w:rsidRDefault="006D6E0C" w:rsidP="006D6E0C">
      <w:pPr>
        <w:suppressAutoHyphens/>
        <w:spacing w:after="0" w:line="280" w:lineRule="atLeast"/>
        <w:ind w:left="397" w:hanging="397"/>
        <w:jc w:val="both"/>
        <w:rPr>
          <w:rFonts w:ascii="Book Antiqua" w:eastAsia="Times New Roman" w:hAnsi="Book Antiqua" w:cs="Times New Roman"/>
          <w:szCs w:val="20"/>
          <w:lang w:eastAsia="ar-SA"/>
        </w:rPr>
      </w:pPr>
      <w:r w:rsidRPr="00165E6D">
        <w:rPr>
          <w:rFonts w:ascii="Book Antiqua" w:eastAsia="Times New Roman" w:hAnsi="Book Antiqua" w:cs="Times New Roman"/>
          <w:szCs w:val="20"/>
          <w:lang w:eastAsia="ar-SA"/>
        </w:rPr>
        <w:tab/>
        <w:t xml:space="preserve">Zhotovitel se zavazuje převzít staveniště </w:t>
      </w:r>
      <w:r w:rsidRPr="00165E6D">
        <w:rPr>
          <w:rFonts w:ascii="Book Antiqua" w:eastAsia="Times New Roman" w:hAnsi="Book Antiqua" w:cs="Times New Roman"/>
          <w:b/>
          <w:szCs w:val="20"/>
          <w:lang w:eastAsia="ar-SA"/>
        </w:rPr>
        <w:t>5</w:t>
      </w:r>
      <w:r w:rsidRPr="00165E6D">
        <w:rPr>
          <w:rFonts w:ascii="Book Antiqua" w:eastAsia="Times New Roman" w:hAnsi="Book Antiqua" w:cs="Times New Roman"/>
          <w:szCs w:val="20"/>
          <w:lang w:eastAsia="ar-SA"/>
        </w:rPr>
        <w:t xml:space="preserve"> dnů před termínem zahájení prací.</w:t>
      </w:r>
    </w:p>
    <w:p w:rsidR="006D6E0C" w:rsidRPr="00165E6D" w:rsidRDefault="006D6E0C" w:rsidP="006D6E0C">
      <w:pPr>
        <w:suppressAutoHyphens/>
        <w:spacing w:after="0" w:line="280" w:lineRule="atLeast"/>
        <w:ind w:left="397" w:hanging="397"/>
        <w:jc w:val="both"/>
        <w:rPr>
          <w:rFonts w:ascii="Book Antiqua" w:eastAsia="Times New Roman" w:hAnsi="Book Antiqua" w:cs="Times New Roman"/>
          <w:szCs w:val="20"/>
          <w:lang w:eastAsia="ar-SA"/>
        </w:rPr>
      </w:pPr>
    </w:p>
    <w:p w:rsidR="006D6E0C" w:rsidRPr="00165E6D" w:rsidRDefault="006D6E0C" w:rsidP="006D6E0C">
      <w:pPr>
        <w:suppressAutoHyphens/>
        <w:spacing w:after="0" w:line="280" w:lineRule="atLeast"/>
        <w:ind w:left="510" w:hanging="510"/>
        <w:jc w:val="both"/>
        <w:rPr>
          <w:rFonts w:ascii="Book Antiqua" w:eastAsia="Times New Roman" w:hAnsi="Book Antiqua" w:cs="Times New Roman"/>
          <w:sz w:val="24"/>
          <w:lang w:eastAsia="ar-SA"/>
        </w:rPr>
      </w:pPr>
      <w:proofErr w:type="gramStart"/>
      <w:r w:rsidRPr="00165E6D">
        <w:rPr>
          <w:rFonts w:ascii="Book Antiqua" w:eastAsia="Times New Roman" w:hAnsi="Book Antiqua" w:cs="Times New Roman"/>
          <w:szCs w:val="20"/>
          <w:lang w:eastAsia="ar-SA"/>
        </w:rPr>
        <w:lastRenderedPageBreak/>
        <w:t xml:space="preserve">3.2 </w:t>
      </w:r>
      <w:r>
        <w:rPr>
          <w:rFonts w:ascii="Book Antiqua" w:eastAsia="Times New Roman" w:hAnsi="Book Antiqua" w:cs="Times New Roman"/>
          <w:szCs w:val="20"/>
          <w:lang w:eastAsia="ar-SA"/>
        </w:rPr>
        <w:t xml:space="preserve"> Ukončení</w:t>
      </w:r>
      <w:proofErr w:type="gramEnd"/>
      <w:r w:rsidRPr="00165E6D">
        <w:rPr>
          <w:rFonts w:ascii="Book Antiqua" w:eastAsia="Times New Roman" w:hAnsi="Book Antiqua" w:cs="Times New Roman"/>
          <w:szCs w:val="20"/>
          <w:lang w:eastAsia="ar-SA"/>
        </w:rPr>
        <w:t xml:space="preserve"> prací: </w:t>
      </w:r>
      <w:r w:rsidRPr="00F551F4">
        <w:rPr>
          <w:rFonts w:ascii="Book Antiqua" w:eastAsia="Times New Roman" w:hAnsi="Book Antiqua" w:cs="Times New Roman"/>
          <w:b/>
          <w:szCs w:val="20"/>
          <w:lang w:eastAsia="ar-SA"/>
        </w:rPr>
        <w:t>31. srpna</w:t>
      </w:r>
      <w:r w:rsidRPr="00F551F4">
        <w:rPr>
          <w:rFonts w:ascii="Book Antiqua" w:eastAsia="Times New Roman" w:hAnsi="Book Antiqua" w:cs="Times New Roman"/>
          <w:b/>
          <w:bCs/>
          <w:szCs w:val="20"/>
          <w:lang w:eastAsia="ar-SA"/>
        </w:rPr>
        <w:t xml:space="preserve"> </w:t>
      </w:r>
      <w:r w:rsidRPr="00F551F4">
        <w:rPr>
          <w:rFonts w:ascii="Book Antiqua" w:eastAsia="Times New Roman" w:hAnsi="Book Antiqua" w:cs="Times New Roman"/>
          <w:b/>
          <w:szCs w:val="20"/>
          <w:lang w:eastAsia="ar-SA"/>
        </w:rPr>
        <w:t>2022</w:t>
      </w:r>
      <w:r w:rsidRPr="00165E6D">
        <w:rPr>
          <w:rFonts w:ascii="Book Antiqua" w:eastAsia="Times New Roman" w:hAnsi="Book Antiqua" w:cs="Times New Roman"/>
          <w:szCs w:val="20"/>
          <w:lang w:eastAsia="ar-SA"/>
        </w:rPr>
        <w:t xml:space="preserve"> </w:t>
      </w:r>
    </w:p>
    <w:p w:rsidR="006D6E0C" w:rsidRPr="00165E6D" w:rsidRDefault="006D6E0C" w:rsidP="006D6E0C">
      <w:pPr>
        <w:suppressAutoHyphens/>
        <w:spacing w:after="0" w:line="280" w:lineRule="atLeast"/>
        <w:jc w:val="both"/>
        <w:rPr>
          <w:rFonts w:ascii="Book Antiqua" w:eastAsia="Times New Roman" w:hAnsi="Book Antiqua" w:cs="Calibri"/>
          <w:lang w:eastAsia="ar-SA"/>
        </w:rPr>
      </w:pPr>
    </w:p>
    <w:p w:rsidR="006D6E0C" w:rsidRPr="00165E6D" w:rsidRDefault="006D6E0C" w:rsidP="006D6E0C">
      <w:pPr>
        <w:suppressAutoHyphens/>
        <w:spacing w:after="0" w:line="280" w:lineRule="atLeast"/>
        <w:ind w:left="426" w:hanging="426"/>
        <w:jc w:val="both"/>
        <w:rPr>
          <w:rFonts w:ascii="Book Antiqua" w:eastAsia="Times New Roman" w:hAnsi="Book Antiqua" w:cs="Calibri"/>
          <w:lang w:eastAsia="ar-SA"/>
        </w:rPr>
      </w:pPr>
      <w:r w:rsidRPr="00165E6D">
        <w:rPr>
          <w:rFonts w:ascii="Book Antiqua" w:eastAsia="Times New Roman" w:hAnsi="Book Antiqua" w:cs="Calibri"/>
          <w:lang w:eastAsia="ar-SA"/>
        </w:rPr>
        <w:t>3.3</w:t>
      </w:r>
      <w:r w:rsidRPr="00165E6D">
        <w:rPr>
          <w:rFonts w:ascii="Book Antiqua" w:eastAsia="Times New Roman" w:hAnsi="Book Antiqua" w:cs="Calibri"/>
          <w:lang w:eastAsia="ar-SA"/>
        </w:rPr>
        <w:tab/>
        <w:t xml:space="preserve">Objednatel si vyhrazuje právo změnit termíny plnění předmětu smlouvy o dílo v souvislosti s uvolňováním finančních prostředků bez nároků na zvýšení ceny díla. Objednatel si dále vyhrazuje právo zredukovat předmět díla nebo od smlouvy v případě nepřidělení či omezení finančních prostředků jednostranně odstoupit bez jakýchkoliv sankcí. Jednostranné odstoupení objednatel písemným úkonem adresovaným zhotoviteli a je účinné dnem jeho doručení. Zhotovitel nemá ve shora uvedených případech právo na žádnou náhradu škody. </w:t>
      </w:r>
    </w:p>
    <w:p w:rsidR="006D6E0C" w:rsidRPr="00165E6D" w:rsidRDefault="006D6E0C" w:rsidP="006D6E0C">
      <w:pPr>
        <w:suppressAutoHyphens/>
        <w:spacing w:after="0" w:line="280" w:lineRule="atLeast"/>
        <w:ind w:left="510" w:hanging="510"/>
        <w:jc w:val="both"/>
        <w:rPr>
          <w:rFonts w:ascii="Book Antiqua" w:eastAsia="Times New Roman" w:hAnsi="Book Antiqua" w:cs="Times New Roman"/>
          <w:b/>
          <w:sz w:val="24"/>
          <w:lang w:eastAsia="ar-SA"/>
        </w:rPr>
      </w:pPr>
    </w:p>
    <w:p w:rsidR="006D6E0C" w:rsidRPr="00165E6D" w:rsidRDefault="006D6E0C" w:rsidP="006D6E0C">
      <w:pPr>
        <w:suppressAutoHyphens/>
        <w:spacing w:after="0" w:line="280" w:lineRule="atLeast"/>
        <w:ind w:left="397" w:hanging="397"/>
        <w:jc w:val="both"/>
        <w:rPr>
          <w:rFonts w:ascii="Book Antiqua" w:eastAsia="Times New Roman" w:hAnsi="Book Antiqua" w:cs="Times New Roman"/>
          <w:szCs w:val="20"/>
          <w:lang w:eastAsia="ar-SA"/>
        </w:rPr>
      </w:pPr>
      <w:proofErr w:type="gramStart"/>
      <w:r w:rsidRPr="00165E6D">
        <w:rPr>
          <w:rFonts w:ascii="Book Antiqua" w:eastAsia="Times New Roman" w:hAnsi="Book Antiqua" w:cs="Times New Roman"/>
          <w:szCs w:val="20"/>
          <w:lang w:eastAsia="ar-SA"/>
        </w:rPr>
        <w:t xml:space="preserve">3.4 </w:t>
      </w:r>
      <w:r>
        <w:rPr>
          <w:rFonts w:ascii="Book Antiqua" w:eastAsia="Times New Roman" w:hAnsi="Book Antiqua" w:cs="Times New Roman"/>
          <w:szCs w:val="20"/>
          <w:lang w:eastAsia="ar-SA"/>
        </w:rPr>
        <w:t xml:space="preserve"> </w:t>
      </w:r>
      <w:r w:rsidRPr="00165E6D">
        <w:rPr>
          <w:rFonts w:ascii="Book Antiqua" w:eastAsia="Times New Roman" w:hAnsi="Book Antiqua" w:cs="Times New Roman"/>
          <w:szCs w:val="20"/>
          <w:lang w:eastAsia="ar-SA"/>
        </w:rPr>
        <w:t>Při</w:t>
      </w:r>
      <w:proofErr w:type="gramEnd"/>
      <w:r w:rsidRPr="00165E6D">
        <w:rPr>
          <w:rFonts w:ascii="Book Antiqua" w:eastAsia="Times New Roman" w:hAnsi="Book Antiqua" w:cs="Times New Roman"/>
          <w:szCs w:val="20"/>
          <w:lang w:eastAsia="ar-SA"/>
        </w:rPr>
        <w:t xml:space="preserve"> pozdějším zahájení prací zapříčiněných z důvodů na straně objednatele se předání díla podle ustanovení článku 3.2 prodlužuje o tuto dobu prodlení.</w:t>
      </w:r>
    </w:p>
    <w:p w:rsidR="006D6E0C" w:rsidRPr="00165E6D" w:rsidRDefault="006D6E0C" w:rsidP="006D6E0C">
      <w:pPr>
        <w:suppressAutoHyphens/>
        <w:spacing w:after="0" w:line="280" w:lineRule="atLeast"/>
        <w:ind w:left="397" w:hanging="397"/>
        <w:jc w:val="both"/>
        <w:rPr>
          <w:rFonts w:ascii="Book Antiqua" w:eastAsia="Times New Roman" w:hAnsi="Book Antiqua" w:cs="Times New Roman"/>
          <w:szCs w:val="20"/>
          <w:lang w:eastAsia="ar-SA"/>
        </w:rPr>
      </w:pPr>
    </w:p>
    <w:p w:rsidR="006D6E0C" w:rsidRPr="00165E6D" w:rsidRDefault="006D6E0C" w:rsidP="006D6E0C">
      <w:pPr>
        <w:suppressAutoHyphens/>
        <w:spacing w:after="0" w:line="280" w:lineRule="atLeast"/>
        <w:ind w:left="397" w:hanging="397"/>
        <w:jc w:val="both"/>
        <w:rPr>
          <w:rFonts w:ascii="Book Antiqua" w:eastAsia="Times New Roman" w:hAnsi="Book Antiqua" w:cs="Times New Roman"/>
          <w:szCs w:val="20"/>
          <w:lang w:eastAsia="ar-SA"/>
        </w:rPr>
      </w:pPr>
      <w:proofErr w:type="gramStart"/>
      <w:r w:rsidRPr="00165E6D">
        <w:rPr>
          <w:rFonts w:ascii="Book Antiqua" w:eastAsia="Times New Roman" w:hAnsi="Book Antiqua" w:cs="Times New Roman"/>
          <w:szCs w:val="20"/>
          <w:lang w:eastAsia="ar-SA"/>
        </w:rPr>
        <w:t xml:space="preserve">3.5 </w:t>
      </w:r>
      <w:r>
        <w:rPr>
          <w:rFonts w:ascii="Book Antiqua" w:eastAsia="Times New Roman" w:hAnsi="Book Antiqua" w:cs="Times New Roman"/>
          <w:szCs w:val="20"/>
          <w:lang w:eastAsia="ar-SA"/>
        </w:rPr>
        <w:t xml:space="preserve"> </w:t>
      </w:r>
      <w:r w:rsidRPr="00165E6D">
        <w:rPr>
          <w:rFonts w:ascii="Book Antiqua" w:eastAsia="Times New Roman" w:hAnsi="Book Antiqua" w:cs="Times New Roman"/>
          <w:szCs w:val="20"/>
          <w:lang w:eastAsia="ar-SA"/>
        </w:rPr>
        <w:t>Sjednaná</w:t>
      </w:r>
      <w:proofErr w:type="gramEnd"/>
      <w:r w:rsidRPr="00165E6D">
        <w:rPr>
          <w:rFonts w:ascii="Book Antiqua" w:eastAsia="Times New Roman" w:hAnsi="Book Antiqua" w:cs="Times New Roman"/>
          <w:szCs w:val="20"/>
          <w:lang w:eastAsia="ar-SA"/>
        </w:rPr>
        <w:t xml:space="preserve"> lhůta se prodlužuje o tolik pracovních dnů, o kolik pracovních dnů byly práce ke zhotovení díla přerušeny na pokyn objednatele, nebo byly přerušeny pro okolnosti na straně objednatele (zastavení, nebo zdržení díla z technických, finančních důvodů apod.), nebo z důvodů, které neumožňují provádět práce a dodávky vlivem postupu prací objednatele a jeho případných poddodavatelů. Zhotovitel v těchto případech není v prodlení s termínem předání díla dle čl. III.</w:t>
      </w:r>
    </w:p>
    <w:p w:rsidR="006D6E0C" w:rsidRPr="00165E6D" w:rsidRDefault="006D6E0C" w:rsidP="006D6E0C">
      <w:pPr>
        <w:suppressAutoHyphens/>
        <w:spacing w:after="0" w:line="280" w:lineRule="atLeast"/>
        <w:ind w:left="397" w:hanging="397"/>
        <w:jc w:val="both"/>
        <w:rPr>
          <w:rFonts w:ascii="Book Antiqua" w:eastAsia="Times New Roman" w:hAnsi="Book Antiqua" w:cs="Times New Roman"/>
          <w:szCs w:val="20"/>
          <w:lang w:eastAsia="ar-SA"/>
        </w:rPr>
      </w:pPr>
    </w:p>
    <w:p w:rsidR="006D6E0C" w:rsidRPr="00165E6D" w:rsidRDefault="006D6E0C" w:rsidP="006D6E0C">
      <w:pPr>
        <w:suppressAutoHyphens/>
        <w:spacing w:after="0" w:line="280" w:lineRule="atLeast"/>
        <w:ind w:left="510" w:hanging="510"/>
        <w:jc w:val="both"/>
        <w:rPr>
          <w:rFonts w:ascii="Book Antiqua" w:eastAsia="Times New Roman" w:hAnsi="Book Antiqua" w:cs="Times New Roman"/>
          <w:szCs w:val="20"/>
          <w:lang w:eastAsia="ar-SA"/>
        </w:rPr>
      </w:pPr>
      <w:r w:rsidRPr="00165E6D">
        <w:rPr>
          <w:rFonts w:ascii="Book Antiqua" w:eastAsia="Times New Roman" w:hAnsi="Book Antiqua" w:cs="Times New Roman"/>
          <w:szCs w:val="20"/>
          <w:lang w:eastAsia="ar-SA"/>
        </w:rPr>
        <w:t>3.6</w:t>
      </w:r>
      <w:r w:rsidRPr="00165E6D">
        <w:rPr>
          <w:rFonts w:ascii="Book Antiqua" w:eastAsia="Times New Roman" w:hAnsi="Book Antiqua" w:cs="Times New Roman"/>
          <w:szCs w:val="20"/>
          <w:lang w:eastAsia="ar-SA"/>
        </w:rPr>
        <w:tab/>
        <w:t>Sjednaná lhůta se prodlužuje o tolik pracovních dnů, o kolik pracovních dnů byly práce ke zhotovení díla přerušeny z důvodu povětrnostních vlivů, které provádění prací neumožnily.</w:t>
      </w:r>
    </w:p>
    <w:p w:rsidR="006D6E0C" w:rsidRPr="00165E6D" w:rsidRDefault="006D6E0C" w:rsidP="006D6E0C">
      <w:pPr>
        <w:suppressAutoHyphens/>
        <w:spacing w:after="0" w:line="280" w:lineRule="atLeast"/>
        <w:rPr>
          <w:rFonts w:ascii="Book Antiqua" w:eastAsia="Times New Roman" w:hAnsi="Book Antiqua" w:cs="Times New Roman"/>
          <w:b/>
          <w:lang w:eastAsia="ar-SA"/>
        </w:rPr>
      </w:pPr>
    </w:p>
    <w:p w:rsidR="006D6E0C" w:rsidRPr="00165E6D" w:rsidRDefault="006D6E0C" w:rsidP="006D6E0C">
      <w:pPr>
        <w:suppressAutoHyphens/>
        <w:spacing w:after="120" w:line="280" w:lineRule="atLeast"/>
        <w:jc w:val="center"/>
        <w:rPr>
          <w:rFonts w:ascii="Book Antiqua" w:eastAsia="Times New Roman" w:hAnsi="Book Antiqua" w:cs="Times New Roman"/>
          <w:b/>
          <w:sz w:val="24"/>
          <w:szCs w:val="20"/>
          <w:lang w:eastAsia="ar-SA"/>
        </w:rPr>
      </w:pPr>
      <w:r w:rsidRPr="00165E6D">
        <w:rPr>
          <w:rFonts w:ascii="Book Antiqua" w:eastAsia="Times New Roman" w:hAnsi="Book Antiqua" w:cs="Times New Roman"/>
          <w:b/>
          <w:sz w:val="24"/>
          <w:szCs w:val="20"/>
          <w:lang w:eastAsia="ar-SA"/>
        </w:rPr>
        <w:t>IV. Cena prací a dodávek</w:t>
      </w:r>
    </w:p>
    <w:p w:rsidR="006D6E0C" w:rsidRPr="00165E6D" w:rsidRDefault="006D6E0C" w:rsidP="006D6E0C">
      <w:pPr>
        <w:suppressAutoHyphens/>
        <w:spacing w:after="0" w:line="280" w:lineRule="atLeast"/>
        <w:ind w:left="397" w:hanging="397"/>
        <w:jc w:val="both"/>
        <w:rPr>
          <w:rFonts w:ascii="Book Antiqua" w:eastAsia="Times New Roman" w:hAnsi="Book Antiqua" w:cs="Times New Roman"/>
          <w:szCs w:val="20"/>
          <w:lang w:eastAsia="ar-SA"/>
        </w:rPr>
      </w:pPr>
      <w:r w:rsidRPr="00165E6D">
        <w:rPr>
          <w:rFonts w:ascii="Book Antiqua" w:eastAsia="Times New Roman" w:hAnsi="Book Antiqua" w:cs="Times New Roman"/>
          <w:szCs w:val="20"/>
          <w:lang w:eastAsia="ar-SA"/>
        </w:rPr>
        <w:t>4.1 Cena díla je sjednaná na rozsah daný touto smlouvou jako cena pevná, platná po celou dobu výstavby s výjimkou případů stanovených v této smlouvě.  Jsou v ní zahrnuty veškeré práce, dodávky, energie, poplatky, služby, pojištění a výkony ve smyslu této smlouvy.</w:t>
      </w:r>
      <w:r w:rsidRPr="00165E6D">
        <w:rPr>
          <w:rFonts w:ascii="Book Antiqua" w:eastAsia="Times New Roman" w:hAnsi="Book Antiqua" w:cs="Times New Roman"/>
          <w:szCs w:val="20"/>
          <w:lang w:eastAsia="ar-SA"/>
        </w:rPr>
        <w:tab/>
      </w:r>
    </w:p>
    <w:p w:rsidR="006D6E0C" w:rsidRPr="00165E6D" w:rsidRDefault="006D6E0C" w:rsidP="006D6E0C">
      <w:pPr>
        <w:suppressAutoHyphens/>
        <w:spacing w:after="0" w:line="280" w:lineRule="atLeast"/>
        <w:ind w:firstLine="709"/>
        <w:jc w:val="both"/>
        <w:rPr>
          <w:rFonts w:ascii="Book Antiqua" w:eastAsia="Times New Roman" w:hAnsi="Book Antiqua" w:cs="Times New Roman"/>
          <w:szCs w:val="20"/>
          <w:lang w:eastAsia="ar-SA"/>
        </w:rPr>
      </w:pPr>
    </w:p>
    <w:tbl>
      <w:tblPr>
        <w:tblW w:w="9772" w:type="dxa"/>
        <w:tblInd w:w="496" w:type="dxa"/>
        <w:tblLayout w:type="fixed"/>
        <w:tblCellMar>
          <w:left w:w="70" w:type="dxa"/>
          <w:right w:w="70" w:type="dxa"/>
        </w:tblCellMar>
        <w:tblLook w:val="0000" w:firstRow="0" w:lastRow="0" w:firstColumn="0" w:lastColumn="0" w:noHBand="0" w:noVBand="0"/>
      </w:tblPr>
      <w:tblGrid>
        <w:gridCol w:w="1807"/>
        <w:gridCol w:w="163"/>
        <w:gridCol w:w="3700"/>
        <w:gridCol w:w="2105"/>
        <w:gridCol w:w="1997"/>
      </w:tblGrid>
      <w:tr w:rsidR="006D6E0C" w:rsidRPr="00165E6D" w:rsidTr="00BF3FDA">
        <w:trPr>
          <w:trHeight w:val="255"/>
        </w:trPr>
        <w:tc>
          <w:tcPr>
            <w:tcW w:w="5670" w:type="dxa"/>
            <w:gridSpan w:val="3"/>
            <w:vAlign w:val="bottom"/>
          </w:tcPr>
          <w:p w:rsidR="006D6E0C" w:rsidRPr="00165E6D" w:rsidRDefault="006D6E0C" w:rsidP="00BF3FDA">
            <w:pPr>
              <w:suppressAutoHyphens/>
              <w:snapToGrid w:val="0"/>
              <w:spacing w:after="0" w:line="280" w:lineRule="atLeast"/>
              <w:ind w:left="-70"/>
              <w:jc w:val="both"/>
              <w:rPr>
                <w:rFonts w:ascii="Book Antiqua" w:eastAsia="Times New Roman" w:hAnsi="Book Antiqua" w:cs="Arial"/>
                <w:szCs w:val="20"/>
                <w:lang w:eastAsia="ar-SA"/>
              </w:rPr>
            </w:pPr>
            <w:r w:rsidRPr="00165E6D">
              <w:rPr>
                <w:rFonts w:ascii="Book Antiqua" w:eastAsia="Times New Roman" w:hAnsi="Book Antiqua" w:cs="Arial"/>
                <w:szCs w:val="20"/>
                <w:lang w:eastAsia="ar-SA"/>
              </w:rPr>
              <w:t xml:space="preserve">     Cena </w:t>
            </w:r>
            <w:proofErr w:type="gramStart"/>
            <w:r w:rsidRPr="00165E6D">
              <w:rPr>
                <w:rFonts w:ascii="Book Antiqua" w:eastAsia="Times New Roman" w:hAnsi="Book Antiqua" w:cs="Arial"/>
                <w:szCs w:val="20"/>
                <w:lang w:eastAsia="ar-SA"/>
              </w:rPr>
              <w:t>celkem  bez</w:t>
            </w:r>
            <w:proofErr w:type="gramEnd"/>
            <w:r w:rsidRPr="00165E6D">
              <w:rPr>
                <w:rFonts w:ascii="Book Antiqua" w:eastAsia="Times New Roman" w:hAnsi="Book Antiqua" w:cs="Arial"/>
                <w:szCs w:val="20"/>
                <w:lang w:eastAsia="ar-SA"/>
              </w:rPr>
              <w:t xml:space="preserve"> DPH</w:t>
            </w:r>
          </w:p>
        </w:tc>
        <w:tc>
          <w:tcPr>
            <w:tcW w:w="2105" w:type="dxa"/>
            <w:vAlign w:val="bottom"/>
          </w:tcPr>
          <w:p w:rsidR="006D6E0C" w:rsidRPr="00165E6D" w:rsidRDefault="006D6E0C" w:rsidP="00BF3FDA">
            <w:pPr>
              <w:suppressAutoHyphens/>
              <w:snapToGrid w:val="0"/>
              <w:spacing w:after="0" w:line="280" w:lineRule="atLeast"/>
              <w:jc w:val="both"/>
              <w:rPr>
                <w:rFonts w:ascii="Book Antiqua" w:eastAsia="Times New Roman" w:hAnsi="Book Antiqua" w:cs="Arial"/>
                <w:szCs w:val="20"/>
                <w:lang w:eastAsia="ar-SA"/>
              </w:rPr>
            </w:pPr>
            <w:proofErr w:type="spellStart"/>
            <w:r w:rsidRPr="00165E6D">
              <w:rPr>
                <w:rFonts w:ascii="Book Antiqua" w:eastAsia="Times New Roman" w:hAnsi="Book Antiqua" w:cs="Arial"/>
                <w:szCs w:val="20"/>
                <w:highlight w:val="yellow"/>
                <w:lang w:eastAsia="ar-SA"/>
              </w:rPr>
              <w:t>xxxxxxxx</w:t>
            </w:r>
            <w:proofErr w:type="spellEnd"/>
            <w:r w:rsidRPr="00165E6D">
              <w:rPr>
                <w:rFonts w:ascii="Book Antiqua" w:eastAsia="Times New Roman" w:hAnsi="Book Antiqua" w:cs="Arial"/>
                <w:szCs w:val="20"/>
                <w:lang w:eastAsia="ar-SA"/>
              </w:rPr>
              <w:t>,- Kč</w:t>
            </w:r>
          </w:p>
        </w:tc>
        <w:tc>
          <w:tcPr>
            <w:tcW w:w="1997" w:type="dxa"/>
            <w:vAlign w:val="bottom"/>
          </w:tcPr>
          <w:p w:rsidR="006D6E0C" w:rsidRPr="00165E6D" w:rsidRDefault="006D6E0C" w:rsidP="00BF3FDA">
            <w:pPr>
              <w:suppressAutoHyphens/>
              <w:snapToGrid w:val="0"/>
              <w:spacing w:after="0" w:line="280" w:lineRule="atLeast"/>
              <w:jc w:val="both"/>
              <w:rPr>
                <w:rFonts w:ascii="Book Antiqua" w:eastAsia="Times New Roman" w:hAnsi="Book Antiqua" w:cs="Arial"/>
                <w:szCs w:val="20"/>
                <w:lang w:eastAsia="ar-SA"/>
              </w:rPr>
            </w:pPr>
          </w:p>
        </w:tc>
      </w:tr>
      <w:tr w:rsidR="006D6E0C" w:rsidRPr="00165E6D" w:rsidTr="00BF3FDA">
        <w:trPr>
          <w:trHeight w:val="255"/>
        </w:trPr>
        <w:tc>
          <w:tcPr>
            <w:tcW w:w="1807" w:type="dxa"/>
            <w:vAlign w:val="bottom"/>
          </w:tcPr>
          <w:p w:rsidR="006D6E0C" w:rsidRPr="00165E6D" w:rsidRDefault="006D6E0C" w:rsidP="006D6E0C">
            <w:pPr>
              <w:suppressAutoHyphens/>
              <w:snapToGrid w:val="0"/>
              <w:spacing w:after="0" w:line="280" w:lineRule="atLeast"/>
              <w:jc w:val="both"/>
              <w:rPr>
                <w:rFonts w:ascii="Book Antiqua" w:eastAsia="Times New Roman" w:hAnsi="Book Antiqua" w:cs="Arial"/>
                <w:szCs w:val="20"/>
                <w:lang w:eastAsia="ar-SA"/>
              </w:rPr>
            </w:pPr>
            <w:r>
              <w:rPr>
                <w:rFonts w:ascii="Book Antiqua" w:eastAsia="Times New Roman" w:hAnsi="Book Antiqua" w:cs="Arial"/>
                <w:szCs w:val="20"/>
                <w:lang w:eastAsia="ar-SA"/>
              </w:rPr>
              <w:t xml:space="preserve">    DPH </w:t>
            </w:r>
            <w:r w:rsidRPr="00165E6D">
              <w:rPr>
                <w:rFonts w:ascii="Book Antiqua" w:eastAsia="Times New Roman" w:hAnsi="Book Antiqua" w:cs="Arial"/>
                <w:szCs w:val="20"/>
                <w:lang w:eastAsia="ar-SA"/>
              </w:rPr>
              <w:t xml:space="preserve"> </w:t>
            </w:r>
          </w:p>
        </w:tc>
        <w:tc>
          <w:tcPr>
            <w:tcW w:w="163" w:type="dxa"/>
            <w:vAlign w:val="bottom"/>
          </w:tcPr>
          <w:p w:rsidR="006D6E0C" w:rsidRPr="00165E6D" w:rsidRDefault="006D6E0C" w:rsidP="00BF3FDA">
            <w:pPr>
              <w:suppressAutoHyphens/>
              <w:snapToGrid w:val="0"/>
              <w:spacing w:after="0" w:line="280" w:lineRule="atLeast"/>
              <w:jc w:val="both"/>
              <w:rPr>
                <w:rFonts w:ascii="Book Antiqua" w:eastAsia="Times New Roman" w:hAnsi="Book Antiqua" w:cs="Arial"/>
                <w:szCs w:val="20"/>
                <w:lang w:eastAsia="ar-SA"/>
              </w:rPr>
            </w:pPr>
          </w:p>
        </w:tc>
        <w:tc>
          <w:tcPr>
            <w:tcW w:w="3700" w:type="dxa"/>
            <w:vAlign w:val="bottom"/>
          </w:tcPr>
          <w:p w:rsidR="006D6E0C" w:rsidRPr="00165E6D" w:rsidRDefault="006D6E0C" w:rsidP="00BF3FDA">
            <w:pPr>
              <w:suppressAutoHyphens/>
              <w:snapToGrid w:val="0"/>
              <w:spacing w:after="0" w:line="280" w:lineRule="atLeast"/>
              <w:jc w:val="both"/>
              <w:rPr>
                <w:rFonts w:ascii="Book Antiqua" w:eastAsia="Times New Roman" w:hAnsi="Book Antiqua" w:cs="Arial"/>
                <w:szCs w:val="20"/>
                <w:lang w:eastAsia="ar-SA"/>
              </w:rPr>
            </w:pPr>
          </w:p>
        </w:tc>
        <w:tc>
          <w:tcPr>
            <w:tcW w:w="2105" w:type="dxa"/>
            <w:vAlign w:val="bottom"/>
          </w:tcPr>
          <w:p w:rsidR="006D6E0C" w:rsidRPr="00165E6D" w:rsidRDefault="006D6E0C" w:rsidP="00BF3FDA">
            <w:pPr>
              <w:suppressAutoHyphens/>
              <w:snapToGrid w:val="0"/>
              <w:spacing w:after="0" w:line="280" w:lineRule="atLeast"/>
              <w:jc w:val="both"/>
              <w:rPr>
                <w:rFonts w:ascii="Book Antiqua" w:eastAsia="Times New Roman" w:hAnsi="Book Antiqua" w:cs="Arial"/>
                <w:szCs w:val="20"/>
                <w:lang w:eastAsia="ar-SA"/>
              </w:rPr>
            </w:pPr>
            <w:proofErr w:type="spellStart"/>
            <w:r w:rsidRPr="00165E6D">
              <w:rPr>
                <w:rFonts w:ascii="Book Antiqua" w:eastAsia="Times New Roman" w:hAnsi="Book Antiqua" w:cs="Arial"/>
                <w:szCs w:val="20"/>
                <w:highlight w:val="yellow"/>
                <w:lang w:eastAsia="ar-SA"/>
              </w:rPr>
              <w:t>xxxxxxxx</w:t>
            </w:r>
            <w:proofErr w:type="spellEnd"/>
            <w:r w:rsidRPr="00165E6D">
              <w:rPr>
                <w:rFonts w:ascii="Book Antiqua" w:eastAsia="Times New Roman" w:hAnsi="Book Antiqua" w:cs="Arial"/>
                <w:szCs w:val="20"/>
                <w:lang w:eastAsia="ar-SA"/>
              </w:rPr>
              <w:t>,- Kč</w:t>
            </w:r>
          </w:p>
        </w:tc>
        <w:tc>
          <w:tcPr>
            <w:tcW w:w="1997" w:type="dxa"/>
            <w:vAlign w:val="bottom"/>
          </w:tcPr>
          <w:p w:rsidR="006D6E0C" w:rsidRPr="00165E6D" w:rsidRDefault="006D6E0C" w:rsidP="00BF3FDA">
            <w:pPr>
              <w:suppressAutoHyphens/>
              <w:snapToGrid w:val="0"/>
              <w:spacing w:after="0" w:line="280" w:lineRule="atLeast"/>
              <w:jc w:val="both"/>
              <w:rPr>
                <w:rFonts w:ascii="Book Antiqua" w:eastAsia="Times New Roman" w:hAnsi="Book Antiqua" w:cs="Arial"/>
                <w:szCs w:val="20"/>
                <w:lang w:eastAsia="ar-SA"/>
              </w:rPr>
            </w:pPr>
          </w:p>
        </w:tc>
      </w:tr>
      <w:tr w:rsidR="006D6E0C" w:rsidRPr="00165E6D" w:rsidTr="00BF3FDA">
        <w:trPr>
          <w:trHeight w:val="255"/>
        </w:trPr>
        <w:tc>
          <w:tcPr>
            <w:tcW w:w="1807" w:type="dxa"/>
            <w:vAlign w:val="bottom"/>
          </w:tcPr>
          <w:p w:rsidR="006D6E0C" w:rsidRPr="00165E6D" w:rsidRDefault="006D6E0C" w:rsidP="00BF3FDA">
            <w:pPr>
              <w:suppressAutoHyphens/>
              <w:snapToGrid w:val="0"/>
              <w:spacing w:after="0" w:line="280" w:lineRule="atLeast"/>
              <w:jc w:val="both"/>
              <w:rPr>
                <w:rFonts w:ascii="Book Antiqua" w:eastAsia="Times New Roman" w:hAnsi="Book Antiqua" w:cs="Arial"/>
                <w:szCs w:val="20"/>
                <w:lang w:eastAsia="ar-SA"/>
              </w:rPr>
            </w:pPr>
          </w:p>
        </w:tc>
        <w:tc>
          <w:tcPr>
            <w:tcW w:w="163" w:type="dxa"/>
            <w:vAlign w:val="bottom"/>
          </w:tcPr>
          <w:p w:rsidR="006D6E0C" w:rsidRPr="00165E6D" w:rsidRDefault="006D6E0C" w:rsidP="00BF3FDA">
            <w:pPr>
              <w:suppressAutoHyphens/>
              <w:snapToGrid w:val="0"/>
              <w:spacing w:after="0" w:line="280" w:lineRule="atLeast"/>
              <w:jc w:val="both"/>
              <w:rPr>
                <w:rFonts w:ascii="Book Antiqua" w:eastAsia="Times New Roman" w:hAnsi="Book Antiqua" w:cs="Arial"/>
                <w:szCs w:val="20"/>
                <w:lang w:eastAsia="ar-SA"/>
              </w:rPr>
            </w:pPr>
          </w:p>
        </w:tc>
        <w:tc>
          <w:tcPr>
            <w:tcW w:w="3700" w:type="dxa"/>
            <w:vAlign w:val="bottom"/>
          </w:tcPr>
          <w:p w:rsidR="006D6E0C" w:rsidRPr="00165E6D" w:rsidRDefault="006D6E0C" w:rsidP="00BF3FDA">
            <w:pPr>
              <w:suppressAutoHyphens/>
              <w:snapToGrid w:val="0"/>
              <w:spacing w:after="0" w:line="280" w:lineRule="atLeast"/>
              <w:jc w:val="both"/>
              <w:rPr>
                <w:rFonts w:ascii="Book Antiqua" w:eastAsia="Times New Roman" w:hAnsi="Book Antiqua" w:cs="Arial"/>
                <w:szCs w:val="20"/>
                <w:lang w:eastAsia="ar-SA"/>
              </w:rPr>
            </w:pPr>
          </w:p>
        </w:tc>
        <w:tc>
          <w:tcPr>
            <w:tcW w:w="2105" w:type="dxa"/>
            <w:vAlign w:val="bottom"/>
          </w:tcPr>
          <w:p w:rsidR="006D6E0C" w:rsidRPr="00165E6D" w:rsidRDefault="006D6E0C" w:rsidP="00BF3FDA">
            <w:pPr>
              <w:suppressAutoHyphens/>
              <w:snapToGrid w:val="0"/>
              <w:spacing w:after="0" w:line="280" w:lineRule="atLeast"/>
              <w:jc w:val="both"/>
              <w:rPr>
                <w:rFonts w:ascii="Book Antiqua" w:eastAsia="Times New Roman" w:hAnsi="Book Antiqua" w:cs="Arial"/>
                <w:szCs w:val="20"/>
                <w:highlight w:val="yellow"/>
                <w:lang w:eastAsia="ar-SA"/>
              </w:rPr>
            </w:pPr>
          </w:p>
        </w:tc>
        <w:tc>
          <w:tcPr>
            <w:tcW w:w="1997" w:type="dxa"/>
            <w:vAlign w:val="bottom"/>
          </w:tcPr>
          <w:p w:rsidR="006D6E0C" w:rsidRPr="00165E6D" w:rsidRDefault="006D6E0C" w:rsidP="00BF3FDA">
            <w:pPr>
              <w:suppressAutoHyphens/>
              <w:snapToGrid w:val="0"/>
              <w:spacing w:after="0" w:line="280" w:lineRule="atLeast"/>
              <w:jc w:val="both"/>
              <w:rPr>
                <w:rFonts w:ascii="Book Antiqua" w:eastAsia="Times New Roman" w:hAnsi="Book Antiqua" w:cs="Arial"/>
                <w:szCs w:val="20"/>
                <w:lang w:eastAsia="ar-SA"/>
              </w:rPr>
            </w:pPr>
          </w:p>
        </w:tc>
      </w:tr>
      <w:tr w:rsidR="006D6E0C" w:rsidRPr="00165E6D" w:rsidTr="00BF3FDA">
        <w:trPr>
          <w:trHeight w:val="255"/>
        </w:trPr>
        <w:tc>
          <w:tcPr>
            <w:tcW w:w="5670" w:type="dxa"/>
            <w:gridSpan w:val="3"/>
            <w:vAlign w:val="bottom"/>
          </w:tcPr>
          <w:p w:rsidR="006D6E0C" w:rsidRPr="00165E6D" w:rsidRDefault="006D6E0C" w:rsidP="00BF3FDA">
            <w:pPr>
              <w:suppressAutoHyphens/>
              <w:snapToGrid w:val="0"/>
              <w:spacing w:after="0" w:line="280" w:lineRule="atLeast"/>
              <w:jc w:val="both"/>
              <w:rPr>
                <w:rFonts w:ascii="Book Antiqua" w:eastAsia="Times New Roman" w:hAnsi="Book Antiqua" w:cs="Arial"/>
                <w:b/>
                <w:bCs/>
                <w:szCs w:val="20"/>
                <w:lang w:eastAsia="ar-SA"/>
              </w:rPr>
            </w:pPr>
            <w:r w:rsidRPr="00165E6D">
              <w:rPr>
                <w:rFonts w:ascii="Book Antiqua" w:eastAsia="Times New Roman" w:hAnsi="Book Antiqua" w:cs="Arial"/>
                <w:b/>
                <w:bCs/>
                <w:szCs w:val="20"/>
                <w:lang w:eastAsia="ar-SA"/>
              </w:rPr>
              <w:t xml:space="preserve">    Cena celkem vč. DPH</w:t>
            </w:r>
          </w:p>
        </w:tc>
        <w:tc>
          <w:tcPr>
            <w:tcW w:w="2105" w:type="dxa"/>
            <w:vAlign w:val="bottom"/>
          </w:tcPr>
          <w:p w:rsidR="006D6E0C" w:rsidRPr="00165E6D" w:rsidRDefault="006D6E0C" w:rsidP="00BF3FDA">
            <w:pPr>
              <w:suppressAutoHyphens/>
              <w:snapToGrid w:val="0"/>
              <w:spacing w:after="0" w:line="280" w:lineRule="atLeast"/>
              <w:jc w:val="both"/>
              <w:rPr>
                <w:rFonts w:ascii="Book Antiqua" w:eastAsia="Times New Roman" w:hAnsi="Book Antiqua" w:cs="Arial"/>
                <w:b/>
                <w:szCs w:val="20"/>
                <w:lang w:eastAsia="ar-SA"/>
              </w:rPr>
            </w:pPr>
            <w:proofErr w:type="spellStart"/>
            <w:r w:rsidRPr="00165E6D">
              <w:rPr>
                <w:rFonts w:ascii="Book Antiqua" w:eastAsia="Times New Roman" w:hAnsi="Book Antiqua" w:cs="Arial"/>
                <w:b/>
                <w:szCs w:val="20"/>
                <w:highlight w:val="yellow"/>
                <w:lang w:eastAsia="ar-SA"/>
              </w:rPr>
              <w:t>xxxxxxxx</w:t>
            </w:r>
            <w:proofErr w:type="spellEnd"/>
            <w:r w:rsidRPr="00165E6D">
              <w:rPr>
                <w:rFonts w:ascii="Book Antiqua" w:eastAsia="Times New Roman" w:hAnsi="Book Antiqua" w:cs="Arial"/>
                <w:b/>
                <w:szCs w:val="20"/>
                <w:lang w:eastAsia="ar-SA"/>
              </w:rPr>
              <w:t>,- Kč</w:t>
            </w:r>
          </w:p>
        </w:tc>
        <w:tc>
          <w:tcPr>
            <w:tcW w:w="1997" w:type="dxa"/>
            <w:vAlign w:val="bottom"/>
          </w:tcPr>
          <w:p w:rsidR="006D6E0C" w:rsidRPr="00165E6D" w:rsidRDefault="006D6E0C" w:rsidP="00BF3FDA">
            <w:pPr>
              <w:suppressAutoHyphens/>
              <w:snapToGrid w:val="0"/>
              <w:spacing w:after="0" w:line="280" w:lineRule="atLeast"/>
              <w:jc w:val="both"/>
              <w:rPr>
                <w:rFonts w:ascii="Book Antiqua" w:eastAsia="Times New Roman" w:hAnsi="Book Antiqua" w:cs="Arial"/>
                <w:b/>
                <w:bCs/>
                <w:szCs w:val="20"/>
                <w:lang w:eastAsia="ar-SA"/>
              </w:rPr>
            </w:pPr>
          </w:p>
        </w:tc>
      </w:tr>
    </w:tbl>
    <w:p w:rsidR="006D6E0C" w:rsidRPr="00165E6D" w:rsidRDefault="006D6E0C" w:rsidP="006D6E0C">
      <w:pPr>
        <w:suppressAutoHyphens/>
        <w:spacing w:after="0" w:line="280" w:lineRule="atLeast"/>
        <w:ind w:left="2124"/>
        <w:jc w:val="both"/>
        <w:rPr>
          <w:rFonts w:ascii="Book Antiqua" w:eastAsia="Times New Roman" w:hAnsi="Book Antiqua" w:cs="Times New Roman"/>
          <w:b/>
          <w:szCs w:val="20"/>
          <w:lang w:eastAsia="ar-SA"/>
        </w:rPr>
      </w:pPr>
    </w:p>
    <w:p w:rsidR="006D6E0C" w:rsidRPr="00165E6D" w:rsidRDefault="006D6E0C" w:rsidP="006D6E0C">
      <w:pPr>
        <w:widowControl w:val="0"/>
        <w:tabs>
          <w:tab w:val="left" w:pos="3031"/>
        </w:tabs>
        <w:suppressAutoHyphens/>
        <w:spacing w:after="0" w:line="280" w:lineRule="atLeast"/>
        <w:jc w:val="both"/>
        <w:rPr>
          <w:rFonts w:ascii="Book Antiqua" w:eastAsia="Tahoma" w:hAnsi="Book Antiqua" w:cs="Times New Roman"/>
          <w:szCs w:val="20"/>
          <w:lang w:eastAsia="ar-SA"/>
        </w:rPr>
      </w:pPr>
      <w:r w:rsidRPr="00165E6D">
        <w:rPr>
          <w:rFonts w:ascii="Book Antiqua" w:eastAsia="Tahoma" w:hAnsi="Book Antiqua" w:cs="Times New Roman"/>
          <w:szCs w:val="20"/>
          <w:lang w:eastAsia="ar-SA"/>
        </w:rPr>
        <w:t>Veškeré dohodnuté vícepráce, změny, doplňky nebo rozšíření předmětu SOD, které bude objednatel požadovat, budou oceněny položkově s použitím jednotkových cen uvedených v příloze č. 1. Nové dodávky, práce a vícepráce po vzájemné dohodě, dle ceníků Systému pro řízení staveb vydaných RTS a.s. (RTS), platných v době provádění těchto prací.</w:t>
      </w:r>
    </w:p>
    <w:p w:rsidR="006D6E0C" w:rsidRPr="00165E6D" w:rsidRDefault="006D6E0C" w:rsidP="006D6E0C">
      <w:pPr>
        <w:widowControl w:val="0"/>
        <w:tabs>
          <w:tab w:val="left" w:pos="3031"/>
        </w:tabs>
        <w:suppressAutoHyphens/>
        <w:spacing w:after="0" w:line="280" w:lineRule="atLeast"/>
        <w:jc w:val="both"/>
        <w:rPr>
          <w:rFonts w:ascii="Book Antiqua" w:eastAsia="Tahoma" w:hAnsi="Book Antiqua" w:cs="Times New Roman"/>
          <w:szCs w:val="20"/>
          <w:lang w:eastAsia="ar-SA"/>
        </w:rPr>
      </w:pPr>
      <w:r w:rsidRPr="00165E6D">
        <w:rPr>
          <w:rFonts w:ascii="Book Antiqua" w:eastAsia="Tahoma" w:hAnsi="Book Antiqua" w:cs="Times New Roman"/>
          <w:szCs w:val="20"/>
          <w:lang w:eastAsia="ar-SA"/>
        </w:rPr>
        <w:t>Dodávky, práce nebo činnosti, které nebudou oproti předmětu SOD prováděny, budou oceněny položkově s použitím jednotkových cen uvedených v příloze č. 1 a budou odečteny z ceny díla.</w:t>
      </w:r>
    </w:p>
    <w:p w:rsidR="006D6E0C" w:rsidRPr="00165E6D" w:rsidRDefault="006D6E0C" w:rsidP="006D6E0C">
      <w:pPr>
        <w:suppressAutoHyphens/>
        <w:spacing w:after="0" w:line="280" w:lineRule="atLeast"/>
        <w:jc w:val="both"/>
        <w:rPr>
          <w:rFonts w:ascii="Book Antiqua" w:eastAsia="Times New Roman" w:hAnsi="Book Antiqua" w:cs="Times New Roman"/>
          <w:bCs/>
          <w:szCs w:val="20"/>
          <w:lang w:eastAsia="ar-SA"/>
        </w:rPr>
      </w:pPr>
      <w:r w:rsidRPr="00165E6D">
        <w:rPr>
          <w:rFonts w:ascii="Book Antiqua" w:eastAsia="Times New Roman" w:hAnsi="Book Antiqua" w:cs="Times New Roman"/>
          <w:bCs/>
          <w:szCs w:val="20"/>
          <w:lang w:eastAsia="ar-SA"/>
        </w:rPr>
        <w:tab/>
      </w:r>
    </w:p>
    <w:p w:rsidR="006D6E0C" w:rsidRPr="00165E6D" w:rsidRDefault="006D6E0C" w:rsidP="006D6E0C">
      <w:pPr>
        <w:suppressAutoHyphens/>
        <w:spacing w:after="0" w:line="280" w:lineRule="atLeast"/>
        <w:jc w:val="both"/>
        <w:rPr>
          <w:rFonts w:ascii="Book Antiqua" w:eastAsia="Times New Roman" w:hAnsi="Book Antiqua" w:cs="Times New Roman"/>
          <w:szCs w:val="20"/>
          <w:lang w:eastAsia="ar-SA"/>
        </w:rPr>
      </w:pPr>
      <w:r w:rsidRPr="00165E6D">
        <w:rPr>
          <w:rFonts w:ascii="Book Antiqua" w:eastAsia="Times New Roman" w:hAnsi="Book Antiqua" w:cs="Times New Roman"/>
          <w:szCs w:val="20"/>
          <w:lang w:eastAsia="ar-SA"/>
        </w:rPr>
        <w:t>Cena díla může být překročena pouze v případě:</w:t>
      </w:r>
    </w:p>
    <w:p w:rsidR="006D6E0C" w:rsidRPr="00165E6D" w:rsidRDefault="006D6E0C" w:rsidP="006D6E0C">
      <w:pPr>
        <w:suppressAutoHyphens/>
        <w:spacing w:after="0" w:line="280" w:lineRule="atLeast"/>
        <w:ind w:left="426" w:hanging="426"/>
        <w:jc w:val="both"/>
        <w:rPr>
          <w:rFonts w:ascii="Book Antiqua" w:eastAsia="Times New Roman" w:hAnsi="Book Antiqua" w:cs="Times New Roman"/>
          <w:szCs w:val="20"/>
          <w:lang w:eastAsia="ar-SA"/>
        </w:rPr>
      </w:pPr>
      <w:r w:rsidRPr="00165E6D">
        <w:rPr>
          <w:rFonts w:ascii="Book Antiqua" w:eastAsia="Times New Roman" w:hAnsi="Book Antiqua" w:cs="Times New Roman"/>
          <w:szCs w:val="20"/>
          <w:lang w:eastAsia="ar-SA"/>
        </w:rPr>
        <w:t>a)</w:t>
      </w:r>
      <w:r w:rsidRPr="00165E6D">
        <w:rPr>
          <w:rFonts w:ascii="Book Antiqua" w:eastAsia="Times New Roman" w:hAnsi="Book Antiqua" w:cs="Times New Roman"/>
          <w:szCs w:val="20"/>
          <w:lang w:eastAsia="ar-SA"/>
        </w:rPr>
        <w:tab/>
        <w:t>že v průběhu provádění díla vznikne nutnost provedení dalších prací, změn a víceprací vyvolaných objednatelem, nebo víceprací z důvodu změn stavebního povolení, nebo víceprací, které vznikly z důvodů okolností a skutečností, které nemohl objednatel a zhotovitel i s vynaložením odborné péče předvídat a předpokládat, a které mohou změnit rozsah, cenu a dodací podmínky předmětu díla,</w:t>
      </w:r>
    </w:p>
    <w:p w:rsidR="006D6E0C" w:rsidRPr="00165E6D" w:rsidRDefault="006D6E0C" w:rsidP="006D6E0C">
      <w:pPr>
        <w:suppressAutoHyphens/>
        <w:spacing w:after="0" w:line="280" w:lineRule="atLeast"/>
        <w:ind w:left="426" w:hanging="426"/>
        <w:jc w:val="both"/>
        <w:rPr>
          <w:rFonts w:ascii="Book Antiqua" w:eastAsia="Times New Roman" w:hAnsi="Book Antiqua" w:cs="Times New Roman"/>
          <w:szCs w:val="20"/>
          <w:lang w:eastAsia="ar-SA"/>
        </w:rPr>
      </w:pPr>
      <w:r w:rsidRPr="00165E6D">
        <w:rPr>
          <w:rFonts w:ascii="Book Antiqua" w:eastAsia="Times New Roman" w:hAnsi="Book Antiqua" w:cs="Times New Roman"/>
          <w:szCs w:val="20"/>
          <w:lang w:eastAsia="ar-SA"/>
        </w:rPr>
        <w:t>b)</w:t>
      </w:r>
      <w:r w:rsidRPr="00165E6D">
        <w:rPr>
          <w:rFonts w:ascii="Book Antiqua" w:eastAsia="Times New Roman" w:hAnsi="Book Antiqua" w:cs="Times New Roman"/>
          <w:szCs w:val="20"/>
          <w:lang w:eastAsia="ar-SA"/>
        </w:rPr>
        <w:tab/>
        <w:t>v případě změny daňových zákonů (DPH).</w:t>
      </w:r>
    </w:p>
    <w:p w:rsidR="006D6E0C" w:rsidRPr="00165E6D" w:rsidRDefault="006D6E0C" w:rsidP="006D6E0C">
      <w:pPr>
        <w:suppressAutoHyphens/>
        <w:spacing w:after="0" w:line="280" w:lineRule="atLeast"/>
        <w:ind w:left="426" w:hanging="426"/>
        <w:jc w:val="both"/>
        <w:rPr>
          <w:rFonts w:ascii="Book Antiqua" w:eastAsia="Times New Roman" w:hAnsi="Book Antiqua" w:cs="Times New Roman"/>
          <w:szCs w:val="20"/>
          <w:lang w:eastAsia="ar-SA"/>
        </w:rPr>
      </w:pPr>
    </w:p>
    <w:p w:rsidR="006D6E0C" w:rsidRPr="00165E6D" w:rsidRDefault="006D6E0C" w:rsidP="006D6E0C">
      <w:pPr>
        <w:suppressAutoHyphens/>
        <w:spacing w:after="0" w:line="280" w:lineRule="atLeast"/>
        <w:ind w:left="510" w:hanging="510"/>
        <w:jc w:val="both"/>
        <w:rPr>
          <w:rFonts w:ascii="Book Antiqua" w:eastAsia="Times New Roman" w:hAnsi="Book Antiqua" w:cs="Times New Roman"/>
          <w:szCs w:val="20"/>
          <w:lang w:eastAsia="ar-SA"/>
        </w:rPr>
      </w:pPr>
      <w:r w:rsidRPr="00165E6D">
        <w:rPr>
          <w:rFonts w:ascii="Book Antiqua" w:eastAsia="Times New Roman" w:hAnsi="Book Antiqua" w:cs="Times New Roman"/>
          <w:szCs w:val="20"/>
          <w:lang w:eastAsia="ar-SA"/>
        </w:rPr>
        <w:lastRenderedPageBreak/>
        <w:t xml:space="preserve">4.2 Případné vícepráce nebo </w:t>
      </w:r>
      <w:proofErr w:type="spellStart"/>
      <w:r w:rsidRPr="00165E6D">
        <w:rPr>
          <w:rFonts w:ascii="Book Antiqua" w:eastAsia="Times New Roman" w:hAnsi="Book Antiqua" w:cs="Times New Roman"/>
          <w:szCs w:val="20"/>
          <w:lang w:eastAsia="ar-SA"/>
        </w:rPr>
        <w:t>méněpráce</w:t>
      </w:r>
      <w:proofErr w:type="spellEnd"/>
      <w:r w:rsidRPr="00165E6D">
        <w:rPr>
          <w:rFonts w:ascii="Book Antiqua" w:eastAsia="Times New Roman" w:hAnsi="Book Antiqua" w:cs="Times New Roman"/>
          <w:szCs w:val="20"/>
          <w:lang w:eastAsia="ar-SA"/>
        </w:rPr>
        <w:t>, které objednatel závazně objedná ve stavebním deníku, budou oceněny stejnou metodikou, jako byla stanovena cena, tj. za pomoci směrných orientačních cen dle RTS a platných v době provádění těchto prací v kombinaci s individuální kalkulací Zhotovitele.</w:t>
      </w:r>
    </w:p>
    <w:p w:rsidR="006D6E0C" w:rsidRPr="00165E6D" w:rsidRDefault="006D6E0C" w:rsidP="006D6E0C">
      <w:pPr>
        <w:suppressAutoHyphens/>
        <w:spacing w:after="0" w:line="280" w:lineRule="atLeast"/>
        <w:ind w:left="510" w:hanging="510"/>
        <w:jc w:val="both"/>
        <w:rPr>
          <w:rFonts w:ascii="Book Antiqua" w:eastAsia="Times New Roman" w:hAnsi="Book Antiqua" w:cs="Times New Roman"/>
          <w:szCs w:val="20"/>
          <w:lang w:eastAsia="ar-SA"/>
        </w:rPr>
      </w:pPr>
      <w:r w:rsidRPr="00165E6D">
        <w:rPr>
          <w:rFonts w:ascii="Book Antiqua" w:eastAsia="Times New Roman" w:hAnsi="Book Antiqua" w:cs="Times New Roman"/>
          <w:szCs w:val="20"/>
          <w:lang w:eastAsia="ar-SA"/>
        </w:rPr>
        <w:tab/>
        <w:t>Veškeré změny rozsahu a cen musí být odsouhlaseny objednatelem a budou dohodnuty písemně v dodatcích k této smlouvě, na základě odsouhlasených a potvrzených zápisů v SD.</w:t>
      </w:r>
    </w:p>
    <w:p w:rsidR="006D6E0C" w:rsidRPr="00165E6D" w:rsidRDefault="006D6E0C" w:rsidP="006D6E0C">
      <w:pPr>
        <w:suppressAutoHyphens/>
        <w:spacing w:after="0" w:line="280" w:lineRule="atLeast"/>
        <w:ind w:left="510" w:hanging="510"/>
        <w:jc w:val="both"/>
        <w:rPr>
          <w:rFonts w:ascii="Book Antiqua" w:eastAsia="Times New Roman" w:hAnsi="Book Antiqua" w:cs="Times New Roman"/>
          <w:szCs w:val="20"/>
          <w:lang w:eastAsia="ar-SA"/>
        </w:rPr>
      </w:pPr>
    </w:p>
    <w:p w:rsidR="006D6E0C" w:rsidRPr="00165E6D" w:rsidRDefault="006D6E0C" w:rsidP="006D6E0C">
      <w:pPr>
        <w:suppressAutoHyphens/>
        <w:spacing w:after="0" w:line="280" w:lineRule="atLeast"/>
        <w:ind w:left="426" w:hanging="426"/>
        <w:jc w:val="both"/>
        <w:rPr>
          <w:rFonts w:ascii="Book Antiqua" w:eastAsia="Times New Roman" w:hAnsi="Book Antiqua" w:cs="Times New Roman"/>
          <w:szCs w:val="20"/>
          <w:lang w:eastAsia="ar-SA"/>
        </w:rPr>
      </w:pPr>
      <w:proofErr w:type="gramStart"/>
      <w:r w:rsidRPr="00165E6D">
        <w:rPr>
          <w:rFonts w:ascii="Book Antiqua" w:eastAsia="Times New Roman" w:hAnsi="Book Antiqua" w:cs="Times New Roman"/>
          <w:szCs w:val="20"/>
          <w:lang w:eastAsia="ar-SA"/>
        </w:rPr>
        <w:t>4.3  K takto</w:t>
      </w:r>
      <w:proofErr w:type="gramEnd"/>
      <w:r w:rsidRPr="00165E6D">
        <w:rPr>
          <w:rFonts w:ascii="Book Antiqua" w:eastAsia="Times New Roman" w:hAnsi="Book Antiqua" w:cs="Times New Roman"/>
          <w:szCs w:val="20"/>
          <w:lang w:eastAsia="ar-SA"/>
        </w:rPr>
        <w:t xml:space="preserve"> vykalkulovaným cenám bude připočítána DPH dle platných daňových předpisů.</w:t>
      </w:r>
    </w:p>
    <w:p w:rsidR="006D6E0C" w:rsidRPr="00165E6D" w:rsidRDefault="006D6E0C" w:rsidP="006D6E0C">
      <w:pPr>
        <w:suppressAutoHyphens/>
        <w:spacing w:after="0" w:line="280" w:lineRule="atLeast"/>
        <w:ind w:left="426" w:hanging="426"/>
        <w:jc w:val="both"/>
        <w:rPr>
          <w:rFonts w:ascii="Book Antiqua" w:eastAsia="Times New Roman" w:hAnsi="Book Antiqua" w:cs="Times New Roman"/>
          <w:szCs w:val="20"/>
          <w:lang w:eastAsia="ar-SA"/>
        </w:rPr>
      </w:pPr>
    </w:p>
    <w:p w:rsidR="006D6E0C" w:rsidRPr="00165E6D" w:rsidRDefault="006D6E0C" w:rsidP="006D6E0C">
      <w:pPr>
        <w:suppressAutoHyphens/>
        <w:spacing w:after="0" w:line="280" w:lineRule="atLeast"/>
        <w:jc w:val="both"/>
        <w:rPr>
          <w:rFonts w:ascii="Book Antiqua" w:eastAsia="Times New Roman" w:hAnsi="Book Antiqua" w:cs="Times New Roman"/>
          <w:szCs w:val="20"/>
          <w:lang w:eastAsia="ar-SA"/>
        </w:rPr>
      </w:pPr>
      <w:proofErr w:type="gramStart"/>
      <w:r w:rsidRPr="00165E6D">
        <w:rPr>
          <w:rFonts w:ascii="Book Antiqua" w:eastAsia="Times New Roman" w:hAnsi="Book Antiqua" w:cs="Times New Roman"/>
          <w:szCs w:val="20"/>
          <w:lang w:eastAsia="ar-SA"/>
        </w:rPr>
        <w:t>4.4  Součástí</w:t>
      </w:r>
      <w:proofErr w:type="gramEnd"/>
      <w:r w:rsidRPr="00165E6D">
        <w:rPr>
          <w:rFonts w:ascii="Book Antiqua" w:eastAsia="Times New Roman" w:hAnsi="Book Antiqua" w:cs="Times New Roman"/>
          <w:szCs w:val="20"/>
          <w:lang w:eastAsia="ar-SA"/>
        </w:rPr>
        <w:t xml:space="preserve"> ceny díla dále je:</w:t>
      </w:r>
    </w:p>
    <w:p w:rsidR="006D6E0C" w:rsidRPr="00165E6D" w:rsidRDefault="006D6E0C" w:rsidP="006D6E0C">
      <w:pPr>
        <w:suppressAutoHyphens/>
        <w:spacing w:after="0" w:line="280" w:lineRule="atLeast"/>
        <w:ind w:left="708"/>
        <w:jc w:val="both"/>
        <w:rPr>
          <w:rFonts w:ascii="Book Antiqua" w:eastAsia="Times New Roman" w:hAnsi="Book Antiqua" w:cs="Times New Roman"/>
          <w:szCs w:val="20"/>
          <w:lang w:eastAsia="ar-SA"/>
        </w:rPr>
      </w:pPr>
      <w:r w:rsidRPr="00165E6D">
        <w:rPr>
          <w:rFonts w:ascii="Book Antiqua" w:eastAsia="Times New Roman" w:hAnsi="Book Antiqua" w:cs="Times New Roman"/>
          <w:szCs w:val="20"/>
          <w:lang w:eastAsia="ar-SA"/>
        </w:rPr>
        <w:t xml:space="preserve">- vybudování zařízení staveniště včetně jeho zabezpečení, zajištění příjezdu k němu a úklid staveniště po ukončení,  </w:t>
      </w:r>
    </w:p>
    <w:p w:rsidR="006D6E0C" w:rsidRPr="00165E6D" w:rsidRDefault="006D6E0C" w:rsidP="006D6E0C">
      <w:pPr>
        <w:suppressAutoHyphens/>
        <w:spacing w:after="0" w:line="280" w:lineRule="atLeast"/>
        <w:ind w:left="708"/>
        <w:jc w:val="both"/>
        <w:rPr>
          <w:rFonts w:ascii="Book Antiqua" w:eastAsia="Times New Roman" w:hAnsi="Book Antiqua" w:cs="Times New Roman"/>
          <w:szCs w:val="20"/>
          <w:lang w:eastAsia="ar-SA"/>
        </w:rPr>
      </w:pPr>
      <w:r w:rsidRPr="00165E6D">
        <w:rPr>
          <w:rFonts w:ascii="Book Antiqua" w:eastAsia="Times New Roman" w:hAnsi="Book Antiqua" w:cs="Times New Roman"/>
          <w:szCs w:val="20"/>
          <w:lang w:eastAsia="ar-SA"/>
        </w:rPr>
        <w:t>- kompletační činnost vyššího dodavatele stavby,</w:t>
      </w:r>
    </w:p>
    <w:p w:rsidR="006D6E0C" w:rsidRPr="00165E6D" w:rsidRDefault="006D6E0C" w:rsidP="006D6E0C">
      <w:pPr>
        <w:suppressAutoHyphens/>
        <w:spacing w:after="0" w:line="280" w:lineRule="atLeast"/>
        <w:ind w:left="708"/>
        <w:jc w:val="both"/>
        <w:rPr>
          <w:rFonts w:ascii="Book Antiqua" w:eastAsia="Times New Roman" w:hAnsi="Book Antiqua" w:cs="Times New Roman"/>
          <w:szCs w:val="20"/>
          <w:lang w:eastAsia="ar-SA"/>
        </w:rPr>
      </w:pPr>
      <w:r w:rsidRPr="00165E6D">
        <w:rPr>
          <w:rFonts w:ascii="Book Antiqua" w:eastAsia="Times New Roman" w:hAnsi="Book Antiqua" w:cs="Times New Roman"/>
          <w:szCs w:val="20"/>
          <w:lang w:eastAsia="ar-SA"/>
        </w:rPr>
        <w:t>- soubor jednotlivých dokladů nutných k předání a převzetí díla.</w:t>
      </w:r>
    </w:p>
    <w:p w:rsidR="006D6E0C" w:rsidRPr="00165E6D" w:rsidRDefault="006D6E0C" w:rsidP="006D6E0C">
      <w:pPr>
        <w:suppressAutoHyphens/>
        <w:spacing w:after="0" w:line="280" w:lineRule="atLeast"/>
        <w:jc w:val="center"/>
        <w:rPr>
          <w:rFonts w:ascii="Book Antiqua" w:eastAsia="Times New Roman" w:hAnsi="Book Antiqua" w:cs="Times New Roman"/>
          <w:b/>
          <w:lang w:eastAsia="ar-SA"/>
        </w:rPr>
      </w:pPr>
    </w:p>
    <w:p w:rsidR="006D6E0C" w:rsidRPr="00165E6D" w:rsidRDefault="006D6E0C" w:rsidP="006D6E0C">
      <w:pPr>
        <w:suppressAutoHyphens/>
        <w:spacing w:after="120" w:line="280" w:lineRule="atLeast"/>
        <w:jc w:val="center"/>
        <w:rPr>
          <w:rFonts w:ascii="Book Antiqua" w:eastAsia="Times New Roman" w:hAnsi="Book Antiqua" w:cs="Times New Roman"/>
          <w:b/>
          <w:sz w:val="24"/>
          <w:szCs w:val="20"/>
          <w:lang w:eastAsia="ar-SA"/>
        </w:rPr>
      </w:pPr>
      <w:r w:rsidRPr="00165E6D">
        <w:rPr>
          <w:rFonts w:ascii="Book Antiqua" w:eastAsia="Times New Roman" w:hAnsi="Book Antiqua" w:cs="Times New Roman"/>
          <w:b/>
          <w:sz w:val="24"/>
          <w:szCs w:val="20"/>
          <w:lang w:eastAsia="ar-SA"/>
        </w:rPr>
        <w:t>V. Platební podmínky</w:t>
      </w:r>
    </w:p>
    <w:p w:rsidR="006D6E0C" w:rsidRPr="00165E6D" w:rsidRDefault="006D6E0C" w:rsidP="006D6E0C">
      <w:pPr>
        <w:suppressAutoHyphens/>
        <w:spacing w:after="0" w:line="280" w:lineRule="atLeast"/>
        <w:ind w:left="510" w:hanging="510"/>
        <w:jc w:val="both"/>
        <w:rPr>
          <w:rFonts w:ascii="Book Antiqua" w:eastAsia="Times New Roman" w:hAnsi="Book Antiqua" w:cs="Times New Roman"/>
          <w:szCs w:val="20"/>
          <w:lang w:eastAsia="ar-SA"/>
        </w:rPr>
      </w:pPr>
      <w:proofErr w:type="gramStart"/>
      <w:r w:rsidRPr="00165E6D">
        <w:rPr>
          <w:rFonts w:ascii="Book Antiqua" w:eastAsia="Times New Roman" w:hAnsi="Book Antiqua" w:cs="Times New Roman"/>
          <w:szCs w:val="20"/>
          <w:lang w:eastAsia="ar-SA"/>
        </w:rPr>
        <w:t>5.1   Úhrada</w:t>
      </w:r>
      <w:proofErr w:type="gramEnd"/>
      <w:r w:rsidRPr="00165E6D">
        <w:rPr>
          <w:rFonts w:ascii="Book Antiqua" w:eastAsia="Times New Roman" w:hAnsi="Book Antiqua" w:cs="Times New Roman"/>
          <w:szCs w:val="20"/>
          <w:lang w:eastAsia="ar-SA"/>
        </w:rPr>
        <w:t xml:space="preserve"> díla bude prováděna na základě vystavených dílčích faktur formou měsíčních přímých plateb do výše částky soupisu provedených prací a odsouhlasených prací. Konečná faktura za dílo je daná jako rozdíl celkové ceny za dílo a součtu dílčích faktur, což bude na konečné faktuře uvedeno. Vystavené faktury musí obsahovat náležitosti daňového dokladu podle zákona č. 235/2004 Sb. </w:t>
      </w:r>
      <w:r>
        <w:rPr>
          <w:rFonts w:ascii="Book Antiqua" w:eastAsia="Times New Roman" w:hAnsi="Book Antiqua" w:cs="Times New Roman"/>
          <w:szCs w:val="20"/>
          <w:lang w:eastAsia="ar-SA"/>
        </w:rPr>
        <w:t>ve znění pozdějších předpisů</w:t>
      </w:r>
      <w:r w:rsidRPr="00165E6D">
        <w:rPr>
          <w:rFonts w:ascii="Book Antiqua" w:eastAsia="Times New Roman" w:hAnsi="Book Antiqua" w:cs="Times New Roman"/>
          <w:szCs w:val="20"/>
          <w:lang w:eastAsia="ar-SA"/>
        </w:rPr>
        <w:t xml:space="preserve">. </w:t>
      </w:r>
    </w:p>
    <w:p w:rsidR="006D6E0C" w:rsidRPr="00165E6D" w:rsidRDefault="006D6E0C" w:rsidP="006D6E0C">
      <w:pPr>
        <w:suppressAutoHyphens/>
        <w:spacing w:after="0" w:line="280" w:lineRule="atLeast"/>
        <w:ind w:left="510" w:hanging="510"/>
        <w:jc w:val="both"/>
        <w:rPr>
          <w:rFonts w:ascii="Book Antiqua" w:eastAsia="Times New Roman" w:hAnsi="Book Antiqua" w:cs="Times New Roman"/>
          <w:szCs w:val="20"/>
          <w:lang w:eastAsia="ar-SA"/>
        </w:rPr>
      </w:pPr>
    </w:p>
    <w:p w:rsidR="006D6E0C" w:rsidRPr="00165E6D" w:rsidRDefault="006D6E0C" w:rsidP="006D6E0C">
      <w:pPr>
        <w:suppressAutoHyphens/>
        <w:spacing w:after="0" w:line="280" w:lineRule="atLeast"/>
        <w:ind w:left="510" w:hanging="510"/>
        <w:jc w:val="both"/>
        <w:rPr>
          <w:rFonts w:ascii="Book Antiqua" w:eastAsia="Times New Roman" w:hAnsi="Book Antiqua" w:cs="Times New Roman"/>
          <w:szCs w:val="20"/>
          <w:lang w:eastAsia="ar-SA"/>
        </w:rPr>
      </w:pPr>
      <w:r w:rsidRPr="00165E6D">
        <w:rPr>
          <w:rFonts w:ascii="Book Antiqua" w:eastAsia="Times New Roman" w:hAnsi="Book Antiqua" w:cs="Times New Roman"/>
          <w:szCs w:val="20"/>
          <w:lang w:eastAsia="ar-SA"/>
        </w:rPr>
        <w:t xml:space="preserve">5.2 Stavbyvedoucí zhotovitele bude měsíčně vystavovat soupisy provedených prací, a to vždy do posledního dne daného měsíce, dle jednotlivých stavebních oddílů. Takto sestavené soupisy provedených prací odsouhlasí objednatel nebo pověřený pracovník objednatele vždy do 3 dnů po předložení soupisu za daný měsíc. Na základě takto vystaveného a odsouhlaseného soupisu provedených prací bude provedena platba zhotoviteli dle odstavce 5.1. </w:t>
      </w:r>
    </w:p>
    <w:p w:rsidR="006D6E0C" w:rsidRPr="00165E6D" w:rsidRDefault="006D6E0C" w:rsidP="006D6E0C">
      <w:pPr>
        <w:suppressAutoHyphens/>
        <w:spacing w:after="0" w:line="280" w:lineRule="atLeast"/>
        <w:ind w:left="510" w:hanging="510"/>
        <w:jc w:val="both"/>
        <w:rPr>
          <w:rFonts w:ascii="Book Antiqua" w:eastAsia="Times New Roman" w:hAnsi="Book Antiqua" w:cs="Times New Roman"/>
          <w:szCs w:val="20"/>
          <w:lang w:eastAsia="ar-SA"/>
        </w:rPr>
      </w:pPr>
      <w:r w:rsidRPr="00165E6D">
        <w:rPr>
          <w:rFonts w:ascii="Book Antiqua" w:eastAsia="Times New Roman" w:hAnsi="Book Antiqua" w:cs="Times New Roman"/>
          <w:szCs w:val="20"/>
          <w:lang w:eastAsia="ar-SA"/>
        </w:rPr>
        <w:tab/>
        <w:t>Splatnost daňového dokladu je dohodnuta do 14 dnů od data doručení dokladu na adresu objednatele, nebo data převzetí dokladu (faktury) objednatelem, nebo oprávněným zástupcem objednatele v </w:t>
      </w:r>
      <w:proofErr w:type="gramStart"/>
      <w:r w:rsidRPr="00165E6D">
        <w:rPr>
          <w:rFonts w:ascii="Book Antiqua" w:eastAsia="Times New Roman" w:hAnsi="Book Antiqua" w:cs="Times New Roman"/>
          <w:szCs w:val="20"/>
          <w:lang w:eastAsia="ar-SA"/>
        </w:rPr>
        <w:t>čl. I.3.a.</w:t>
      </w:r>
      <w:proofErr w:type="gramEnd"/>
      <w:r w:rsidRPr="00165E6D">
        <w:rPr>
          <w:rFonts w:ascii="Book Antiqua" w:eastAsia="Times New Roman" w:hAnsi="Book Antiqua" w:cs="Times New Roman"/>
          <w:szCs w:val="20"/>
          <w:lang w:eastAsia="ar-SA"/>
        </w:rPr>
        <w:t xml:space="preserve"> </w:t>
      </w:r>
    </w:p>
    <w:p w:rsidR="006D6E0C" w:rsidRPr="00165E6D" w:rsidRDefault="006D6E0C" w:rsidP="006D6E0C">
      <w:pPr>
        <w:suppressAutoHyphens/>
        <w:spacing w:after="0" w:line="280" w:lineRule="atLeast"/>
        <w:ind w:left="510" w:hanging="510"/>
        <w:jc w:val="both"/>
        <w:rPr>
          <w:rFonts w:ascii="Book Antiqua" w:eastAsia="Times New Roman" w:hAnsi="Book Antiqua" w:cs="Times New Roman"/>
          <w:szCs w:val="20"/>
          <w:lang w:eastAsia="ar-SA"/>
        </w:rPr>
      </w:pPr>
    </w:p>
    <w:p w:rsidR="006D6E0C" w:rsidRPr="00165E6D" w:rsidRDefault="006D6E0C" w:rsidP="006D6E0C">
      <w:pPr>
        <w:suppressAutoHyphens/>
        <w:spacing w:after="0" w:line="280" w:lineRule="atLeast"/>
        <w:jc w:val="both"/>
        <w:rPr>
          <w:rFonts w:ascii="Book Antiqua" w:eastAsia="Times New Roman" w:hAnsi="Book Antiqua" w:cs="Times New Roman"/>
          <w:szCs w:val="20"/>
          <w:lang w:eastAsia="ar-SA"/>
        </w:rPr>
      </w:pPr>
      <w:r w:rsidRPr="00165E6D">
        <w:rPr>
          <w:rFonts w:ascii="Book Antiqua" w:eastAsia="Times New Roman" w:hAnsi="Book Antiqua" w:cs="Times New Roman"/>
          <w:szCs w:val="20"/>
          <w:lang w:eastAsia="ar-SA"/>
        </w:rPr>
        <w:t>5.3. Faktura bude obsahovat:</w:t>
      </w:r>
    </w:p>
    <w:p w:rsidR="006D6E0C" w:rsidRPr="00165E6D" w:rsidRDefault="006D6E0C" w:rsidP="006D6E0C">
      <w:pPr>
        <w:suppressAutoHyphens/>
        <w:spacing w:after="0" w:line="280" w:lineRule="atLeast"/>
        <w:jc w:val="both"/>
        <w:rPr>
          <w:rFonts w:ascii="Book Antiqua" w:eastAsia="Times New Roman" w:hAnsi="Book Antiqua" w:cs="Times New Roman"/>
          <w:szCs w:val="20"/>
          <w:lang w:eastAsia="ar-SA"/>
        </w:rPr>
      </w:pPr>
      <w:r w:rsidRPr="00165E6D">
        <w:rPr>
          <w:rFonts w:ascii="Book Antiqua" w:eastAsia="Times New Roman" w:hAnsi="Book Antiqua" w:cs="Times New Roman"/>
          <w:szCs w:val="20"/>
          <w:lang w:eastAsia="ar-SA"/>
        </w:rPr>
        <w:tab/>
        <w:t>- označení faktury a její číslo</w:t>
      </w:r>
    </w:p>
    <w:p w:rsidR="006D6E0C" w:rsidRPr="00165E6D" w:rsidRDefault="006D6E0C" w:rsidP="006D6E0C">
      <w:pPr>
        <w:suppressAutoHyphens/>
        <w:spacing w:after="0" w:line="280" w:lineRule="atLeast"/>
        <w:jc w:val="both"/>
        <w:rPr>
          <w:rFonts w:ascii="Book Antiqua" w:eastAsia="Times New Roman" w:hAnsi="Book Antiqua" w:cs="Times New Roman"/>
          <w:szCs w:val="20"/>
          <w:lang w:eastAsia="ar-SA"/>
        </w:rPr>
      </w:pPr>
      <w:r w:rsidRPr="00165E6D">
        <w:rPr>
          <w:rFonts w:ascii="Book Antiqua" w:eastAsia="Times New Roman" w:hAnsi="Book Antiqua" w:cs="Times New Roman"/>
          <w:szCs w:val="20"/>
          <w:lang w:eastAsia="ar-SA"/>
        </w:rPr>
        <w:tab/>
        <w:t>- číslo smlouvy a den jejího uzavření</w:t>
      </w:r>
    </w:p>
    <w:p w:rsidR="006D6E0C" w:rsidRPr="00165E6D" w:rsidRDefault="006D6E0C" w:rsidP="006D6E0C">
      <w:pPr>
        <w:suppressAutoHyphens/>
        <w:spacing w:after="0" w:line="280" w:lineRule="atLeast"/>
        <w:jc w:val="both"/>
        <w:rPr>
          <w:rFonts w:ascii="Book Antiqua" w:eastAsia="Times New Roman" w:hAnsi="Book Antiqua" w:cs="Times New Roman"/>
          <w:szCs w:val="20"/>
          <w:lang w:eastAsia="ar-SA"/>
        </w:rPr>
      </w:pPr>
      <w:r w:rsidRPr="00165E6D">
        <w:rPr>
          <w:rFonts w:ascii="Book Antiqua" w:eastAsia="Times New Roman" w:hAnsi="Book Antiqua" w:cs="Times New Roman"/>
          <w:szCs w:val="20"/>
          <w:lang w:eastAsia="ar-SA"/>
        </w:rPr>
        <w:t xml:space="preserve">        </w:t>
      </w:r>
      <w:r w:rsidRPr="00165E6D">
        <w:rPr>
          <w:rFonts w:ascii="Book Antiqua" w:eastAsia="Times New Roman" w:hAnsi="Book Antiqua" w:cs="Times New Roman"/>
          <w:szCs w:val="20"/>
          <w:lang w:eastAsia="ar-SA"/>
        </w:rPr>
        <w:tab/>
        <w:t>- číslo objednávky objednatele</w:t>
      </w:r>
    </w:p>
    <w:p w:rsidR="006D6E0C" w:rsidRPr="00165E6D" w:rsidRDefault="006D6E0C" w:rsidP="006D6E0C">
      <w:pPr>
        <w:suppressAutoHyphens/>
        <w:spacing w:after="0" w:line="280" w:lineRule="atLeast"/>
        <w:jc w:val="both"/>
        <w:rPr>
          <w:rFonts w:ascii="Book Antiqua" w:eastAsia="Times New Roman" w:hAnsi="Book Antiqua" w:cs="Times New Roman"/>
          <w:szCs w:val="20"/>
          <w:lang w:eastAsia="ar-SA"/>
        </w:rPr>
      </w:pPr>
      <w:r w:rsidRPr="00165E6D">
        <w:rPr>
          <w:rFonts w:ascii="Book Antiqua" w:eastAsia="Times New Roman" w:hAnsi="Book Antiqua" w:cs="Times New Roman"/>
          <w:szCs w:val="20"/>
          <w:lang w:eastAsia="ar-SA"/>
        </w:rPr>
        <w:tab/>
        <w:t>- název a sídlo smluvních stran a jejich IČ, DIČ</w:t>
      </w:r>
    </w:p>
    <w:p w:rsidR="006D6E0C" w:rsidRPr="00165E6D" w:rsidRDefault="006D6E0C" w:rsidP="006D6E0C">
      <w:pPr>
        <w:suppressAutoHyphens/>
        <w:spacing w:after="0" w:line="280" w:lineRule="atLeast"/>
        <w:jc w:val="both"/>
        <w:rPr>
          <w:rFonts w:ascii="Book Antiqua" w:eastAsia="Times New Roman" w:hAnsi="Book Antiqua" w:cs="Times New Roman"/>
          <w:szCs w:val="20"/>
          <w:lang w:eastAsia="ar-SA"/>
        </w:rPr>
      </w:pPr>
      <w:r w:rsidRPr="00165E6D">
        <w:rPr>
          <w:rFonts w:ascii="Book Antiqua" w:eastAsia="Times New Roman" w:hAnsi="Book Antiqua" w:cs="Times New Roman"/>
          <w:szCs w:val="20"/>
          <w:lang w:eastAsia="ar-SA"/>
        </w:rPr>
        <w:tab/>
        <w:t>- předmět dodávky a název stavby</w:t>
      </w:r>
    </w:p>
    <w:p w:rsidR="006D6E0C" w:rsidRPr="00165E6D" w:rsidRDefault="006D6E0C" w:rsidP="006D6E0C">
      <w:pPr>
        <w:suppressAutoHyphens/>
        <w:spacing w:after="0" w:line="280" w:lineRule="atLeast"/>
        <w:ind w:left="720" w:hanging="360"/>
        <w:jc w:val="both"/>
        <w:rPr>
          <w:rFonts w:ascii="Book Antiqua" w:eastAsia="Times New Roman" w:hAnsi="Book Antiqua" w:cs="Times New Roman"/>
          <w:szCs w:val="20"/>
          <w:lang w:eastAsia="ar-SA"/>
        </w:rPr>
      </w:pPr>
      <w:r w:rsidRPr="00165E6D">
        <w:rPr>
          <w:rFonts w:ascii="Book Antiqua" w:eastAsia="Times New Roman" w:hAnsi="Book Antiqua" w:cs="Times New Roman"/>
          <w:szCs w:val="20"/>
          <w:lang w:eastAsia="ar-SA"/>
        </w:rPr>
        <w:tab/>
        <w:t>- den odeslání faktury a lhůtu splatnosti</w:t>
      </w:r>
    </w:p>
    <w:p w:rsidR="006D6E0C" w:rsidRPr="00165E6D" w:rsidRDefault="006D6E0C" w:rsidP="006D6E0C">
      <w:pPr>
        <w:suppressAutoHyphens/>
        <w:spacing w:after="0" w:line="280" w:lineRule="atLeast"/>
        <w:jc w:val="both"/>
        <w:rPr>
          <w:rFonts w:ascii="Book Antiqua" w:eastAsia="Times New Roman" w:hAnsi="Book Antiqua" w:cs="Times New Roman"/>
          <w:szCs w:val="20"/>
          <w:lang w:eastAsia="ar-SA"/>
        </w:rPr>
      </w:pPr>
      <w:r w:rsidRPr="00165E6D">
        <w:rPr>
          <w:rFonts w:ascii="Book Antiqua" w:eastAsia="Times New Roman" w:hAnsi="Book Antiqua" w:cs="Times New Roman"/>
          <w:szCs w:val="20"/>
          <w:lang w:eastAsia="ar-SA"/>
        </w:rPr>
        <w:tab/>
        <w:t>- označení banky a číslo účtu zhotovitele</w:t>
      </w:r>
    </w:p>
    <w:p w:rsidR="006D6E0C" w:rsidRPr="00165E6D" w:rsidRDefault="006D6E0C" w:rsidP="006D6E0C">
      <w:pPr>
        <w:suppressAutoHyphens/>
        <w:spacing w:after="0" w:line="280" w:lineRule="atLeast"/>
        <w:jc w:val="both"/>
        <w:rPr>
          <w:rFonts w:ascii="Book Antiqua" w:eastAsia="Times New Roman" w:hAnsi="Book Antiqua" w:cs="Times New Roman"/>
          <w:szCs w:val="20"/>
          <w:lang w:eastAsia="ar-SA"/>
        </w:rPr>
      </w:pPr>
      <w:r w:rsidRPr="00165E6D">
        <w:rPr>
          <w:rFonts w:ascii="Book Antiqua" w:eastAsia="Times New Roman" w:hAnsi="Book Antiqua" w:cs="Times New Roman"/>
          <w:szCs w:val="20"/>
          <w:lang w:eastAsia="ar-SA"/>
        </w:rPr>
        <w:tab/>
        <w:t>- fakturovanou částku</w:t>
      </w:r>
    </w:p>
    <w:p w:rsidR="006D6E0C" w:rsidRPr="00165E6D" w:rsidRDefault="006D6E0C" w:rsidP="006D6E0C">
      <w:pPr>
        <w:suppressAutoHyphens/>
        <w:spacing w:after="0" w:line="280" w:lineRule="atLeast"/>
        <w:ind w:firstLine="708"/>
        <w:jc w:val="both"/>
        <w:rPr>
          <w:rFonts w:ascii="Book Antiqua" w:eastAsia="Times New Roman" w:hAnsi="Book Antiqua" w:cs="Times New Roman"/>
          <w:szCs w:val="20"/>
          <w:lang w:eastAsia="ar-SA"/>
        </w:rPr>
      </w:pPr>
      <w:r w:rsidRPr="00165E6D">
        <w:rPr>
          <w:rFonts w:ascii="Book Antiqua" w:eastAsia="Times New Roman" w:hAnsi="Book Antiqua" w:cs="Times New Roman"/>
          <w:szCs w:val="20"/>
          <w:lang w:eastAsia="ar-SA"/>
        </w:rPr>
        <w:t>- zjišťovací protokol s vyčíslením dosavadně odvedených a zbývajících prací</w:t>
      </w:r>
    </w:p>
    <w:p w:rsidR="006D6E0C" w:rsidRPr="00165E6D" w:rsidRDefault="006D6E0C" w:rsidP="006D6E0C">
      <w:pPr>
        <w:suppressAutoHyphens/>
        <w:spacing w:after="0" w:line="280" w:lineRule="atLeast"/>
        <w:ind w:firstLine="708"/>
        <w:jc w:val="both"/>
        <w:rPr>
          <w:rFonts w:ascii="Book Antiqua" w:eastAsia="Times New Roman" w:hAnsi="Book Antiqua" w:cs="Times New Roman"/>
          <w:szCs w:val="20"/>
          <w:lang w:eastAsia="ar-SA"/>
        </w:rPr>
      </w:pPr>
    </w:p>
    <w:p w:rsidR="006D6E0C" w:rsidRPr="00165E6D" w:rsidRDefault="006D6E0C" w:rsidP="006D6E0C">
      <w:pPr>
        <w:suppressAutoHyphens/>
        <w:spacing w:after="0" w:line="280" w:lineRule="atLeast"/>
        <w:ind w:left="510" w:hanging="510"/>
        <w:jc w:val="both"/>
        <w:rPr>
          <w:rFonts w:ascii="Book Antiqua" w:eastAsia="Times New Roman" w:hAnsi="Book Antiqua" w:cs="Times New Roman"/>
          <w:szCs w:val="20"/>
          <w:lang w:eastAsia="ar-SA"/>
        </w:rPr>
      </w:pPr>
      <w:r w:rsidRPr="00165E6D">
        <w:rPr>
          <w:rFonts w:ascii="Book Antiqua" w:eastAsia="Times New Roman" w:hAnsi="Book Antiqua" w:cs="Times New Roman"/>
          <w:szCs w:val="20"/>
          <w:lang w:eastAsia="ar-SA"/>
        </w:rPr>
        <w:t xml:space="preserve">5.4. Případné vícepráce budou hrazeny samostatnými platbami se splatností do 30 dnů od doručení, nebo předání daňového dokladu (faktury) objednateli, nebo zástupci objednatele. Veškeré vícepráce a </w:t>
      </w:r>
      <w:proofErr w:type="spellStart"/>
      <w:r w:rsidRPr="00165E6D">
        <w:rPr>
          <w:rFonts w:ascii="Book Antiqua" w:eastAsia="Times New Roman" w:hAnsi="Book Antiqua" w:cs="Times New Roman"/>
          <w:szCs w:val="20"/>
          <w:lang w:eastAsia="ar-SA"/>
        </w:rPr>
        <w:t>méněpráce</w:t>
      </w:r>
      <w:proofErr w:type="spellEnd"/>
      <w:r w:rsidRPr="00165E6D">
        <w:rPr>
          <w:rFonts w:ascii="Book Antiqua" w:eastAsia="Times New Roman" w:hAnsi="Book Antiqua" w:cs="Times New Roman"/>
          <w:szCs w:val="20"/>
          <w:lang w:eastAsia="ar-SA"/>
        </w:rPr>
        <w:t xml:space="preserve"> budou dohodnuty v dodatcích této SOD na základě odsouhlasených a potvrzených zápisů v</w:t>
      </w:r>
      <w:r>
        <w:rPr>
          <w:rFonts w:ascii="Book Antiqua" w:eastAsia="Times New Roman" w:hAnsi="Book Antiqua" w:cs="Times New Roman"/>
          <w:szCs w:val="20"/>
          <w:lang w:eastAsia="ar-SA"/>
        </w:rPr>
        <w:t>e</w:t>
      </w:r>
      <w:r w:rsidRPr="00165E6D">
        <w:rPr>
          <w:rFonts w:ascii="Book Antiqua" w:eastAsia="Times New Roman" w:hAnsi="Book Antiqua" w:cs="Times New Roman"/>
          <w:szCs w:val="20"/>
          <w:lang w:eastAsia="ar-SA"/>
        </w:rPr>
        <w:t> </w:t>
      </w:r>
      <w:r>
        <w:rPr>
          <w:rFonts w:ascii="Book Antiqua" w:eastAsia="Times New Roman" w:hAnsi="Book Antiqua" w:cs="Times New Roman"/>
          <w:szCs w:val="20"/>
          <w:lang w:eastAsia="ar-SA"/>
        </w:rPr>
        <w:t>stavebním deníku</w:t>
      </w:r>
      <w:r w:rsidRPr="00165E6D">
        <w:rPr>
          <w:rFonts w:ascii="Book Antiqua" w:eastAsia="Times New Roman" w:hAnsi="Book Antiqua" w:cs="Times New Roman"/>
          <w:szCs w:val="20"/>
          <w:lang w:eastAsia="ar-SA"/>
        </w:rPr>
        <w:t xml:space="preserve"> technickým dozorem stavebníka.</w:t>
      </w:r>
    </w:p>
    <w:p w:rsidR="006D6E0C" w:rsidRPr="00165E6D" w:rsidRDefault="006D6E0C" w:rsidP="006D6E0C">
      <w:pPr>
        <w:suppressAutoHyphens/>
        <w:spacing w:after="0" w:line="280" w:lineRule="atLeast"/>
        <w:ind w:left="510" w:hanging="510"/>
        <w:jc w:val="both"/>
        <w:rPr>
          <w:rFonts w:ascii="Book Antiqua" w:eastAsia="Times New Roman" w:hAnsi="Book Antiqua" w:cs="Times New Roman"/>
          <w:szCs w:val="20"/>
          <w:lang w:eastAsia="ar-SA"/>
        </w:rPr>
      </w:pPr>
      <w:r w:rsidRPr="00165E6D">
        <w:rPr>
          <w:rFonts w:ascii="Book Antiqua" w:eastAsia="Times New Roman" w:hAnsi="Book Antiqua" w:cs="Times New Roman"/>
          <w:szCs w:val="20"/>
          <w:lang w:eastAsia="ar-SA"/>
        </w:rPr>
        <w:tab/>
        <w:t>Tyto vícepráce budou popsány formou výkazů výměr v</w:t>
      </w:r>
      <w:r>
        <w:rPr>
          <w:rFonts w:ascii="Book Antiqua" w:eastAsia="Times New Roman" w:hAnsi="Book Antiqua" w:cs="Times New Roman"/>
          <w:szCs w:val="20"/>
          <w:lang w:eastAsia="ar-SA"/>
        </w:rPr>
        <w:t>e</w:t>
      </w:r>
      <w:r w:rsidRPr="00165E6D">
        <w:rPr>
          <w:rFonts w:ascii="Book Antiqua" w:eastAsia="Times New Roman" w:hAnsi="Book Antiqua" w:cs="Times New Roman"/>
          <w:szCs w:val="20"/>
          <w:lang w:eastAsia="ar-SA"/>
        </w:rPr>
        <w:t> </w:t>
      </w:r>
      <w:r>
        <w:rPr>
          <w:rFonts w:ascii="Book Antiqua" w:eastAsia="Times New Roman" w:hAnsi="Book Antiqua" w:cs="Times New Roman"/>
          <w:szCs w:val="20"/>
          <w:lang w:eastAsia="ar-SA"/>
        </w:rPr>
        <w:t>stavebním deníku</w:t>
      </w:r>
      <w:r w:rsidRPr="00165E6D">
        <w:rPr>
          <w:rFonts w:ascii="Book Antiqua" w:eastAsia="Times New Roman" w:hAnsi="Book Antiqua" w:cs="Times New Roman"/>
          <w:szCs w:val="20"/>
          <w:lang w:eastAsia="ar-SA"/>
        </w:rPr>
        <w:t xml:space="preserve"> a odsouhlaseny technickým dozorem stavebníka. Návrh ceny bude předložen objednateli k odsouhlasení před jejich prováděním.</w:t>
      </w:r>
    </w:p>
    <w:p w:rsidR="006D6E0C" w:rsidRPr="00165E6D" w:rsidRDefault="006D6E0C" w:rsidP="006D6E0C">
      <w:pPr>
        <w:suppressAutoHyphens/>
        <w:spacing w:after="0" w:line="280" w:lineRule="atLeast"/>
        <w:rPr>
          <w:rFonts w:ascii="Book Antiqua" w:eastAsia="Times New Roman" w:hAnsi="Book Antiqua" w:cs="Times New Roman"/>
          <w:b/>
          <w:color w:val="FF0000"/>
          <w:sz w:val="20"/>
          <w:szCs w:val="20"/>
          <w:lang w:eastAsia="ar-SA"/>
        </w:rPr>
      </w:pPr>
    </w:p>
    <w:p w:rsidR="006D6E0C" w:rsidRPr="00165E6D" w:rsidRDefault="006D6E0C" w:rsidP="006D6E0C">
      <w:pPr>
        <w:suppressAutoHyphens/>
        <w:spacing w:after="120" w:line="280" w:lineRule="atLeast"/>
        <w:jc w:val="center"/>
        <w:rPr>
          <w:rFonts w:ascii="Book Antiqua" w:eastAsia="Times New Roman" w:hAnsi="Book Antiqua" w:cs="Times New Roman"/>
          <w:b/>
          <w:sz w:val="24"/>
          <w:szCs w:val="20"/>
          <w:lang w:eastAsia="ar-SA"/>
        </w:rPr>
      </w:pPr>
      <w:r w:rsidRPr="00165E6D">
        <w:rPr>
          <w:rFonts w:ascii="Book Antiqua" w:eastAsia="Times New Roman" w:hAnsi="Book Antiqua" w:cs="Times New Roman"/>
          <w:b/>
          <w:color w:val="FF0000"/>
          <w:sz w:val="20"/>
          <w:szCs w:val="20"/>
          <w:lang w:eastAsia="ar-SA"/>
        </w:rPr>
        <w:t xml:space="preserve"> </w:t>
      </w:r>
      <w:r w:rsidRPr="00165E6D">
        <w:rPr>
          <w:rFonts w:ascii="Book Antiqua" w:eastAsia="Times New Roman" w:hAnsi="Book Antiqua" w:cs="Times New Roman"/>
          <w:b/>
          <w:sz w:val="24"/>
          <w:szCs w:val="20"/>
          <w:lang w:eastAsia="ar-SA"/>
        </w:rPr>
        <w:t>VI. Záruční doba, odpovědnost za vady</w:t>
      </w:r>
    </w:p>
    <w:p w:rsidR="006D6E0C" w:rsidRPr="00165E6D" w:rsidRDefault="006D6E0C" w:rsidP="006D6E0C">
      <w:pPr>
        <w:suppressAutoHyphens/>
        <w:spacing w:after="0" w:line="280" w:lineRule="atLeast"/>
        <w:ind w:left="510" w:hanging="510"/>
        <w:jc w:val="both"/>
        <w:rPr>
          <w:rFonts w:ascii="Book Antiqua" w:eastAsia="Times New Roman" w:hAnsi="Book Antiqua" w:cs="Times New Roman"/>
          <w:szCs w:val="20"/>
          <w:lang w:eastAsia="ar-SA"/>
        </w:rPr>
      </w:pPr>
      <w:proofErr w:type="gramStart"/>
      <w:r w:rsidRPr="00165E6D">
        <w:rPr>
          <w:rFonts w:ascii="Book Antiqua" w:eastAsia="Times New Roman" w:hAnsi="Book Antiqua" w:cs="Times New Roman"/>
          <w:szCs w:val="20"/>
          <w:lang w:eastAsia="ar-SA"/>
        </w:rPr>
        <w:t xml:space="preserve">6.1 </w:t>
      </w:r>
      <w:r>
        <w:rPr>
          <w:rFonts w:ascii="Book Antiqua" w:eastAsia="Times New Roman" w:hAnsi="Book Antiqua" w:cs="Times New Roman"/>
          <w:szCs w:val="20"/>
          <w:lang w:eastAsia="ar-SA"/>
        </w:rPr>
        <w:t xml:space="preserve"> </w:t>
      </w:r>
      <w:r w:rsidRPr="00165E6D">
        <w:rPr>
          <w:rFonts w:ascii="Book Antiqua" w:eastAsia="Times New Roman" w:hAnsi="Book Antiqua" w:cs="Times New Roman"/>
          <w:szCs w:val="20"/>
          <w:lang w:eastAsia="ar-SA"/>
        </w:rPr>
        <w:t>Zhotovitel</w:t>
      </w:r>
      <w:proofErr w:type="gramEnd"/>
      <w:r w:rsidRPr="00165E6D">
        <w:rPr>
          <w:rFonts w:ascii="Book Antiqua" w:eastAsia="Times New Roman" w:hAnsi="Book Antiqua" w:cs="Times New Roman"/>
          <w:szCs w:val="20"/>
          <w:lang w:eastAsia="ar-SA"/>
        </w:rPr>
        <w:t xml:space="preserve"> poskytne objednateli záruku na dílo: </w:t>
      </w:r>
      <w:r w:rsidRPr="00165E6D">
        <w:rPr>
          <w:rFonts w:ascii="Book Antiqua" w:eastAsia="Times New Roman" w:hAnsi="Book Antiqua" w:cs="Times New Roman"/>
          <w:b/>
          <w:szCs w:val="20"/>
          <w:lang w:eastAsia="ar-SA"/>
        </w:rPr>
        <w:t>60 měsíců</w:t>
      </w:r>
      <w:r w:rsidRPr="00165E6D">
        <w:rPr>
          <w:rFonts w:ascii="Book Antiqua" w:eastAsia="Times New Roman" w:hAnsi="Book Antiqua" w:cs="Times New Roman"/>
          <w:szCs w:val="20"/>
          <w:lang w:eastAsia="ar-SA"/>
        </w:rPr>
        <w:t>.</w:t>
      </w:r>
      <w:r w:rsidRPr="00165E6D">
        <w:rPr>
          <w:rFonts w:ascii="Times New Roman" w:eastAsia="Times New Roman" w:hAnsi="Times New Roman" w:cs="Times New Roman"/>
          <w:sz w:val="24"/>
          <w:szCs w:val="24"/>
          <w:lang w:eastAsia="ar-SA"/>
        </w:rPr>
        <w:t xml:space="preserve"> </w:t>
      </w:r>
      <w:r w:rsidRPr="00165E6D">
        <w:rPr>
          <w:rFonts w:ascii="Book Antiqua" w:eastAsia="Times New Roman" w:hAnsi="Book Antiqua" w:cs="Times New Roman"/>
          <w:szCs w:val="20"/>
          <w:lang w:eastAsia="ar-SA"/>
        </w:rPr>
        <w:t>Záruční doba na dodávky technologických zařízení a vybraných výrobků bude zhotovitelem poskytnuta v délce záruky výrobců těchto zařízení a výrobků</w:t>
      </w:r>
      <w:r>
        <w:rPr>
          <w:rFonts w:ascii="Book Antiqua" w:eastAsia="Times New Roman" w:hAnsi="Book Antiqua" w:cs="Times New Roman"/>
          <w:szCs w:val="20"/>
          <w:lang w:eastAsia="ar-SA"/>
        </w:rPr>
        <w:t>. Záruční d</w:t>
      </w:r>
      <w:r>
        <w:rPr>
          <w:rFonts w:ascii="Book Antiqua" w:eastAsia="Times New Roman" w:hAnsi="Book Antiqua" w:cs="Times New Roman"/>
          <w:szCs w:val="20"/>
          <w:lang w:eastAsia="ar-SA"/>
        </w:rPr>
        <w:t>oba počíná běžet dnem předání a </w:t>
      </w:r>
      <w:r>
        <w:rPr>
          <w:rFonts w:ascii="Book Antiqua" w:eastAsia="Times New Roman" w:hAnsi="Book Antiqua" w:cs="Times New Roman"/>
          <w:szCs w:val="20"/>
          <w:lang w:eastAsia="ar-SA"/>
        </w:rPr>
        <w:t>převzetí díla.</w:t>
      </w:r>
    </w:p>
    <w:p w:rsidR="006D6E0C" w:rsidRPr="00165E6D" w:rsidRDefault="006D6E0C" w:rsidP="006D6E0C">
      <w:pPr>
        <w:suppressAutoHyphens/>
        <w:spacing w:after="0" w:line="280" w:lineRule="atLeast"/>
        <w:jc w:val="both"/>
        <w:rPr>
          <w:rFonts w:ascii="Book Antiqua" w:eastAsia="Times New Roman" w:hAnsi="Book Antiqua" w:cs="Times New Roman"/>
          <w:szCs w:val="20"/>
          <w:lang w:eastAsia="ar-SA"/>
        </w:rPr>
      </w:pPr>
    </w:p>
    <w:p w:rsidR="006D6E0C" w:rsidRPr="00165E6D" w:rsidRDefault="006D6E0C" w:rsidP="006D6E0C">
      <w:pPr>
        <w:suppressAutoHyphens/>
        <w:spacing w:after="0" w:line="280" w:lineRule="atLeast"/>
        <w:ind w:left="510" w:hanging="510"/>
        <w:jc w:val="both"/>
        <w:rPr>
          <w:rFonts w:ascii="Book Antiqua" w:eastAsia="Times New Roman" w:hAnsi="Book Antiqua" w:cs="Times New Roman"/>
          <w:szCs w:val="20"/>
          <w:lang w:eastAsia="ar-SA"/>
        </w:rPr>
      </w:pPr>
      <w:proofErr w:type="gramStart"/>
      <w:r w:rsidRPr="00165E6D">
        <w:rPr>
          <w:rFonts w:ascii="Book Antiqua" w:eastAsia="Times New Roman" w:hAnsi="Book Antiqua" w:cs="Times New Roman"/>
          <w:szCs w:val="20"/>
          <w:lang w:eastAsia="ar-SA"/>
        </w:rPr>
        <w:t xml:space="preserve">6.2 </w:t>
      </w:r>
      <w:r>
        <w:rPr>
          <w:rFonts w:ascii="Book Antiqua" w:eastAsia="Times New Roman" w:hAnsi="Book Antiqua" w:cs="Times New Roman"/>
          <w:szCs w:val="20"/>
          <w:lang w:eastAsia="ar-SA"/>
        </w:rPr>
        <w:t xml:space="preserve">  </w:t>
      </w:r>
      <w:r w:rsidRPr="00165E6D">
        <w:rPr>
          <w:rFonts w:ascii="Book Antiqua" w:eastAsia="Times New Roman" w:hAnsi="Book Antiqua" w:cs="Times New Roman"/>
          <w:szCs w:val="20"/>
          <w:lang w:eastAsia="ar-SA"/>
        </w:rPr>
        <w:t>Smluvní</w:t>
      </w:r>
      <w:proofErr w:type="gramEnd"/>
      <w:r w:rsidRPr="00165E6D">
        <w:rPr>
          <w:rFonts w:ascii="Book Antiqua" w:eastAsia="Times New Roman" w:hAnsi="Book Antiqua" w:cs="Times New Roman"/>
          <w:szCs w:val="20"/>
          <w:lang w:eastAsia="ar-SA"/>
        </w:rPr>
        <w:t xml:space="preserve"> strany se dohodly, že v případě zjištění skryté vady díla (tj. té vady, která nebyla zjevná při předání a převzetí díla) v záruční době, má objednatel právo na úplné odstranění vady zdarma. Zhotovitel odpovídá za vady díla, jestliže byly způsobeny porušením jeho povinností.</w:t>
      </w:r>
    </w:p>
    <w:p w:rsidR="006D6E0C" w:rsidRPr="00165E6D" w:rsidRDefault="006D6E0C" w:rsidP="006D6E0C">
      <w:pPr>
        <w:suppressAutoHyphens/>
        <w:spacing w:after="0" w:line="280" w:lineRule="atLeast"/>
        <w:ind w:left="510" w:hanging="510"/>
        <w:jc w:val="both"/>
        <w:rPr>
          <w:rFonts w:ascii="Book Antiqua" w:eastAsia="Times New Roman" w:hAnsi="Book Antiqua" w:cs="Times New Roman"/>
          <w:szCs w:val="20"/>
          <w:lang w:eastAsia="ar-SA"/>
        </w:rPr>
      </w:pPr>
    </w:p>
    <w:p w:rsidR="006D6E0C" w:rsidRPr="00165E6D" w:rsidRDefault="006D6E0C" w:rsidP="006D6E0C">
      <w:pPr>
        <w:suppressAutoHyphens/>
        <w:spacing w:after="0" w:line="280" w:lineRule="atLeast"/>
        <w:ind w:left="510" w:hanging="510"/>
        <w:jc w:val="both"/>
        <w:rPr>
          <w:rFonts w:ascii="Book Antiqua" w:eastAsia="Times New Roman" w:hAnsi="Book Antiqua" w:cs="Times New Roman"/>
          <w:szCs w:val="20"/>
          <w:lang w:eastAsia="ar-SA"/>
        </w:rPr>
      </w:pPr>
      <w:proofErr w:type="gramStart"/>
      <w:r w:rsidRPr="00165E6D">
        <w:rPr>
          <w:rFonts w:ascii="Book Antiqua" w:eastAsia="Times New Roman" w:hAnsi="Book Antiqua" w:cs="Times New Roman"/>
          <w:szCs w:val="20"/>
          <w:lang w:eastAsia="ar-SA"/>
        </w:rPr>
        <w:t xml:space="preserve">6.3 </w:t>
      </w:r>
      <w:r>
        <w:rPr>
          <w:rFonts w:ascii="Book Antiqua" w:eastAsia="Times New Roman" w:hAnsi="Book Antiqua" w:cs="Times New Roman"/>
          <w:szCs w:val="20"/>
          <w:lang w:eastAsia="ar-SA"/>
        </w:rPr>
        <w:t xml:space="preserve"> </w:t>
      </w:r>
      <w:r w:rsidRPr="00165E6D">
        <w:rPr>
          <w:rFonts w:ascii="Book Antiqua" w:eastAsia="Times New Roman" w:hAnsi="Book Antiqua" w:cs="Times New Roman"/>
          <w:szCs w:val="20"/>
          <w:lang w:eastAsia="ar-SA"/>
        </w:rPr>
        <w:t>Vadou</w:t>
      </w:r>
      <w:proofErr w:type="gramEnd"/>
      <w:r w:rsidRPr="00165E6D">
        <w:rPr>
          <w:rFonts w:ascii="Book Antiqua" w:eastAsia="Times New Roman" w:hAnsi="Book Antiqua" w:cs="Times New Roman"/>
          <w:szCs w:val="20"/>
          <w:lang w:eastAsia="ar-SA"/>
        </w:rPr>
        <w:t xml:space="preserve"> se rozumí odchylka v kvalitě zaviněná zhot</w:t>
      </w:r>
      <w:r>
        <w:rPr>
          <w:rFonts w:ascii="Book Antiqua" w:eastAsia="Times New Roman" w:hAnsi="Book Antiqua" w:cs="Times New Roman"/>
          <w:szCs w:val="20"/>
          <w:lang w:eastAsia="ar-SA"/>
        </w:rPr>
        <w:t>ovitelem nebo jeho dodavateli v </w:t>
      </w:r>
      <w:r w:rsidRPr="00165E6D">
        <w:rPr>
          <w:rFonts w:ascii="Book Antiqua" w:eastAsia="Times New Roman" w:hAnsi="Book Antiqua" w:cs="Times New Roman"/>
          <w:szCs w:val="20"/>
          <w:lang w:eastAsia="ar-SA"/>
        </w:rPr>
        <w:t>rozsahu a parametrech díla, nebo jeho částí, stanovených odsouhlasenou projektovou dokumentací, touto smlouvou a obecně závaznými technickými normami ČSN.</w:t>
      </w:r>
    </w:p>
    <w:p w:rsidR="006D6E0C" w:rsidRPr="00165E6D" w:rsidRDefault="006D6E0C" w:rsidP="006D6E0C">
      <w:pPr>
        <w:suppressAutoHyphens/>
        <w:spacing w:after="0" w:line="280" w:lineRule="atLeast"/>
        <w:ind w:left="510" w:hanging="510"/>
        <w:jc w:val="both"/>
        <w:rPr>
          <w:rFonts w:ascii="Book Antiqua" w:eastAsia="Times New Roman" w:hAnsi="Book Antiqua" w:cs="Times New Roman"/>
          <w:szCs w:val="20"/>
          <w:lang w:eastAsia="ar-SA"/>
        </w:rPr>
      </w:pPr>
    </w:p>
    <w:p w:rsidR="006D6E0C" w:rsidRPr="00165E6D" w:rsidRDefault="006D6E0C" w:rsidP="006D6E0C">
      <w:pPr>
        <w:suppressAutoHyphens/>
        <w:spacing w:after="0" w:line="280" w:lineRule="atLeast"/>
        <w:ind w:left="510" w:hanging="510"/>
        <w:jc w:val="both"/>
        <w:rPr>
          <w:rFonts w:ascii="Book Antiqua" w:eastAsia="Times New Roman" w:hAnsi="Book Antiqua" w:cs="Times New Roman"/>
          <w:szCs w:val="20"/>
          <w:lang w:eastAsia="ar-SA"/>
        </w:rPr>
      </w:pPr>
      <w:proofErr w:type="gramStart"/>
      <w:r w:rsidRPr="00165E6D">
        <w:rPr>
          <w:rFonts w:ascii="Book Antiqua" w:eastAsia="Times New Roman" w:hAnsi="Book Antiqua" w:cs="Times New Roman"/>
          <w:szCs w:val="20"/>
          <w:lang w:eastAsia="ar-SA"/>
        </w:rPr>
        <w:t xml:space="preserve">6.4 </w:t>
      </w:r>
      <w:r>
        <w:rPr>
          <w:rFonts w:ascii="Book Antiqua" w:eastAsia="Times New Roman" w:hAnsi="Book Antiqua" w:cs="Times New Roman"/>
          <w:szCs w:val="20"/>
          <w:lang w:eastAsia="ar-SA"/>
        </w:rPr>
        <w:t xml:space="preserve"> </w:t>
      </w:r>
      <w:r w:rsidRPr="00165E6D">
        <w:rPr>
          <w:rFonts w:ascii="Book Antiqua" w:eastAsia="Times New Roman" w:hAnsi="Book Antiqua" w:cs="Times New Roman"/>
          <w:szCs w:val="20"/>
          <w:lang w:eastAsia="ar-SA"/>
        </w:rPr>
        <w:t>Objednatel</w:t>
      </w:r>
      <w:proofErr w:type="gramEnd"/>
      <w:r w:rsidRPr="00165E6D">
        <w:rPr>
          <w:rFonts w:ascii="Book Antiqua" w:eastAsia="Times New Roman" w:hAnsi="Book Antiqua" w:cs="Times New Roman"/>
          <w:szCs w:val="20"/>
          <w:lang w:eastAsia="ar-SA"/>
        </w:rPr>
        <w:t xml:space="preserve"> se zavazuje, že případnou reklamaci vady díla uplatní bez zbytečného odkladu po jejím zjištění písemnou formou do rukou odpovědného zástupce zhotovitele v jeho sídle podle čl. I této smlouvy.</w:t>
      </w:r>
    </w:p>
    <w:p w:rsidR="006D6E0C" w:rsidRPr="00165E6D" w:rsidRDefault="006D6E0C" w:rsidP="006D6E0C">
      <w:pPr>
        <w:suppressAutoHyphens/>
        <w:spacing w:after="0" w:line="280" w:lineRule="atLeast"/>
        <w:ind w:left="510" w:hanging="510"/>
        <w:jc w:val="both"/>
        <w:rPr>
          <w:rFonts w:ascii="Book Antiqua" w:eastAsia="Times New Roman" w:hAnsi="Book Antiqua" w:cs="Times New Roman"/>
          <w:szCs w:val="20"/>
          <w:lang w:eastAsia="ar-SA"/>
        </w:rPr>
      </w:pPr>
    </w:p>
    <w:p w:rsidR="006D6E0C" w:rsidRPr="00165E6D" w:rsidRDefault="006D6E0C" w:rsidP="006D6E0C">
      <w:pPr>
        <w:suppressAutoHyphens/>
        <w:spacing w:after="0" w:line="280" w:lineRule="atLeast"/>
        <w:ind w:left="510" w:hanging="510"/>
        <w:jc w:val="both"/>
        <w:rPr>
          <w:rFonts w:ascii="Book Antiqua" w:eastAsia="Times New Roman" w:hAnsi="Book Antiqua" w:cs="Times New Roman"/>
          <w:szCs w:val="20"/>
          <w:lang w:eastAsia="ar-SA"/>
        </w:rPr>
      </w:pPr>
      <w:proofErr w:type="gramStart"/>
      <w:r w:rsidRPr="00165E6D">
        <w:rPr>
          <w:rFonts w:ascii="Book Antiqua" w:eastAsia="Times New Roman" w:hAnsi="Book Antiqua" w:cs="Times New Roman"/>
          <w:szCs w:val="20"/>
          <w:lang w:eastAsia="ar-SA"/>
        </w:rPr>
        <w:t>6.5   Zhotovitel</w:t>
      </w:r>
      <w:proofErr w:type="gramEnd"/>
      <w:r w:rsidRPr="00165E6D">
        <w:rPr>
          <w:rFonts w:ascii="Book Antiqua" w:eastAsia="Times New Roman" w:hAnsi="Book Antiqua" w:cs="Times New Roman"/>
          <w:szCs w:val="20"/>
          <w:lang w:eastAsia="ar-SA"/>
        </w:rPr>
        <w:t xml:space="preserve"> neodpovídá a neručí za škody, vady, poškození a poruchy na prováděných, provedených, nedokončených pracích a dodávkách způsobených postupem prací, nesprávným používáním ostatních poddodavatelů objednatele, nájemce nebo objednatele.</w:t>
      </w:r>
    </w:p>
    <w:p w:rsidR="006D6E0C" w:rsidRPr="00165E6D" w:rsidRDefault="006D6E0C" w:rsidP="006D6E0C">
      <w:pPr>
        <w:widowControl w:val="0"/>
        <w:tabs>
          <w:tab w:val="left" w:pos="3031"/>
        </w:tabs>
        <w:suppressAutoHyphens/>
        <w:spacing w:after="0" w:line="280" w:lineRule="atLeast"/>
        <w:jc w:val="both"/>
        <w:rPr>
          <w:rFonts w:ascii="Book Antiqua" w:eastAsia="Times New Roman" w:hAnsi="Book Antiqua" w:cs="Times New Roman"/>
          <w:szCs w:val="20"/>
          <w:lang w:eastAsia="ar-SA"/>
        </w:rPr>
      </w:pPr>
    </w:p>
    <w:p w:rsidR="006D6E0C" w:rsidRPr="00165E6D" w:rsidRDefault="006D6E0C" w:rsidP="006D6E0C">
      <w:pPr>
        <w:widowControl w:val="0"/>
        <w:tabs>
          <w:tab w:val="left" w:pos="3031"/>
        </w:tabs>
        <w:suppressAutoHyphens/>
        <w:spacing w:after="0" w:line="280" w:lineRule="atLeast"/>
        <w:ind w:left="426" w:hanging="426"/>
        <w:jc w:val="both"/>
        <w:rPr>
          <w:rFonts w:ascii="Book Antiqua" w:eastAsia="Times New Roman" w:hAnsi="Book Antiqua" w:cs="Times New Roman"/>
          <w:szCs w:val="20"/>
          <w:lang w:eastAsia="ar-SA"/>
        </w:rPr>
      </w:pPr>
      <w:proofErr w:type="gramStart"/>
      <w:r w:rsidRPr="00165E6D">
        <w:rPr>
          <w:rFonts w:ascii="Book Antiqua" w:eastAsia="Times New Roman" w:hAnsi="Book Antiqua" w:cs="Times New Roman"/>
          <w:szCs w:val="20"/>
          <w:lang w:eastAsia="ar-SA"/>
        </w:rPr>
        <w:t>6.6  Smluvní</w:t>
      </w:r>
      <w:proofErr w:type="gramEnd"/>
      <w:r w:rsidRPr="00165E6D">
        <w:rPr>
          <w:rFonts w:ascii="Book Antiqua" w:eastAsia="Times New Roman" w:hAnsi="Book Antiqua" w:cs="Times New Roman"/>
          <w:szCs w:val="20"/>
          <w:lang w:eastAsia="ar-SA"/>
        </w:rPr>
        <w:t xml:space="preserve"> strany se pro případ vady díla dohodly, že po dobu záruční doby má objednatel právo požadovat a zhotovitel povinnost bezplatně odstranit vady. V případě, že je vada neodstranitelná, je zhotovitel povinen vadnou část díla vyměnit, kromě vad a škod popsaných v čl. VII. odst. 7.5.</w:t>
      </w:r>
    </w:p>
    <w:p w:rsidR="006D6E0C" w:rsidRPr="00165E6D" w:rsidRDefault="006D6E0C" w:rsidP="006D6E0C">
      <w:pPr>
        <w:widowControl w:val="0"/>
        <w:tabs>
          <w:tab w:val="left" w:pos="3031"/>
        </w:tabs>
        <w:suppressAutoHyphens/>
        <w:spacing w:after="0" w:line="280" w:lineRule="atLeast"/>
        <w:ind w:left="426"/>
        <w:jc w:val="both"/>
        <w:rPr>
          <w:rFonts w:ascii="Book Antiqua" w:eastAsia="Times New Roman" w:hAnsi="Book Antiqua" w:cs="Times New Roman"/>
          <w:szCs w:val="20"/>
          <w:lang w:eastAsia="ar-SA"/>
        </w:rPr>
      </w:pPr>
      <w:r w:rsidRPr="00165E6D">
        <w:rPr>
          <w:rFonts w:ascii="Book Antiqua" w:eastAsia="Times New Roman" w:hAnsi="Book Antiqua" w:cs="Times New Roman"/>
          <w:szCs w:val="20"/>
          <w:lang w:eastAsia="ar-SA"/>
        </w:rPr>
        <w:t>Reklamace vad vzniklých v záruční době uplatní objednatel písemně u zhotovitele, který je povinen nastoupit neprodleně k odstranění reklamované vady nejpozději však do tří pracovních dnů od uplatnění reklamace objednatelem a případné vady odstranit v co nejkratším technicky možném termínu. Termín odstranění vad se dohodne písemnou formou.</w:t>
      </w:r>
    </w:p>
    <w:p w:rsidR="006D6E0C" w:rsidRPr="00165E6D" w:rsidRDefault="006D6E0C" w:rsidP="006D6E0C">
      <w:pPr>
        <w:widowControl w:val="0"/>
        <w:tabs>
          <w:tab w:val="left" w:pos="3031"/>
        </w:tabs>
        <w:suppressAutoHyphens/>
        <w:spacing w:after="0" w:line="280" w:lineRule="atLeast"/>
        <w:ind w:left="426"/>
        <w:jc w:val="both"/>
        <w:rPr>
          <w:rFonts w:ascii="Book Antiqua" w:eastAsia="Times New Roman" w:hAnsi="Book Antiqua" w:cs="Times New Roman"/>
          <w:szCs w:val="20"/>
          <w:lang w:eastAsia="ar-SA"/>
        </w:rPr>
      </w:pPr>
      <w:r w:rsidRPr="00165E6D">
        <w:rPr>
          <w:rFonts w:ascii="Book Antiqua" w:eastAsia="Times New Roman" w:hAnsi="Book Antiqua" w:cs="Times New Roman"/>
          <w:szCs w:val="20"/>
          <w:lang w:eastAsia="ar-SA"/>
        </w:rPr>
        <w:t xml:space="preserve">Jestliže zhotovitel neodstraní ostatní vady do pěti dnů od doručení reklamace, nebo pokud nedojde k jiné dohodě o termínu odstranění vad, je objednatel oprávněn, podle vlastního uvážení odstranit tyto vady na vlastní náklady. Takto vzniklé, řádně doložené náklady je zhotovitel povinen zaplatit objednateli na základě jím vystavené faktury, a do 30 dnů od jejího doručení zhotoviteli. </w:t>
      </w:r>
    </w:p>
    <w:p w:rsidR="006D6E0C" w:rsidRPr="00165E6D" w:rsidRDefault="006D6E0C" w:rsidP="006D6E0C">
      <w:pPr>
        <w:widowControl w:val="0"/>
        <w:suppressAutoHyphens/>
        <w:spacing w:after="0" w:line="280" w:lineRule="atLeast"/>
        <w:ind w:left="426"/>
        <w:jc w:val="both"/>
        <w:rPr>
          <w:rFonts w:ascii="Book Antiqua" w:eastAsia="Times New Roman" w:hAnsi="Book Antiqua" w:cs="Times New Roman"/>
          <w:szCs w:val="20"/>
          <w:lang w:eastAsia="ar-SA"/>
        </w:rPr>
      </w:pPr>
      <w:r w:rsidRPr="00165E6D">
        <w:rPr>
          <w:rFonts w:ascii="Book Antiqua" w:eastAsia="Times New Roman" w:hAnsi="Book Antiqua" w:cs="Times New Roman"/>
          <w:szCs w:val="20"/>
          <w:lang w:eastAsia="ar-SA"/>
        </w:rPr>
        <w:t>Záruční doba na reklamované části díla se prodlužuje o dobu počínající datem uplatnění reklamace a končící dnem odstranění vady.</w:t>
      </w:r>
    </w:p>
    <w:p w:rsidR="006D6E0C" w:rsidRPr="00165E6D" w:rsidRDefault="006D6E0C" w:rsidP="006D6E0C">
      <w:pPr>
        <w:widowControl w:val="0"/>
        <w:tabs>
          <w:tab w:val="left" w:pos="3031"/>
        </w:tabs>
        <w:suppressAutoHyphens/>
        <w:spacing w:after="0" w:line="280" w:lineRule="atLeast"/>
        <w:ind w:left="426"/>
        <w:jc w:val="both"/>
        <w:rPr>
          <w:rFonts w:ascii="Book Antiqua" w:eastAsia="Times New Roman" w:hAnsi="Book Antiqua" w:cs="Times New Roman"/>
          <w:szCs w:val="20"/>
          <w:lang w:eastAsia="ar-SA"/>
        </w:rPr>
      </w:pPr>
      <w:r w:rsidRPr="00165E6D">
        <w:rPr>
          <w:rFonts w:ascii="Book Antiqua" w:eastAsia="Times New Roman" w:hAnsi="Book Antiqua" w:cs="Times New Roman"/>
          <w:szCs w:val="20"/>
          <w:lang w:eastAsia="ar-SA"/>
        </w:rPr>
        <w:t>Objednatel se zavazuje poskytnout nezbytnou součinnost, pokud tato bude potřebná pro odstranění reklamovaných vad.</w:t>
      </w:r>
    </w:p>
    <w:p w:rsidR="006D6E0C" w:rsidRPr="00165E6D" w:rsidRDefault="006D6E0C" w:rsidP="006D6E0C">
      <w:pPr>
        <w:suppressAutoHyphens/>
        <w:spacing w:after="0" w:line="280" w:lineRule="atLeast"/>
        <w:jc w:val="both"/>
        <w:rPr>
          <w:rFonts w:ascii="Book Antiqua" w:eastAsia="Times New Roman" w:hAnsi="Book Antiqua" w:cs="Times New Roman"/>
          <w:szCs w:val="20"/>
          <w:lang w:eastAsia="ar-SA"/>
        </w:rPr>
      </w:pPr>
    </w:p>
    <w:p w:rsidR="006D6E0C" w:rsidRPr="00165E6D" w:rsidRDefault="006D6E0C" w:rsidP="006D6E0C">
      <w:pPr>
        <w:suppressAutoHyphens/>
        <w:spacing w:after="0" w:line="280" w:lineRule="atLeast"/>
        <w:jc w:val="both"/>
        <w:rPr>
          <w:rFonts w:ascii="Book Antiqua" w:eastAsia="Times New Roman" w:hAnsi="Book Antiqua" w:cs="Times New Roman"/>
          <w:szCs w:val="20"/>
          <w:lang w:eastAsia="ar-SA"/>
        </w:rPr>
      </w:pPr>
    </w:p>
    <w:p w:rsidR="006D6E0C" w:rsidRPr="00165E6D" w:rsidRDefault="006D6E0C" w:rsidP="006D6E0C">
      <w:pPr>
        <w:suppressAutoHyphens/>
        <w:spacing w:after="120" w:line="280" w:lineRule="atLeast"/>
        <w:jc w:val="center"/>
        <w:rPr>
          <w:rFonts w:ascii="Book Antiqua" w:eastAsia="Times New Roman" w:hAnsi="Book Antiqua" w:cs="Times New Roman"/>
          <w:b/>
          <w:sz w:val="24"/>
          <w:szCs w:val="20"/>
          <w:lang w:eastAsia="ar-SA"/>
        </w:rPr>
      </w:pPr>
      <w:r w:rsidRPr="00165E6D">
        <w:rPr>
          <w:rFonts w:ascii="Book Antiqua" w:eastAsia="Times New Roman" w:hAnsi="Book Antiqua" w:cs="Times New Roman"/>
          <w:b/>
          <w:sz w:val="24"/>
          <w:szCs w:val="20"/>
          <w:lang w:eastAsia="ar-SA"/>
        </w:rPr>
        <w:t xml:space="preserve"> VII. Podmínky provedení díla</w:t>
      </w:r>
    </w:p>
    <w:p w:rsidR="006D6E0C" w:rsidRPr="00165E6D" w:rsidRDefault="006D6E0C" w:rsidP="006D6E0C">
      <w:pPr>
        <w:suppressAutoHyphens/>
        <w:spacing w:after="0" w:line="280" w:lineRule="atLeast"/>
        <w:ind w:left="510" w:hanging="510"/>
        <w:jc w:val="both"/>
        <w:rPr>
          <w:rFonts w:ascii="Book Antiqua" w:eastAsia="Times New Roman" w:hAnsi="Book Antiqua" w:cs="Times New Roman"/>
          <w:szCs w:val="20"/>
          <w:lang w:eastAsia="ar-SA"/>
        </w:rPr>
      </w:pPr>
      <w:proofErr w:type="gramStart"/>
      <w:r w:rsidRPr="00165E6D">
        <w:rPr>
          <w:rFonts w:ascii="Book Antiqua" w:eastAsia="Times New Roman" w:hAnsi="Book Antiqua" w:cs="Times New Roman"/>
          <w:szCs w:val="20"/>
          <w:lang w:eastAsia="ar-SA"/>
        </w:rPr>
        <w:t xml:space="preserve">7.1 </w:t>
      </w:r>
      <w:r>
        <w:rPr>
          <w:rFonts w:ascii="Book Antiqua" w:eastAsia="Times New Roman" w:hAnsi="Book Antiqua" w:cs="Times New Roman"/>
          <w:szCs w:val="20"/>
          <w:lang w:eastAsia="ar-SA"/>
        </w:rPr>
        <w:t xml:space="preserve"> </w:t>
      </w:r>
      <w:r w:rsidRPr="00165E6D">
        <w:rPr>
          <w:rFonts w:ascii="Book Antiqua" w:eastAsia="Times New Roman" w:hAnsi="Book Antiqua" w:cs="Times New Roman"/>
          <w:szCs w:val="20"/>
          <w:lang w:eastAsia="ar-SA"/>
        </w:rPr>
        <w:t>Objednatel</w:t>
      </w:r>
      <w:proofErr w:type="gramEnd"/>
      <w:r w:rsidRPr="00165E6D">
        <w:rPr>
          <w:rFonts w:ascii="Book Antiqua" w:eastAsia="Times New Roman" w:hAnsi="Book Antiqua" w:cs="Times New Roman"/>
          <w:szCs w:val="20"/>
          <w:lang w:eastAsia="ar-SA"/>
        </w:rPr>
        <w:t xml:space="preserve"> se zavazuje odevzdat zhotoviteli k provedení díla tyto technické podklady:</w:t>
      </w:r>
    </w:p>
    <w:p w:rsidR="006D6E0C" w:rsidRDefault="006D6E0C" w:rsidP="006D6E0C">
      <w:pPr>
        <w:suppressAutoHyphens/>
        <w:spacing w:after="0" w:line="280" w:lineRule="atLeast"/>
        <w:jc w:val="both"/>
        <w:rPr>
          <w:rFonts w:ascii="Book Antiqua" w:eastAsia="Times New Roman" w:hAnsi="Book Antiqua" w:cs="Times New Roman"/>
          <w:szCs w:val="20"/>
          <w:lang w:eastAsia="ar-SA"/>
        </w:rPr>
      </w:pPr>
      <w:r w:rsidRPr="00165E6D">
        <w:rPr>
          <w:rFonts w:ascii="Book Antiqua" w:eastAsia="Times New Roman" w:hAnsi="Book Antiqua" w:cs="Times New Roman"/>
          <w:szCs w:val="20"/>
          <w:lang w:eastAsia="ar-SA"/>
        </w:rPr>
        <w:t xml:space="preserve">-         projektovou dokumentaci vypracovanou </w:t>
      </w:r>
      <w:r w:rsidRPr="008D4FC3">
        <w:rPr>
          <w:rFonts w:ascii="Book Antiqua" w:eastAsia="Times New Roman" w:hAnsi="Book Antiqua" w:cs="Times New Roman"/>
          <w:szCs w:val="20"/>
          <w:lang w:eastAsia="ar-SA"/>
        </w:rPr>
        <w:t xml:space="preserve">Ing. </w:t>
      </w:r>
      <w:r>
        <w:rPr>
          <w:rFonts w:ascii="Book Antiqua" w:eastAsia="Times New Roman" w:hAnsi="Book Antiqua" w:cs="Times New Roman"/>
          <w:szCs w:val="20"/>
          <w:lang w:eastAsia="ar-SA"/>
        </w:rPr>
        <w:t>Milanem Bartákem</w:t>
      </w:r>
      <w:r w:rsidRPr="00165E6D">
        <w:rPr>
          <w:rFonts w:ascii="Book Antiqua" w:eastAsia="Times New Roman" w:hAnsi="Book Antiqua" w:cs="Times New Roman"/>
          <w:szCs w:val="20"/>
          <w:lang w:eastAsia="ar-SA"/>
        </w:rPr>
        <w:t xml:space="preserve">, </w:t>
      </w:r>
      <w:r>
        <w:rPr>
          <w:rFonts w:ascii="Book Antiqua" w:eastAsia="Times New Roman" w:hAnsi="Book Antiqua" w:cs="Times New Roman"/>
          <w:szCs w:val="20"/>
          <w:lang w:eastAsia="ar-SA"/>
        </w:rPr>
        <w:t>BAPO s.r.</w:t>
      </w:r>
      <w:proofErr w:type="gramStart"/>
      <w:r>
        <w:rPr>
          <w:rFonts w:ascii="Book Antiqua" w:eastAsia="Times New Roman" w:hAnsi="Book Antiqua" w:cs="Times New Roman"/>
          <w:szCs w:val="20"/>
          <w:lang w:eastAsia="ar-SA"/>
        </w:rPr>
        <w:t>o.</w:t>
      </w:r>
      <w:r w:rsidRPr="008D4FC3">
        <w:rPr>
          <w:rFonts w:ascii="Book Antiqua" w:eastAsia="Times New Roman" w:hAnsi="Book Antiqua" w:cs="Times New Roman"/>
          <w:szCs w:val="20"/>
          <w:lang w:eastAsia="ar-SA"/>
        </w:rPr>
        <w:t xml:space="preserve"> </w:t>
      </w:r>
      <w:r>
        <w:rPr>
          <w:rFonts w:ascii="Book Antiqua" w:eastAsia="Times New Roman" w:hAnsi="Book Antiqua" w:cs="Times New Roman"/>
          <w:szCs w:val="20"/>
          <w:lang w:eastAsia="ar-SA"/>
        </w:rPr>
        <w:t>,</w:t>
      </w:r>
      <w:proofErr w:type="gramEnd"/>
    </w:p>
    <w:p w:rsidR="006D6E0C" w:rsidRPr="00165E6D" w:rsidRDefault="006D6E0C" w:rsidP="006D6E0C">
      <w:pPr>
        <w:suppressAutoHyphens/>
        <w:spacing w:after="0" w:line="280" w:lineRule="atLeast"/>
        <w:ind w:firstLine="510"/>
        <w:jc w:val="both"/>
        <w:rPr>
          <w:rFonts w:ascii="Book Antiqua" w:eastAsia="Times New Roman" w:hAnsi="Book Antiqua" w:cs="Times New Roman"/>
          <w:szCs w:val="20"/>
          <w:lang w:eastAsia="ar-SA"/>
        </w:rPr>
      </w:pPr>
      <w:r w:rsidRPr="00165E6D">
        <w:rPr>
          <w:rFonts w:ascii="Book Antiqua" w:eastAsia="Times New Roman" w:hAnsi="Book Antiqua" w:cs="Times New Roman"/>
          <w:szCs w:val="20"/>
          <w:lang w:eastAsia="ar-SA"/>
        </w:rPr>
        <w:t xml:space="preserve"> IČ: </w:t>
      </w:r>
      <w:r w:rsidRPr="008D4FC3">
        <w:rPr>
          <w:rFonts w:ascii="Book Antiqua" w:eastAsia="Times New Roman" w:hAnsi="Book Antiqua" w:cs="Times New Roman"/>
          <w:szCs w:val="20"/>
          <w:lang w:eastAsia="ar-SA"/>
        </w:rPr>
        <w:t>2</w:t>
      </w:r>
      <w:r>
        <w:rPr>
          <w:rFonts w:ascii="Book Antiqua" w:eastAsia="Times New Roman" w:hAnsi="Book Antiqua" w:cs="Times New Roman"/>
          <w:szCs w:val="20"/>
          <w:lang w:eastAsia="ar-SA"/>
        </w:rPr>
        <w:t>6230283</w:t>
      </w:r>
    </w:p>
    <w:p w:rsidR="006D6E0C" w:rsidRPr="00165E6D" w:rsidRDefault="006D6E0C" w:rsidP="006D6E0C">
      <w:pPr>
        <w:suppressAutoHyphens/>
        <w:spacing w:after="0" w:line="280" w:lineRule="atLeast"/>
        <w:ind w:left="510" w:hanging="510"/>
        <w:jc w:val="both"/>
        <w:rPr>
          <w:rFonts w:ascii="Book Antiqua" w:eastAsia="Times New Roman" w:hAnsi="Book Antiqua" w:cs="Times New Roman"/>
          <w:szCs w:val="20"/>
          <w:lang w:eastAsia="ar-SA"/>
        </w:rPr>
      </w:pPr>
      <w:r w:rsidRPr="00165E6D">
        <w:rPr>
          <w:rFonts w:ascii="Book Antiqua" w:eastAsia="Times New Roman" w:hAnsi="Book Antiqua" w:cs="Times New Roman"/>
          <w:szCs w:val="20"/>
          <w:lang w:eastAsia="ar-SA"/>
        </w:rPr>
        <w:t>-</w:t>
      </w:r>
      <w:r w:rsidRPr="00165E6D">
        <w:rPr>
          <w:rFonts w:ascii="Book Antiqua" w:eastAsia="Times New Roman" w:hAnsi="Book Antiqua" w:cs="Times New Roman"/>
          <w:szCs w:val="20"/>
          <w:lang w:eastAsia="ar-SA"/>
        </w:rPr>
        <w:tab/>
        <w:t xml:space="preserve"> Výkaz výměr v el. </w:t>
      </w:r>
      <w:proofErr w:type="gramStart"/>
      <w:r w:rsidRPr="00165E6D">
        <w:rPr>
          <w:rFonts w:ascii="Book Antiqua" w:eastAsia="Times New Roman" w:hAnsi="Book Antiqua" w:cs="Times New Roman"/>
          <w:szCs w:val="20"/>
          <w:lang w:eastAsia="ar-SA"/>
        </w:rPr>
        <w:t>podobě</w:t>
      </w:r>
      <w:proofErr w:type="gramEnd"/>
    </w:p>
    <w:p w:rsidR="006D6E0C" w:rsidRPr="00165E6D" w:rsidRDefault="006D6E0C" w:rsidP="006D6E0C">
      <w:pPr>
        <w:suppressAutoHyphens/>
        <w:spacing w:after="0" w:line="280" w:lineRule="atLeast"/>
        <w:ind w:left="510" w:hanging="510"/>
        <w:jc w:val="both"/>
        <w:rPr>
          <w:rFonts w:ascii="Book Antiqua" w:eastAsia="Times New Roman" w:hAnsi="Book Antiqua" w:cs="Times New Roman"/>
          <w:szCs w:val="20"/>
          <w:lang w:eastAsia="ar-SA"/>
        </w:rPr>
      </w:pPr>
    </w:p>
    <w:p w:rsidR="006D6E0C" w:rsidRPr="00165E6D" w:rsidRDefault="006D6E0C" w:rsidP="006D6E0C">
      <w:pPr>
        <w:suppressAutoHyphens/>
        <w:spacing w:after="0" w:line="280" w:lineRule="atLeast"/>
        <w:ind w:left="426" w:hanging="426"/>
        <w:jc w:val="both"/>
        <w:rPr>
          <w:rFonts w:ascii="Book Antiqua" w:eastAsia="Times New Roman" w:hAnsi="Book Antiqua" w:cs="Times New Roman"/>
          <w:szCs w:val="20"/>
          <w:lang w:eastAsia="ar-SA"/>
        </w:rPr>
      </w:pPr>
      <w:r w:rsidRPr="00165E6D">
        <w:rPr>
          <w:rFonts w:ascii="Book Antiqua" w:eastAsia="Times New Roman" w:hAnsi="Book Antiqua" w:cs="Times New Roman"/>
          <w:szCs w:val="20"/>
          <w:lang w:eastAsia="ar-SA"/>
        </w:rPr>
        <w:lastRenderedPageBreak/>
        <w:t xml:space="preserve">7.2. Při odevzdání staveniště bude za účasti smluvních stran sepsán zápis o odevzdání a převzetí staveniště. </w:t>
      </w:r>
    </w:p>
    <w:p w:rsidR="006D6E0C" w:rsidRPr="00165E6D" w:rsidRDefault="006D6E0C" w:rsidP="006D6E0C">
      <w:pPr>
        <w:suppressAutoHyphens/>
        <w:spacing w:after="0" w:line="280" w:lineRule="atLeast"/>
        <w:ind w:left="510" w:hanging="510"/>
        <w:jc w:val="both"/>
        <w:rPr>
          <w:rFonts w:ascii="Book Antiqua" w:eastAsia="Times New Roman" w:hAnsi="Book Antiqua" w:cs="Times New Roman"/>
          <w:szCs w:val="20"/>
          <w:lang w:eastAsia="ar-SA"/>
        </w:rPr>
      </w:pPr>
    </w:p>
    <w:p w:rsidR="006D6E0C" w:rsidRPr="00165E6D" w:rsidRDefault="006D6E0C" w:rsidP="006D6E0C">
      <w:pPr>
        <w:suppressAutoHyphens/>
        <w:spacing w:after="0" w:line="280" w:lineRule="atLeast"/>
        <w:ind w:left="426" w:hanging="426"/>
        <w:jc w:val="both"/>
        <w:rPr>
          <w:rFonts w:ascii="Book Antiqua" w:eastAsia="Times New Roman" w:hAnsi="Book Antiqua" w:cs="Times New Roman"/>
          <w:szCs w:val="20"/>
          <w:lang w:eastAsia="ar-SA"/>
        </w:rPr>
      </w:pPr>
      <w:r w:rsidRPr="00165E6D">
        <w:rPr>
          <w:rFonts w:ascii="Book Antiqua" w:eastAsia="Times New Roman" w:hAnsi="Book Antiqua" w:cs="Times New Roman"/>
          <w:szCs w:val="20"/>
          <w:lang w:eastAsia="ar-SA"/>
        </w:rPr>
        <w:t>7.3 Zhotovitel odpovídá za bezpečnost a ochranu zdraví svých pracovníků a zároveň odpovídá za čistotu a pořádek na staveništi. Na staveniště mohou vstupovat pouze osoby písemně pověřené objednatelem, mezi něž patří i zástupci oprávněných orgánů státní správy. Tyto osoby jsou povinny se řídit na staveništi pokyny stavbyvedoucího zhotovitele.</w:t>
      </w:r>
    </w:p>
    <w:p w:rsidR="006D6E0C" w:rsidRPr="00165E6D" w:rsidRDefault="006D6E0C" w:rsidP="006D6E0C">
      <w:pPr>
        <w:suppressAutoHyphens/>
        <w:spacing w:after="0" w:line="280" w:lineRule="atLeast"/>
        <w:ind w:left="510" w:hanging="510"/>
        <w:jc w:val="both"/>
        <w:rPr>
          <w:rFonts w:ascii="Book Antiqua" w:eastAsia="Times New Roman" w:hAnsi="Book Antiqua" w:cs="Times New Roman"/>
          <w:szCs w:val="20"/>
          <w:lang w:eastAsia="ar-SA"/>
        </w:rPr>
      </w:pPr>
    </w:p>
    <w:p w:rsidR="006D6E0C" w:rsidRPr="00165E6D" w:rsidRDefault="006D6E0C" w:rsidP="006D6E0C">
      <w:pPr>
        <w:suppressAutoHyphens/>
        <w:spacing w:after="0" w:line="280" w:lineRule="atLeast"/>
        <w:ind w:left="426" w:hanging="426"/>
        <w:jc w:val="both"/>
        <w:rPr>
          <w:rFonts w:ascii="Book Antiqua" w:eastAsia="Times New Roman" w:hAnsi="Book Antiqua" w:cs="Times New Roman"/>
          <w:szCs w:val="20"/>
          <w:lang w:eastAsia="ar-SA"/>
        </w:rPr>
      </w:pPr>
      <w:r w:rsidRPr="00165E6D">
        <w:rPr>
          <w:rFonts w:ascii="Book Antiqua" w:eastAsia="Times New Roman" w:hAnsi="Book Antiqua" w:cs="Times New Roman"/>
          <w:szCs w:val="20"/>
          <w:lang w:eastAsia="ar-SA"/>
        </w:rPr>
        <w:t xml:space="preserve">7.4 </w:t>
      </w:r>
      <w:r>
        <w:rPr>
          <w:rFonts w:ascii="Book Antiqua" w:eastAsia="Times New Roman" w:hAnsi="Book Antiqua" w:cs="Times New Roman"/>
          <w:szCs w:val="20"/>
          <w:lang w:eastAsia="ar-SA"/>
        </w:rPr>
        <w:t xml:space="preserve"> </w:t>
      </w:r>
      <w:r w:rsidRPr="00165E6D">
        <w:rPr>
          <w:rFonts w:ascii="Book Antiqua" w:eastAsia="Times New Roman" w:hAnsi="Book Antiqua" w:cs="Times New Roman"/>
          <w:szCs w:val="20"/>
          <w:lang w:eastAsia="ar-SA"/>
        </w:rPr>
        <w:t xml:space="preserve">Zhotovitel splní svoji povinnost provést sjednané dílo ve čl. II </w:t>
      </w:r>
      <w:proofErr w:type="gramStart"/>
      <w:r w:rsidRPr="00165E6D">
        <w:rPr>
          <w:rFonts w:ascii="Book Antiqua" w:eastAsia="Times New Roman" w:hAnsi="Book Antiqua" w:cs="Times New Roman"/>
          <w:szCs w:val="20"/>
          <w:lang w:eastAsia="ar-SA"/>
        </w:rPr>
        <w:t>této</w:t>
      </w:r>
      <w:proofErr w:type="gramEnd"/>
      <w:r w:rsidRPr="00165E6D">
        <w:rPr>
          <w:rFonts w:ascii="Book Antiqua" w:eastAsia="Times New Roman" w:hAnsi="Book Antiqua" w:cs="Times New Roman"/>
          <w:szCs w:val="20"/>
          <w:lang w:eastAsia="ar-SA"/>
        </w:rPr>
        <w:t xml:space="preserve"> smlouvy jeho řádným ukončením a předáním předmětu díla objednateli v místě jeho provádění.</w:t>
      </w:r>
    </w:p>
    <w:p w:rsidR="006D6E0C" w:rsidRPr="00165E6D" w:rsidRDefault="006D6E0C" w:rsidP="006D6E0C">
      <w:pPr>
        <w:suppressAutoHyphens/>
        <w:spacing w:after="0" w:line="280" w:lineRule="atLeast"/>
        <w:ind w:left="510" w:hanging="510"/>
        <w:jc w:val="both"/>
        <w:rPr>
          <w:rFonts w:ascii="Book Antiqua" w:eastAsia="Times New Roman" w:hAnsi="Book Antiqua" w:cs="Times New Roman"/>
          <w:szCs w:val="20"/>
          <w:lang w:eastAsia="ar-SA"/>
        </w:rPr>
      </w:pPr>
    </w:p>
    <w:p w:rsidR="006D6E0C" w:rsidRPr="00165E6D" w:rsidRDefault="006D6E0C" w:rsidP="006D6E0C">
      <w:pPr>
        <w:suppressAutoHyphens/>
        <w:spacing w:after="0" w:line="280" w:lineRule="atLeast"/>
        <w:ind w:left="510" w:hanging="510"/>
        <w:jc w:val="both"/>
        <w:rPr>
          <w:rFonts w:ascii="Book Antiqua" w:eastAsia="Times New Roman" w:hAnsi="Book Antiqua" w:cs="Times New Roman"/>
          <w:szCs w:val="20"/>
          <w:lang w:eastAsia="ar-SA"/>
        </w:rPr>
      </w:pPr>
      <w:r w:rsidRPr="00165E6D">
        <w:rPr>
          <w:rFonts w:ascii="Book Antiqua" w:eastAsia="Times New Roman" w:hAnsi="Book Antiqua" w:cs="Times New Roman"/>
          <w:szCs w:val="20"/>
          <w:lang w:eastAsia="ar-SA"/>
        </w:rPr>
        <w:t>7.5. Objednatel není oprávněn bez souhlasu zhotovitele, nebo dohody se zhotovitelem jednostranně nařizovat, nebo měnit poddodavatelský systém zhotovitele a řízení postupů výstavby díla. V případě požadavku objednatele na vlastní dílčí poddodávky prací z rozsahu předmětu a výše ceny této SOD – pouze po dohodě a se souhlasem zhotovitele. V těchto případech zhotovitel nepřebírá záruky za práce a dodávky zrealizované objednatelem a neručí za vady na díle, které vzniknou působením dodávek zrealizovaných objednatelem, nebo poddodavateli, nebo nájemcem objednatele.</w:t>
      </w:r>
    </w:p>
    <w:p w:rsidR="006D6E0C" w:rsidRPr="00165E6D" w:rsidRDefault="006D6E0C" w:rsidP="006D6E0C">
      <w:pPr>
        <w:widowControl w:val="0"/>
        <w:tabs>
          <w:tab w:val="left" w:pos="1563"/>
        </w:tabs>
        <w:suppressAutoHyphens/>
        <w:spacing w:after="0" w:line="280" w:lineRule="atLeast"/>
        <w:jc w:val="both"/>
        <w:rPr>
          <w:rFonts w:ascii="Book Antiqua" w:eastAsia="Times New Roman" w:hAnsi="Book Antiqua" w:cs="Times New Roman"/>
          <w:szCs w:val="20"/>
          <w:lang w:eastAsia="ar-SA"/>
        </w:rPr>
      </w:pPr>
    </w:p>
    <w:p w:rsidR="006D6E0C" w:rsidRPr="00165E6D" w:rsidRDefault="006D6E0C" w:rsidP="006D6E0C">
      <w:pPr>
        <w:widowControl w:val="0"/>
        <w:suppressAutoHyphens/>
        <w:spacing w:after="0" w:line="280" w:lineRule="atLeast"/>
        <w:ind w:left="426" w:hanging="426"/>
        <w:jc w:val="both"/>
        <w:rPr>
          <w:rFonts w:ascii="Book Antiqua" w:eastAsia="Times New Roman" w:hAnsi="Book Antiqua" w:cs="Times New Roman"/>
          <w:szCs w:val="20"/>
          <w:lang w:eastAsia="ar-SA"/>
        </w:rPr>
      </w:pPr>
      <w:r w:rsidRPr="00165E6D">
        <w:rPr>
          <w:rFonts w:ascii="Book Antiqua" w:eastAsia="Times New Roman" w:hAnsi="Book Antiqua" w:cs="Times New Roman"/>
          <w:szCs w:val="20"/>
          <w:lang w:eastAsia="ar-SA"/>
        </w:rPr>
        <w:t>7.6</w:t>
      </w:r>
      <w:r w:rsidRPr="00165E6D">
        <w:rPr>
          <w:rFonts w:ascii="Book Antiqua" w:eastAsia="Times New Roman" w:hAnsi="Book Antiqua" w:cs="Times New Roman"/>
          <w:szCs w:val="20"/>
          <w:lang w:eastAsia="ar-SA"/>
        </w:rPr>
        <w:tab/>
        <w:t>Zhotovitel se zavazuje průběžně zvát objednatele ke kontrole všech prací, které mají být zakryty nebo se stanou nepřístupnými, přičemž výzva ke kontrole bude zaslána nebo uvedena ve stavebním deníku nejpozději 3 dny před zakrytím. Jestliže se objednatel nedostaví a neprovede kontrolu těchto prací, bude zhotovitel pokračovat v pracích. Jestliže objednatel bude dodatečně požadovat odkrytí těchto prací, je zhotovitel povinen toto odkrytí provést na náklady objednatele. V případě, že se při dodatečné kontrole zjistí, že práce nebyly řádně provedeny, hradí jejich odkrytí zhotovitel. V případě, že zhotovitel nevyzve objednatele ke kontrole zakrývaných prací, nese veškeré náklady s jejich odkrytím. Provedená kontrola zakrývaných prací musí být zapsána ve stavebním deníku a potvrzena zástupcem objednatele. Účast objednatele na řízení o zakrytí prací nezbavuje zhotovitele odpovědnosti za řádné provedení předmětu Smlouvy, ani odpovědnosti za záruky.</w:t>
      </w:r>
    </w:p>
    <w:p w:rsidR="006D6E0C" w:rsidRPr="00165E6D" w:rsidRDefault="006D6E0C" w:rsidP="006D6E0C">
      <w:pPr>
        <w:widowControl w:val="0"/>
        <w:tabs>
          <w:tab w:val="left" w:pos="3031"/>
        </w:tabs>
        <w:suppressAutoHyphens/>
        <w:spacing w:after="0" w:line="280" w:lineRule="atLeast"/>
        <w:jc w:val="both"/>
        <w:rPr>
          <w:rFonts w:ascii="Book Antiqua" w:eastAsia="Times New Roman" w:hAnsi="Book Antiqua" w:cs="Times New Roman"/>
          <w:szCs w:val="20"/>
          <w:lang w:eastAsia="ar-SA"/>
        </w:rPr>
      </w:pPr>
    </w:p>
    <w:p w:rsidR="006D6E0C" w:rsidRPr="00165E6D" w:rsidRDefault="006D6E0C" w:rsidP="006D6E0C">
      <w:pPr>
        <w:widowControl w:val="0"/>
        <w:suppressAutoHyphens/>
        <w:spacing w:after="0" w:line="280" w:lineRule="atLeast"/>
        <w:ind w:left="426" w:hanging="426"/>
        <w:jc w:val="both"/>
        <w:rPr>
          <w:rFonts w:ascii="Book Antiqua" w:eastAsia="Times New Roman" w:hAnsi="Book Antiqua" w:cs="Times New Roman"/>
          <w:szCs w:val="20"/>
          <w:lang w:eastAsia="ar-SA"/>
        </w:rPr>
      </w:pPr>
      <w:r w:rsidRPr="00165E6D">
        <w:rPr>
          <w:rFonts w:ascii="Book Antiqua" w:eastAsia="Times New Roman" w:hAnsi="Book Antiqua" w:cs="Times New Roman"/>
          <w:szCs w:val="20"/>
          <w:lang w:eastAsia="ar-SA"/>
        </w:rPr>
        <w:t>7.7</w:t>
      </w:r>
      <w:r w:rsidRPr="00165E6D">
        <w:rPr>
          <w:rFonts w:ascii="Book Antiqua" w:eastAsia="Times New Roman" w:hAnsi="Book Antiqua" w:cs="Times New Roman"/>
          <w:szCs w:val="20"/>
          <w:lang w:eastAsia="ar-SA"/>
        </w:rPr>
        <w:tab/>
        <w:t>Pokud činností zhotovitele dojde ke způsobení škody objednateli nebo jiným osobám, je zhotovitel povinen bez zbytečného odkladu odstranit příčiny, napravit následky a nahradit vzniklou škodu. Veškeré náklady s tím spojené nese zhotovitel.</w:t>
      </w:r>
    </w:p>
    <w:p w:rsidR="006D6E0C" w:rsidRPr="00165E6D" w:rsidRDefault="006D6E0C" w:rsidP="006D6E0C">
      <w:pPr>
        <w:widowControl w:val="0"/>
        <w:suppressAutoHyphens/>
        <w:spacing w:after="0" w:line="280" w:lineRule="atLeast"/>
        <w:ind w:left="426"/>
        <w:jc w:val="both"/>
        <w:rPr>
          <w:rFonts w:ascii="Book Antiqua" w:eastAsia="Times New Roman" w:hAnsi="Book Antiqua" w:cs="Times New Roman"/>
          <w:szCs w:val="20"/>
          <w:lang w:eastAsia="ar-SA"/>
        </w:rPr>
      </w:pPr>
      <w:r w:rsidRPr="00165E6D">
        <w:rPr>
          <w:rFonts w:ascii="Book Antiqua" w:eastAsia="Times New Roman" w:hAnsi="Book Antiqua" w:cs="Times New Roman"/>
          <w:szCs w:val="20"/>
          <w:lang w:eastAsia="ar-SA"/>
        </w:rPr>
        <w:t xml:space="preserve">Zhotovitel je povinen být pojištěn proti škodám způsobeným jeho činností, včetně možných škod způsobených jeho zaměstnanci a/nebo </w:t>
      </w:r>
      <w:r w:rsidRPr="00165E6D">
        <w:rPr>
          <w:rFonts w:ascii="Book Antiqua" w:eastAsia="Tahoma" w:hAnsi="Book Antiqua" w:cs="Times New Roman"/>
          <w:szCs w:val="20"/>
          <w:lang w:eastAsia="ar-SA"/>
        </w:rPr>
        <w:t>pod</w:t>
      </w:r>
      <w:r w:rsidRPr="00165E6D">
        <w:rPr>
          <w:rFonts w:ascii="Book Antiqua" w:eastAsia="Times New Roman" w:hAnsi="Book Antiqua" w:cs="Times New Roman"/>
          <w:szCs w:val="20"/>
          <w:lang w:eastAsia="ar-SA"/>
        </w:rPr>
        <w:t>dodavateli, a to min. do výše 1 mil. Kč.</w:t>
      </w:r>
    </w:p>
    <w:p w:rsidR="006D6E0C" w:rsidRPr="00165E6D" w:rsidRDefault="006D6E0C" w:rsidP="006D6E0C">
      <w:pPr>
        <w:widowControl w:val="0"/>
        <w:tabs>
          <w:tab w:val="left" w:pos="3031"/>
        </w:tabs>
        <w:suppressAutoHyphens/>
        <w:spacing w:after="0" w:line="280" w:lineRule="atLeast"/>
        <w:ind w:left="426"/>
        <w:jc w:val="both"/>
        <w:rPr>
          <w:rFonts w:ascii="Book Antiqua" w:eastAsia="Times New Roman" w:hAnsi="Book Antiqua" w:cs="Times New Roman"/>
          <w:szCs w:val="20"/>
          <w:lang w:eastAsia="ar-SA"/>
        </w:rPr>
      </w:pPr>
      <w:r w:rsidRPr="00165E6D">
        <w:rPr>
          <w:rFonts w:ascii="Book Antiqua" w:eastAsia="Times New Roman" w:hAnsi="Book Antiqua" w:cs="Times New Roman"/>
          <w:szCs w:val="20"/>
          <w:lang w:eastAsia="ar-SA"/>
        </w:rPr>
        <w:t>Zhotovitel upozorní objednatele na případné zjevné vady předané projektové dokumentace, které zjistil před zahájením prací a v jejich průběhu.</w:t>
      </w:r>
    </w:p>
    <w:p w:rsidR="006D6E0C" w:rsidRPr="00165E6D" w:rsidRDefault="006D6E0C" w:rsidP="006D6E0C">
      <w:pPr>
        <w:widowControl w:val="0"/>
        <w:tabs>
          <w:tab w:val="left" w:pos="3031"/>
        </w:tabs>
        <w:suppressAutoHyphens/>
        <w:spacing w:after="0" w:line="280" w:lineRule="atLeast"/>
        <w:ind w:left="426" w:hanging="426"/>
        <w:jc w:val="both"/>
        <w:rPr>
          <w:rFonts w:ascii="Book Antiqua" w:eastAsia="Times New Roman" w:hAnsi="Book Antiqua" w:cs="Times New Roman"/>
          <w:szCs w:val="20"/>
          <w:lang w:eastAsia="ar-SA"/>
        </w:rPr>
      </w:pPr>
      <w:r w:rsidRPr="00165E6D">
        <w:rPr>
          <w:rFonts w:ascii="Book Antiqua" w:eastAsia="Times New Roman" w:hAnsi="Book Antiqua" w:cs="Times New Roman"/>
          <w:szCs w:val="20"/>
          <w:lang w:eastAsia="ar-SA"/>
        </w:rPr>
        <w:t xml:space="preserve">        Objednatel je povinen převzít podpisem soupis provedených prací dílčí části provedených prací, které jsou podkladem pro platby za provedené práce. Je povinen převzít dokončené dílo. Případné nedodělky nebránící užívání díla budou uvedeny v předávacím protokolu díla a odstraněny v termínech a za podmínek dohodnutých při předání díla, zápisem do protokolu o předání a převzetí díla.</w:t>
      </w:r>
    </w:p>
    <w:p w:rsidR="006D6E0C" w:rsidRPr="00165E6D" w:rsidRDefault="006D6E0C" w:rsidP="006D6E0C">
      <w:pPr>
        <w:widowControl w:val="0"/>
        <w:tabs>
          <w:tab w:val="left" w:pos="3031"/>
        </w:tabs>
        <w:suppressAutoHyphens/>
        <w:spacing w:after="0" w:line="280" w:lineRule="atLeast"/>
        <w:ind w:left="426"/>
        <w:jc w:val="both"/>
        <w:rPr>
          <w:rFonts w:ascii="Book Antiqua" w:eastAsia="Times New Roman" w:hAnsi="Book Antiqua" w:cs="Times New Roman"/>
          <w:szCs w:val="20"/>
          <w:lang w:eastAsia="ar-SA"/>
        </w:rPr>
      </w:pPr>
      <w:r w:rsidRPr="00165E6D">
        <w:rPr>
          <w:rFonts w:ascii="Book Antiqua" w:eastAsia="Times New Roman" w:hAnsi="Book Antiqua" w:cs="Times New Roman"/>
          <w:szCs w:val="20"/>
          <w:lang w:eastAsia="ar-SA"/>
        </w:rPr>
        <w:t xml:space="preserve">Zhotovitel je oprávněn přerušit provádění díla z důvodu neuhrazení plateb za provedené práce a dodávky objednatelem, nedojde-li k dohodě o úhradě plateb, může objednatel od SOD odstoupit. V tomto případě dojde k inventarizaci, vyčíslení a vyúčtování doplatku provedených prací a dodávek k datu přerušení prací. Vyčíslené práce a dodávky je objednatel povinen zaplatit. </w:t>
      </w:r>
    </w:p>
    <w:p w:rsidR="006D6E0C" w:rsidRPr="00165E6D" w:rsidRDefault="006D6E0C" w:rsidP="006D6E0C">
      <w:pPr>
        <w:widowControl w:val="0"/>
        <w:tabs>
          <w:tab w:val="left" w:pos="3031"/>
        </w:tabs>
        <w:suppressAutoHyphens/>
        <w:spacing w:after="0" w:line="280" w:lineRule="atLeast"/>
        <w:ind w:left="426" w:hanging="426"/>
        <w:jc w:val="both"/>
        <w:rPr>
          <w:rFonts w:ascii="Book Antiqua" w:eastAsia="Times New Roman" w:hAnsi="Book Antiqua" w:cs="Times New Roman"/>
          <w:szCs w:val="20"/>
          <w:lang w:eastAsia="ar-SA"/>
        </w:rPr>
      </w:pPr>
      <w:r w:rsidRPr="00165E6D">
        <w:rPr>
          <w:rFonts w:ascii="Book Antiqua" w:eastAsia="Times New Roman" w:hAnsi="Book Antiqua" w:cs="Times New Roman"/>
          <w:szCs w:val="20"/>
          <w:lang w:eastAsia="ar-SA"/>
        </w:rPr>
        <w:t xml:space="preserve">        Termín dokončení a předání díla se v tomto případě posune o dobu, po kterou byl </w:t>
      </w:r>
      <w:r w:rsidRPr="00165E6D">
        <w:rPr>
          <w:rFonts w:ascii="Book Antiqua" w:eastAsia="Times New Roman" w:hAnsi="Book Antiqua" w:cs="Times New Roman"/>
          <w:szCs w:val="20"/>
          <w:lang w:eastAsia="ar-SA"/>
        </w:rPr>
        <w:lastRenderedPageBreak/>
        <w:t>objednatel v prodlení s úhradou oprávněných plateb za provedení práce a dodávky. Zhotovitel není v prodlení s termínem předání díla dle čl. III/3.</w:t>
      </w:r>
      <w:r>
        <w:rPr>
          <w:rFonts w:ascii="Book Antiqua" w:eastAsia="Times New Roman" w:hAnsi="Book Antiqua" w:cs="Times New Roman"/>
          <w:szCs w:val="20"/>
          <w:lang w:eastAsia="ar-SA"/>
        </w:rPr>
        <w:t>2</w:t>
      </w:r>
      <w:r w:rsidRPr="00165E6D">
        <w:rPr>
          <w:rFonts w:ascii="Book Antiqua" w:eastAsia="Times New Roman" w:hAnsi="Book Antiqua" w:cs="Times New Roman"/>
          <w:szCs w:val="20"/>
          <w:lang w:eastAsia="ar-SA"/>
        </w:rPr>
        <w:t>.</w:t>
      </w:r>
    </w:p>
    <w:p w:rsidR="006D6E0C" w:rsidRPr="00165E6D" w:rsidRDefault="006D6E0C" w:rsidP="006D6E0C">
      <w:pPr>
        <w:widowControl w:val="0"/>
        <w:tabs>
          <w:tab w:val="left" w:pos="3031"/>
        </w:tabs>
        <w:suppressAutoHyphens/>
        <w:spacing w:after="0" w:line="280" w:lineRule="atLeast"/>
        <w:ind w:left="426"/>
        <w:jc w:val="both"/>
        <w:rPr>
          <w:rFonts w:ascii="Book Antiqua" w:eastAsia="Times New Roman" w:hAnsi="Book Antiqua" w:cs="Times New Roman"/>
          <w:szCs w:val="20"/>
          <w:lang w:eastAsia="ar-SA"/>
        </w:rPr>
      </w:pPr>
      <w:r w:rsidRPr="00165E6D">
        <w:rPr>
          <w:rFonts w:ascii="Book Antiqua" w:eastAsia="Times New Roman" w:hAnsi="Book Antiqua" w:cs="Times New Roman"/>
          <w:szCs w:val="20"/>
          <w:lang w:eastAsia="ar-SA"/>
        </w:rPr>
        <w:t xml:space="preserve">Zhotovitel a objednatel si vzájemně touto Smlouvou potvrzují, že drobné odchylky od projektové dokumentace, které nemění rozsah, dodací podmínky, celkové řešení díla, ani nezvyšují cenu díla, nejsou vadami a mohou být provedeny na základě objednatelem schválených zápisů ve stavebním deníku. Tyto drobné odchylky zhotovitel vyznačí do podkladů pro dokumentaci skutečného provedení díla. </w:t>
      </w:r>
    </w:p>
    <w:p w:rsidR="006D6E0C" w:rsidRPr="00165E6D" w:rsidRDefault="006D6E0C" w:rsidP="006D6E0C">
      <w:pPr>
        <w:widowControl w:val="0"/>
        <w:tabs>
          <w:tab w:val="left" w:pos="3031"/>
        </w:tabs>
        <w:suppressAutoHyphens/>
        <w:spacing w:after="0" w:line="280" w:lineRule="atLeast"/>
        <w:ind w:left="426"/>
        <w:jc w:val="both"/>
        <w:rPr>
          <w:rFonts w:ascii="Book Antiqua" w:eastAsia="Times New Roman" w:hAnsi="Book Antiqua" w:cs="Times New Roman"/>
          <w:szCs w:val="20"/>
          <w:lang w:eastAsia="ar-SA"/>
        </w:rPr>
      </w:pPr>
      <w:r w:rsidRPr="00165E6D">
        <w:rPr>
          <w:rFonts w:ascii="Book Antiqua" w:eastAsia="Times New Roman" w:hAnsi="Book Antiqua" w:cs="Times New Roman"/>
          <w:szCs w:val="20"/>
          <w:lang w:eastAsia="ar-SA"/>
        </w:rPr>
        <w:t>Zhotovitel zabezpečí na vlastní náklad staveniště a zajistí vjezd na staveniště, jeho provoz, údržbu, pořádek a čistotu po celou dobu výstavby.</w:t>
      </w:r>
    </w:p>
    <w:p w:rsidR="006D6E0C" w:rsidRPr="00165E6D" w:rsidRDefault="006D6E0C" w:rsidP="006D6E0C">
      <w:pPr>
        <w:widowControl w:val="0"/>
        <w:tabs>
          <w:tab w:val="left" w:pos="3031"/>
        </w:tabs>
        <w:suppressAutoHyphens/>
        <w:spacing w:after="0" w:line="280" w:lineRule="atLeast"/>
        <w:jc w:val="both"/>
        <w:rPr>
          <w:rFonts w:ascii="Book Antiqua" w:eastAsia="Times New Roman" w:hAnsi="Book Antiqua" w:cs="Times New Roman"/>
          <w:szCs w:val="20"/>
          <w:lang w:eastAsia="ar-SA"/>
        </w:rPr>
      </w:pPr>
      <w:r w:rsidRPr="00165E6D">
        <w:rPr>
          <w:rFonts w:ascii="Book Antiqua" w:eastAsia="Times New Roman" w:hAnsi="Book Antiqua" w:cs="Times New Roman"/>
          <w:szCs w:val="20"/>
          <w:lang w:eastAsia="ar-SA"/>
        </w:rPr>
        <w:t xml:space="preserve">        Zhotovitel si zajistí pro realizaci díla potřebné připojení na body el. </w:t>
      </w:r>
      <w:proofErr w:type="gramStart"/>
      <w:r w:rsidRPr="00165E6D">
        <w:rPr>
          <w:rFonts w:ascii="Book Antiqua" w:eastAsia="Times New Roman" w:hAnsi="Book Antiqua" w:cs="Times New Roman"/>
          <w:szCs w:val="20"/>
          <w:lang w:eastAsia="ar-SA"/>
        </w:rPr>
        <w:t>energie</w:t>
      </w:r>
      <w:proofErr w:type="gramEnd"/>
      <w:r w:rsidRPr="00165E6D">
        <w:rPr>
          <w:rFonts w:ascii="Book Antiqua" w:eastAsia="Times New Roman" w:hAnsi="Book Antiqua" w:cs="Times New Roman"/>
          <w:szCs w:val="20"/>
          <w:lang w:eastAsia="ar-SA"/>
        </w:rPr>
        <w:t xml:space="preserve"> a vody.</w:t>
      </w:r>
    </w:p>
    <w:p w:rsidR="006D6E0C" w:rsidRPr="00165E6D" w:rsidRDefault="006D6E0C" w:rsidP="006D6E0C">
      <w:pPr>
        <w:widowControl w:val="0"/>
        <w:tabs>
          <w:tab w:val="left" w:pos="3031"/>
        </w:tabs>
        <w:suppressAutoHyphens/>
        <w:spacing w:after="0" w:line="280" w:lineRule="atLeast"/>
        <w:ind w:left="426"/>
        <w:jc w:val="both"/>
        <w:rPr>
          <w:rFonts w:ascii="Book Antiqua" w:eastAsia="Times New Roman" w:hAnsi="Book Antiqua" w:cs="Times New Roman"/>
          <w:szCs w:val="20"/>
          <w:lang w:eastAsia="ar-SA"/>
        </w:rPr>
      </w:pPr>
      <w:r w:rsidRPr="00165E6D">
        <w:rPr>
          <w:rFonts w:ascii="Book Antiqua" w:eastAsia="Times New Roman" w:hAnsi="Book Antiqua" w:cs="Times New Roman"/>
          <w:szCs w:val="20"/>
          <w:lang w:eastAsia="ar-SA"/>
        </w:rPr>
        <w:t>Objednatel prohlašuje, že pozemky a veškeré podklady pro zhotovení díla jsou bez právních vad.</w:t>
      </w:r>
    </w:p>
    <w:p w:rsidR="006D6E0C" w:rsidRPr="00165E6D" w:rsidRDefault="006D6E0C" w:rsidP="006D6E0C">
      <w:pPr>
        <w:widowControl w:val="0"/>
        <w:tabs>
          <w:tab w:val="left" w:pos="3031"/>
        </w:tabs>
        <w:suppressAutoHyphens/>
        <w:spacing w:after="0" w:line="280" w:lineRule="atLeast"/>
        <w:ind w:left="426"/>
        <w:jc w:val="both"/>
        <w:rPr>
          <w:rFonts w:ascii="Book Antiqua" w:eastAsia="Times New Roman" w:hAnsi="Book Antiqua" w:cs="Times New Roman"/>
          <w:szCs w:val="20"/>
          <w:lang w:eastAsia="ar-SA"/>
        </w:rPr>
      </w:pPr>
    </w:p>
    <w:p w:rsidR="006D6E0C" w:rsidRPr="00165E6D" w:rsidRDefault="006D6E0C" w:rsidP="006D6E0C">
      <w:pPr>
        <w:widowControl w:val="0"/>
        <w:tabs>
          <w:tab w:val="left" w:pos="3031"/>
        </w:tabs>
        <w:suppressAutoHyphens/>
        <w:spacing w:after="0" w:line="280" w:lineRule="atLeast"/>
        <w:ind w:left="426" w:hanging="849"/>
        <w:jc w:val="both"/>
        <w:rPr>
          <w:rFonts w:ascii="Book Antiqua" w:eastAsia="Times New Roman" w:hAnsi="Book Antiqua" w:cs="Times New Roman"/>
          <w:szCs w:val="20"/>
          <w:lang w:eastAsia="ar-SA"/>
        </w:rPr>
      </w:pPr>
      <w:r w:rsidRPr="00165E6D">
        <w:rPr>
          <w:rFonts w:ascii="Book Antiqua" w:eastAsia="Times New Roman" w:hAnsi="Book Antiqua" w:cs="Times New Roman"/>
          <w:szCs w:val="20"/>
          <w:lang w:eastAsia="ar-SA"/>
        </w:rPr>
        <w:t xml:space="preserve">        7.8 Důstojné pracovní podmínky - zhotovitel se zavazuje, že při realizaci plnění bude dodržovat veškeré pracovně-právní předpisy (a to zejména, nikoli však výlučně, předpisy upravující mzdy zaměstnanců, pracovní dobu, dobu odpočinku mezi směnami, placené přesčasy) dále předpisy týkající se oblasti zaměstnanosti a bezpečnosti a ochrany zdraví při práci, tj. zejména zákon č. 262/2006 Sb., </w:t>
      </w:r>
      <w:r>
        <w:rPr>
          <w:rFonts w:ascii="Book Antiqua" w:eastAsia="Times New Roman" w:hAnsi="Book Antiqua" w:cs="Times New Roman"/>
          <w:szCs w:val="20"/>
          <w:lang w:eastAsia="ar-SA"/>
        </w:rPr>
        <w:t>z</w:t>
      </w:r>
      <w:r w:rsidRPr="00165E6D">
        <w:rPr>
          <w:rFonts w:ascii="Book Antiqua" w:eastAsia="Times New Roman" w:hAnsi="Book Antiqua" w:cs="Times New Roman"/>
          <w:szCs w:val="20"/>
          <w:lang w:eastAsia="ar-SA"/>
        </w:rPr>
        <w:t>ákoník práce ve znění pozdějších předpisů a zákon č. 453/2004 Sb., o zaměstnanosti ve znění pozdějších předpisů, a to vůči všem osobám, které se na realizaci plněni této smlouvy podílejí, a to bez ohledu na to zda jsou práce na předmětu plnění prováděny bezprostředně zhotovitelem nebo jeho poddodavateli.</w:t>
      </w:r>
    </w:p>
    <w:p w:rsidR="006D6E0C" w:rsidRPr="00165E6D" w:rsidRDefault="006D6E0C" w:rsidP="006D6E0C">
      <w:pPr>
        <w:widowControl w:val="0"/>
        <w:tabs>
          <w:tab w:val="left" w:pos="3031"/>
        </w:tabs>
        <w:suppressAutoHyphens/>
        <w:spacing w:after="0" w:line="280" w:lineRule="atLeast"/>
        <w:ind w:left="426" w:hanging="849"/>
        <w:jc w:val="both"/>
        <w:rPr>
          <w:rFonts w:ascii="Book Antiqua" w:eastAsia="Times New Roman" w:hAnsi="Book Antiqua" w:cs="Times New Roman"/>
          <w:szCs w:val="20"/>
          <w:lang w:eastAsia="ar-SA"/>
        </w:rPr>
      </w:pPr>
    </w:p>
    <w:p w:rsidR="006D6E0C" w:rsidRDefault="006D6E0C" w:rsidP="006D6E0C">
      <w:pPr>
        <w:widowControl w:val="0"/>
        <w:tabs>
          <w:tab w:val="left" w:pos="3031"/>
        </w:tabs>
        <w:suppressAutoHyphens/>
        <w:spacing w:after="0" w:line="280" w:lineRule="atLeast"/>
        <w:ind w:left="426" w:hanging="849"/>
        <w:jc w:val="both"/>
        <w:rPr>
          <w:rFonts w:ascii="Book Antiqua" w:eastAsia="Times New Roman" w:hAnsi="Book Antiqua" w:cs="Times New Roman"/>
          <w:szCs w:val="20"/>
          <w:lang w:eastAsia="ar-SA"/>
        </w:rPr>
      </w:pPr>
      <w:r w:rsidRPr="00165E6D">
        <w:rPr>
          <w:rFonts w:ascii="Book Antiqua" w:eastAsia="Times New Roman" w:hAnsi="Book Antiqua" w:cs="Times New Roman"/>
          <w:szCs w:val="20"/>
          <w:lang w:eastAsia="ar-SA"/>
        </w:rPr>
        <w:t xml:space="preserve">       </w:t>
      </w:r>
      <w:proofErr w:type="gramStart"/>
      <w:r w:rsidRPr="00165E6D">
        <w:rPr>
          <w:rFonts w:ascii="Book Antiqua" w:eastAsia="Times New Roman" w:hAnsi="Book Antiqua" w:cs="Times New Roman"/>
          <w:szCs w:val="20"/>
          <w:lang w:eastAsia="ar-SA"/>
        </w:rPr>
        <w:t>7.9   Férové</w:t>
      </w:r>
      <w:proofErr w:type="gramEnd"/>
      <w:r w:rsidRPr="00165E6D">
        <w:rPr>
          <w:rFonts w:ascii="Book Antiqua" w:eastAsia="Times New Roman" w:hAnsi="Book Antiqua" w:cs="Times New Roman"/>
          <w:szCs w:val="20"/>
          <w:lang w:eastAsia="ar-SA"/>
        </w:rPr>
        <w:t xml:space="preserve"> vztahy v dodavatelském řetězci – zhotovitel zajistí včasné a řádné plnění finančních závazků vůči poddodavatelům, kdy za včasné a řádné plnění se považuje plné uhrazení poddodavatelem vystavených faktur za plnění poskytnutá k plnění veřejné zakázky. Zhotovitel se dále zavazuje přenést totožnou povinnost do další úrovně dodavatelského řetězce.</w:t>
      </w:r>
    </w:p>
    <w:p w:rsidR="006D6E0C" w:rsidRPr="00165E6D" w:rsidRDefault="006D6E0C" w:rsidP="006D6E0C">
      <w:pPr>
        <w:widowControl w:val="0"/>
        <w:tabs>
          <w:tab w:val="left" w:pos="3031"/>
        </w:tabs>
        <w:suppressAutoHyphens/>
        <w:spacing w:after="0" w:line="280" w:lineRule="atLeast"/>
        <w:ind w:left="426" w:hanging="849"/>
        <w:jc w:val="both"/>
        <w:rPr>
          <w:rFonts w:ascii="Book Antiqua" w:eastAsia="Times New Roman" w:hAnsi="Book Antiqua" w:cs="Times New Roman"/>
          <w:szCs w:val="20"/>
          <w:lang w:eastAsia="ar-SA"/>
        </w:rPr>
      </w:pPr>
    </w:p>
    <w:p w:rsidR="006D6E0C" w:rsidRPr="00165E6D" w:rsidRDefault="006D6E0C" w:rsidP="006D6E0C">
      <w:pPr>
        <w:widowControl w:val="0"/>
        <w:tabs>
          <w:tab w:val="left" w:pos="3031"/>
        </w:tabs>
        <w:suppressAutoHyphens/>
        <w:spacing w:after="0" w:line="280" w:lineRule="atLeast"/>
        <w:ind w:left="426" w:hanging="849"/>
        <w:jc w:val="both"/>
        <w:rPr>
          <w:rFonts w:ascii="Book Antiqua" w:eastAsia="Times New Roman" w:hAnsi="Book Antiqua" w:cs="Times New Roman"/>
          <w:szCs w:val="20"/>
          <w:lang w:eastAsia="ar-SA"/>
        </w:rPr>
      </w:pPr>
      <w:r w:rsidRPr="00165E6D">
        <w:rPr>
          <w:rFonts w:ascii="Book Antiqua" w:eastAsia="Times New Roman" w:hAnsi="Book Antiqua" w:cs="Times New Roman"/>
          <w:szCs w:val="20"/>
          <w:lang w:eastAsia="ar-SA"/>
        </w:rPr>
        <w:t xml:space="preserve">      7.10 Ekologicky šetrné řešení a cirkulární ekonomika – zhotovitel se zavazuje dodržovat všechny zásady ochrany životního prostředí a vzniklý odpad při realizaci plnění bude v maximální míře tříděn pro zpětné využití.</w:t>
      </w:r>
    </w:p>
    <w:p w:rsidR="006D6E0C" w:rsidRPr="00165E6D" w:rsidRDefault="006D6E0C" w:rsidP="006D6E0C">
      <w:pPr>
        <w:widowControl w:val="0"/>
        <w:tabs>
          <w:tab w:val="left" w:pos="3031"/>
        </w:tabs>
        <w:suppressAutoHyphens/>
        <w:spacing w:after="0" w:line="280" w:lineRule="atLeast"/>
        <w:jc w:val="both"/>
        <w:rPr>
          <w:rFonts w:ascii="Book Antiqua" w:eastAsia="Tahoma" w:hAnsi="Book Antiqua" w:cs="Times New Roman"/>
          <w:color w:val="FF0000"/>
          <w:sz w:val="20"/>
          <w:szCs w:val="20"/>
          <w:lang w:eastAsia="ar-SA"/>
        </w:rPr>
      </w:pPr>
    </w:p>
    <w:p w:rsidR="006D6E0C" w:rsidRPr="00165E6D" w:rsidRDefault="006D6E0C" w:rsidP="006D6E0C">
      <w:pPr>
        <w:widowControl w:val="0"/>
        <w:tabs>
          <w:tab w:val="left" w:pos="3031"/>
        </w:tabs>
        <w:suppressAutoHyphens/>
        <w:spacing w:after="0" w:line="280" w:lineRule="atLeast"/>
        <w:jc w:val="both"/>
        <w:rPr>
          <w:rFonts w:ascii="Book Antiqua" w:eastAsia="Tahoma" w:hAnsi="Book Antiqua" w:cs="Times New Roman"/>
          <w:color w:val="FF0000"/>
          <w:sz w:val="20"/>
          <w:szCs w:val="20"/>
          <w:lang w:eastAsia="ar-SA"/>
        </w:rPr>
      </w:pPr>
    </w:p>
    <w:p w:rsidR="006D6E0C" w:rsidRPr="00165E6D" w:rsidRDefault="006D6E0C" w:rsidP="006D6E0C">
      <w:pPr>
        <w:suppressAutoHyphens/>
        <w:spacing w:after="120" w:line="280" w:lineRule="atLeast"/>
        <w:jc w:val="center"/>
        <w:rPr>
          <w:rFonts w:ascii="Book Antiqua" w:eastAsia="Times New Roman" w:hAnsi="Book Antiqua" w:cs="Times New Roman"/>
          <w:b/>
          <w:sz w:val="24"/>
          <w:szCs w:val="20"/>
          <w:lang w:eastAsia="ar-SA"/>
        </w:rPr>
      </w:pPr>
      <w:r w:rsidRPr="00165E6D">
        <w:rPr>
          <w:rFonts w:ascii="Book Antiqua" w:eastAsia="Times New Roman" w:hAnsi="Book Antiqua" w:cs="Times New Roman"/>
          <w:b/>
          <w:sz w:val="24"/>
          <w:szCs w:val="20"/>
          <w:lang w:eastAsia="ar-SA"/>
        </w:rPr>
        <w:t>VIII. Vedení stavby a provádění kontrol</w:t>
      </w:r>
    </w:p>
    <w:p w:rsidR="006D6E0C" w:rsidRPr="00165E6D" w:rsidRDefault="006D6E0C" w:rsidP="006D6E0C">
      <w:pPr>
        <w:suppressAutoHyphens/>
        <w:spacing w:after="0" w:line="280" w:lineRule="atLeast"/>
        <w:ind w:left="426" w:hanging="426"/>
        <w:jc w:val="both"/>
        <w:rPr>
          <w:rFonts w:ascii="Book Antiqua" w:eastAsia="Times New Roman" w:hAnsi="Book Antiqua" w:cs="Times New Roman"/>
          <w:szCs w:val="20"/>
          <w:lang w:eastAsia="ar-SA"/>
        </w:rPr>
      </w:pPr>
      <w:r w:rsidRPr="00165E6D">
        <w:rPr>
          <w:rFonts w:ascii="Book Antiqua" w:eastAsia="Times New Roman" w:hAnsi="Book Antiqua" w:cs="Times New Roman"/>
          <w:szCs w:val="20"/>
          <w:lang w:eastAsia="ar-SA"/>
        </w:rPr>
        <w:t>8.1 Zhotovitel povede stavební deník v souladu s obsahem zákona č. 183/2006 Sb.,</w:t>
      </w:r>
      <w:r>
        <w:rPr>
          <w:rFonts w:ascii="Book Antiqua" w:eastAsia="Times New Roman" w:hAnsi="Book Antiqua" w:cs="Times New Roman"/>
          <w:szCs w:val="20"/>
          <w:lang w:eastAsia="ar-SA"/>
        </w:rPr>
        <w:t xml:space="preserve"> o </w:t>
      </w:r>
      <w:r>
        <w:rPr>
          <w:rFonts w:ascii="Book Antiqua" w:eastAsia="Times New Roman" w:hAnsi="Book Antiqua" w:cs="Times New Roman"/>
          <w:szCs w:val="20"/>
          <w:lang w:eastAsia="ar-SA"/>
        </w:rPr>
        <w:t>územním plánování a stavebním řádu ve znění pozdějších předpisů,</w:t>
      </w:r>
      <w:r w:rsidRPr="00165E6D">
        <w:rPr>
          <w:rFonts w:ascii="Book Antiqua" w:eastAsia="Times New Roman" w:hAnsi="Book Antiqua" w:cs="Times New Roman"/>
          <w:szCs w:val="20"/>
          <w:lang w:eastAsia="ar-SA"/>
        </w:rPr>
        <w:t xml:space="preserve"> aby stavební deník zachycoval přehledně veškeré události vážící se k průběhu prováděného díla. Zhotovitel se zavazuje, že bude respektovat následující požadavky na vedení stavebního deníku.</w:t>
      </w:r>
    </w:p>
    <w:p w:rsidR="006D6E0C" w:rsidRPr="00165E6D" w:rsidRDefault="006D6E0C" w:rsidP="006D6E0C">
      <w:pPr>
        <w:suppressAutoHyphens/>
        <w:spacing w:after="0" w:line="280" w:lineRule="atLeast"/>
        <w:ind w:left="510" w:hanging="510"/>
        <w:jc w:val="both"/>
        <w:rPr>
          <w:rFonts w:ascii="Book Antiqua" w:eastAsia="Times New Roman" w:hAnsi="Book Antiqua" w:cs="Times New Roman"/>
          <w:szCs w:val="20"/>
          <w:lang w:eastAsia="ar-SA"/>
        </w:rPr>
      </w:pPr>
    </w:p>
    <w:p w:rsidR="006D6E0C" w:rsidRPr="00165E6D" w:rsidRDefault="006D6E0C" w:rsidP="006D6E0C">
      <w:pPr>
        <w:suppressAutoHyphens/>
        <w:spacing w:after="0" w:line="280" w:lineRule="atLeast"/>
        <w:ind w:left="426" w:hanging="426"/>
        <w:jc w:val="both"/>
        <w:rPr>
          <w:rFonts w:ascii="Book Antiqua" w:eastAsia="Times New Roman" w:hAnsi="Book Antiqua" w:cs="Times New Roman"/>
          <w:szCs w:val="20"/>
          <w:lang w:eastAsia="ar-SA"/>
        </w:rPr>
      </w:pPr>
      <w:r w:rsidRPr="00165E6D">
        <w:rPr>
          <w:rFonts w:ascii="Book Antiqua" w:eastAsia="Times New Roman" w:hAnsi="Book Antiqua" w:cs="Times New Roman"/>
          <w:szCs w:val="20"/>
          <w:lang w:eastAsia="ar-SA"/>
        </w:rPr>
        <w:t>8.2 Zhotovitel i objednatel jsou povinni sledovat obsah i záznamy stavebního deníku a k zápisům připojovat své stanovisko. Pravidelné schůzky stavbyvedoucího s technickým dozorem stavebníka se budou konat průběžně dle průběhu stavby a po vzájemné dohodě na stavbě. Pokud se ve stanovených termínech technický dozor stavebníka nevyjádří k zápisům ve stavebním deníku, budou tyto považovány za odsouhlasené.</w:t>
      </w:r>
    </w:p>
    <w:p w:rsidR="006D6E0C" w:rsidRPr="00165E6D" w:rsidRDefault="006D6E0C" w:rsidP="006D6E0C">
      <w:pPr>
        <w:suppressAutoHyphens/>
        <w:spacing w:after="0" w:line="280" w:lineRule="atLeast"/>
        <w:ind w:left="510" w:hanging="510"/>
        <w:jc w:val="both"/>
        <w:rPr>
          <w:rFonts w:ascii="Book Antiqua" w:eastAsia="Times New Roman" w:hAnsi="Book Antiqua" w:cs="Times New Roman"/>
          <w:szCs w:val="20"/>
          <w:lang w:eastAsia="ar-SA"/>
        </w:rPr>
      </w:pPr>
    </w:p>
    <w:p w:rsidR="006D6E0C" w:rsidRPr="00165E6D" w:rsidRDefault="006D6E0C" w:rsidP="006D6E0C">
      <w:pPr>
        <w:suppressAutoHyphens/>
        <w:spacing w:after="0" w:line="280" w:lineRule="atLeast"/>
        <w:ind w:left="426" w:hanging="426"/>
        <w:jc w:val="both"/>
        <w:rPr>
          <w:rFonts w:ascii="Book Antiqua" w:eastAsia="Times New Roman" w:hAnsi="Book Antiqua" w:cs="Times New Roman"/>
          <w:szCs w:val="20"/>
          <w:lang w:eastAsia="ar-SA"/>
        </w:rPr>
      </w:pPr>
      <w:r w:rsidRPr="00165E6D">
        <w:rPr>
          <w:rFonts w:ascii="Book Antiqua" w:eastAsia="Times New Roman" w:hAnsi="Book Antiqua" w:cs="Times New Roman"/>
          <w:szCs w:val="20"/>
          <w:lang w:eastAsia="ar-SA"/>
        </w:rPr>
        <w:t>8.3 Objednatel si vyhrazuje právo provést průběžnou kontrolu kvality díla v případě dodaných materiálů pro stavbu a přizvat si podle potřeby nezávislý kontrolní orgán. Zhotovitel vyzve technický dozor stavebníka k prověření všech zakrývaných prací zápisem do stavebního deníku 3 pracovní dny předem.</w:t>
      </w:r>
    </w:p>
    <w:p w:rsidR="006D6E0C" w:rsidRPr="00165E6D" w:rsidRDefault="006D6E0C" w:rsidP="006D6E0C">
      <w:pPr>
        <w:suppressAutoHyphens/>
        <w:spacing w:after="0" w:line="280" w:lineRule="atLeast"/>
        <w:ind w:left="510" w:hanging="510"/>
        <w:jc w:val="both"/>
        <w:rPr>
          <w:rFonts w:ascii="Book Antiqua" w:eastAsia="Times New Roman" w:hAnsi="Book Antiqua" w:cs="Times New Roman"/>
          <w:szCs w:val="20"/>
          <w:lang w:eastAsia="ar-SA"/>
        </w:rPr>
      </w:pPr>
    </w:p>
    <w:p w:rsidR="006D6E0C" w:rsidRPr="00165E6D" w:rsidRDefault="006D6E0C" w:rsidP="006D6E0C">
      <w:pPr>
        <w:suppressAutoHyphens/>
        <w:spacing w:after="0" w:line="280" w:lineRule="atLeast"/>
        <w:ind w:left="426" w:hanging="426"/>
        <w:jc w:val="both"/>
        <w:rPr>
          <w:rFonts w:ascii="Book Antiqua" w:eastAsia="Times New Roman" w:hAnsi="Book Antiqua" w:cs="Times New Roman"/>
          <w:szCs w:val="20"/>
          <w:lang w:eastAsia="ar-SA"/>
        </w:rPr>
      </w:pPr>
      <w:proofErr w:type="gramStart"/>
      <w:r w:rsidRPr="00165E6D">
        <w:rPr>
          <w:rFonts w:ascii="Book Antiqua" w:eastAsia="Times New Roman" w:hAnsi="Book Antiqua" w:cs="Times New Roman"/>
          <w:szCs w:val="20"/>
          <w:lang w:eastAsia="ar-SA"/>
        </w:rPr>
        <w:lastRenderedPageBreak/>
        <w:t>8.4  Zhotovitel</w:t>
      </w:r>
      <w:proofErr w:type="gramEnd"/>
      <w:r w:rsidRPr="00165E6D">
        <w:rPr>
          <w:rFonts w:ascii="Book Antiqua" w:eastAsia="Times New Roman" w:hAnsi="Book Antiqua" w:cs="Times New Roman"/>
          <w:szCs w:val="20"/>
          <w:lang w:eastAsia="ar-SA"/>
        </w:rPr>
        <w:t xml:space="preserve"> a objednatel se dohodli na konání kontrolních dnů v intervalu 14 dnů. Termín prvního kontrolního dne bude stanoven při předání staveniště. Na kontrolních dnech bude zhotovitelem předložen rozsah vykonaných prací a plán práce do dalšího kontrolního dne. Na kontrolních dnech se zúčastní zodpovědní pracovníci smluvních stran.</w:t>
      </w:r>
    </w:p>
    <w:p w:rsidR="006D6E0C" w:rsidRPr="00165E6D" w:rsidRDefault="006D6E0C" w:rsidP="006D6E0C">
      <w:pPr>
        <w:suppressAutoHyphens/>
        <w:spacing w:after="0" w:line="280" w:lineRule="atLeast"/>
        <w:ind w:left="510" w:hanging="510"/>
        <w:jc w:val="both"/>
        <w:rPr>
          <w:rFonts w:ascii="Book Antiqua" w:eastAsia="Times New Roman" w:hAnsi="Book Antiqua" w:cs="Times New Roman"/>
          <w:szCs w:val="20"/>
          <w:lang w:eastAsia="ar-SA"/>
        </w:rPr>
      </w:pPr>
    </w:p>
    <w:p w:rsidR="006D6E0C" w:rsidRPr="00165E6D" w:rsidRDefault="006D6E0C" w:rsidP="006D6E0C">
      <w:pPr>
        <w:suppressAutoHyphens/>
        <w:spacing w:after="0" w:line="280" w:lineRule="atLeast"/>
        <w:ind w:left="510" w:hanging="510"/>
        <w:jc w:val="both"/>
        <w:rPr>
          <w:rFonts w:ascii="Book Antiqua" w:eastAsia="Times New Roman" w:hAnsi="Book Antiqua" w:cs="Times New Roman"/>
          <w:szCs w:val="20"/>
          <w:lang w:eastAsia="ar-SA"/>
        </w:rPr>
      </w:pPr>
      <w:r w:rsidRPr="00165E6D">
        <w:rPr>
          <w:rFonts w:ascii="Book Antiqua" w:eastAsia="Times New Roman" w:hAnsi="Book Antiqua" w:cs="Times New Roman"/>
          <w:szCs w:val="20"/>
          <w:lang w:eastAsia="ar-SA"/>
        </w:rPr>
        <w:t>8.5 Technický dozor stavebníka bude vykonávat: Ing. Jaromír Handl nebo jím určený zástupce.</w:t>
      </w:r>
    </w:p>
    <w:p w:rsidR="006D6E0C" w:rsidRPr="00165E6D" w:rsidRDefault="006D6E0C" w:rsidP="006D6E0C">
      <w:pPr>
        <w:suppressAutoHyphens/>
        <w:spacing w:after="0" w:line="280" w:lineRule="atLeast"/>
        <w:ind w:left="510" w:hanging="510"/>
        <w:jc w:val="both"/>
        <w:rPr>
          <w:rFonts w:ascii="Book Antiqua" w:eastAsia="Times New Roman" w:hAnsi="Book Antiqua" w:cs="Times New Roman"/>
          <w:szCs w:val="20"/>
          <w:lang w:eastAsia="ar-SA"/>
        </w:rPr>
      </w:pPr>
    </w:p>
    <w:p w:rsidR="006D6E0C" w:rsidRPr="00165E6D" w:rsidRDefault="006D6E0C" w:rsidP="006D6E0C">
      <w:pPr>
        <w:suppressAutoHyphens/>
        <w:spacing w:after="0" w:line="280" w:lineRule="atLeast"/>
        <w:ind w:left="567" w:hanging="567"/>
        <w:jc w:val="both"/>
        <w:rPr>
          <w:rFonts w:ascii="Book Antiqua" w:eastAsia="Times New Roman" w:hAnsi="Book Antiqua" w:cs="Times New Roman"/>
          <w:szCs w:val="20"/>
          <w:lang w:eastAsia="ar-SA"/>
        </w:rPr>
      </w:pPr>
      <w:r w:rsidRPr="00165E6D">
        <w:rPr>
          <w:rFonts w:ascii="Book Antiqua" w:eastAsia="Times New Roman" w:hAnsi="Book Antiqua" w:cs="Times New Roman"/>
          <w:szCs w:val="20"/>
          <w:lang w:eastAsia="ar-SA"/>
        </w:rPr>
        <w:t>8.6 Vedením stavby za zhotovitele je pověřen stavbyvedoucí dle čl. I. odst. 4c).</w:t>
      </w:r>
    </w:p>
    <w:p w:rsidR="006D6E0C" w:rsidRPr="00165E6D" w:rsidRDefault="006D6E0C" w:rsidP="006D6E0C">
      <w:pPr>
        <w:suppressAutoHyphens/>
        <w:spacing w:after="0" w:line="280" w:lineRule="atLeast"/>
        <w:ind w:left="567" w:hanging="567"/>
        <w:jc w:val="both"/>
        <w:rPr>
          <w:rFonts w:ascii="Book Antiqua" w:eastAsia="Times New Roman" w:hAnsi="Book Antiqua" w:cs="Times New Roman"/>
          <w:szCs w:val="20"/>
          <w:lang w:eastAsia="ar-SA"/>
        </w:rPr>
      </w:pPr>
    </w:p>
    <w:p w:rsidR="006D6E0C" w:rsidRPr="00165E6D" w:rsidRDefault="006D6E0C" w:rsidP="006D6E0C">
      <w:pPr>
        <w:suppressAutoHyphens/>
        <w:spacing w:after="0" w:line="280" w:lineRule="atLeast"/>
        <w:ind w:left="426" w:hanging="426"/>
        <w:jc w:val="both"/>
        <w:rPr>
          <w:rFonts w:ascii="Book Antiqua" w:eastAsia="Times New Roman" w:hAnsi="Book Antiqua" w:cs="Times New Roman"/>
          <w:szCs w:val="20"/>
          <w:lang w:eastAsia="ar-SA"/>
        </w:rPr>
      </w:pPr>
      <w:r w:rsidRPr="00165E6D">
        <w:rPr>
          <w:rFonts w:ascii="Book Antiqua" w:eastAsia="Times New Roman" w:hAnsi="Book Antiqua" w:cs="Times New Roman"/>
          <w:szCs w:val="20"/>
          <w:lang w:eastAsia="ar-SA"/>
        </w:rPr>
        <w:t>8.7 Funkce uvedené v odstavcích 8.5 a 8.6 oznámí smluvní strany vždy písemně. Osoby uvedené v bodě 8.5 a 8.6 této smlouvy jsou oprávněny také k podepsání zápisu o předání a převzetí staveniště.</w:t>
      </w:r>
    </w:p>
    <w:p w:rsidR="006D6E0C" w:rsidRPr="00165E6D" w:rsidRDefault="006D6E0C" w:rsidP="006D6E0C">
      <w:pPr>
        <w:suppressAutoHyphens/>
        <w:spacing w:after="0" w:line="280" w:lineRule="atLeast"/>
        <w:ind w:left="510" w:hanging="510"/>
        <w:jc w:val="both"/>
        <w:rPr>
          <w:rFonts w:ascii="Book Antiqua" w:eastAsia="Times New Roman" w:hAnsi="Book Antiqua" w:cs="Times New Roman"/>
          <w:szCs w:val="20"/>
          <w:lang w:eastAsia="ar-SA"/>
        </w:rPr>
      </w:pPr>
    </w:p>
    <w:p w:rsidR="006D6E0C" w:rsidRPr="00165E6D" w:rsidRDefault="006D6E0C" w:rsidP="006D6E0C">
      <w:pPr>
        <w:suppressAutoHyphens/>
        <w:spacing w:after="0" w:line="280" w:lineRule="atLeast"/>
        <w:ind w:left="426" w:hanging="426"/>
        <w:jc w:val="both"/>
        <w:rPr>
          <w:rFonts w:ascii="Book Antiqua" w:eastAsia="Times New Roman" w:hAnsi="Book Antiqua" w:cs="Times New Roman"/>
          <w:szCs w:val="20"/>
          <w:lang w:eastAsia="ar-SA"/>
        </w:rPr>
      </w:pPr>
      <w:r w:rsidRPr="00165E6D">
        <w:rPr>
          <w:rFonts w:ascii="Book Antiqua" w:eastAsia="Times New Roman" w:hAnsi="Book Antiqua" w:cs="Times New Roman"/>
          <w:szCs w:val="20"/>
          <w:lang w:eastAsia="ar-SA"/>
        </w:rPr>
        <w:t>8.8 Zhotovitel odpovídá za přesné, průběžné vedení údajů a podkladů o skutečném provedení stavby.</w:t>
      </w:r>
    </w:p>
    <w:p w:rsidR="006D6E0C" w:rsidRPr="00165E6D" w:rsidRDefault="006D6E0C" w:rsidP="006D6E0C">
      <w:pPr>
        <w:suppressAutoHyphens/>
        <w:spacing w:after="0" w:line="280" w:lineRule="atLeast"/>
        <w:jc w:val="center"/>
        <w:rPr>
          <w:rFonts w:ascii="Book Antiqua" w:eastAsia="Times New Roman" w:hAnsi="Book Antiqua" w:cs="Times New Roman"/>
          <w:b/>
          <w:lang w:eastAsia="ar-SA"/>
        </w:rPr>
      </w:pPr>
    </w:p>
    <w:p w:rsidR="006D6E0C" w:rsidRPr="00165E6D" w:rsidRDefault="006D6E0C" w:rsidP="006D6E0C">
      <w:pPr>
        <w:suppressAutoHyphens/>
        <w:spacing w:after="0" w:line="280" w:lineRule="atLeast"/>
        <w:jc w:val="center"/>
        <w:rPr>
          <w:rFonts w:ascii="Book Antiqua" w:eastAsia="Times New Roman" w:hAnsi="Book Antiqua" w:cs="Times New Roman"/>
          <w:b/>
          <w:lang w:eastAsia="ar-SA"/>
        </w:rPr>
      </w:pPr>
    </w:p>
    <w:p w:rsidR="006D6E0C" w:rsidRPr="00165E6D" w:rsidRDefault="006D6E0C" w:rsidP="006D6E0C">
      <w:pPr>
        <w:suppressAutoHyphens/>
        <w:spacing w:after="120" w:line="280" w:lineRule="atLeast"/>
        <w:jc w:val="center"/>
        <w:rPr>
          <w:rFonts w:ascii="Book Antiqua" w:eastAsia="Times New Roman" w:hAnsi="Book Antiqua" w:cs="Times New Roman"/>
          <w:b/>
          <w:sz w:val="24"/>
          <w:szCs w:val="20"/>
          <w:lang w:eastAsia="ar-SA"/>
        </w:rPr>
      </w:pPr>
      <w:r w:rsidRPr="00165E6D">
        <w:rPr>
          <w:rFonts w:ascii="Book Antiqua" w:eastAsia="Times New Roman" w:hAnsi="Book Antiqua" w:cs="Times New Roman"/>
          <w:b/>
          <w:sz w:val="24"/>
          <w:szCs w:val="20"/>
          <w:lang w:eastAsia="ar-SA"/>
        </w:rPr>
        <w:t xml:space="preserve"> IX. Smluvní pokuty</w:t>
      </w:r>
    </w:p>
    <w:p w:rsidR="006D6E0C" w:rsidRPr="00165E6D" w:rsidRDefault="006D6E0C" w:rsidP="006D6E0C">
      <w:pPr>
        <w:suppressAutoHyphens/>
        <w:spacing w:after="0" w:line="280" w:lineRule="atLeast"/>
        <w:ind w:left="567" w:hanging="567"/>
        <w:jc w:val="both"/>
        <w:rPr>
          <w:rFonts w:ascii="Book Antiqua" w:eastAsia="Times New Roman" w:hAnsi="Book Antiqua" w:cs="Times New Roman"/>
          <w:szCs w:val="20"/>
          <w:lang w:eastAsia="ar-SA"/>
        </w:rPr>
      </w:pPr>
      <w:r w:rsidRPr="00165E6D">
        <w:rPr>
          <w:rFonts w:ascii="Book Antiqua" w:eastAsia="Times New Roman" w:hAnsi="Book Antiqua" w:cs="Times New Roman"/>
          <w:szCs w:val="20"/>
          <w:lang w:eastAsia="ar-SA"/>
        </w:rPr>
        <w:t xml:space="preserve">9.1 Jestliže zhotovitel v termínu dle čl. III </w:t>
      </w:r>
      <w:proofErr w:type="gramStart"/>
      <w:r w:rsidRPr="00165E6D">
        <w:rPr>
          <w:rFonts w:ascii="Book Antiqua" w:eastAsia="Times New Roman" w:hAnsi="Book Antiqua" w:cs="Times New Roman"/>
          <w:szCs w:val="20"/>
          <w:lang w:eastAsia="ar-SA"/>
        </w:rPr>
        <w:t>této</w:t>
      </w:r>
      <w:proofErr w:type="gramEnd"/>
      <w:r w:rsidRPr="00165E6D">
        <w:rPr>
          <w:rFonts w:ascii="Book Antiqua" w:eastAsia="Times New Roman" w:hAnsi="Book Antiqua" w:cs="Times New Roman"/>
          <w:szCs w:val="20"/>
          <w:lang w:eastAsia="ar-SA"/>
        </w:rPr>
        <w:t xml:space="preserve"> smlouvy nepředá dílo objednateli, je povinen objednateli zaplatit smluvní pokutu ve výši </w:t>
      </w:r>
      <w:r w:rsidRPr="00165E6D">
        <w:rPr>
          <w:rFonts w:ascii="Book Antiqua" w:eastAsia="Times New Roman" w:hAnsi="Book Antiqua" w:cs="Times New Roman"/>
          <w:b/>
          <w:szCs w:val="20"/>
          <w:lang w:eastAsia="ar-SA"/>
        </w:rPr>
        <w:t>0,1%</w:t>
      </w:r>
      <w:r w:rsidRPr="00165E6D">
        <w:rPr>
          <w:rFonts w:ascii="Book Antiqua" w:eastAsia="Times New Roman" w:hAnsi="Book Antiqua" w:cs="Times New Roman"/>
          <w:szCs w:val="20"/>
          <w:lang w:eastAsia="ar-SA"/>
        </w:rPr>
        <w:t xml:space="preserve"> z ceny díla za každý den prodlení.</w:t>
      </w:r>
    </w:p>
    <w:p w:rsidR="006D6E0C" w:rsidRPr="00165E6D" w:rsidRDefault="006D6E0C" w:rsidP="006D6E0C">
      <w:pPr>
        <w:suppressAutoHyphens/>
        <w:spacing w:after="0" w:line="280" w:lineRule="atLeast"/>
        <w:ind w:left="567" w:hanging="567"/>
        <w:jc w:val="both"/>
        <w:rPr>
          <w:rFonts w:ascii="Book Antiqua" w:eastAsia="Times New Roman" w:hAnsi="Book Antiqua" w:cs="Times New Roman"/>
          <w:szCs w:val="20"/>
          <w:lang w:eastAsia="ar-SA"/>
        </w:rPr>
      </w:pPr>
    </w:p>
    <w:p w:rsidR="006D6E0C" w:rsidRPr="00165E6D" w:rsidRDefault="006D6E0C" w:rsidP="006D6E0C">
      <w:pPr>
        <w:suppressAutoHyphens/>
        <w:spacing w:after="0" w:line="280" w:lineRule="atLeast"/>
        <w:ind w:left="567" w:hanging="567"/>
        <w:jc w:val="both"/>
        <w:rPr>
          <w:rFonts w:ascii="Book Antiqua" w:eastAsia="Times New Roman" w:hAnsi="Book Antiqua" w:cs="Times New Roman"/>
          <w:szCs w:val="20"/>
          <w:lang w:eastAsia="ar-SA"/>
        </w:rPr>
      </w:pPr>
      <w:r w:rsidRPr="00165E6D">
        <w:rPr>
          <w:rFonts w:ascii="Book Antiqua" w:eastAsia="Times New Roman" w:hAnsi="Book Antiqua" w:cs="Times New Roman"/>
          <w:szCs w:val="20"/>
          <w:lang w:eastAsia="ar-SA"/>
        </w:rPr>
        <w:t xml:space="preserve">9.2. Jestliže bude objednatel v prodlení s platbami za provedené práce, je povinen zhotoviteli zaplatit smluvní pokutu 0,1% z dlužné částky za každý den prodlení s platbami. </w:t>
      </w:r>
    </w:p>
    <w:p w:rsidR="006D6E0C" w:rsidRPr="00165E6D" w:rsidRDefault="006D6E0C" w:rsidP="006D6E0C">
      <w:pPr>
        <w:suppressAutoHyphens/>
        <w:spacing w:after="0" w:line="280" w:lineRule="atLeast"/>
        <w:ind w:left="567" w:hanging="567"/>
        <w:jc w:val="both"/>
        <w:rPr>
          <w:rFonts w:ascii="Book Antiqua" w:eastAsia="Times New Roman" w:hAnsi="Book Antiqua" w:cs="Times New Roman"/>
          <w:szCs w:val="20"/>
          <w:lang w:eastAsia="ar-SA"/>
        </w:rPr>
      </w:pPr>
    </w:p>
    <w:p w:rsidR="006D6E0C" w:rsidRPr="00165E6D" w:rsidRDefault="006D6E0C" w:rsidP="006D6E0C">
      <w:pPr>
        <w:suppressAutoHyphens/>
        <w:spacing w:after="0" w:line="280" w:lineRule="atLeast"/>
        <w:ind w:left="567" w:hanging="567"/>
        <w:jc w:val="both"/>
        <w:rPr>
          <w:rFonts w:ascii="Book Antiqua" w:eastAsia="Times New Roman" w:hAnsi="Book Antiqua" w:cs="Times New Roman"/>
          <w:szCs w:val="20"/>
          <w:lang w:eastAsia="ar-SA"/>
        </w:rPr>
      </w:pPr>
      <w:r w:rsidRPr="00165E6D">
        <w:rPr>
          <w:rFonts w:ascii="Book Antiqua" w:eastAsia="Times New Roman" w:hAnsi="Book Antiqua" w:cs="Times New Roman"/>
          <w:szCs w:val="20"/>
          <w:lang w:eastAsia="ar-SA"/>
        </w:rPr>
        <w:t xml:space="preserve">9.3. Jestliže bude zhotovitel v prodlení </w:t>
      </w:r>
      <w:r>
        <w:rPr>
          <w:rFonts w:ascii="Book Antiqua" w:eastAsia="Times New Roman" w:hAnsi="Book Antiqua" w:cs="Times New Roman"/>
          <w:szCs w:val="20"/>
          <w:lang w:eastAsia="ar-SA"/>
        </w:rPr>
        <w:t xml:space="preserve">s </w:t>
      </w:r>
      <w:r w:rsidRPr="00165E6D">
        <w:rPr>
          <w:rFonts w:ascii="Book Antiqua" w:eastAsia="Times New Roman" w:hAnsi="Book Antiqua" w:cs="Times New Roman"/>
          <w:szCs w:val="20"/>
          <w:lang w:eastAsia="ar-SA"/>
        </w:rPr>
        <w:t>termín</w:t>
      </w:r>
      <w:r>
        <w:rPr>
          <w:rFonts w:ascii="Book Antiqua" w:eastAsia="Times New Roman" w:hAnsi="Book Antiqua" w:cs="Times New Roman"/>
          <w:szCs w:val="20"/>
          <w:lang w:eastAsia="ar-SA"/>
        </w:rPr>
        <w:t>em</w:t>
      </w:r>
      <w:r w:rsidRPr="00165E6D">
        <w:rPr>
          <w:rFonts w:ascii="Book Antiqua" w:eastAsia="Times New Roman" w:hAnsi="Book Antiqua" w:cs="Times New Roman"/>
          <w:szCs w:val="20"/>
          <w:lang w:eastAsia="ar-SA"/>
        </w:rPr>
        <w:t xml:space="preserve"> odstranění vad vzniklých v rámci záruční doby, je povinen objednateli zaplatit smluvní pokutu </w:t>
      </w:r>
      <w:r w:rsidRPr="00165E6D">
        <w:rPr>
          <w:rFonts w:ascii="Book Antiqua" w:eastAsia="Times New Roman" w:hAnsi="Book Antiqua" w:cs="Times New Roman"/>
          <w:b/>
          <w:szCs w:val="20"/>
          <w:lang w:eastAsia="ar-SA"/>
        </w:rPr>
        <w:t>0,05%</w:t>
      </w:r>
      <w:r w:rsidRPr="00165E6D">
        <w:rPr>
          <w:rFonts w:ascii="Book Antiqua" w:eastAsia="Times New Roman" w:hAnsi="Book Antiqua" w:cs="Times New Roman"/>
          <w:szCs w:val="20"/>
          <w:lang w:eastAsia="ar-SA"/>
        </w:rPr>
        <w:t xml:space="preserve"> z ceny díla za každý den prodlení. Touto sankcí není dotčeno právo na vymáhání vzniklých škod vzniklých vadou díla.</w:t>
      </w:r>
    </w:p>
    <w:p w:rsidR="006D6E0C" w:rsidRPr="00165E6D" w:rsidRDefault="006D6E0C" w:rsidP="006D6E0C">
      <w:pPr>
        <w:suppressAutoHyphens/>
        <w:spacing w:after="0" w:line="280" w:lineRule="atLeast"/>
        <w:jc w:val="both"/>
        <w:rPr>
          <w:rFonts w:ascii="Book Antiqua" w:eastAsia="Times New Roman" w:hAnsi="Book Antiqua" w:cs="Times New Roman"/>
          <w:szCs w:val="20"/>
          <w:lang w:eastAsia="ar-SA"/>
        </w:rPr>
      </w:pPr>
    </w:p>
    <w:p w:rsidR="006D6E0C" w:rsidRPr="00165E6D" w:rsidRDefault="006D6E0C" w:rsidP="006D6E0C">
      <w:pPr>
        <w:suppressAutoHyphens/>
        <w:spacing w:after="0" w:line="280" w:lineRule="atLeast"/>
        <w:ind w:left="567" w:hanging="567"/>
        <w:jc w:val="both"/>
        <w:rPr>
          <w:rFonts w:ascii="Book Antiqua" w:eastAsia="Times New Roman" w:hAnsi="Book Antiqua" w:cs="Times New Roman"/>
          <w:szCs w:val="20"/>
          <w:lang w:eastAsia="ar-SA"/>
        </w:rPr>
      </w:pPr>
    </w:p>
    <w:p w:rsidR="006D6E0C" w:rsidRPr="00165E6D" w:rsidRDefault="006D6E0C" w:rsidP="006D6E0C">
      <w:pPr>
        <w:suppressAutoHyphens/>
        <w:spacing w:after="120" w:line="280" w:lineRule="atLeast"/>
        <w:jc w:val="center"/>
        <w:rPr>
          <w:rFonts w:ascii="Book Antiqua" w:eastAsia="Times New Roman" w:hAnsi="Book Antiqua" w:cs="Times New Roman"/>
          <w:b/>
          <w:sz w:val="24"/>
          <w:szCs w:val="20"/>
          <w:lang w:eastAsia="ar-SA"/>
        </w:rPr>
      </w:pPr>
      <w:r w:rsidRPr="00165E6D">
        <w:rPr>
          <w:rFonts w:ascii="Book Antiqua" w:eastAsia="Times New Roman" w:hAnsi="Book Antiqua" w:cs="Times New Roman"/>
          <w:b/>
          <w:sz w:val="24"/>
          <w:szCs w:val="20"/>
          <w:lang w:eastAsia="ar-SA"/>
        </w:rPr>
        <w:t>X. Předání díla</w:t>
      </w:r>
    </w:p>
    <w:p w:rsidR="006D6E0C" w:rsidRPr="00165E6D" w:rsidRDefault="006D6E0C" w:rsidP="006D6E0C">
      <w:pPr>
        <w:suppressAutoHyphens/>
        <w:spacing w:after="0" w:line="280" w:lineRule="atLeast"/>
        <w:ind w:left="567" w:hanging="567"/>
        <w:jc w:val="both"/>
        <w:rPr>
          <w:rFonts w:ascii="Book Antiqua" w:eastAsia="Times New Roman" w:hAnsi="Book Antiqua" w:cs="Times New Roman"/>
          <w:szCs w:val="20"/>
          <w:lang w:eastAsia="ar-SA"/>
        </w:rPr>
      </w:pPr>
      <w:r w:rsidRPr="00165E6D">
        <w:rPr>
          <w:rFonts w:ascii="Book Antiqua" w:eastAsia="Times New Roman" w:hAnsi="Book Antiqua" w:cs="Times New Roman"/>
          <w:szCs w:val="20"/>
          <w:lang w:eastAsia="ar-SA"/>
        </w:rPr>
        <w:t xml:space="preserve">10.1 Zhotovitel ukončí dílo a předá ho jako celek.  Zhotovitel 14 dnů před sjednaným termínem dokončení oznámí objednateli zápisem do stavebního deníku datum a hodinu předání díla. Za účasti obou smluvních stran bude provedena prohlídka díla. </w:t>
      </w:r>
    </w:p>
    <w:p w:rsidR="006D6E0C" w:rsidRPr="00165E6D" w:rsidRDefault="006D6E0C" w:rsidP="006D6E0C">
      <w:pPr>
        <w:suppressAutoHyphens/>
        <w:spacing w:after="0" w:line="280" w:lineRule="atLeast"/>
        <w:ind w:left="737" w:hanging="737"/>
        <w:jc w:val="both"/>
        <w:rPr>
          <w:rFonts w:ascii="Book Antiqua" w:eastAsia="Times New Roman" w:hAnsi="Book Antiqua" w:cs="Times New Roman"/>
          <w:szCs w:val="20"/>
          <w:lang w:eastAsia="ar-SA"/>
        </w:rPr>
      </w:pPr>
    </w:p>
    <w:p w:rsidR="006D6E0C" w:rsidRPr="00165E6D" w:rsidRDefault="006D6E0C" w:rsidP="006D6E0C">
      <w:pPr>
        <w:suppressAutoHyphens/>
        <w:spacing w:after="0" w:line="280" w:lineRule="atLeast"/>
        <w:ind w:left="737" w:hanging="737"/>
        <w:jc w:val="both"/>
        <w:rPr>
          <w:rFonts w:ascii="Book Antiqua" w:eastAsia="Times New Roman" w:hAnsi="Book Antiqua" w:cs="Times New Roman"/>
          <w:szCs w:val="20"/>
          <w:lang w:eastAsia="ar-SA"/>
        </w:rPr>
      </w:pPr>
      <w:r w:rsidRPr="00165E6D">
        <w:rPr>
          <w:rFonts w:ascii="Book Antiqua" w:eastAsia="Times New Roman" w:hAnsi="Book Antiqua" w:cs="Times New Roman"/>
          <w:szCs w:val="20"/>
          <w:lang w:eastAsia="ar-SA"/>
        </w:rPr>
        <w:t>10.2 Zhotovitel předloží k přejímacímu řízení:</w:t>
      </w:r>
    </w:p>
    <w:p w:rsidR="006D6E0C" w:rsidRPr="00165E6D" w:rsidRDefault="006D6E0C" w:rsidP="006D6E0C">
      <w:pPr>
        <w:suppressAutoHyphens/>
        <w:spacing w:after="0" w:line="280" w:lineRule="atLeast"/>
        <w:ind w:left="737" w:hanging="737"/>
        <w:jc w:val="both"/>
        <w:rPr>
          <w:rFonts w:ascii="Book Antiqua" w:eastAsia="Times New Roman" w:hAnsi="Book Antiqua" w:cs="Times New Roman"/>
          <w:szCs w:val="20"/>
          <w:lang w:eastAsia="ar-SA"/>
        </w:rPr>
      </w:pPr>
      <w:r w:rsidRPr="00165E6D">
        <w:rPr>
          <w:rFonts w:ascii="Book Antiqua" w:eastAsia="Times New Roman" w:hAnsi="Book Antiqua" w:cs="Times New Roman"/>
          <w:szCs w:val="20"/>
          <w:lang w:eastAsia="ar-SA"/>
        </w:rPr>
        <w:t xml:space="preserve">          - dokumentaci skutečného provedení v jednom vyhotovení</w:t>
      </w:r>
    </w:p>
    <w:p w:rsidR="006D6E0C" w:rsidRPr="00165E6D" w:rsidRDefault="006D6E0C" w:rsidP="006D6E0C">
      <w:pPr>
        <w:suppressAutoHyphens/>
        <w:spacing w:after="0" w:line="280" w:lineRule="atLeast"/>
        <w:ind w:left="737" w:hanging="737"/>
        <w:jc w:val="both"/>
        <w:rPr>
          <w:rFonts w:ascii="Book Antiqua" w:eastAsia="Times New Roman" w:hAnsi="Book Antiqua" w:cs="Times New Roman"/>
          <w:szCs w:val="20"/>
          <w:lang w:eastAsia="ar-SA"/>
        </w:rPr>
      </w:pPr>
      <w:r w:rsidRPr="00165E6D">
        <w:rPr>
          <w:rFonts w:ascii="Book Antiqua" w:eastAsia="Times New Roman" w:hAnsi="Book Antiqua" w:cs="Times New Roman"/>
          <w:szCs w:val="20"/>
          <w:lang w:eastAsia="ar-SA"/>
        </w:rPr>
        <w:t xml:space="preserve">          - všechny potřebné atesty pro předání provozovateli</w:t>
      </w:r>
    </w:p>
    <w:p w:rsidR="006D6E0C" w:rsidRPr="00165E6D" w:rsidRDefault="006D6E0C" w:rsidP="006D6E0C">
      <w:pPr>
        <w:suppressAutoHyphens/>
        <w:spacing w:after="0" w:line="280" w:lineRule="atLeast"/>
        <w:ind w:left="737" w:hanging="737"/>
        <w:jc w:val="both"/>
        <w:rPr>
          <w:rFonts w:ascii="Book Antiqua" w:eastAsia="Times New Roman" w:hAnsi="Book Antiqua" w:cs="Times New Roman"/>
          <w:szCs w:val="20"/>
          <w:lang w:eastAsia="ar-SA"/>
        </w:rPr>
      </w:pPr>
      <w:r w:rsidRPr="00165E6D">
        <w:rPr>
          <w:rFonts w:ascii="Book Antiqua" w:eastAsia="Times New Roman" w:hAnsi="Book Antiqua" w:cs="Times New Roman"/>
          <w:szCs w:val="20"/>
          <w:lang w:eastAsia="ar-SA"/>
        </w:rPr>
        <w:t xml:space="preserve">          - doklady o likvidaci odpadů ze stavební činnosti zhotovitele</w:t>
      </w:r>
    </w:p>
    <w:p w:rsidR="006D6E0C" w:rsidRPr="00165E6D" w:rsidRDefault="006D6E0C" w:rsidP="006D6E0C">
      <w:pPr>
        <w:suppressAutoHyphens/>
        <w:spacing w:after="0" w:line="280" w:lineRule="atLeast"/>
        <w:ind w:left="737" w:hanging="737"/>
        <w:jc w:val="both"/>
        <w:rPr>
          <w:rFonts w:ascii="Book Antiqua" w:eastAsia="Times New Roman" w:hAnsi="Book Antiqua" w:cs="Times New Roman"/>
          <w:szCs w:val="20"/>
          <w:lang w:eastAsia="ar-SA"/>
        </w:rPr>
      </w:pPr>
      <w:r w:rsidRPr="00165E6D">
        <w:rPr>
          <w:rFonts w:ascii="Book Antiqua" w:eastAsia="Times New Roman" w:hAnsi="Book Antiqua" w:cs="Times New Roman"/>
          <w:szCs w:val="20"/>
          <w:lang w:eastAsia="ar-SA"/>
        </w:rPr>
        <w:t xml:space="preserve">          - případně další doklady vyžádané objednatelem v dostatečném předstihu</w:t>
      </w:r>
    </w:p>
    <w:p w:rsidR="006D6E0C" w:rsidRPr="00165E6D" w:rsidRDefault="006D6E0C" w:rsidP="006D6E0C">
      <w:pPr>
        <w:suppressAutoHyphens/>
        <w:spacing w:after="0" w:line="280" w:lineRule="atLeast"/>
        <w:ind w:left="737" w:hanging="737"/>
        <w:jc w:val="both"/>
        <w:rPr>
          <w:rFonts w:ascii="Book Antiqua" w:eastAsia="Times New Roman" w:hAnsi="Book Antiqua" w:cs="Times New Roman"/>
          <w:szCs w:val="20"/>
          <w:lang w:eastAsia="ar-SA"/>
        </w:rPr>
      </w:pPr>
    </w:p>
    <w:p w:rsidR="006D6E0C" w:rsidRPr="00165E6D" w:rsidRDefault="006D6E0C" w:rsidP="006D6E0C">
      <w:pPr>
        <w:suppressAutoHyphens/>
        <w:spacing w:after="0" w:line="280" w:lineRule="atLeast"/>
        <w:jc w:val="both"/>
        <w:rPr>
          <w:rFonts w:ascii="Book Antiqua" w:eastAsia="Times New Roman" w:hAnsi="Book Antiqua" w:cs="Times New Roman"/>
          <w:szCs w:val="20"/>
          <w:lang w:eastAsia="ar-SA"/>
        </w:rPr>
      </w:pPr>
      <w:r w:rsidRPr="00165E6D">
        <w:rPr>
          <w:rFonts w:ascii="Book Antiqua" w:eastAsia="Times New Roman" w:hAnsi="Book Antiqua" w:cs="Times New Roman"/>
          <w:szCs w:val="20"/>
          <w:lang w:eastAsia="ar-SA"/>
        </w:rPr>
        <w:t xml:space="preserve">10.3 Za zhotovitele je oprávněn předat dílo:  </w:t>
      </w:r>
      <w:proofErr w:type="spellStart"/>
      <w:r w:rsidRPr="00165E6D">
        <w:rPr>
          <w:rFonts w:ascii="Book Antiqua" w:eastAsia="Times New Roman" w:hAnsi="Book Antiqua" w:cs="Times New Roman"/>
          <w:szCs w:val="20"/>
          <w:highlight w:val="yellow"/>
          <w:lang w:eastAsia="ar-SA"/>
        </w:rPr>
        <w:t>xxxxxxxxxxx</w:t>
      </w:r>
      <w:proofErr w:type="spellEnd"/>
    </w:p>
    <w:p w:rsidR="006D6E0C" w:rsidRPr="00165E6D" w:rsidRDefault="006D6E0C" w:rsidP="006D6E0C">
      <w:pPr>
        <w:suppressAutoHyphens/>
        <w:spacing w:after="0" w:line="280" w:lineRule="atLeast"/>
        <w:jc w:val="both"/>
        <w:rPr>
          <w:rFonts w:ascii="Book Antiqua" w:eastAsia="Times New Roman" w:hAnsi="Book Antiqua" w:cs="Times New Roman"/>
          <w:szCs w:val="20"/>
          <w:lang w:eastAsia="ar-SA"/>
        </w:rPr>
      </w:pPr>
    </w:p>
    <w:p w:rsidR="006D6E0C" w:rsidRPr="00165E6D" w:rsidRDefault="006D6E0C" w:rsidP="006D6E0C">
      <w:pPr>
        <w:suppressAutoHyphens/>
        <w:spacing w:after="0" w:line="280" w:lineRule="atLeast"/>
        <w:ind w:left="737" w:hanging="737"/>
        <w:jc w:val="both"/>
        <w:rPr>
          <w:rFonts w:ascii="Book Antiqua" w:eastAsia="Times New Roman" w:hAnsi="Book Antiqua" w:cs="Times New Roman"/>
          <w:szCs w:val="20"/>
          <w:lang w:eastAsia="ar-SA"/>
        </w:rPr>
      </w:pPr>
      <w:r w:rsidRPr="00165E6D">
        <w:rPr>
          <w:rFonts w:ascii="Book Antiqua" w:eastAsia="Times New Roman" w:hAnsi="Book Antiqua" w:cs="Times New Roman"/>
          <w:szCs w:val="20"/>
          <w:lang w:eastAsia="ar-SA"/>
        </w:rPr>
        <w:t xml:space="preserve">10.4 Za objednatele je oprávněn převzít dílo: </w:t>
      </w:r>
      <w:r w:rsidRPr="00C75365">
        <w:rPr>
          <w:rFonts w:ascii="Book Antiqua" w:eastAsia="Times New Roman" w:hAnsi="Book Antiqua" w:cs="Times New Roman"/>
          <w:szCs w:val="20"/>
          <w:lang w:eastAsia="ar-SA"/>
        </w:rPr>
        <w:t>RNDr. Václav Klement, ředitel</w:t>
      </w:r>
      <w:r w:rsidDel="00C75365">
        <w:rPr>
          <w:rFonts w:ascii="Book Antiqua" w:eastAsia="Times New Roman" w:hAnsi="Book Antiqua" w:cs="Times New Roman"/>
          <w:szCs w:val="20"/>
          <w:lang w:eastAsia="ar-SA"/>
        </w:rPr>
        <w:t xml:space="preserve"> </w:t>
      </w:r>
    </w:p>
    <w:p w:rsidR="006D6E0C" w:rsidRPr="00165E6D" w:rsidRDefault="006D6E0C" w:rsidP="006D6E0C">
      <w:pPr>
        <w:suppressAutoHyphens/>
        <w:spacing w:after="0" w:line="280" w:lineRule="atLeast"/>
        <w:ind w:left="737" w:hanging="737"/>
        <w:jc w:val="both"/>
        <w:rPr>
          <w:rFonts w:ascii="Book Antiqua" w:eastAsia="Times New Roman" w:hAnsi="Book Antiqua" w:cs="Times New Roman"/>
          <w:szCs w:val="20"/>
          <w:lang w:eastAsia="ar-SA"/>
        </w:rPr>
      </w:pPr>
    </w:p>
    <w:p w:rsidR="006D6E0C" w:rsidRPr="00165E6D" w:rsidRDefault="006D6E0C" w:rsidP="006D6E0C">
      <w:pPr>
        <w:suppressAutoHyphens/>
        <w:spacing w:after="0" w:line="280" w:lineRule="atLeast"/>
        <w:ind w:left="567" w:hanging="567"/>
        <w:jc w:val="both"/>
        <w:rPr>
          <w:rFonts w:ascii="Book Antiqua" w:eastAsia="Times New Roman" w:hAnsi="Book Antiqua" w:cs="Times New Roman"/>
          <w:szCs w:val="20"/>
          <w:lang w:eastAsia="ar-SA"/>
        </w:rPr>
      </w:pPr>
      <w:r w:rsidRPr="00165E6D">
        <w:rPr>
          <w:rFonts w:ascii="Book Antiqua" w:eastAsia="Times New Roman" w:hAnsi="Book Antiqua" w:cs="Times New Roman"/>
          <w:szCs w:val="20"/>
          <w:lang w:eastAsia="ar-SA"/>
        </w:rPr>
        <w:t xml:space="preserve">10.5 V případě kompletnosti dokladů je povinen objednatel dokončené dílo převzít a zaplatit do výše ceny dle SOD. </w:t>
      </w:r>
      <w:r>
        <w:rPr>
          <w:rFonts w:ascii="Book Antiqua" w:eastAsia="Times New Roman" w:hAnsi="Book Antiqua" w:cs="Times New Roman"/>
          <w:szCs w:val="20"/>
          <w:lang w:eastAsia="ar-SA"/>
        </w:rPr>
        <w:t>Dílo je předáno a převzato</w:t>
      </w:r>
      <w:r>
        <w:rPr>
          <w:rFonts w:ascii="Book Antiqua" w:eastAsia="Times New Roman" w:hAnsi="Book Antiqua" w:cs="Times New Roman"/>
          <w:szCs w:val="20"/>
          <w:lang w:eastAsia="ar-SA"/>
        </w:rPr>
        <w:t xml:space="preserve"> podpisem protokolu o předání a </w:t>
      </w:r>
      <w:r>
        <w:rPr>
          <w:rFonts w:ascii="Book Antiqua" w:eastAsia="Times New Roman" w:hAnsi="Book Antiqua" w:cs="Times New Roman"/>
          <w:szCs w:val="20"/>
          <w:lang w:eastAsia="ar-SA"/>
        </w:rPr>
        <w:t xml:space="preserve">převzetí díla oprávněnými osobami zhotovitele a objednatele.  </w:t>
      </w:r>
    </w:p>
    <w:p w:rsidR="006D6E0C" w:rsidRPr="00165E6D" w:rsidRDefault="006D6E0C" w:rsidP="006D6E0C">
      <w:pPr>
        <w:suppressAutoHyphens/>
        <w:spacing w:after="0" w:line="280" w:lineRule="atLeast"/>
        <w:ind w:left="737" w:hanging="737"/>
        <w:jc w:val="both"/>
        <w:rPr>
          <w:rFonts w:ascii="Book Antiqua" w:eastAsia="Times New Roman" w:hAnsi="Book Antiqua" w:cs="Times New Roman"/>
          <w:szCs w:val="20"/>
          <w:lang w:eastAsia="ar-SA"/>
        </w:rPr>
      </w:pPr>
    </w:p>
    <w:p w:rsidR="006D6E0C" w:rsidRPr="00165E6D" w:rsidRDefault="006D6E0C" w:rsidP="006D6E0C">
      <w:pPr>
        <w:suppressAutoHyphens/>
        <w:spacing w:after="0" w:line="280" w:lineRule="atLeast"/>
        <w:ind w:left="567" w:hanging="567"/>
        <w:jc w:val="both"/>
        <w:rPr>
          <w:rFonts w:ascii="Book Antiqua" w:eastAsia="Times New Roman" w:hAnsi="Book Antiqua" w:cs="Times New Roman"/>
          <w:szCs w:val="20"/>
          <w:lang w:eastAsia="ar-SA"/>
        </w:rPr>
      </w:pPr>
      <w:r w:rsidRPr="00165E6D">
        <w:rPr>
          <w:rFonts w:ascii="Book Antiqua" w:eastAsia="Times New Roman" w:hAnsi="Book Antiqua" w:cs="Times New Roman"/>
          <w:szCs w:val="20"/>
          <w:lang w:eastAsia="ar-SA"/>
        </w:rPr>
        <w:lastRenderedPageBreak/>
        <w:t xml:space="preserve">10.6 Objednatel není povinen dílo převzít, pokud vykazuje závažné vady a nedodělky bránící užívání díla. V případě nedodělků nebránících užívání díla, objednatel dílo převezme a zaplatí do výše 95% ceny díla. Zbývajících 5 % do výše celkové ceny díla bude uhrazeno po odstranění poslední vady nebo nedodělku zapsaného v zápise o předání a převzetí díla.  </w:t>
      </w:r>
    </w:p>
    <w:p w:rsidR="006D6E0C" w:rsidRPr="00165E6D" w:rsidRDefault="006D6E0C" w:rsidP="006D6E0C">
      <w:pPr>
        <w:suppressAutoHyphens/>
        <w:spacing w:after="0" w:line="280" w:lineRule="atLeast"/>
        <w:ind w:left="737" w:hanging="737"/>
        <w:jc w:val="both"/>
        <w:rPr>
          <w:rFonts w:ascii="Book Antiqua" w:eastAsia="Times New Roman" w:hAnsi="Book Antiqua" w:cs="Times New Roman"/>
          <w:szCs w:val="20"/>
          <w:lang w:eastAsia="ar-SA"/>
        </w:rPr>
      </w:pPr>
    </w:p>
    <w:p w:rsidR="006D6E0C" w:rsidRPr="00165E6D" w:rsidRDefault="006D6E0C" w:rsidP="006D6E0C">
      <w:pPr>
        <w:suppressAutoHyphens/>
        <w:spacing w:after="0" w:line="280" w:lineRule="atLeast"/>
        <w:ind w:left="567" w:hanging="567"/>
        <w:jc w:val="both"/>
        <w:rPr>
          <w:rFonts w:ascii="Book Antiqua" w:eastAsia="Times New Roman" w:hAnsi="Book Antiqua" w:cs="Times New Roman"/>
          <w:szCs w:val="20"/>
          <w:lang w:eastAsia="ar-SA"/>
        </w:rPr>
      </w:pPr>
      <w:r w:rsidRPr="00165E6D">
        <w:rPr>
          <w:rFonts w:ascii="Book Antiqua" w:eastAsia="Times New Roman" w:hAnsi="Book Antiqua" w:cs="Times New Roman"/>
          <w:szCs w:val="20"/>
          <w:lang w:eastAsia="ar-SA"/>
        </w:rPr>
        <w:t>10.7 Vlastníkem prováděné stavby jako celku, jakož i jeho jednotlivých součástí, je od počátku zhotovování stavby objednatel, avšak nebezpečí škod na zhotovovaném díle nese zhotovitel od zahájení až do jeho předání a převzetí objednatelem.</w:t>
      </w:r>
    </w:p>
    <w:p w:rsidR="006D6E0C" w:rsidRPr="00165E6D" w:rsidRDefault="006D6E0C" w:rsidP="006D6E0C">
      <w:pPr>
        <w:suppressAutoHyphens/>
        <w:spacing w:after="0" w:line="280" w:lineRule="atLeast"/>
        <w:rPr>
          <w:rFonts w:ascii="Book Antiqua" w:eastAsia="Times New Roman" w:hAnsi="Book Antiqua" w:cs="Times New Roman"/>
          <w:szCs w:val="20"/>
          <w:lang w:eastAsia="ar-SA"/>
        </w:rPr>
      </w:pPr>
    </w:p>
    <w:p w:rsidR="006D6E0C" w:rsidRPr="00165E6D" w:rsidRDefault="006D6E0C" w:rsidP="006D6E0C">
      <w:pPr>
        <w:suppressAutoHyphens/>
        <w:spacing w:after="0" w:line="280" w:lineRule="atLeast"/>
        <w:rPr>
          <w:rFonts w:ascii="Book Antiqua" w:eastAsia="Times New Roman" w:hAnsi="Book Antiqua" w:cs="Times New Roman"/>
          <w:szCs w:val="20"/>
          <w:lang w:eastAsia="ar-SA"/>
        </w:rPr>
      </w:pPr>
    </w:p>
    <w:p w:rsidR="006D6E0C" w:rsidRPr="00165E6D" w:rsidRDefault="006D6E0C" w:rsidP="006D6E0C">
      <w:pPr>
        <w:suppressAutoHyphens/>
        <w:spacing w:after="120" w:line="280" w:lineRule="atLeast"/>
        <w:jc w:val="center"/>
        <w:rPr>
          <w:rFonts w:ascii="Book Antiqua" w:eastAsia="Times New Roman" w:hAnsi="Book Antiqua" w:cs="Times New Roman"/>
          <w:b/>
          <w:sz w:val="24"/>
          <w:szCs w:val="20"/>
          <w:lang w:eastAsia="ar-SA"/>
        </w:rPr>
      </w:pPr>
      <w:r w:rsidRPr="00165E6D">
        <w:rPr>
          <w:rFonts w:ascii="Book Antiqua" w:eastAsia="Times New Roman" w:hAnsi="Book Antiqua" w:cs="Times New Roman"/>
          <w:b/>
          <w:sz w:val="24"/>
          <w:szCs w:val="20"/>
          <w:lang w:eastAsia="ar-SA"/>
        </w:rPr>
        <w:t>XI. Ostatní ujednání</w:t>
      </w:r>
    </w:p>
    <w:p w:rsidR="006D6E0C" w:rsidRPr="00165E6D" w:rsidRDefault="006D6E0C" w:rsidP="006D6E0C">
      <w:pPr>
        <w:suppressAutoHyphens/>
        <w:spacing w:after="0" w:line="280" w:lineRule="atLeast"/>
        <w:ind w:left="567" w:hanging="567"/>
        <w:jc w:val="both"/>
        <w:rPr>
          <w:rFonts w:ascii="Book Antiqua" w:eastAsia="Times New Roman" w:hAnsi="Book Antiqua" w:cs="Times New Roman"/>
          <w:szCs w:val="20"/>
          <w:lang w:eastAsia="ar-SA"/>
        </w:rPr>
      </w:pPr>
      <w:r w:rsidRPr="00165E6D">
        <w:rPr>
          <w:rFonts w:ascii="Book Antiqua" w:eastAsia="Times New Roman" w:hAnsi="Book Antiqua" w:cs="Times New Roman"/>
          <w:szCs w:val="20"/>
          <w:lang w:eastAsia="ar-SA"/>
        </w:rPr>
        <w:t>11.1 Objednatel a zhotovitel se zavazují, že obchodní a technické informace, které jim byly svěřeny smluvním partnerem nebo vešly ve známost ve vztahu k předmětu smlouvy či smluvní straně nezpřístupní třetí osobě bez předchozího písemného souhlasu druhé smluvní strany a nepoužijí tyto informace k jiným účelům než pro plnění této smlouvy.</w:t>
      </w:r>
    </w:p>
    <w:p w:rsidR="006D6E0C" w:rsidRPr="00165E6D" w:rsidRDefault="006D6E0C" w:rsidP="006D6E0C">
      <w:pPr>
        <w:suppressAutoHyphens/>
        <w:spacing w:after="0" w:line="280" w:lineRule="atLeast"/>
        <w:ind w:left="737" w:hanging="737"/>
        <w:jc w:val="both"/>
        <w:rPr>
          <w:rFonts w:ascii="Book Antiqua" w:eastAsia="Times New Roman" w:hAnsi="Book Antiqua" w:cs="Times New Roman"/>
          <w:szCs w:val="20"/>
          <w:lang w:eastAsia="ar-SA"/>
        </w:rPr>
      </w:pPr>
    </w:p>
    <w:p w:rsidR="006D6E0C" w:rsidRPr="00165E6D" w:rsidRDefault="006D6E0C" w:rsidP="006D6E0C">
      <w:pPr>
        <w:suppressAutoHyphens/>
        <w:spacing w:after="0" w:line="280" w:lineRule="atLeast"/>
        <w:ind w:left="567" w:hanging="567"/>
        <w:jc w:val="both"/>
        <w:rPr>
          <w:rFonts w:ascii="Book Antiqua" w:eastAsia="Times New Roman" w:hAnsi="Book Antiqua" w:cs="Times New Roman"/>
          <w:szCs w:val="20"/>
          <w:lang w:eastAsia="ar-SA"/>
        </w:rPr>
      </w:pPr>
      <w:r w:rsidRPr="00165E6D">
        <w:rPr>
          <w:rFonts w:ascii="Book Antiqua" w:eastAsia="Times New Roman" w:hAnsi="Book Antiqua" w:cs="Times New Roman"/>
          <w:szCs w:val="20"/>
          <w:lang w:eastAsia="ar-SA"/>
        </w:rPr>
        <w:t>11.2 Zhotovitel se bude při plnění předmětu této smlouvy řídit výchozími podklady objednatele, zápisy a dohodami oprávněných pracovníků smluvních stran.</w:t>
      </w:r>
    </w:p>
    <w:p w:rsidR="006D6E0C" w:rsidRPr="00165E6D" w:rsidRDefault="006D6E0C" w:rsidP="006D6E0C">
      <w:pPr>
        <w:suppressAutoHyphens/>
        <w:spacing w:after="0" w:line="280" w:lineRule="atLeast"/>
        <w:ind w:left="737" w:hanging="737"/>
        <w:jc w:val="both"/>
        <w:rPr>
          <w:rFonts w:ascii="Book Antiqua" w:eastAsia="Times New Roman" w:hAnsi="Book Antiqua" w:cs="Times New Roman"/>
          <w:szCs w:val="20"/>
          <w:lang w:eastAsia="ar-SA"/>
        </w:rPr>
      </w:pPr>
    </w:p>
    <w:p w:rsidR="006D6E0C" w:rsidRPr="00165E6D" w:rsidRDefault="006D6E0C" w:rsidP="006D6E0C">
      <w:pPr>
        <w:suppressAutoHyphens/>
        <w:spacing w:after="0" w:line="280" w:lineRule="atLeast"/>
        <w:ind w:left="567" w:hanging="567"/>
        <w:jc w:val="both"/>
        <w:rPr>
          <w:rFonts w:ascii="Book Antiqua" w:eastAsia="Times New Roman" w:hAnsi="Book Antiqua" w:cs="Times New Roman"/>
          <w:szCs w:val="20"/>
          <w:lang w:eastAsia="ar-SA"/>
        </w:rPr>
      </w:pPr>
      <w:r w:rsidRPr="00165E6D">
        <w:rPr>
          <w:rFonts w:ascii="Book Antiqua" w:eastAsia="Times New Roman" w:hAnsi="Book Antiqua" w:cs="Times New Roman"/>
          <w:szCs w:val="20"/>
          <w:lang w:eastAsia="ar-SA"/>
        </w:rPr>
        <w:t>11.3 Zhotovitel se zavazuje realizovat předmět této smlouvy s maximální hospodárností při provádění všech prací, při výběru materiálů a poddodavatelů.</w:t>
      </w:r>
    </w:p>
    <w:p w:rsidR="006D6E0C" w:rsidRPr="00165E6D" w:rsidRDefault="006D6E0C" w:rsidP="006D6E0C">
      <w:pPr>
        <w:suppressAutoHyphens/>
        <w:spacing w:after="0" w:line="280" w:lineRule="atLeast"/>
        <w:ind w:left="737" w:hanging="737"/>
        <w:jc w:val="both"/>
        <w:rPr>
          <w:rFonts w:ascii="Book Antiqua" w:eastAsia="Times New Roman" w:hAnsi="Book Antiqua" w:cs="Times New Roman"/>
          <w:szCs w:val="20"/>
          <w:lang w:eastAsia="ar-SA"/>
        </w:rPr>
      </w:pPr>
    </w:p>
    <w:p w:rsidR="006D6E0C" w:rsidRPr="00165E6D" w:rsidRDefault="006D6E0C" w:rsidP="006D6E0C">
      <w:pPr>
        <w:suppressAutoHyphens/>
        <w:spacing w:after="0" w:line="280" w:lineRule="atLeast"/>
        <w:ind w:left="567" w:hanging="567"/>
        <w:jc w:val="both"/>
        <w:rPr>
          <w:rFonts w:ascii="Book Antiqua" w:eastAsia="Times New Roman" w:hAnsi="Book Antiqua" w:cs="Times New Roman"/>
          <w:szCs w:val="20"/>
          <w:lang w:eastAsia="ar-SA"/>
        </w:rPr>
      </w:pPr>
      <w:r w:rsidRPr="00165E6D">
        <w:rPr>
          <w:rFonts w:ascii="Book Antiqua" w:eastAsia="Times New Roman" w:hAnsi="Book Antiqua" w:cs="Times New Roman"/>
          <w:szCs w:val="20"/>
          <w:lang w:eastAsia="ar-SA"/>
        </w:rPr>
        <w:t>11.4 Pokud vzniknou mezi smluvními stranami rozpory ohledně technologie provádění díla, povahy vad či jiné rozpory technické povahy je kterákoliv ze smluvních stran oprávněna předložit záležitost k posouzení místně příslušné státní zkušebně, jejíž stanovisko bude pro obě smluvní strany závazné. Náklady spojené s posouzením nese strana, jejíž názor se ukáže jako nesprávný.</w:t>
      </w:r>
    </w:p>
    <w:p w:rsidR="006D6E0C" w:rsidRPr="00165E6D" w:rsidRDefault="006D6E0C" w:rsidP="006D6E0C">
      <w:pPr>
        <w:suppressAutoHyphens/>
        <w:spacing w:after="0" w:line="280" w:lineRule="atLeast"/>
        <w:ind w:left="737" w:hanging="737"/>
        <w:jc w:val="both"/>
        <w:rPr>
          <w:rFonts w:ascii="Book Antiqua" w:eastAsia="Times New Roman" w:hAnsi="Book Antiqua" w:cs="Times New Roman"/>
          <w:szCs w:val="20"/>
          <w:lang w:eastAsia="ar-SA"/>
        </w:rPr>
      </w:pPr>
    </w:p>
    <w:p w:rsidR="006D6E0C" w:rsidRPr="00165E6D" w:rsidRDefault="006D6E0C" w:rsidP="006D6E0C">
      <w:pPr>
        <w:suppressAutoHyphens/>
        <w:spacing w:after="0" w:line="280" w:lineRule="atLeast"/>
        <w:ind w:left="567" w:hanging="567"/>
        <w:jc w:val="both"/>
        <w:rPr>
          <w:rFonts w:ascii="Book Antiqua" w:eastAsia="Times New Roman" w:hAnsi="Book Antiqua" w:cs="Times New Roman"/>
          <w:szCs w:val="20"/>
          <w:lang w:eastAsia="ar-SA"/>
        </w:rPr>
      </w:pPr>
      <w:r w:rsidRPr="00165E6D">
        <w:rPr>
          <w:rFonts w:ascii="Book Antiqua" w:eastAsia="Times New Roman" w:hAnsi="Book Antiqua" w:cs="Times New Roman"/>
          <w:szCs w:val="20"/>
          <w:lang w:eastAsia="ar-SA"/>
        </w:rPr>
        <w:t xml:space="preserve">11.5 </w:t>
      </w:r>
      <w:r w:rsidRPr="00165E6D">
        <w:rPr>
          <w:rFonts w:ascii="Book Antiqua" w:eastAsia="Times New Roman" w:hAnsi="Book Antiqua" w:cs="Times New Roman"/>
          <w:szCs w:val="20"/>
          <w:lang w:eastAsia="ar-SA"/>
        </w:rPr>
        <w:tab/>
        <w:t>Zhotovitel je povinen písemně sdělit v případě zániku firmy tuto skutečnost, eventuálně právního nástupce ihned objednateli.</w:t>
      </w:r>
    </w:p>
    <w:p w:rsidR="006D6E0C" w:rsidRPr="00165E6D" w:rsidRDefault="006D6E0C" w:rsidP="006D6E0C">
      <w:pPr>
        <w:suppressAutoHyphens/>
        <w:spacing w:after="0" w:line="280" w:lineRule="atLeast"/>
        <w:ind w:left="567" w:hanging="567"/>
        <w:jc w:val="both"/>
        <w:rPr>
          <w:rFonts w:ascii="Book Antiqua" w:eastAsia="Times New Roman" w:hAnsi="Book Antiqua" w:cs="Times New Roman"/>
          <w:szCs w:val="20"/>
          <w:lang w:eastAsia="ar-SA"/>
        </w:rPr>
      </w:pPr>
      <w:r w:rsidRPr="00165E6D">
        <w:rPr>
          <w:rFonts w:ascii="Book Antiqua" w:eastAsia="Times New Roman" w:hAnsi="Book Antiqua" w:cs="Times New Roman"/>
          <w:szCs w:val="20"/>
          <w:lang w:eastAsia="ar-SA"/>
        </w:rPr>
        <w:t xml:space="preserve">           Předmět smlouvy, nebo jeho ucelená část budou dokončeny včetně řádného vyklizení a vyčištění stavby a veškerých ploch dotčených stavbou.</w:t>
      </w:r>
    </w:p>
    <w:p w:rsidR="006D6E0C" w:rsidRPr="00165E6D" w:rsidRDefault="006D6E0C" w:rsidP="006D6E0C">
      <w:pPr>
        <w:suppressAutoHyphens/>
        <w:spacing w:after="0" w:line="280" w:lineRule="atLeast"/>
        <w:ind w:left="567"/>
        <w:jc w:val="both"/>
        <w:rPr>
          <w:rFonts w:ascii="Book Antiqua" w:eastAsia="Times New Roman" w:hAnsi="Book Antiqua" w:cs="Times New Roman"/>
          <w:szCs w:val="20"/>
          <w:lang w:eastAsia="ar-SA"/>
        </w:rPr>
      </w:pPr>
      <w:r w:rsidRPr="00165E6D">
        <w:rPr>
          <w:rFonts w:ascii="Book Antiqua" w:eastAsia="Times New Roman" w:hAnsi="Book Antiqua" w:cs="Times New Roman"/>
          <w:szCs w:val="20"/>
          <w:lang w:eastAsia="ar-SA"/>
        </w:rPr>
        <w:t>Dílo se považuje za dokončené protokolárním předáním a převzetím díla.          Objednatel, potvrzením v zápisu o předání a převzetí, dokončené dílo převezme.  Povinnost zajištění kolaudace nese objednatel.</w:t>
      </w:r>
    </w:p>
    <w:p w:rsidR="006D6E0C" w:rsidRPr="00165E6D" w:rsidRDefault="006D6E0C" w:rsidP="006D6E0C">
      <w:pPr>
        <w:widowControl w:val="0"/>
        <w:tabs>
          <w:tab w:val="left" w:pos="567"/>
        </w:tabs>
        <w:suppressAutoHyphens/>
        <w:spacing w:after="0" w:line="280" w:lineRule="atLeast"/>
        <w:jc w:val="both"/>
        <w:rPr>
          <w:rFonts w:ascii="Book Antiqua" w:eastAsia="Times New Roman" w:hAnsi="Book Antiqua" w:cs="Times New Roman"/>
          <w:szCs w:val="20"/>
          <w:lang w:eastAsia="ar-SA"/>
        </w:rPr>
      </w:pPr>
    </w:p>
    <w:p w:rsidR="006D6E0C" w:rsidRPr="00165E6D" w:rsidRDefault="006D6E0C" w:rsidP="006D6E0C">
      <w:pPr>
        <w:suppressAutoHyphens/>
        <w:spacing w:after="0" w:line="280" w:lineRule="atLeast"/>
        <w:ind w:left="567" w:hanging="567"/>
        <w:jc w:val="both"/>
        <w:rPr>
          <w:rFonts w:ascii="Book Antiqua" w:eastAsia="Times New Roman" w:hAnsi="Book Antiqua" w:cs="Times New Roman"/>
          <w:szCs w:val="20"/>
          <w:lang w:eastAsia="ar-SA"/>
        </w:rPr>
      </w:pPr>
      <w:r w:rsidRPr="00165E6D">
        <w:rPr>
          <w:rFonts w:ascii="Book Antiqua" w:eastAsia="Times New Roman" w:hAnsi="Book Antiqua" w:cs="Times New Roman"/>
          <w:szCs w:val="20"/>
          <w:lang w:eastAsia="ar-SA"/>
        </w:rPr>
        <w:t xml:space="preserve">11.6 Objednatel je povinen převzít podpisem soupisu provedených prací dílčí části provedených prací, které jsou podkladem pro platby za provedené práce. Je povinen převzít dokončené dílo. Případné drobné nedodělky nebránící užívání díla budou uvedeny v předávacím protokolu díla a odstraněny v termínech a za podmínek dohodnutých při předání díla, zápisem do protokolu o předání a převzetí díla.     </w:t>
      </w:r>
    </w:p>
    <w:p w:rsidR="006D6E0C" w:rsidRPr="00165E6D" w:rsidRDefault="006D6E0C" w:rsidP="006D6E0C">
      <w:pPr>
        <w:suppressAutoHyphens/>
        <w:spacing w:after="0" w:line="280" w:lineRule="atLeast"/>
        <w:ind w:left="737" w:hanging="737"/>
        <w:jc w:val="both"/>
        <w:rPr>
          <w:rFonts w:ascii="Book Antiqua" w:eastAsia="Times New Roman" w:hAnsi="Book Antiqua" w:cs="Times New Roman"/>
          <w:szCs w:val="20"/>
          <w:lang w:eastAsia="ar-SA"/>
        </w:rPr>
      </w:pPr>
    </w:p>
    <w:p w:rsidR="006D6E0C" w:rsidRPr="00165E6D" w:rsidRDefault="006D6E0C" w:rsidP="006D6E0C">
      <w:pPr>
        <w:suppressAutoHyphens/>
        <w:spacing w:after="0" w:line="280" w:lineRule="atLeast"/>
        <w:ind w:left="567" w:hanging="567"/>
        <w:jc w:val="both"/>
        <w:rPr>
          <w:rFonts w:ascii="Book Antiqua" w:eastAsia="Times New Roman" w:hAnsi="Book Antiqua" w:cs="Times New Roman"/>
          <w:szCs w:val="20"/>
          <w:lang w:eastAsia="ar-SA"/>
        </w:rPr>
      </w:pPr>
      <w:proofErr w:type="gramStart"/>
      <w:r w:rsidRPr="00165E6D">
        <w:rPr>
          <w:rFonts w:ascii="Book Antiqua" w:eastAsia="Times New Roman" w:hAnsi="Book Antiqua" w:cs="Times New Roman"/>
          <w:szCs w:val="20"/>
          <w:lang w:eastAsia="ar-SA"/>
        </w:rPr>
        <w:t>11.7  Objednatel</w:t>
      </w:r>
      <w:proofErr w:type="gramEnd"/>
      <w:r w:rsidRPr="00165E6D">
        <w:rPr>
          <w:rFonts w:ascii="Book Antiqua" w:eastAsia="Times New Roman" w:hAnsi="Book Antiqua" w:cs="Times New Roman"/>
          <w:szCs w:val="20"/>
          <w:lang w:eastAsia="ar-SA"/>
        </w:rPr>
        <w:t xml:space="preserve">  potvrzuj</w:t>
      </w:r>
      <w:r>
        <w:rPr>
          <w:rFonts w:ascii="Book Antiqua" w:eastAsia="Times New Roman" w:hAnsi="Book Antiqua" w:cs="Times New Roman"/>
          <w:szCs w:val="20"/>
          <w:lang w:eastAsia="ar-SA"/>
        </w:rPr>
        <w:t>e</w:t>
      </w:r>
      <w:r w:rsidRPr="00165E6D">
        <w:rPr>
          <w:rFonts w:ascii="Book Antiqua" w:eastAsia="Times New Roman" w:hAnsi="Book Antiqua" w:cs="Times New Roman"/>
          <w:szCs w:val="20"/>
          <w:lang w:eastAsia="ar-SA"/>
        </w:rPr>
        <w:t>, že zadávací realizační dokumentace je úplná, zpracována oprávněnými osobami a nevykazuje zjevné vady a nedostatky bránící v provedení předmětu díla dle platných předpisů, vyhlášek, pravidlech stavebních prací a ČSN.</w:t>
      </w:r>
    </w:p>
    <w:p w:rsidR="006D6E0C" w:rsidRPr="00165E6D" w:rsidRDefault="006D6E0C" w:rsidP="006D6E0C">
      <w:pPr>
        <w:suppressAutoHyphens/>
        <w:spacing w:after="0" w:line="280" w:lineRule="atLeast"/>
        <w:ind w:left="284" w:hanging="284"/>
        <w:jc w:val="both"/>
        <w:rPr>
          <w:rFonts w:ascii="Book Antiqua" w:eastAsia="Times New Roman" w:hAnsi="Book Antiqua" w:cs="Times New Roman"/>
          <w:b/>
          <w:szCs w:val="20"/>
          <w:lang w:eastAsia="ar-SA"/>
        </w:rPr>
      </w:pPr>
    </w:p>
    <w:p w:rsidR="006D6E0C" w:rsidRPr="00165E6D" w:rsidRDefault="006D6E0C" w:rsidP="006D6E0C">
      <w:pPr>
        <w:suppressAutoHyphens/>
        <w:spacing w:after="0" w:line="280" w:lineRule="atLeast"/>
        <w:jc w:val="center"/>
        <w:rPr>
          <w:rFonts w:ascii="Book Antiqua" w:eastAsia="Times New Roman" w:hAnsi="Book Antiqua" w:cs="Times New Roman"/>
          <w:b/>
          <w:lang w:eastAsia="ar-SA"/>
        </w:rPr>
      </w:pPr>
    </w:p>
    <w:p w:rsidR="006D6E0C" w:rsidRPr="00165E6D" w:rsidRDefault="006D6E0C" w:rsidP="006D6E0C">
      <w:pPr>
        <w:suppressAutoHyphens/>
        <w:spacing w:after="120" w:line="280" w:lineRule="atLeast"/>
        <w:jc w:val="center"/>
        <w:rPr>
          <w:rFonts w:ascii="Book Antiqua" w:eastAsia="Times New Roman" w:hAnsi="Book Antiqua" w:cs="Times New Roman"/>
          <w:b/>
          <w:sz w:val="24"/>
          <w:szCs w:val="20"/>
          <w:lang w:eastAsia="ar-SA"/>
        </w:rPr>
      </w:pPr>
      <w:r w:rsidRPr="00165E6D">
        <w:rPr>
          <w:rFonts w:ascii="Book Antiqua" w:eastAsia="Times New Roman" w:hAnsi="Book Antiqua" w:cs="Times New Roman"/>
          <w:b/>
          <w:sz w:val="24"/>
          <w:szCs w:val="20"/>
          <w:lang w:eastAsia="ar-SA"/>
        </w:rPr>
        <w:t xml:space="preserve"> XII. Závěrečná ustanovení</w:t>
      </w:r>
    </w:p>
    <w:p w:rsidR="006D6E0C" w:rsidRPr="00165E6D" w:rsidRDefault="006D6E0C" w:rsidP="006D6E0C">
      <w:pPr>
        <w:suppressAutoHyphens/>
        <w:spacing w:after="0" w:line="280" w:lineRule="atLeast"/>
        <w:ind w:left="737" w:hanging="737"/>
        <w:jc w:val="both"/>
        <w:rPr>
          <w:rFonts w:ascii="Book Antiqua" w:eastAsia="Times New Roman" w:hAnsi="Book Antiqua" w:cs="Times New Roman"/>
          <w:szCs w:val="20"/>
          <w:lang w:eastAsia="ar-SA"/>
        </w:rPr>
      </w:pPr>
      <w:r w:rsidRPr="00165E6D">
        <w:rPr>
          <w:rFonts w:ascii="Book Antiqua" w:eastAsia="Times New Roman" w:hAnsi="Book Antiqua" w:cs="Times New Roman"/>
          <w:szCs w:val="20"/>
          <w:lang w:eastAsia="ar-SA"/>
        </w:rPr>
        <w:t xml:space="preserve">12.1 Ve věcech výslovně neupravených touto smlouvou se smluvní vztah řídí </w:t>
      </w:r>
      <w:r>
        <w:rPr>
          <w:rFonts w:ascii="Book Antiqua" w:eastAsia="Times New Roman" w:hAnsi="Book Antiqua" w:cs="Times New Roman"/>
          <w:szCs w:val="20"/>
          <w:lang w:eastAsia="ar-SA"/>
        </w:rPr>
        <w:t>zákonem č. </w:t>
      </w:r>
      <w:r>
        <w:rPr>
          <w:rFonts w:ascii="Book Antiqua" w:eastAsia="Times New Roman" w:hAnsi="Book Antiqua" w:cs="Times New Roman"/>
          <w:szCs w:val="20"/>
          <w:lang w:eastAsia="ar-SA"/>
        </w:rPr>
        <w:t xml:space="preserve">89/2012 Sb., (občanský zákoník) ve znění pozdějších předpisů, </w:t>
      </w:r>
      <w:r w:rsidRPr="00165E6D">
        <w:rPr>
          <w:rFonts w:ascii="Book Antiqua" w:eastAsia="Times New Roman" w:hAnsi="Book Antiqua" w:cs="Times New Roman"/>
          <w:szCs w:val="20"/>
          <w:lang w:eastAsia="ar-SA"/>
        </w:rPr>
        <w:t>a příslušnými ustanoveními obecně platných právních předpisů.</w:t>
      </w:r>
    </w:p>
    <w:p w:rsidR="006D6E0C" w:rsidRPr="00165E6D" w:rsidRDefault="006D6E0C" w:rsidP="006D6E0C">
      <w:pPr>
        <w:suppressAutoHyphens/>
        <w:spacing w:after="0" w:line="280" w:lineRule="atLeast"/>
        <w:ind w:left="737" w:hanging="737"/>
        <w:jc w:val="both"/>
        <w:rPr>
          <w:rFonts w:ascii="Book Antiqua" w:eastAsia="Times New Roman" w:hAnsi="Book Antiqua" w:cs="Times New Roman"/>
          <w:szCs w:val="20"/>
          <w:lang w:eastAsia="ar-SA"/>
        </w:rPr>
      </w:pPr>
    </w:p>
    <w:p w:rsidR="006D6E0C" w:rsidRPr="00165E6D" w:rsidRDefault="006D6E0C" w:rsidP="006D6E0C">
      <w:pPr>
        <w:suppressAutoHyphens/>
        <w:spacing w:after="0" w:line="280" w:lineRule="atLeast"/>
        <w:ind w:left="737" w:hanging="737"/>
        <w:jc w:val="both"/>
        <w:rPr>
          <w:rFonts w:ascii="Book Antiqua" w:eastAsia="Times New Roman" w:hAnsi="Book Antiqua" w:cs="Times New Roman"/>
          <w:szCs w:val="20"/>
          <w:lang w:eastAsia="ar-SA"/>
        </w:rPr>
      </w:pPr>
      <w:proofErr w:type="gramStart"/>
      <w:r w:rsidRPr="00165E6D">
        <w:rPr>
          <w:rFonts w:ascii="Book Antiqua" w:eastAsia="Times New Roman" w:hAnsi="Book Antiqua" w:cs="Times New Roman"/>
          <w:szCs w:val="20"/>
          <w:lang w:eastAsia="ar-SA"/>
        </w:rPr>
        <w:t xml:space="preserve">12.2 </w:t>
      </w:r>
      <w:r>
        <w:rPr>
          <w:rFonts w:ascii="Book Antiqua" w:eastAsia="Times New Roman" w:hAnsi="Book Antiqua" w:cs="Times New Roman"/>
          <w:szCs w:val="20"/>
          <w:lang w:eastAsia="ar-SA"/>
        </w:rPr>
        <w:t xml:space="preserve"> </w:t>
      </w:r>
      <w:r w:rsidRPr="00165E6D">
        <w:rPr>
          <w:rFonts w:ascii="Book Antiqua" w:eastAsia="Times New Roman" w:hAnsi="Book Antiqua" w:cs="Times New Roman"/>
          <w:szCs w:val="20"/>
          <w:lang w:eastAsia="ar-SA"/>
        </w:rPr>
        <w:t>Všechny</w:t>
      </w:r>
      <w:proofErr w:type="gramEnd"/>
      <w:r w:rsidRPr="00165E6D">
        <w:rPr>
          <w:rFonts w:ascii="Book Antiqua" w:eastAsia="Times New Roman" w:hAnsi="Book Antiqua" w:cs="Times New Roman"/>
          <w:szCs w:val="20"/>
          <w:lang w:eastAsia="ar-SA"/>
        </w:rPr>
        <w:t xml:space="preserve"> spory vyplývající ze SOD budou strany řešit především vzájemnou dohodou dle občanského zákoníku. Nedojde-li k dohodě, budou spory rozhodovány věcně </w:t>
      </w:r>
      <w:r w:rsidR="006E2E98">
        <w:rPr>
          <w:rFonts w:ascii="Book Antiqua" w:eastAsia="Times New Roman" w:hAnsi="Book Antiqua" w:cs="Times New Roman"/>
          <w:szCs w:val="20"/>
          <w:lang w:eastAsia="ar-SA"/>
        </w:rPr>
        <w:t>a </w:t>
      </w:r>
      <w:bookmarkStart w:id="0" w:name="_GoBack"/>
      <w:bookmarkEnd w:id="0"/>
      <w:r>
        <w:rPr>
          <w:rFonts w:ascii="Book Antiqua" w:eastAsia="Times New Roman" w:hAnsi="Book Antiqua" w:cs="Times New Roman"/>
          <w:szCs w:val="20"/>
          <w:lang w:eastAsia="ar-SA"/>
        </w:rPr>
        <w:t xml:space="preserve">místně </w:t>
      </w:r>
      <w:r w:rsidRPr="00165E6D">
        <w:rPr>
          <w:rFonts w:ascii="Book Antiqua" w:eastAsia="Times New Roman" w:hAnsi="Book Antiqua" w:cs="Times New Roman"/>
          <w:szCs w:val="20"/>
          <w:lang w:eastAsia="ar-SA"/>
        </w:rPr>
        <w:t xml:space="preserve">příslušným soudem. </w:t>
      </w:r>
    </w:p>
    <w:p w:rsidR="006D6E0C" w:rsidRPr="00165E6D" w:rsidRDefault="006D6E0C" w:rsidP="006D6E0C">
      <w:pPr>
        <w:suppressAutoHyphens/>
        <w:spacing w:after="0" w:line="280" w:lineRule="atLeast"/>
        <w:ind w:left="737" w:hanging="737"/>
        <w:jc w:val="both"/>
        <w:rPr>
          <w:rFonts w:ascii="Book Antiqua" w:eastAsia="Times New Roman" w:hAnsi="Book Antiqua" w:cs="Times New Roman"/>
          <w:szCs w:val="20"/>
          <w:lang w:eastAsia="ar-SA"/>
        </w:rPr>
      </w:pPr>
    </w:p>
    <w:p w:rsidR="006D6E0C" w:rsidRPr="00165E6D" w:rsidRDefault="006D6E0C" w:rsidP="006D6E0C">
      <w:pPr>
        <w:suppressAutoHyphens/>
        <w:spacing w:after="0" w:line="280" w:lineRule="atLeast"/>
        <w:ind w:left="737" w:hanging="737"/>
        <w:jc w:val="both"/>
        <w:rPr>
          <w:rFonts w:ascii="Book Antiqua" w:eastAsia="Times New Roman" w:hAnsi="Book Antiqua" w:cs="Times New Roman"/>
          <w:szCs w:val="20"/>
          <w:lang w:eastAsia="ar-SA"/>
        </w:rPr>
      </w:pPr>
      <w:proofErr w:type="gramStart"/>
      <w:r w:rsidRPr="00165E6D">
        <w:rPr>
          <w:rFonts w:ascii="Book Antiqua" w:eastAsia="Times New Roman" w:hAnsi="Book Antiqua" w:cs="Times New Roman"/>
          <w:szCs w:val="20"/>
          <w:lang w:eastAsia="ar-SA"/>
        </w:rPr>
        <w:t xml:space="preserve">12.3 </w:t>
      </w:r>
      <w:r>
        <w:rPr>
          <w:rFonts w:ascii="Book Antiqua" w:eastAsia="Times New Roman" w:hAnsi="Book Antiqua" w:cs="Times New Roman"/>
          <w:szCs w:val="20"/>
          <w:lang w:eastAsia="ar-SA"/>
        </w:rPr>
        <w:t xml:space="preserve"> </w:t>
      </w:r>
      <w:r w:rsidRPr="00165E6D">
        <w:rPr>
          <w:rFonts w:ascii="Book Antiqua" w:eastAsia="Times New Roman" w:hAnsi="Book Antiqua" w:cs="Times New Roman"/>
          <w:szCs w:val="20"/>
          <w:lang w:eastAsia="ar-SA"/>
        </w:rPr>
        <w:t>Tuto</w:t>
      </w:r>
      <w:proofErr w:type="gramEnd"/>
      <w:r w:rsidRPr="00165E6D">
        <w:rPr>
          <w:rFonts w:ascii="Book Antiqua" w:eastAsia="Times New Roman" w:hAnsi="Book Antiqua" w:cs="Times New Roman"/>
          <w:szCs w:val="20"/>
          <w:lang w:eastAsia="ar-SA"/>
        </w:rPr>
        <w:t xml:space="preserve"> smlouvu lze měnit a doplňovat pouze písemnými dodatky podepsanými smluvními zástupci stran.</w:t>
      </w:r>
    </w:p>
    <w:p w:rsidR="006D6E0C" w:rsidRPr="00165E6D" w:rsidRDefault="006D6E0C" w:rsidP="006D6E0C">
      <w:pPr>
        <w:suppressAutoHyphens/>
        <w:spacing w:after="0" w:line="280" w:lineRule="atLeast"/>
        <w:ind w:left="737" w:hanging="737"/>
        <w:jc w:val="both"/>
        <w:rPr>
          <w:rFonts w:ascii="Book Antiqua" w:eastAsia="Times New Roman" w:hAnsi="Book Antiqua" w:cs="Times New Roman"/>
          <w:szCs w:val="20"/>
          <w:lang w:eastAsia="ar-SA"/>
        </w:rPr>
      </w:pPr>
    </w:p>
    <w:p w:rsidR="006D6E0C" w:rsidRPr="00165E6D" w:rsidRDefault="006D6E0C" w:rsidP="006D6E0C">
      <w:pPr>
        <w:suppressAutoHyphens/>
        <w:spacing w:after="0" w:line="280" w:lineRule="atLeast"/>
        <w:ind w:left="737" w:hanging="737"/>
        <w:jc w:val="both"/>
        <w:rPr>
          <w:rFonts w:ascii="Book Antiqua" w:eastAsia="Times New Roman" w:hAnsi="Book Antiqua" w:cs="Times New Roman"/>
          <w:szCs w:val="20"/>
          <w:lang w:eastAsia="ar-SA"/>
        </w:rPr>
      </w:pPr>
      <w:proofErr w:type="gramStart"/>
      <w:r w:rsidRPr="00165E6D">
        <w:rPr>
          <w:rFonts w:ascii="Book Antiqua" w:eastAsia="Times New Roman" w:hAnsi="Book Antiqua" w:cs="Times New Roman"/>
          <w:szCs w:val="20"/>
          <w:lang w:eastAsia="ar-SA"/>
        </w:rPr>
        <w:t>12.4    Smlouva</w:t>
      </w:r>
      <w:proofErr w:type="gramEnd"/>
      <w:r w:rsidRPr="00165E6D">
        <w:rPr>
          <w:rFonts w:ascii="Book Antiqua" w:eastAsia="Times New Roman" w:hAnsi="Book Antiqua" w:cs="Times New Roman"/>
          <w:szCs w:val="20"/>
          <w:lang w:eastAsia="ar-SA"/>
        </w:rPr>
        <w:t xml:space="preserve"> se vyhotovuje ve dvou stejnopisech</w:t>
      </w:r>
      <w:r>
        <w:rPr>
          <w:rFonts w:ascii="Book Antiqua" w:eastAsia="Times New Roman" w:hAnsi="Book Antiqua" w:cs="Times New Roman"/>
          <w:szCs w:val="20"/>
          <w:lang w:eastAsia="ar-SA"/>
        </w:rPr>
        <w:t xml:space="preserve"> s platností originálu</w:t>
      </w:r>
      <w:r w:rsidRPr="00165E6D">
        <w:rPr>
          <w:rFonts w:ascii="Book Antiqua" w:eastAsia="Times New Roman" w:hAnsi="Book Antiqua" w:cs="Times New Roman"/>
          <w:szCs w:val="20"/>
          <w:lang w:eastAsia="ar-SA"/>
        </w:rPr>
        <w:t>, z nichž po jednom obdrží každá smluvní strana.</w:t>
      </w:r>
    </w:p>
    <w:p w:rsidR="006D6E0C" w:rsidRPr="00165E6D" w:rsidRDefault="006D6E0C" w:rsidP="006D6E0C">
      <w:pPr>
        <w:suppressAutoHyphens/>
        <w:spacing w:after="0" w:line="280" w:lineRule="atLeast"/>
        <w:ind w:left="737" w:hanging="737"/>
        <w:jc w:val="both"/>
        <w:rPr>
          <w:rFonts w:ascii="Book Antiqua" w:eastAsia="Times New Roman" w:hAnsi="Book Antiqua" w:cs="Times New Roman"/>
          <w:szCs w:val="20"/>
          <w:lang w:eastAsia="ar-SA"/>
        </w:rPr>
      </w:pPr>
    </w:p>
    <w:p w:rsidR="006D6E0C" w:rsidRDefault="006D6E0C" w:rsidP="006D6E0C">
      <w:pPr>
        <w:suppressAutoHyphens/>
        <w:spacing w:after="0" w:line="280" w:lineRule="atLeast"/>
        <w:ind w:left="737" w:hanging="737"/>
        <w:jc w:val="both"/>
        <w:rPr>
          <w:rFonts w:ascii="Book Antiqua" w:eastAsia="Times New Roman" w:hAnsi="Book Antiqua" w:cs="Times New Roman"/>
          <w:szCs w:val="20"/>
          <w:lang w:eastAsia="ar-SA"/>
        </w:rPr>
      </w:pPr>
      <w:proofErr w:type="gramStart"/>
      <w:r w:rsidRPr="00165E6D">
        <w:rPr>
          <w:rFonts w:ascii="Book Antiqua" w:eastAsia="Times New Roman" w:hAnsi="Book Antiqua" w:cs="Times New Roman"/>
          <w:szCs w:val="20"/>
          <w:lang w:eastAsia="ar-SA"/>
        </w:rPr>
        <w:t xml:space="preserve">12.5    </w:t>
      </w:r>
      <w:r w:rsidRPr="00BA5E85">
        <w:rPr>
          <w:rFonts w:ascii="Book Antiqua" w:eastAsia="Times New Roman" w:hAnsi="Book Antiqua" w:cs="Times New Roman"/>
          <w:szCs w:val="20"/>
          <w:lang w:eastAsia="ar-SA"/>
        </w:rPr>
        <w:t>Tato</w:t>
      </w:r>
      <w:proofErr w:type="gramEnd"/>
      <w:r w:rsidRPr="00BA5E85">
        <w:rPr>
          <w:rFonts w:ascii="Book Antiqua" w:eastAsia="Times New Roman" w:hAnsi="Book Antiqua" w:cs="Times New Roman"/>
          <w:szCs w:val="20"/>
          <w:lang w:eastAsia="ar-SA"/>
        </w:rPr>
        <w:t xml:space="preserve"> smlouva podléhá povinnosti zveřejnění dle zákona č. 340/2015 Sb., o zvláštních podmínkách účinnosti některých smluv, uveřejňování těchto smluv a o registru smluv (zákon o registru smluv). Smluvní strany se dohodly, že uveřejnění v registru smluv včetně uvedení </w:t>
      </w:r>
      <w:proofErr w:type="spellStart"/>
      <w:r w:rsidRPr="00BA5E85">
        <w:rPr>
          <w:rFonts w:ascii="Book Antiqua" w:eastAsia="Times New Roman" w:hAnsi="Book Antiqua" w:cs="Times New Roman"/>
          <w:szCs w:val="20"/>
          <w:lang w:eastAsia="ar-SA"/>
        </w:rPr>
        <w:t>metadat</w:t>
      </w:r>
      <w:proofErr w:type="spellEnd"/>
      <w:r w:rsidRPr="00BA5E85">
        <w:rPr>
          <w:rFonts w:ascii="Book Antiqua" w:eastAsia="Times New Roman" w:hAnsi="Book Antiqua" w:cs="Times New Roman"/>
          <w:szCs w:val="20"/>
          <w:lang w:eastAsia="ar-SA"/>
        </w:rPr>
        <w:t xml:space="preserve"> provede objednatel, který současně zajistí, aby informace o uveřejnění této smlouvy byly zaslány druhé smluvní straně do její datové schránky.</w:t>
      </w:r>
    </w:p>
    <w:p w:rsidR="006D6E0C" w:rsidRPr="00165E6D" w:rsidRDefault="006D6E0C" w:rsidP="006D6E0C">
      <w:pPr>
        <w:suppressAutoHyphens/>
        <w:spacing w:after="0" w:line="280" w:lineRule="atLeast"/>
        <w:ind w:left="737" w:hanging="737"/>
        <w:jc w:val="both"/>
        <w:rPr>
          <w:rFonts w:ascii="Book Antiqua" w:eastAsia="Times New Roman" w:hAnsi="Book Antiqua" w:cs="Times New Roman"/>
          <w:szCs w:val="20"/>
          <w:lang w:eastAsia="ar-SA"/>
        </w:rPr>
      </w:pPr>
    </w:p>
    <w:p w:rsidR="006D6E0C" w:rsidRPr="00165E6D" w:rsidRDefault="006D6E0C" w:rsidP="006D6E0C">
      <w:pPr>
        <w:suppressAutoHyphens/>
        <w:spacing w:after="0" w:line="280" w:lineRule="atLeast"/>
        <w:ind w:left="737" w:hanging="737"/>
        <w:jc w:val="both"/>
        <w:rPr>
          <w:rFonts w:ascii="Book Antiqua" w:eastAsia="Times New Roman" w:hAnsi="Book Antiqua" w:cs="Times New Roman"/>
          <w:szCs w:val="20"/>
          <w:lang w:eastAsia="ar-SA"/>
        </w:rPr>
      </w:pPr>
      <w:proofErr w:type="gramStart"/>
      <w:r w:rsidRPr="00165E6D">
        <w:rPr>
          <w:rFonts w:ascii="Book Antiqua" w:eastAsia="Times New Roman" w:hAnsi="Book Antiqua" w:cs="Times New Roman"/>
          <w:szCs w:val="20"/>
          <w:lang w:eastAsia="ar-SA"/>
        </w:rPr>
        <w:t>12.6      Tato</w:t>
      </w:r>
      <w:proofErr w:type="gramEnd"/>
      <w:r w:rsidRPr="00165E6D">
        <w:rPr>
          <w:rFonts w:ascii="Book Antiqua" w:eastAsia="Times New Roman" w:hAnsi="Book Antiqua" w:cs="Times New Roman"/>
          <w:szCs w:val="20"/>
          <w:lang w:eastAsia="ar-SA"/>
        </w:rPr>
        <w:t xml:space="preserve"> smlouva se stává platnou podpisem druhé smluvní strany a účinnou dnem jejího uveřejnění prostřednictvím registru smluv dle zákona o registru smluv. </w:t>
      </w:r>
    </w:p>
    <w:p w:rsidR="006D6E0C" w:rsidRDefault="006D6E0C" w:rsidP="006D6E0C">
      <w:pPr>
        <w:suppressAutoHyphens/>
        <w:spacing w:after="0" w:line="280" w:lineRule="atLeast"/>
        <w:ind w:left="737" w:hanging="737"/>
        <w:jc w:val="both"/>
        <w:rPr>
          <w:rFonts w:ascii="Book Antiqua" w:eastAsia="Times New Roman" w:hAnsi="Book Antiqua" w:cs="Times New Roman"/>
          <w:szCs w:val="20"/>
          <w:lang w:eastAsia="ar-SA"/>
        </w:rPr>
      </w:pPr>
    </w:p>
    <w:p w:rsidR="006D6E0C" w:rsidRDefault="006D6E0C" w:rsidP="006D6E0C">
      <w:pPr>
        <w:suppressAutoHyphens/>
        <w:spacing w:after="0" w:line="280" w:lineRule="atLeast"/>
        <w:ind w:left="737" w:hanging="737"/>
        <w:jc w:val="both"/>
        <w:rPr>
          <w:rFonts w:ascii="Book Antiqua" w:eastAsia="Times New Roman" w:hAnsi="Book Antiqua" w:cs="Times New Roman"/>
          <w:szCs w:val="20"/>
          <w:lang w:eastAsia="ar-SA"/>
        </w:rPr>
      </w:pPr>
    </w:p>
    <w:p w:rsidR="006D6E0C" w:rsidRPr="00165E6D" w:rsidRDefault="006D6E0C" w:rsidP="006D6E0C">
      <w:pPr>
        <w:suppressAutoHyphens/>
        <w:spacing w:after="0" w:line="280" w:lineRule="atLeast"/>
        <w:ind w:left="737" w:hanging="737"/>
        <w:jc w:val="both"/>
        <w:rPr>
          <w:rFonts w:ascii="Book Antiqua" w:eastAsia="Times New Roman" w:hAnsi="Book Antiqua" w:cs="Times New Roman"/>
          <w:szCs w:val="20"/>
          <w:lang w:eastAsia="ar-SA"/>
        </w:rPr>
      </w:pPr>
    </w:p>
    <w:p w:rsidR="006D6E0C" w:rsidRPr="00165E6D" w:rsidRDefault="006D6E0C" w:rsidP="006D6E0C">
      <w:pPr>
        <w:suppressAutoHyphens/>
        <w:spacing w:after="0" w:line="280" w:lineRule="atLeast"/>
        <w:jc w:val="both"/>
        <w:rPr>
          <w:rFonts w:ascii="Book Antiqua" w:eastAsia="Times New Roman" w:hAnsi="Book Antiqua" w:cs="Times New Roman"/>
          <w:szCs w:val="20"/>
          <w:lang w:eastAsia="ar-SA"/>
        </w:rPr>
      </w:pPr>
      <w:r w:rsidRPr="00165E6D">
        <w:rPr>
          <w:rFonts w:ascii="Book Antiqua" w:eastAsia="Times New Roman" w:hAnsi="Book Antiqua" w:cs="Times New Roman"/>
          <w:szCs w:val="20"/>
          <w:lang w:eastAsia="ar-SA"/>
        </w:rPr>
        <w:t>Přílohy:</w:t>
      </w:r>
    </w:p>
    <w:p w:rsidR="006D6E0C" w:rsidRPr="00165E6D" w:rsidRDefault="006D6E0C" w:rsidP="006D6E0C">
      <w:pPr>
        <w:widowControl w:val="0"/>
        <w:tabs>
          <w:tab w:val="left" w:pos="3031"/>
        </w:tabs>
        <w:suppressAutoHyphens/>
        <w:spacing w:after="0" w:line="280" w:lineRule="atLeast"/>
        <w:ind w:left="851" w:hanging="368"/>
        <w:jc w:val="both"/>
        <w:rPr>
          <w:rFonts w:ascii="Book Antiqua" w:eastAsia="Times New Roman" w:hAnsi="Book Antiqua" w:cs="Times New Roman"/>
          <w:szCs w:val="20"/>
          <w:lang w:eastAsia="ar-SA"/>
        </w:rPr>
      </w:pPr>
      <w:r w:rsidRPr="00165E6D">
        <w:rPr>
          <w:rFonts w:ascii="Book Antiqua" w:eastAsia="Times New Roman" w:hAnsi="Book Antiqua" w:cs="Times New Roman"/>
          <w:szCs w:val="20"/>
          <w:lang w:eastAsia="ar-SA"/>
        </w:rPr>
        <w:t xml:space="preserve">Příloha č. 1: Položkový rozpočet dle nabídky </w:t>
      </w:r>
    </w:p>
    <w:p w:rsidR="006D6E0C" w:rsidRPr="00165E6D" w:rsidRDefault="006D6E0C" w:rsidP="006D6E0C">
      <w:pPr>
        <w:widowControl w:val="0"/>
        <w:tabs>
          <w:tab w:val="left" w:pos="3031"/>
        </w:tabs>
        <w:suppressAutoHyphens/>
        <w:spacing w:after="0" w:line="280" w:lineRule="atLeast"/>
        <w:ind w:left="851" w:hanging="368"/>
        <w:jc w:val="both"/>
        <w:rPr>
          <w:rFonts w:ascii="Book Antiqua" w:eastAsia="Tahoma" w:hAnsi="Book Antiqua" w:cs="Times New Roman"/>
          <w:color w:val="FF0000"/>
          <w:sz w:val="18"/>
          <w:szCs w:val="18"/>
          <w:lang w:eastAsia="ar-SA"/>
        </w:rPr>
      </w:pPr>
    </w:p>
    <w:p w:rsidR="006D6E0C" w:rsidRPr="00C75365" w:rsidRDefault="006D6E0C" w:rsidP="006D6E0C">
      <w:pPr>
        <w:suppressAutoHyphens/>
        <w:spacing w:after="0" w:line="280" w:lineRule="atLeast"/>
        <w:ind w:left="360"/>
        <w:rPr>
          <w:rFonts w:ascii="Book Antiqua" w:eastAsia="Times New Roman" w:hAnsi="Book Antiqua" w:cs="Times New Roman"/>
          <w:szCs w:val="18"/>
          <w:lang w:eastAsia="ar-SA"/>
        </w:rPr>
      </w:pPr>
    </w:p>
    <w:p w:rsidR="006D6E0C" w:rsidRPr="00C75365" w:rsidRDefault="006D6E0C" w:rsidP="006D6E0C">
      <w:pPr>
        <w:suppressAutoHyphens/>
        <w:spacing w:after="0" w:line="280" w:lineRule="atLeast"/>
        <w:rPr>
          <w:rFonts w:ascii="Book Antiqua" w:eastAsia="Times New Roman" w:hAnsi="Book Antiqua" w:cs="Times New Roman"/>
          <w:szCs w:val="18"/>
          <w:shd w:val="clear" w:color="auto" w:fill="FFFF00"/>
          <w:lang w:eastAsia="ar-SA"/>
        </w:rPr>
      </w:pPr>
      <w:r w:rsidRPr="00C75365">
        <w:rPr>
          <w:rFonts w:ascii="Book Antiqua" w:eastAsia="Times New Roman" w:hAnsi="Book Antiqua" w:cs="Times New Roman"/>
          <w:szCs w:val="18"/>
          <w:lang w:eastAsia="ar-SA"/>
        </w:rPr>
        <w:t>Ve Vyškově dne:</w:t>
      </w:r>
      <w:r w:rsidRPr="00C75365">
        <w:rPr>
          <w:rFonts w:ascii="Book Antiqua" w:eastAsia="Times New Roman" w:hAnsi="Book Antiqua" w:cs="Times New Roman"/>
          <w:szCs w:val="18"/>
          <w:lang w:eastAsia="ar-SA"/>
        </w:rPr>
        <w:tab/>
      </w:r>
      <w:r w:rsidRPr="00C75365">
        <w:rPr>
          <w:rFonts w:ascii="Book Antiqua" w:eastAsia="Times New Roman" w:hAnsi="Book Antiqua" w:cs="Times New Roman"/>
          <w:szCs w:val="18"/>
          <w:lang w:eastAsia="ar-SA"/>
        </w:rPr>
        <w:tab/>
      </w:r>
      <w:r w:rsidRPr="00C75365">
        <w:rPr>
          <w:rFonts w:ascii="Book Antiqua" w:eastAsia="Times New Roman" w:hAnsi="Book Antiqua" w:cs="Times New Roman"/>
          <w:szCs w:val="18"/>
          <w:lang w:eastAsia="ar-SA"/>
        </w:rPr>
        <w:tab/>
      </w:r>
      <w:r w:rsidRPr="00C75365">
        <w:rPr>
          <w:rFonts w:ascii="Book Antiqua" w:eastAsia="Times New Roman" w:hAnsi="Book Antiqua" w:cs="Times New Roman"/>
          <w:szCs w:val="18"/>
          <w:lang w:eastAsia="ar-SA"/>
        </w:rPr>
        <w:tab/>
      </w:r>
      <w:r w:rsidRPr="00C75365">
        <w:rPr>
          <w:rFonts w:ascii="Book Antiqua" w:eastAsia="Times New Roman" w:hAnsi="Book Antiqua" w:cs="Times New Roman"/>
          <w:szCs w:val="18"/>
          <w:lang w:eastAsia="ar-SA"/>
        </w:rPr>
        <w:tab/>
      </w:r>
      <w:r w:rsidRPr="00C75365">
        <w:rPr>
          <w:rFonts w:ascii="Book Antiqua" w:eastAsia="Times New Roman" w:hAnsi="Book Antiqua" w:cs="Times New Roman"/>
          <w:szCs w:val="18"/>
          <w:lang w:eastAsia="ar-SA"/>
        </w:rPr>
        <w:tab/>
        <w:t xml:space="preserve">V </w:t>
      </w:r>
      <w:proofErr w:type="spellStart"/>
      <w:r w:rsidRPr="00C75365">
        <w:rPr>
          <w:rFonts w:ascii="Book Antiqua" w:eastAsia="Times New Roman" w:hAnsi="Book Antiqua" w:cs="Times New Roman"/>
          <w:szCs w:val="18"/>
          <w:highlight w:val="yellow"/>
          <w:lang w:eastAsia="ar-SA"/>
        </w:rPr>
        <w:t>xxxxxx</w:t>
      </w:r>
      <w:proofErr w:type="spellEnd"/>
      <w:r w:rsidRPr="00C75365">
        <w:rPr>
          <w:rFonts w:ascii="Book Antiqua" w:eastAsia="Times New Roman" w:hAnsi="Book Antiqua" w:cs="Times New Roman"/>
          <w:szCs w:val="18"/>
          <w:lang w:eastAsia="ar-SA"/>
        </w:rPr>
        <w:t xml:space="preserve"> dne: </w:t>
      </w:r>
      <w:r w:rsidRPr="00C75365">
        <w:rPr>
          <w:rFonts w:ascii="Book Antiqua" w:eastAsia="Times New Roman" w:hAnsi="Book Antiqua" w:cs="Times New Roman"/>
          <w:szCs w:val="18"/>
          <w:shd w:val="clear" w:color="auto" w:fill="FFFF00"/>
          <w:lang w:eastAsia="ar-SA"/>
        </w:rPr>
        <w:t>……………….</w:t>
      </w:r>
    </w:p>
    <w:p w:rsidR="006D6E0C" w:rsidRPr="00C75365" w:rsidRDefault="006D6E0C" w:rsidP="006D6E0C">
      <w:pPr>
        <w:suppressAutoHyphens/>
        <w:spacing w:after="0" w:line="280" w:lineRule="atLeast"/>
        <w:rPr>
          <w:rFonts w:ascii="Book Antiqua" w:eastAsia="Times New Roman" w:hAnsi="Book Antiqua" w:cs="Times New Roman"/>
          <w:szCs w:val="18"/>
          <w:lang w:eastAsia="ar-SA"/>
        </w:rPr>
      </w:pPr>
    </w:p>
    <w:p w:rsidR="006D6E0C" w:rsidRPr="00C75365" w:rsidRDefault="006D6E0C" w:rsidP="006D6E0C">
      <w:pPr>
        <w:suppressAutoHyphens/>
        <w:spacing w:after="0" w:line="280" w:lineRule="atLeast"/>
        <w:rPr>
          <w:rFonts w:ascii="Book Antiqua" w:eastAsia="Times New Roman" w:hAnsi="Book Antiqua" w:cs="Times New Roman"/>
          <w:szCs w:val="18"/>
          <w:lang w:eastAsia="ar-SA"/>
        </w:rPr>
      </w:pPr>
    </w:p>
    <w:p w:rsidR="006D6E0C" w:rsidRPr="00C75365" w:rsidRDefault="006D6E0C" w:rsidP="006D6E0C">
      <w:pPr>
        <w:suppressAutoHyphens/>
        <w:spacing w:after="0" w:line="280" w:lineRule="atLeast"/>
        <w:rPr>
          <w:rFonts w:ascii="Book Antiqua" w:eastAsia="Times New Roman" w:hAnsi="Book Antiqua" w:cs="Times New Roman"/>
          <w:szCs w:val="18"/>
          <w:lang w:eastAsia="ar-SA"/>
        </w:rPr>
      </w:pPr>
    </w:p>
    <w:p w:rsidR="006D6E0C" w:rsidRPr="00C75365" w:rsidRDefault="006D6E0C" w:rsidP="006D6E0C">
      <w:pPr>
        <w:suppressAutoHyphens/>
        <w:spacing w:after="0" w:line="280" w:lineRule="atLeast"/>
        <w:rPr>
          <w:rFonts w:ascii="Book Antiqua" w:eastAsia="Times New Roman" w:hAnsi="Book Antiqua" w:cs="Times New Roman"/>
          <w:szCs w:val="18"/>
          <w:lang w:eastAsia="ar-SA"/>
        </w:rPr>
      </w:pPr>
      <w:r w:rsidRPr="00C75365">
        <w:rPr>
          <w:rFonts w:ascii="Book Antiqua" w:eastAsia="Times New Roman" w:hAnsi="Book Antiqua" w:cs="Times New Roman"/>
          <w:szCs w:val="18"/>
          <w:lang w:eastAsia="ar-SA"/>
        </w:rPr>
        <w:t xml:space="preserve">..................................................          </w:t>
      </w:r>
      <w:r w:rsidRPr="00C75365">
        <w:rPr>
          <w:rFonts w:ascii="Book Antiqua" w:eastAsia="Times New Roman" w:hAnsi="Book Antiqua" w:cs="Times New Roman"/>
          <w:szCs w:val="18"/>
          <w:lang w:eastAsia="ar-SA"/>
        </w:rPr>
        <w:tab/>
      </w:r>
      <w:r w:rsidRPr="00C75365">
        <w:rPr>
          <w:rFonts w:ascii="Book Antiqua" w:eastAsia="Times New Roman" w:hAnsi="Book Antiqua" w:cs="Times New Roman"/>
          <w:szCs w:val="18"/>
          <w:lang w:eastAsia="ar-SA"/>
        </w:rPr>
        <w:tab/>
      </w:r>
      <w:r w:rsidRPr="00C75365">
        <w:rPr>
          <w:rFonts w:ascii="Book Antiqua" w:eastAsia="Times New Roman" w:hAnsi="Book Antiqua" w:cs="Times New Roman"/>
          <w:szCs w:val="18"/>
          <w:lang w:eastAsia="ar-SA"/>
        </w:rPr>
        <w:tab/>
      </w:r>
      <w:r w:rsidRPr="00C75365">
        <w:rPr>
          <w:rFonts w:ascii="Book Antiqua" w:eastAsia="Times New Roman" w:hAnsi="Book Antiqua" w:cs="Times New Roman"/>
          <w:szCs w:val="18"/>
          <w:lang w:eastAsia="ar-SA"/>
        </w:rPr>
        <w:tab/>
        <w:t>....................................................</w:t>
      </w:r>
    </w:p>
    <w:p w:rsidR="006D6E0C" w:rsidRPr="00C75365" w:rsidRDefault="006D6E0C" w:rsidP="006D6E0C">
      <w:pPr>
        <w:suppressAutoHyphens/>
        <w:spacing w:after="0" w:line="280" w:lineRule="atLeast"/>
        <w:rPr>
          <w:rFonts w:ascii="Book Antiqua" w:eastAsia="Times New Roman" w:hAnsi="Book Antiqua" w:cs="Times New Roman"/>
          <w:szCs w:val="18"/>
          <w:lang w:eastAsia="ar-SA"/>
        </w:rPr>
      </w:pPr>
      <w:r w:rsidRPr="00C75365">
        <w:rPr>
          <w:rFonts w:ascii="Book Antiqua" w:eastAsia="Times New Roman" w:hAnsi="Book Antiqua" w:cs="Times New Roman"/>
          <w:szCs w:val="18"/>
          <w:lang w:eastAsia="ar-SA"/>
        </w:rPr>
        <w:t xml:space="preserve">         Za objednatele:</w:t>
      </w:r>
      <w:r w:rsidRPr="00C75365">
        <w:rPr>
          <w:rFonts w:ascii="Book Antiqua" w:eastAsia="Times New Roman" w:hAnsi="Book Antiqua" w:cs="Times New Roman"/>
          <w:szCs w:val="18"/>
          <w:lang w:eastAsia="ar-SA"/>
        </w:rPr>
        <w:tab/>
      </w:r>
      <w:r w:rsidRPr="00C75365">
        <w:rPr>
          <w:rFonts w:ascii="Book Antiqua" w:eastAsia="Times New Roman" w:hAnsi="Book Antiqua" w:cs="Times New Roman"/>
          <w:szCs w:val="18"/>
          <w:lang w:eastAsia="ar-SA"/>
        </w:rPr>
        <w:tab/>
      </w:r>
      <w:r w:rsidRPr="00C75365">
        <w:rPr>
          <w:rFonts w:ascii="Book Antiqua" w:eastAsia="Times New Roman" w:hAnsi="Book Antiqua" w:cs="Times New Roman"/>
          <w:szCs w:val="18"/>
          <w:lang w:eastAsia="ar-SA"/>
        </w:rPr>
        <w:tab/>
      </w:r>
      <w:r w:rsidRPr="00C75365">
        <w:rPr>
          <w:rFonts w:ascii="Book Antiqua" w:eastAsia="Times New Roman" w:hAnsi="Book Antiqua" w:cs="Times New Roman"/>
          <w:szCs w:val="18"/>
          <w:lang w:eastAsia="ar-SA"/>
        </w:rPr>
        <w:tab/>
      </w:r>
      <w:r w:rsidRPr="00C75365">
        <w:rPr>
          <w:rFonts w:ascii="Book Antiqua" w:eastAsia="Times New Roman" w:hAnsi="Book Antiqua" w:cs="Times New Roman"/>
          <w:szCs w:val="18"/>
          <w:lang w:eastAsia="ar-SA"/>
        </w:rPr>
        <w:tab/>
      </w:r>
      <w:r w:rsidRPr="00C75365">
        <w:rPr>
          <w:rFonts w:ascii="Book Antiqua" w:eastAsia="Times New Roman" w:hAnsi="Book Antiqua" w:cs="Times New Roman"/>
          <w:szCs w:val="18"/>
          <w:lang w:eastAsia="ar-SA"/>
        </w:rPr>
        <w:tab/>
      </w:r>
      <w:r w:rsidRPr="00C75365">
        <w:rPr>
          <w:rFonts w:ascii="Book Antiqua" w:eastAsia="Times New Roman" w:hAnsi="Book Antiqua" w:cs="Times New Roman"/>
          <w:szCs w:val="18"/>
          <w:lang w:eastAsia="ar-SA"/>
        </w:rPr>
        <w:tab/>
        <w:t>Za zhotovitele:</w:t>
      </w:r>
    </w:p>
    <w:p w:rsidR="006D6E0C" w:rsidRPr="00C75365" w:rsidRDefault="006D6E0C" w:rsidP="006D6E0C">
      <w:pPr>
        <w:suppressAutoHyphens/>
        <w:spacing w:after="0" w:line="280" w:lineRule="atLeast"/>
        <w:rPr>
          <w:rFonts w:ascii="Book Antiqua" w:eastAsia="Times New Roman" w:hAnsi="Book Antiqua" w:cs="Times New Roman"/>
          <w:szCs w:val="18"/>
          <w:lang w:eastAsia="ar-SA"/>
        </w:rPr>
      </w:pPr>
      <w:r w:rsidRPr="00C75365">
        <w:rPr>
          <w:rFonts w:ascii="Book Antiqua" w:eastAsia="Times New Roman" w:hAnsi="Book Antiqua" w:cs="Times New Roman"/>
          <w:szCs w:val="18"/>
          <w:lang w:eastAsia="ar-SA"/>
        </w:rPr>
        <w:t xml:space="preserve">     RNDr. Václav Klement</w:t>
      </w:r>
      <w:r w:rsidRPr="00C75365">
        <w:rPr>
          <w:rFonts w:ascii="Book Antiqua" w:eastAsia="Times New Roman" w:hAnsi="Book Antiqua" w:cs="Times New Roman"/>
          <w:szCs w:val="18"/>
          <w:lang w:eastAsia="ar-SA"/>
        </w:rPr>
        <w:tab/>
      </w:r>
      <w:r w:rsidRPr="00C75365">
        <w:rPr>
          <w:rFonts w:ascii="Book Antiqua" w:eastAsia="Times New Roman" w:hAnsi="Book Antiqua" w:cs="Times New Roman"/>
          <w:szCs w:val="18"/>
          <w:lang w:eastAsia="ar-SA"/>
        </w:rPr>
        <w:tab/>
        <w:t xml:space="preserve">                                          </w:t>
      </w:r>
      <w:proofErr w:type="spellStart"/>
      <w:r w:rsidRPr="00C75365">
        <w:rPr>
          <w:rFonts w:ascii="Book Antiqua" w:eastAsia="Times New Roman" w:hAnsi="Book Antiqua" w:cs="Times New Roman"/>
          <w:szCs w:val="18"/>
          <w:highlight w:val="yellow"/>
          <w:lang w:eastAsia="ar-SA"/>
        </w:rPr>
        <w:t>xxxxxxxxxxxxxxxxxxxxxx</w:t>
      </w:r>
      <w:proofErr w:type="spellEnd"/>
    </w:p>
    <w:p w:rsidR="006D6E0C" w:rsidRPr="00C75365" w:rsidRDefault="006D6E0C" w:rsidP="006D6E0C">
      <w:pPr>
        <w:suppressAutoHyphens/>
        <w:spacing w:after="0" w:line="280" w:lineRule="atLeast"/>
        <w:rPr>
          <w:rFonts w:ascii="Book Antiqua" w:eastAsia="Times New Roman" w:hAnsi="Book Antiqua" w:cs="Times New Roman"/>
          <w:szCs w:val="18"/>
          <w:lang w:eastAsia="ar-SA"/>
        </w:rPr>
      </w:pPr>
      <w:r w:rsidRPr="00C75365">
        <w:rPr>
          <w:rFonts w:ascii="Book Antiqua" w:eastAsia="Times New Roman" w:hAnsi="Book Antiqua" w:cs="Times New Roman"/>
          <w:szCs w:val="18"/>
          <w:lang w:eastAsia="ar-SA"/>
        </w:rPr>
        <w:t xml:space="preserve">                 ředitel</w:t>
      </w:r>
      <w:r w:rsidRPr="00C75365">
        <w:rPr>
          <w:rFonts w:ascii="Book Antiqua" w:eastAsia="Times New Roman" w:hAnsi="Book Antiqua" w:cs="Times New Roman"/>
          <w:szCs w:val="18"/>
          <w:lang w:eastAsia="ar-SA"/>
        </w:rPr>
        <w:tab/>
      </w:r>
      <w:r w:rsidRPr="00C75365">
        <w:rPr>
          <w:rFonts w:ascii="Book Antiqua" w:eastAsia="Times New Roman" w:hAnsi="Book Antiqua" w:cs="Times New Roman"/>
          <w:szCs w:val="18"/>
          <w:lang w:eastAsia="ar-SA"/>
        </w:rPr>
        <w:tab/>
      </w:r>
      <w:r w:rsidRPr="00C75365">
        <w:rPr>
          <w:rFonts w:ascii="Book Antiqua" w:eastAsia="Times New Roman" w:hAnsi="Book Antiqua" w:cs="Times New Roman"/>
          <w:szCs w:val="18"/>
          <w:lang w:eastAsia="ar-SA"/>
        </w:rPr>
        <w:tab/>
      </w:r>
      <w:r w:rsidRPr="00C75365">
        <w:rPr>
          <w:rFonts w:ascii="Book Antiqua" w:eastAsia="Times New Roman" w:hAnsi="Book Antiqua" w:cs="Times New Roman"/>
          <w:szCs w:val="18"/>
          <w:lang w:eastAsia="ar-SA"/>
        </w:rPr>
        <w:tab/>
      </w:r>
      <w:r w:rsidRPr="00C75365">
        <w:rPr>
          <w:rFonts w:ascii="Book Antiqua" w:eastAsia="Times New Roman" w:hAnsi="Book Antiqua" w:cs="Times New Roman"/>
          <w:szCs w:val="18"/>
          <w:lang w:eastAsia="ar-SA"/>
        </w:rPr>
        <w:tab/>
      </w:r>
      <w:r w:rsidRPr="00C75365">
        <w:rPr>
          <w:rFonts w:ascii="Book Antiqua" w:eastAsia="Times New Roman" w:hAnsi="Book Antiqua" w:cs="Times New Roman"/>
          <w:szCs w:val="18"/>
          <w:lang w:eastAsia="ar-SA"/>
        </w:rPr>
        <w:tab/>
        <w:t xml:space="preserve">    </w:t>
      </w:r>
      <w:proofErr w:type="spellStart"/>
      <w:r w:rsidRPr="00C75365">
        <w:rPr>
          <w:rFonts w:ascii="Book Antiqua" w:eastAsia="Times New Roman" w:hAnsi="Book Antiqua" w:cs="Times New Roman"/>
          <w:szCs w:val="18"/>
          <w:highlight w:val="yellow"/>
          <w:lang w:eastAsia="ar-SA"/>
        </w:rPr>
        <w:t>xxxxxxxxxxxxxxxxxxxxxx</w:t>
      </w:r>
      <w:proofErr w:type="spellEnd"/>
    </w:p>
    <w:p w:rsidR="00152A8C" w:rsidRPr="006D6E0C" w:rsidRDefault="00152A8C" w:rsidP="006D6E0C"/>
    <w:sectPr w:rsidR="00152A8C" w:rsidRPr="006D6E0C" w:rsidSect="00C67EB9">
      <w:footerReference w:type="default" r:id="rId8"/>
      <w:pgSz w:w="11906" w:h="16838"/>
      <w:pgMar w:top="709" w:right="1418" w:bottom="99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010" w:rsidRDefault="00296010" w:rsidP="00296010">
      <w:pPr>
        <w:spacing w:after="0" w:line="240" w:lineRule="auto"/>
      </w:pPr>
      <w:r>
        <w:separator/>
      </w:r>
    </w:p>
  </w:endnote>
  <w:endnote w:type="continuationSeparator" w:id="0">
    <w:p w:rsidR="00296010" w:rsidRDefault="00296010" w:rsidP="00296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2742177"/>
      <w:docPartObj>
        <w:docPartGallery w:val="Page Numbers (Bottom of Page)"/>
        <w:docPartUnique/>
      </w:docPartObj>
    </w:sdtPr>
    <w:sdtEndPr/>
    <w:sdtContent>
      <w:p w:rsidR="00296010" w:rsidRDefault="00296010">
        <w:pPr>
          <w:pStyle w:val="Zpat"/>
          <w:jc w:val="center"/>
        </w:pPr>
        <w:r>
          <w:fldChar w:fldCharType="begin"/>
        </w:r>
        <w:r>
          <w:instrText>PAGE   \* MERGEFORMAT</w:instrText>
        </w:r>
        <w:r>
          <w:fldChar w:fldCharType="separate"/>
        </w:r>
        <w:r w:rsidR="006E2E98">
          <w:rPr>
            <w:noProof/>
          </w:rPr>
          <w:t>9</w:t>
        </w:r>
        <w:r>
          <w:fldChar w:fldCharType="end"/>
        </w:r>
      </w:p>
    </w:sdtContent>
  </w:sdt>
  <w:p w:rsidR="00296010" w:rsidRDefault="0029601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010" w:rsidRDefault="00296010" w:rsidP="00296010">
      <w:pPr>
        <w:spacing w:after="0" w:line="240" w:lineRule="auto"/>
      </w:pPr>
      <w:r>
        <w:separator/>
      </w:r>
    </w:p>
  </w:footnote>
  <w:footnote w:type="continuationSeparator" w:id="0">
    <w:p w:rsidR="00296010" w:rsidRDefault="00296010" w:rsidP="002960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8"/>
    <w:lvl w:ilvl="0">
      <w:start w:val="1"/>
      <w:numFmt w:val="lowerLetter"/>
      <w:lvlText w:val="%1)"/>
      <w:lvlJc w:val="left"/>
      <w:pPr>
        <w:tabs>
          <w:tab w:val="num" w:pos="900"/>
        </w:tabs>
        <w:ind w:left="900" w:hanging="360"/>
      </w:pPr>
    </w:lvl>
  </w:abstractNum>
  <w:abstractNum w:abstractNumId="1">
    <w:nsid w:val="00000005"/>
    <w:multiLevelType w:val="multilevel"/>
    <w:tmpl w:val="00000005"/>
    <w:name w:val="WW8Num1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010"/>
    <w:rsid w:val="00152A8C"/>
    <w:rsid w:val="00296010"/>
    <w:rsid w:val="006D6E0C"/>
    <w:rsid w:val="006E2E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96010"/>
    <w:pPr>
      <w:spacing w:after="160" w:line="259"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96010"/>
    <w:pPr>
      <w:ind w:left="720"/>
      <w:contextualSpacing/>
    </w:pPr>
  </w:style>
  <w:style w:type="paragraph" w:styleId="Zhlav">
    <w:name w:val="header"/>
    <w:basedOn w:val="Normln"/>
    <w:link w:val="ZhlavChar"/>
    <w:uiPriority w:val="99"/>
    <w:unhideWhenUsed/>
    <w:rsid w:val="0029601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96010"/>
  </w:style>
  <w:style w:type="paragraph" w:styleId="Zpat">
    <w:name w:val="footer"/>
    <w:basedOn w:val="Normln"/>
    <w:link w:val="ZpatChar"/>
    <w:uiPriority w:val="99"/>
    <w:unhideWhenUsed/>
    <w:rsid w:val="00296010"/>
    <w:pPr>
      <w:tabs>
        <w:tab w:val="center" w:pos="4536"/>
        <w:tab w:val="right" w:pos="9072"/>
      </w:tabs>
      <w:spacing w:after="0" w:line="240" w:lineRule="auto"/>
    </w:pPr>
  </w:style>
  <w:style w:type="character" w:customStyle="1" w:styleId="ZpatChar">
    <w:name w:val="Zápatí Char"/>
    <w:basedOn w:val="Standardnpsmoodstavce"/>
    <w:link w:val="Zpat"/>
    <w:uiPriority w:val="99"/>
    <w:rsid w:val="00296010"/>
  </w:style>
  <w:style w:type="character" w:styleId="Odkaznakoment">
    <w:name w:val="annotation reference"/>
    <w:basedOn w:val="Standardnpsmoodstavce"/>
    <w:uiPriority w:val="99"/>
    <w:semiHidden/>
    <w:unhideWhenUsed/>
    <w:rsid w:val="006D6E0C"/>
    <w:rPr>
      <w:sz w:val="16"/>
      <w:szCs w:val="16"/>
    </w:rPr>
  </w:style>
  <w:style w:type="paragraph" w:styleId="Textkomente">
    <w:name w:val="annotation text"/>
    <w:basedOn w:val="Normln"/>
    <w:link w:val="TextkomenteChar"/>
    <w:uiPriority w:val="99"/>
    <w:semiHidden/>
    <w:unhideWhenUsed/>
    <w:rsid w:val="006D6E0C"/>
    <w:pPr>
      <w:spacing w:line="240" w:lineRule="auto"/>
    </w:pPr>
    <w:rPr>
      <w:sz w:val="20"/>
      <w:szCs w:val="20"/>
    </w:rPr>
  </w:style>
  <w:style w:type="character" w:customStyle="1" w:styleId="TextkomenteChar">
    <w:name w:val="Text komentáře Char"/>
    <w:basedOn w:val="Standardnpsmoodstavce"/>
    <w:link w:val="Textkomente"/>
    <w:uiPriority w:val="99"/>
    <w:semiHidden/>
    <w:rsid w:val="006D6E0C"/>
    <w:rPr>
      <w:sz w:val="20"/>
      <w:szCs w:val="20"/>
    </w:rPr>
  </w:style>
  <w:style w:type="paragraph" w:styleId="Textbubliny">
    <w:name w:val="Balloon Text"/>
    <w:basedOn w:val="Normln"/>
    <w:link w:val="TextbublinyChar"/>
    <w:uiPriority w:val="99"/>
    <w:semiHidden/>
    <w:unhideWhenUsed/>
    <w:rsid w:val="006D6E0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D6E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96010"/>
    <w:pPr>
      <w:spacing w:after="160" w:line="259"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96010"/>
    <w:pPr>
      <w:ind w:left="720"/>
      <w:contextualSpacing/>
    </w:pPr>
  </w:style>
  <w:style w:type="paragraph" w:styleId="Zhlav">
    <w:name w:val="header"/>
    <w:basedOn w:val="Normln"/>
    <w:link w:val="ZhlavChar"/>
    <w:uiPriority w:val="99"/>
    <w:unhideWhenUsed/>
    <w:rsid w:val="0029601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96010"/>
  </w:style>
  <w:style w:type="paragraph" w:styleId="Zpat">
    <w:name w:val="footer"/>
    <w:basedOn w:val="Normln"/>
    <w:link w:val="ZpatChar"/>
    <w:uiPriority w:val="99"/>
    <w:unhideWhenUsed/>
    <w:rsid w:val="00296010"/>
    <w:pPr>
      <w:tabs>
        <w:tab w:val="center" w:pos="4536"/>
        <w:tab w:val="right" w:pos="9072"/>
      </w:tabs>
      <w:spacing w:after="0" w:line="240" w:lineRule="auto"/>
    </w:pPr>
  </w:style>
  <w:style w:type="character" w:customStyle="1" w:styleId="ZpatChar">
    <w:name w:val="Zápatí Char"/>
    <w:basedOn w:val="Standardnpsmoodstavce"/>
    <w:link w:val="Zpat"/>
    <w:uiPriority w:val="99"/>
    <w:rsid w:val="00296010"/>
  </w:style>
  <w:style w:type="character" w:styleId="Odkaznakoment">
    <w:name w:val="annotation reference"/>
    <w:basedOn w:val="Standardnpsmoodstavce"/>
    <w:uiPriority w:val="99"/>
    <w:semiHidden/>
    <w:unhideWhenUsed/>
    <w:rsid w:val="006D6E0C"/>
    <w:rPr>
      <w:sz w:val="16"/>
      <w:szCs w:val="16"/>
    </w:rPr>
  </w:style>
  <w:style w:type="paragraph" w:styleId="Textkomente">
    <w:name w:val="annotation text"/>
    <w:basedOn w:val="Normln"/>
    <w:link w:val="TextkomenteChar"/>
    <w:uiPriority w:val="99"/>
    <w:semiHidden/>
    <w:unhideWhenUsed/>
    <w:rsid w:val="006D6E0C"/>
    <w:pPr>
      <w:spacing w:line="240" w:lineRule="auto"/>
    </w:pPr>
    <w:rPr>
      <w:sz w:val="20"/>
      <w:szCs w:val="20"/>
    </w:rPr>
  </w:style>
  <w:style w:type="character" w:customStyle="1" w:styleId="TextkomenteChar">
    <w:name w:val="Text komentáře Char"/>
    <w:basedOn w:val="Standardnpsmoodstavce"/>
    <w:link w:val="Textkomente"/>
    <w:uiPriority w:val="99"/>
    <w:semiHidden/>
    <w:rsid w:val="006D6E0C"/>
    <w:rPr>
      <w:sz w:val="20"/>
      <w:szCs w:val="20"/>
    </w:rPr>
  </w:style>
  <w:style w:type="paragraph" w:styleId="Textbubliny">
    <w:name w:val="Balloon Text"/>
    <w:basedOn w:val="Normln"/>
    <w:link w:val="TextbublinyChar"/>
    <w:uiPriority w:val="99"/>
    <w:semiHidden/>
    <w:unhideWhenUsed/>
    <w:rsid w:val="006D6E0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D6E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10</Pages>
  <Words>3880</Words>
  <Characters>22895</Characters>
  <Application>Microsoft Office Word</Application>
  <DocSecurity>0</DocSecurity>
  <Lines>190</Lines>
  <Paragraphs>53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Čermáková</dc:creator>
  <cp:lastModifiedBy>Hana Čermáková</cp:lastModifiedBy>
  <cp:revision>2</cp:revision>
  <dcterms:created xsi:type="dcterms:W3CDTF">2022-05-08T09:03:00Z</dcterms:created>
  <dcterms:modified xsi:type="dcterms:W3CDTF">2022-05-09T12:32:00Z</dcterms:modified>
</cp:coreProperties>
</file>