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E6A56" w14:textId="77777777" w:rsidR="00A4269A" w:rsidRPr="00CE5DFE" w:rsidRDefault="00920760" w:rsidP="00BE6A0A">
      <w:pPr>
        <w:pStyle w:val="Zhlav"/>
        <w:jc w:val="center"/>
        <w:rPr>
          <w:b/>
          <w:bCs/>
          <w:smallCaps/>
          <w:spacing w:val="30"/>
          <w:sz w:val="40"/>
          <w:szCs w:val="40"/>
        </w:rPr>
      </w:pPr>
      <w:r>
        <w:rPr>
          <w:b/>
          <w:bCs/>
          <w:smallCaps/>
          <w:spacing w:val="30"/>
          <w:sz w:val="40"/>
          <w:szCs w:val="40"/>
        </w:rPr>
        <w:t>Kupní smlouva</w:t>
      </w:r>
      <w:r w:rsidR="003C222B">
        <w:rPr>
          <w:b/>
          <w:bCs/>
          <w:smallCaps/>
          <w:spacing w:val="30"/>
          <w:sz w:val="40"/>
          <w:szCs w:val="40"/>
        </w:rPr>
        <w:t xml:space="preserve"> </w:t>
      </w:r>
    </w:p>
    <w:p w14:paraId="06D23139" w14:textId="77777777" w:rsidR="00BE6A0A" w:rsidRPr="000A7553" w:rsidRDefault="00BE6A0A" w:rsidP="00BE6A0A">
      <w:pPr>
        <w:pStyle w:val="Zhlav"/>
        <w:jc w:val="center"/>
        <w:rPr>
          <w:b/>
          <w:bCs/>
          <w:color w:val="FF0000"/>
          <w:sz w:val="21"/>
          <w:szCs w:val="21"/>
        </w:rPr>
      </w:pPr>
      <w:r w:rsidRPr="000A7553">
        <w:rPr>
          <w:b/>
          <w:bCs/>
          <w:color w:val="FF0000"/>
          <w:sz w:val="21"/>
          <w:szCs w:val="21"/>
        </w:rPr>
        <w:t>___________________________________________________________</w:t>
      </w:r>
      <w:r w:rsidR="00433F92" w:rsidRPr="000A7553">
        <w:rPr>
          <w:b/>
          <w:bCs/>
          <w:color w:val="FF0000"/>
          <w:sz w:val="21"/>
          <w:szCs w:val="21"/>
        </w:rPr>
        <w:t>________</w:t>
      </w:r>
      <w:r w:rsidRPr="000A7553">
        <w:rPr>
          <w:b/>
          <w:bCs/>
          <w:color w:val="FF0000"/>
          <w:sz w:val="21"/>
          <w:szCs w:val="21"/>
        </w:rPr>
        <w:t>______________</w:t>
      </w:r>
      <w:r w:rsidR="000A7553">
        <w:rPr>
          <w:b/>
          <w:bCs/>
          <w:color w:val="FF0000"/>
          <w:sz w:val="21"/>
          <w:szCs w:val="21"/>
        </w:rPr>
        <w:t>____</w:t>
      </w:r>
      <w:r w:rsidRPr="000A7553">
        <w:rPr>
          <w:b/>
          <w:bCs/>
          <w:color w:val="FF0000"/>
          <w:sz w:val="21"/>
          <w:szCs w:val="21"/>
        </w:rPr>
        <w:t>_</w:t>
      </w:r>
      <w:r w:rsidR="00C80EBD">
        <w:rPr>
          <w:b/>
          <w:bCs/>
          <w:color w:val="FF0000"/>
          <w:sz w:val="21"/>
          <w:szCs w:val="21"/>
        </w:rPr>
        <w:t>__</w:t>
      </w:r>
      <w:r w:rsidRPr="000A7553">
        <w:rPr>
          <w:b/>
          <w:bCs/>
          <w:color w:val="FF0000"/>
          <w:sz w:val="21"/>
          <w:szCs w:val="21"/>
        </w:rPr>
        <w:t>_</w:t>
      </w:r>
    </w:p>
    <w:p w14:paraId="48B7123A" w14:textId="77777777" w:rsidR="00A4269A" w:rsidRPr="00C80EBD" w:rsidRDefault="00A4269A" w:rsidP="00BE6A0A">
      <w:pPr>
        <w:rPr>
          <w:sz w:val="28"/>
          <w:szCs w:val="28"/>
        </w:rPr>
      </w:pPr>
    </w:p>
    <w:p w14:paraId="32430F97" w14:textId="77777777" w:rsidR="00CB7479" w:rsidRPr="008C60B8" w:rsidRDefault="00CB7479" w:rsidP="00CB7479">
      <w:pPr>
        <w:rPr>
          <w:b/>
          <w:smallCaps/>
          <w:sz w:val="22"/>
          <w:szCs w:val="22"/>
        </w:rPr>
      </w:pPr>
      <w:r w:rsidRPr="008C60B8">
        <w:rPr>
          <w:b/>
          <w:smallCaps/>
          <w:sz w:val="22"/>
          <w:szCs w:val="22"/>
        </w:rPr>
        <w:t>Kupující</w:t>
      </w:r>
    </w:p>
    <w:p w14:paraId="51B9E97F" w14:textId="77777777" w:rsidR="00CB7479" w:rsidRPr="008C60B8" w:rsidRDefault="00CB7479" w:rsidP="00CB7479">
      <w:pPr>
        <w:rPr>
          <w:b/>
          <w:sz w:val="22"/>
          <w:szCs w:val="22"/>
        </w:rPr>
      </w:pPr>
      <w:r w:rsidRPr="008C60B8">
        <w:rPr>
          <w:b/>
          <w:sz w:val="22"/>
          <w:szCs w:val="22"/>
        </w:rPr>
        <w:t>Správa a údržba silnic Jihomoravského kraje, příspěvková organizace kraje</w:t>
      </w:r>
    </w:p>
    <w:p w14:paraId="643F9E94" w14:textId="77777777" w:rsidR="00CB7479" w:rsidRPr="008C60B8" w:rsidRDefault="00CB7479" w:rsidP="00CB7479">
      <w:pPr>
        <w:tabs>
          <w:tab w:val="left" w:pos="6300"/>
        </w:tabs>
        <w:rPr>
          <w:sz w:val="22"/>
          <w:szCs w:val="22"/>
        </w:rPr>
      </w:pPr>
      <w:r w:rsidRPr="008C60B8">
        <w:rPr>
          <w:sz w:val="22"/>
          <w:szCs w:val="22"/>
        </w:rPr>
        <w:t>sídlem Žerotínovo náměstí 449/3, 602 00 Brno</w:t>
      </w:r>
      <w:r w:rsidRPr="008C60B8">
        <w:rPr>
          <w:sz w:val="22"/>
          <w:szCs w:val="22"/>
        </w:rPr>
        <w:tab/>
        <w:t>IČO: 709</w:t>
      </w:r>
      <w:r w:rsidR="005E2A69" w:rsidRPr="008C60B8">
        <w:rPr>
          <w:sz w:val="22"/>
          <w:szCs w:val="22"/>
        </w:rPr>
        <w:t xml:space="preserve"> </w:t>
      </w:r>
      <w:r w:rsidRPr="008C60B8">
        <w:rPr>
          <w:sz w:val="22"/>
          <w:szCs w:val="22"/>
        </w:rPr>
        <w:t>32</w:t>
      </w:r>
      <w:r w:rsidR="005E2A69" w:rsidRPr="008C60B8">
        <w:rPr>
          <w:sz w:val="22"/>
          <w:szCs w:val="22"/>
        </w:rPr>
        <w:t xml:space="preserve"> </w:t>
      </w:r>
      <w:r w:rsidRPr="008C60B8">
        <w:rPr>
          <w:sz w:val="22"/>
          <w:szCs w:val="22"/>
        </w:rPr>
        <w:t>581</w:t>
      </w:r>
    </w:p>
    <w:p w14:paraId="77B36DC0" w14:textId="77777777" w:rsidR="00CB7479" w:rsidRPr="008C60B8" w:rsidRDefault="00CB7479" w:rsidP="00CB7479">
      <w:pPr>
        <w:tabs>
          <w:tab w:val="left" w:pos="6300"/>
        </w:tabs>
        <w:rPr>
          <w:sz w:val="22"/>
          <w:szCs w:val="22"/>
        </w:rPr>
      </w:pPr>
      <w:r w:rsidRPr="008C60B8">
        <w:rPr>
          <w:sz w:val="22"/>
          <w:szCs w:val="22"/>
        </w:rPr>
        <w:t>zapsaná v obchodním rejstříku u Krajského soudu</w:t>
      </w:r>
      <w:r w:rsidR="005E2A69" w:rsidRPr="008C60B8">
        <w:rPr>
          <w:sz w:val="22"/>
          <w:szCs w:val="22"/>
        </w:rPr>
        <w:t xml:space="preserve"> v Brně</w:t>
      </w:r>
      <w:r w:rsidRPr="008C60B8">
        <w:rPr>
          <w:sz w:val="22"/>
          <w:szCs w:val="22"/>
        </w:rPr>
        <w:tab/>
      </w:r>
      <w:proofErr w:type="spellStart"/>
      <w:r w:rsidRPr="008C60B8">
        <w:rPr>
          <w:sz w:val="22"/>
          <w:szCs w:val="22"/>
        </w:rPr>
        <w:t>sp</w:t>
      </w:r>
      <w:proofErr w:type="spellEnd"/>
      <w:r w:rsidRPr="008C60B8">
        <w:rPr>
          <w:sz w:val="22"/>
          <w:szCs w:val="22"/>
        </w:rPr>
        <w:t xml:space="preserve">. zn. </w:t>
      </w:r>
      <w:proofErr w:type="spellStart"/>
      <w:r w:rsidRPr="008C60B8">
        <w:rPr>
          <w:sz w:val="22"/>
          <w:szCs w:val="22"/>
        </w:rPr>
        <w:t>Pr</w:t>
      </w:r>
      <w:proofErr w:type="spellEnd"/>
      <w:r w:rsidRPr="008C60B8">
        <w:rPr>
          <w:sz w:val="22"/>
          <w:szCs w:val="22"/>
        </w:rPr>
        <w:t xml:space="preserve"> 287</w:t>
      </w:r>
    </w:p>
    <w:p w14:paraId="398664B9" w14:textId="77777777" w:rsidR="00CB7479" w:rsidRPr="008C60B8" w:rsidRDefault="00CB7479" w:rsidP="00CB7479">
      <w:pPr>
        <w:tabs>
          <w:tab w:val="left" w:pos="6300"/>
        </w:tabs>
        <w:rPr>
          <w:sz w:val="22"/>
          <w:szCs w:val="22"/>
        </w:rPr>
      </w:pPr>
      <w:r w:rsidRPr="008C60B8">
        <w:rPr>
          <w:sz w:val="22"/>
          <w:szCs w:val="22"/>
        </w:rPr>
        <w:t>zastoupena</w:t>
      </w:r>
      <w:r w:rsidR="003D4366" w:rsidRPr="008C60B8">
        <w:rPr>
          <w:sz w:val="22"/>
          <w:szCs w:val="22"/>
        </w:rPr>
        <w:t xml:space="preserve"> Bc. Romanem Hanákem</w:t>
      </w:r>
      <w:r w:rsidRPr="008C60B8">
        <w:rPr>
          <w:sz w:val="22"/>
          <w:szCs w:val="22"/>
        </w:rPr>
        <w:t>, ředitelem</w:t>
      </w:r>
    </w:p>
    <w:p w14:paraId="73D2DE5A" w14:textId="77777777" w:rsidR="00CB7479" w:rsidRPr="008C60B8" w:rsidRDefault="00CB7479" w:rsidP="00CB7479">
      <w:pPr>
        <w:tabs>
          <w:tab w:val="left" w:pos="6300"/>
        </w:tabs>
        <w:rPr>
          <w:sz w:val="22"/>
          <w:szCs w:val="22"/>
        </w:rPr>
      </w:pPr>
    </w:p>
    <w:p w14:paraId="7BA91808" w14:textId="77777777" w:rsidR="00CB7479" w:rsidRPr="008C60B8" w:rsidRDefault="00CB7479" w:rsidP="00CB7479">
      <w:pPr>
        <w:tabs>
          <w:tab w:val="left" w:pos="6300"/>
        </w:tabs>
        <w:rPr>
          <w:b/>
          <w:smallCaps/>
          <w:sz w:val="22"/>
          <w:szCs w:val="22"/>
        </w:rPr>
      </w:pPr>
      <w:r w:rsidRPr="008C60B8">
        <w:rPr>
          <w:b/>
          <w:smallCaps/>
          <w:sz w:val="22"/>
          <w:szCs w:val="22"/>
        </w:rPr>
        <w:t>a</w:t>
      </w:r>
    </w:p>
    <w:p w14:paraId="210BD621" w14:textId="77777777" w:rsidR="005E2A69" w:rsidRPr="008C60B8" w:rsidRDefault="005E2A69" w:rsidP="00CB7479">
      <w:pPr>
        <w:tabs>
          <w:tab w:val="left" w:pos="6300"/>
        </w:tabs>
        <w:rPr>
          <w:b/>
          <w:smallCaps/>
          <w:sz w:val="22"/>
          <w:szCs w:val="22"/>
        </w:rPr>
      </w:pPr>
    </w:p>
    <w:p w14:paraId="5E228721" w14:textId="77777777" w:rsidR="00CB7479" w:rsidRPr="008C60B8" w:rsidRDefault="00CB7479" w:rsidP="00CB7479">
      <w:pPr>
        <w:tabs>
          <w:tab w:val="left" w:pos="6300"/>
        </w:tabs>
        <w:rPr>
          <w:b/>
          <w:smallCaps/>
          <w:sz w:val="22"/>
          <w:szCs w:val="22"/>
        </w:rPr>
      </w:pPr>
      <w:r w:rsidRPr="008C60B8">
        <w:rPr>
          <w:b/>
          <w:smallCaps/>
          <w:sz w:val="22"/>
          <w:szCs w:val="22"/>
        </w:rPr>
        <w:t>Prodávající</w:t>
      </w:r>
    </w:p>
    <w:p w14:paraId="6DA6E057" w14:textId="77777777" w:rsidR="00CB7479" w:rsidRPr="008C60B8" w:rsidRDefault="00CB7479" w:rsidP="00CB7479">
      <w:pPr>
        <w:tabs>
          <w:tab w:val="left" w:pos="6300"/>
        </w:tabs>
        <w:rPr>
          <w:b/>
          <w:sz w:val="22"/>
          <w:szCs w:val="22"/>
          <w:highlight w:val="yellow"/>
        </w:rPr>
      </w:pPr>
      <w:r w:rsidRPr="008C60B8">
        <w:rPr>
          <w:b/>
          <w:sz w:val="22"/>
          <w:szCs w:val="22"/>
          <w:highlight w:val="yellow"/>
        </w:rPr>
        <w:t>[firma]</w:t>
      </w:r>
    </w:p>
    <w:p w14:paraId="35F96444" w14:textId="77777777" w:rsidR="00CB7479" w:rsidRPr="008C60B8" w:rsidRDefault="00CB7479" w:rsidP="00CB7479">
      <w:pPr>
        <w:tabs>
          <w:tab w:val="left" w:pos="6300"/>
        </w:tabs>
        <w:rPr>
          <w:sz w:val="22"/>
          <w:szCs w:val="22"/>
          <w:highlight w:val="yellow"/>
        </w:rPr>
      </w:pPr>
      <w:r w:rsidRPr="008C60B8">
        <w:rPr>
          <w:sz w:val="22"/>
          <w:szCs w:val="22"/>
          <w:highlight w:val="yellow"/>
        </w:rPr>
        <w:t>sídlem […]</w:t>
      </w:r>
      <w:r w:rsidRPr="008C60B8">
        <w:rPr>
          <w:sz w:val="22"/>
          <w:szCs w:val="22"/>
          <w:highlight w:val="yellow"/>
        </w:rPr>
        <w:tab/>
        <w:t>IČO: …..</w:t>
      </w:r>
    </w:p>
    <w:p w14:paraId="3B884584" w14:textId="77777777" w:rsidR="00CB7479" w:rsidRPr="008C60B8" w:rsidRDefault="00CB7479" w:rsidP="00CB7479">
      <w:pPr>
        <w:tabs>
          <w:tab w:val="left" w:pos="6300"/>
        </w:tabs>
        <w:rPr>
          <w:sz w:val="22"/>
          <w:szCs w:val="22"/>
          <w:highlight w:val="yellow"/>
        </w:rPr>
      </w:pPr>
      <w:r w:rsidRPr="008C60B8">
        <w:rPr>
          <w:sz w:val="22"/>
          <w:szCs w:val="22"/>
          <w:highlight w:val="yellow"/>
        </w:rPr>
        <w:t>zapsaná v obchodním rejstříku u Krajského soudu v […]</w:t>
      </w:r>
      <w:r w:rsidRPr="008C60B8">
        <w:rPr>
          <w:sz w:val="22"/>
          <w:szCs w:val="22"/>
          <w:highlight w:val="yellow"/>
        </w:rPr>
        <w:tab/>
      </w:r>
      <w:proofErr w:type="spellStart"/>
      <w:r w:rsidRPr="008C60B8">
        <w:rPr>
          <w:sz w:val="22"/>
          <w:szCs w:val="22"/>
          <w:highlight w:val="yellow"/>
        </w:rPr>
        <w:t>sp</w:t>
      </w:r>
      <w:proofErr w:type="spellEnd"/>
      <w:r w:rsidRPr="008C60B8">
        <w:rPr>
          <w:sz w:val="22"/>
          <w:szCs w:val="22"/>
          <w:highlight w:val="yellow"/>
        </w:rPr>
        <w:t xml:space="preserve">. zn. … </w:t>
      </w:r>
    </w:p>
    <w:p w14:paraId="75DFB75C" w14:textId="77777777" w:rsidR="00CB7479" w:rsidRPr="008C60B8" w:rsidRDefault="00CB7479" w:rsidP="00CB7479">
      <w:pPr>
        <w:tabs>
          <w:tab w:val="left" w:pos="6300"/>
        </w:tabs>
        <w:rPr>
          <w:sz w:val="22"/>
          <w:szCs w:val="22"/>
        </w:rPr>
      </w:pPr>
      <w:r w:rsidRPr="008C60B8">
        <w:rPr>
          <w:sz w:val="22"/>
          <w:szCs w:val="22"/>
          <w:highlight w:val="yellow"/>
        </w:rPr>
        <w:t>zastoupen [ jméno osob/osoby jednající jménem, či za prodávajícího]</w:t>
      </w:r>
    </w:p>
    <w:p w14:paraId="228A3F88" w14:textId="77777777" w:rsidR="00CB7479" w:rsidRPr="008C60B8" w:rsidRDefault="00CB7479" w:rsidP="00AC35FB">
      <w:pPr>
        <w:rPr>
          <w:sz w:val="22"/>
          <w:szCs w:val="22"/>
        </w:rPr>
      </w:pPr>
    </w:p>
    <w:p w14:paraId="2CB408AB" w14:textId="77777777" w:rsidR="000756BB" w:rsidRPr="008C60B8" w:rsidRDefault="000756BB" w:rsidP="00AC35FB">
      <w:pPr>
        <w:rPr>
          <w:sz w:val="22"/>
          <w:szCs w:val="22"/>
        </w:rPr>
      </w:pPr>
      <w:r w:rsidRPr="008C60B8">
        <w:rPr>
          <w:sz w:val="22"/>
          <w:szCs w:val="22"/>
        </w:rPr>
        <w:t xml:space="preserve">spolu uzavírají </w:t>
      </w:r>
      <w:r w:rsidR="00920760" w:rsidRPr="008C60B8">
        <w:rPr>
          <w:sz w:val="22"/>
          <w:szCs w:val="22"/>
        </w:rPr>
        <w:t>Kupní smlouvu</w:t>
      </w:r>
      <w:r w:rsidR="00CA446E" w:rsidRPr="008C60B8">
        <w:rPr>
          <w:sz w:val="22"/>
          <w:szCs w:val="22"/>
        </w:rPr>
        <w:t xml:space="preserve"> </w:t>
      </w:r>
      <w:r w:rsidR="003C222B" w:rsidRPr="008C60B8">
        <w:rPr>
          <w:sz w:val="22"/>
          <w:szCs w:val="22"/>
        </w:rPr>
        <w:t>dle zákona č. 89/2012Sb., občanského zákoníku:</w:t>
      </w:r>
    </w:p>
    <w:p w14:paraId="11BD4DCF" w14:textId="77777777" w:rsidR="000756BB" w:rsidRPr="008C60B8" w:rsidRDefault="000756BB" w:rsidP="00AC35FB">
      <w:pPr>
        <w:rPr>
          <w:sz w:val="22"/>
          <w:szCs w:val="22"/>
        </w:rPr>
      </w:pPr>
    </w:p>
    <w:p w14:paraId="265EAED4" w14:textId="77777777" w:rsidR="00017BCE" w:rsidRPr="008C60B8" w:rsidRDefault="00017BCE" w:rsidP="00AC35FB">
      <w:pPr>
        <w:rPr>
          <w:sz w:val="22"/>
          <w:szCs w:val="22"/>
        </w:rPr>
      </w:pPr>
    </w:p>
    <w:p w14:paraId="1965D070" w14:textId="77777777" w:rsidR="000756BB" w:rsidRPr="008C60B8" w:rsidRDefault="000756BB" w:rsidP="00163B73">
      <w:pPr>
        <w:tabs>
          <w:tab w:val="left" w:pos="360"/>
        </w:tabs>
        <w:rPr>
          <w:b/>
          <w:sz w:val="22"/>
          <w:szCs w:val="22"/>
        </w:rPr>
      </w:pPr>
      <w:r w:rsidRPr="008C60B8">
        <w:rPr>
          <w:b/>
          <w:sz w:val="22"/>
          <w:szCs w:val="22"/>
        </w:rPr>
        <w:t xml:space="preserve">I. </w:t>
      </w:r>
      <w:r w:rsidR="00163B73" w:rsidRPr="008C60B8">
        <w:rPr>
          <w:b/>
          <w:sz w:val="22"/>
          <w:szCs w:val="22"/>
        </w:rPr>
        <w:tab/>
      </w:r>
      <w:r w:rsidRPr="008C60B8">
        <w:rPr>
          <w:b/>
          <w:smallCaps/>
          <w:sz w:val="22"/>
          <w:szCs w:val="22"/>
        </w:rPr>
        <w:t>Předmět smlouvy</w:t>
      </w:r>
    </w:p>
    <w:p w14:paraId="71FA0EDC" w14:textId="4DA416F5" w:rsidR="00EC62F5" w:rsidRPr="008C60B8" w:rsidRDefault="00EC62F5" w:rsidP="0066259B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Cs/>
          <w:sz w:val="22"/>
          <w:szCs w:val="22"/>
          <w:lang w:val="en-US"/>
        </w:rPr>
      </w:pPr>
      <w:r w:rsidRPr="008C60B8">
        <w:rPr>
          <w:sz w:val="22"/>
          <w:szCs w:val="22"/>
        </w:rPr>
        <w:t xml:space="preserve">Účelem smlouvy je </w:t>
      </w:r>
      <w:r w:rsidR="0020701C" w:rsidRPr="008C60B8">
        <w:rPr>
          <w:sz w:val="22"/>
          <w:szCs w:val="22"/>
        </w:rPr>
        <w:t xml:space="preserve">dodávka </w:t>
      </w:r>
      <w:r w:rsidR="0066259B" w:rsidRPr="008C60B8">
        <w:rPr>
          <w:sz w:val="22"/>
          <w:szCs w:val="22"/>
        </w:rPr>
        <w:t>1 ks kolového nakladače s teleskopickým výložníkem pro zajištění nakládky posypových materiálů a manipulaci s materiály v rámci zajištění běžné a zimní údržby komunikací</w:t>
      </w:r>
      <w:r w:rsidR="008037B5" w:rsidRPr="008C60B8">
        <w:rPr>
          <w:bCs/>
          <w:sz w:val="22"/>
          <w:szCs w:val="22"/>
          <w:lang w:val="en-US"/>
        </w:rPr>
        <w:t xml:space="preserve"> </w:t>
      </w:r>
      <w:r w:rsidR="003C222B" w:rsidRPr="008C60B8">
        <w:rPr>
          <w:sz w:val="22"/>
          <w:szCs w:val="22"/>
        </w:rPr>
        <w:t xml:space="preserve">(dále jen </w:t>
      </w:r>
      <w:r w:rsidR="005E2A69" w:rsidRPr="008C60B8">
        <w:rPr>
          <w:sz w:val="22"/>
          <w:szCs w:val="22"/>
        </w:rPr>
        <w:t>„</w:t>
      </w:r>
      <w:r w:rsidR="003C222B" w:rsidRPr="008C60B8">
        <w:rPr>
          <w:sz w:val="22"/>
          <w:szCs w:val="22"/>
        </w:rPr>
        <w:t>zboží</w:t>
      </w:r>
      <w:r w:rsidR="005E2A69" w:rsidRPr="008C60B8">
        <w:rPr>
          <w:sz w:val="22"/>
          <w:szCs w:val="22"/>
        </w:rPr>
        <w:t>“</w:t>
      </w:r>
      <w:r w:rsidR="003C222B" w:rsidRPr="008C60B8">
        <w:rPr>
          <w:sz w:val="22"/>
          <w:szCs w:val="22"/>
        </w:rPr>
        <w:t>).</w:t>
      </w:r>
    </w:p>
    <w:p w14:paraId="2118F447" w14:textId="77777777" w:rsidR="005F4981" w:rsidRPr="008C60B8" w:rsidRDefault="00920760" w:rsidP="00A10B3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Prodávající se zavazuje, že dodá kupujícímu zboží v množství, způsobem a jakosti dle</w:t>
      </w:r>
      <w:r w:rsidR="005E2A69" w:rsidRPr="008C60B8">
        <w:rPr>
          <w:sz w:val="22"/>
          <w:szCs w:val="22"/>
        </w:rPr>
        <w:t xml:space="preserve"> této smlouvy a že </w:t>
      </w:r>
      <w:r w:rsidR="005F4981" w:rsidRPr="008C60B8">
        <w:rPr>
          <w:sz w:val="22"/>
          <w:szCs w:val="22"/>
        </w:rPr>
        <w:t>převede na kupujícího vlastnické</w:t>
      </w:r>
      <w:r w:rsidR="00A10B32" w:rsidRPr="008C60B8">
        <w:rPr>
          <w:sz w:val="22"/>
          <w:szCs w:val="22"/>
        </w:rPr>
        <w:t xml:space="preserve"> </w:t>
      </w:r>
      <w:r w:rsidR="005F4981" w:rsidRPr="008C60B8">
        <w:rPr>
          <w:sz w:val="22"/>
          <w:szCs w:val="22"/>
        </w:rPr>
        <w:t>právo ke zboží</w:t>
      </w:r>
      <w:r w:rsidR="00A10B32" w:rsidRPr="008C60B8">
        <w:rPr>
          <w:sz w:val="22"/>
          <w:szCs w:val="22"/>
        </w:rPr>
        <w:t>,</w:t>
      </w:r>
      <w:r w:rsidR="005F4981" w:rsidRPr="008C60B8">
        <w:rPr>
          <w:sz w:val="22"/>
          <w:szCs w:val="22"/>
        </w:rPr>
        <w:t xml:space="preserve"> </w:t>
      </w:r>
      <w:r w:rsidRPr="008C60B8">
        <w:rPr>
          <w:sz w:val="22"/>
          <w:szCs w:val="22"/>
        </w:rPr>
        <w:t xml:space="preserve">a kupující se zavazuje </w:t>
      </w:r>
      <w:r w:rsidR="001E6332" w:rsidRPr="008C60B8">
        <w:rPr>
          <w:sz w:val="22"/>
          <w:szCs w:val="22"/>
        </w:rPr>
        <w:t>zboží</w:t>
      </w:r>
      <w:r w:rsidRPr="008C60B8">
        <w:rPr>
          <w:sz w:val="22"/>
          <w:szCs w:val="22"/>
        </w:rPr>
        <w:t xml:space="preserve"> převzít a uhradit</w:t>
      </w:r>
      <w:r w:rsidR="005E2A69" w:rsidRPr="008C60B8">
        <w:rPr>
          <w:sz w:val="22"/>
          <w:szCs w:val="22"/>
        </w:rPr>
        <w:t xml:space="preserve"> za </w:t>
      </w:r>
      <w:r w:rsidR="001E6332" w:rsidRPr="008C60B8">
        <w:rPr>
          <w:sz w:val="22"/>
          <w:szCs w:val="22"/>
        </w:rPr>
        <w:t>ně</w:t>
      </w:r>
      <w:r w:rsidRPr="008C60B8">
        <w:rPr>
          <w:sz w:val="22"/>
          <w:szCs w:val="22"/>
        </w:rPr>
        <w:t xml:space="preserve"> kupní cenu.</w:t>
      </w:r>
      <w:r w:rsidR="005F4981" w:rsidRPr="008C60B8">
        <w:rPr>
          <w:sz w:val="22"/>
          <w:szCs w:val="22"/>
        </w:rPr>
        <w:t xml:space="preserve"> </w:t>
      </w:r>
    </w:p>
    <w:p w14:paraId="5EEF4F76" w14:textId="685F1014" w:rsidR="00BC3996" w:rsidRPr="008C60B8" w:rsidRDefault="0020701C" w:rsidP="0066259B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Zbožím </w:t>
      </w:r>
      <w:r w:rsidR="00977B92" w:rsidRPr="008C60B8">
        <w:rPr>
          <w:sz w:val="22"/>
          <w:szCs w:val="22"/>
        </w:rPr>
        <w:t xml:space="preserve">je </w:t>
      </w:r>
      <w:r w:rsidR="0066259B" w:rsidRPr="008C60B8">
        <w:rPr>
          <w:sz w:val="22"/>
          <w:szCs w:val="22"/>
        </w:rPr>
        <w:t xml:space="preserve">dodávka 1 ks kolového nakladače s teleskopickým výložníkem pro zajištění nakládky posypových materiálů a manipulaci s materiály </w:t>
      </w:r>
      <w:proofErr w:type="gramStart"/>
      <w:r w:rsidR="008037B5" w:rsidRPr="008C60B8">
        <w:rPr>
          <w:sz w:val="22"/>
          <w:szCs w:val="22"/>
        </w:rPr>
        <w:t>viz</w:t>
      </w:r>
      <w:r w:rsidR="008C60B8" w:rsidRPr="008C60B8">
        <w:rPr>
          <w:sz w:val="22"/>
          <w:szCs w:val="22"/>
        </w:rPr>
        <w:t>.</w:t>
      </w:r>
      <w:r w:rsidR="008037B5" w:rsidRPr="008C60B8">
        <w:rPr>
          <w:sz w:val="22"/>
          <w:szCs w:val="22"/>
        </w:rPr>
        <w:t xml:space="preserve"> </w:t>
      </w:r>
      <w:r w:rsidR="00B05E9B" w:rsidRPr="008C60B8">
        <w:rPr>
          <w:sz w:val="22"/>
          <w:szCs w:val="22"/>
        </w:rPr>
        <w:t>technická</w:t>
      </w:r>
      <w:proofErr w:type="gramEnd"/>
      <w:r w:rsidR="00B05E9B" w:rsidRPr="008C60B8">
        <w:rPr>
          <w:sz w:val="22"/>
          <w:szCs w:val="22"/>
        </w:rPr>
        <w:t xml:space="preserve"> specifikace</w:t>
      </w:r>
      <w:r w:rsidR="008037B5" w:rsidRPr="008C60B8">
        <w:rPr>
          <w:sz w:val="22"/>
          <w:szCs w:val="22"/>
        </w:rPr>
        <w:t xml:space="preserve">, která </w:t>
      </w:r>
      <w:r w:rsidR="00F74FCD" w:rsidRPr="008C60B8">
        <w:rPr>
          <w:sz w:val="22"/>
          <w:szCs w:val="22"/>
        </w:rPr>
        <w:t xml:space="preserve">je přílohou č. 1 této </w:t>
      </w:r>
      <w:r w:rsidR="008037B5" w:rsidRPr="008C60B8">
        <w:rPr>
          <w:sz w:val="22"/>
          <w:szCs w:val="22"/>
        </w:rPr>
        <w:t xml:space="preserve"> </w:t>
      </w:r>
      <w:r w:rsidR="00F74FCD" w:rsidRPr="008C60B8">
        <w:rPr>
          <w:sz w:val="22"/>
          <w:szCs w:val="22"/>
        </w:rPr>
        <w:t>smlouvy</w:t>
      </w:r>
      <w:r w:rsidR="00BC3996" w:rsidRPr="008C60B8">
        <w:rPr>
          <w:sz w:val="22"/>
          <w:szCs w:val="22"/>
        </w:rPr>
        <w:t>.</w:t>
      </w:r>
    </w:p>
    <w:p w14:paraId="1DC8400E" w14:textId="77777777" w:rsidR="008971C5" w:rsidRPr="008C60B8" w:rsidRDefault="008971C5" w:rsidP="008037B5">
      <w:pPr>
        <w:tabs>
          <w:tab w:val="left" w:pos="284"/>
          <w:tab w:val="left" w:pos="360"/>
        </w:tabs>
        <w:jc w:val="both"/>
        <w:rPr>
          <w:sz w:val="22"/>
          <w:szCs w:val="22"/>
        </w:rPr>
      </w:pPr>
    </w:p>
    <w:p w14:paraId="264E18ED" w14:textId="77777777" w:rsidR="003F4371" w:rsidRPr="008C60B8" w:rsidRDefault="003F4371" w:rsidP="00163B73">
      <w:pPr>
        <w:tabs>
          <w:tab w:val="left" w:pos="360"/>
        </w:tabs>
        <w:rPr>
          <w:b/>
          <w:sz w:val="22"/>
          <w:szCs w:val="22"/>
        </w:rPr>
      </w:pPr>
      <w:r w:rsidRPr="008C60B8">
        <w:rPr>
          <w:b/>
          <w:sz w:val="22"/>
          <w:szCs w:val="22"/>
        </w:rPr>
        <w:t>II.</w:t>
      </w:r>
      <w:r w:rsidR="00CA446E" w:rsidRPr="008C60B8">
        <w:rPr>
          <w:b/>
          <w:sz w:val="22"/>
          <w:szCs w:val="22"/>
        </w:rPr>
        <w:tab/>
      </w:r>
      <w:r w:rsidR="00AB7F33" w:rsidRPr="008C60B8">
        <w:rPr>
          <w:b/>
          <w:smallCaps/>
          <w:sz w:val="22"/>
          <w:szCs w:val="22"/>
        </w:rPr>
        <w:t>Dodací podmínky</w:t>
      </w:r>
    </w:p>
    <w:p w14:paraId="1D1F0CA6" w14:textId="58F09E5E" w:rsidR="007D3CAB" w:rsidRPr="008C60B8" w:rsidRDefault="00B05E9B" w:rsidP="008037B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Kupujícímu bude zbo</w:t>
      </w:r>
      <w:r w:rsidR="00327B8F" w:rsidRPr="008C60B8">
        <w:rPr>
          <w:sz w:val="22"/>
          <w:szCs w:val="22"/>
        </w:rPr>
        <w:t xml:space="preserve">ží dodáno nejpozději do </w:t>
      </w:r>
      <w:r w:rsidR="008C60B8" w:rsidRPr="008C60B8">
        <w:rPr>
          <w:sz w:val="22"/>
          <w:szCs w:val="22"/>
        </w:rPr>
        <w:t xml:space="preserve">12 </w:t>
      </w:r>
      <w:r w:rsidR="00AC489C" w:rsidRPr="008C60B8">
        <w:rPr>
          <w:sz w:val="22"/>
          <w:szCs w:val="22"/>
        </w:rPr>
        <w:t xml:space="preserve"> měsíců od </w:t>
      </w:r>
      <w:r w:rsidR="00CB7479" w:rsidRPr="008C60B8">
        <w:rPr>
          <w:sz w:val="22"/>
          <w:szCs w:val="22"/>
        </w:rPr>
        <w:t>účinnosti</w:t>
      </w:r>
      <w:r w:rsidR="00F96831" w:rsidRPr="008C60B8">
        <w:rPr>
          <w:sz w:val="22"/>
          <w:szCs w:val="22"/>
        </w:rPr>
        <w:t xml:space="preserve"> smlouvy</w:t>
      </w:r>
      <w:r w:rsidR="0020701C" w:rsidRPr="008C60B8">
        <w:rPr>
          <w:sz w:val="22"/>
          <w:szCs w:val="22"/>
        </w:rPr>
        <w:t>.</w:t>
      </w:r>
      <w:r w:rsidR="00BC3996" w:rsidRPr="008C60B8">
        <w:rPr>
          <w:sz w:val="22"/>
          <w:szCs w:val="22"/>
        </w:rPr>
        <w:t xml:space="preserve"> Dřívější plnění je </w:t>
      </w:r>
      <w:r w:rsidR="008037B5" w:rsidRPr="008C60B8">
        <w:rPr>
          <w:sz w:val="22"/>
          <w:szCs w:val="22"/>
        </w:rPr>
        <w:t xml:space="preserve">  </w:t>
      </w:r>
      <w:r w:rsidR="00BC3996" w:rsidRPr="008C60B8">
        <w:rPr>
          <w:sz w:val="22"/>
          <w:szCs w:val="22"/>
        </w:rPr>
        <w:t>možné.</w:t>
      </w:r>
    </w:p>
    <w:p w14:paraId="4B34F9E5" w14:textId="725A9603" w:rsidR="00BC3996" w:rsidRPr="008C60B8" w:rsidRDefault="00AB7F33" w:rsidP="008037B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Mís</w:t>
      </w:r>
      <w:r w:rsidR="00AC489C" w:rsidRPr="008C60B8">
        <w:rPr>
          <w:sz w:val="22"/>
          <w:szCs w:val="22"/>
        </w:rPr>
        <w:t>to plnění</w:t>
      </w:r>
      <w:r w:rsidR="00B05E9B" w:rsidRPr="008C60B8">
        <w:rPr>
          <w:sz w:val="22"/>
          <w:szCs w:val="22"/>
        </w:rPr>
        <w:t xml:space="preserve"> – </w:t>
      </w:r>
      <w:r w:rsidR="006B58CC" w:rsidRPr="008C60B8">
        <w:rPr>
          <w:sz w:val="22"/>
          <w:szCs w:val="22"/>
        </w:rPr>
        <w:t>areál</w:t>
      </w:r>
      <w:r w:rsidR="008037B5" w:rsidRPr="008C60B8">
        <w:rPr>
          <w:sz w:val="22"/>
          <w:szCs w:val="22"/>
        </w:rPr>
        <w:t xml:space="preserve"> kupujícího Ořechovská 541/35, 619 </w:t>
      </w:r>
      <w:r w:rsidR="00977B92" w:rsidRPr="008C60B8">
        <w:rPr>
          <w:sz w:val="22"/>
          <w:szCs w:val="22"/>
        </w:rPr>
        <w:t>00 Brno</w:t>
      </w:r>
      <w:r w:rsidR="008037B5" w:rsidRPr="008C60B8">
        <w:rPr>
          <w:sz w:val="22"/>
          <w:szCs w:val="22"/>
        </w:rPr>
        <w:t>.</w:t>
      </w:r>
    </w:p>
    <w:p w14:paraId="4A63ABDE" w14:textId="77777777" w:rsidR="008037B5" w:rsidRPr="008C60B8" w:rsidRDefault="008037B5" w:rsidP="008037B5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 P</w:t>
      </w:r>
      <w:r w:rsidR="000D0713" w:rsidRPr="008C60B8">
        <w:rPr>
          <w:sz w:val="22"/>
          <w:szCs w:val="22"/>
        </w:rPr>
        <w:t xml:space="preserve">řesný termín dodání zboží je prodávající povinen sdělit prokazatelně oprávněnému zástupci kupujícího </w:t>
      </w:r>
      <w:r w:rsidR="00BC3996" w:rsidRPr="008C60B8">
        <w:rPr>
          <w:sz w:val="22"/>
          <w:szCs w:val="22"/>
        </w:rPr>
        <w:t xml:space="preserve"> </w:t>
      </w:r>
      <w:r w:rsidRPr="008C60B8">
        <w:rPr>
          <w:sz w:val="22"/>
          <w:szCs w:val="22"/>
        </w:rPr>
        <w:t xml:space="preserve"> </w:t>
      </w:r>
    </w:p>
    <w:p w14:paraId="6CC55024" w14:textId="77777777" w:rsidR="008037B5" w:rsidRPr="008C60B8" w:rsidRDefault="008037B5" w:rsidP="008037B5">
      <w:pPr>
        <w:ind w:left="284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 </w:t>
      </w:r>
      <w:r w:rsidR="000D0713" w:rsidRPr="008C60B8">
        <w:rPr>
          <w:sz w:val="22"/>
          <w:szCs w:val="22"/>
        </w:rPr>
        <w:t>panu Patrikovi Mikuláškovi mailem na adresu:</w:t>
      </w:r>
      <w:r w:rsidR="005E2A69" w:rsidRPr="008C60B8">
        <w:rPr>
          <w:sz w:val="22"/>
          <w:szCs w:val="22"/>
        </w:rPr>
        <w:t xml:space="preserve"> </w:t>
      </w:r>
      <w:hyperlink r:id="rId7" w:history="1">
        <w:r w:rsidR="00C2007D" w:rsidRPr="008C60B8">
          <w:rPr>
            <w:rStyle w:val="Hypertextovodkaz"/>
            <w:sz w:val="22"/>
            <w:szCs w:val="22"/>
          </w:rPr>
          <w:t>mikulasek.patrik@susjmk.cz</w:t>
        </w:r>
      </w:hyperlink>
      <w:r w:rsidR="00C2007D" w:rsidRPr="008C60B8">
        <w:rPr>
          <w:sz w:val="22"/>
          <w:szCs w:val="22"/>
        </w:rPr>
        <w:t xml:space="preserve"> </w:t>
      </w:r>
      <w:r w:rsidR="000D0713" w:rsidRPr="008C60B8">
        <w:rPr>
          <w:sz w:val="22"/>
          <w:szCs w:val="22"/>
        </w:rPr>
        <w:t xml:space="preserve"> minimálně tři pracovní </w:t>
      </w:r>
      <w:r w:rsidRPr="008C60B8">
        <w:rPr>
          <w:sz w:val="22"/>
          <w:szCs w:val="22"/>
        </w:rPr>
        <w:t xml:space="preserve"> </w:t>
      </w:r>
    </w:p>
    <w:p w14:paraId="68A075E1" w14:textId="77777777" w:rsidR="008037B5" w:rsidRPr="008C60B8" w:rsidRDefault="008037B5" w:rsidP="008037B5">
      <w:pPr>
        <w:ind w:left="284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 </w:t>
      </w:r>
      <w:r w:rsidR="000D0713" w:rsidRPr="008C60B8">
        <w:rPr>
          <w:sz w:val="22"/>
          <w:szCs w:val="22"/>
        </w:rPr>
        <w:t xml:space="preserve">dny předem. Termín předání zboží bude stanoven tak, aby připadal na pracovní den od 7:00 do 14:00 </w:t>
      </w:r>
    </w:p>
    <w:p w14:paraId="6ED71BDE" w14:textId="77777777" w:rsidR="000D0713" w:rsidRPr="008C60B8" w:rsidRDefault="008037B5" w:rsidP="008037B5">
      <w:pPr>
        <w:ind w:left="284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 </w:t>
      </w:r>
      <w:r w:rsidR="000D0713" w:rsidRPr="008C60B8">
        <w:rPr>
          <w:sz w:val="22"/>
          <w:szCs w:val="22"/>
        </w:rPr>
        <w:t xml:space="preserve">hod. </w:t>
      </w:r>
    </w:p>
    <w:p w14:paraId="4D54F967" w14:textId="77777777" w:rsidR="00EE34CC" w:rsidRPr="008C60B8" w:rsidRDefault="00EE34CC" w:rsidP="008037B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Oprávněnou osobou prodávajícího je </w:t>
      </w:r>
      <w:r w:rsidRPr="008C60B8">
        <w:rPr>
          <w:sz w:val="22"/>
          <w:szCs w:val="22"/>
          <w:highlight w:val="yellow"/>
        </w:rPr>
        <w:t>…………………………...</w:t>
      </w:r>
      <w:r w:rsidRPr="008C60B8">
        <w:rPr>
          <w:sz w:val="22"/>
          <w:szCs w:val="22"/>
        </w:rPr>
        <w:t xml:space="preserve">, </w:t>
      </w:r>
      <w:r w:rsidRPr="008C60B8">
        <w:rPr>
          <w:sz w:val="22"/>
          <w:szCs w:val="22"/>
          <w:shd w:val="clear" w:color="auto" w:fill="FFFF00"/>
        </w:rPr>
        <w:t>tato osoba je oprávněna k veškerým právním jednáním dle této smlouvy, není však oprávněna uzavírat dodatky k této smlouvě.</w:t>
      </w:r>
      <w:r w:rsidRPr="008C60B8">
        <w:rPr>
          <w:sz w:val="22"/>
          <w:szCs w:val="22"/>
        </w:rPr>
        <w:t xml:space="preserve"> Kontaktní údaje oprávněné osoby prodávajícího: </w:t>
      </w:r>
      <w:r w:rsidR="005E2A69" w:rsidRPr="008C60B8">
        <w:rPr>
          <w:sz w:val="22"/>
          <w:szCs w:val="22"/>
        </w:rPr>
        <w:t xml:space="preserve">tel: </w:t>
      </w:r>
      <w:r w:rsidRPr="008C60B8">
        <w:rPr>
          <w:sz w:val="22"/>
          <w:szCs w:val="22"/>
          <w:highlight w:val="yellow"/>
        </w:rPr>
        <w:t>………………………</w:t>
      </w:r>
      <w:r w:rsidR="005E2A69" w:rsidRPr="008C60B8">
        <w:rPr>
          <w:sz w:val="22"/>
          <w:szCs w:val="22"/>
        </w:rPr>
        <w:t>, e</w:t>
      </w:r>
      <w:r w:rsidR="005E2A69" w:rsidRPr="008C60B8">
        <w:rPr>
          <w:sz w:val="22"/>
          <w:szCs w:val="22"/>
        </w:rPr>
        <w:noBreakHyphen/>
        <w:t xml:space="preserve">mail: </w:t>
      </w:r>
      <w:r w:rsidR="005E2A69" w:rsidRPr="008C60B8">
        <w:rPr>
          <w:sz w:val="22"/>
          <w:szCs w:val="22"/>
          <w:highlight w:val="yellow"/>
        </w:rPr>
        <w:t>………………………</w:t>
      </w:r>
    </w:p>
    <w:p w14:paraId="4FF0B1AB" w14:textId="77777777" w:rsidR="000D0713" w:rsidRPr="008C60B8" w:rsidRDefault="000D0713" w:rsidP="008037B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Zboží bude předáno oprávněnému zástupci kupujícího v místě plnění na základě písemného protokolu. </w:t>
      </w:r>
    </w:p>
    <w:p w14:paraId="5FDCD160" w14:textId="77777777" w:rsidR="000D0713" w:rsidRPr="008C60B8" w:rsidRDefault="000D0713" w:rsidP="008037B5">
      <w:pPr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Oprávněný zástupce kupujícího určí přesné místo předání (složení) zboží v rámci areálu místa plnění.</w:t>
      </w:r>
    </w:p>
    <w:p w14:paraId="35592B10" w14:textId="77777777" w:rsidR="000D0713" w:rsidRPr="008C60B8" w:rsidRDefault="000D0713" w:rsidP="008037B5">
      <w:pPr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Přechod vlastnictví na kupujícího nastává okamžikem podpisu písemného protokolu o předání </w:t>
      </w:r>
      <w:r w:rsidR="00654C9C" w:rsidRPr="008C60B8">
        <w:rPr>
          <w:sz w:val="22"/>
          <w:szCs w:val="22"/>
        </w:rPr>
        <w:t xml:space="preserve">                       </w:t>
      </w:r>
      <w:r w:rsidRPr="008C60B8">
        <w:rPr>
          <w:sz w:val="22"/>
          <w:szCs w:val="22"/>
        </w:rPr>
        <w:t>a převzetí zboží mezi prodávajícím a kupujícím.</w:t>
      </w:r>
    </w:p>
    <w:p w14:paraId="38D5E0D3" w14:textId="77777777" w:rsidR="000D0713" w:rsidRPr="008C60B8" w:rsidRDefault="000D0713" w:rsidP="008037B5">
      <w:pPr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Prodávající je povinen předat při předání zboží kupujícímu veškeré doklady potřebné k užívání zboží</w:t>
      </w:r>
      <w:r w:rsidR="009479AF" w:rsidRPr="008C60B8">
        <w:rPr>
          <w:sz w:val="22"/>
          <w:szCs w:val="22"/>
        </w:rPr>
        <w:t xml:space="preserve">    </w:t>
      </w:r>
      <w:r w:rsidR="00654C9C" w:rsidRPr="008C60B8">
        <w:rPr>
          <w:sz w:val="22"/>
          <w:szCs w:val="22"/>
        </w:rPr>
        <w:t xml:space="preserve"> </w:t>
      </w:r>
      <w:r w:rsidR="00DF5AF5" w:rsidRPr="008C60B8">
        <w:rPr>
          <w:sz w:val="22"/>
          <w:szCs w:val="22"/>
        </w:rPr>
        <w:t>zejména návod k obsluze v elektronické podobě.</w:t>
      </w:r>
      <w:r w:rsidRPr="008C60B8">
        <w:rPr>
          <w:sz w:val="22"/>
          <w:szCs w:val="22"/>
        </w:rPr>
        <w:t xml:space="preserve"> </w:t>
      </w:r>
    </w:p>
    <w:p w14:paraId="001EDA98" w14:textId="77777777" w:rsidR="000D0713" w:rsidRPr="008C60B8" w:rsidRDefault="000D3CFD" w:rsidP="008037B5">
      <w:pPr>
        <w:ind w:left="360" w:hanging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6</w:t>
      </w:r>
      <w:r w:rsidR="000D0713" w:rsidRPr="008C60B8">
        <w:rPr>
          <w:sz w:val="22"/>
          <w:szCs w:val="22"/>
        </w:rPr>
        <w:t xml:space="preserve">.  Prodávající se tímto zavazuje provést komplexní zaškolení </w:t>
      </w:r>
      <w:r w:rsidR="006A3F3B" w:rsidRPr="008C60B8">
        <w:rPr>
          <w:sz w:val="22"/>
          <w:szCs w:val="22"/>
        </w:rPr>
        <w:t>zaměstnanců kupujícího</w:t>
      </w:r>
      <w:r w:rsidR="000D0713" w:rsidRPr="008C60B8">
        <w:rPr>
          <w:sz w:val="22"/>
          <w:szCs w:val="22"/>
        </w:rPr>
        <w:t>. Z </w:t>
      </w:r>
      <w:r w:rsidR="006A3F3B" w:rsidRPr="008C60B8">
        <w:rPr>
          <w:sz w:val="22"/>
          <w:szCs w:val="22"/>
        </w:rPr>
        <w:t>provedeného zaškolení zaměstnanců</w:t>
      </w:r>
      <w:r w:rsidR="000D0713" w:rsidRPr="008C60B8">
        <w:rPr>
          <w:sz w:val="22"/>
          <w:szCs w:val="22"/>
        </w:rPr>
        <w:t xml:space="preserve"> kupujícího sepíše prodávající protokol, který zástupci prodávajícího </w:t>
      </w:r>
      <w:r w:rsidR="00654C9C" w:rsidRPr="008C60B8">
        <w:rPr>
          <w:sz w:val="22"/>
          <w:szCs w:val="22"/>
        </w:rPr>
        <w:t xml:space="preserve">                            </w:t>
      </w:r>
      <w:r w:rsidR="000D0713" w:rsidRPr="008C60B8">
        <w:rPr>
          <w:sz w:val="22"/>
          <w:szCs w:val="22"/>
        </w:rPr>
        <w:t>a kupujícího podepíší.</w:t>
      </w:r>
    </w:p>
    <w:p w14:paraId="3AB4A7D3" w14:textId="77777777" w:rsidR="00F67C29" w:rsidRPr="008C60B8" w:rsidRDefault="00F67C29" w:rsidP="0057175E">
      <w:pPr>
        <w:tabs>
          <w:tab w:val="left" w:pos="720"/>
        </w:tabs>
        <w:rPr>
          <w:b/>
          <w:sz w:val="22"/>
          <w:szCs w:val="22"/>
        </w:rPr>
      </w:pPr>
    </w:p>
    <w:p w14:paraId="3F9722BE" w14:textId="77777777" w:rsidR="000345B2" w:rsidRPr="008C60B8" w:rsidRDefault="000345B2" w:rsidP="0057175E">
      <w:pPr>
        <w:tabs>
          <w:tab w:val="left" w:pos="720"/>
        </w:tabs>
        <w:rPr>
          <w:b/>
          <w:sz w:val="22"/>
          <w:szCs w:val="22"/>
        </w:rPr>
      </w:pPr>
      <w:r w:rsidRPr="008C60B8">
        <w:rPr>
          <w:b/>
          <w:sz w:val="22"/>
          <w:szCs w:val="22"/>
        </w:rPr>
        <w:t>III.</w:t>
      </w:r>
      <w:r w:rsidR="00846928" w:rsidRPr="008C60B8">
        <w:rPr>
          <w:b/>
          <w:sz w:val="22"/>
          <w:szCs w:val="22"/>
        </w:rPr>
        <w:t xml:space="preserve"> </w:t>
      </w:r>
      <w:r w:rsidR="005F4981" w:rsidRPr="008C60B8">
        <w:rPr>
          <w:b/>
          <w:smallCaps/>
          <w:sz w:val="22"/>
          <w:szCs w:val="22"/>
        </w:rPr>
        <w:t>Kupní cena</w:t>
      </w:r>
      <w:r w:rsidRPr="008C60B8">
        <w:rPr>
          <w:b/>
          <w:smallCaps/>
          <w:sz w:val="22"/>
          <w:szCs w:val="22"/>
        </w:rPr>
        <w:t xml:space="preserve"> </w:t>
      </w:r>
    </w:p>
    <w:p w14:paraId="241CBA20" w14:textId="77777777" w:rsidR="00D623B4" w:rsidRPr="008C60B8" w:rsidRDefault="005F4981" w:rsidP="005F4981">
      <w:pPr>
        <w:numPr>
          <w:ilvl w:val="0"/>
          <w:numId w:val="4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Kupní cena </w:t>
      </w:r>
      <w:r w:rsidR="0020701C" w:rsidRPr="008C60B8">
        <w:rPr>
          <w:sz w:val="22"/>
          <w:szCs w:val="22"/>
        </w:rPr>
        <w:t>je stanovena dohodou smluvních stran</w:t>
      </w:r>
      <w:r w:rsidR="00D623B4" w:rsidRPr="008C60B8">
        <w:rPr>
          <w:sz w:val="22"/>
          <w:szCs w:val="22"/>
        </w:rPr>
        <w:t>:</w:t>
      </w:r>
    </w:p>
    <w:p w14:paraId="7D1D3510" w14:textId="77777777" w:rsidR="000D3CFD" w:rsidRPr="008C60B8" w:rsidRDefault="00DF5AF5" w:rsidP="00DF5AF5">
      <w:pPr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Cena </w:t>
      </w:r>
      <w:r w:rsidR="00AA5DAD" w:rsidRPr="008C60B8">
        <w:rPr>
          <w:sz w:val="22"/>
          <w:szCs w:val="22"/>
        </w:rPr>
        <w:t xml:space="preserve">celkem </w:t>
      </w:r>
      <w:r w:rsidR="00D15A13" w:rsidRPr="008C60B8">
        <w:rPr>
          <w:sz w:val="22"/>
          <w:szCs w:val="22"/>
        </w:rPr>
        <w:t xml:space="preserve"> </w:t>
      </w:r>
      <w:r w:rsidR="00AA5DAD" w:rsidRPr="008C60B8">
        <w:rPr>
          <w:sz w:val="22"/>
          <w:szCs w:val="22"/>
        </w:rPr>
        <w:t xml:space="preserve"> </w:t>
      </w:r>
      <w:r w:rsidR="00AA5DAD" w:rsidRPr="008C60B8">
        <w:rPr>
          <w:sz w:val="22"/>
          <w:szCs w:val="22"/>
          <w:highlight w:val="yellow"/>
        </w:rPr>
        <w:t>………</w:t>
      </w:r>
      <w:proofErr w:type="gramStart"/>
      <w:r w:rsidR="00AA5DAD" w:rsidRPr="008C60B8">
        <w:rPr>
          <w:sz w:val="22"/>
          <w:szCs w:val="22"/>
          <w:highlight w:val="yellow"/>
        </w:rPr>
        <w:t>…..</w:t>
      </w:r>
      <w:r w:rsidR="00FF5C9E" w:rsidRPr="008C60B8">
        <w:rPr>
          <w:sz w:val="22"/>
          <w:szCs w:val="22"/>
        </w:rPr>
        <w:t>Kč</w:t>
      </w:r>
      <w:proofErr w:type="gramEnd"/>
      <w:r w:rsidR="00FF5C9E" w:rsidRPr="008C60B8">
        <w:rPr>
          <w:sz w:val="22"/>
          <w:szCs w:val="22"/>
        </w:rPr>
        <w:t xml:space="preserve"> bez DPH, tj. </w:t>
      </w:r>
      <w:r w:rsidR="00FF5C9E" w:rsidRPr="008C60B8">
        <w:rPr>
          <w:sz w:val="22"/>
          <w:szCs w:val="22"/>
          <w:highlight w:val="yellow"/>
        </w:rPr>
        <w:t>……………</w:t>
      </w:r>
      <w:r w:rsidR="00FF5C9E" w:rsidRPr="008C60B8">
        <w:rPr>
          <w:sz w:val="22"/>
          <w:szCs w:val="22"/>
        </w:rPr>
        <w:t>Kč včetně DPH</w:t>
      </w:r>
      <w:r w:rsidR="005516B4" w:rsidRPr="008C60B8">
        <w:rPr>
          <w:sz w:val="22"/>
          <w:szCs w:val="22"/>
        </w:rPr>
        <w:t>.</w:t>
      </w:r>
    </w:p>
    <w:p w14:paraId="6489A60A" w14:textId="77777777" w:rsidR="005F4981" w:rsidRPr="008C60B8" w:rsidRDefault="005F4981" w:rsidP="00DF5AF5">
      <w:pPr>
        <w:numPr>
          <w:ilvl w:val="0"/>
          <w:numId w:val="4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Cena obsahuje veškeré náklady </w:t>
      </w:r>
      <w:r w:rsidR="007D3CAB" w:rsidRPr="008C60B8">
        <w:rPr>
          <w:sz w:val="22"/>
          <w:szCs w:val="22"/>
        </w:rPr>
        <w:t>prodávajícího</w:t>
      </w:r>
      <w:r w:rsidRPr="008C60B8">
        <w:rPr>
          <w:sz w:val="22"/>
          <w:szCs w:val="22"/>
        </w:rPr>
        <w:t xml:space="preserve"> včetně dopravy</w:t>
      </w:r>
      <w:r w:rsidR="00DF5AF5" w:rsidRPr="008C60B8">
        <w:rPr>
          <w:sz w:val="22"/>
          <w:szCs w:val="22"/>
        </w:rPr>
        <w:t xml:space="preserve"> </w:t>
      </w:r>
      <w:r w:rsidR="008037B5" w:rsidRPr="008C60B8">
        <w:rPr>
          <w:sz w:val="22"/>
          <w:szCs w:val="22"/>
        </w:rPr>
        <w:t>do</w:t>
      </w:r>
      <w:r w:rsidR="00DF5AF5" w:rsidRPr="008C60B8">
        <w:rPr>
          <w:sz w:val="22"/>
          <w:szCs w:val="22"/>
        </w:rPr>
        <w:t xml:space="preserve"> místa plnění</w:t>
      </w:r>
      <w:r w:rsidR="000D0713" w:rsidRPr="008C60B8">
        <w:rPr>
          <w:sz w:val="22"/>
          <w:szCs w:val="22"/>
        </w:rPr>
        <w:t>,</w:t>
      </w:r>
      <w:r w:rsidR="00DF5AF5" w:rsidRPr="008C60B8">
        <w:rPr>
          <w:bCs/>
          <w:sz w:val="22"/>
          <w:szCs w:val="22"/>
        </w:rPr>
        <w:t xml:space="preserve"> </w:t>
      </w:r>
      <w:r w:rsidR="00327B8F" w:rsidRPr="008C60B8">
        <w:rPr>
          <w:sz w:val="22"/>
          <w:szCs w:val="22"/>
        </w:rPr>
        <w:t>zaškolení</w:t>
      </w:r>
      <w:r w:rsidRPr="008C60B8">
        <w:rPr>
          <w:sz w:val="22"/>
          <w:szCs w:val="22"/>
        </w:rPr>
        <w:t xml:space="preserve"> a </w:t>
      </w:r>
      <w:r w:rsidR="007D3CAB" w:rsidRPr="008C60B8">
        <w:rPr>
          <w:sz w:val="22"/>
          <w:szCs w:val="22"/>
        </w:rPr>
        <w:t>předpokládan</w:t>
      </w:r>
      <w:r w:rsidR="00FE033C" w:rsidRPr="008C60B8">
        <w:rPr>
          <w:sz w:val="22"/>
          <w:szCs w:val="22"/>
        </w:rPr>
        <w:t>é</w:t>
      </w:r>
      <w:r w:rsidR="007D3CAB" w:rsidRPr="008C60B8">
        <w:rPr>
          <w:sz w:val="22"/>
          <w:szCs w:val="22"/>
        </w:rPr>
        <w:t xml:space="preserve"> cenov</w:t>
      </w:r>
      <w:r w:rsidR="00FE033C" w:rsidRPr="008C60B8">
        <w:rPr>
          <w:sz w:val="22"/>
          <w:szCs w:val="22"/>
        </w:rPr>
        <w:t>é</w:t>
      </w:r>
      <w:r w:rsidR="007D3CAB" w:rsidRPr="008C60B8">
        <w:rPr>
          <w:sz w:val="22"/>
          <w:szCs w:val="22"/>
        </w:rPr>
        <w:t xml:space="preserve"> vliv</w:t>
      </w:r>
      <w:r w:rsidR="00FE033C" w:rsidRPr="008C60B8">
        <w:rPr>
          <w:sz w:val="22"/>
          <w:szCs w:val="22"/>
        </w:rPr>
        <w:t>y</w:t>
      </w:r>
      <w:r w:rsidRPr="008C60B8">
        <w:rPr>
          <w:sz w:val="22"/>
          <w:szCs w:val="22"/>
        </w:rPr>
        <w:t>.</w:t>
      </w:r>
    </w:p>
    <w:p w14:paraId="0FB3B7F6" w14:textId="77777777" w:rsidR="00BA0F51" w:rsidRPr="008C60B8" w:rsidRDefault="005F4981" w:rsidP="00BA0F51">
      <w:pPr>
        <w:numPr>
          <w:ilvl w:val="0"/>
          <w:numId w:val="4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lastRenderedPageBreak/>
        <w:t xml:space="preserve">Ke kupní ceně bude připočtena daň z přidané hodnoty. Prodávající odpovídá za </w:t>
      </w:r>
      <w:r w:rsidR="007D3CAB" w:rsidRPr="008C60B8">
        <w:rPr>
          <w:sz w:val="22"/>
          <w:szCs w:val="22"/>
        </w:rPr>
        <w:t>správné určení sazby DPH</w:t>
      </w:r>
      <w:r w:rsidRPr="008C60B8">
        <w:rPr>
          <w:sz w:val="22"/>
          <w:szCs w:val="22"/>
        </w:rPr>
        <w:t>.</w:t>
      </w:r>
      <w:r w:rsidR="0087405F" w:rsidRPr="008C60B8">
        <w:rPr>
          <w:sz w:val="22"/>
          <w:szCs w:val="22"/>
        </w:rPr>
        <w:t xml:space="preserve"> Celková cena dokladu zůstane bez zaokrouhlení.</w:t>
      </w:r>
    </w:p>
    <w:p w14:paraId="7CA5022C" w14:textId="77777777" w:rsidR="005D4BC7" w:rsidRPr="008C60B8" w:rsidRDefault="004319F9" w:rsidP="005D4BC7">
      <w:pPr>
        <w:numPr>
          <w:ilvl w:val="0"/>
          <w:numId w:val="4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Kupní cena bude placena na základě faktur</w:t>
      </w:r>
      <w:r w:rsidR="00B05E9B" w:rsidRPr="008C60B8">
        <w:rPr>
          <w:sz w:val="22"/>
          <w:szCs w:val="22"/>
        </w:rPr>
        <w:t>y</w:t>
      </w:r>
      <w:r w:rsidRPr="008C60B8">
        <w:rPr>
          <w:sz w:val="22"/>
          <w:szCs w:val="22"/>
        </w:rPr>
        <w:t xml:space="preserve"> s náležitostmi daňového dokladu.</w:t>
      </w:r>
      <w:r w:rsidR="00824B62" w:rsidRPr="008C60B8">
        <w:rPr>
          <w:sz w:val="22"/>
          <w:szCs w:val="22"/>
        </w:rPr>
        <w:t xml:space="preserve"> </w:t>
      </w:r>
    </w:p>
    <w:p w14:paraId="61515FD2" w14:textId="77777777" w:rsidR="00406E1E" w:rsidRPr="008C60B8" w:rsidRDefault="00406E1E" w:rsidP="003708A9">
      <w:pPr>
        <w:numPr>
          <w:ilvl w:val="0"/>
          <w:numId w:val="4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Splatnost faktury je stanovena na 30 dnů od doručení faktury kupujícímu. Za den uskutečnění zdanitelného plnění se považuje den předání zboží kupujícímu. Faktur</w:t>
      </w:r>
      <w:r w:rsidR="005E2A69" w:rsidRPr="008C60B8">
        <w:rPr>
          <w:sz w:val="22"/>
          <w:szCs w:val="22"/>
        </w:rPr>
        <w:t>a bude doručena elektronicky na </w:t>
      </w:r>
      <w:r w:rsidRPr="008C60B8">
        <w:rPr>
          <w:sz w:val="22"/>
          <w:szCs w:val="22"/>
        </w:rPr>
        <w:t xml:space="preserve">adresu </w:t>
      </w:r>
      <w:hyperlink r:id="rId8" w:history="1">
        <w:r w:rsidRPr="008C60B8">
          <w:rPr>
            <w:rStyle w:val="Hypertextovodkaz"/>
            <w:sz w:val="22"/>
            <w:szCs w:val="22"/>
          </w:rPr>
          <w:t>faktury@susjmk.cz</w:t>
        </w:r>
      </w:hyperlink>
      <w:r w:rsidRPr="008C60B8">
        <w:rPr>
          <w:sz w:val="22"/>
          <w:szCs w:val="22"/>
        </w:rPr>
        <w:t xml:space="preserve">. </w:t>
      </w:r>
    </w:p>
    <w:p w14:paraId="09D5F5A7" w14:textId="77777777" w:rsidR="00BA0F51" w:rsidRPr="008C60B8" w:rsidRDefault="004319F9" w:rsidP="00BA0F51">
      <w:pPr>
        <w:numPr>
          <w:ilvl w:val="0"/>
          <w:numId w:val="4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Faktura je uhrazena dnem odepsání příslušné částky z účtu kupujícího.</w:t>
      </w:r>
    </w:p>
    <w:p w14:paraId="703DAC88" w14:textId="77777777" w:rsidR="00BA0F51" w:rsidRPr="008C60B8" w:rsidRDefault="000D0713" w:rsidP="00BA0F51">
      <w:pPr>
        <w:numPr>
          <w:ilvl w:val="0"/>
          <w:numId w:val="4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V případě, že bude faktura obsahovat nesprávné, neúplné údaje nebo bude vystavena v rozporu s touto smlouvou, je kupující</w:t>
      </w:r>
      <w:r w:rsidR="003C222B" w:rsidRPr="008C60B8">
        <w:rPr>
          <w:sz w:val="22"/>
          <w:szCs w:val="22"/>
        </w:rPr>
        <w:t xml:space="preserve"> oprávněn fakturu </w:t>
      </w:r>
      <w:r w:rsidRPr="008C60B8">
        <w:rPr>
          <w:sz w:val="22"/>
          <w:szCs w:val="22"/>
        </w:rPr>
        <w:t xml:space="preserve">vrátit prodávajícímu k opravě. </w:t>
      </w:r>
      <w:r w:rsidR="003C222B" w:rsidRPr="008C60B8">
        <w:rPr>
          <w:sz w:val="22"/>
          <w:szCs w:val="22"/>
        </w:rPr>
        <w:t xml:space="preserve">Prodávající je povinen fakturu opravit či vystavit novou </w:t>
      </w:r>
      <w:r w:rsidR="00446F37" w:rsidRPr="008C60B8">
        <w:rPr>
          <w:sz w:val="22"/>
          <w:szCs w:val="22"/>
        </w:rPr>
        <w:t xml:space="preserve">s novou lhůtou splatnosti </w:t>
      </w:r>
      <w:r w:rsidR="003C222B" w:rsidRPr="008C60B8">
        <w:rPr>
          <w:sz w:val="22"/>
          <w:szCs w:val="22"/>
        </w:rPr>
        <w:t>a doručit ji kupujícímu.</w:t>
      </w:r>
    </w:p>
    <w:p w14:paraId="0910C556" w14:textId="55234932" w:rsidR="004319F9" w:rsidRPr="008C60B8" w:rsidRDefault="00BA0F51" w:rsidP="00BA0F51">
      <w:pPr>
        <w:numPr>
          <w:ilvl w:val="0"/>
          <w:numId w:val="4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Z</w:t>
      </w:r>
      <w:r w:rsidR="004319F9" w:rsidRPr="008C60B8">
        <w:rPr>
          <w:sz w:val="22"/>
          <w:szCs w:val="22"/>
        </w:rPr>
        <w:t>álohové platby se nesjednávají.</w:t>
      </w:r>
    </w:p>
    <w:p w14:paraId="636F2552" w14:textId="1EC137FB" w:rsidR="005D4BC7" w:rsidRPr="008C60B8" w:rsidRDefault="005D4BC7" w:rsidP="008C60B8">
      <w:pPr>
        <w:numPr>
          <w:ilvl w:val="0"/>
          <w:numId w:val="4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Prodávající dává souhlas s platbou DPH na účet místně příslušného sp</w:t>
      </w:r>
      <w:r w:rsidR="008C60B8" w:rsidRPr="008C60B8">
        <w:rPr>
          <w:sz w:val="22"/>
          <w:szCs w:val="22"/>
        </w:rPr>
        <w:t>rávce daně v případě, že bude v </w:t>
      </w:r>
      <w:r w:rsidRPr="008C60B8">
        <w:rPr>
          <w:sz w:val="22"/>
          <w:szCs w:val="22"/>
        </w:rPr>
        <w:t>registru plátců DPH označen jako nespolehlivý, nebo bude požadovat úhradu na jiný než zveřejněný bankovní účet podle § 109 odst. 2 písm. c) zákona č.235/2004 Sb., ve znění pozdějších předpisů.</w:t>
      </w:r>
    </w:p>
    <w:p w14:paraId="39F793A8" w14:textId="77777777" w:rsidR="000D0713" w:rsidRPr="008C60B8" w:rsidRDefault="000D0713" w:rsidP="00163B73">
      <w:pPr>
        <w:tabs>
          <w:tab w:val="left" w:pos="360"/>
        </w:tabs>
        <w:jc w:val="both"/>
        <w:rPr>
          <w:b/>
          <w:smallCaps/>
          <w:sz w:val="22"/>
          <w:szCs w:val="22"/>
        </w:rPr>
      </w:pPr>
    </w:p>
    <w:p w14:paraId="69E857D7" w14:textId="77777777" w:rsidR="008A66F3" w:rsidRPr="008C60B8" w:rsidRDefault="008A66F3" w:rsidP="00163B73">
      <w:pPr>
        <w:tabs>
          <w:tab w:val="left" w:pos="360"/>
        </w:tabs>
        <w:jc w:val="both"/>
        <w:rPr>
          <w:b/>
          <w:smallCaps/>
          <w:sz w:val="22"/>
          <w:szCs w:val="22"/>
        </w:rPr>
      </w:pPr>
    </w:p>
    <w:p w14:paraId="117EBBB5" w14:textId="77777777" w:rsidR="00163B73" w:rsidRPr="008C60B8" w:rsidRDefault="00BA0F51" w:rsidP="00163B73">
      <w:pPr>
        <w:tabs>
          <w:tab w:val="left" w:pos="360"/>
        </w:tabs>
        <w:jc w:val="both"/>
        <w:rPr>
          <w:b/>
          <w:smallCaps/>
          <w:sz w:val="22"/>
          <w:szCs w:val="22"/>
        </w:rPr>
      </w:pPr>
      <w:r w:rsidRPr="008C60B8">
        <w:rPr>
          <w:b/>
          <w:smallCaps/>
          <w:sz w:val="22"/>
          <w:szCs w:val="22"/>
        </w:rPr>
        <w:t>I</w:t>
      </w:r>
      <w:r w:rsidR="003A1D0E" w:rsidRPr="008C60B8">
        <w:rPr>
          <w:b/>
          <w:smallCaps/>
          <w:sz w:val="22"/>
          <w:szCs w:val="22"/>
        </w:rPr>
        <w:t>V.</w:t>
      </w:r>
      <w:r w:rsidR="003A1D0E" w:rsidRPr="008C60B8">
        <w:rPr>
          <w:b/>
          <w:smallCaps/>
          <w:sz w:val="22"/>
          <w:szCs w:val="22"/>
        </w:rPr>
        <w:tab/>
      </w:r>
      <w:r w:rsidR="009725CC" w:rsidRPr="008C60B8">
        <w:rPr>
          <w:b/>
          <w:smallCaps/>
          <w:sz w:val="22"/>
          <w:szCs w:val="22"/>
        </w:rPr>
        <w:t>Záruky a z</w:t>
      </w:r>
      <w:r w:rsidR="00163B73" w:rsidRPr="008C60B8">
        <w:rPr>
          <w:b/>
          <w:smallCaps/>
          <w:sz w:val="22"/>
          <w:szCs w:val="22"/>
        </w:rPr>
        <w:t>ajištění závazků</w:t>
      </w:r>
    </w:p>
    <w:p w14:paraId="45F3D81C" w14:textId="77777777" w:rsidR="00727EFF" w:rsidRPr="008C60B8" w:rsidRDefault="00727EFF" w:rsidP="00FF5C9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Zboží musí být prosto všech faktických a právních vad. Zboží má právní vadu, pokud k němu uplatňuje právo jiná osoba.</w:t>
      </w:r>
    </w:p>
    <w:p w14:paraId="36B67D58" w14:textId="77777777" w:rsidR="003A1D0E" w:rsidRPr="008C60B8" w:rsidRDefault="003A1D0E" w:rsidP="00FF5C9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Prodávající poskytuje záruku </w:t>
      </w:r>
      <w:r w:rsidR="00B05E9B" w:rsidRPr="008C60B8">
        <w:rPr>
          <w:sz w:val="22"/>
          <w:szCs w:val="22"/>
        </w:rPr>
        <w:t>na</w:t>
      </w:r>
      <w:r w:rsidR="003C222B" w:rsidRPr="008C60B8">
        <w:rPr>
          <w:sz w:val="22"/>
          <w:szCs w:val="22"/>
        </w:rPr>
        <w:t xml:space="preserve"> jakost </w:t>
      </w:r>
      <w:r w:rsidRPr="008C60B8">
        <w:rPr>
          <w:sz w:val="22"/>
          <w:szCs w:val="22"/>
        </w:rPr>
        <w:t xml:space="preserve">zboží v délce </w:t>
      </w:r>
      <w:r w:rsidR="00CD1297" w:rsidRPr="008C60B8">
        <w:rPr>
          <w:sz w:val="22"/>
          <w:szCs w:val="22"/>
        </w:rPr>
        <w:t>24</w:t>
      </w:r>
      <w:r w:rsidR="00FF5C9E" w:rsidRPr="008C60B8">
        <w:rPr>
          <w:sz w:val="22"/>
          <w:szCs w:val="22"/>
        </w:rPr>
        <w:t xml:space="preserve"> měsíců (dle podmínek stanovených výrobcem viz příloha č.</w:t>
      </w:r>
      <w:r w:rsidR="003C2178" w:rsidRPr="008C60B8">
        <w:rPr>
          <w:sz w:val="22"/>
          <w:szCs w:val="22"/>
        </w:rPr>
        <w:t xml:space="preserve"> </w:t>
      </w:r>
      <w:r w:rsidR="00FF5C9E" w:rsidRPr="008C60B8">
        <w:rPr>
          <w:sz w:val="22"/>
          <w:szCs w:val="22"/>
        </w:rPr>
        <w:t xml:space="preserve">2 </w:t>
      </w:r>
      <w:proofErr w:type="gramStart"/>
      <w:r w:rsidR="00FF5C9E" w:rsidRPr="008C60B8">
        <w:rPr>
          <w:sz w:val="22"/>
          <w:szCs w:val="22"/>
        </w:rPr>
        <w:t>této</w:t>
      </w:r>
      <w:proofErr w:type="gramEnd"/>
      <w:r w:rsidR="00FF5C9E" w:rsidRPr="008C60B8">
        <w:rPr>
          <w:sz w:val="22"/>
          <w:szCs w:val="22"/>
        </w:rPr>
        <w:t xml:space="preserve"> smlouvy).</w:t>
      </w:r>
    </w:p>
    <w:p w14:paraId="11F36446" w14:textId="77777777" w:rsidR="00426593" w:rsidRPr="008C60B8" w:rsidRDefault="00426593" w:rsidP="0042659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Kupující písemně oznámí prodávajícímu zjištěné vady zboží. Kupující umožní prodávajícímu prohlídku vadného zboží. Kupující v rámci uplatněné záruky může požadovat buď opravu zboží nebo vrácení zboží v případě takové vady nebo souboru vad, které ohrozí funkčnost zboží či bezpečnost provozování zboží, a dále v případě opakované reklamace zboží.</w:t>
      </w:r>
    </w:p>
    <w:p w14:paraId="415A99F6" w14:textId="77777777" w:rsidR="00426593" w:rsidRPr="008C60B8" w:rsidRDefault="00426593" w:rsidP="00426593">
      <w:pPr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      O způsobu řešení zjištěných vad rozhoduje kupující. </w:t>
      </w:r>
    </w:p>
    <w:p w14:paraId="4BD1459D" w14:textId="77777777" w:rsidR="00426593" w:rsidRPr="008C60B8" w:rsidRDefault="00426593" w:rsidP="00426593">
      <w:pPr>
        <w:ind w:left="360" w:hanging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      V případě, že kupující zvolí řešení reklamace formou opravy zboží, je prodávající povinen provést opravu a předat opravené zboží kupujícímu do 30 dnů od oznámení vady kupujícím a určení způsobu řešení. Odvoz zboží do místa opravy a z místa opravy zpět do areálu kupujícího zajišťuje prodávající na své náklady. </w:t>
      </w:r>
    </w:p>
    <w:p w14:paraId="36686A4F" w14:textId="77777777" w:rsidR="00426593" w:rsidRPr="008C60B8" w:rsidRDefault="00426593" w:rsidP="00426593">
      <w:pPr>
        <w:ind w:left="360" w:hanging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      V případě, že kupující zvolí způsob řešení reklamace zboží vrácením, je povinen prodávající zboží převzít v místě provozovny kupujícího nejpozději do 14 dnů od doručení reklamačního dopisu a v této lhůtě vrátit kupujícímu kupní cen</w:t>
      </w:r>
      <w:r w:rsidR="005516B4" w:rsidRPr="008C60B8">
        <w:rPr>
          <w:sz w:val="22"/>
          <w:szCs w:val="22"/>
        </w:rPr>
        <w:t>u zboží</w:t>
      </w:r>
      <w:r w:rsidRPr="008C60B8">
        <w:rPr>
          <w:sz w:val="22"/>
          <w:szCs w:val="22"/>
        </w:rPr>
        <w:t xml:space="preserve">. Vlastnictví a nebezpečí škod vráceného zboží přechází na prodávajícího dnem převzetí od kupujícího nejpozději 14 den od doručení reklamačního dopisu. </w:t>
      </w:r>
    </w:p>
    <w:p w14:paraId="5EC31D1B" w14:textId="47952354" w:rsidR="00426593" w:rsidRPr="008C60B8" w:rsidRDefault="00426593" w:rsidP="0042659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Bude-li prodávající v prodlení s dodávkou zb</w:t>
      </w:r>
      <w:r w:rsidR="00727EFF" w:rsidRPr="008C60B8">
        <w:rPr>
          <w:sz w:val="22"/>
          <w:szCs w:val="22"/>
        </w:rPr>
        <w:t xml:space="preserve">oží nebo s řešením záruční vady včetně vrácení kupní ceny dle odst. 3 tohoto článku </w:t>
      </w:r>
      <w:r w:rsidRPr="008C60B8">
        <w:rPr>
          <w:sz w:val="22"/>
          <w:szCs w:val="22"/>
        </w:rPr>
        <w:t xml:space="preserve">je povinen uhradit kupujícímu smluvní pokutu ve výši 0,05 % z celkové ceny zboží </w:t>
      </w:r>
      <w:r w:rsidR="000521EF">
        <w:rPr>
          <w:sz w:val="22"/>
          <w:szCs w:val="22"/>
        </w:rPr>
        <w:t xml:space="preserve">bez DPH </w:t>
      </w:r>
      <w:r w:rsidRPr="008C60B8">
        <w:rPr>
          <w:sz w:val="22"/>
          <w:szCs w:val="22"/>
        </w:rPr>
        <w:t>za každý i jen započatý kalendářní den prodlení.</w:t>
      </w:r>
      <w:r w:rsidR="00727EFF" w:rsidRPr="008C60B8">
        <w:rPr>
          <w:sz w:val="22"/>
          <w:szCs w:val="22"/>
        </w:rPr>
        <w:t xml:space="preserve"> </w:t>
      </w:r>
    </w:p>
    <w:p w14:paraId="7E408ECA" w14:textId="77777777" w:rsidR="00426593" w:rsidRPr="008C60B8" w:rsidRDefault="00426593" w:rsidP="0042659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Bude-li kupující v prodlení s úhradou kupní ceny nebo její části, je povinen uhradit prodávajícímu úrok z prodlení ve výši 0,05 % z dlužné částky za každý i jen započatý den prodlení.</w:t>
      </w:r>
    </w:p>
    <w:p w14:paraId="0DB2D080" w14:textId="77777777" w:rsidR="00426593" w:rsidRPr="008C60B8" w:rsidRDefault="00426593" w:rsidP="0042659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Ujednáními o smluvních pokutách nejsou dotčeny nároky smluvních stran na náhradu škody.</w:t>
      </w:r>
      <w:r w:rsidR="005516B4" w:rsidRPr="008C60B8">
        <w:rPr>
          <w:sz w:val="22"/>
          <w:szCs w:val="22"/>
        </w:rPr>
        <w:t xml:space="preserve"> Ke smluvní pokutě bude vystavena písemná výzva případně faktura, která bude doručena druhé smluvní straně. Splatnost smluvní pokuty je 14 dnů od doručení písemné výzvy nebo faktury.</w:t>
      </w:r>
    </w:p>
    <w:p w14:paraId="1FF56E62" w14:textId="11D0EEE9" w:rsidR="00426593" w:rsidRPr="008C60B8" w:rsidRDefault="00426593" w:rsidP="0042659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Smluvní strany se dohodly na možnosti započítat jakékoliv vzájemné pohledávky, tedy i smluvní pokuty, úroky z prodlení a náhradu prokázané škody. K zápočtu dojde snížením</w:t>
      </w:r>
      <w:r w:rsidR="000521EF">
        <w:rPr>
          <w:sz w:val="22"/>
          <w:szCs w:val="22"/>
        </w:rPr>
        <w:t xml:space="preserve"> výplaty vyfakturované částky o </w:t>
      </w:r>
      <w:r w:rsidRPr="008C60B8">
        <w:rPr>
          <w:sz w:val="22"/>
          <w:szCs w:val="22"/>
        </w:rPr>
        <w:t>případnou smluvní pokutu, úrok z prodlení či prokázanou náhradu škody.</w:t>
      </w:r>
    </w:p>
    <w:p w14:paraId="25985BB4" w14:textId="7302B80F" w:rsidR="00426593" w:rsidRPr="008C60B8" w:rsidRDefault="00426593" w:rsidP="0042659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8C60B8">
        <w:rPr>
          <w:iCs/>
          <w:color w:val="000000"/>
          <w:sz w:val="22"/>
          <w:szCs w:val="22"/>
        </w:rPr>
        <w:t>Prodávající v plném rozsahu odpovídá za újmy, škody a jiné náklady vzniklé kupujícímu v důsledku vad, které byly uznány za záruční. Prodávající dále bude v plném rozsahu odpovídat za újmy, škody a jiné náklady vzniklé kupujícímu v případě, že bude prokázané, že tyto újmy, škody či jiné náklady vznikl</w:t>
      </w:r>
      <w:r w:rsidR="000521EF">
        <w:rPr>
          <w:iCs/>
          <w:color w:val="000000"/>
          <w:sz w:val="22"/>
          <w:szCs w:val="22"/>
        </w:rPr>
        <w:t>y</w:t>
      </w:r>
      <w:r w:rsidRPr="008C60B8">
        <w:rPr>
          <w:iCs/>
          <w:color w:val="000000"/>
          <w:sz w:val="22"/>
          <w:szCs w:val="22"/>
        </w:rPr>
        <w:t xml:space="preserve"> v důsledku špatného provedení záručního servisu. </w:t>
      </w:r>
    </w:p>
    <w:p w14:paraId="6102C169" w14:textId="77777777" w:rsidR="00EC4B90" w:rsidRPr="008C60B8" w:rsidRDefault="00EC4B90" w:rsidP="00EC4B90">
      <w:pPr>
        <w:jc w:val="both"/>
        <w:rPr>
          <w:sz w:val="22"/>
          <w:szCs w:val="22"/>
        </w:rPr>
      </w:pPr>
    </w:p>
    <w:p w14:paraId="41C2BBC0" w14:textId="77777777" w:rsidR="003A07C7" w:rsidRPr="008C60B8" w:rsidRDefault="003A07C7" w:rsidP="00163B73">
      <w:pPr>
        <w:tabs>
          <w:tab w:val="left" w:pos="360"/>
        </w:tabs>
        <w:jc w:val="both"/>
        <w:rPr>
          <w:sz w:val="22"/>
          <w:szCs w:val="22"/>
        </w:rPr>
      </w:pPr>
    </w:p>
    <w:p w14:paraId="66A99016" w14:textId="77777777" w:rsidR="001C776F" w:rsidRPr="008C60B8" w:rsidRDefault="005C2B09" w:rsidP="001C776F">
      <w:pPr>
        <w:tabs>
          <w:tab w:val="left" w:pos="360"/>
        </w:tabs>
        <w:jc w:val="both"/>
        <w:rPr>
          <w:b/>
          <w:smallCaps/>
          <w:sz w:val="22"/>
          <w:szCs w:val="22"/>
        </w:rPr>
      </w:pPr>
      <w:r w:rsidRPr="008C60B8">
        <w:rPr>
          <w:b/>
          <w:smallCaps/>
          <w:sz w:val="22"/>
          <w:szCs w:val="22"/>
        </w:rPr>
        <w:t>V</w:t>
      </w:r>
      <w:r w:rsidR="00824B62" w:rsidRPr="008C60B8">
        <w:rPr>
          <w:b/>
          <w:smallCaps/>
          <w:sz w:val="22"/>
          <w:szCs w:val="22"/>
        </w:rPr>
        <w:t>. Trvání a u</w:t>
      </w:r>
      <w:r w:rsidR="001C776F" w:rsidRPr="008C60B8">
        <w:rPr>
          <w:b/>
          <w:smallCaps/>
          <w:sz w:val="22"/>
          <w:szCs w:val="22"/>
        </w:rPr>
        <w:t>končení smlouvy</w:t>
      </w:r>
    </w:p>
    <w:p w14:paraId="120985F2" w14:textId="77777777" w:rsidR="001C776F" w:rsidRPr="008C60B8" w:rsidRDefault="003E2989" w:rsidP="002E374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Smlouvu lze ukončit písemnou dohodou.</w:t>
      </w:r>
    </w:p>
    <w:p w14:paraId="12644240" w14:textId="77777777" w:rsidR="00EC4B90" w:rsidRPr="008C60B8" w:rsidRDefault="00EC4B90" w:rsidP="00F603B3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Kupující je oprávněn od této smlouvy odstoupit </w:t>
      </w:r>
      <w:r w:rsidR="00806778" w:rsidRPr="008C60B8">
        <w:rPr>
          <w:sz w:val="22"/>
          <w:szCs w:val="22"/>
        </w:rPr>
        <w:t xml:space="preserve">kromě práva na odstoupení dle občanského zákoníku také </w:t>
      </w:r>
      <w:r w:rsidRPr="008C60B8">
        <w:rPr>
          <w:sz w:val="22"/>
          <w:szCs w:val="22"/>
        </w:rPr>
        <w:t>v případě:</w:t>
      </w:r>
    </w:p>
    <w:p w14:paraId="2B4E409B" w14:textId="77777777" w:rsidR="00EC4B90" w:rsidRPr="008C60B8" w:rsidRDefault="00EC4B90" w:rsidP="008A66F3">
      <w:pPr>
        <w:numPr>
          <w:ilvl w:val="0"/>
          <w:numId w:val="22"/>
        </w:numPr>
        <w:jc w:val="both"/>
        <w:rPr>
          <w:sz w:val="22"/>
          <w:szCs w:val="22"/>
        </w:rPr>
      </w:pPr>
      <w:r w:rsidRPr="008C60B8">
        <w:rPr>
          <w:sz w:val="22"/>
          <w:szCs w:val="22"/>
        </w:rPr>
        <w:t>prodlení prodávajícího s plněním o více než 30 kalendářních dnů;</w:t>
      </w:r>
    </w:p>
    <w:p w14:paraId="74114C5A" w14:textId="7F249BDC" w:rsidR="00EC4B90" w:rsidRPr="008C60B8" w:rsidRDefault="00EC4B90" w:rsidP="008A66F3">
      <w:pPr>
        <w:numPr>
          <w:ilvl w:val="0"/>
          <w:numId w:val="22"/>
        </w:numPr>
        <w:jc w:val="both"/>
        <w:rPr>
          <w:sz w:val="22"/>
          <w:szCs w:val="22"/>
        </w:rPr>
      </w:pPr>
      <w:r w:rsidRPr="008C60B8">
        <w:rPr>
          <w:sz w:val="22"/>
          <w:szCs w:val="22"/>
        </w:rPr>
        <w:lastRenderedPageBreak/>
        <w:t xml:space="preserve">v případě zahájení </w:t>
      </w:r>
      <w:r w:rsidR="00867938" w:rsidRPr="008C60B8">
        <w:rPr>
          <w:sz w:val="22"/>
          <w:szCs w:val="22"/>
        </w:rPr>
        <w:t>insolvenčního</w:t>
      </w:r>
      <w:r w:rsidRPr="008C60B8">
        <w:rPr>
          <w:sz w:val="22"/>
          <w:szCs w:val="22"/>
        </w:rPr>
        <w:t xml:space="preserve"> </w:t>
      </w:r>
      <w:r w:rsidR="00977B92" w:rsidRPr="008C60B8">
        <w:rPr>
          <w:sz w:val="22"/>
          <w:szCs w:val="22"/>
        </w:rPr>
        <w:t>řízení dle</w:t>
      </w:r>
      <w:r w:rsidRPr="008C60B8">
        <w:rPr>
          <w:sz w:val="22"/>
          <w:szCs w:val="22"/>
        </w:rPr>
        <w:t xml:space="preserve">  zák.</w:t>
      </w:r>
      <w:r w:rsidR="00F603B3" w:rsidRPr="008C60B8">
        <w:rPr>
          <w:sz w:val="22"/>
          <w:szCs w:val="22"/>
        </w:rPr>
        <w:t xml:space="preserve"> </w:t>
      </w:r>
      <w:r w:rsidRPr="008C60B8">
        <w:rPr>
          <w:sz w:val="22"/>
          <w:szCs w:val="22"/>
        </w:rPr>
        <w:t xml:space="preserve">č. 182/2006 Sb., o úpadku a způsobech jeho řešení (insolvenční zákon), </w:t>
      </w:r>
      <w:r w:rsidR="00204E5C" w:rsidRPr="008C60B8">
        <w:rPr>
          <w:sz w:val="22"/>
          <w:szCs w:val="22"/>
        </w:rPr>
        <w:t>ve znění pozdějších předpisů</w:t>
      </w:r>
      <w:r w:rsidRPr="008C60B8">
        <w:rPr>
          <w:sz w:val="22"/>
          <w:szCs w:val="22"/>
        </w:rPr>
        <w:t xml:space="preserve"> vůči prodávajícím</w:t>
      </w:r>
      <w:r w:rsidR="00204E5C" w:rsidRPr="008C60B8">
        <w:rPr>
          <w:sz w:val="22"/>
          <w:szCs w:val="22"/>
        </w:rPr>
        <w:t>u</w:t>
      </w:r>
      <w:r w:rsidRPr="008C60B8">
        <w:rPr>
          <w:sz w:val="22"/>
          <w:szCs w:val="22"/>
        </w:rPr>
        <w:t>, úpadku prodávajícího, prohlášení konkursu nebo zaháj</w:t>
      </w:r>
      <w:r w:rsidR="00867938" w:rsidRPr="008C60B8">
        <w:rPr>
          <w:sz w:val="22"/>
          <w:szCs w:val="22"/>
        </w:rPr>
        <w:t xml:space="preserve">ení řízení o nuceném vyrovnání </w:t>
      </w:r>
      <w:r w:rsidRPr="008C60B8">
        <w:rPr>
          <w:sz w:val="22"/>
          <w:szCs w:val="22"/>
        </w:rPr>
        <w:t>před dodáním zboží;</w:t>
      </w:r>
    </w:p>
    <w:p w14:paraId="56AB14ED" w14:textId="77777777" w:rsidR="0009272A" w:rsidRPr="008C60B8" w:rsidRDefault="0009272A" w:rsidP="008A66F3">
      <w:pPr>
        <w:numPr>
          <w:ilvl w:val="0"/>
          <w:numId w:val="22"/>
        </w:numPr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k opravě a předání zboží kupujícímu na základě reklamace nedošlo </w:t>
      </w:r>
      <w:r w:rsidR="00E12EF0" w:rsidRPr="008C60B8">
        <w:rPr>
          <w:sz w:val="22"/>
          <w:szCs w:val="22"/>
        </w:rPr>
        <w:t>do 30 dnů od uplatnění reklamace</w:t>
      </w:r>
      <w:r w:rsidR="00CB7479" w:rsidRPr="008C60B8">
        <w:rPr>
          <w:sz w:val="22"/>
          <w:szCs w:val="22"/>
        </w:rPr>
        <w:t>;</w:t>
      </w:r>
    </w:p>
    <w:p w14:paraId="7C4EA83A" w14:textId="77777777" w:rsidR="000B1249" w:rsidRPr="008C60B8" w:rsidRDefault="000B1249" w:rsidP="008A66F3">
      <w:pPr>
        <w:numPr>
          <w:ilvl w:val="0"/>
          <w:numId w:val="22"/>
        </w:numPr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nepřevzetí vráceného zboží nebo nevrácení kupní ceny dle čl. IV. odst. </w:t>
      </w:r>
      <w:r w:rsidR="005516B4" w:rsidRPr="008C60B8">
        <w:rPr>
          <w:sz w:val="22"/>
          <w:szCs w:val="22"/>
        </w:rPr>
        <w:t>3</w:t>
      </w:r>
      <w:r w:rsidRPr="008C60B8">
        <w:rPr>
          <w:sz w:val="22"/>
          <w:szCs w:val="22"/>
        </w:rPr>
        <w:t xml:space="preserve"> </w:t>
      </w:r>
      <w:proofErr w:type="gramStart"/>
      <w:r w:rsidRPr="008C60B8">
        <w:rPr>
          <w:sz w:val="22"/>
          <w:szCs w:val="22"/>
        </w:rPr>
        <w:t>této</w:t>
      </w:r>
      <w:proofErr w:type="gramEnd"/>
      <w:r w:rsidRPr="008C60B8">
        <w:rPr>
          <w:sz w:val="22"/>
          <w:szCs w:val="22"/>
        </w:rPr>
        <w:t xml:space="preserve"> smlouvy</w:t>
      </w:r>
    </w:p>
    <w:p w14:paraId="7098BAFE" w14:textId="77777777" w:rsidR="00CB7479" w:rsidRPr="008C60B8" w:rsidRDefault="00CB7479" w:rsidP="008A66F3">
      <w:pPr>
        <w:numPr>
          <w:ilvl w:val="0"/>
          <w:numId w:val="22"/>
        </w:numPr>
        <w:jc w:val="both"/>
        <w:rPr>
          <w:sz w:val="22"/>
          <w:szCs w:val="22"/>
        </w:rPr>
      </w:pPr>
      <w:r w:rsidRPr="008C60B8">
        <w:rPr>
          <w:sz w:val="22"/>
          <w:szCs w:val="22"/>
        </w:rPr>
        <w:t>v souladu s </w:t>
      </w:r>
      <w:proofErr w:type="spellStart"/>
      <w:r w:rsidRPr="008C60B8">
        <w:rPr>
          <w:sz w:val="22"/>
          <w:szCs w:val="22"/>
        </w:rPr>
        <w:t>ust</w:t>
      </w:r>
      <w:proofErr w:type="spellEnd"/>
      <w:r w:rsidRPr="008C60B8">
        <w:rPr>
          <w:sz w:val="22"/>
          <w:szCs w:val="22"/>
        </w:rPr>
        <w:t>. § 223 zákona č. 134/2016 Sb., o zadávání veřejných zakázek.</w:t>
      </w:r>
    </w:p>
    <w:p w14:paraId="2E4AA147" w14:textId="77777777" w:rsidR="00F603B3" w:rsidRPr="008C60B8" w:rsidRDefault="00F603B3" w:rsidP="00F603B3">
      <w:pPr>
        <w:ind w:left="360"/>
        <w:jc w:val="both"/>
        <w:rPr>
          <w:sz w:val="22"/>
          <w:szCs w:val="22"/>
        </w:rPr>
      </w:pPr>
    </w:p>
    <w:p w14:paraId="0019F624" w14:textId="77777777" w:rsidR="00EC4B90" w:rsidRPr="008C60B8" w:rsidRDefault="00EC4B90" w:rsidP="00F603B3">
      <w:pPr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Prodávající je oprávněn od této smlouvy odstoupit v případě:</w:t>
      </w:r>
    </w:p>
    <w:p w14:paraId="7F047248" w14:textId="77777777" w:rsidR="00EC4B90" w:rsidRPr="008C60B8" w:rsidRDefault="00EC4B90" w:rsidP="008A66F3">
      <w:pPr>
        <w:numPr>
          <w:ilvl w:val="0"/>
          <w:numId w:val="22"/>
        </w:numPr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úpadku kupujícího ve smyslu §3 </w:t>
      </w:r>
      <w:proofErr w:type="spellStart"/>
      <w:proofErr w:type="gramStart"/>
      <w:r w:rsidRPr="008C60B8">
        <w:rPr>
          <w:sz w:val="22"/>
          <w:szCs w:val="22"/>
        </w:rPr>
        <w:t>zák.č</w:t>
      </w:r>
      <w:proofErr w:type="spellEnd"/>
      <w:r w:rsidRPr="008C60B8">
        <w:rPr>
          <w:sz w:val="22"/>
          <w:szCs w:val="22"/>
        </w:rPr>
        <w:t>.</w:t>
      </w:r>
      <w:proofErr w:type="gramEnd"/>
      <w:r w:rsidRPr="008C60B8">
        <w:rPr>
          <w:sz w:val="22"/>
          <w:szCs w:val="22"/>
        </w:rPr>
        <w:t xml:space="preserve"> 182/2006 Sb., o úpadku a způsobech jeho řešení (ins</w:t>
      </w:r>
      <w:r w:rsidR="00204E5C" w:rsidRPr="008C60B8">
        <w:rPr>
          <w:sz w:val="22"/>
          <w:szCs w:val="22"/>
        </w:rPr>
        <w:t>olvenční zákon), ve znění pozdějších předpisů</w:t>
      </w:r>
      <w:r w:rsidRPr="008C60B8">
        <w:rPr>
          <w:sz w:val="22"/>
          <w:szCs w:val="22"/>
        </w:rPr>
        <w:t xml:space="preserve">, prohlášení </w:t>
      </w:r>
      <w:r w:rsidR="00F603B3" w:rsidRPr="008C60B8">
        <w:rPr>
          <w:sz w:val="22"/>
          <w:szCs w:val="22"/>
        </w:rPr>
        <w:t>konkursu nebo zahájení řízení o </w:t>
      </w:r>
      <w:r w:rsidRPr="008C60B8">
        <w:rPr>
          <w:sz w:val="22"/>
          <w:szCs w:val="22"/>
        </w:rPr>
        <w:t>nuceném vyrovnání před dodáním zboží;</w:t>
      </w:r>
    </w:p>
    <w:p w14:paraId="68A11EA1" w14:textId="77777777" w:rsidR="00EC4B90" w:rsidRPr="008C60B8" w:rsidRDefault="00204E5C" w:rsidP="008A66F3">
      <w:pPr>
        <w:numPr>
          <w:ilvl w:val="0"/>
          <w:numId w:val="22"/>
        </w:numPr>
        <w:jc w:val="both"/>
        <w:rPr>
          <w:sz w:val="22"/>
          <w:szCs w:val="22"/>
        </w:rPr>
      </w:pPr>
      <w:r w:rsidRPr="008C60B8">
        <w:rPr>
          <w:sz w:val="22"/>
          <w:szCs w:val="22"/>
        </w:rPr>
        <w:t>prodlení kupujícího s</w:t>
      </w:r>
      <w:r w:rsidR="00EC4B90" w:rsidRPr="008C60B8">
        <w:rPr>
          <w:sz w:val="22"/>
          <w:szCs w:val="22"/>
        </w:rPr>
        <w:t> převzetím zboží, ačkoliv byl prodávaj</w:t>
      </w:r>
      <w:r w:rsidR="00F603B3" w:rsidRPr="008C60B8">
        <w:rPr>
          <w:sz w:val="22"/>
          <w:szCs w:val="22"/>
        </w:rPr>
        <w:t>ícím písemně vyzván, o více než </w:t>
      </w:r>
      <w:r w:rsidR="00EC4B90" w:rsidRPr="008C60B8">
        <w:rPr>
          <w:sz w:val="22"/>
          <w:szCs w:val="22"/>
        </w:rPr>
        <w:t>kalendá</w:t>
      </w:r>
      <w:r w:rsidR="003C222B" w:rsidRPr="008C60B8">
        <w:rPr>
          <w:sz w:val="22"/>
          <w:szCs w:val="22"/>
        </w:rPr>
        <w:t>řních 6</w:t>
      </w:r>
      <w:r w:rsidR="00591E95" w:rsidRPr="008C60B8">
        <w:rPr>
          <w:sz w:val="22"/>
          <w:szCs w:val="22"/>
        </w:rPr>
        <w:t>0 dnů;</w:t>
      </w:r>
    </w:p>
    <w:p w14:paraId="0820F250" w14:textId="77777777" w:rsidR="00F603B3" w:rsidRPr="008C60B8" w:rsidRDefault="00591E95" w:rsidP="00D01802">
      <w:pPr>
        <w:numPr>
          <w:ilvl w:val="0"/>
          <w:numId w:val="22"/>
        </w:numPr>
        <w:jc w:val="both"/>
        <w:rPr>
          <w:sz w:val="22"/>
          <w:szCs w:val="22"/>
        </w:rPr>
      </w:pPr>
      <w:r w:rsidRPr="008C60B8">
        <w:rPr>
          <w:sz w:val="22"/>
          <w:szCs w:val="22"/>
        </w:rPr>
        <w:t>prodlení s úhradou kupní ceny o více než 90 dní</w:t>
      </w:r>
      <w:r w:rsidR="00F603B3" w:rsidRPr="008C60B8">
        <w:rPr>
          <w:sz w:val="22"/>
          <w:szCs w:val="22"/>
        </w:rPr>
        <w:t>.</w:t>
      </w:r>
    </w:p>
    <w:p w14:paraId="72FCA925" w14:textId="77777777" w:rsidR="00EC4B90" w:rsidRPr="008C60B8" w:rsidRDefault="00EC4B90" w:rsidP="00F603B3">
      <w:pPr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Odstoupením od smlouvy smlouva zaniká okamžikem doručení písemného oznámení o odstoupení druhé smluvní straně.</w:t>
      </w:r>
    </w:p>
    <w:p w14:paraId="61F1F896" w14:textId="77777777" w:rsidR="00807B63" w:rsidRPr="008C60B8" w:rsidRDefault="00EC4B90" w:rsidP="00F603B3">
      <w:pPr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Smluvní strana, jejíž porušení povinnosti vyplývající z této smlouvy bylo důvodem pro odstoupení </w:t>
      </w:r>
      <w:r w:rsidR="00F603B3" w:rsidRPr="008C60B8">
        <w:rPr>
          <w:sz w:val="22"/>
          <w:szCs w:val="22"/>
        </w:rPr>
        <w:t>od </w:t>
      </w:r>
      <w:r w:rsidRPr="008C60B8">
        <w:rPr>
          <w:sz w:val="22"/>
          <w:szCs w:val="22"/>
        </w:rPr>
        <w:t>této smlouvy, nemá nárok na úhradu náhrady škody, která jí odstoupením od smlouvy v</w:t>
      </w:r>
      <w:r w:rsidR="00204E5C" w:rsidRPr="008C60B8">
        <w:rPr>
          <w:sz w:val="22"/>
          <w:szCs w:val="22"/>
        </w:rPr>
        <w:t>z</w:t>
      </w:r>
      <w:r w:rsidRPr="008C60B8">
        <w:rPr>
          <w:sz w:val="22"/>
          <w:szCs w:val="22"/>
        </w:rPr>
        <w:t>nikla.</w:t>
      </w:r>
    </w:p>
    <w:p w14:paraId="1ADA6DFB" w14:textId="77777777" w:rsidR="005177AE" w:rsidRPr="008C60B8" w:rsidRDefault="003F6620" w:rsidP="00F603B3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Ukončením smlouvy nezanik</w:t>
      </w:r>
      <w:r w:rsidR="00F603B3" w:rsidRPr="008C60B8">
        <w:rPr>
          <w:sz w:val="22"/>
          <w:szCs w:val="22"/>
        </w:rPr>
        <w:t>ají</w:t>
      </w:r>
      <w:r w:rsidRPr="008C60B8">
        <w:rPr>
          <w:sz w:val="22"/>
          <w:szCs w:val="22"/>
        </w:rPr>
        <w:t xml:space="preserve"> vzájemná sankční </w:t>
      </w:r>
      <w:r w:rsidR="00CB7479" w:rsidRPr="008C60B8">
        <w:rPr>
          <w:sz w:val="22"/>
          <w:szCs w:val="22"/>
        </w:rPr>
        <w:t>ujednání</w:t>
      </w:r>
      <w:r w:rsidRPr="008C60B8">
        <w:rPr>
          <w:sz w:val="22"/>
          <w:szCs w:val="22"/>
        </w:rPr>
        <w:t>.</w:t>
      </w:r>
      <w:r w:rsidR="001C776F" w:rsidRPr="008C60B8">
        <w:rPr>
          <w:sz w:val="22"/>
          <w:szCs w:val="22"/>
        </w:rPr>
        <w:t xml:space="preserve"> </w:t>
      </w:r>
    </w:p>
    <w:p w14:paraId="48BA07B5" w14:textId="77777777" w:rsidR="00017BCE" w:rsidRPr="008C60B8" w:rsidRDefault="00017BCE" w:rsidP="005516B4">
      <w:pPr>
        <w:tabs>
          <w:tab w:val="left" w:pos="360"/>
        </w:tabs>
        <w:jc w:val="both"/>
        <w:rPr>
          <w:b/>
          <w:smallCaps/>
          <w:sz w:val="22"/>
          <w:szCs w:val="22"/>
        </w:rPr>
      </w:pPr>
    </w:p>
    <w:p w14:paraId="23C67635" w14:textId="77777777" w:rsidR="003F4371" w:rsidRPr="008C60B8" w:rsidRDefault="005C2B09" w:rsidP="005516B4">
      <w:pPr>
        <w:tabs>
          <w:tab w:val="left" w:pos="360"/>
        </w:tabs>
        <w:jc w:val="both"/>
        <w:rPr>
          <w:b/>
          <w:smallCaps/>
          <w:sz w:val="22"/>
          <w:szCs w:val="22"/>
        </w:rPr>
      </w:pPr>
      <w:r w:rsidRPr="008C60B8">
        <w:rPr>
          <w:b/>
          <w:smallCaps/>
          <w:sz w:val="22"/>
          <w:szCs w:val="22"/>
        </w:rPr>
        <w:t>VI</w:t>
      </w:r>
      <w:r w:rsidR="00EE293A" w:rsidRPr="008C60B8">
        <w:rPr>
          <w:b/>
          <w:smallCaps/>
          <w:sz w:val="22"/>
          <w:szCs w:val="22"/>
        </w:rPr>
        <w:t>. Společná a z</w:t>
      </w:r>
      <w:r w:rsidR="003F4371" w:rsidRPr="008C60B8">
        <w:rPr>
          <w:b/>
          <w:smallCaps/>
          <w:sz w:val="22"/>
          <w:szCs w:val="22"/>
        </w:rPr>
        <w:t>ávěrečná ustanovení</w:t>
      </w:r>
    </w:p>
    <w:p w14:paraId="0FB1A5B9" w14:textId="77777777" w:rsidR="000B1249" w:rsidRPr="008C60B8" w:rsidRDefault="008B68FA" w:rsidP="005516B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Tuto smlouvu lze měnit pouze číslovanými dodatky, podepsanými oběma smluvními stranami.</w:t>
      </w:r>
      <w:r w:rsidR="000B1249" w:rsidRPr="008C60B8">
        <w:rPr>
          <w:sz w:val="22"/>
          <w:szCs w:val="22"/>
        </w:rPr>
        <w:t xml:space="preserve"> Pro změnu odpovědných osob uvedených v čl. II odst. 3. a 4.  této smlouvy není vyžadována forma dodatku, je však nutné prokazatelné oznámení takové změny druhé smluvní straně.</w:t>
      </w:r>
    </w:p>
    <w:p w14:paraId="2D2F7536" w14:textId="77777777" w:rsidR="008B68FA" w:rsidRPr="008C60B8" w:rsidRDefault="008B68FA" w:rsidP="005516B4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 V případě, že některá ze smluvních stran odmítne převzít písemnost nebo její převzetí znemožní, se má             </w:t>
      </w:r>
    </w:p>
    <w:p w14:paraId="10B06BA4" w14:textId="77777777" w:rsidR="008B68FA" w:rsidRPr="008C60B8" w:rsidRDefault="008B68FA" w:rsidP="005516B4">
      <w:pPr>
        <w:ind w:left="284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 za to, že písemnost byla doručena.</w:t>
      </w:r>
    </w:p>
    <w:p w14:paraId="5B1E2FF1" w14:textId="77777777" w:rsidR="008B68FA" w:rsidRPr="008C60B8" w:rsidRDefault="008B68FA" w:rsidP="005516B4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 Tato smlouva je vyhotovena ve dvou stejnopisech, z nichž každý má platnost originálu a každá smluvní   </w:t>
      </w:r>
    </w:p>
    <w:p w14:paraId="302227B0" w14:textId="77777777" w:rsidR="005C2B09" w:rsidRPr="008C60B8" w:rsidRDefault="008B68FA" w:rsidP="005516B4">
      <w:pPr>
        <w:ind w:left="284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 strana obdrží jeden.</w:t>
      </w:r>
    </w:p>
    <w:p w14:paraId="29595D6F" w14:textId="77777777" w:rsidR="009479AF" w:rsidRPr="008C60B8" w:rsidRDefault="00E46D64" w:rsidP="005516B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Prodávající</w:t>
      </w:r>
      <w:r w:rsidR="009479AF" w:rsidRPr="008C60B8">
        <w:rPr>
          <w:sz w:val="22"/>
          <w:szCs w:val="22"/>
        </w:rPr>
        <w:t xml:space="preserve"> souhlasí se zveřejněním informací o této smlouvě dle zákona č. 106/1999Sb., o svobodném přístupu k informacím, ve znění pozdějších změn.</w:t>
      </w:r>
      <w:r w:rsidRPr="008C60B8">
        <w:rPr>
          <w:sz w:val="22"/>
          <w:szCs w:val="22"/>
        </w:rPr>
        <w:t xml:space="preserve"> Prodávající dále souhlasí se zveřejněním celé smlouvy včetně všech příloh, jejich dodatků a </w:t>
      </w:r>
      <w:r w:rsidR="00591E95" w:rsidRPr="008C60B8">
        <w:rPr>
          <w:sz w:val="22"/>
          <w:szCs w:val="22"/>
        </w:rPr>
        <w:t xml:space="preserve">skutečně uhrazené ceny </w:t>
      </w:r>
      <w:r w:rsidRPr="008C60B8">
        <w:rPr>
          <w:sz w:val="22"/>
          <w:szCs w:val="22"/>
        </w:rPr>
        <w:t>na protikorupčním portále Jihomoravského kraje, tj. zřizovatele kupujícího.</w:t>
      </w:r>
    </w:p>
    <w:p w14:paraId="646244A3" w14:textId="42E6595F" w:rsidR="008B68FA" w:rsidRPr="008C60B8" w:rsidRDefault="008B68FA" w:rsidP="005516B4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 </w:t>
      </w:r>
      <w:r w:rsidR="00571963" w:rsidRPr="008C60B8">
        <w:rPr>
          <w:sz w:val="22"/>
          <w:szCs w:val="22"/>
        </w:rPr>
        <w:t xml:space="preserve">Tato smlouva </w:t>
      </w:r>
      <w:r w:rsidR="00977B92" w:rsidRPr="008C60B8">
        <w:rPr>
          <w:sz w:val="22"/>
          <w:szCs w:val="22"/>
        </w:rPr>
        <w:t>podléhá povinnosti zveřejnění</w:t>
      </w:r>
      <w:r w:rsidR="00571963" w:rsidRPr="008C60B8">
        <w:rPr>
          <w:sz w:val="22"/>
          <w:szCs w:val="22"/>
        </w:rPr>
        <w:t xml:space="preserve"> dle zákona č. 340/2015 Sb.,</w:t>
      </w:r>
      <w:r w:rsidR="00591E95" w:rsidRPr="008C60B8">
        <w:rPr>
          <w:sz w:val="22"/>
          <w:szCs w:val="22"/>
        </w:rPr>
        <w:t xml:space="preserve"> </w:t>
      </w:r>
      <w:r w:rsidRPr="008C60B8">
        <w:rPr>
          <w:sz w:val="22"/>
          <w:szCs w:val="22"/>
        </w:rPr>
        <w:t xml:space="preserve">ve znění pozdějších předpisů,   </w:t>
      </w:r>
    </w:p>
    <w:p w14:paraId="28F00ED6" w14:textId="3510AED9" w:rsidR="0087405F" w:rsidRPr="008C60B8" w:rsidRDefault="008B68FA" w:rsidP="005516B4">
      <w:pPr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o registru smluv. Zveřejnění smlouvy zajišťuje kupující. </w:t>
      </w:r>
      <w:r w:rsidR="0087405F" w:rsidRPr="008C60B8">
        <w:rPr>
          <w:sz w:val="22"/>
          <w:szCs w:val="22"/>
        </w:rPr>
        <w:t xml:space="preserve">Prodávající označil tyto jmenovitě uvedená data za citlivá nebo obchodní tajemství, která nepodléhají </w:t>
      </w:r>
      <w:r w:rsidR="00977B92" w:rsidRPr="008C60B8">
        <w:rPr>
          <w:sz w:val="22"/>
          <w:szCs w:val="22"/>
        </w:rPr>
        <w:t>zveřejnění:</w:t>
      </w:r>
      <w:r w:rsidR="00977B92" w:rsidRPr="008C60B8">
        <w:rPr>
          <w:sz w:val="22"/>
          <w:szCs w:val="22"/>
          <w:highlight w:val="yellow"/>
        </w:rPr>
        <w:t xml:space="preserve"> …</w:t>
      </w:r>
      <w:r w:rsidR="0087405F" w:rsidRPr="008C60B8">
        <w:rPr>
          <w:sz w:val="22"/>
          <w:szCs w:val="22"/>
          <w:highlight w:val="yellow"/>
        </w:rPr>
        <w:t>……………..</w:t>
      </w:r>
      <w:r w:rsidR="0087405F" w:rsidRPr="008C60B8">
        <w:rPr>
          <w:sz w:val="22"/>
          <w:szCs w:val="22"/>
        </w:rPr>
        <w:t xml:space="preserve"> </w:t>
      </w:r>
      <w:r w:rsidR="00AA70E9" w:rsidRPr="008C60B8">
        <w:rPr>
          <w:sz w:val="22"/>
          <w:szCs w:val="22"/>
        </w:rPr>
        <w:t>Prodávající</w:t>
      </w:r>
      <w:r w:rsidR="0087405F" w:rsidRPr="008C60B8">
        <w:rPr>
          <w:sz w:val="22"/>
          <w:szCs w:val="22"/>
        </w:rPr>
        <w:t xml:space="preserve"> si ověří před zahájením plnění dle této smlouvy její uveřejnění v registru smluv.</w:t>
      </w:r>
    </w:p>
    <w:p w14:paraId="1C75F79E" w14:textId="77777777" w:rsidR="003C222B" w:rsidRPr="008C60B8" w:rsidRDefault="003C222B" w:rsidP="005516B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Smluvní strany se dohodly, že na jejich vztah upravený touto smlouvou se neužijí ustanoven</w:t>
      </w:r>
      <w:r w:rsidR="00EF557B" w:rsidRPr="008C60B8">
        <w:rPr>
          <w:sz w:val="22"/>
          <w:szCs w:val="22"/>
        </w:rPr>
        <w:t>í §1978 odst. 2, § 2090, § 2091,</w:t>
      </w:r>
      <w:r w:rsidRPr="008C60B8">
        <w:rPr>
          <w:sz w:val="22"/>
          <w:szCs w:val="22"/>
        </w:rPr>
        <w:t xml:space="preserve"> § 2123 </w:t>
      </w:r>
      <w:r w:rsidR="00EF557B" w:rsidRPr="008C60B8">
        <w:rPr>
          <w:sz w:val="22"/>
          <w:szCs w:val="22"/>
        </w:rPr>
        <w:t xml:space="preserve">a §2562 </w:t>
      </w:r>
      <w:r w:rsidRPr="008C60B8">
        <w:rPr>
          <w:sz w:val="22"/>
          <w:szCs w:val="22"/>
        </w:rPr>
        <w:t>občanského zákoníku.</w:t>
      </w:r>
    </w:p>
    <w:p w14:paraId="74A93400" w14:textId="77777777" w:rsidR="00104E55" w:rsidRPr="008C60B8" w:rsidRDefault="00104E55" w:rsidP="005516B4">
      <w:pPr>
        <w:numPr>
          <w:ilvl w:val="0"/>
          <w:numId w:val="17"/>
        </w:numPr>
        <w:tabs>
          <w:tab w:val="clear" w:pos="720"/>
          <w:tab w:val="num" w:pos="284"/>
        </w:tabs>
        <w:ind w:left="284" w:right="-229" w:hanging="284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 </w:t>
      </w:r>
      <w:r w:rsidR="00807B63" w:rsidRPr="008C60B8">
        <w:rPr>
          <w:sz w:val="22"/>
          <w:szCs w:val="22"/>
        </w:rPr>
        <w:t>Tato smlouva je uzavřena dnem podpisu druhou smluvní stranou.</w:t>
      </w:r>
      <w:r w:rsidR="00591E95" w:rsidRPr="008C60B8">
        <w:rPr>
          <w:sz w:val="22"/>
          <w:szCs w:val="22"/>
        </w:rPr>
        <w:t xml:space="preserve"> </w:t>
      </w:r>
      <w:r w:rsidR="008B68FA" w:rsidRPr="008C60B8">
        <w:rPr>
          <w:sz w:val="22"/>
          <w:szCs w:val="22"/>
        </w:rPr>
        <w:t xml:space="preserve">Smlouva nabývá účinnost dnem </w:t>
      </w:r>
      <w:r w:rsidRPr="008C60B8">
        <w:rPr>
          <w:sz w:val="22"/>
          <w:szCs w:val="22"/>
        </w:rPr>
        <w:t xml:space="preserve">  </w:t>
      </w:r>
    </w:p>
    <w:p w14:paraId="1A3CC868" w14:textId="77777777" w:rsidR="00104E55" w:rsidRPr="008C60B8" w:rsidRDefault="00104E55" w:rsidP="005516B4">
      <w:pPr>
        <w:ind w:left="284" w:right="-229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 </w:t>
      </w:r>
      <w:r w:rsidR="008B68FA" w:rsidRPr="008C60B8">
        <w:rPr>
          <w:sz w:val="22"/>
          <w:szCs w:val="22"/>
        </w:rPr>
        <w:t>zveřejnění v registru smluv v souladu s odst. 5 tohoto článku.</w:t>
      </w:r>
    </w:p>
    <w:p w14:paraId="28E1008B" w14:textId="77777777" w:rsidR="00104E55" w:rsidRPr="008C60B8" w:rsidRDefault="00104E55" w:rsidP="005516B4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 Osoby podepisující tuto smlouvu svým podpisem stvrzují platnost svého oprávnění jednat za smluvní  </w:t>
      </w:r>
    </w:p>
    <w:p w14:paraId="5ADEA844" w14:textId="77777777" w:rsidR="00104E55" w:rsidRPr="008C60B8" w:rsidRDefault="00104E55" w:rsidP="005516B4">
      <w:pPr>
        <w:ind w:left="284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 stranu.</w:t>
      </w:r>
    </w:p>
    <w:p w14:paraId="2AEA1564" w14:textId="77777777" w:rsidR="00104E55" w:rsidRPr="008C60B8" w:rsidRDefault="00104E55" w:rsidP="005516B4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 Obě strany smlouvy prohlašují, že si smlouvu přečetly, s jejím obsahem souhlasí.</w:t>
      </w:r>
    </w:p>
    <w:p w14:paraId="71436B40" w14:textId="77777777" w:rsidR="00FB1D9B" w:rsidRPr="008C60B8" w:rsidRDefault="0051275B" w:rsidP="005516B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Nedílné součásti</w:t>
      </w:r>
      <w:r w:rsidR="003E24C9" w:rsidRPr="008C60B8">
        <w:rPr>
          <w:sz w:val="22"/>
          <w:szCs w:val="22"/>
        </w:rPr>
        <w:t xml:space="preserve"> </w:t>
      </w:r>
      <w:r w:rsidR="001A02BF" w:rsidRPr="008C60B8">
        <w:rPr>
          <w:sz w:val="22"/>
          <w:szCs w:val="22"/>
        </w:rPr>
        <w:t>této smlouvy</w:t>
      </w:r>
      <w:r w:rsidR="00EE293A" w:rsidRPr="008C60B8">
        <w:rPr>
          <w:sz w:val="22"/>
          <w:szCs w:val="22"/>
        </w:rPr>
        <w:t xml:space="preserve"> jsou</w:t>
      </w:r>
      <w:r w:rsidR="001A7951" w:rsidRPr="008C60B8">
        <w:rPr>
          <w:sz w:val="22"/>
          <w:szCs w:val="22"/>
        </w:rPr>
        <w:t xml:space="preserve"> p</w:t>
      </w:r>
      <w:r w:rsidR="00FB1D9B" w:rsidRPr="008C60B8">
        <w:rPr>
          <w:sz w:val="22"/>
          <w:szCs w:val="22"/>
        </w:rPr>
        <w:t>řílohy</w:t>
      </w:r>
    </w:p>
    <w:p w14:paraId="427672DB" w14:textId="77777777" w:rsidR="00DE7FA7" w:rsidRPr="008C60B8" w:rsidRDefault="00B05E9B" w:rsidP="00183215">
      <w:pPr>
        <w:numPr>
          <w:ilvl w:val="3"/>
          <w:numId w:val="17"/>
        </w:numPr>
        <w:tabs>
          <w:tab w:val="clear" w:pos="2912"/>
          <w:tab w:val="num" w:pos="851"/>
        </w:tabs>
        <w:ind w:left="1620" w:firstLine="0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technická specifikace</w:t>
      </w:r>
    </w:p>
    <w:p w14:paraId="55211818" w14:textId="77777777" w:rsidR="001A7951" w:rsidRPr="008C60B8" w:rsidRDefault="00CC5BF2" w:rsidP="003E24C9">
      <w:pPr>
        <w:numPr>
          <w:ilvl w:val="3"/>
          <w:numId w:val="17"/>
        </w:numPr>
        <w:tabs>
          <w:tab w:val="clear" w:pos="2912"/>
          <w:tab w:val="num" w:pos="1620"/>
        </w:tabs>
        <w:ind w:left="1620" w:firstLine="0"/>
        <w:jc w:val="both"/>
        <w:rPr>
          <w:color w:val="000000"/>
          <w:sz w:val="22"/>
          <w:szCs w:val="22"/>
        </w:rPr>
      </w:pPr>
      <w:r w:rsidRPr="008C60B8">
        <w:rPr>
          <w:color w:val="000000"/>
          <w:sz w:val="22"/>
          <w:szCs w:val="22"/>
        </w:rPr>
        <w:t>podmínky záručního a pozáručního servisu</w:t>
      </w:r>
    </w:p>
    <w:p w14:paraId="71A63711" w14:textId="77777777" w:rsidR="00EE293A" w:rsidRPr="008C60B8" w:rsidRDefault="00EE293A" w:rsidP="003E24C9">
      <w:pPr>
        <w:jc w:val="both"/>
        <w:rPr>
          <w:sz w:val="22"/>
          <w:szCs w:val="22"/>
        </w:rPr>
      </w:pPr>
    </w:p>
    <w:tbl>
      <w:tblPr>
        <w:tblW w:w="9487" w:type="dxa"/>
        <w:tblLook w:val="01E0" w:firstRow="1" w:lastRow="1" w:firstColumn="1" w:lastColumn="1" w:noHBand="0" w:noVBand="0"/>
      </w:tblPr>
      <w:tblGrid>
        <w:gridCol w:w="3162"/>
        <w:gridCol w:w="3162"/>
        <w:gridCol w:w="3163"/>
      </w:tblGrid>
      <w:tr w:rsidR="000C1313" w:rsidRPr="008C60B8" w14:paraId="06AF7EF6" w14:textId="77777777" w:rsidTr="00A87D67">
        <w:trPr>
          <w:trHeight w:val="282"/>
        </w:trPr>
        <w:tc>
          <w:tcPr>
            <w:tcW w:w="3162" w:type="dxa"/>
          </w:tcPr>
          <w:p w14:paraId="109B8C07" w14:textId="77777777" w:rsidR="000C1313" w:rsidRPr="008C60B8" w:rsidRDefault="001A7951" w:rsidP="003A07C7">
            <w:pPr>
              <w:rPr>
                <w:sz w:val="22"/>
                <w:szCs w:val="22"/>
              </w:rPr>
            </w:pPr>
            <w:r w:rsidRPr="008C60B8">
              <w:rPr>
                <w:sz w:val="22"/>
                <w:szCs w:val="22"/>
              </w:rPr>
              <w:t xml:space="preserve">V </w:t>
            </w:r>
            <w:r w:rsidRPr="008C60B8">
              <w:rPr>
                <w:sz w:val="22"/>
                <w:szCs w:val="22"/>
                <w:highlight w:val="darkYellow"/>
              </w:rPr>
              <w:t>[místo]</w:t>
            </w:r>
            <w:r w:rsidR="000C1313" w:rsidRPr="008C60B8">
              <w:rPr>
                <w:sz w:val="22"/>
                <w:szCs w:val="22"/>
              </w:rPr>
              <w:t>, dne</w:t>
            </w:r>
            <w:r w:rsidRPr="008C60B8">
              <w:rPr>
                <w:sz w:val="22"/>
                <w:szCs w:val="22"/>
              </w:rPr>
              <w:t xml:space="preserve"> </w:t>
            </w:r>
            <w:r w:rsidRPr="008C60B8">
              <w:rPr>
                <w:sz w:val="22"/>
                <w:szCs w:val="22"/>
                <w:highlight w:val="darkYellow"/>
              </w:rPr>
              <w:t>[datum]</w:t>
            </w:r>
          </w:p>
        </w:tc>
        <w:tc>
          <w:tcPr>
            <w:tcW w:w="3162" w:type="dxa"/>
          </w:tcPr>
          <w:p w14:paraId="3A579DF8" w14:textId="77777777" w:rsidR="000C1313" w:rsidRPr="008C60B8" w:rsidRDefault="000C1313" w:rsidP="003A07C7">
            <w:pPr>
              <w:rPr>
                <w:sz w:val="22"/>
                <w:szCs w:val="22"/>
              </w:rPr>
            </w:pPr>
          </w:p>
        </w:tc>
        <w:tc>
          <w:tcPr>
            <w:tcW w:w="3163" w:type="dxa"/>
          </w:tcPr>
          <w:p w14:paraId="4E53FA20" w14:textId="77777777" w:rsidR="000C1313" w:rsidRPr="008C60B8" w:rsidRDefault="000C1313" w:rsidP="003A07C7">
            <w:pPr>
              <w:rPr>
                <w:sz w:val="22"/>
                <w:szCs w:val="22"/>
              </w:rPr>
            </w:pPr>
            <w:r w:rsidRPr="008C60B8">
              <w:rPr>
                <w:sz w:val="22"/>
                <w:szCs w:val="22"/>
              </w:rPr>
              <w:t>V Brně, dne</w:t>
            </w:r>
          </w:p>
        </w:tc>
      </w:tr>
    </w:tbl>
    <w:p w14:paraId="15A654F9" w14:textId="77777777" w:rsidR="003A07C7" w:rsidRPr="008C60B8" w:rsidRDefault="003A07C7" w:rsidP="003A07C7">
      <w:pPr>
        <w:jc w:val="both"/>
        <w:rPr>
          <w:sz w:val="22"/>
          <w:szCs w:val="22"/>
        </w:rPr>
      </w:pPr>
    </w:p>
    <w:p w14:paraId="29169160" w14:textId="77777777" w:rsidR="00C35AA8" w:rsidRPr="008C60B8" w:rsidRDefault="00C35AA8" w:rsidP="003A07C7">
      <w:pPr>
        <w:jc w:val="both"/>
        <w:rPr>
          <w:sz w:val="22"/>
          <w:szCs w:val="22"/>
        </w:rPr>
      </w:pPr>
    </w:p>
    <w:p w14:paraId="61D3DD33" w14:textId="77777777" w:rsidR="001A7951" w:rsidRPr="008C60B8" w:rsidRDefault="001A7951" w:rsidP="003A07C7">
      <w:pPr>
        <w:jc w:val="both"/>
        <w:rPr>
          <w:sz w:val="22"/>
          <w:szCs w:val="22"/>
        </w:rPr>
      </w:pPr>
    </w:p>
    <w:p w14:paraId="17D9D8C1" w14:textId="77777777" w:rsidR="00EE293A" w:rsidRPr="008C60B8" w:rsidRDefault="00EE293A" w:rsidP="003A07C7">
      <w:pPr>
        <w:jc w:val="both"/>
        <w:rPr>
          <w:sz w:val="22"/>
          <w:szCs w:val="22"/>
        </w:rPr>
      </w:pPr>
    </w:p>
    <w:p w14:paraId="1B5D14D2" w14:textId="77777777" w:rsidR="00EE293A" w:rsidRPr="008C60B8" w:rsidRDefault="00EE293A" w:rsidP="003A07C7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17"/>
        <w:gridCol w:w="3118"/>
      </w:tblGrid>
      <w:tr w:rsidR="003A07C7" w:rsidRPr="008C60B8" w14:paraId="5CF33152" w14:textId="77777777" w:rsidTr="00A87D67">
        <w:tc>
          <w:tcPr>
            <w:tcW w:w="3117" w:type="dxa"/>
          </w:tcPr>
          <w:p w14:paraId="5CF47250" w14:textId="77777777" w:rsidR="003A07C7" w:rsidRPr="008C60B8" w:rsidRDefault="008823C8" w:rsidP="00A87D67">
            <w:pPr>
              <w:jc w:val="center"/>
              <w:rPr>
                <w:sz w:val="22"/>
                <w:szCs w:val="22"/>
              </w:rPr>
            </w:pPr>
            <w:r w:rsidRPr="008C60B8">
              <w:rPr>
                <w:sz w:val="22"/>
                <w:szCs w:val="22"/>
                <w:highlight w:val="darkYellow"/>
              </w:rPr>
              <w:t>[jméno]</w:t>
            </w:r>
          </w:p>
        </w:tc>
        <w:tc>
          <w:tcPr>
            <w:tcW w:w="3117" w:type="dxa"/>
          </w:tcPr>
          <w:p w14:paraId="28D23F7B" w14:textId="77777777" w:rsidR="003A07C7" w:rsidRPr="008C60B8" w:rsidRDefault="003A07C7" w:rsidP="00A87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4DA120D" w14:textId="77777777" w:rsidR="003A07C7" w:rsidRPr="008C60B8" w:rsidRDefault="003D4366" w:rsidP="003D4366">
            <w:pPr>
              <w:jc w:val="center"/>
              <w:rPr>
                <w:sz w:val="22"/>
                <w:szCs w:val="22"/>
              </w:rPr>
            </w:pPr>
            <w:r w:rsidRPr="008C60B8">
              <w:rPr>
                <w:sz w:val="22"/>
                <w:szCs w:val="22"/>
              </w:rPr>
              <w:t>Bc. Roman Hanák</w:t>
            </w:r>
          </w:p>
        </w:tc>
      </w:tr>
      <w:tr w:rsidR="003A07C7" w:rsidRPr="008C60B8" w14:paraId="268FCBDF" w14:textId="77777777" w:rsidTr="00A87D67">
        <w:tc>
          <w:tcPr>
            <w:tcW w:w="3117" w:type="dxa"/>
          </w:tcPr>
          <w:p w14:paraId="78B80442" w14:textId="77777777" w:rsidR="003A07C7" w:rsidRPr="008C60B8" w:rsidRDefault="008823C8" w:rsidP="00A87D67">
            <w:pPr>
              <w:jc w:val="center"/>
              <w:rPr>
                <w:sz w:val="22"/>
                <w:szCs w:val="22"/>
              </w:rPr>
            </w:pPr>
            <w:r w:rsidRPr="008C60B8">
              <w:rPr>
                <w:sz w:val="22"/>
                <w:szCs w:val="22"/>
                <w:highlight w:val="darkYellow"/>
              </w:rPr>
              <w:t>[oprávnění]</w:t>
            </w:r>
          </w:p>
        </w:tc>
        <w:tc>
          <w:tcPr>
            <w:tcW w:w="3117" w:type="dxa"/>
          </w:tcPr>
          <w:p w14:paraId="46884047" w14:textId="77777777" w:rsidR="003A07C7" w:rsidRPr="008C60B8" w:rsidRDefault="003A07C7" w:rsidP="00A87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416B7A3" w14:textId="77777777" w:rsidR="003A07C7" w:rsidRPr="008C60B8" w:rsidRDefault="003A07C7" w:rsidP="00A87D67">
            <w:pPr>
              <w:jc w:val="center"/>
              <w:rPr>
                <w:sz w:val="22"/>
                <w:szCs w:val="22"/>
              </w:rPr>
            </w:pPr>
            <w:r w:rsidRPr="008C60B8">
              <w:rPr>
                <w:sz w:val="22"/>
                <w:szCs w:val="22"/>
              </w:rPr>
              <w:t>ředitel SÚS JMK</w:t>
            </w:r>
          </w:p>
        </w:tc>
      </w:tr>
    </w:tbl>
    <w:p w14:paraId="3B782F49" w14:textId="77777777" w:rsidR="000E35D7" w:rsidRPr="008C60B8" w:rsidRDefault="000E35D7" w:rsidP="000E35D7">
      <w:pPr>
        <w:pStyle w:val="Zhlav"/>
        <w:jc w:val="both"/>
        <w:rPr>
          <w:b/>
          <w:bCs/>
          <w:smallCaps/>
          <w:sz w:val="22"/>
          <w:szCs w:val="22"/>
        </w:rPr>
      </w:pPr>
      <w:r w:rsidRPr="008C60B8">
        <w:rPr>
          <w:sz w:val="22"/>
          <w:szCs w:val="22"/>
        </w:rPr>
        <w:br w:type="page"/>
      </w:r>
      <w:r w:rsidRPr="008C60B8">
        <w:rPr>
          <w:b/>
          <w:bCs/>
          <w:smallCaps/>
          <w:sz w:val="22"/>
          <w:szCs w:val="22"/>
        </w:rPr>
        <w:lastRenderedPageBreak/>
        <w:t>Příloha č. 1</w:t>
      </w:r>
      <w:r w:rsidR="00DE7FA7" w:rsidRPr="008C60B8">
        <w:rPr>
          <w:b/>
          <w:bCs/>
          <w:smallCaps/>
          <w:sz w:val="22"/>
          <w:szCs w:val="22"/>
        </w:rPr>
        <w:t>:</w:t>
      </w:r>
      <w:r w:rsidRPr="008C60B8">
        <w:rPr>
          <w:b/>
          <w:bCs/>
          <w:smallCaps/>
          <w:sz w:val="22"/>
          <w:szCs w:val="22"/>
        </w:rPr>
        <w:t xml:space="preserve"> </w:t>
      </w:r>
      <w:r w:rsidR="00B05E9B" w:rsidRPr="008C60B8">
        <w:rPr>
          <w:b/>
          <w:bCs/>
          <w:smallCaps/>
          <w:sz w:val="22"/>
          <w:szCs w:val="22"/>
        </w:rPr>
        <w:t>technická specifikace</w:t>
      </w:r>
    </w:p>
    <w:p w14:paraId="0CBAD45F" w14:textId="77777777" w:rsidR="00C80EBD" w:rsidRPr="008C60B8" w:rsidRDefault="00C80EBD" w:rsidP="00C80EBD">
      <w:pPr>
        <w:pStyle w:val="Zhlav"/>
        <w:jc w:val="center"/>
        <w:rPr>
          <w:b/>
          <w:bCs/>
          <w:color w:val="FF0000"/>
          <w:sz w:val="22"/>
          <w:szCs w:val="22"/>
        </w:rPr>
      </w:pPr>
      <w:r w:rsidRPr="008C60B8">
        <w:rPr>
          <w:b/>
          <w:bCs/>
          <w:color w:val="FF0000"/>
          <w:sz w:val="22"/>
          <w:szCs w:val="22"/>
        </w:rPr>
        <w:t>________________________________________________________________</w:t>
      </w:r>
      <w:r w:rsidR="007F22B6" w:rsidRPr="008C60B8">
        <w:rPr>
          <w:b/>
          <w:bCs/>
          <w:color w:val="FF0000"/>
          <w:sz w:val="22"/>
          <w:szCs w:val="22"/>
        </w:rPr>
        <w:t>______________________</w:t>
      </w:r>
    </w:p>
    <w:p w14:paraId="7671F39C" w14:textId="77777777" w:rsidR="00564BCF" w:rsidRPr="008C60B8" w:rsidRDefault="00564BCF" w:rsidP="008037B5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14:paraId="5A323BE7" w14:textId="77777777" w:rsidR="000521EF" w:rsidRPr="000521EF" w:rsidRDefault="000521EF" w:rsidP="000521E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521EF">
        <w:rPr>
          <w:rFonts w:ascii="Times New Roman" w:hAnsi="Times New Roman" w:cs="Times New Roman"/>
          <w:b/>
          <w:bCs/>
          <w:color w:val="auto"/>
          <w:sz w:val="22"/>
          <w:szCs w:val="22"/>
        </w:rPr>
        <w:t>Technická specifikace – kolový nakladač s teleskopickým výložníkem:</w:t>
      </w:r>
    </w:p>
    <w:p w14:paraId="5430FF1C" w14:textId="77777777" w:rsidR="000521EF" w:rsidRPr="000521EF" w:rsidRDefault="000521EF" w:rsidP="000521E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6B7A81D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nakladač továrně nový – rok výroby </w:t>
      </w:r>
      <w:r w:rsidRPr="000521EF">
        <w:rPr>
          <w:sz w:val="22"/>
          <w:szCs w:val="22"/>
          <w:highlight w:val="yellow"/>
        </w:rPr>
        <w:t>…….</w:t>
      </w:r>
    </w:p>
    <w:p w14:paraId="7EB963A8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výkon motoru </w:t>
      </w: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</w:t>
      </w:r>
      <w:proofErr w:type="gramStart"/>
      <w:r w:rsidRPr="000521EF">
        <w:rPr>
          <w:sz w:val="22"/>
          <w:szCs w:val="22"/>
        </w:rPr>
        <w:t>kW</w:t>
      </w:r>
      <w:proofErr w:type="gramEnd"/>
    </w:p>
    <w:p w14:paraId="29311F71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motor musí splňovat platné emisní normy (min. </w:t>
      </w:r>
      <w:proofErr w:type="spellStart"/>
      <w:r w:rsidRPr="000521EF">
        <w:rPr>
          <w:sz w:val="22"/>
          <w:szCs w:val="22"/>
        </w:rPr>
        <w:t>Stage</w:t>
      </w:r>
      <w:proofErr w:type="spellEnd"/>
      <w:r w:rsidRPr="000521EF">
        <w:rPr>
          <w:sz w:val="22"/>
          <w:szCs w:val="22"/>
        </w:rPr>
        <w:t xml:space="preserve"> V)</w:t>
      </w:r>
    </w:p>
    <w:p w14:paraId="5C8FEBD2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nakladač vybaven plynulou </w:t>
      </w:r>
      <w:proofErr w:type="spellStart"/>
      <w:r w:rsidRPr="000521EF">
        <w:rPr>
          <w:sz w:val="22"/>
          <w:szCs w:val="22"/>
        </w:rPr>
        <w:t>bezestupňovou</w:t>
      </w:r>
      <w:proofErr w:type="spellEnd"/>
      <w:r w:rsidRPr="000521EF">
        <w:rPr>
          <w:sz w:val="22"/>
          <w:szCs w:val="22"/>
        </w:rPr>
        <w:t xml:space="preserve"> hydrostatickou převodovkou – rychlost 0-40 km/h </w:t>
      </w:r>
    </w:p>
    <w:p w14:paraId="1856B2DB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reverzace směru jízdy (doporučené ovládání na joysticku)</w:t>
      </w:r>
    </w:p>
    <w:p w14:paraId="51182DAF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nakladač vybaven uzávěrkou diferenciálu 100 % na přední i zadní nápravě</w:t>
      </w:r>
    </w:p>
    <w:p w14:paraId="279D8045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provozní hmotnost nakladače </w:t>
      </w: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</w:t>
      </w:r>
      <w:proofErr w:type="gramStart"/>
      <w:r w:rsidRPr="000521EF">
        <w:rPr>
          <w:sz w:val="22"/>
          <w:szCs w:val="22"/>
        </w:rPr>
        <w:t>kg</w:t>
      </w:r>
      <w:proofErr w:type="gramEnd"/>
    </w:p>
    <w:p w14:paraId="604EADE8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nakladač vybaven teleskopickým výložníkem uloženým vpředu před kabinou</w:t>
      </w:r>
    </w:p>
    <w:p w14:paraId="45728B20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výložník vybaven hydraulickým rychloupínacím systémem (podle normy ISO23727) – ovládání z pracovního místa řidiče </w:t>
      </w:r>
    </w:p>
    <w:p w14:paraId="56502F67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zdvihací síla </w:t>
      </w: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</w:t>
      </w:r>
      <w:proofErr w:type="spellStart"/>
      <w:r w:rsidRPr="000521EF">
        <w:rPr>
          <w:sz w:val="22"/>
          <w:szCs w:val="22"/>
        </w:rPr>
        <w:t>kN</w:t>
      </w:r>
      <w:proofErr w:type="spellEnd"/>
    </w:p>
    <w:p w14:paraId="5D376805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trhací síla </w:t>
      </w: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</w:t>
      </w:r>
      <w:proofErr w:type="spellStart"/>
      <w:r w:rsidRPr="000521EF">
        <w:rPr>
          <w:sz w:val="22"/>
          <w:szCs w:val="22"/>
        </w:rPr>
        <w:t>kN</w:t>
      </w:r>
      <w:proofErr w:type="spellEnd"/>
    </w:p>
    <w:p w14:paraId="319E6D58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nosnost </w:t>
      </w: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</w:t>
      </w:r>
      <w:proofErr w:type="gramStart"/>
      <w:r w:rsidRPr="000521EF">
        <w:rPr>
          <w:sz w:val="22"/>
          <w:szCs w:val="22"/>
        </w:rPr>
        <w:t>kg</w:t>
      </w:r>
      <w:proofErr w:type="gramEnd"/>
      <w:r w:rsidRPr="000521EF">
        <w:rPr>
          <w:sz w:val="22"/>
          <w:szCs w:val="22"/>
        </w:rPr>
        <w:t xml:space="preserve"> </w:t>
      </w:r>
    </w:p>
    <w:p w14:paraId="25D5A788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dosah (horizontální) výložníku </w:t>
      </w: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mm na střed paletovacích vidlí</w:t>
      </w:r>
    </w:p>
    <w:p w14:paraId="1088C8BA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bod otáčení lopaty </w:t>
      </w: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mm</w:t>
      </w:r>
    </w:p>
    <w:p w14:paraId="6A894383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vyklápěcí výška </w:t>
      </w: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mm</w:t>
      </w:r>
    </w:p>
    <w:p w14:paraId="2EEFDE6B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systémem odpružení ramene výložníku</w:t>
      </w:r>
    </w:p>
    <w:p w14:paraId="433482F1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hydrostatický pohon všech kol</w:t>
      </w:r>
    </w:p>
    <w:p w14:paraId="509029BF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hydraulický systém</w:t>
      </w:r>
    </w:p>
    <w:p w14:paraId="459E6831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vybavení tzv. </w:t>
      </w:r>
      <w:proofErr w:type="spellStart"/>
      <w:r w:rsidRPr="000521EF">
        <w:rPr>
          <w:sz w:val="22"/>
          <w:szCs w:val="22"/>
        </w:rPr>
        <w:t>předřízenou</w:t>
      </w:r>
      <w:proofErr w:type="spellEnd"/>
      <w:r w:rsidRPr="000521EF">
        <w:rPr>
          <w:sz w:val="22"/>
          <w:szCs w:val="22"/>
        </w:rPr>
        <w:t xml:space="preserve"> pracovní hydraulikou</w:t>
      </w:r>
    </w:p>
    <w:p w14:paraId="690FF78A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proporcionální ovládání pomocí multifunkčního joysticku </w:t>
      </w:r>
    </w:p>
    <w:p w14:paraId="24985DE0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pracovní hydraulický systém </w:t>
      </w: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l při </w:t>
      </w: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</w:t>
      </w:r>
      <w:proofErr w:type="gramStart"/>
      <w:r w:rsidRPr="000521EF">
        <w:rPr>
          <w:sz w:val="22"/>
          <w:szCs w:val="22"/>
        </w:rPr>
        <w:t>bar</w:t>
      </w:r>
      <w:proofErr w:type="gramEnd"/>
    </w:p>
    <w:p w14:paraId="04560DB4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průtok hydraulického oleje </w:t>
      </w: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l / min. </w:t>
      </w:r>
    </w:p>
    <w:p w14:paraId="7458761F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beztlaký zpětný okruh</w:t>
      </w:r>
    </w:p>
    <w:p w14:paraId="00B88B43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přepadový zpětný okruh</w:t>
      </w:r>
    </w:p>
    <w:p w14:paraId="42C33087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1 přídavný proporcionálně ovládaný hydraulický okruh</w:t>
      </w:r>
    </w:p>
    <w:p w14:paraId="552984CF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2 přídavný proporcionálně ovládaný hydraulický okruh</w:t>
      </w:r>
    </w:p>
    <w:p w14:paraId="34D8CF5E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i/>
          <w:iCs/>
          <w:sz w:val="22"/>
          <w:szCs w:val="22"/>
        </w:rPr>
      </w:pPr>
      <w:r w:rsidRPr="000521EF">
        <w:rPr>
          <w:i/>
          <w:iCs/>
          <w:sz w:val="22"/>
          <w:szCs w:val="22"/>
        </w:rPr>
        <w:t>Poznámka k výše uvedeným okruhům: jedná se o rozdvojení 1 okruhu na 2 okruh a lze mezi nimi přepínat z kabiny stroje, není požadováno, aby oba okruhy fungovaly najednou</w:t>
      </w:r>
    </w:p>
    <w:p w14:paraId="7C981EA3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stálá funkce 1. přídavného hydraulického okruh</w:t>
      </w:r>
    </w:p>
    <w:p w14:paraId="72DC5D15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manuální tlačítko odtlakování přídavného hydraulického okruhu vpředu na výložníku</w:t>
      </w:r>
    </w:p>
    <w:p w14:paraId="0AEBD0DD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nastavitelná citlivost pracovní hydrauliky</w:t>
      </w:r>
    </w:p>
    <w:p w14:paraId="13B866DC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funkce vyklepávání lopaty</w:t>
      </w:r>
    </w:p>
    <w:p w14:paraId="244EBEB8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funkce paměti nářadí – automatizovaný návrat nářadí do předem uložené pozice</w:t>
      </w:r>
    </w:p>
    <w:p w14:paraId="7BF7668B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kabina v ose stroje</w:t>
      </w:r>
    </w:p>
    <w:p w14:paraId="5D25CA32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kabina strojníka – splňující ROPS a FOPS</w:t>
      </w:r>
    </w:p>
    <w:p w14:paraId="0DCAC8FE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kabina strojníka odpružená</w:t>
      </w:r>
    </w:p>
    <w:p w14:paraId="378D702C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palivová nádrž o objemu </w:t>
      </w: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</w:t>
      </w:r>
      <w:proofErr w:type="gramStart"/>
      <w:r w:rsidRPr="000521EF">
        <w:rPr>
          <w:sz w:val="22"/>
          <w:szCs w:val="22"/>
        </w:rPr>
        <w:t>litrů</w:t>
      </w:r>
      <w:proofErr w:type="gramEnd"/>
    </w:p>
    <w:p w14:paraId="48150ECB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stroj vybaven plíživou rychlostí a ručním plynem pro práci s aktivním nářadím</w:t>
      </w:r>
    </w:p>
    <w:p w14:paraId="6AE54E2C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stroj vybaven předehřevem motoru, paliva a hydraulického oleje (230 V)</w:t>
      </w:r>
    </w:p>
    <w:p w14:paraId="79F4D24F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stroj vybaven automatickým centrálním mazáním, v nerezovém provedení pro práci s agresivními materiály (posypová sůl) </w:t>
      </w:r>
    </w:p>
    <w:p w14:paraId="4035294B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stroj vybaven akustickou signalizací zpětného chodu</w:t>
      </w:r>
    </w:p>
    <w:p w14:paraId="527E012E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stroj vybaven </w:t>
      </w:r>
      <w:proofErr w:type="gramStart"/>
      <w:r w:rsidRPr="000521EF">
        <w:rPr>
          <w:sz w:val="22"/>
          <w:szCs w:val="22"/>
        </w:rPr>
        <w:t>chladícím</w:t>
      </w:r>
      <w:proofErr w:type="gramEnd"/>
      <w:r w:rsidRPr="000521EF">
        <w:rPr>
          <w:sz w:val="22"/>
          <w:szCs w:val="22"/>
        </w:rPr>
        <w:t xml:space="preserve"> systémem s možností reverzace ventilátoru chladiče</w:t>
      </w:r>
    </w:p>
    <w:p w14:paraId="470020DF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stroj vybaven závěsem pro tažení přívěsů</w:t>
      </w:r>
      <w:r w:rsidRPr="000521EF">
        <w:rPr>
          <w:color w:val="FF0000"/>
          <w:sz w:val="22"/>
          <w:szCs w:val="22"/>
        </w:rPr>
        <w:t xml:space="preserve"> </w:t>
      </w:r>
      <w:r w:rsidRPr="000521EF">
        <w:rPr>
          <w:sz w:val="22"/>
          <w:szCs w:val="22"/>
        </w:rPr>
        <w:t>mimo pozemní komunikace včetně 7 pólové zásuvky vzadu</w:t>
      </w:r>
    </w:p>
    <w:p w14:paraId="6AF9D8B6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stroj vybaven zařízením pro vážení nakládaného materiálu. Zařízení umístěno v pracovním dosahu strojníka. Zařízení vybaveno tiskárnou pro tisk dokladů o hmotnosti naloženého materiálu. Vážící zařízení musí splnit minimálně tyto požadavky:</w:t>
      </w:r>
    </w:p>
    <w:p w14:paraId="0DFBA5D2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zobrazení hmotnosti nakládaného materiálu</w:t>
      </w:r>
    </w:p>
    <w:p w14:paraId="0A152BC1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nastavení více příslušenství (min. 2 nakládací lžíce)</w:t>
      </w:r>
    </w:p>
    <w:p w14:paraId="693C4302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lastRenderedPageBreak/>
        <w:t xml:space="preserve">tisk vážního lístku </w:t>
      </w:r>
    </w:p>
    <w:p w14:paraId="47E390E6" w14:textId="77777777" w:rsidR="000521EF" w:rsidRPr="000521EF" w:rsidRDefault="000521EF" w:rsidP="000521EF">
      <w:pPr>
        <w:rPr>
          <w:sz w:val="22"/>
          <w:szCs w:val="22"/>
        </w:rPr>
      </w:pPr>
      <w:r w:rsidRPr="000521EF">
        <w:rPr>
          <w:sz w:val="22"/>
          <w:szCs w:val="22"/>
        </w:rPr>
        <w:t xml:space="preserve">                  Uchazeč uvede do nabídky další možnosti tohoto zařízení.</w:t>
      </w:r>
    </w:p>
    <w:p w14:paraId="003A93FC" w14:textId="77777777" w:rsidR="000521EF" w:rsidRPr="000521EF" w:rsidRDefault="000521EF" w:rsidP="000521EF">
      <w:pPr>
        <w:numPr>
          <w:ilvl w:val="0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stroj vybavit systémem sledování polohy (GPS) a spotřeby pohonných hmot (sonda do </w:t>
      </w:r>
      <w:proofErr w:type="gramStart"/>
      <w:r w:rsidRPr="000521EF">
        <w:rPr>
          <w:sz w:val="22"/>
          <w:szCs w:val="22"/>
        </w:rPr>
        <w:t>nádrže-hladinoměr</w:t>
      </w:r>
      <w:proofErr w:type="gramEnd"/>
      <w:r w:rsidRPr="000521EF">
        <w:rPr>
          <w:sz w:val="22"/>
          <w:szCs w:val="22"/>
        </w:rPr>
        <w:t xml:space="preserve">), který používá ve svých strojích zadavatel.  Systém GPS včetně hladinoměru je dodáván společností RADIUM s.r.o., Praha, kontakt na zástupce dodavatele: p. Milan Bláha tel. 739 903 183. Uchazeč garantuje, že s dodavatelem systému má odsouhlaseno také technické řešení instalace systému GPS včetně hladinoměru nebo připojení na CAN/FMS pro sledování spotřeby pohonných hmot. </w:t>
      </w:r>
    </w:p>
    <w:p w14:paraId="624BE883" w14:textId="77777777" w:rsidR="000521EF" w:rsidRPr="000521EF" w:rsidRDefault="000521EF" w:rsidP="000521EF">
      <w:pPr>
        <w:numPr>
          <w:ilvl w:val="0"/>
          <w:numId w:val="40"/>
        </w:numPr>
        <w:rPr>
          <w:sz w:val="22"/>
          <w:szCs w:val="22"/>
        </w:rPr>
      </w:pPr>
      <w:r w:rsidRPr="000521EF">
        <w:rPr>
          <w:sz w:val="22"/>
          <w:szCs w:val="22"/>
        </w:rPr>
        <w:t>pracoviště strojníka dále vybaveno:</w:t>
      </w:r>
    </w:p>
    <w:p w14:paraId="1523CBC0" w14:textId="77777777" w:rsidR="000521EF" w:rsidRPr="000521EF" w:rsidRDefault="000521EF" w:rsidP="000521EF">
      <w:pPr>
        <w:numPr>
          <w:ilvl w:val="1"/>
          <w:numId w:val="40"/>
        </w:numPr>
        <w:rPr>
          <w:sz w:val="22"/>
          <w:szCs w:val="22"/>
        </w:rPr>
      </w:pPr>
      <w:r w:rsidRPr="000521EF">
        <w:rPr>
          <w:sz w:val="22"/>
          <w:szCs w:val="22"/>
        </w:rPr>
        <w:t>uzamykatelné dveře na obou stranách kabiny</w:t>
      </w:r>
    </w:p>
    <w:p w14:paraId="194C44AB" w14:textId="77777777" w:rsidR="000521EF" w:rsidRPr="000521EF" w:rsidRDefault="000521EF" w:rsidP="000521EF">
      <w:pPr>
        <w:numPr>
          <w:ilvl w:val="1"/>
          <w:numId w:val="40"/>
        </w:numPr>
        <w:rPr>
          <w:sz w:val="22"/>
          <w:szCs w:val="22"/>
        </w:rPr>
      </w:pPr>
      <w:r w:rsidRPr="000521EF">
        <w:rPr>
          <w:sz w:val="22"/>
          <w:szCs w:val="22"/>
        </w:rPr>
        <w:t>výkonným topením (provoz v zimním období)</w:t>
      </w:r>
    </w:p>
    <w:p w14:paraId="1DF30547" w14:textId="77777777" w:rsidR="000521EF" w:rsidRPr="000521EF" w:rsidRDefault="000521EF" w:rsidP="000521EF">
      <w:pPr>
        <w:numPr>
          <w:ilvl w:val="1"/>
          <w:numId w:val="40"/>
        </w:numPr>
        <w:rPr>
          <w:sz w:val="22"/>
          <w:szCs w:val="22"/>
        </w:rPr>
      </w:pPr>
      <w:r w:rsidRPr="000521EF">
        <w:rPr>
          <w:sz w:val="22"/>
          <w:szCs w:val="22"/>
        </w:rPr>
        <w:t>dvojicí vyhřívaných zpětných zrcátek</w:t>
      </w:r>
    </w:p>
    <w:p w14:paraId="0F1E2E44" w14:textId="77777777" w:rsidR="000521EF" w:rsidRPr="000521EF" w:rsidRDefault="000521EF" w:rsidP="000521EF">
      <w:pPr>
        <w:numPr>
          <w:ilvl w:val="1"/>
          <w:numId w:val="40"/>
        </w:numPr>
        <w:rPr>
          <w:sz w:val="22"/>
          <w:szCs w:val="22"/>
        </w:rPr>
      </w:pPr>
      <w:r w:rsidRPr="000521EF">
        <w:rPr>
          <w:sz w:val="22"/>
          <w:szCs w:val="22"/>
        </w:rPr>
        <w:t xml:space="preserve">stěrač předního a zadního skla včetně ostřikovače </w:t>
      </w:r>
    </w:p>
    <w:p w14:paraId="13E1A665" w14:textId="77777777" w:rsidR="000521EF" w:rsidRPr="000521EF" w:rsidRDefault="000521EF" w:rsidP="000521EF">
      <w:pPr>
        <w:numPr>
          <w:ilvl w:val="1"/>
          <w:numId w:val="40"/>
        </w:numPr>
        <w:rPr>
          <w:sz w:val="22"/>
          <w:szCs w:val="22"/>
        </w:rPr>
      </w:pPr>
      <w:r w:rsidRPr="000521EF">
        <w:rPr>
          <w:sz w:val="22"/>
          <w:szCs w:val="22"/>
        </w:rPr>
        <w:t>vzduchem odpružené sedadlo strojníka</w:t>
      </w:r>
    </w:p>
    <w:p w14:paraId="52B9334D" w14:textId="77777777" w:rsidR="000521EF" w:rsidRPr="000521EF" w:rsidRDefault="000521EF" w:rsidP="000521EF">
      <w:pPr>
        <w:numPr>
          <w:ilvl w:val="1"/>
          <w:numId w:val="40"/>
        </w:numPr>
        <w:rPr>
          <w:sz w:val="22"/>
          <w:szCs w:val="22"/>
        </w:rPr>
      </w:pPr>
      <w:r w:rsidRPr="000521EF">
        <w:rPr>
          <w:sz w:val="22"/>
          <w:szCs w:val="22"/>
        </w:rPr>
        <w:t>nastavitelný sloupek řízení</w:t>
      </w:r>
    </w:p>
    <w:p w14:paraId="25F1FD2C" w14:textId="77777777" w:rsidR="000521EF" w:rsidRPr="000521EF" w:rsidRDefault="000521EF" w:rsidP="000521EF">
      <w:pPr>
        <w:numPr>
          <w:ilvl w:val="1"/>
          <w:numId w:val="40"/>
        </w:numPr>
        <w:rPr>
          <w:sz w:val="22"/>
          <w:szCs w:val="22"/>
        </w:rPr>
      </w:pPr>
      <w:r w:rsidRPr="000521EF">
        <w:rPr>
          <w:sz w:val="22"/>
          <w:szCs w:val="22"/>
        </w:rPr>
        <w:t>automatická klimatizace</w:t>
      </w:r>
    </w:p>
    <w:p w14:paraId="4F8A3F8D" w14:textId="77777777" w:rsidR="000521EF" w:rsidRPr="000521EF" w:rsidRDefault="000521EF" w:rsidP="000521EF">
      <w:pPr>
        <w:numPr>
          <w:ilvl w:val="1"/>
          <w:numId w:val="40"/>
        </w:numPr>
        <w:rPr>
          <w:sz w:val="22"/>
          <w:szCs w:val="22"/>
        </w:rPr>
      </w:pPr>
      <w:r w:rsidRPr="000521EF">
        <w:rPr>
          <w:sz w:val="22"/>
          <w:szCs w:val="22"/>
        </w:rPr>
        <w:t>zásuvka 12 V</w:t>
      </w:r>
    </w:p>
    <w:p w14:paraId="05B4D167" w14:textId="77777777" w:rsidR="000521EF" w:rsidRPr="000521EF" w:rsidRDefault="000521EF" w:rsidP="000521EF">
      <w:pPr>
        <w:numPr>
          <w:ilvl w:val="1"/>
          <w:numId w:val="40"/>
        </w:numPr>
        <w:rPr>
          <w:sz w:val="22"/>
          <w:szCs w:val="22"/>
        </w:rPr>
      </w:pPr>
      <w:r w:rsidRPr="000521EF">
        <w:rPr>
          <w:sz w:val="22"/>
          <w:szCs w:val="22"/>
        </w:rPr>
        <w:t xml:space="preserve">autorádiem </w:t>
      </w:r>
    </w:p>
    <w:p w14:paraId="04D21358" w14:textId="77777777" w:rsidR="000521EF" w:rsidRPr="000521EF" w:rsidRDefault="000521EF" w:rsidP="000521EF">
      <w:pPr>
        <w:numPr>
          <w:ilvl w:val="1"/>
          <w:numId w:val="40"/>
        </w:numPr>
        <w:rPr>
          <w:sz w:val="22"/>
          <w:szCs w:val="22"/>
        </w:rPr>
      </w:pPr>
      <w:r w:rsidRPr="000521EF">
        <w:rPr>
          <w:sz w:val="22"/>
          <w:szCs w:val="22"/>
        </w:rPr>
        <w:t xml:space="preserve">kamerou pro sledování prostoru za strojem </w:t>
      </w:r>
    </w:p>
    <w:p w14:paraId="0A3CCFEB" w14:textId="77777777" w:rsidR="000521EF" w:rsidRPr="000521EF" w:rsidRDefault="000521EF" w:rsidP="000521EF">
      <w:pPr>
        <w:numPr>
          <w:ilvl w:val="1"/>
          <w:numId w:val="40"/>
        </w:numPr>
        <w:rPr>
          <w:sz w:val="22"/>
          <w:szCs w:val="22"/>
        </w:rPr>
      </w:pPr>
      <w:r w:rsidRPr="000521EF">
        <w:rPr>
          <w:sz w:val="22"/>
          <w:szCs w:val="22"/>
        </w:rPr>
        <w:t>ochranný nátěr podvozku a výložníku – zvýšená ochrana proti korozi (práce v agresivním prostředí – posypová sůl)</w:t>
      </w:r>
    </w:p>
    <w:p w14:paraId="5A011FA5" w14:textId="77777777" w:rsidR="000521EF" w:rsidRPr="000521EF" w:rsidRDefault="000521EF" w:rsidP="000521EF">
      <w:pPr>
        <w:numPr>
          <w:ilvl w:val="0"/>
          <w:numId w:val="40"/>
        </w:numPr>
        <w:rPr>
          <w:sz w:val="22"/>
          <w:szCs w:val="22"/>
        </w:rPr>
      </w:pPr>
      <w:r w:rsidRPr="000521EF">
        <w:rPr>
          <w:sz w:val="22"/>
          <w:szCs w:val="22"/>
        </w:rPr>
        <w:t>stroj dále vybaven:</w:t>
      </w:r>
    </w:p>
    <w:p w14:paraId="7827DC66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pneumatikami ne traktorový vzorek (doporučen tzv. komunální vzorek), víceúčelový vzorek</w:t>
      </w:r>
    </w:p>
    <w:p w14:paraId="2C3F1EA1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7 pólovou zásuvkou vpředu na výložníku</w:t>
      </w:r>
    </w:p>
    <w:p w14:paraId="0C86DDC9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pracovním osvětlením v LED provedení: </w:t>
      </w:r>
    </w:p>
    <w:p w14:paraId="2CF70C96" w14:textId="77777777" w:rsidR="000521EF" w:rsidRPr="000521EF" w:rsidRDefault="000521EF" w:rsidP="000521EF">
      <w:pPr>
        <w:numPr>
          <w:ilvl w:val="2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</w:t>
      </w:r>
      <w:proofErr w:type="gramStart"/>
      <w:r w:rsidRPr="000521EF">
        <w:rPr>
          <w:sz w:val="22"/>
          <w:szCs w:val="22"/>
        </w:rPr>
        <w:t>vpředu</w:t>
      </w:r>
      <w:proofErr w:type="gramEnd"/>
      <w:r w:rsidRPr="000521EF">
        <w:rPr>
          <w:sz w:val="22"/>
          <w:szCs w:val="22"/>
        </w:rPr>
        <w:t xml:space="preserve"> </w:t>
      </w:r>
    </w:p>
    <w:p w14:paraId="1CAAA28C" w14:textId="77777777" w:rsidR="000521EF" w:rsidRPr="000521EF" w:rsidRDefault="000521EF" w:rsidP="000521EF">
      <w:pPr>
        <w:numPr>
          <w:ilvl w:val="2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</w:t>
      </w:r>
      <w:proofErr w:type="gramStart"/>
      <w:r w:rsidRPr="000521EF">
        <w:rPr>
          <w:sz w:val="22"/>
          <w:szCs w:val="22"/>
        </w:rPr>
        <w:t>vzadu</w:t>
      </w:r>
      <w:proofErr w:type="gramEnd"/>
      <w:r w:rsidRPr="000521EF">
        <w:rPr>
          <w:sz w:val="22"/>
          <w:szCs w:val="22"/>
        </w:rPr>
        <w:t xml:space="preserve"> </w:t>
      </w:r>
    </w:p>
    <w:p w14:paraId="592A9658" w14:textId="77777777" w:rsidR="000521EF" w:rsidRPr="000521EF" w:rsidRDefault="000521EF" w:rsidP="000521EF">
      <w:pPr>
        <w:numPr>
          <w:ilvl w:val="2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</w:t>
      </w:r>
      <w:proofErr w:type="gramStart"/>
      <w:r w:rsidRPr="000521EF">
        <w:rPr>
          <w:sz w:val="22"/>
          <w:szCs w:val="22"/>
        </w:rPr>
        <w:t>po</w:t>
      </w:r>
      <w:proofErr w:type="gramEnd"/>
      <w:r w:rsidRPr="000521EF">
        <w:rPr>
          <w:sz w:val="22"/>
          <w:szCs w:val="22"/>
        </w:rPr>
        <w:t xml:space="preserve"> stranách</w:t>
      </w:r>
    </w:p>
    <w:p w14:paraId="51D6A4BB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na výložníku 2 ks pracovních světlometů v LED provedení</w:t>
      </w:r>
    </w:p>
    <w:p w14:paraId="327A6FF4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stroj vybaven výstražným majákem oranžové barvy v LED provedení (12 V) umístěným na střeše stroje. Technické parametry výstražného světla-světlo oranžové barvy, s </w:t>
      </w: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LED diodami, průměr majáku </w:t>
      </w: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mm, čirý kryt (ne oranžový), homologace dle EHK R65 TA1, EMC homologace, osvědčení o schválení Ministerstvem dopravy ČR. (všechny požadované homologace a osvědčení o schválení Ministerstvem dopravy ČR doložit v kopii do nabídky) (doporučený typ majáku </w:t>
      </w:r>
      <w:hyperlink r:id="rId9" w:history="1">
        <w:r w:rsidRPr="000521EF">
          <w:rPr>
            <w:sz w:val="22"/>
            <w:szCs w:val="22"/>
          </w:rPr>
          <w:t>VMLC 024L-3M)</w:t>
        </w:r>
      </w:hyperlink>
      <w:r w:rsidRPr="000521EF">
        <w:rPr>
          <w:sz w:val="22"/>
          <w:szCs w:val="22"/>
        </w:rPr>
        <w:t>, možnost také výše popsaný typ výstražného světla ve variantě s magnetem)</w:t>
      </w:r>
    </w:p>
    <w:p w14:paraId="1E25AB33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odpojovačem baterie</w:t>
      </w:r>
    </w:p>
    <w:p w14:paraId="262588EA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stroj proveden v oranžové barvě RAL 2011</w:t>
      </w:r>
    </w:p>
    <w:p w14:paraId="09023421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stroj opatřen antikorozním ochranným nástřikem – používání nakladače při nakládce chemických posypových materiálů </w:t>
      </w:r>
    </w:p>
    <w:p w14:paraId="34969587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stroj dodán včetně příslušenství:</w:t>
      </w:r>
    </w:p>
    <w:p w14:paraId="0FF33716" w14:textId="77777777" w:rsidR="000521EF" w:rsidRPr="000521EF" w:rsidRDefault="000521EF" w:rsidP="000521EF">
      <w:pPr>
        <w:numPr>
          <w:ilvl w:val="2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1 ks zubové lopaty o objemu 1,45 m</w:t>
      </w:r>
      <w:r w:rsidRPr="000521EF">
        <w:rPr>
          <w:sz w:val="22"/>
          <w:szCs w:val="22"/>
          <w:vertAlign w:val="superscript"/>
        </w:rPr>
        <w:t>3</w:t>
      </w:r>
      <w:r w:rsidRPr="000521EF">
        <w:rPr>
          <w:sz w:val="22"/>
          <w:szCs w:val="22"/>
        </w:rPr>
        <w:t xml:space="preserve"> (doporučená šířka cca 2 500 mm)</w:t>
      </w:r>
    </w:p>
    <w:p w14:paraId="0094EEB5" w14:textId="77777777" w:rsidR="000521EF" w:rsidRPr="000521EF" w:rsidRDefault="000521EF" w:rsidP="000521EF">
      <w:pPr>
        <w:numPr>
          <w:ilvl w:val="2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1 ks lopaty s hladkým vyměnitelným břitem o objemu 1,50 m</w:t>
      </w:r>
      <w:r w:rsidRPr="000521EF">
        <w:rPr>
          <w:sz w:val="22"/>
          <w:szCs w:val="22"/>
          <w:vertAlign w:val="superscript"/>
        </w:rPr>
        <w:t>3</w:t>
      </w:r>
      <w:r w:rsidRPr="000521EF">
        <w:rPr>
          <w:sz w:val="22"/>
          <w:szCs w:val="22"/>
        </w:rPr>
        <w:t xml:space="preserve"> (doporučená šířka cca 2 500 mm)</w:t>
      </w:r>
    </w:p>
    <w:p w14:paraId="6C965391" w14:textId="77777777" w:rsidR="000521EF" w:rsidRPr="000521EF" w:rsidRDefault="000521EF" w:rsidP="000521EF">
      <w:pPr>
        <w:numPr>
          <w:ilvl w:val="2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 xml:space="preserve">paletizační vidle ISO II (1200 x 40 x 100 mm) o nosnosti </w:t>
      </w: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</w:t>
      </w:r>
      <w:proofErr w:type="gramStart"/>
      <w:r w:rsidRPr="000521EF">
        <w:rPr>
          <w:sz w:val="22"/>
          <w:szCs w:val="22"/>
        </w:rPr>
        <w:t>tuny</w:t>
      </w:r>
      <w:proofErr w:type="gramEnd"/>
      <w:r w:rsidRPr="000521EF">
        <w:rPr>
          <w:sz w:val="22"/>
          <w:szCs w:val="22"/>
        </w:rPr>
        <w:t>, šířka rámu doporučena 1 250 mm</w:t>
      </w:r>
    </w:p>
    <w:p w14:paraId="5E10DC42" w14:textId="77777777" w:rsidR="000521EF" w:rsidRPr="000521EF" w:rsidRDefault="000521EF" w:rsidP="000521EF">
      <w:pPr>
        <w:numPr>
          <w:ilvl w:val="2"/>
          <w:numId w:val="39"/>
        </w:numPr>
        <w:jc w:val="both"/>
        <w:rPr>
          <w:sz w:val="22"/>
          <w:szCs w:val="22"/>
        </w:rPr>
      </w:pPr>
      <w:proofErr w:type="spellStart"/>
      <w:r w:rsidRPr="000521EF">
        <w:rPr>
          <w:sz w:val="22"/>
          <w:szCs w:val="22"/>
        </w:rPr>
        <w:t>jeřábovací</w:t>
      </w:r>
      <w:proofErr w:type="spellEnd"/>
      <w:r w:rsidRPr="000521EF">
        <w:rPr>
          <w:sz w:val="22"/>
          <w:szCs w:val="22"/>
        </w:rPr>
        <w:t xml:space="preserve"> hák s nosností </w:t>
      </w:r>
      <w:r w:rsidRPr="000521EF">
        <w:rPr>
          <w:sz w:val="22"/>
          <w:szCs w:val="22"/>
          <w:highlight w:val="yellow"/>
        </w:rPr>
        <w:t>…….</w:t>
      </w:r>
      <w:r w:rsidRPr="000521EF">
        <w:rPr>
          <w:sz w:val="22"/>
          <w:szCs w:val="22"/>
        </w:rPr>
        <w:t xml:space="preserve"> </w:t>
      </w:r>
      <w:proofErr w:type="gramStart"/>
      <w:r w:rsidRPr="000521EF">
        <w:rPr>
          <w:sz w:val="22"/>
          <w:szCs w:val="22"/>
        </w:rPr>
        <w:t>kg</w:t>
      </w:r>
      <w:proofErr w:type="gramEnd"/>
      <w:r w:rsidRPr="000521EF">
        <w:rPr>
          <w:sz w:val="22"/>
          <w:szCs w:val="22"/>
        </w:rPr>
        <w:t xml:space="preserve"> (vyložení ramene doporučeno min. 1 000 mm)</w:t>
      </w:r>
    </w:p>
    <w:p w14:paraId="47DEBBA6" w14:textId="77777777" w:rsidR="000521EF" w:rsidRPr="000521EF" w:rsidRDefault="000521EF" w:rsidP="000521E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6D1A9D1" w14:textId="77777777" w:rsidR="000521EF" w:rsidRPr="000521EF" w:rsidRDefault="000521EF" w:rsidP="000521EF">
      <w:pPr>
        <w:numPr>
          <w:ilvl w:val="1"/>
          <w:numId w:val="39"/>
        </w:numPr>
        <w:jc w:val="both"/>
        <w:rPr>
          <w:sz w:val="22"/>
          <w:szCs w:val="22"/>
        </w:rPr>
      </w:pPr>
      <w:r w:rsidRPr="000521EF">
        <w:rPr>
          <w:sz w:val="22"/>
          <w:szCs w:val="22"/>
        </w:rPr>
        <w:t>společně se strojem bude dodáno:</w:t>
      </w:r>
    </w:p>
    <w:p w14:paraId="746CA0F2" w14:textId="77777777" w:rsidR="000521EF" w:rsidRPr="00E163C4" w:rsidRDefault="000521EF" w:rsidP="000521EF">
      <w:pPr>
        <w:numPr>
          <w:ilvl w:val="2"/>
          <w:numId w:val="39"/>
        </w:numPr>
        <w:jc w:val="both"/>
        <w:rPr>
          <w:b/>
          <w:sz w:val="22"/>
          <w:szCs w:val="22"/>
        </w:rPr>
      </w:pPr>
      <w:r w:rsidRPr="00E163C4">
        <w:rPr>
          <w:b/>
          <w:sz w:val="22"/>
          <w:szCs w:val="22"/>
        </w:rPr>
        <w:t xml:space="preserve">návod k obsluze v tištěné a el. </w:t>
      </w:r>
      <w:proofErr w:type="gramStart"/>
      <w:r w:rsidRPr="00E163C4">
        <w:rPr>
          <w:b/>
          <w:sz w:val="22"/>
          <w:szCs w:val="22"/>
        </w:rPr>
        <w:t>podobě</w:t>
      </w:r>
      <w:proofErr w:type="gramEnd"/>
    </w:p>
    <w:p w14:paraId="066764F2" w14:textId="77777777" w:rsidR="000521EF" w:rsidRPr="00E163C4" w:rsidRDefault="000521EF" w:rsidP="000521EF">
      <w:pPr>
        <w:numPr>
          <w:ilvl w:val="2"/>
          <w:numId w:val="39"/>
        </w:numPr>
        <w:jc w:val="both"/>
        <w:rPr>
          <w:b/>
          <w:sz w:val="22"/>
          <w:szCs w:val="22"/>
        </w:rPr>
      </w:pPr>
      <w:r w:rsidRPr="00E163C4">
        <w:rPr>
          <w:b/>
          <w:sz w:val="22"/>
          <w:szCs w:val="22"/>
        </w:rPr>
        <w:t>technický průkaz (osvědčení)</w:t>
      </w:r>
    </w:p>
    <w:p w14:paraId="4798434C" w14:textId="77777777" w:rsidR="000521EF" w:rsidRPr="00E163C4" w:rsidRDefault="000521EF" w:rsidP="000521EF">
      <w:pPr>
        <w:numPr>
          <w:ilvl w:val="2"/>
          <w:numId w:val="39"/>
        </w:numPr>
        <w:jc w:val="both"/>
        <w:rPr>
          <w:b/>
          <w:sz w:val="22"/>
          <w:szCs w:val="22"/>
        </w:rPr>
      </w:pPr>
      <w:r w:rsidRPr="00E163C4">
        <w:rPr>
          <w:b/>
          <w:sz w:val="22"/>
          <w:szCs w:val="22"/>
        </w:rPr>
        <w:t xml:space="preserve">doklady (certifikáty) k příslušenství </w:t>
      </w:r>
      <w:bookmarkStart w:id="0" w:name="_GoBack"/>
      <w:bookmarkEnd w:id="0"/>
    </w:p>
    <w:p w14:paraId="73F1027E" w14:textId="77777777" w:rsidR="000D3CFD" w:rsidRPr="008C60B8" w:rsidRDefault="000D3CFD" w:rsidP="00F603B3">
      <w:pPr>
        <w:pageBreakBefore/>
        <w:jc w:val="both"/>
        <w:rPr>
          <w:sz w:val="22"/>
          <w:szCs w:val="22"/>
        </w:rPr>
      </w:pPr>
      <w:r w:rsidRPr="008C60B8">
        <w:rPr>
          <w:sz w:val="22"/>
          <w:szCs w:val="22"/>
        </w:rPr>
        <w:lastRenderedPageBreak/>
        <w:t xml:space="preserve">Příloha č. 2 – Záruční podmínky </w:t>
      </w:r>
    </w:p>
    <w:p w14:paraId="7FF98F16" w14:textId="77777777" w:rsidR="000D3CFD" w:rsidRPr="008C60B8" w:rsidRDefault="000D3CFD" w:rsidP="000D3CFD">
      <w:pPr>
        <w:pStyle w:val="Zhlav"/>
        <w:jc w:val="both"/>
        <w:rPr>
          <w:b/>
          <w:bCs/>
          <w:sz w:val="22"/>
          <w:szCs w:val="22"/>
        </w:rPr>
      </w:pPr>
    </w:p>
    <w:p w14:paraId="23F32DD0" w14:textId="77777777" w:rsidR="000D3CFD" w:rsidRPr="008C60B8" w:rsidRDefault="000D3CFD" w:rsidP="000D3CFD">
      <w:pPr>
        <w:pStyle w:val="Zhlav"/>
        <w:jc w:val="both"/>
        <w:rPr>
          <w:b/>
          <w:bCs/>
          <w:sz w:val="22"/>
          <w:szCs w:val="22"/>
          <w:highlight w:val="yellow"/>
        </w:rPr>
      </w:pPr>
      <w:r w:rsidRPr="008C60B8">
        <w:rPr>
          <w:b/>
          <w:bCs/>
          <w:sz w:val="22"/>
          <w:szCs w:val="22"/>
          <w:highlight w:val="yellow"/>
        </w:rPr>
        <w:t>Záruční servis zajišťuje:</w:t>
      </w:r>
    </w:p>
    <w:p w14:paraId="433150EA" w14:textId="77777777" w:rsidR="000D3CFD" w:rsidRPr="008C60B8" w:rsidRDefault="000D3CFD" w:rsidP="000D3CFD">
      <w:pPr>
        <w:pStyle w:val="Zhlav"/>
        <w:jc w:val="both"/>
        <w:rPr>
          <w:bCs/>
          <w:sz w:val="22"/>
          <w:szCs w:val="22"/>
          <w:highlight w:val="yellow"/>
        </w:rPr>
      </w:pPr>
    </w:p>
    <w:p w14:paraId="55F9FE5E" w14:textId="77777777" w:rsidR="000D3CFD" w:rsidRPr="008C60B8" w:rsidRDefault="000D3CFD" w:rsidP="000D3CFD">
      <w:pPr>
        <w:pStyle w:val="Zhlav"/>
        <w:jc w:val="both"/>
        <w:rPr>
          <w:bCs/>
          <w:sz w:val="22"/>
          <w:szCs w:val="22"/>
          <w:highlight w:val="yellow"/>
        </w:rPr>
      </w:pPr>
    </w:p>
    <w:p w14:paraId="72A0426C" w14:textId="77777777" w:rsidR="000D3CFD" w:rsidRPr="008C60B8" w:rsidRDefault="000D3CFD" w:rsidP="000D3CFD">
      <w:pPr>
        <w:pStyle w:val="Zhlav"/>
        <w:jc w:val="both"/>
        <w:rPr>
          <w:bCs/>
          <w:sz w:val="22"/>
          <w:szCs w:val="22"/>
          <w:highlight w:val="yellow"/>
        </w:rPr>
      </w:pPr>
    </w:p>
    <w:p w14:paraId="0921271E" w14:textId="77777777" w:rsidR="000D3CFD" w:rsidRPr="008C60B8" w:rsidRDefault="000D3CFD" w:rsidP="000D3CFD">
      <w:pPr>
        <w:pStyle w:val="Zhlav"/>
        <w:jc w:val="both"/>
        <w:rPr>
          <w:bCs/>
          <w:sz w:val="22"/>
          <w:szCs w:val="22"/>
          <w:highlight w:val="yellow"/>
        </w:rPr>
      </w:pPr>
      <w:r w:rsidRPr="008C60B8">
        <w:rPr>
          <w:bCs/>
          <w:sz w:val="22"/>
          <w:szCs w:val="22"/>
          <w:highlight w:val="yellow"/>
        </w:rPr>
        <w:t>Předepsané servisní prohlídky – jsou/nejsou</w:t>
      </w:r>
    </w:p>
    <w:p w14:paraId="57E6635E" w14:textId="77777777" w:rsidR="000D3CFD" w:rsidRPr="008C60B8" w:rsidRDefault="000D3CFD" w:rsidP="000D3CFD">
      <w:pPr>
        <w:pStyle w:val="Zhlav"/>
        <w:jc w:val="both"/>
        <w:rPr>
          <w:bCs/>
          <w:sz w:val="22"/>
          <w:szCs w:val="22"/>
          <w:highlight w:val="yellow"/>
        </w:rPr>
      </w:pPr>
      <w:r w:rsidRPr="008C60B8">
        <w:rPr>
          <w:bCs/>
          <w:sz w:val="22"/>
          <w:szCs w:val="22"/>
          <w:highlight w:val="yellow"/>
        </w:rPr>
        <w:t xml:space="preserve">                                                    četnost: </w:t>
      </w:r>
    </w:p>
    <w:p w14:paraId="3C7EF334" w14:textId="77777777" w:rsidR="000D3CFD" w:rsidRPr="008C60B8" w:rsidRDefault="000D3CFD" w:rsidP="000D3CFD">
      <w:pPr>
        <w:pStyle w:val="Zhlav"/>
        <w:jc w:val="both"/>
        <w:rPr>
          <w:bCs/>
          <w:sz w:val="22"/>
          <w:szCs w:val="22"/>
          <w:highlight w:val="yellow"/>
        </w:rPr>
      </w:pPr>
    </w:p>
    <w:p w14:paraId="6D44D480" w14:textId="77777777" w:rsidR="000D3CFD" w:rsidRPr="008C60B8" w:rsidRDefault="000D3CFD" w:rsidP="000D3CFD">
      <w:pPr>
        <w:pStyle w:val="Zhlav"/>
        <w:jc w:val="both"/>
        <w:rPr>
          <w:bCs/>
          <w:sz w:val="22"/>
          <w:szCs w:val="22"/>
          <w:highlight w:val="yellow"/>
        </w:rPr>
      </w:pPr>
      <w:r w:rsidRPr="008C60B8">
        <w:rPr>
          <w:bCs/>
          <w:sz w:val="22"/>
          <w:szCs w:val="22"/>
          <w:highlight w:val="yellow"/>
        </w:rPr>
        <w:t>Provádění záručního servisu v místě</w:t>
      </w:r>
    </w:p>
    <w:p w14:paraId="04991EB3" w14:textId="77777777" w:rsidR="000D3CFD" w:rsidRPr="008C60B8" w:rsidRDefault="000D3CFD" w:rsidP="000D3CFD">
      <w:pPr>
        <w:pStyle w:val="Zhlav"/>
        <w:jc w:val="both"/>
        <w:rPr>
          <w:bCs/>
          <w:sz w:val="22"/>
          <w:szCs w:val="22"/>
          <w:highlight w:val="yellow"/>
        </w:rPr>
      </w:pPr>
    </w:p>
    <w:p w14:paraId="013B7799" w14:textId="77777777" w:rsidR="000D3CFD" w:rsidRPr="008C60B8" w:rsidRDefault="000D3CFD" w:rsidP="000D3CFD">
      <w:pPr>
        <w:pStyle w:val="Zhlav"/>
        <w:tabs>
          <w:tab w:val="clear" w:pos="4536"/>
          <w:tab w:val="clear" w:pos="9072"/>
        </w:tabs>
        <w:jc w:val="both"/>
        <w:rPr>
          <w:bCs/>
          <w:sz w:val="22"/>
          <w:szCs w:val="22"/>
        </w:rPr>
      </w:pPr>
      <w:r w:rsidRPr="008C60B8">
        <w:rPr>
          <w:bCs/>
          <w:sz w:val="22"/>
          <w:szCs w:val="22"/>
          <w:highlight w:val="yellow"/>
        </w:rPr>
        <w:t>Cena záručního servisu</w:t>
      </w:r>
      <w:r w:rsidRPr="008C60B8">
        <w:rPr>
          <w:bCs/>
          <w:sz w:val="22"/>
          <w:szCs w:val="22"/>
        </w:rPr>
        <w:tab/>
      </w:r>
    </w:p>
    <w:p w14:paraId="6167CF65" w14:textId="77777777" w:rsidR="000D3CFD" w:rsidRPr="008C60B8" w:rsidRDefault="000D3CFD" w:rsidP="000D3CFD">
      <w:pPr>
        <w:pStyle w:val="Zhlav"/>
        <w:jc w:val="both"/>
        <w:rPr>
          <w:bCs/>
          <w:sz w:val="22"/>
          <w:szCs w:val="22"/>
        </w:rPr>
      </w:pPr>
    </w:p>
    <w:p w14:paraId="668C32FA" w14:textId="77777777" w:rsidR="000D3CFD" w:rsidRPr="008C60B8" w:rsidRDefault="000D3CFD" w:rsidP="000D3CFD">
      <w:pPr>
        <w:pStyle w:val="Zhlav"/>
        <w:jc w:val="both"/>
        <w:rPr>
          <w:b/>
          <w:bCs/>
          <w:sz w:val="22"/>
          <w:szCs w:val="22"/>
        </w:rPr>
      </w:pPr>
    </w:p>
    <w:p w14:paraId="2B8C8B98" w14:textId="77777777" w:rsidR="000D3CFD" w:rsidRPr="008C60B8" w:rsidRDefault="000D3CFD" w:rsidP="000D3CFD">
      <w:pPr>
        <w:pStyle w:val="Zhlav"/>
        <w:jc w:val="both"/>
        <w:rPr>
          <w:b/>
          <w:bCs/>
          <w:sz w:val="22"/>
          <w:szCs w:val="22"/>
        </w:rPr>
      </w:pPr>
    </w:p>
    <w:p w14:paraId="49D419D7" w14:textId="77777777" w:rsidR="000D3CFD" w:rsidRPr="008C60B8" w:rsidRDefault="000D3CFD" w:rsidP="000D3CFD">
      <w:pPr>
        <w:pStyle w:val="Zhlav"/>
        <w:jc w:val="both"/>
        <w:rPr>
          <w:b/>
          <w:bCs/>
          <w:sz w:val="22"/>
          <w:szCs w:val="22"/>
        </w:rPr>
      </w:pPr>
      <w:r w:rsidRPr="008C60B8">
        <w:rPr>
          <w:b/>
          <w:bCs/>
          <w:sz w:val="22"/>
          <w:szCs w:val="22"/>
        </w:rPr>
        <w:t>ZÁRUČNÍ PODMÍNKY</w:t>
      </w:r>
    </w:p>
    <w:p w14:paraId="68F01BDA" w14:textId="77777777" w:rsidR="000D3CFD" w:rsidRPr="008C60B8" w:rsidRDefault="000D3CFD" w:rsidP="000D3CFD">
      <w:pPr>
        <w:pStyle w:val="Zhlav"/>
        <w:jc w:val="both"/>
        <w:rPr>
          <w:b/>
          <w:bCs/>
          <w:sz w:val="22"/>
          <w:szCs w:val="22"/>
        </w:rPr>
      </w:pPr>
    </w:p>
    <w:p w14:paraId="5E6976B9" w14:textId="77777777" w:rsidR="000D3CFD" w:rsidRPr="008C60B8" w:rsidRDefault="000D3CFD" w:rsidP="000D3CFD">
      <w:pPr>
        <w:pStyle w:val="Zhlav"/>
        <w:jc w:val="both"/>
        <w:rPr>
          <w:bCs/>
          <w:sz w:val="22"/>
          <w:szCs w:val="22"/>
        </w:rPr>
      </w:pPr>
      <w:r w:rsidRPr="008C60B8">
        <w:rPr>
          <w:bCs/>
          <w:sz w:val="22"/>
          <w:szCs w:val="22"/>
        </w:rPr>
        <w:t xml:space="preserve">Poskytnutá záruka kryje veškeré závady, které nevznikly v rozporu s ustanovením příslušného návodu k obsluze a údržbě. </w:t>
      </w:r>
    </w:p>
    <w:p w14:paraId="0EFC9311" w14:textId="77777777" w:rsidR="000D3CFD" w:rsidRPr="008C60B8" w:rsidRDefault="000D3CFD" w:rsidP="000D3CFD">
      <w:pPr>
        <w:pStyle w:val="Zhlav"/>
        <w:jc w:val="both"/>
        <w:rPr>
          <w:bCs/>
          <w:sz w:val="22"/>
          <w:szCs w:val="22"/>
        </w:rPr>
      </w:pPr>
    </w:p>
    <w:p w14:paraId="0AA2B052" w14:textId="77777777" w:rsidR="000D3CFD" w:rsidRPr="008C60B8" w:rsidRDefault="000D3CFD" w:rsidP="000D3CFD">
      <w:pPr>
        <w:pStyle w:val="Zhlav"/>
        <w:jc w:val="both"/>
        <w:rPr>
          <w:bCs/>
          <w:sz w:val="22"/>
          <w:szCs w:val="22"/>
        </w:rPr>
      </w:pPr>
      <w:r w:rsidRPr="008C60B8">
        <w:rPr>
          <w:bCs/>
          <w:sz w:val="22"/>
          <w:szCs w:val="22"/>
        </w:rPr>
        <w:t xml:space="preserve">Záruka se poskytuje za podmínek, že kupující dodržuje veškeré pokyny, uvedené výrobcem v návodu k obsluze, týkající se především předepsaných servisních prohlídek (jsou-li předepsány), údržeb a zacházení </w:t>
      </w:r>
      <w:r w:rsidR="00D01802" w:rsidRPr="008C60B8">
        <w:rPr>
          <w:bCs/>
          <w:sz w:val="22"/>
          <w:szCs w:val="22"/>
        </w:rPr>
        <w:t>s</w:t>
      </w:r>
      <w:r w:rsidR="00564BCF" w:rsidRPr="008C60B8">
        <w:rPr>
          <w:bCs/>
          <w:sz w:val="22"/>
          <w:szCs w:val="22"/>
        </w:rPr>
        <w:t>e zařízením</w:t>
      </w:r>
      <w:r w:rsidRPr="008C60B8">
        <w:rPr>
          <w:bCs/>
          <w:sz w:val="22"/>
          <w:szCs w:val="22"/>
        </w:rPr>
        <w:t>.</w:t>
      </w:r>
    </w:p>
    <w:p w14:paraId="1E52F5A9" w14:textId="77777777" w:rsidR="000D3CFD" w:rsidRPr="008C60B8" w:rsidRDefault="000D3CFD" w:rsidP="000D3CFD">
      <w:pPr>
        <w:pStyle w:val="Zhlav"/>
        <w:jc w:val="both"/>
        <w:rPr>
          <w:bCs/>
          <w:sz w:val="22"/>
          <w:szCs w:val="22"/>
        </w:rPr>
      </w:pPr>
    </w:p>
    <w:p w14:paraId="6FA70CE3" w14:textId="77777777" w:rsidR="000D3CFD" w:rsidRPr="008C60B8" w:rsidRDefault="000D3CFD" w:rsidP="000D3CFD">
      <w:pPr>
        <w:pStyle w:val="Zhlav"/>
        <w:jc w:val="both"/>
        <w:rPr>
          <w:bCs/>
          <w:sz w:val="22"/>
          <w:szCs w:val="22"/>
        </w:rPr>
      </w:pPr>
      <w:r w:rsidRPr="008C60B8">
        <w:rPr>
          <w:bCs/>
          <w:sz w:val="22"/>
          <w:szCs w:val="22"/>
        </w:rPr>
        <w:t>Záruka nezahrnuje náhradu nákladů spojených s</w:t>
      </w:r>
    </w:p>
    <w:p w14:paraId="76A65F04" w14:textId="77777777" w:rsidR="000D3CFD" w:rsidRPr="008C60B8" w:rsidRDefault="000D3CFD" w:rsidP="00F603B3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přirozeným opotřebením dílů, funkčních celků a součástí vzniklého provozem</w:t>
      </w:r>
      <w:r w:rsidR="00564BCF" w:rsidRPr="008C60B8">
        <w:rPr>
          <w:sz w:val="22"/>
          <w:szCs w:val="22"/>
        </w:rPr>
        <w:t xml:space="preserve"> zařízení</w:t>
      </w:r>
    </w:p>
    <w:p w14:paraId="679814B6" w14:textId="77777777" w:rsidR="000D3CFD" w:rsidRPr="008C60B8" w:rsidRDefault="000D3CFD" w:rsidP="00F603B3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dalšími díly příslušejícími do běžné údržby </w:t>
      </w:r>
      <w:r w:rsidR="00564BCF" w:rsidRPr="008C60B8">
        <w:rPr>
          <w:sz w:val="22"/>
          <w:szCs w:val="22"/>
        </w:rPr>
        <w:t>zařízení.</w:t>
      </w:r>
    </w:p>
    <w:p w14:paraId="505F787C" w14:textId="77777777" w:rsidR="000D3CFD" w:rsidRPr="008C60B8" w:rsidRDefault="000D3CFD" w:rsidP="000D3CFD">
      <w:pPr>
        <w:pStyle w:val="Zhlav"/>
        <w:jc w:val="both"/>
        <w:rPr>
          <w:bCs/>
          <w:sz w:val="22"/>
          <w:szCs w:val="22"/>
        </w:rPr>
      </w:pPr>
    </w:p>
    <w:p w14:paraId="799E1C3D" w14:textId="77777777" w:rsidR="000D3CFD" w:rsidRPr="008C60B8" w:rsidRDefault="000D3CFD" w:rsidP="000D3CFD">
      <w:pPr>
        <w:jc w:val="both"/>
        <w:rPr>
          <w:bCs/>
          <w:sz w:val="22"/>
          <w:szCs w:val="22"/>
        </w:rPr>
      </w:pPr>
      <w:r w:rsidRPr="008C60B8">
        <w:rPr>
          <w:bCs/>
          <w:sz w:val="22"/>
          <w:szCs w:val="22"/>
        </w:rPr>
        <w:t xml:space="preserve">Výrobce neodpovídá </w:t>
      </w:r>
      <w:proofErr w:type="gramStart"/>
      <w:r w:rsidRPr="008C60B8">
        <w:rPr>
          <w:bCs/>
          <w:sz w:val="22"/>
          <w:szCs w:val="22"/>
        </w:rPr>
        <w:t>za</w:t>
      </w:r>
      <w:proofErr w:type="gramEnd"/>
      <w:r w:rsidR="005159D5" w:rsidRPr="008C60B8">
        <w:rPr>
          <w:bCs/>
          <w:sz w:val="22"/>
          <w:szCs w:val="22"/>
        </w:rPr>
        <w:t>:</w:t>
      </w:r>
      <w:r w:rsidRPr="008C60B8">
        <w:rPr>
          <w:bCs/>
          <w:sz w:val="22"/>
          <w:szCs w:val="22"/>
        </w:rPr>
        <w:t xml:space="preserve"> </w:t>
      </w:r>
    </w:p>
    <w:p w14:paraId="41AE3F47" w14:textId="77777777" w:rsidR="000D3CFD" w:rsidRPr="008C60B8" w:rsidRDefault="000D3CFD" w:rsidP="000D3CFD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poškození vzniklá následkem přírodních jevů (krupobití, záplav, prudkých dešťů, atd.) či jinou událostí (požár)</w:t>
      </w:r>
      <w:r w:rsidR="00446F37" w:rsidRPr="008C60B8">
        <w:rPr>
          <w:sz w:val="22"/>
          <w:szCs w:val="22"/>
        </w:rPr>
        <w:t xml:space="preserve"> – pokud nebyl způsoben vadou výrobku</w:t>
      </w:r>
    </w:p>
    <w:p w14:paraId="54BE6F04" w14:textId="77777777" w:rsidR="000D3CFD" w:rsidRPr="008C60B8" w:rsidRDefault="000D3CFD" w:rsidP="005516B4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poškození vzniklá v důsledku přepravy (s výjimkou přepravy prodávajícím nebo jím určené osoby)</w:t>
      </w:r>
    </w:p>
    <w:p w14:paraId="28B5DFB2" w14:textId="77777777" w:rsidR="000D3CFD" w:rsidRPr="008C60B8" w:rsidRDefault="000D3CFD" w:rsidP="00F603B3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8C60B8">
        <w:rPr>
          <w:sz w:val="22"/>
          <w:szCs w:val="22"/>
        </w:rPr>
        <w:t>vady vzniklé krádeží, požárem či jinou přírodní katastrofou nebo dopravní nehodou, pokud nebyla prokazatelně způsobena výrobní vadou</w:t>
      </w:r>
    </w:p>
    <w:p w14:paraId="64537113" w14:textId="77777777" w:rsidR="000D3CFD" w:rsidRPr="008C60B8" w:rsidRDefault="000D3CFD" w:rsidP="00F603B3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8C60B8">
        <w:rPr>
          <w:sz w:val="22"/>
          <w:szCs w:val="22"/>
        </w:rPr>
        <w:t xml:space="preserve">vady zvláštních výbav dodaných nebo montovaných po prodeji </w:t>
      </w:r>
      <w:r w:rsidR="00564BCF" w:rsidRPr="008C60B8">
        <w:rPr>
          <w:sz w:val="22"/>
          <w:szCs w:val="22"/>
        </w:rPr>
        <w:t>zařízení</w:t>
      </w:r>
      <w:r w:rsidR="00D01802" w:rsidRPr="008C60B8">
        <w:rPr>
          <w:sz w:val="22"/>
          <w:szCs w:val="22"/>
        </w:rPr>
        <w:t xml:space="preserve"> </w:t>
      </w:r>
      <w:r w:rsidRPr="008C60B8">
        <w:rPr>
          <w:sz w:val="22"/>
          <w:szCs w:val="22"/>
        </w:rPr>
        <w:t>neautorizovanou servisní dílnou</w:t>
      </w:r>
    </w:p>
    <w:p w14:paraId="7025D5B1" w14:textId="77777777" w:rsidR="000D3CFD" w:rsidRPr="008C60B8" w:rsidRDefault="000D3CFD" w:rsidP="000D3CFD">
      <w:pPr>
        <w:pStyle w:val="Zhlav"/>
        <w:jc w:val="both"/>
        <w:rPr>
          <w:b/>
          <w:bCs/>
          <w:sz w:val="22"/>
          <w:szCs w:val="22"/>
        </w:rPr>
      </w:pPr>
    </w:p>
    <w:p w14:paraId="7683E7CD" w14:textId="77777777" w:rsidR="000D3CFD" w:rsidRPr="008C60B8" w:rsidRDefault="000D3CFD" w:rsidP="000D3CFD">
      <w:pPr>
        <w:pStyle w:val="Zhlav"/>
        <w:jc w:val="both"/>
        <w:rPr>
          <w:b/>
          <w:bCs/>
          <w:sz w:val="22"/>
          <w:szCs w:val="22"/>
        </w:rPr>
      </w:pPr>
    </w:p>
    <w:p w14:paraId="3D609118" w14:textId="77777777" w:rsidR="000D3CFD" w:rsidRPr="008C60B8" w:rsidRDefault="000D3CFD" w:rsidP="000D3CFD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</w:p>
    <w:sectPr w:rsidR="000D3CFD" w:rsidRPr="008C60B8" w:rsidSect="00D27C7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19" w:right="1274" w:bottom="899" w:left="1080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DFCD" w14:textId="77777777" w:rsidR="008B55A8" w:rsidRDefault="008B55A8">
      <w:r>
        <w:separator/>
      </w:r>
    </w:p>
  </w:endnote>
  <w:endnote w:type="continuationSeparator" w:id="0">
    <w:p w14:paraId="24E9E564" w14:textId="77777777" w:rsidR="008B55A8" w:rsidRDefault="008B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AE7A9" w14:textId="6451ED2A" w:rsidR="00571963" w:rsidRPr="000A7553" w:rsidRDefault="00571963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E163C4">
      <w:rPr>
        <w:noProof/>
        <w:sz w:val="21"/>
        <w:szCs w:val="21"/>
      </w:rPr>
      <w:t>5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E163C4">
      <w:rPr>
        <w:noProof/>
        <w:sz w:val="21"/>
        <w:szCs w:val="21"/>
      </w:rPr>
      <w:t>6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FED4A" w14:textId="77777777" w:rsidR="00571963" w:rsidRPr="00BE6A0A" w:rsidRDefault="00571963" w:rsidP="00BE6A0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(celkem </w:t>
    </w:r>
    <w:r w:rsidR="00E163C4">
      <w:fldChar w:fldCharType="begin"/>
    </w:r>
    <w:r w:rsidR="00E163C4">
      <w:instrText xml:space="preserve"> NUMPAGES </w:instrText>
    </w:r>
    <w:r w:rsidR="00E163C4">
      <w:fldChar w:fldCharType="separate"/>
    </w:r>
    <w:r w:rsidR="005159D5">
      <w:rPr>
        <w:noProof/>
      </w:rPr>
      <w:t>7</w:t>
    </w:r>
    <w:r w:rsidR="00E163C4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63780" w14:textId="77777777" w:rsidR="008B55A8" w:rsidRDefault="008B55A8">
      <w:r>
        <w:separator/>
      </w:r>
    </w:p>
  </w:footnote>
  <w:footnote w:type="continuationSeparator" w:id="0">
    <w:p w14:paraId="2FA3898F" w14:textId="77777777" w:rsidR="008B55A8" w:rsidRDefault="008B5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4" w:type="dxa"/>
      <w:tblLook w:val="01E0" w:firstRow="1" w:lastRow="1" w:firstColumn="1" w:lastColumn="1" w:noHBand="0" w:noVBand="0"/>
    </w:tblPr>
    <w:tblGrid>
      <w:gridCol w:w="5954"/>
      <w:gridCol w:w="4680"/>
    </w:tblGrid>
    <w:tr w:rsidR="00571963" w:rsidRPr="00A87D67" w14:paraId="555E8B21" w14:textId="77777777" w:rsidTr="008C60B8">
      <w:tc>
        <w:tcPr>
          <w:tcW w:w="5954" w:type="dxa"/>
        </w:tcPr>
        <w:p w14:paraId="2A592BB2" w14:textId="2FFE5677" w:rsidR="008C60B8" w:rsidRDefault="0066259B" w:rsidP="008C60B8">
          <w:pPr>
            <w:tabs>
              <w:tab w:val="left" w:pos="4860"/>
            </w:tabs>
            <w:jc w:val="both"/>
            <w:rPr>
              <w:bCs/>
              <w:sz w:val="21"/>
              <w:szCs w:val="21"/>
              <w:lang w:val="en-US"/>
            </w:rPr>
          </w:pPr>
          <w:proofErr w:type="spellStart"/>
          <w:r w:rsidRPr="0066259B">
            <w:rPr>
              <w:bCs/>
              <w:sz w:val="21"/>
              <w:szCs w:val="21"/>
              <w:lang w:val="en-US"/>
            </w:rPr>
            <w:t>Dodávka</w:t>
          </w:r>
          <w:proofErr w:type="spellEnd"/>
          <w:r w:rsidRPr="0066259B">
            <w:rPr>
              <w:bCs/>
              <w:sz w:val="21"/>
              <w:szCs w:val="21"/>
              <w:lang w:val="en-US"/>
            </w:rPr>
            <w:t xml:space="preserve"> 1 </w:t>
          </w:r>
          <w:proofErr w:type="spellStart"/>
          <w:r w:rsidRPr="0066259B">
            <w:rPr>
              <w:bCs/>
              <w:sz w:val="21"/>
              <w:szCs w:val="21"/>
              <w:lang w:val="en-US"/>
            </w:rPr>
            <w:t>ks</w:t>
          </w:r>
          <w:proofErr w:type="spellEnd"/>
          <w:r w:rsidRPr="0066259B">
            <w:rPr>
              <w:bCs/>
              <w:sz w:val="21"/>
              <w:szCs w:val="21"/>
              <w:lang w:val="en-US"/>
            </w:rPr>
            <w:t xml:space="preserve"> </w:t>
          </w:r>
          <w:proofErr w:type="spellStart"/>
          <w:r w:rsidRPr="0066259B">
            <w:rPr>
              <w:bCs/>
              <w:sz w:val="21"/>
              <w:szCs w:val="21"/>
              <w:lang w:val="en-US"/>
            </w:rPr>
            <w:t>kolového</w:t>
          </w:r>
          <w:proofErr w:type="spellEnd"/>
          <w:r w:rsidRPr="0066259B">
            <w:rPr>
              <w:bCs/>
              <w:sz w:val="21"/>
              <w:szCs w:val="21"/>
              <w:lang w:val="en-US"/>
            </w:rPr>
            <w:t xml:space="preserve"> </w:t>
          </w:r>
          <w:proofErr w:type="spellStart"/>
          <w:r w:rsidRPr="0066259B">
            <w:rPr>
              <w:bCs/>
              <w:sz w:val="21"/>
              <w:szCs w:val="21"/>
              <w:lang w:val="en-US"/>
            </w:rPr>
            <w:t>nakladače</w:t>
          </w:r>
          <w:proofErr w:type="spellEnd"/>
          <w:r w:rsidRPr="0066259B">
            <w:rPr>
              <w:bCs/>
              <w:sz w:val="21"/>
              <w:szCs w:val="21"/>
              <w:lang w:val="en-US"/>
            </w:rPr>
            <w:t xml:space="preserve"> s </w:t>
          </w:r>
          <w:proofErr w:type="spellStart"/>
          <w:r w:rsidRPr="0066259B">
            <w:rPr>
              <w:bCs/>
              <w:sz w:val="21"/>
              <w:szCs w:val="21"/>
              <w:lang w:val="en-US"/>
            </w:rPr>
            <w:t>teleskopickým</w:t>
          </w:r>
          <w:proofErr w:type="spellEnd"/>
          <w:r w:rsidR="008C60B8">
            <w:rPr>
              <w:bCs/>
              <w:sz w:val="21"/>
              <w:szCs w:val="21"/>
              <w:lang w:val="en-US"/>
            </w:rPr>
            <w:t xml:space="preserve"> </w:t>
          </w:r>
          <w:proofErr w:type="spellStart"/>
          <w:r w:rsidR="008C60B8">
            <w:rPr>
              <w:bCs/>
              <w:sz w:val="21"/>
              <w:szCs w:val="21"/>
              <w:lang w:val="en-US"/>
            </w:rPr>
            <w:t>výložník</w:t>
          </w:r>
          <w:r w:rsidRPr="0066259B">
            <w:rPr>
              <w:bCs/>
              <w:sz w:val="21"/>
              <w:szCs w:val="21"/>
              <w:lang w:val="en-US"/>
            </w:rPr>
            <w:t>em</w:t>
          </w:r>
          <w:proofErr w:type="spellEnd"/>
        </w:p>
        <w:p w14:paraId="487936BF" w14:textId="6CB0F867" w:rsidR="00571963" w:rsidRPr="00A87D67" w:rsidRDefault="00571963" w:rsidP="00A87D67">
          <w:pPr>
            <w:jc w:val="both"/>
            <w:rPr>
              <w:sz w:val="21"/>
              <w:szCs w:val="21"/>
            </w:rPr>
          </w:pPr>
          <w:r w:rsidRPr="00A87D67">
            <w:rPr>
              <w:sz w:val="21"/>
              <w:szCs w:val="21"/>
            </w:rPr>
            <w:t>Číslo smlouvy kupujícího</w:t>
          </w:r>
          <w:r w:rsidR="005E2A69">
            <w:rPr>
              <w:sz w:val="21"/>
              <w:szCs w:val="21"/>
            </w:rPr>
            <w:t>:</w:t>
          </w:r>
        </w:p>
      </w:tc>
      <w:tc>
        <w:tcPr>
          <w:tcW w:w="4680" w:type="dxa"/>
        </w:tcPr>
        <w:p w14:paraId="6D3614AD" w14:textId="77777777" w:rsidR="005E2A69" w:rsidRDefault="005E2A69" w:rsidP="00A87D67">
          <w:pPr>
            <w:ind w:left="34"/>
            <w:jc w:val="right"/>
            <w:rPr>
              <w:sz w:val="21"/>
              <w:szCs w:val="21"/>
            </w:rPr>
          </w:pPr>
        </w:p>
        <w:p w14:paraId="4EC42223" w14:textId="77777777" w:rsidR="00571963" w:rsidRPr="00A87D67" w:rsidRDefault="00571963" w:rsidP="005E2A69">
          <w:pPr>
            <w:ind w:left="34"/>
            <w:rPr>
              <w:sz w:val="21"/>
              <w:szCs w:val="21"/>
            </w:rPr>
          </w:pPr>
          <w:r w:rsidRPr="00A87D67">
            <w:rPr>
              <w:sz w:val="21"/>
              <w:szCs w:val="21"/>
            </w:rPr>
            <w:t>Číslo smlouvy prodávajícího</w:t>
          </w:r>
          <w:r w:rsidR="005E2A69">
            <w:rPr>
              <w:sz w:val="21"/>
              <w:szCs w:val="21"/>
            </w:rPr>
            <w:t>:</w:t>
          </w:r>
        </w:p>
      </w:tc>
    </w:tr>
  </w:tbl>
  <w:p w14:paraId="270C58D7" w14:textId="77777777" w:rsidR="00571963" w:rsidRPr="000A7553" w:rsidRDefault="00571963" w:rsidP="00005961">
    <w:pPr>
      <w:pStyle w:val="Zhlav"/>
      <w:jc w:val="center"/>
      <w:rPr>
        <w:b/>
        <w:bCs/>
        <w:color w:val="FF0000"/>
        <w:sz w:val="21"/>
        <w:szCs w:val="21"/>
      </w:rPr>
    </w:pPr>
    <w:r>
      <w:rPr>
        <w:b/>
        <w:bCs/>
        <w:color w:val="FF0000"/>
        <w:sz w:val="21"/>
        <w:szCs w:val="21"/>
      </w:rPr>
      <w:t>______</w:t>
    </w:r>
    <w:r w:rsidRPr="000A7553">
      <w:rPr>
        <w:b/>
        <w:bCs/>
        <w:color w:val="FF0000"/>
        <w:sz w:val="21"/>
        <w:szCs w:val="21"/>
      </w:rPr>
      <w:t>__________________________________________________________________________________</w:t>
    </w:r>
    <w:r>
      <w:rPr>
        <w:b/>
        <w:bCs/>
        <w:color w:val="FF0000"/>
        <w:sz w:val="21"/>
        <w:szCs w:val="21"/>
      </w:rPr>
      <w:t>_</w:t>
    </w:r>
    <w:r w:rsidRPr="000A7553">
      <w:rPr>
        <w:b/>
        <w:bCs/>
        <w:color w:val="FF0000"/>
        <w:sz w:val="21"/>
        <w:szCs w:val="21"/>
      </w:rPr>
      <w:t>_</w:t>
    </w:r>
  </w:p>
  <w:p w14:paraId="1FB90081" w14:textId="77777777" w:rsidR="00571963" w:rsidRPr="000A7553" w:rsidRDefault="00571963" w:rsidP="004426DD">
    <w:pPr>
      <w:pStyle w:val="Zhlav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CAC7" w14:textId="77777777" w:rsidR="00571963" w:rsidRPr="00BE6A0A" w:rsidRDefault="00571963">
    <w:pPr>
      <w:pStyle w:val="Zhlav"/>
      <w:rPr>
        <w:sz w:val="20"/>
        <w:szCs w:val="20"/>
      </w:rPr>
    </w:pPr>
    <w:r w:rsidRPr="00BE6A0A">
      <w:rPr>
        <w:sz w:val="20"/>
        <w:szCs w:val="20"/>
      </w:rPr>
      <w:t xml:space="preserve">Číslo smlouvy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F4C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62F7675"/>
    <w:multiLevelType w:val="singleLevel"/>
    <w:tmpl w:val="85F0CC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3F461A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F1F44FE"/>
    <w:multiLevelType w:val="hybridMultilevel"/>
    <w:tmpl w:val="CF965642"/>
    <w:lvl w:ilvl="0" w:tplc="A0486EE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5" w15:restartNumberingAfterBreak="0">
    <w:nsid w:val="171E7E61"/>
    <w:multiLevelType w:val="hybridMultilevel"/>
    <w:tmpl w:val="3FB43ACA"/>
    <w:lvl w:ilvl="0" w:tplc="D2AED40A">
      <w:start w:val="1"/>
      <w:numFmt w:val="decimal"/>
      <w:lvlText w:val="2.%1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7472A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C192FAC"/>
    <w:multiLevelType w:val="hybridMultilevel"/>
    <w:tmpl w:val="FE0CC450"/>
    <w:lvl w:ilvl="0" w:tplc="353239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ˇ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ˇ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C38F2"/>
    <w:multiLevelType w:val="hybridMultilevel"/>
    <w:tmpl w:val="B304365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6349"/>
    <w:multiLevelType w:val="hybridMultilevel"/>
    <w:tmpl w:val="2B06F2DA"/>
    <w:lvl w:ilvl="0" w:tplc="622C989C">
      <w:start w:val="562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CD2639"/>
    <w:multiLevelType w:val="hybridMultilevel"/>
    <w:tmpl w:val="22BAB7C6"/>
    <w:lvl w:ilvl="0" w:tplc="6DDC29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93EC3"/>
    <w:multiLevelType w:val="hybridMultilevel"/>
    <w:tmpl w:val="0A92D4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B4B18C9"/>
    <w:multiLevelType w:val="hybridMultilevel"/>
    <w:tmpl w:val="9F16B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E2DD6"/>
    <w:multiLevelType w:val="hybridMultilevel"/>
    <w:tmpl w:val="EFC299F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07F25"/>
    <w:multiLevelType w:val="hybridMultilevel"/>
    <w:tmpl w:val="F650F2C0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429C3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27A3D92"/>
    <w:multiLevelType w:val="hybridMultilevel"/>
    <w:tmpl w:val="A35EF0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BE376C"/>
    <w:multiLevelType w:val="hybridMultilevel"/>
    <w:tmpl w:val="A78C2940"/>
    <w:lvl w:ilvl="0" w:tplc="708AB7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0E27B9"/>
    <w:multiLevelType w:val="hybridMultilevel"/>
    <w:tmpl w:val="327AF95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D812C09"/>
    <w:multiLevelType w:val="hybridMultilevel"/>
    <w:tmpl w:val="54E8E368"/>
    <w:lvl w:ilvl="0" w:tplc="012AED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2C2B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5840E2F"/>
    <w:multiLevelType w:val="multilevel"/>
    <w:tmpl w:val="C90C44C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C2E330F"/>
    <w:multiLevelType w:val="hybridMultilevel"/>
    <w:tmpl w:val="150E379A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FE3132"/>
    <w:multiLevelType w:val="hybridMultilevel"/>
    <w:tmpl w:val="277ABE52"/>
    <w:lvl w:ilvl="0" w:tplc="49AE1F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10C54"/>
    <w:multiLevelType w:val="multilevel"/>
    <w:tmpl w:val="6478D79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81E4495"/>
    <w:multiLevelType w:val="singleLevel"/>
    <w:tmpl w:val="85F0CC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ADE4C44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3824A21"/>
    <w:multiLevelType w:val="hybridMultilevel"/>
    <w:tmpl w:val="B5B2F476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3BEB7F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C682840"/>
    <w:multiLevelType w:val="hybridMultilevel"/>
    <w:tmpl w:val="5AA8589A"/>
    <w:lvl w:ilvl="0" w:tplc="0ADC085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6C4502"/>
    <w:multiLevelType w:val="hybridMultilevel"/>
    <w:tmpl w:val="FEE8BEE4"/>
    <w:lvl w:ilvl="0" w:tplc="742ADDE4">
      <w:start w:val="5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86311"/>
    <w:multiLevelType w:val="hybridMultilevel"/>
    <w:tmpl w:val="C3B8E886"/>
    <w:lvl w:ilvl="0" w:tplc="A09E7B86">
      <w:start w:val="1"/>
      <w:numFmt w:val="bullet"/>
      <w:lvlText w:val="-"/>
      <w:lvlJc w:val="left"/>
      <w:pPr>
        <w:tabs>
          <w:tab w:val="num" w:pos="1059"/>
        </w:tabs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33" w15:restartNumberingAfterBreak="0">
    <w:nsid w:val="723655DA"/>
    <w:multiLevelType w:val="hybridMultilevel"/>
    <w:tmpl w:val="2840A2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F856B4E"/>
    <w:multiLevelType w:val="hybridMultilevel"/>
    <w:tmpl w:val="8BF010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368"/>
        </w:tabs>
        <w:ind w:left="1368" w:hanging="360"/>
      </w:pPr>
    </w:lvl>
    <w:lvl w:ilvl="3" w:tplc="0405000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08"/>
        </w:tabs>
        <w:ind w:left="2808" w:hanging="360"/>
      </w:pPr>
    </w:lvl>
    <w:lvl w:ilvl="5" w:tplc="04050005">
      <w:start w:val="1"/>
      <w:numFmt w:val="decimal"/>
      <w:lvlText w:val="%6."/>
      <w:lvlJc w:val="left"/>
      <w:pPr>
        <w:tabs>
          <w:tab w:val="num" w:pos="3528"/>
        </w:tabs>
        <w:ind w:left="3528" w:hanging="360"/>
      </w:pPr>
    </w:lvl>
    <w:lvl w:ilvl="6" w:tplc="0405000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050003">
      <w:start w:val="1"/>
      <w:numFmt w:val="decimal"/>
      <w:lvlText w:val="%8."/>
      <w:lvlJc w:val="left"/>
      <w:pPr>
        <w:tabs>
          <w:tab w:val="num" w:pos="4968"/>
        </w:tabs>
        <w:ind w:left="4968" w:hanging="360"/>
      </w:pPr>
    </w:lvl>
    <w:lvl w:ilvl="8" w:tplc="04050005">
      <w:start w:val="1"/>
      <w:numFmt w:val="decimal"/>
      <w:lvlText w:val="%9."/>
      <w:lvlJc w:val="left"/>
      <w:pPr>
        <w:tabs>
          <w:tab w:val="num" w:pos="5688"/>
        </w:tabs>
        <w:ind w:left="5688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7"/>
  </w:num>
  <w:num w:numId="5">
    <w:abstractNumId w:val="14"/>
  </w:num>
  <w:num w:numId="6">
    <w:abstractNumId w:val="0"/>
  </w:num>
  <w:num w:numId="7">
    <w:abstractNumId w:val="23"/>
  </w:num>
  <w:num w:numId="8">
    <w:abstractNumId w:val="28"/>
  </w:num>
  <w:num w:numId="9">
    <w:abstractNumId w:val="3"/>
  </w:num>
  <w:num w:numId="10">
    <w:abstractNumId w:val="25"/>
  </w:num>
  <w:num w:numId="11">
    <w:abstractNumId w:val="16"/>
  </w:num>
  <w:num w:numId="12">
    <w:abstractNumId w:val="5"/>
  </w:num>
  <w:num w:numId="13">
    <w:abstractNumId w:val="34"/>
  </w:num>
  <w:num w:numId="14">
    <w:abstractNumId w:val="15"/>
  </w:num>
  <w:num w:numId="15">
    <w:abstractNumId w:val="27"/>
  </w:num>
  <w:num w:numId="16">
    <w:abstractNumId w:val="1"/>
  </w:num>
  <w:num w:numId="17">
    <w:abstractNumId w:val="19"/>
  </w:num>
  <w:num w:numId="18">
    <w:abstractNumId w:val="8"/>
  </w:num>
  <w:num w:numId="19">
    <w:abstractNumId w:val="30"/>
  </w:num>
  <w:num w:numId="20">
    <w:abstractNumId w:val="31"/>
  </w:num>
  <w:num w:numId="21">
    <w:abstractNumId w:val="22"/>
  </w:num>
  <w:num w:numId="22">
    <w:abstractNumId w:val="29"/>
  </w:num>
  <w:num w:numId="23">
    <w:abstractNumId w:val="9"/>
  </w:num>
  <w:num w:numId="24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7"/>
  </w:num>
  <w:num w:numId="27">
    <w:abstractNumId w:val="20"/>
  </w:num>
  <w:num w:numId="28">
    <w:abstractNumId w:val="32"/>
  </w:num>
  <w:num w:numId="2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7"/>
  </w:num>
  <w:num w:numId="33">
    <w:abstractNumId w:val="26"/>
  </w:num>
  <w:num w:numId="34">
    <w:abstractNumId w:val="2"/>
  </w:num>
  <w:num w:numId="35">
    <w:abstractNumId w:val="24"/>
  </w:num>
  <w:num w:numId="36">
    <w:abstractNumId w:val="10"/>
  </w:num>
  <w:num w:numId="37">
    <w:abstractNumId w:val="33"/>
  </w:num>
  <w:num w:numId="38">
    <w:abstractNumId w:val="11"/>
  </w:num>
  <w:num w:numId="39">
    <w:abstractNumId w:val="12"/>
  </w:num>
  <w:num w:numId="40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AE"/>
    <w:rsid w:val="0000008C"/>
    <w:rsid w:val="00001D6A"/>
    <w:rsid w:val="00005595"/>
    <w:rsid w:val="00005961"/>
    <w:rsid w:val="00011864"/>
    <w:rsid w:val="00017BCE"/>
    <w:rsid w:val="00023D75"/>
    <w:rsid w:val="000269AA"/>
    <w:rsid w:val="00030352"/>
    <w:rsid w:val="00031A1B"/>
    <w:rsid w:val="00034126"/>
    <w:rsid w:val="000345B2"/>
    <w:rsid w:val="00034EBF"/>
    <w:rsid w:val="000440D1"/>
    <w:rsid w:val="00046645"/>
    <w:rsid w:val="000521EF"/>
    <w:rsid w:val="00055517"/>
    <w:rsid w:val="000563CA"/>
    <w:rsid w:val="00063055"/>
    <w:rsid w:val="00064BB6"/>
    <w:rsid w:val="00066B3C"/>
    <w:rsid w:val="00070A3C"/>
    <w:rsid w:val="00073B9F"/>
    <w:rsid w:val="000750CF"/>
    <w:rsid w:val="000756BB"/>
    <w:rsid w:val="00080956"/>
    <w:rsid w:val="00081451"/>
    <w:rsid w:val="000822AE"/>
    <w:rsid w:val="00084D28"/>
    <w:rsid w:val="00090013"/>
    <w:rsid w:val="000925C3"/>
    <w:rsid w:val="0009272A"/>
    <w:rsid w:val="0009334E"/>
    <w:rsid w:val="000A0694"/>
    <w:rsid w:val="000A2526"/>
    <w:rsid w:val="000A6C85"/>
    <w:rsid w:val="000A7553"/>
    <w:rsid w:val="000B1249"/>
    <w:rsid w:val="000B4DBA"/>
    <w:rsid w:val="000B6984"/>
    <w:rsid w:val="000B6DED"/>
    <w:rsid w:val="000C045F"/>
    <w:rsid w:val="000C1313"/>
    <w:rsid w:val="000D0713"/>
    <w:rsid w:val="000D3CFD"/>
    <w:rsid w:val="000E05E4"/>
    <w:rsid w:val="000E35D7"/>
    <w:rsid w:val="000E3E5D"/>
    <w:rsid w:val="000E68E3"/>
    <w:rsid w:val="000F01C6"/>
    <w:rsid w:val="000F2669"/>
    <w:rsid w:val="000F5E84"/>
    <w:rsid w:val="000F5F5A"/>
    <w:rsid w:val="000F74B9"/>
    <w:rsid w:val="00101EAD"/>
    <w:rsid w:val="00104A84"/>
    <w:rsid w:val="00104E55"/>
    <w:rsid w:val="0011019B"/>
    <w:rsid w:val="00121EF7"/>
    <w:rsid w:val="00124D1A"/>
    <w:rsid w:val="00137448"/>
    <w:rsid w:val="00151081"/>
    <w:rsid w:val="001512D6"/>
    <w:rsid w:val="001607A2"/>
    <w:rsid w:val="00163B73"/>
    <w:rsid w:val="00170E7A"/>
    <w:rsid w:val="00183215"/>
    <w:rsid w:val="00185F2F"/>
    <w:rsid w:val="0019378D"/>
    <w:rsid w:val="001939CB"/>
    <w:rsid w:val="00194174"/>
    <w:rsid w:val="001975B7"/>
    <w:rsid w:val="001A02BF"/>
    <w:rsid w:val="001A1258"/>
    <w:rsid w:val="001A2995"/>
    <w:rsid w:val="001A3ADC"/>
    <w:rsid w:val="001A54B3"/>
    <w:rsid w:val="001A56FD"/>
    <w:rsid w:val="001A783D"/>
    <w:rsid w:val="001A7951"/>
    <w:rsid w:val="001B0665"/>
    <w:rsid w:val="001B2951"/>
    <w:rsid w:val="001B5EBC"/>
    <w:rsid w:val="001B6269"/>
    <w:rsid w:val="001C4C2C"/>
    <w:rsid w:val="001C776F"/>
    <w:rsid w:val="001D06F8"/>
    <w:rsid w:val="001D1B63"/>
    <w:rsid w:val="001D2A4D"/>
    <w:rsid w:val="001D4CAD"/>
    <w:rsid w:val="001E1AF8"/>
    <w:rsid w:val="001E2EBA"/>
    <w:rsid w:val="001E36DD"/>
    <w:rsid w:val="001E6332"/>
    <w:rsid w:val="001F1CA6"/>
    <w:rsid w:val="001F239C"/>
    <w:rsid w:val="001F664D"/>
    <w:rsid w:val="001F75AB"/>
    <w:rsid w:val="001F7B22"/>
    <w:rsid w:val="00202130"/>
    <w:rsid w:val="002047A8"/>
    <w:rsid w:val="00204E5C"/>
    <w:rsid w:val="00205181"/>
    <w:rsid w:val="0020701C"/>
    <w:rsid w:val="0021375E"/>
    <w:rsid w:val="00221837"/>
    <w:rsid w:val="00221C56"/>
    <w:rsid w:val="00222F62"/>
    <w:rsid w:val="002247BD"/>
    <w:rsid w:val="00225B12"/>
    <w:rsid w:val="0023406A"/>
    <w:rsid w:val="002351DD"/>
    <w:rsid w:val="0023702D"/>
    <w:rsid w:val="002418DF"/>
    <w:rsid w:val="00242838"/>
    <w:rsid w:val="00250A12"/>
    <w:rsid w:val="00257AE6"/>
    <w:rsid w:val="0026266E"/>
    <w:rsid w:val="00267BC9"/>
    <w:rsid w:val="00276F70"/>
    <w:rsid w:val="00277311"/>
    <w:rsid w:val="00277DEC"/>
    <w:rsid w:val="0028258B"/>
    <w:rsid w:val="002865D7"/>
    <w:rsid w:val="002901E2"/>
    <w:rsid w:val="00290235"/>
    <w:rsid w:val="00290DCC"/>
    <w:rsid w:val="0029243F"/>
    <w:rsid w:val="002941DE"/>
    <w:rsid w:val="002A5D80"/>
    <w:rsid w:val="002B2441"/>
    <w:rsid w:val="002B541A"/>
    <w:rsid w:val="002C2E62"/>
    <w:rsid w:val="002C3A00"/>
    <w:rsid w:val="002C7E6D"/>
    <w:rsid w:val="002D0F16"/>
    <w:rsid w:val="002D51D7"/>
    <w:rsid w:val="002E3741"/>
    <w:rsid w:val="002E6E8F"/>
    <w:rsid w:val="002E7DD1"/>
    <w:rsid w:val="002F1B71"/>
    <w:rsid w:val="002F1D30"/>
    <w:rsid w:val="002F6D94"/>
    <w:rsid w:val="0030075B"/>
    <w:rsid w:val="003159E6"/>
    <w:rsid w:val="00315B81"/>
    <w:rsid w:val="0032146D"/>
    <w:rsid w:val="00322C3A"/>
    <w:rsid w:val="0032763E"/>
    <w:rsid w:val="00327B8F"/>
    <w:rsid w:val="003320A1"/>
    <w:rsid w:val="00336209"/>
    <w:rsid w:val="0034092A"/>
    <w:rsid w:val="0034126A"/>
    <w:rsid w:val="003423BD"/>
    <w:rsid w:val="00343BAC"/>
    <w:rsid w:val="00353773"/>
    <w:rsid w:val="00353F17"/>
    <w:rsid w:val="0035487E"/>
    <w:rsid w:val="00356236"/>
    <w:rsid w:val="003570BC"/>
    <w:rsid w:val="0036467A"/>
    <w:rsid w:val="0036476E"/>
    <w:rsid w:val="003674DA"/>
    <w:rsid w:val="003708A9"/>
    <w:rsid w:val="00370C12"/>
    <w:rsid w:val="00374314"/>
    <w:rsid w:val="00381062"/>
    <w:rsid w:val="0038507D"/>
    <w:rsid w:val="00385BC1"/>
    <w:rsid w:val="0039120F"/>
    <w:rsid w:val="003937C4"/>
    <w:rsid w:val="00394EC3"/>
    <w:rsid w:val="00396255"/>
    <w:rsid w:val="00397672"/>
    <w:rsid w:val="003A07C7"/>
    <w:rsid w:val="003A1D0E"/>
    <w:rsid w:val="003A3B72"/>
    <w:rsid w:val="003B0B08"/>
    <w:rsid w:val="003B1F0A"/>
    <w:rsid w:val="003B2F9C"/>
    <w:rsid w:val="003B7B08"/>
    <w:rsid w:val="003C2178"/>
    <w:rsid w:val="003C222B"/>
    <w:rsid w:val="003C6CCE"/>
    <w:rsid w:val="003D4366"/>
    <w:rsid w:val="003D48EF"/>
    <w:rsid w:val="003D7ACC"/>
    <w:rsid w:val="003E22C7"/>
    <w:rsid w:val="003E24C9"/>
    <w:rsid w:val="003E2989"/>
    <w:rsid w:val="003E6494"/>
    <w:rsid w:val="003E70B2"/>
    <w:rsid w:val="003E733D"/>
    <w:rsid w:val="003F214B"/>
    <w:rsid w:val="003F2698"/>
    <w:rsid w:val="003F4371"/>
    <w:rsid w:val="003F46A7"/>
    <w:rsid w:val="003F6620"/>
    <w:rsid w:val="004005EF"/>
    <w:rsid w:val="00400F5B"/>
    <w:rsid w:val="00402655"/>
    <w:rsid w:val="0040292B"/>
    <w:rsid w:val="00403898"/>
    <w:rsid w:val="00406E1E"/>
    <w:rsid w:val="00407535"/>
    <w:rsid w:val="0041344C"/>
    <w:rsid w:val="00416629"/>
    <w:rsid w:val="0041766E"/>
    <w:rsid w:val="00426593"/>
    <w:rsid w:val="00430D77"/>
    <w:rsid w:val="004319F9"/>
    <w:rsid w:val="00433F92"/>
    <w:rsid w:val="00435973"/>
    <w:rsid w:val="00437470"/>
    <w:rsid w:val="0044071B"/>
    <w:rsid w:val="00440B3F"/>
    <w:rsid w:val="004426DD"/>
    <w:rsid w:val="00442B0A"/>
    <w:rsid w:val="00446F37"/>
    <w:rsid w:val="00447C58"/>
    <w:rsid w:val="00450C80"/>
    <w:rsid w:val="00451A17"/>
    <w:rsid w:val="00452F1B"/>
    <w:rsid w:val="00466517"/>
    <w:rsid w:val="00474026"/>
    <w:rsid w:val="00476C43"/>
    <w:rsid w:val="004822D8"/>
    <w:rsid w:val="004854D8"/>
    <w:rsid w:val="00485F67"/>
    <w:rsid w:val="004875C4"/>
    <w:rsid w:val="00490B9A"/>
    <w:rsid w:val="00494F00"/>
    <w:rsid w:val="00494F9C"/>
    <w:rsid w:val="004A1EA9"/>
    <w:rsid w:val="004A2E53"/>
    <w:rsid w:val="004A5F70"/>
    <w:rsid w:val="004B12A8"/>
    <w:rsid w:val="004B2478"/>
    <w:rsid w:val="004B52CB"/>
    <w:rsid w:val="004B5FBD"/>
    <w:rsid w:val="004B6BF9"/>
    <w:rsid w:val="004B77E5"/>
    <w:rsid w:val="004C07EE"/>
    <w:rsid w:val="004C0C94"/>
    <w:rsid w:val="004C149F"/>
    <w:rsid w:val="004C41F5"/>
    <w:rsid w:val="004D1D1B"/>
    <w:rsid w:val="004E0532"/>
    <w:rsid w:val="004E088C"/>
    <w:rsid w:val="004E0FDE"/>
    <w:rsid w:val="004E51A7"/>
    <w:rsid w:val="004F0889"/>
    <w:rsid w:val="004F462D"/>
    <w:rsid w:val="004F57A8"/>
    <w:rsid w:val="004F7E48"/>
    <w:rsid w:val="00501297"/>
    <w:rsid w:val="0050675E"/>
    <w:rsid w:val="0051275B"/>
    <w:rsid w:val="005129D4"/>
    <w:rsid w:val="00513483"/>
    <w:rsid w:val="00513C8C"/>
    <w:rsid w:val="0051566B"/>
    <w:rsid w:val="005159D5"/>
    <w:rsid w:val="005169AD"/>
    <w:rsid w:val="005177AE"/>
    <w:rsid w:val="0052200F"/>
    <w:rsid w:val="00527AC0"/>
    <w:rsid w:val="00543201"/>
    <w:rsid w:val="005516B4"/>
    <w:rsid w:val="00555CC1"/>
    <w:rsid w:val="00555EC9"/>
    <w:rsid w:val="0055738E"/>
    <w:rsid w:val="00564BCF"/>
    <w:rsid w:val="0057175E"/>
    <w:rsid w:val="00571963"/>
    <w:rsid w:val="00574AF5"/>
    <w:rsid w:val="00576D59"/>
    <w:rsid w:val="00577D98"/>
    <w:rsid w:val="00582648"/>
    <w:rsid w:val="00585AA7"/>
    <w:rsid w:val="005874C2"/>
    <w:rsid w:val="00587DE8"/>
    <w:rsid w:val="00591E95"/>
    <w:rsid w:val="00596021"/>
    <w:rsid w:val="005A1B48"/>
    <w:rsid w:val="005A2E9D"/>
    <w:rsid w:val="005A6EB8"/>
    <w:rsid w:val="005B56DB"/>
    <w:rsid w:val="005B6BE6"/>
    <w:rsid w:val="005B6F13"/>
    <w:rsid w:val="005C2B09"/>
    <w:rsid w:val="005C44A6"/>
    <w:rsid w:val="005C5E19"/>
    <w:rsid w:val="005D0DD1"/>
    <w:rsid w:val="005D3C20"/>
    <w:rsid w:val="005D4BC7"/>
    <w:rsid w:val="005E2A69"/>
    <w:rsid w:val="005E7A9C"/>
    <w:rsid w:val="005F1A7C"/>
    <w:rsid w:val="005F26A1"/>
    <w:rsid w:val="005F4981"/>
    <w:rsid w:val="005F7A8E"/>
    <w:rsid w:val="00603DBB"/>
    <w:rsid w:val="0060584B"/>
    <w:rsid w:val="0061003F"/>
    <w:rsid w:val="0061210A"/>
    <w:rsid w:val="006125FA"/>
    <w:rsid w:val="00615574"/>
    <w:rsid w:val="00615751"/>
    <w:rsid w:val="00622FE4"/>
    <w:rsid w:val="00624DA9"/>
    <w:rsid w:val="0063072A"/>
    <w:rsid w:val="006319D7"/>
    <w:rsid w:val="00636B91"/>
    <w:rsid w:val="00637BA9"/>
    <w:rsid w:val="00641544"/>
    <w:rsid w:val="00642A2C"/>
    <w:rsid w:val="006451D3"/>
    <w:rsid w:val="00645D62"/>
    <w:rsid w:val="00645FEF"/>
    <w:rsid w:val="00652ADF"/>
    <w:rsid w:val="00654C9C"/>
    <w:rsid w:val="00661CAC"/>
    <w:rsid w:val="0066259B"/>
    <w:rsid w:val="00662CAE"/>
    <w:rsid w:val="00664407"/>
    <w:rsid w:val="00667B81"/>
    <w:rsid w:val="00671A1D"/>
    <w:rsid w:val="00671F5E"/>
    <w:rsid w:val="0067269E"/>
    <w:rsid w:val="0067361C"/>
    <w:rsid w:val="006768E5"/>
    <w:rsid w:val="00680555"/>
    <w:rsid w:val="006827A8"/>
    <w:rsid w:val="00687F33"/>
    <w:rsid w:val="00693C39"/>
    <w:rsid w:val="006A3F3B"/>
    <w:rsid w:val="006A4C05"/>
    <w:rsid w:val="006A644B"/>
    <w:rsid w:val="006A6F67"/>
    <w:rsid w:val="006B1A3B"/>
    <w:rsid w:val="006B58CC"/>
    <w:rsid w:val="006C2044"/>
    <w:rsid w:val="006C4633"/>
    <w:rsid w:val="006C4891"/>
    <w:rsid w:val="006C507B"/>
    <w:rsid w:val="006C5481"/>
    <w:rsid w:val="006C7B0A"/>
    <w:rsid w:val="006D06AF"/>
    <w:rsid w:val="006D0DB7"/>
    <w:rsid w:val="006D2662"/>
    <w:rsid w:val="006D43B7"/>
    <w:rsid w:val="006D5262"/>
    <w:rsid w:val="006E48DF"/>
    <w:rsid w:val="006E5B11"/>
    <w:rsid w:val="006F4429"/>
    <w:rsid w:val="006F6A2E"/>
    <w:rsid w:val="006F7947"/>
    <w:rsid w:val="00700491"/>
    <w:rsid w:val="0070049F"/>
    <w:rsid w:val="007045AA"/>
    <w:rsid w:val="00707724"/>
    <w:rsid w:val="0071182C"/>
    <w:rsid w:val="00727EFF"/>
    <w:rsid w:val="00730B60"/>
    <w:rsid w:val="0073294D"/>
    <w:rsid w:val="007374EC"/>
    <w:rsid w:val="00737825"/>
    <w:rsid w:val="00740B80"/>
    <w:rsid w:val="00742362"/>
    <w:rsid w:val="007431F3"/>
    <w:rsid w:val="007528CD"/>
    <w:rsid w:val="00753A65"/>
    <w:rsid w:val="00764426"/>
    <w:rsid w:val="0076516F"/>
    <w:rsid w:val="00766F77"/>
    <w:rsid w:val="00771F02"/>
    <w:rsid w:val="00774353"/>
    <w:rsid w:val="0077670A"/>
    <w:rsid w:val="00776D77"/>
    <w:rsid w:val="00777C31"/>
    <w:rsid w:val="00785EE1"/>
    <w:rsid w:val="007A4218"/>
    <w:rsid w:val="007A4EE7"/>
    <w:rsid w:val="007A4EFC"/>
    <w:rsid w:val="007A5972"/>
    <w:rsid w:val="007B4E04"/>
    <w:rsid w:val="007C1D58"/>
    <w:rsid w:val="007C238D"/>
    <w:rsid w:val="007C51C3"/>
    <w:rsid w:val="007C78F9"/>
    <w:rsid w:val="007D2BF4"/>
    <w:rsid w:val="007D3CAB"/>
    <w:rsid w:val="007D59BD"/>
    <w:rsid w:val="007E2C7D"/>
    <w:rsid w:val="007E3628"/>
    <w:rsid w:val="007E7A33"/>
    <w:rsid w:val="007F22B6"/>
    <w:rsid w:val="007F6122"/>
    <w:rsid w:val="00801C07"/>
    <w:rsid w:val="008031A7"/>
    <w:rsid w:val="008037B5"/>
    <w:rsid w:val="00806778"/>
    <w:rsid w:val="00807B63"/>
    <w:rsid w:val="008113A5"/>
    <w:rsid w:val="00812812"/>
    <w:rsid w:val="00812BAB"/>
    <w:rsid w:val="00815E75"/>
    <w:rsid w:val="008205E1"/>
    <w:rsid w:val="008214DA"/>
    <w:rsid w:val="00821DCA"/>
    <w:rsid w:val="00824B62"/>
    <w:rsid w:val="00837E08"/>
    <w:rsid w:val="00841138"/>
    <w:rsid w:val="00841EFB"/>
    <w:rsid w:val="00843F86"/>
    <w:rsid w:val="008459F6"/>
    <w:rsid w:val="00846928"/>
    <w:rsid w:val="00861447"/>
    <w:rsid w:val="00863329"/>
    <w:rsid w:val="0086771B"/>
    <w:rsid w:val="00867938"/>
    <w:rsid w:val="00870593"/>
    <w:rsid w:val="0087405F"/>
    <w:rsid w:val="008809F8"/>
    <w:rsid w:val="00880BAB"/>
    <w:rsid w:val="008823C8"/>
    <w:rsid w:val="00882AF9"/>
    <w:rsid w:val="00886390"/>
    <w:rsid w:val="008863A9"/>
    <w:rsid w:val="00887FFD"/>
    <w:rsid w:val="00891C57"/>
    <w:rsid w:val="00891F43"/>
    <w:rsid w:val="008971C5"/>
    <w:rsid w:val="00897D20"/>
    <w:rsid w:val="008A1249"/>
    <w:rsid w:val="008A5611"/>
    <w:rsid w:val="008A66F3"/>
    <w:rsid w:val="008B1995"/>
    <w:rsid w:val="008B28C3"/>
    <w:rsid w:val="008B2F7D"/>
    <w:rsid w:val="008B55A8"/>
    <w:rsid w:val="008B68FA"/>
    <w:rsid w:val="008B6A0B"/>
    <w:rsid w:val="008B7673"/>
    <w:rsid w:val="008B7691"/>
    <w:rsid w:val="008B7787"/>
    <w:rsid w:val="008C0F06"/>
    <w:rsid w:val="008C20CE"/>
    <w:rsid w:val="008C60B8"/>
    <w:rsid w:val="008C646E"/>
    <w:rsid w:val="008C69B0"/>
    <w:rsid w:val="008D0EEA"/>
    <w:rsid w:val="008D3A9A"/>
    <w:rsid w:val="008E0562"/>
    <w:rsid w:val="008E59C4"/>
    <w:rsid w:val="008E7259"/>
    <w:rsid w:val="008F55CD"/>
    <w:rsid w:val="00903B75"/>
    <w:rsid w:val="00903C1C"/>
    <w:rsid w:val="00903FEF"/>
    <w:rsid w:val="00907048"/>
    <w:rsid w:val="00910250"/>
    <w:rsid w:val="00912378"/>
    <w:rsid w:val="00916A59"/>
    <w:rsid w:val="00917832"/>
    <w:rsid w:val="00920760"/>
    <w:rsid w:val="00926016"/>
    <w:rsid w:val="009266D8"/>
    <w:rsid w:val="00932B01"/>
    <w:rsid w:val="00932FAB"/>
    <w:rsid w:val="00934CED"/>
    <w:rsid w:val="009402B1"/>
    <w:rsid w:val="00946568"/>
    <w:rsid w:val="0094754B"/>
    <w:rsid w:val="009479AF"/>
    <w:rsid w:val="009503EF"/>
    <w:rsid w:val="0095087E"/>
    <w:rsid w:val="00952B1A"/>
    <w:rsid w:val="0096080A"/>
    <w:rsid w:val="00967E80"/>
    <w:rsid w:val="009725CC"/>
    <w:rsid w:val="00974E6D"/>
    <w:rsid w:val="009752AD"/>
    <w:rsid w:val="00977136"/>
    <w:rsid w:val="00977B92"/>
    <w:rsid w:val="00981CB1"/>
    <w:rsid w:val="0098227F"/>
    <w:rsid w:val="0098367A"/>
    <w:rsid w:val="00984D84"/>
    <w:rsid w:val="0098649C"/>
    <w:rsid w:val="00992C5F"/>
    <w:rsid w:val="009B5861"/>
    <w:rsid w:val="009B5AA7"/>
    <w:rsid w:val="009C4379"/>
    <w:rsid w:val="009C452B"/>
    <w:rsid w:val="009C503C"/>
    <w:rsid w:val="009C6E32"/>
    <w:rsid w:val="009D12C8"/>
    <w:rsid w:val="009E34FB"/>
    <w:rsid w:val="009E45A9"/>
    <w:rsid w:val="009E5CFB"/>
    <w:rsid w:val="009F2D6C"/>
    <w:rsid w:val="009F45B3"/>
    <w:rsid w:val="00A068FF"/>
    <w:rsid w:val="00A10B32"/>
    <w:rsid w:val="00A10E3E"/>
    <w:rsid w:val="00A16F3D"/>
    <w:rsid w:val="00A17BE1"/>
    <w:rsid w:val="00A21860"/>
    <w:rsid w:val="00A31204"/>
    <w:rsid w:val="00A32B2D"/>
    <w:rsid w:val="00A33F59"/>
    <w:rsid w:val="00A3460F"/>
    <w:rsid w:val="00A349A2"/>
    <w:rsid w:val="00A4269A"/>
    <w:rsid w:val="00A43B96"/>
    <w:rsid w:val="00A46344"/>
    <w:rsid w:val="00A656D0"/>
    <w:rsid w:val="00A7420E"/>
    <w:rsid w:val="00A74F08"/>
    <w:rsid w:val="00A87D67"/>
    <w:rsid w:val="00A93A9C"/>
    <w:rsid w:val="00A94006"/>
    <w:rsid w:val="00AA082E"/>
    <w:rsid w:val="00AA11BE"/>
    <w:rsid w:val="00AA5DAD"/>
    <w:rsid w:val="00AA70E9"/>
    <w:rsid w:val="00AA7356"/>
    <w:rsid w:val="00AB028E"/>
    <w:rsid w:val="00AB44B5"/>
    <w:rsid w:val="00AB5F23"/>
    <w:rsid w:val="00AB62FC"/>
    <w:rsid w:val="00AB7F33"/>
    <w:rsid w:val="00AC3254"/>
    <w:rsid w:val="00AC35FB"/>
    <w:rsid w:val="00AC489C"/>
    <w:rsid w:val="00AC5484"/>
    <w:rsid w:val="00AC5A0A"/>
    <w:rsid w:val="00AC68F0"/>
    <w:rsid w:val="00AC749A"/>
    <w:rsid w:val="00AD1630"/>
    <w:rsid w:val="00AD2025"/>
    <w:rsid w:val="00AD2463"/>
    <w:rsid w:val="00AD695F"/>
    <w:rsid w:val="00AD7422"/>
    <w:rsid w:val="00AD7729"/>
    <w:rsid w:val="00AE0850"/>
    <w:rsid w:val="00AE4970"/>
    <w:rsid w:val="00AE7766"/>
    <w:rsid w:val="00AF4046"/>
    <w:rsid w:val="00AF74C3"/>
    <w:rsid w:val="00B02D09"/>
    <w:rsid w:val="00B0332C"/>
    <w:rsid w:val="00B03384"/>
    <w:rsid w:val="00B04C8B"/>
    <w:rsid w:val="00B05E9B"/>
    <w:rsid w:val="00B06EDA"/>
    <w:rsid w:val="00B11098"/>
    <w:rsid w:val="00B15CE3"/>
    <w:rsid w:val="00B279AF"/>
    <w:rsid w:val="00B3344E"/>
    <w:rsid w:val="00B47DC4"/>
    <w:rsid w:val="00B5201C"/>
    <w:rsid w:val="00B5436F"/>
    <w:rsid w:val="00B60907"/>
    <w:rsid w:val="00B60D8A"/>
    <w:rsid w:val="00B657C8"/>
    <w:rsid w:val="00B72A56"/>
    <w:rsid w:val="00B7376D"/>
    <w:rsid w:val="00B8100E"/>
    <w:rsid w:val="00B848B5"/>
    <w:rsid w:val="00B96EF2"/>
    <w:rsid w:val="00BA0F51"/>
    <w:rsid w:val="00BA3A50"/>
    <w:rsid w:val="00BA7634"/>
    <w:rsid w:val="00BB0ACA"/>
    <w:rsid w:val="00BB1575"/>
    <w:rsid w:val="00BB3230"/>
    <w:rsid w:val="00BB32DA"/>
    <w:rsid w:val="00BB64AF"/>
    <w:rsid w:val="00BB7172"/>
    <w:rsid w:val="00BB7212"/>
    <w:rsid w:val="00BC276D"/>
    <w:rsid w:val="00BC3996"/>
    <w:rsid w:val="00BC3D83"/>
    <w:rsid w:val="00BC5CAD"/>
    <w:rsid w:val="00BD06FF"/>
    <w:rsid w:val="00BD7403"/>
    <w:rsid w:val="00BE10A1"/>
    <w:rsid w:val="00BE361E"/>
    <w:rsid w:val="00BE3D42"/>
    <w:rsid w:val="00BE3F4F"/>
    <w:rsid w:val="00BE3FEF"/>
    <w:rsid w:val="00BE6A0A"/>
    <w:rsid w:val="00BE6DC3"/>
    <w:rsid w:val="00BF2E2D"/>
    <w:rsid w:val="00BF3227"/>
    <w:rsid w:val="00BF5624"/>
    <w:rsid w:val="00BF6FFF"/>
    <w:rsid w:val="00C043C7"/>
    <w:rsid w:val="00C0520E"/>
    <w:rsid w:val="00C05BB7"/>
    <w:rsid w:val="00C06F2A"/>
    <w:rsid w:val="00C155C9"/>
    <w:rsid w:val="00C1617B"/>
    <w:rsid w:val="00C2007D"/>
    <w:rsid w:val="00C20E8C"/>
    <w:rsid w:val="00C21B21"/>
    <w:rsid w:val="00C234E7"/>
    <w:rsid w:val="00C23DD0"/>
    <w:rsid w:val="00C3385C"/>
    <w:rsid w:val="00C352BA"/>
    <w:rsid w:val="00C35AA8"/>
    <w:rsid w:val="00C3600C"/>
    <w:rsid w:val="00C36724"/>
    <w:rsid w:val="00C367F8"/>
    <w:rsid w:val="00C41489"/>
    <w:rsid w:val="00C41EA9"/>
    <w:rsid w:val="00C42AD9"/>
    <w:rsid w:val="00C43E29"/>
    <w:rsid w:val="00C44FDC"/>
    <w:rsid w:val="00C52A12"/>
    <w:rsid w:val="00C54DFF"/>
    <w:rsid w:val="00C57EB4"/>
    <w:rsid w:val="00C60EBA"/>
    <w:rsid w:val="00C71958"/>
    <w:rsid w:val="00C754AB"/>
    <w:rsid w:val="00C80EBD"/>
    <w:rsid w:val="00C91A93"/>
    <w:rsid w:val="00C97148"/>
    <w:rsid w:val="00CA2AC1"/>
    <w:rsid w:val="00CA3552"/>
    <w:rsid w:val="00CA446E"/>
    <w:rsid w:val="00CA77AB"/>
    <w:rsid w:val="00CA782D"/>
    <w:rsid w:val="00CA791B"/>
    <w:rsid w:val="00CA7B45"/>
    <w:rsid w:val="00CB1C63"/>
    <w:rsid w:val="00CB7479"/>
    <w:rsid w:val="00CC00B2"/>
    <w:rsid w:val="00CC09AF"/>
    <w:rsid w:val="00CC2C59"/>
    <w:rsid w:val="00CC4941"/>
    <w:rsid w:val="00CC5BF2"/>
    <w:rsid w:val="00CC6561"/>
    <w:rsid w:val="00CD1297"/>
    <w:rsid w:val="00CD47B5"/>
    <w:rsid w:val="00CD61D1"/>
    <w:rsid w:val="00CD6C06"/>
    <w:rsid w:val="00CE2F00"/>
    <w:rsid w:val="00CE5812"/>
    <w:rsid w:val="00CE5DFE"/>
    <w:rsid w:val="00CE7663"/>
    <w:rsid w:val="00CE7FD9"/>
    <w:rsid w:val="00CF13F8"/>
    <w:rsid w:val="00CF318B"/>
    <w:rsid w:val="00CF3A2A"/>
    <w:rsid w:val="00D00564"/>
    <w:rsid w:val="00D00C50"/>
    <w:rsid w:val="00D01802"/>
    <w:rsid w:val="00D02A8D"/>
    <w:rsid w:val="00D02AEC"/>
    <w:rsid w:val="00D03809"/>
    <w:rsid w:val="00D04D20"/>
    <w:rsid w:val="00D104AD"/>
    <w:rsid w:val="00D13581"/>
    <w:rsid w:val="00D15A13"/>
    <w:rsid w:val="00D2429C"/>
    <w:rsid w:val="00D26EE6"/>
    <w:rsid w:val="00D27C71"/>
    <w:rsid w:val="00D320F3"/>
    <w:rsid w:val="00D43C32"/>
    <w:rsid w:val="00D47C72"/>
    <w:rsid w:val="00D47F60"/>
    <w:rsid w:val="00D5459C"/>
    <w:rsid w:val="00D5587F"/>
    <w:rsid w:val="00D57BAF"/>
    <w:rsid w:val="00D623B4"/>
    <w:rsid w:val="00D652D5"/>
    <w:rsid w:val="00D74484"/>
    <w:rsid w:val="00D74A73"/>
    <w:rsid w:val="00D82822"/>
    <w:rsid w:val="00D83BCC"/>
    <w:rsid w:val="00D870C2"/>
    <w:rsid w:val="00D903DE"/>
    <w:rsid w:val="00D91733"/>
    <w:rsid w:val="00D9411D"/>
    <w:rsid w:val="00D95D2F"/>
    <w:rsid w:val="00DA1122"/>
    <w:rsid w:val="00DA1F20"/>
    <w:rsid w:val="00DB09BB"/>
    <w:rsid w:val="00DB2DA6"/>
    <w:rsid w:val="00DB3CB2"/>
    <w:rsid w:val="00DB4B50"/>
    <w:rsid w:val="00DD4D05"/>
    <w:rsid w:val="00DD7735"/>
    <w:rsid w:val="00DE7FA7"/>
    <w:rsid w:val="00DF57FA"/>
    <w:rsid w:val="00DF5AF5"/>
    <w:rsid w:val="00DF7E7D"/>
    <w:rsid w:val="00E102D8"/>
    <w:rsid w:val="00E12EF0"/>
    <w:rsid w:val="00E1337B"/>
    <w:rsid w:val="00E1365A"/>
    <w:rsid w:val="00E163C4"/>
    <w:rsid w:val="00E1683C"/>
    <w:rsid w:val="00E17784"/>
    <w:rsid w:val="00E228A7"/>
    <w:rsid w:val="00E26461"/>
    <w:rsid w:val="00E27833"/>
    <w:rsid w:val="00E30E77"/>
    <w:rsid w:val="00E317ED"/>
    <w:rsid w:val="00E4277D"/>
    <w:rsid w:val="00E46D64"/>
    <w:rsid w:val="00E61821"/>
    <w:rsid w:val="00E65025"/>
    <w:rsid w:val="00E71947"/>
    <w:rsid w:val="00E758F4"/>
    <w:rsid w:val="00E826FA"/>
    <w:rsid w:val="00E85F6A"/>
    <w:rsid w:val="00E9643B"/>
    <w:rsid w:val="00EA2920"/>
    <w:rsid w:val="00EB43C0"/>
    <w:rsid w:val="00EC4B90"/>
    <w:rsid w:val="00EC4BE7"/>
    <w:rsid w:val="00EC62F5"/>
    <w:rsid w:val="00ED4992"/>
    <w:rsid w:val="00ED4B83"/>
    <w:rsid w:val="00EE229C"/>
    <w:rsid w:val="00EE293A"/>
    <w:rsid w:val="00EE34CC"/>
    <w:rsid w:val="00EF557B"/>
    <w:rsid w:val="00F00FA1"/>
    <w:rsid w:val="00F02859"/>
    <w:rsid w:val="00F05073"/>
    <w:rsid w:val="00F05326"/>
    <w:rsid w:val="00F06225"/>
    <w:rsid w:val="00F10935"/>
    <w:rsid w:val="00F14B78"/>
    <w:rsid w:val="00F22FDA"/>
    <w:rsid w:val="00F24BFE"/>
    <w:rsid w:val="00F2527D"/>
    <w:rsid w:val="00F26D3F"/>
    <w:rsid w:val="00F31E3A"/>
    <w:rsid w:val="00F45EFF"/>
    <w:rsid w:val="00F51979"/>
    <w:rsid w:val="00F603B3"/>
    <w:rsid w:val="00F61550"/>
    <w:rsid w:val="00F66107"/>
    <w:rsid w:val="00F67C29"/>
    <w:rsid w:val="00F71074"/>
    <w:rsid w:val="00F71D32"/>
    <w:rsid w:val="00F72BFD"/>
    <w:rsid w:val="00F74FCD"/>
    <w:rsid w:val="00F91E30"/>
    <w:rsid w:val="00F928EE"/>
    <w:rsid w:val="00F96831"/>
    <w:rsid w:val="00FA2E28"/>
    <w:rsid w:val="00FA6450"/>
    <w:rsid w:val="00FA6B7D"/>
    <w:rsid w:val="00FB1D9B"/>
    <w:rsid w:val="00FB2E78"/>
    <w:rsid w:val="00FB2EB1"/>
    <w:rsid w:val="00FB502C"/>
    <w:rsid w:val="00FC01B9"/>
    <w:rsid w:val="00FC03B3"/>
    <w:rsid w:val="00FC64C0"/>
    <w:rsid w:val="00FD085F"/>
    <w:rsid w:val="00FD19DF"/>
    <w:rsid w:val="00FD26B7"/>
    <w:rsid w:val="00FD2728"/>
    <w:rsid w:val="00FD3A13"/>
    <w:rsid w:val="00FD6B4F"/>
    <w:rsid w:val="00FE0107"/>
    <w:rsid w:val="00FE033C"/>
    <w:rsid w:val="00FE4BA1"/>
    <w:rsid w:val="00FE4D13"/>
    <w:rsid w:val="00FE502A"/>
    <w:rsid w:val="00FE6E66"/>
    <w:rsid w:val="00FE709E"/>
    <w:rsid w:val="00FF2575"/>
    <w:rsid w:val="00FF3244"/>
    <w:rsid w:val="00FF5C9E"/>
    <w:rsid w:val="00FF6E39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C9893A"/>
  <w15:chartTrackingRefBased/>
  <w15:docId w15:val="{A2F30599-00B8-445E-8648-5EE3A403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bCs/>
    </w:rPr>
  </w:style>
  <w:style w:type="paragraph" w:styleId="Zkladntextodsazen2">
    <w:name w:val="Body Text Indent 2"/>
    <w:basedOn w:val="Normln"/>
    <w:pPr>
      <w:ind w:left="-426"/>
      <w:jc w:val="both"/>
    </w:pPr>
    <w:rPr>
      <w:bCs/>
    </w:rPr>
  </w:style>
  <w:style w:type="paragraph" w:styleId="Zkladntextodsazen3">
    <w:name w:val="Body Text Indent 3"/>
    <w:basedOn w:val="Normln"/>
    <w:pPr>
      <w:ind w:left="-426"/>
    </w:pPr>
    <w:rPr>
      <w:b/>
      <w:sz w:val="32"/>
    </w:rPr>
  </w:style>
  <w:style w:type="table" w:styleId="Mkatabulky">
    <w:name w:val="Table Grid"/>
    <w:basedOn w:val="Normlntabulka"/>
    <w:rsid w:val="004E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0756BB"/>
    <w:rPr>
      <w:sz w:val="16"/>
      <w:szCs w:val="16"/>
    </w:rPr>
  </w:style>
  <w:style w:type="paragraph" w:styleId="Textkomente">
    <w:name w:val="annotation text"/>
    <w:basedOn w:val="Normln"/>
    <w:semiHidden/>
    <w:rsid w:val="000756B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756BB"/>
    <w:rPr>
      <w:b/>
      <w:bCs/>
    </w:rPr>
  </w:style>
  <w:style w:type="paragraph" w:styleId="Textbubliny">
    <w:name w:val="Balloon Text"/>
    <w:basedOn w:val="Normln"/>
    <w:semiHidden/>
    <w:rsid w:val="000756BB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336209"/>
  </w:style>
  <w:style w:type="character" w:styleId="Hypertextovodkaz">
    <w:name w:val="Hyperlink"/>
    <w:rsid w:val="00AB7F33"/>
    <w:rPr>
      <w:color w:val="0000FF"/>
      <w:u w:val="single"/>
    </w:rPr>
  </w:style>
  <w:style w:type="paragraph" w:styleId="Zkladntext">
    <w:name w:val="Body Text"/>
    <w:basedOn w:val="Normln"/>
    <w:rsid w:val="00EC4B90"/>
    <w:pPr>
      <w:spacing w:after="120"/>
    </w:pPr>
  </w:style>
  <w:style w:type="paragraph" w:styleId="Zkladntext2">
    <w:name w:val="Body Text 2"/>
    <w:basedOn w:val="Normln"/>
    <w:link w:val="Zkladntext2Char"/>
    <w:rsid w:val="00867938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67938"/>
  </w:style>
  <w:style w:type="paragraph" w:styleId="Odstavecseseznamem">
    <w:name w:val="List Paragraph"/>
    <w:basedOn w:val="Normln"/>
    <w:uiPriority w:val="99"/>
    <w:qFormat/>
    <w:rsid w:val="00001D6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0D3CFD"/>
    <w:rPr>
      <w:sz w:val="24"/>
      <w:szCs w:val="24"/>
    </w:rPr>
  </w:style>
  <w:style w:type="paragraph" w:customStyle="1" w:styleId="Default">
    <w:name w:val="Default"/>
    <w:rsid w:val="008C60B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usjmk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ikulasek.patrik@susjmk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lomy.cz/eshop/Majaky/LED/magneticke-uchyceni/Majak-magneticke-uchyceni-oranzovy-_d29225205_10664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2482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SÚS Jmk</Company>
  <LinksUpToDate>false</LinksUpToDate>
  <CharactersWithSpaces>17246</CharactersWithSpaces>
  <SharedDoc>false</SharedDoc>
  <HLinks>
    <vt:vector size="12" baseType="variant">
      <vt:variant>
        <vt:i4>5898362</vt:i4>
      </vt:variant>
      <vt:variant>
        <vt:i4>3</vt:i4>
      </vt:variant>
      <vt:variant>
        <vt:i4>0</vt:i4>
      </vt:variant>
      <vt:variant>
        <vt:i4>5</vt:i4>
      </vt:variant>
      <vt:variant>
        <vt:lpwstr>mailto:faktury@susjmk.cz</vt:lpwstr>
      </vt:variant>
      <vt:variant>
        <vt:lpwstr/>
      </vt:variant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mailto:mikulasek.patrik@susjmk.cz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Točev</dc:creator>
  <cp:keywords/>
  <cp:lastModifiedBy>Nováková Eva</cp:lastModifiedBy>
  <cp:revision>6</cp:revision>
  <cp:lastPrinted>2019-05-23T06:38:00Z</cp:lastPrinted>
  <dcterms:created xsi:type="dcterms:W3CDTF">2022-04-19T18:53:00Z</dcterms:created>
  <dcterms:modified xsi:type="dcterms:W3CDTF">2022-06-22T05:14:00Z</dcterms:modified>
</cp:coreProperties>
</file>