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23" w:rsidRDefault="00353923"/>
    <w:p w:rsidR="00353923" w:rsidRDefault="00353923" w:rsidP="00353923">
      <w:pPr>
        <w:jc w:val="center"/>
        <w:rPr>
          <w:rFonts w:ascii="Arial" w:hAnsi="Arial" w:cs="Arial"/>
          <w:b/>
        </w:rPr>
      </w:pPr>
    </w:p>
    <w:p w:rsidR="00353923" w:rsidRDefault="00353923" w:rsidP="00353923">
      <w:pPr>
        <w:jc w:val="center"/>
        <w:rPr>
          <w:rFonts w:ascii="Arial" w:hAnsi="Arial" w:cs="Arial"/>
          <w:b/>
        </w:rPr>
      </w:pPr>
    </w:p>
    <w:p w:rsidR="00353923" w:rsidRDefault="00353923" w:rsidP="00353923">
      <w:pPr>
        <w:jc w:val="center"/>
        <w:rPr>
          <w:rFonts w:ascii="Arial" w:hAnsi="Arial" w:cs="Arial"/>
          <w:b/>
        </w:rPr>
      </w:pPr>
    </w:p>
    <w:p w:rsidR="00353923" w:rsidRDefault="00353923" w:rsidP="00353923">
      <w:pPr>
        <w:jc w:val="center"/>
        <w:rPr>
          <w:rFonts w:ascii="Arial" w:hAnsi="Arial" w:cs="Arial"/>
          <w:b/>
        </w:rPr>
      </w:pPr>
    </w:p>
    <w:p w:rsidR="00353923" w:rsidRDefault="00353923" w:rsidP="00353923">
      <w:pPr>
        <w:jc w:val="center"/>
        <w:rPr>
          <w:rFonts w:ascii="Arial" w:hAnsi="Arial" w:cs="Arial"/>
          <w:b/>
        </w:rPr>
      </w:pPr>
    </w:p>
    <w:p w:rsidR="00353923" w:rsidRDefault="00353923" w:rsidP="00353923">
      <w:pPr>
        <w:jc w:val="center"/>
        <w:rPr>
          <w:rFonts w:ascii="Arial" w:hAnsi="Arial" w:cs="Arial"/>
          <w:b/>
        </w:rPr>
      </w:pPr>
    </w:p>
    <w:p w:rsidR="00353923" w:rsidRDefault="00353923" w:rsidP="00353923">
      <w:pPr>
        <w:jc w:val="center"/>
        <w:rPr>
          <w:rFonts w:ascii="Arial" w:hAnsi="Arial" w:cs="Arial"/>
          <w:b/>
        </w:rPr>
      </w:pPr>
    </w:p>
    <w:p w:rsidR="00353923" w:rsidRDefault="00353923" w:rsidP="00353923">
      <w:pPr>
        <w:jc w:val="center"/>
        <w:rPr>
          <w:rFonts w:ascii="Arial" w:hAnsi="Arial" w:cs="Arial"/>
          <w:b/>
        </w:rPr>
      </w:pPr>
    </w:p>
    <w:p w:rsidR="00353923" w:rsidRDefault="00353923" w:rsidP="00353923">
      <w:pPr>
        <w:pStyle w:val="Nadpis3"/>
        <w:tabs>
          <w:tab w:val="left" w:pos="0"/>
        </w:tabs>
        <w:jc w:val="center"/>
        <w:rPr>
          <w:sz w:val="40"/>
          <w:szCs w:val="40"/>
        </w:rPr>
      </w:pPr>
      <w:r w:rsidRPr="00353923">
        <w:rPr>
          <w:sz w:val="40"/>
          <w:szCs w:val="40"/>
        </w:rPr>
        <w:t>Zadávací dokumentace</w:t>
      </w:r>
      <w:r w:rsidR="00270507">
        <w:rPr>
          <w:sz w:val="40"/>
          <w:szCs w:val="40"/>
        </w:rPr>
        <w:t xml:space="preserve"> - editovatelná</w:t>
      </w:r>
    </w:p>
    <w:p w:rsidR="00353923" w:rsidRPr="00353923" w:rsidRDefault="00353923" w:rsidP="00353923"/>
    <w:p w:rsidR="00E82530" w:rsidRDefault="00353923" w:rsidP="00E82530">
      <w:pPr>
        <w:pStyle w:val="Default"/>
        <w:jc w:val="center"/>
      </w:pPr>
      <w:r w:rsidRPr="001D3EA2">
        <w:rPr>
          <w:sz w:val="28"/>
          <w:szCs w:val="28"/>
        </w:rPr>
        <w:t xml:space="preserve">pro zakázku malého rozsahu </w:t>
      </w:r>
      <w:r w:rsidR="00E82530">
        <w:rPr>
          <w:sz w:val="28"/>
          <w:szCs w:val="28"/>
        </w:rPr>
        <w:t xml:space="preserve">na </w:t>
      </w:r>
      <w:r w:rsidR="001E486E">
        <w:rPr>
          <w:sz w:val="28"/>
          <w:szCs w:val="28"/>
        </w:rPr>
        <w:t>dodávky</w:t>
      </w:r>
    </w:p>
    <w:p w:rsidR="00353923" w:rsidRPr="001D3EA2" w:rsidRDefault="00353923" w:rsidP="00E82530">
      <w:pPr>
        <w:jc w:val="center"/>
        <w:rPr>
          <w:rFonts w:ascii="Arial" w:hAnsi="Arial" w:cs="Arial"/>
        </w:rPr>
      </w:pPr>
    </w:p>
    <w:p w:rsidR="00353923" w:rsidRPr="001D3EA2" w:rsidRDefault="00353923" w:rsidP="00353923">
      <w:pPr>
        <w:rPr>
          <w:rFonts w:ascii="Arial" w:hAnsi="Arial" w:cs="Arial"/>
        </w:rPr>
      </w:pPr>
    </w:p>
    <w:p w:rsidR="00353923" w:rsidRPr="001D3EA2" w:rsidRDefault="00353923" w:rsidP="00353923">
      <w:pPr>
        <w:rPr>
          <w:rFonts w:ascii="Arial" w:hAnsi="Arial" w:cs="Arial"/>
          <w:sz w:val="40"/>
          <w:szCs w:val="40"/>
        </w:rPr>
      </w:pPr>
    </w:p>
    <w:p w:rsidR="00353923" w:rsidRPr="001656E0" w:rsidRDefault="00353923" w:rsidP="009674F4">
      <w:pPr>
        <w:pStyle w:val="Nadpis3"/>
        <w:tabs>
          <w:tab w:val="left" w:pos="0"/>
        </w:tabs>
        <w:jc w:val="center"/>
        <w:rPr>
          <w:sz w:val="32"/>
          <w:szCs w:val="32"/>
        </w:rPr>
      </w:pPr>
      <w:r w:rsidRPr="00847B7A">
        <w:rPr>
          <w:sz w:val="32"/>
          <w:szCs w:val="32"/>
        </w:rPr>
        <w:t>„</w:t>
      </w:r>
      <w:r w:rsidR="001656E0" w:rsidRPr="00847B7A">
        <w:rPr>
          <w:bCs w:val="0"/>
          <w:color w:val="424242"/>
          <w:sz w:val="32"/>
          <w:szCs w:val="32"/>
          <w:shd w:val="clear" w:color="auto" w:fill="FFFFFF"/>
        </w:rPr>
        <w:t>Havarijní stav podlahy</w:t>
      </w:r>
      <w:r w:rsidR="001656E0" w:rsidRPr="001656E0">
        <w:rPr>
          <w:bCs w:val="0"/>
          <w:color w:val="424242"/>
          <w:sz w:val="32"/>
          <w:szCs w:val="32"/>
          <w:shd w:val="clear" w:color="auto" w:fill="FFFFFF"/>
        </w:rPr>
        <w:t xml:space="preserve"> DPS SOKOLNICE</w:t>
      </w:r>
      <w:r w:rsidR="00F56EB2">
        <w:rPr>
          <w:bCs w:val="0"/>
          <w:color w:val="424242"/>
          <w:sz w:val="32"/>
          <w:szCs w:val="32"/>
          <w:shd w:val="clear" w:color="auto" w:fill="FFFFFF"/>
        </w:rPr>
        <w:t xml:space="preserve"> – II. etapa</w:t>
      </w:r>
      <w:r w:rsidR="00816D5B" w:rsidRPr="001656E0">
        <w:rPr>
          <w:sz w:val="32"/>
          <w:szCs w:val="32"/>
        </w:rPr>
        <w:t>“</w:t>
      </w:r>
    </w:p>
    <w:p w:rsidR="00353923" w:rsidRDefault="00353923" w:rsidP="00353923"/>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353923" w:rsidRPr="00353923" w:rsidRDefault="00353923" w:rsidP="00353923">
      <w:pPr>
        <w:rPr>
          <w:rFonts w:ascii="Arial" w:hAnsi="Arial" w:cs="Arial"/>
        </w:rPr>
      </w:pPr>
    </w:p>
    <w:p w:rsidR="00E82530" w:rsidRDefault="00E82530" w:rsidP="00353923">
      <w:pPr>
        <w:rPr>
          <w:rFonts w:ascii="Arial" w:hAnsi="Arial" w:cs="Arial"/>
        </w:rPr>
      </w:pPr>
    </w:p>
    <w:p w:rsidR="00FB09E5" w:rsidRDefault="00FB09E5" w:rsidP="00353923">
      <w:pPr>
        <w:rPr>
          <w:rFonts w:ascii="Arial" w:hAnsi="Arial" w:cs="Arial"/>
        </w:rPr>
      </w:pPr>
    </w:p>
    <w:p w:rsidR="00FB09E5" w:rsidRDefault="00FB09E5" w:rsidP="00353923">
      <w:pPr>
        <w:rPr>
          <w:rFonts w:ascii="Arial" w:hAnsi="Arial" w:cs="Arial"/>
        </w:rPr>
      </w:pPr>
    </w:p>
    <w:p w:rsidR="00FB09E5" w:rsidRDefault="00FB09E5" w:rsidP="00353923">
      <w:pPr>
        <w:rPr>
          <w:rFonts w:ascii="Arial" w:hAnsi="Arial" w:cs="Arial"/>
        </w:rPr>
      </w:pPr>
    </w:p>
    <w:p w:rsidR="00FE1003" w:rsidRDefault="00FE1003" w:rsidP="00353923">
      <w:pPr>
        <w:rPr>
          <w:rFonts w:ascii="Arial" w:hAnsi="Arial" w:cs="Arial"/>
        </w:rPr>
      </w:pPr>
    </w:p>
    <w:p w:rsidR="00FE1003" w:rsidRDefault="00FE1003" w:rsidP="00353923">
      <w:pPr>
        <w:rPr>
          <w:rFonts w:ascii="Arial" w:hAnsi="Arial" w:cs="Arial"/>
        </w:rPr>
      </w:pPr>
    </w:p>
    <w:p w:rsidR="00D960CD" w:rsidRPr="004229F3" w:rsidRDefault="00D960CD" w:rsidP="004229F3">
      <w:pPr>
        <w:pStyle w:val="NormlnIMP"/>
        <w:spacing w:after="120"/>
        <w:rPr>
          <w:rFonts w:ascii="Arial" w:hAnsi="Arial" w:cs="Arial"/>
          <w:sz w:val="28"/>
          <w:szCs w:val="28"/>
        </w:rPr>
      </w:pPr>
      <w:r w:rsidRPr="004229F3">
        <w:rPr>
          <w:rFonts w:ascii="Arial" w:hAnsi="Arial" w:cs="Arial"/>
          <w:sz w:val="28"/>
          <w:szCs w:val="28"/>
        </w:rPr>
        <w:t xml:space="preserve">Zadavatel: </w:t>
      </w:r>
    </w:p>
    <w:p w:rsidR="00D960CD" w:rsidRPr="004229F3" w:rsidRDefault="004229F3" w:rsidP="00D960CD">
      <w:pPr>
        <w:pStyle w:val="NormlnIMP"/>
        <w:rPr>
          <w:rFonts w:ascii="Arial" w:hAnsi="Arial" w:cs="Arial"/>
          <w:b/>
          <w:sz w:val="28"/>
          <w:szCs w:val="28"/>
        </w:rPr>
      </w:pPr>
      <w:r w:rsidRPr="004229F3">
        <w:rPr>
          <w:rFonts w:ascii="Arial" w:hAnsi="Arial" w:cs="Arial"/>
          <w:b/>
          <w:sz w:val="28"/>
          <w:szCs w:val="28"/>
        </w:rPr>
        <w:t>Domov pro seniory Sokolnice, příspěvková organizace</w:t>
      </w:r>
    </w:p>
    <w:p w:rsidR="004229F3" w:rsidRPr="004229F3" w:rsidRDefault="004229F3" w:rsidP="00D960CD">
      <w:pPr>
        <w:pStyle w:val="NormlnIMP"/>
        <w:rPr>
          <w:rFonts w:ascii="Arial" w:hAnsi="Arial" w:cs="Arial"/>
          <w:sz w:val="28"/>
          <w:szCs w:val="28"/>
        </w:rPr>
      </w:pPr>
      <w:r w:rsidRPr="004229F3">
        <w:rPr>
          <w:rFonts w:ascii="Arial" w:hAnsi="Arial" w:cs="Arial"/>
          <w:sz w:val="28"/>
          <w:szCs w:val="28"/>
        </w:rPr>
        <w:t>Zámecká 57, 664 52 Sokolnice</w:t>
      </w:r>
    </w:p>
    <w:p w:rsidR="004229F3" w:rsidRPr="004229F3" w:rsidRDefault="004229F3" w:rsidP="00D960CD">
      <w:pPr>
        <w:pStyle w:val="NormlnIMP"/>
        <w:rPr>
          <w:rFonts w:ascii="Arial" w:hAnsi="Arial" w:cs="Arial"/>
          <w:sz w:val="28"/>
          <w:szCs w:val="28"/>
        </w:rPr>
      </w:pPr>
    </w:p>
    <w:p w:rsidR="00D960CD" w:rsidRPr="004229F3" w:rsidRDefault="006366FA" w:rsidP="004229F3">
      <w:pPr>
        <w:pStyle w:val="NormlnIMP"/>
        <w:spacing w:after="120"/>
        <w:rPr>
          <w:rFonts w:ascii="Arial" w:hAnsi="Arial" w:cs="Arial"/>
          <w:sz w:val="28"/>
          <w:szCs w:val="28"/>
        </w:rPr>
      </w:pPr>
      <w:r w:rsidRPr="004229F3">
        <w:rPr>
          <w:rFonts w:ascii="Arial" w:hAnsi="Arial" w:cs="Arial"/>
          <w:sz w:val="28"/>
          <w:szCs w:val="28"/>
        </w:rPr>
        <w:t xml:space="preserve">Administrátor veřejné zakázky a zpracovatel zadávací dokumentace </w:t>
      </w:r>
      <w:r w:rsidR="00D960CD" w:rsidRPr="004229F3">
        <w:rPr>
          <w:rFonts w:ascii="Arial" w:hAnsi="Arial" w:cs="Arial"/>
          <w:sz w:val="28"/>
          <w:szCs w:val="28"/>
        </w:rPr>
        <w:t>(mimo projektové dokumentace):</w:t>
      </w:r>
    </w:p>
    <w:p w:rsidR="004229F3" w:rsidRDefault="004229F3" w:rsidP="00D960CD">
      <w:pPr>
        <w:pStyle w:val="Nadpis2IMP"/>
        <w:rPr>
          <w:rFonts w:ascii="Arial" w:hAnsi="Arial" w:cs="Arial"/>
          <w:b/>
          <w:sz w:val="28"/>
          <w:szCs w:val="28"/>
        </w:rPr>
      </w:pPr>
      <w:r>
        <w:rPr>
          <w:rFonts w:ascii="Arial" w:hAnsi="Arial" w:cs="Arial"/>
          <w:b/>
          <w:sz w:val="28"/>
          <w:szCs w:val="28"/>
        </w:rPr>
        <w:t>INVESTA UH, s.r.o.</w:t>
      </w:r>
      <w:r w:rsidR="00D960CD" w:rsidRPr="004229F3">
        <w:rPr>
          <w:rFonts w:ascii="Arial" w:hAnsi="Arial" w:cs="Arial"/>
          <w:b/>
          <w:sz w:val="28"/>
          <w:szCs w:val="28"/>
        </w:rPr>
        <w:t xml:space="preserve"> </w:t>
      </w:r>
    </w:p>
    <w:p w:rsidR="00D960CD" w:rsidRPr="004229F3" w:rsidRDefault="00D960CD" w:rsidP="00D960CD">
      <w:pPr>
        <w:pStyle w:val="Nadpis2IMP"/>
        <w:rPr>
          <w:rFonts w:ascii="Arial" w:hAnsi="Arial" w:cs="Arial"/>
          <w:sz w:val="28"/>
          <w:szCs w:val="28"/>
        </w:rPr>
      </w:pPr>
      <w:r w:rsidRPr="004229F3">
        <w:rPr>
          <w:rFonts w:ascii="Arial" w:hAnsi="Arial" w:cs="Arial"/>
          <w:sz w:val="28"/>
          <w:szCs w:val="28"/>
        </w:rPr>
        <w:t>Dlouhá 688, 686 01 Uherské Hradiště</w:t>
      </w:r>
    </w:p>
    <w:p w:rsidR="008B6D4C" w:rsidRDefault="008B6D4C" w:rsidP="00353923">
      <w:pPr>
        <w:rPr>
          <w:rFonts w:ascii="Arial" w:hAnsi="Arial" w:cs="Arial"/>
          <w:sz w:val="32"/>
          <w:szCs w:val="32"/>
        </w:rPr>
      </w:pPr>
    </w:p>
    <w:p w:rsidR="009674F4" w:rsidRDefault="009674F4" w:rsidP="00353923">
      <w:pPr>
        <w:rPr>
          <w:rFonts w:ascii="Arial" w:hAnsi="Arial" w:cs="Arial"/>
          <w:sz w:val="32"/>
          <w:szCs w:val="32"/>
        </w:rPr>
      </w:pPr>
    </w:p>
    <w:p w:rsidR="009674F4" w:rsidRDefault="009674F4" w:rsidP="00353923">
      <w:pPr>
        <w:rPr>
          <w:rFonts w:ascii="Arial" w:hAnsi="Arial" w:cs="Arial"/>
          <w:sz w:val="32"/>
          <w:szCs w:val="32"/>
        </w:rPr>
      </w:pPr>
    </w:p>
    <w:p w:rsidR="00EC50BC" w:rsidRDefault="00EC50BC" w:rsidP="00353923">
      <w:pPr>
        <w:rPr>
          <w:rFonts w:ascii="Arial" w:hAnsi="Arial" w:cs="Arial"/>
          <w:sz w:val="32"/>
          <w:szCs w:val="32"/>
        </w:rPr>
      </w:pPr>
    </w:p>
    <w:p w:rsidR="00EC50BC" w:rsidRDefault="00EC50BC" w:rsidP="00353923">
      <w:pPr>
        <w:rPr>
          <w:rFonts w:ascii="Arial" w:hAnsi="Arial" w:cs="Arial"/>
          <w:sz w:val="32"/>
          <w:szCs w:val="32"/>
        </w:rPr>
      </w:pPr>
    </w:p>
    <w:p w:rsidR="008B6D4C" w:rsidRDefault="008B6D4C" w:rsidP="00353923">
      <w:pPr>
        <w:rPr>
          <w:rFonts w:ascii="Arial" w:hAnsi="Arial" w:cs="Arial"/>
          <w:sz w:val="32"/>
          <w:szCs w:val="32"/>
        </w:rPr>
      </w:pPr>
    </w:p>
    <w:p w:rsidR="00270507" w:rsidRPr="00847B7A" w:rsidRDefault="00353923" w:rsidP="00270507">
      <w:pPr>
        <w:pStyle w:val="Nadpis1"/>
        <w:shd w:val="clear" w:color="auto" w:fill="FFFFFF" w:themeFill="background1"/>
        <w:tabs>
          <w:tab w:val="left" w:pos="5103"/>
        </w:tabs>
        <w:spacing w:after="240"/>
        <w:rPr>
          <w:rFonts w:eastAsiaTheme="minorEastAsia"/>
          <w:b w:val="0"/>
          <w:noProof/>
          <w:sz w:val="22"/>
          <w:szCs w:val="22"/>
        </w:rPr>
      </w:pPr>
      <w:bookmarkStart w:id="0" w:name="_Toc477871209"/>
      <w:bookmarkStart w:id="1" w:name="_Toc477871933"/>
      <w:bookmarkStart w:id="2" w:name="_Toc72393267"/>
      <w:r w:rsidRPr="00624E36">
        <w:t>Obsah Zadávací dokumentace:</w:t>
      </w:r>
      <w:bookmarkEnd w:id="0"/>
      <w:bookmarkEnd w:id="1"/>
      <w:bookmarkEnd w:id="2"/>
      <w:r w:rsidR="00FE15DD" w:rsidRPr="00FE15DD">
        <w:rPr>
          <w:rFonts w:ascii="Times New Roman" w:hAnsi="Times New Roman" w:cs="Times New Roman"/>
          <w:b w:val="0"/>
        </w:rPr>
        <w:fldChar w:fldCharType="begin"/>
      </w:r>
      <w:r w:rsidRPr="00624E36">
        <w:instrText xml:space="preserve"> TOC \o "1-2" \h \z \u </w:instrText>
      </w:r>
      <w:r w:rsidR="00FE15DD" w:rsidRPr="00FE15DD">
        <w:rPr>
          <w:rFonts w:ascii="Times New Roman" w:hAnsi="Times New Roman" w:cs="Times New Roman"/>
          <w:b w:val="0"/>
        </w:rPr>
        <w:fldChar w:fldCharType="separate"/>
      </w:r>
    </w:p>
    <w:p w:rsidR="00624E36" w:rsidRPr="00847B7A" w:rsidRDefault="00624E36" w:rsidP="00847B7A">
      <w:pPr>
        <w:pStyle w:val="Obsah1"/>
        <w:tabs>
          <w:tab w:val="left" w:pos="5103"/>
        </w:tabs>
        <w:rPr>
          <w:rFonts w:ascii="Arial" w:eastAsiaTheme="minorEastAsia" w:hAnsi="Arial" w:cs="Arial"/>
          <w:b/>
          <w:noProof/>
          <w:sz w:val="22"/>
          <w:szCs w:val="22"/>
        </w:rPr>
      </w:pPr>
    </w:p>
    <w:p w:rsidR="00624E36" w:rsidRPr="00847B7A" w:rsidRDefault="00FE15DD" w:rsidP="00847B7A">
      <w:pPr>
        <w:pStyle w:val="Obsah1"/>
        <w:tabs>
          <w:tab w:val="left" w:pos="5103"/>
        </w:tabs>
        <w:rPr>
          <w:rFonts w:ascii="Arial" w:eastAsiaTheme="minorEastAsia" w:hAnsi="Arial" w:cs="Arial"/>
          <w:b/>
          <w:noProof/>
          <w:sz w:val="22"/>
          <w:szCs w:val="22"/>
        </w:rPr>
      </w:pPr>
      <w:hyperlink w:anchor="_Toc72393270" w:history="1">
        <w:r w:rsidR="00624E36" w:rsidRPr="00847B7A">
          <w:rPr>
            <w:rStyle w:val="Hypertextovodkaz"/>
            <w:rFonts w:ascii="Arial" w:hAnsi="Arial" w:cs="Arial"/>
            <w:b/>
            <w:noProof/>
          </w:rPr>
          <w:t>Obchodní podmínky – návrh smlouvy</w:t>
        </w:r>
        <w:r w:rsidR="00847B7A">
          <w:rPr>
            <w:rStyle w:val="Hypertextovodkaz"/>
            <w:rFonts w:ascii="Arial" w:hAnsi="Arial" w:cs="Arial"/>
            <w:b/>
            <w:noProof/>
          </w:rPr>
          <w:t xml:space="preserve">  ………….</w:t>
        </w:r>
        <w:r w:rsidR="00624E36" w:rsidRPr="00847B7A">
          <w:rPr>
            <w:rFonts w:ascii="Arial" w:hAnsi="Arial" w:cs="Arial"/>
            <w:b/>
            <w:noProof/>
            <w:webHidden/>
          </w:rPr>
          <w:tab/>
        </w:r>
        <w:r w:rsidRPr="00847B7A">
          <w:rPr>
            <w:rFonts w:ascii="Arial" w:hAnsi="Arial" w:cs="Arial"/>
            <w:b/>
            <w:noProof/>
            <w:webHidden/>
          </w:rPr>
          <w:fldChar w:fldCharType="begin"/>
        </w:r>
        <w:r w:rsidR="00624E36" w:rsidRPr="00847B7A">
          <w:rPr>
            <w:rFonts w:ascii="Arial" w:hAnsi="Arial" w:cs="Arial"/>
            <w:b/>
            <w:noProof/>
            <w:webHidden/>
          </w:rPr>
          <w:instrText xml:space="preserve"> PAGEREF _Toc72393270 \h </w:instrText>
        </w:r>
        <w:r w:rsidRPr="00847B7A">
          <w:rPr>
            <w:rFonts w:ascii="Arial" w:hAnsi="Arial" w:cs="Arial"/>
            <w:b/>
            <w:noProof/>
            <w:webHidden/>
          </w:rPr>
        </w:r>
        <w:r w:rsidRPr="00847B7A">
          <w:rPr>
            <w:rFonts w:ascii="Arial" w:hAnsi="Arial" w:cs="Arial"/>
            <w:b/>
            <w:noProof/>
            <w:webHidden/>
          </w:rPr>
          <w:fldChar w:fldCharType="separate"/>
        </w:r>
        <w:r w:rsidR="00A13C7A">
          <w:rPr>
            <w:rFonts w:ascii="Arial" w:hAnsi="Arial" w:cs="Arial"/>
            <w:b/>
            <w:noProof/>
            <w:webHidden/>
          </w:rPr>
          <w:t>5</w:t>
        </w:r>
        <w:r w:rsidRPr="00847B7A">
          <w:rPr>
            <w:rFonts w:ascii="Arial" w:hAnsi="Arial" w:cs="Arial"/>
            <w:b/>
            <w:noProof/>
            <w:webHidden/>
          </w:rPr>
          <w:fldChar w:fldCharType="end"/>
        </w:r>
      </w:hyperlink>
    </w:p>
    <w:p w:rsidR="00624E36" w:rsidRPr="00847B7A" w:rsidRDefault="00624E36" w:rsidP="00847B7A">
      <w:pPr>
        <w:pStyle w:val="Obsah2"/>
        <w:shd w:val="clear" w:color="auto" w:fill="FFFFFF" w:themeFill="background1"/>
        <w:tabs>
          <w:tab w:val="left" w:pos="880"/>
          <w:tab w:val="left" w:pos="5103"/>
        </w:tabs>
        <w:rPr>
          <w:rFonts w:ascii="Arial" w:eastAsiaTheme="minorEastAsia" w:hAnsi="Arial" w:cs="Arial"/>
          <w:b/>
          <w:noProof/>
          <w:sz w:val="22"/>
          <w:szCs w:val="22"/>
        </w:rPr>
      </w:pPr>
    </w:p>
    <w:p w:rsidR="00624E36" w:rsidRPr="00624E36" w:rsidRDefault="00624E36" w:rsidP="00847B7A">
      <w:pPr>
        <w:pStyle w:val="Obsah2"/>
        <w:tabs>
          <w:tab w:val="left" w:pos="880"/>
          <w:tab w:val="left" w:pos="5103"/>
        </w:tabs>
        <w:rPr>
          <w:rFonts w:ascii="Arial" w:eastAsiaTheme="minorEastAsia" w:hAnsi="Arial" w:cs="Arial"/>
          <w:b/>
          <w:noProof/>
          <w:sz w:val="22"/>
          <w:szCs w:val="22"/>
        </w:rPr>
      </w:pPr>
    </w:p>
    <w:p w:rsidR="00624E36" w:rsidRPr="00624E36" w:rsidRDefault="00624E36" w:rsidP="00847B7A">
      <w:pPr>
        <w:pStyle w:val="Obsah2"/>
        <w:tabs>
          <w:tab w:val="left" w:pos="880"/>
          <w:tab w:val="left" w:pos="5103"/>
        </w:tabs>
        <w:rPr>
          <w:rFonts w:ascii="Arial" w:eastAsiaTheme="minorEastAsia" w:hAnsi="Arial" w:cstheme="minorBidi"/>
          <w:b/>
          <w:noProof/>
          <w:sz w:val="22"/>
          <w:szCs w:val="22"/>
        </w:rPr>
      </w:pPr>
    </w:p>
    <w:p w:rsidR="00624E36" w:rsidRPr="00624E36" w:rsidRDefault="00624E36" w:rsidP="00847B7A">
      <w:pPr>
        <w:pStyle w:val="Obsah2"/>
        <w:tabs>
          <w:tab w:val="left" w:pos="880"/>
          <w:tab w:val="left" w:pos="5103"/>
        </w:tabs>
        <w:rPr>
          <w:rFonts w:ascii="Arial" w:eastAsiaTheme="minorEastAsia" w:hAnsi="Arial" w:cstheme="minorBidi"/>
          <w:b/>
          <w:noProof/>
          <w:sz w:val="22"/>
          <w:szCs w:val="22"/>
        </w:rPr>
      </w:pPr>
    </w:p>
    <w:p w:rsidR="00624E36" w:rsidRPr="00624E36" w:rsidRDefault="00624E36" w:rsidP="00847B7A">
      <w:pPr>
        <w:pStyle w:val="Obsah2"/>
        <w:tabs>
          <w:tab w:val="left" w:pos="880"/>
          <w:tab w:val="left" w:pos="5103"/>
        </w:tabs>
        <w:rPr>
          <w:rFonts w:ascii="Arial" w:eastAsiaTheme="minorEastAsia" w:hAnsi="Arial" w:cstheme="minorBidi"/>
          <w:b/>
          <w:noProof/>
          <w:sz w:val="22"/>
          <w:szCs w:val="22"/>
        </w:rPr>
      </w:pPr>
    </w:p>
    <w:p w:rsidR="00624E36" w:rsidRPr="00624E36" w:rsidRDefault="00624E36" w:rsidP="00847B7A">
      <w:pPr>
        <w:pStyle w:val="Obsah2"/>
        <w:tabs>
          <w:tab w:val="left" w:pos="5103"/>
        </w:tabs>
        <w:rPr>
          <w:rFonts w:ascii="Arial" w:eastAsiaTheme="minorEastAsia" w:hAnsi="Arial" w:cstheme="minorBidi"/>
          <w:b/>
          <w:noProof/>
          <w:sz w:val="22"/>
          <w:szCs w:val="22"/>
        </w:rPr>
      </w:pPr>
    </w:p>
    <w:p w:rsidR="004566D3" w:rsidRPr="00F172C5" w:rsidRDefault="00FE15DD" w:rsidP="00847B7A">
      <w:pPr>
        <w:tabs>
          <w:tab w:val="left" w:pos="5103"/>
        </w:tabs>
        <w:spacing w:after="120"/>
        <w:rPr>
          <w:rFonts w:ascii="Arial" w:hAnsi="Arial" w:cs="Arial"/>
          <w:b/>
        </w:rPr>
      </w:pPr>
      <w:r w:rsidRPr="00624E36">
        <w:rPr>
          <w:rFonts w:ascii="Arial" w:hAnsi="Arial" w:cs="Arial"/>
          <w:b/>
        </w:rPr>
        <w:fldChar w:fldCharType="end"/>
      </w:r>
      <w:r w:rsidR="004566D3" w:rsidRPr="00F172C5">
        <w:rPr>
          <w:rFonts w:ascii="Arial" w:hAnsi="Arial" w:cs="Arial"/>
          <w:b/>
        </w:rPr>
        <w:t>Přílohy:</w:t>
      </w:r>
    </w:p>
    <w:p w:rsidR="004566D3" w:rsidRPr="00F172C5" w:rsidRDefault="004566D3" w:rsidP="00A24F74">
      <w:pPr>
        <w:numPr>
          <w:ilvl w:val="0"/>
          <w:numId w:val="9"/>
        </w:numPr>
        <w:suppressAutoHyphens/>
        <w:spacing w:after="120"/>
        <w:rPr>
          <w:rFonts w:ascii="Arial" w:hAnsi="Arial" w:cs="Arial"/>
          <w:b/>
        </w:rPr>
      </w:pPr>
      <w:r w:rsidRPr="00F172C5">
        <w:rPr>
          <w:rFonts w:ascii="Arial" w:hAnsi="Arial" w:cs="Arial"/>
          <w:b/>
        </w:rPr>
        <w:t>Krycí list</w:t>
      </w:r>
    </w:p>
    <w:p w:rsidR="004566D3" w:rsidRPr="00F172C5" w:rsidRDefault="004566D3" w:rsidP="00A24F74">
      <w:pPr>
        <w:numPr>
          <w:ilvl w:val="0"/>
          <w:numId w:val="9"/>
        </w:numPr>
        <w:suppressAutoHyphens/>
        <w:spacing w:after="120"/>
        <w:rPr>
          <w:rFonts w:ascii="Arial" w:hAnsi="Arial" w:cs="Arial"/>
          <w:b/>
        </w:rPr>
      </w:pPr>
      <w:r w:rsidRPr="00F172C5">
        <w:rPr>
          <w:rFonts w:ascii="Arial" w:hAnsi="Arial" w:cs="Arial"/>
          <w:b/>
        </w:rPr>
        <w:t>Čestné prohlášení</w:t>
      </w:r>
    </w:p>
    <w:p w:rsidR="006A59D4" w:rsidRPr="004566D3" w:rsidRDefault="00497F04" w:rsidP="00A24F74">
      <w:pPr>
        <w:numPr>
          <w:ilvl w:val="0"/>
          <w:numId w:val="9"/>
        </w:numPr>
        <w:suppressAutoHyphens/>
        <w:spacing w:after="120"/>
        <w:rPr>
          <w:rFonts w:ascii="Arial" w:hAnsi="Arial" w:cs="Arial"/>
          <w:b/>
        </w:rPr>
      </w:pPr>
      <w:r>
        <w:rPr>
          <w:rFonts w:ascii="Arial" w:hAnsi="Arial" w:cs="Arial"/>
          <w:b/>
        </w:rPr>
        <w:t>Výkaz výměr</w:t>
      </w:r>
    </w:p>
    <w:p w:rsidR="006A59D4" w:rsidRDefault="006A59D4" w:rsidP="004566D3">
      <w:pPr>
        <w:spacing w:after="120"/>
        <w:rPr>
          <w:rFonts w:ascii="Arial" w:hAnsi="Arial" w:cs="Arial"/>
          <w:b/>
        </w:rPr>
      </w:pPr>
    </w:p>
    <w:p w:rsidR="006A59D4" w:rsidRDefault="006A59D4" w:rsidP="00353923">
      <w:pPr>
        <w:rPr>
          <w:rFonts w:ascii="Arial" w:hAnsi="Arial" w:cs="Arial"/>
          <w:b/>
        </w:rPr>
      </w:pPr>
    </w:p>
    <w:p w:rsidR="006A59D4" w:rsidRDefault="006A59D4" w:rsidP="00353923">
      <w:pPr>
        <w:rPr>
          <w:rFonts w:ascii="Arial" w:hAnsi="Arial" w:cs="Arial"/>
          <w:b/>
        </w:rPr>
      </w:pPr>
    </w:p>
    <w:p w:rsidR="006A59D4" w:rsidRDefault="006A59D4" w:rsidP="00353923">
      <w:pPr>
        <w:rPr>
          <w:rFonts w:ascii="Arial" w:hAnsi="Arial" w:cs="Arial"/>
          <w:b/>
        </w:rPr>
      </w:pPr>
    </w:p>
    <w:p w:rsidR="006A59D4" w:rsidRDefault="006A59D4" w:rsidP="00353923">
      <w:pPr>
        <w:rPr>
          <w:rFonts w:ascii="Arial" w:hAnsi="Arial" w:cs="Arial"/>
          <w:b/>
        </w:rPr>
      </w:pPr>
    </w:p>
    <w:p w:rsidR="006A59D4" w:rsidRDefault="006A59D4" w:rsidP="00353923">
      <w:pPr>
        <w:rPr>
          <w:rFonts w:ascii="Arial" w:hAnsi="Arial" w:cs="Arial"/>
          <w:b/>
        </w:rPr>
      </w:pPr>
    </w:p>
    <w:p w:rsidR="006A59D4" w:rsidRDefault="006A59D4" w:rsidP="00353923">
      <w:pPr>
        <w:rPr>
          <w:rFonts w:ascii="Arial" w:hAnsi="Arial" w:cs="Arial"/>
          <w:b/>
        </w:rPr>
      </w:pPr>
    </w:p>
    <w:p w:rsidR="006A59D4" w:rsidRDefault="006A59D4" w:rsidP="00353923">
      <w:pPr>
        <w:rPr>
          <w:rFonts w:ascii="Arial" w:hAnsi="Arial" w:cs="Arial"/>
          <w:b/>
        </w:rPr>
      </w:pPr>
    </w:p>
    <w:p w:rsidR="006A59D4" w:rsidRDefault="006A59D4" w:rsidP="00353923">
      <w:pPr>
        <w:rPr>
          <w:rFonts w:ascii="Arial" w:hAnsi="Arial" w:cs="Arial"/>
          <w:b/>
        </w:rPr>
      </w:pPr>
    </w:p>
    <w:p w:rsidR="008B6D4C" w:rsidRDefault="008B6D4C" w:rsidP="00353923">
      <w:pPr>
        <w:rPr>
          <w:rFonts w:ascii="Arial" w:hAnsi="Arial" w:cs="Arial"/>
          <w:b/>
        </w:rPr>
      </w:pPr>
    </w:p>
    <w:p w:rsidR="00612369" w:rsidRDefault="00612369" w:rsidP="00353923">
      <w:pPr>
        <w:rPr>
          <w:rFonts w:ascii="Arial" w:hAnsi="Arial" w:cs="Arial"/>
          <w:b/>
        </w:rPr>
      </w:pPr>
    </w:p>
    <w:p w:rsidR="00612369" w:rsidRDefault="00612369" w:rsidP="00353923">
      <w:pPr>
        <w:rPr>
          <w:rFonts w:ascii="Arial" w:hAnsi="Arial" w:cs="Arial"/>
          <w:b/>
        </w:rPr>
      </w:pPr>
    </w:p>
    <w:p w:rsidR="00A12DA1" w:rsidRDefault="00A12DA1" w:rsidP="006B5E91">
      <w:pPr>
        <w:rPr>
          <w:rFonts w:ascii="Arial" w:hAnsi="Arial" w:cs="Arial"/>
        </w:rPr>
      </w:pPr>
    </w:p>
    <w:p w:rsidR="00A12DA1" w:rsidRDefault="00A12DA1" w:rsidP="006B5E91">
      <w:pPr>
        <w:rPr>
          <w:rFonts w:ascii="Arial" w:hAnsi="Arial" w:cs="Arial"/>
        </w:rPr>
      </w:pPr>
    </w:p>
    <w:p w:rsidR="00A12DA1" w:rsidRDefault="00A12DA1" w:rsidP="006B5E91">
      <w:pPr>
        <w:rPr>
          <w:rFonts w:ascii="Arial" w:hAnsi="Arial" w:cs="Arial"/>
        </w:rPr>
      </w:pPr>
    </w:p>
    <w:p w:rsidR="00A12DA1" w:rsidRDefault="00A12DA1" w:rsidP="006B5E91">
      <w:pPr>
        <w:rPr>
          <w:rFonts w:ascii="Arial" w:hAnsi="Arial" w:cs="Arial"/>
        </w:rPr>
      </w:pPr>
    </w:p>
    <w:p w:rsidR="00A12DA1" w:rsidRDefault="00A12DA1" w:rsidP="006B5E91">
      <w:pPr>
        <w:rPr>
          <w:rFonts w:ascii="Arial" w:hAnsi="Arial" w:cs="Arial"/>
        </w:rPr>
      </w:pPr>
    </w:p>
    <w:p w:rsidR="001E486E" w:rsidRDefault="001E486E"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BB0550" w:rsidRDefault="00BB0550" w:rsidP="006B5E91">
      <w:pPr>
        <w:rPr>
          <w:rFonts w:ascii="Arial" w:hAnsi="Arial" w:cs="Arial"/>
        </w:rPr>
      </w:pPr>
    </w:p>
    <w:p w:rsidR="004229F3" w:rsidRDefault="004229F3">
      <w:pPr>
        <w:rPr>
          <w:rFonts w:ascii="Arial" w:hAnsi="Arial" w:cs="Arial"/>
        </w:rPr>
      </w:pPr>
    </w:p>
    <w:p w:rsidR="00497F04" w:rsidRDefault="00497F04" w:rsidP="006B5E91">
      <w:pPr>
        <w:rPr>
          <w:rFonts w:ascii="Arial" w:hAnsi="Arial" w:cs="Arial"/>
        </w:rPr>
      </w:pPr>
    </w:p>
    <w:p w:rsidR="00353923" w:rsidRDefault="00353923" w:rsidP="00270507">
      <w:pPr>
        <w:pStyle w:val="Nadpis1"/>
      </w:pPr>
      <w:bookmarkStart w:id="3" w:name="_Toc72393270"/>
      <w:r>
        <w:t>Obchodní podmínky</w:t>
      </w:r>
      <w:r w:rsidR="00991688">
        <w:t xml:space="preserve"> – návrh </w:t>
      </w:r>
      <w:bookmarkEnd w:id="3"/>
      <w:r w:rsidR="00BB0550">
        <w:t>smlouvy</w:t>
      </w:r>
    </w:p>
    <w:p w:rsidR="002A6532" w:rsidRDefault="002A6532" w:rsidP="002A6532"/>
    <w:p w:rsidR="00BB0550" w:rsidRDefault="00BB0550" w:rsidP="002A6532"/>
    <w:p w:rsidR="00BB0550" w:rsidRPr="001E5289" w:rsidRDefault="00BB0550" w:rsidP="00BB0550">
      <w:pPr>
        <w:spacing w:line="276" w:lineRule="auto"/>
        <w:jc w:val="center"/>
        <w:outlineLvl w:val="0"/>
        <w:rPr>
          <w:rFonts w:ascii="Arial" w:hAnsi="Arial" w:cs="Arial"/>
          <w:b/>
          <w:bCs/>
          <w:sz w:val="28"/>
          <w:szCs w:val="28"/>
          <w:highlight w:val="yellow"/>
        </w:rPr>
      </w:pPr>
      <w:bookmarkStart w:id="4" w:name="_Toc94596218"/>
      <w:r w:rsidRPr="001E5289">
        <w:rPr>
          <w:rFonts w:ascii="Arial" w:hAnsi="Arial" w:cs="Arial"/>
          <w:b/>
          <w:bCs/>
          <w:sz w:val="28"/>
          <w:szCs w:val="28"/>
        </w:rPr>
        <w:t>NÁVRH SMLOU</w:t>
      </w:r>
      <w:r>
        <w:rPr>
          <w:rFonts w:ascii="Arial" w:hAnsi="Arial" w:cs="Arial"/>
          <w:b/>
          <w:bCs/>
          <w:sz w:val="28"/>
          <w:szCs w:val="28"/>
        </w:rPr>
        <w:t>VY</w:t>
      </w:r>
      <w:bookmarkEnd w:id="4"/>
    </w:p>
    <w:p w:rsidR="00BB0550" w:rsidRDefault="00BB0550" w:rsidP="00BB0550">
      <w:pPr>
        <w:pStyle w:val="NormlnIMP"/>
        <w:spacing w:line="276" w:lineRule="auto"/>
        <w:jc w:val="center"/>
        <w:rPr>
          <w:rFonts w:ascii="Arial" w:hAnsi="Arial" w:cs="Arial"/>
          <w:sz w:val="24"/>
          <w:szCs w:val="24"/>
        </w:rPr>
      </w:pPr>
      <w:r w:rsidRPr="0061131E">
        <w:rPr>
          <w:rFonts w:ascii="Arial" w:hAnsi="Arial" w:cs="Arial"/>
          <w:sz w:val="24"/>
          <w:szCs w:val="24"/>
        </w:rPr>
        <w:t xml:space="preserve">uzavřená ve smyslu </w:t>
      </w:r>
      <w:r w:rsidRPr="00367CC7">
        <w:rPr>
          <w:rFonts w:ascii="Arial" w:hAnsi="Arial" w:cs="Arial"/>
          <w:sz w:val="24"/>
          <w:szCs w:val="24"/>
        </w:rPr>
        <w:t>§ 2079</w:t>
      </w:r>
      <w:r w:rsidRPr="0061131E">
        <w:rPr>
          <w:rFonts w:ascii="Arial" w:hAnsi="Arial" w:cs="Arial"/>
          <w:sz w:val="24"/>
          <w:szCs w:val="24"/>
        </w:rPr>
        <w:t xml:space="preserve"> a násl. zák. č. 89/2012 Sb., občanský zákoník, </w:t>
      </w:r>
    </w:p>
    <w:p w:rsidR="00BB0550" w:rsidRPr="0061131E" w:rsidRDefault="00BB0550" w:rsidP="00BB0550">
      <w:pPr>
        <w:pStyle w:val="NormlnIMP"/>
        <w:spacing w:line="276" w:lineRule="auto"/>
        <w:jc w:val="center"/>
        <w:rPr>
          <w:rFonts w:ascii="Arial" w:hAnsi="Arial" w:cs="Arial"/>
          <w:sz w:val="24"/>
          <w:szCs w:val="24"/>
        </w:rPr>
      </w:pPr>
      <w:r w:rsidRPr="0061131E">
        <w:rPr>
          <w:rFonts w:ascii="Arial" w:hAnsi="Arial" w:cs="Arial"/>
          <w:sz w:val="24"/>
          <w:szCs w:val="24"/>
        </w:rPr>
        <w:t>v</w:t>
      </w:r>
      <w:r>
        <w:rPr>
          <w:rFonts w:ascii="Arial" w:hAnsi="Arial" w:cs="Arial"/>
          <w:sz w:val="24"/>
          <w:szCs w:val="24"/>
        </w:rPr>
        <w:t> platném znění  na dodávky</w:t>
      </w:r>
    </w:p>
    <w:p w:rsidR="00BB0550" w:rsidRPr="0061131E" w:rsidRDefault="00BB0550" w:rsidP="00BB0550">
      <w:pPr>
        <w:spacing w:line="276" w:lineRule="auto"/>
        <w:jc w:val="center"/>
        <w:rPr>
          <w:rFonts w:ascii="Arial" w:hAnsi="Arial" w:cs="Arial"/>
          <w:b/>
        </w:rPr>
      </w:pPr>
    </w:p>
    <w:p w:rsidR="00BB0550" w:rsidRPr="001656E0" w:rsidRDefault="00BB0550" w:rsidP="00BB0550">
      <w:pPr>
        <w:pStyle w:val="NormlnIMP"/>
        <w:spacing w:line="276" w:lineRule="auto"/>
        <w:jc w:val="center"/>
        <w:rPr>
          <w:rFonts w:ascii="Arial" w:hAnsi="Arial" w:cs="Arial"/>
          <w:b/>
          <w:sz w:val="32"/>
          <w:szCs w:val="32"/>
        </w:rPr>
      </w:pPr>
      <w:r w:rsidRPr="00847B7A">
        <w:rPr>
          <w:rFonts w:ascii="Arial" w:hAnsi="Arial" w:cs="Arial"/>
          <w:b/>
          <w:sz w:val="32"/>
          <w:szCs w:val="32"/>
        </w:rPr>
        <w:t>„</w:t>
      </w:r>
      <w:r w:rsidR="001656E0" w:rsidRPr="00847B7A">
        <w:rPr>
          <w:rFonts w:ascii="Arial" w:hAnsi="Arial" w:cs="Arial"/>
          <w:b/>
          <w:bCs/>
          <w:color w:val="424242"/>
          <w:sz w:val="32"/>
          <w:szCs w:val="32"/>
          <w:shd w:val="clear" w:color="auto" w:fill="FFFFFF"/>
        </w:rPr>
        <w:t>Havarijní stav</w:t>
      </w:r>
      <w:r w:rsidR="001656E0" w:rsidRPr="001656E0">
        <w:rPr>
          <w:rFonts w:ascii="Arial" w:hAnsi="Arial" w:cs="Arial"/>
          <w:b/>
          <w:bCs/>
          <w:color w:val="424242"/>
          <w:sz w:val="32"/>
          <w:szCs w:val="32"/>
          <w:shd w:val="clear" w:color="auto" w:fill="FFFFFF"/>
        </w:rPr>
        <w:t xml:space="preserve"> podlahy DPS SOKOLNICE</w:t>
      </w:r>
      <w:r w:rsidR="00F56EB2">
        <w:rPr>
          <w:rFonts w:ascii="Arial" w:hAnsi="Arial" w:cs="Arial"/>
          <w:b/>
          <w:bCs/>
          <w:color w:val="424242"/>
          <w:sz w:val="32"/>
          <w:szCs w:val="32"/>
          <w:shd w:val="clear" w:color="auto" w:fill="FFFFFF"/>
        </w:rPr>
        <w:t xml:space="preserve"> – II. etapa</w:t>
      </w:r>
      <w:r w:rsidRPr="001656E0">
        <w:rPr>
          <w:rFonts w:ascii="Arial" w:hAnsi="Arial" w:cs="Arial"/>
          <w:b/>
          <w:sz w:val="32"/>
          <w:szCs w:val="32"/>
        </w:rPr>
        <w:t>“</w:t>
      </w:r>
    </w:p>
    <w:p w:rsidR="00BB0550" w:rsidRPr="0061131E" w:rsidRDefault="00BB0550" w:rsidP="00BB0550">
      <w:pPr>
        <w:pStyle w:val="NormlnIMP"/>
        <w:spacing w:line="276" w:lineRule="auto"/>
        <w:jc w:val="center"/>
        <w:rPr>
          <w:rFonts w:ascii="Arial" w:hAnsi="Arial" w:cs="Arial"/>
          <w:sz w:val="24"/>
          <w:szCs w:val="24"/>
        </w:rPr>
      </w:pPr>
    </w:p>
    <w:p w:rsidR="00BB0550" w:rsidRPr="0061131E" w:rsidRDefault="00BB0550" w:rsidP="00BB0550">
      <w:pPr>
        <w:pStyle w:val="NormlnIMP"/>
        <w:spacing w:line="276" w:lineRule="auto"/>
        <w:jc w:val="center"/>
        <w:rPr>
          <w:rFonts w:ascii="Arial" w:hAnsi="Arial" w:cs="Arial"/>
          <w:sz w:val="24"/>
          <w:szCs w:val="24"/>
        </w:rPr>
      </w:pPr>
    </w:p>
    <w:p w:rsidR="00A639A0" w:rsidRDefault="00BB0550" w:rsidP="00A639A0">
      <w:pPr>
        <w:spacing w:line="276" w:lineRule="auto"/>
        <w:jc w:val="both"/>
        <w:rPr>
          <w:rFonts w:ascii="Arial" w:hAnsi="Arial" w:cs="Arial"/>
        </w:rPr>
      </w:pPr>
      <w:r w:rsidRPr="003D5AD6">
        <w:rPr>
          <w:rFonts w:ascii="Arial" w:hAnsi="Arial" w:cs="Arial"/>
          <w:b/>
          <w:sz w:val="22"/>
          <w:szCs w:val="22"/>
        </w:rPr>
        <w:t>Objednatel:</w:t>
      </w:r>
      <w:r w:rsidRPr="003D5AD6">
        <w:rPr>
          <w:rFonts w:ascii="Arial" w:hAnsi="Arial" w:cs="Arial"/>
          <w:b/>
          <w:sz w:val="22"/>
          <w:szCs w:val="22"/>
        </w:rPr>
        <w:tab/>
      </w:r>
      <w:r w:rsidRPr="003D5AD6">
        <w:rPr>
          <w:rFonts w:ascii="Arial" w:hAnsi="Arial" w:cs="Arial"/>
          <w:b/>
          <w:sz w:val="22"/>
          <w:szCs w:val="22"/>
        </w:rPr>
        <w:tab/>
      </w:r>
      <w:r w:rsidRPr="003D5AD6">
        <w:rPr>
          <w:rFonts w:ascii="Arial" w:hAnsi="Arial" w:cs="Arial"/>
          <w:b/>
          <w:sz w:val="22"/>
          <w:szCs w:val="22"/>
        </w:rPr>
        <w:tab/>
      </w:r>
      <w:r w:rsidRPr="003D5AD6">
        <w:rPr>
          <w:rFonts w:ascii="Arial" w:hAnsi="Arial" w:cs="Arial"/>
          <w:b/>
          <w:sz w:val="22"/>
          <w:szCs w:val="22"/>
        </w:rPr>
        <w:tab/>
      </w:r>
      <w:r w:rsidR="004229F3" w:rsidRPr="00A639A0">
        <w:rPr>
          <w:rFonts w:ascii="Arial" w:hAnsi="Arial" w:cs="Arial"/>
          <w:b/>
        </w:rPr>
        <w:t>Domov pro seniory Sokolnice</w:t>
      </w:r>
      <w:r w:rsidR="004229F3">
        <w:rPr>
          <w:rFonts w:ascii="Arial" w:hAnsi="Arial" w:cs="Arial"/>
        </w:rPr>
        <w:t xml:space="preserve">, </w:t>
      </w:r>
    </w:p>
    <w:p w:rsidR="00BB0550" w:rsidRPr="00247661" w:rsidRDefault="00A639A0" w:rsidP="00A639A0">
      <w:pPr>
        <w:spacing w:after="120" w:line="276" w:lineRule="auto"/>
        <w:jc w:val="both"/>
        <w:rPr>
          <w:rFonts w:ascii="Arial" w:hAnsi="Arial" w:cs="Arial"/>
          <w:b/>
          <w:sz w:val="22"/>
          <w:szCs w:val="22"/>
        </w:rPr>
      </w:pPr>
      <w:r>
        <w:rPr>
          <w:rFonts w:ascii="Arial" w:hAnsi="Arial" w:cs="Arial"/>
        </w:rPr>
        <w:t xml:space="preserve">                                                     </w:t>
      </w:r>
      <w:r w:rsidR="004229F3">
        <w:rPr>
          <w:rFonts w:ascii="Arial" w:hAnsi="Arial" w:cs="Arial"/>
        </w:rPr>
        <w:t>příspěvková organizace</w:t>
      </w:r>
    </w:p>
    <w:p w:rsidR="00BB0550" w:rsidRPr="00E710A7" w:rsidRDefault="00BB0550" w:rsidP="00A639A0">
      <w:pPr>
        <w:tabs>
          <w:tab w:val="left" w:pos="567"/>
        </w:tabs>
        <w:spacing w:line="276" w:lineRule="auto"/>
        <w:ind w:left="567" w:hanging="567"/>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29F3">
        <w:rPr>
          <w:rFonts w:ascii="Arial" w:hAnsi="Arial" w:cs="Arial"/>
          <w:sz w:val="22"/>
          <w:szCs w:val="22"/>
        </w:rPr>
        <w:t>Zámecká 57, 664 52 Sokolnice</w:t>
      </w:r>
    </w:p>
    <w:p w:rsidR="00BB0550" w:rsidRPr="004229F3" w:rsidRDefault="00BB0550" w:rsidP="00A639A0">
      <w:pPr>
        <w:tabs>
          <w:tab w:val="left" w:pos="567"/>
        </w:tabs>
        <w:spacing w:line="276" w:lineRule="auto"/>
        <w:ind w:left="567" w:hanging="567"/>
        <w:jc w:val="both"/>
        <w:rPr>
          <w:rFonts w:ascii="Arial" w:hAnsi="Arial" w:cs="Arial"/>
          <w:sz w:val="22"/>
          <w:szCs w:val="22"/>
          <w:highlight w:val="yellow"/>
        </w:rPr>
      </w:pPr>
      <w:r>
        <w:rPr>
          <w:rFonts w:ascii="Arial" w:hAnsi="Arial" w:cs="Arial"/>
          <w:sz w:val="22"/>
          <w:szCs w:val="22"/>
        </w:rPr>
        <w:t>IČ</w:t>
      </w:r>
      <w:r w:rsidRPr="00E710A7">
        <w:rPr>
          <w:rFonts w:ascii="Arial" w:hAnsi="Arial" w:cs="Arial"/>
          <w:sz w:val="22"/>
          <w:szCs w:val="22"/>
        </w:rPr>
        <w:t>:</w:t>
      </w:r>
      <w:r w:rsidRPr="00E710A7">
        <w:rPr>
          <w:rFonts w:ascii="Arial" w:hAnsi="Arial" w:cs="Arial"/>
          <w:sz w:val="22"/>
          <w:szCs w:val="22"/>
        </w:rPr>
        <w:tab/>
      </w:r>
      <w:r>
        <w:rPr>
          <w:rFonts w:ascii="Arial" w:hAnsi="Arial" w:cs="Arial"/>
          <w:sz w:val="22"/>
          <w:szCs w:val="22"/>
        </w:rPr>
        <w:tab/>
      </w:r>
      <w:r>
        <w:rPr>
          <w:rFonts w:ascii="Arial" w:hAnsi="Arial" w:cs="Arial"/>
          <w:sz w:val="22"/>
          <w:szCs w:val="22"/>
        </w:rPr>
        <w:tab/>
      </w:r>
      <w:r w:rsidRPr="00E710A7">
        <w:rPr>
          <w:rFonts w:ascii="Arial" w:hAnsi="Arial" w:cs="Arial"/>
          <w:sz w:val="22"/>
          <w:szCs w:val="22"/>
        </w:rPr>
        <w:tab/>
      </w:r>
      <w:r w:rsidRPr="00E710A7">
        <w:rPr>
          <w:rFonts w:ascii="Arial" w:hAnsi="Arial" w:cs="Arial"/>
          <w:sz w:val="22"/>
          <w:szCs w:val="22"/>
        </w:rPr>
        <w:tab/>
      </w:r>
      <w:r w:rsidRPr="00E710A7">
        <w:rPr>
          <w:rFonts w:ascii="Arial" w:hAnsi="Arial" w:cs="Arial"/>
          <w:sz w:val="22"/>
          <w:szCs w:val="22"/>
        </w:rPr>
        <w:tab/>
      </w:r>
      <w:r w:rsidR="000C7536">
        <w:rPr>
          <w:rFonts w:ascii="Arial" w:hAnsi="Arial" w:cs="Arial"/>
        </w:rPr>
        <w:t>00209392</w:t>
      </w:r>
    </w:p>
    <w:p w:rsidR="00BB0550" w:rsidRDefault="00BB0550" w:rsidP="00A639A0">
      <w:pPr>
        <w:tabs>
          <w:tab w:val="left" w:pos="567"/>
        </w:tabs>
        <w:spacing w:line="276" w:lineRule="auto"/>
        <w:ind w:left="567" w:hanging="567"/>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C7536">
        <w:rPr>
          <w:rFonts w:ascii="Arial" w:hAnsi="Arial" w:cs="Arial"/>
          <w:sz w:val="22"/>
          <w:szCs w:val="22"/>
        </w:rPr>
        <w:t>není plátce</w:t>
      </w:r>
    </w:p>
    <w:p w:rsidR="00BB0550" w:rsidRDefault="00BB0550" w:rsidP="00BB0550">
      <w:pPr>
        <w:tabs>
          <w:tab w:val="left" w:pos="567"/>
        </w:tabs>
        <w:spacing w:line="276" w:lineRule="auto"/>
        <w:ind w:left="567" w:hanging="567"/>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29F3">
        <w:rPr>
          <w:rFonts w:ascii="Arial" w:hAnsi="Arial" w:cs="Arial"/>
          <w:sz w:val="22"/>
          <w:szCs w:val="22"/>
        </w:rPr>
        <w:t xml:space="preserve">MVDr. </w:t>
      </w:r>
      <w:r>
        <w:rPr>
          <w:rFonts w:ascii="Arial" w:hAnsi="Arial" w:cs="Arial"/>
          <w:sz w:val="22"/>
          <w:szCs w:val="22"/>
        </w:rPr>
        <w:t xml:space="preserve">Petrem </w:t>
      </w:r>
      <w:r w:rsidR="004229F3">
        <w:rPr>
          <w:rFonts w:ascii="Arial" w:hAnsi="Arial" w:cs="Arial"/>
          <w:sz w:val="22"/>
          <w:szCs w:val="22"/>
        </w:rPr>
        <w:t>Nováčkem</w:t>
      </w:r>
      <w:r>
        <w:rPr>
          <w:rFonts w:ascii="Arial" w:hAnsi="Arial" w:cs="Arial"/>
          <w:sz w:val="22"/>
          <w:szCs w:val="22"/>
        </w:rPr>
        <w:t xml:space="preserve"> – </w:t>
      </w:r>
      <w:r w:rsidR="004229F3">
        <w:rPr>
          <w:rFonts w:ascii="Arial" w:hAnsi="Arial" w:cs="Arial"/>
          <w:sz w:val="22"/>
          <w:szCs w:val="22"/>
        </w:rPr>
        <w:t>ředitelem</w:t>
      </w:r>
    </w:p>
    <w:p w:rsidR="00BB0550" w:rsidRPr="00E710A7" w:rsidRDefault="00BB0550" w:rsidP="00BB0550">
      <w:pPr>
        <w:tabs>
          <w:tab w:val="left" w:pos="567"/>
        </w:tabs>
        <w:spacing w:line="276" w:lineRule="auto"/>
        <w:ind w:left="567" w:hanging="567"/>
        <w:jc w:val="both"/>
        <w:rPr>
          <w:rFonts w:ascii="Arial" w:hAnsi="Arial" w:cs="Arial"/>
          <w:sz w:val="22"/>
          <w:szCs w:val="22"/>
        </w:rPr>
      </w:pPr>
      <w:r w:rsidRPr="00E710A7">
        <w:rPr>
          <w:rFonts w:ascii="Arial" w:hAnsi="Arial" w:cs="Arial"/>
          <w:sz w:val="22"/>
          <w:szCs w:val="22"/>
        </w:rPr>
        <w:t>Bankovní spojení:</w:t>
      </w:r>
      <w:r w:rsidRPr="00E710A7">
        <w:rPr>
          <w:rFonts w:ascii="Arial" w:hAnsi="Arial" w:cs="Arial"/>
          <w:sz w:val="22"/>
          <w:szCs w:val="22"/>
        </w:rPr>
        <w:tab/>
      </w:r>
      <w:r w:rsidRPr="00E710A7">
        <w:rPr>
          <w:rFonts w:ascii="Arial" w:hAnsi="Arial" w:cs="Arial"/>
          <w:sz w:val="22"/>
          <w:szCs w:val="22"/>
        </w:rPr>
        <w:tab/>
      </w:r>
      <w:r w:rsidRPr="00E710A7">
        <w:rPr>
          <w:rFonts w:ascii="Arial" w:hAnsi="Arial" w:cs="Arial"/>
          <w:sz w:val="22"/>
          <w:szCs w:val="22"/>
        </w:rPr>
        <w:tab/>
      </w:r>
      <w:r w:rsidR="004229F3">
        <w:rPr>
          <w:rFonts w:ascii="Arial" w:hAnsi="Arial" w:cs="Arial"/>
          <w:sz w:val="22"/>
          <w:szCs w:val="22"/>
        </w:rPr>
        <w:t>………….</w:t>
      </w:r>
      <w:r>
        <w:rPr>
          <w:rFonts w:ascii="Arial" w:hAnsi="Arial" w:cs="Arial"/>
          <w:sz w:val="22"/>
          <w:szCs w:val="22"/>
        </w:rPr>
        <w:t xml:space="preserve"> </w:t>
      </w:r>
    </w:p>
    <w:p w:rsidR="00BB0550" w:rsidRPr="00247661" w:rsidRDefault="00BB0550" w:rsidP="00BB0550">
      <w:pPr>
        <w:tabs>
          <w:tab w:val="left" w:pos="567"/>
        </w:tabs>
        <w:spacing w:line="276" w:lineRule="auto"/>
        <w:ind w:left="567" w:hanging="567"/>
        <w:jc w:val="both"/>
        <w:rPr>
          <w:rFonts w:ascii="Arial" w:hAnsi="Arial" w:cs="Arial"/>
          <w:sz w:val="22"/>
          <w:szCs w:val="22"/>
        </w:rPr>
      </w:pPr>
      <w:r w:rsidRPr="00E710A7">
        <w:rPr>
          <w:rFonts w:ascii="Arial" w:hAnsi="Arial" w:cs="Arial"/>
          <w:sz w:val="22"/>
          <w:szCs w:val="22"/>
        </w:rPr>
        <w:t>Číslo účtu:</w:t>
      </w:r>
      <w:r w:rsidRPr="00E710A7">
        <w:rPr>
          <w:rFonts w:ascii="Arial" w:hAnsi="Arial" w:cs="Arial"/>
          <w:sz w:val="22"/>
          <w:szCs w:val="22"/>
        </w:rPr>
        <w:tab/>
      </w:r>
      <w:r w:rsidRPr="00E710A7">
        <w:rPr>
          <w:rFonts w:ascii="Arial" w:hAnsi="Arial" w:cs="Arial"/>
          <w:sz w:val="22"/>
          <w:szCs w:val="22"/>
        </w:rPr>
        <w:tab/>
      </w:r>
      <w:r w:rsidRPr="00E710A7">
        <w:rPr>
          <w:rFonts w:ascii="Arial" w:hAnsi="Arial" w:cs="Arial"/>
          <w:sz w:val="22"/>
          <w:szCs w:val="22"/>
        </w:rPr>
        <w:tab/>
      </w:r>
      <w:r w:rsidRPr="00E710A7">
        <w:rPr>
          <w:rFonts w:ascii="Arial" w:hAnsi="Arial" w:cs="Arial"/>
          <w:sz w:val="22"/>
          <w:szCs w:val="22"/>
        </w:rPr>
        <w:tab/>
      </w:r>
      <w:r w:rsidR="004229F3">
        <w:rPr>
          <w:rFonts w:ascii="Arial" w:hAnsi="Arial" w:cs="Arial"/>
          <w:sz w:val="22"/>
          <w:szCs w:val="22"/>
        </w:rPr>
        <w:t>…………..</w:t>
      </w:r>
    </w:p>
    <w:p w:rsidR="00BB0550" w:rsidRPr="00247661" w:rsidRDefault="00BB0550" w:rsidP="00BB0550">
      <w:pPr>
        <w:tabs>
          <w:tab w:val="left" w:pos="426"/>
        </w:tabs>
        <w:jc w:val="both"/>
        <w:rPr>
          <w:rFonts w:ascii="Arial" w:hAnsi="Arial" w:cs="Arial"/>
          <w:sz w:val="22"/>
          <w:szCs w:val="22"/>
        </w:rPr>
      </w:pPr>
      <w:r w:rsidRPr="00247661">
        <w:rPr>
          <w:rFonts w:ascii="Arial" w:hAnsi="Arial" w:cs="Arial"/>
          <w:sz w:val="22"/>
          <w:szCs w:val="22"/>
        </w:rPr>
        <w:t>Tel:</w:t>
      </w:r>
      <w:r w:rsidRPr="00247661">
        <w:rPr>
          <w:rFonts w:ascii="Arial" w:hAnsi="Arial" w:cs="Arial"/>
          <w:sz w:val="22"/>
          <w:szCs w:val="22"/>
        </w:rPr>
        <w:tab/>
      </w:r>
      <w:r w:rsidRPr="00247661">
        <w:rPr>
          <w:rFonts w:ascii="Arial" w:hAnsi="Arial" w:cs="Arial"/>
          <w:sz w:val="22"/>
          <w:szCs w:val="22"/>
        </w:rPr>
        <w:tab/>
      </w:r>
      <w:r w:rsidRPr="00247661">
        <w:rPr>
          <w:rFonts w:ascii="Arial" w:hAnsi="Arial" w:cs="Arial"/>
          <w:sz w:val="22"/>
          <w:szCs w:val="22"/>
        </w:rPr>
        <w:tab/>
      </w:r>
      <w:r w:rsidRPr="00247661">
        <w:rPr>
          <w:rFonts w:ascii="Arial" w:hAnsi="Arial" w:cs="Arial"/>
          <w:sz w:val="22"/>
          <w:szCs w:val="22"/>
        </w:rPr>
        <w:tab/>
      </w:r>
      <w:r w:rsidRPr="00247661">
        <w:rPr>
          <w:rFonts w:ascii="Arial" w:hAnsi="Arial" w:cs="Arial"/>
          <w:sz w:val="22"/>
          <w:szCs w:val="22"/>
        </w:rPr>
        <w:tab/>
      </w:r>
      <w:r w:rsidRPr="00247661">
        <w:rPr>
          <w:rFonts w:ascii="Arial" w:hAnsi="Arial" w:cs="Arial"/>
          <w:sz w:val="22"/>
          <w:szCs w:val="22"/>
        </w:rPr>
        <w:tab/>
      </w:r>
      <w:r w:rsidR="004229F3">
        <w:rPr>
          <w:rFonts w:ascii="Arial" w:hAnsi="Arial" w:cs="Arial"/>
          <w:sz w:val="22"/>
          <w:szCs w:val="22"/>
        </w:rPr>
        <w:t>+420 544 423 150</w:t>
      </w:r>
    </w:p>
    <w:p w:rsidR="00BB0550" w:rsidRPr="004229F3" w:rsidRDefault="00BB0550" w:rsidP="004229F3">
      <w:pPr>
        <w:suppressAutoHyphens/>
        <w:spacing w:line="276" w:lineRule="auto"/>
        <w:rPr>
          <w:rFonts w:ascii="Arial" w:hAnsi="Arial" w:cs="Arial"/>
        </w:rPr>
      </w:pPr>
      <w:r w:rsidRPr="00247661">
        <w:rPr>
          <w:rFonts w:ascii="Arial" w:hAnsi="Arial" w:cs="Arial"/>
          <w:sz w:val="22"/>
          <w:szCs w:val="22"/>
        </w:rPr>
        <w:t xml:space="preserve">e-mail: </w:t>
      </w:r>
      <w:r w:rsidRPr="00247661">
        <w:rPr>
          <w:rFonts w:ascii="Arial" w:hAnsi="Arial" w:cs="Arial"/>
          <w:sz w:val="22"/>
          <w:szCs w:val="22"/>
        </w:rPr>
        <w:tab/>
      </w:r>
      <w:r w:rsidRPr="00247661">
        <w:rPr>
          <w:rFonts w:ascii="Arial" w:hAnsi="Arial" w:cs="Arial"/>
          <w:sz w:val="22"/>
          <w:szCs w:val="22"/>
        </w:rPr>
        <w:tab/>
      </w:r>
      <w:r w:rsidRPr="00247661">
        <w:rPr>
          <w:rFonts w:ascii="Arial" w:hAnsi="Arial" w:cs="Arial"/>
          <w:sz w:val="22"/>
          <w:szCs w:val="22"/>
        </w:rPr>
        <w:tab/>
      </w:r>
      <w:r w:rsidRPr="00247661">
        <w:rPr>
          <w:rFonts w:ascii="Arial" w:hAnsi="Arial" w:cs="Arial"/>
          <w:sz w:val="22"/>
          <w:szCs w:val="22"/>
        </w:rPr>
        <w:tab/>
      </w:r>
      <w:hyperlink r:id="rId11" w:history="1">
        <w:r w:rsidR="004229F3" w:rsidRPr="004229F3">
          <w:rPr>
            <w:rStyle w:val="Hypertextovodkaz"/>
            <w:rFonts w:ascii="Arial" w:hAnsi="Arial" w:cs="Arial"/>
            <w:color w:val="auto"/>
            <w:u w:val="none"/>
          </w:rPr>
          <w:t>reditel@domovsokolnice.cz</w:t>
        </w:r>
      </w:hyperlink>
    </w:p>
    <w:p w:rsidR="00BB0550" w:rsidRDefault="00BB0550" w:rsidP="00BB0550">
      <w:pPr>
        <w:pStyle w:val="NormlnIMP"/>
        <w:tabs>
          <w:tab w:val="left" w:pos="3544"/>
        </w:tabs>
        <w:spacing w:line="276" w:lineRule="auto"/>
        <w:jc w:val="both"/>
        <w:rPr>
          <w:rFonts w:ascii="Arial" w:hAnsi="Arial" w:cs="Arial"/>
          <w:sz w:val="24"/>
          <w:szCs w:val="24"/>
        </w:rPr>
      </w:pPr>
      <w:r>
        <w:rPr>
          <w:rFonts w:ascii="Arial" w:hAnsi="Arial" w:cs="Arial"/>
          <w:sz w:val="24"/>
          <w:szCs w:val="24"/>
        </w:rPr>
        <w:t xml:space="preserve">jako kupující na straně jedné </w:t>
      </w:r>
    </w:p>
    <w:p w:rsidR="00BB0550" w:rsidRPr="0061131E" w:rsidRDefault="00BB0550" w:rsidP="00BB0550">
      <w:pPr>
        <w:pStyle w:val="NormlnIMP"/>
        <w:tabs>
          <w:tab w:val="left" w:pos="3544"/>
        </w:tabs>
        <w:spacing w:line="276" w:lineRule="auto"/>
        <w:jc w:val="both"/>
        <w:rPr>
          <w:rFonts w:ascii="Arial" w:hAnsi="Arial" w:cs="Arial"/>
          <w:sz w:val="24"/>
          <w:szCs w:val="24"/>
        </w:rPr>
      </w:pPr>
      <w:r w:rsidRPr="0061131E">
        <w:rPr>
          <w:rFonts w:ascii="Arial" w:hAnsi="Arial" w:cs="Arial"/>
          <w:sz w:val="24"/>
          <w:szCs w:val="24"/>
        </w:rPr>
        <w:t>(dále jen „</w:t>
      </w:r>
      <w:r>
        <w:rPr>
          <w:rFonts w:ascii="Arial" w:hAnsi="Arial" w:cs="Arial"/>
          <w:sz w:val="24"/>
          <w:szCs w:val="24"/>
        </w:rPr>
        <w:t xml:space="preserve">kupující </w:t>
      </w:r>
      <w:r w:rsidRPr="0061131E">
        <w:rPr>
          <w:rFonts w:ascii="Arial" w:hAnsi="Arial" w:cs="Arial"/>
          <w:sz w:val="24"/>
          <w:szCs w:val="24"/>
        </w:rPr>
        <w:t>“)</w:t>
      </w:r>
    </w:p>
    <w:p w:rsidR="00BB0550" w:rsidRPr="0061131E" w:rsidRDefault="00BB0550" w:rsidP="00BB0550">
      <w:pPr>
        <w:pStyle w:val="ZkladntextIMP"/>
        <w:spacing w:line="276" w:lineRule="auto"/>
        <w:jc w:val="both"/>
        <w:rPr>
          <w:rFonts w:ascii="Arial" w:hAnsi="Arial" w:cs="Arial"/>
          <w:szCs w:val="24"/>
        </w:rPr>
      </w:pP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a</w:t>
      </w:r>
    </w:p>
    <w:p w:rsidR="00BB0550" w:rsidRPr="0061131E" w:rsidRDefault="00BB0550" w:rsidP="00BB0550">
      <w:pPr>
        <w:pStyle w:val="NormlnIMP"/>
        <w:spacing w:line="276" w:lineRule="auto"/>
        <w:jc w:val="both"/>
        <w:rPr>
          <w:rFonts w:ascii="Arial" w:hAnsi="Arial" w:cs="Arial"/>
          <w:b/>
          <w:sz w:val="24"/>
          <w:szCs w:val="24"/>
        </w:rPr>
      </w:pPr>
    </w:p>
    <w:p w:rsidR="00BB0550" w:rsidRPr="0061131E" w:rsidRDefault="00BB0550" w:rsidP="00BB0550">
      <w:pPr>
        <w:pStyle w:val="NormlnIMP"/>
        <w:spacing w:line="276" w:lineRule="auto"/>
        <w:jc w:val="both"/>
        <w:rPr>
          <w:rFonts w:ascii="Arial" w:hAnsi="Arial" w:cs="Arial"/>
          <w:b/>
          <w:sz w:val="24"/>
          <w:szCs w:val="24"/>
        </w:rPr>
      </w:pPr>
      <w:r>
        <w:rPr>
          <w:rFonts w:ascii="Arial" w:hAnsi="Arial" w:cs="Arial"/>
          <w:b/>
          <w:sz w:val="24"/>
          <w:szCs w:val="24"/>
        </w:rPr>
        <w:t>Dodavatel</w:t>
      </w:r>
      <w:r w:rsidRPr="0061131E">
        <w:rPr>
          <w:rFonts w:ascii="Arial" w:hAnsi="Arial" w:cs="Arial"/>
          <w:b/>
          <w:sz w:val="24"/>
          <w:szCs w:val="24"/>
        </w:rPr>
        <w:t xml:space="preserve">:                             </w:t>
      </w:r>
      <w:r w:rsidRPr="0061131E">
        <w:rPr>
          <w:rFonts w:ascii="Arial" w:hAnsi="Arial" w:cs="Arial"/>
          <w:b/>
          <w:sz w:val="24"/>
          <w:szCs w:val="24"/>
        </w:rPr>
        <w:tab/>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Sídlo:</w:t>
      </w:r>
      <w:r w:rsidRPr="0061131E">
        <w:rPr>
          <w:rFonts w:ascii="Arial" w:hAnsi="Arial" w:cs="Arial"/>
          <w:sz w:val="24"/>
          <w:szCs w:val="24"/>
        </w:rPr>
        <w:tab/>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IČO:</w:t>
      </w:r>
      <w:r w:rsidRPr="0061131E">
        <w:rPr>
          <w:rFonts w:ascii="Arial" w:hAnsi="Arial" w:cs="Arial"/>
          <w:sz w:val="24"/>
          <w:szCs w:val="24"/>
        </w:rPr>
        <w:tab/>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 xml:space="preserve">DIČ:                                                 </w:t>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Zastoupený:</w:t>
      </w:r>
      <w:r w:rsidRPr="0061131E">
        <w:rPr>
          <w:rFonts w:ascii="Arial" w:hAnsi="Arial" w:cs="Arial"/>
          <w:sz w:val="24"/>
          <w:szCs w:val="24"/>
        </w:rPr>
        <w:tab/>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Bankovní spojení:</w:t>
      </w:r>
      <w:r w:rsidRPr="0061131E">
        <w:rPr>
          <w:rFonts w:ascii="Arial" w:hAnsi="Arial" w:cs="Arial"/>
          <w:sz w:val="24"/>
          <w:szCs w:val="24"/>
        </w:rPr>
        <w:tab/>
      </w:r>
      <w:r w:rsidRPr="0061131E">
        <w:rPr>
          <w:rFonts w:ascii="Arial" w:hAnsi="Arial" w:cs="Arial"/>
          <w:sz w:val="24"/>
          <w:szCs w:val="24"/>
        </w:rPr>
        <w:tab/>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 xml:space="preserve">tel: </w:t>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 xml:space="preserve">e-mail: </w:t>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Zapsaný ve veřejném rejstříku vedeném Krajským soudem v ..........., oddíl ......, vložka ...........</w:t>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 xml:space="preserve">dále jen </w:t>
      </w:r>
      <w:r>
        <w:rPr>
          <w:rFonts w:ascii="Arial" w:hAnsi="Arial" w:cs="Arial"/>
          <w:sz w:val="24"/>
          <w:szCs w:val="24"/>
        </w:rPr>
        <w:t>prodávající</w:t>
      </w:r>
      <w:r w:rsidRPr="0061131E">
        <w:rPr>
          <w:rFonts w:ascii="Arial" w:hAnsi="Arial" w:cs="Arial"/>
          <w:sz w:val="24"/>
          <w:szCs w:val="24"/>
        </w:rPr>
        <w:t xml:space="preserve"> na straně druhé</w:t>
      </w:r>
    </w:p>
    <w:p w:rsidR="00BB0550" w:rsidRPr="0061131E" w:rsidRDefault="00BB0550" w:rsidP="00BB0550">
      <w:pPr>
        <w:pStyle w:val="NormlnIMP"/>
        <w:spacing w:line="276" w:lineRule="auto"/>
        <w:jc w:val="both"/>
        <w:rPr>
          <w:rFonts w:ascii="Arial" w:hAnsi="Arial" w:cs="Arial"/>
          <w:sz w:val="24"/>
          <w:szCs w:val="24"/>
        </w:rPr>
      </w:pPr>
      <w:r w:rsidRPr="0061131E">
        <w:rPr>
          <w:rFonts w:ascii="Arial" w:hAnsi="Arial" w:cs="Arial"/>
          <w:sz w:val="24"/>
          <w:szCs w:val="24"/>
        </w:rPr>
        <w:t>(dále jen „</w:t>
      </w:r>
      <w:r>
        <w:rPr>
          <w:rFonts w:ascii="Arial" w:hAnsi="Arial" w:cs="Arial"/>
          <w:sz w:val="24"/>
          <w:szCs w:val="24"/>
        </w:rPr>
        <w:t xml:space="preserve">prodávající </w:t>
      </w:r>
      <w:r w:rsidRPr="0061131E">
        <w:rPr>
          <w:rFonts w:ascii="Arial" w:hAnsi="Arial" w:cs="Arial"/>
          <w:sz w:val="24"/>
          <w:szCs w:val="24"/>
        </w:rPr>
        <w:t>“)</w:t>
      </w:r>
    </w:p>
    <w:p w:rsidR="00BB0550" w:rsidRPr="0061131E" w:rsidRDefault="00BB0550" w:rsidP="00BB0550">
      <w:pPr>
        <w:pStyle w:val="NormlnIMP"/>
        <w:spacing w:line="276" w:lineRule="auto"/>
        <w:jc w:val="both"/>
        <w:rPr>
          <w:rFonts w:ascii="Arial" w:hAnsi="Arial" w:cs="Arial"/>
          <w:sz w:val="24"/>
          <w:szCs w:val="24"/>
        </w:rPr>
      </w:pPr>
      <w:r>
        <w:rPr>
          <w:rFonts w:ascii="Arial" w:hAnsi="Arial" w:cs="Arial"/>
          <w:sz w:val="24"/>
          <w:szCs w:val="24"/>
        </w:rPr>
        <w:br w:type="page"/>
      </w:r>
    </w:p>
    <w:p w:rsidR="003A5E53" w:rsidRPr="0061131E" w:rsidRDefault="00BB0550" w:rsidP="003A5E53">
      <w:pPr>
        <w:pStyle w:val="Nadpis1"/>
        <w:spacing w:after="120" w:line="276" w:lineRule="auto"/>
        <w:ind w:left="357"/>
        <w:jc w:val="center"/>
        <w:rPr>
          <w:szCs w:val="24"/>
        </w:rPr>
      </w:pPr>
      <w:bookmarkStart w:id="5" w:name="_Toc94596219"/>
      <w:r w:rsidRPr="0061131E">
        <w:rPr>
          <w:sz w:val="24"/>
          <w:szCs w:val="24"/>
        </w:rPr>
        <w:lastRenderedPageBreak/>
        <w:t>I.  PŘEDMĚT  S</w:t>
      </w:r>
      <w:bookmarkEnd w:id="5"/>
      <w:r w:rsidR="0026485B">
        <w:rPr>
          <w:sz w:val="24"/>
          <w:szCs w:val="24"/>
        </w:rPr>
        <w:t>MLOUVY</w:t>
      </w:r>
      <w:r w:rsidR="006C34A9">
        <w:rPr>
          <w:sz w:val="24"/>
          <w:szCs w:val="24"/>
        </w:rPr>
        <w:t xml:space="preserve"> </w:t>
      </w:r>
    </w:p>
    <w:p w:rsidR="00BB0550" w:rsidRPr="0061131E" w:rsidRDefault="006C34A9" w:rsidP="004229F3">
      <w:pPr>
        <w:pStyle w:val="Zkladntextodsazen"/>
        <w:numPr>
          <w:ilvl w:val="1"/>
          <w:numId w:val="16"/>
        </w:numPr>
        <w:spacing w:after="120" w:line="276" w:lineRule="auto"/>
        <w:jc w:val="both"/>
        <w:rPr>
          <w:rFonts w:ascii="Arial" w:hAnsi="Arial" w:cs="Arial"/>
          <w:szCs w:val="24"/>
        </w:rPr>
      </w:pPr>
      <w:r>
        <w:rPr>
          <w:rFonts w:ascii="Arial" w:hAnsi="Arial" w:cs="Arial"/>
          <w:szCs w:val="24"/>
        </w:rPr>
        <w:t>J</w:t>
      </w:r>
      <w:r w:rsidR="00BB0550" w:rsidRPr="0061131E">
        <w:rPr>
          <w:rFonts w:ascii="Arial" w:hAnsi="Arial" w:cs="Arial"/>
          <w:szCs w:val="24"/>
        </w:rPr>
        <w:t xml:space="preserve">e </w:t>
      </w:r>
      <w:r w:rsidR="00BB0550">
        <w:rPr>
          <w:rFonts w:ascii="Arial" w:hAnsi="Arial" w:cs="Arial"/>
          <w:szCs w:val="24"/>
        </w:rPr>
        <w:t xml:space="preserve">plnění díla, tj. </w:t>
      </w:r>
      <w:r w:rsidR="00BB0550" w:rsidRPr="000C7536">
        <w:rPr>
          <w:rFonts w:ascii="Arial" w:hAnsi="Arial" w:cs="Arial"/>
          <w:szCs w:val="24"/>
        </w:rPr>
        <w:t>dodávka a</w:t>
      </w:r>
      <w:r w:rsidR="004229F3" w:rsidRPr="000C7536">
        <w:rPr>
          <w:rFonts w:ascii="Arial" w:hAnsi="Arial" w:cs="Arial"/>
          <w:szCs w:val="24"/>
        </w:rPr>
        <w:t xml:space="preserve"> </w:t>
      </w:r>
      <w:r w:rsidR="000C7536">
        <w:rPr>
          <w:rFonts w:ascii="Arial" w:hAnsi="Arial" w:cs="Arial"/>
          <w:szCs w:val="24"/>
        </w:rPr>
        <w:t>aplikace</w:t>
      </w:r>
      <w:r w:rsidR="00676347" w:rsidRPr="000C7536">
        <w:rPr>
          <w:rFonts w:ascii="Arial" w:hAnsi="Arial" w:cs="Arial"/>
          <w:szCs w:val="24"/>
        </w:rPr>
        <w:t xml:space="preserve"> </w:t>
      </w:r>
      <w:r w:rsidR="000C7536">
        <w:rPr>
          <w:rFonts w:ascii="Arial" w:hAnsi="Arial" w:cs="Arial"/>
          <w:szCs w:val="24"/>
        </w:rPr>
        <w:t>PU lité hmoty na bázi polyuretanové pryskyřice.</w:t>
      </w:r>
    </w:p>
    <w:p w:rsidR="000A1A70" w:rsidRDefault="00BB0550" w:rsidP="004229F3">
      <w:pPr>
        <w:spacing w:after="120" w:line="276" w:lineRule="auto"/>
        <w:ind w:left="709"/>
        <w:jc w:val="both"/>
        <w:rPr>
          <w:rFonts w:ascii="Arial" w:hAnsi="Arial" w:cs="Arial"/>
        </w:rPr>
      </w:pPr>
      <w:r w:rsidRPr="0061131E">
        <w:rPr>
          <w:rFonts w:ascii="Arial" w:hAnsi="Arial" w:cs="Arial"/>
        </w:rPr>
        <w:t xml:space="preserve">Bližší specifikace jsou </w:t>
      </w:r>
      <w:r w:rsidRPr="00CC2FBF">
        <w:rPr>
          <w:rFonts w:ascii="Arial" w:hAnsi="Arial" w:cs="Arial"/>
        </w:rPr>
        <w:t xml:space="preserve">uvedeny </w:t>
      </w:r>
      <w:r w:rsidR="000C7536">
        <w:rPr>
          <w:rFonts w:ascii="Arial" w:hAnsi="Arial" w:cs="Arial"/>
        </w:rPr>
        <w:t xml:space="preserve">v </w:t>
      </w:r>
      <w:r w:rsidR="000C7536" w:rsidRPr="009F297A">
        <w:rPr>
          <w:rFonts w:ascii="Arial" w:hAnsi="Arial" w:cs="Arial"/>
        </w:rPr>
        <w:t>Technických požadavcích na opravu podlahy a v položkovém rozpočtu, který je nedílnou součástí zadávací dokumentace.</w:t>
      </w:r>
    </w:p>
    <w:p w:rsidR="000C7536" w:rsidRPr="000C7536" w:rsidRDefault="004229F3" w:rsidP="004229F3">
      <w:pPr>
        <w:pStyle w:val="Zkladntextodsazen"/>
        <w:numPr>
          <w:ilvl w:val="1"/>
          <w:numId w:val="16"/>
        </w:numPr>
        <w:spacing w:after="120" w:line="276" w:lineRule="auto"/>
        <w:jc w:val="both"/>
        <w:rPr>
          <w:rFonts w:ascii="Arial" w:hAnsi="Arial" w:cs="Arial"/>
          <w:szCs w:val="24"/>
        </w:rPr>
      </w:pPr>
      <w:r w:rsidRPr="000C7536">
        <w:rPr>
          <w:rFonts w:ascii="Arial" w:hAnsi="Arial" w:cs="Arial"/>
          <w:szCs w:val="24"/>
        </w:rPr>
        <w:t xml:space="preserve">Dodávkou a </w:t>
      </w:r>
      <w:r w:rsidR="000C7536" w:rsidRPr="000C7536">
        <w:rPr>
          <w:rFonts w:ascii="Arial" w:hAnsi="Arial" w:cs="Arial"/>
          <w:szCs w:val="24"/>
        </w:rPr>
        <w:t xml:space="preserve">aplikací </w:t>
      </w:r>
      <w:r w:rsidRPr="000C7536">
        <w:rPr>
          <w:rFonts w:ascii="Arial" w:hAnsi="Arial" w:cs="Arial"/>
          <w:szCs w:val="24"/>
        </w:rPr>
        <w:t xml:space="preserve"> </w:t>
      </w:r>
      <w:r w:rsidR="000C7536" w:rsidRPr="000C7536">
        <w:rPr>
          <w:rFonts w:ascii="Arial" w:hAnsi="Arial" w:cs="Arial"/>
          <w:szCs w:val="24"/>
        </w:rPr>
        <w:t xml:space="preserve">PU lité hmoty na bázi polyuretanové pryskyřice </w:t>
      </w:r>
      <w:r w:rsidR="00BB0550" w:rsidRPr="000C7536">
        <w:rPr>
          <w:rFonts w:ascii="Arial" w:hAnsi="Arial" w:cs="Arial"/>
          <w:szCs w:val="24"/>
        </w:rPr>
        <w:t>se rozumí</w:t>
      </w:r>
      <w:r w:rsidR="000C7536">
        <w:rPr>
          <w:rFonts w:ascii="Arial" w:hAnsi="Arial" w:cs="Arial"/>
          <w:szCs w:val="24"/>
        </w:rPr>
        <w:t xml:space="preserve"> příprava podkladu,</w:t>
      </w:r>
      <w:r w:rsidR="00BB0550" w:rsidRPr="000C7536">
        <w:rPr>
          <w:rFonts w:ascii="Arial" w:hAnsi="Arial" w:cs="Arial"/>
          <w:szCs w:val="24"/>
        </w:rPr>
        <w:t xml:space="preserve"> </w:t>
      </w:r>
      <w:r w:rsidR="00676347" w:rsidRPr="000C7536">
        <w:rPr>
          <w:rFonts w:ascii="Arial" w:hAnsi="Arial" w:cs="Arial"/>
          <w:szCs w:val="24"/>
        </w:rPr>
        <w:t xml:space="preserve">dodávka a </w:t>
      </w:r>
      <w:r w:rsidRPr="000C7536">
        <w:rPr>
          <w:rFonts w:ascii="Arial" w:hAnsi="Arial" w:cs="Arial"/>
          <w:szCs w:val="24"/>
        </w:rPr>
        <w:t>pokládka</w:t>
      </w:r>
      <w:r w:rsidR="00676347" w:rsidRPr="000C7536">
        <w:rPr>
          <w:rFonts w:ascii="Arial" w:hAnsi="Arial" w:cs="Arial"/>
          <w:szCs w:val="24"/>
        </w:rPr>
        <w:t xml:space="preserve"> </w:t>
      </w:r>
      <w:r w:rsidR="00BB0550" w:rsidRPr="000C7536">
        <w:rPr>
          <w:rFonts w:ascii="Arial" w:hAnsi="Arial" w:cs="Arial"/>
          <w:szCs w:val="24"/>
        </w:rPr>
        <w:t xml:space="preserve">dle podmínek a rozsahu stanovených v této smlouvě, </w:t>
      </w:r>
      <w:r w:rsidR="000C7536" w:rsidRPr="000C7536">
        <w:rPr>
          <w:rFonts w:ascii="Arial" w:hAnsi="Arial" w:cs="Arial"/>
          <w:szCs w:val="24"/>
        </w:rPr>
        <w:t>Technických požadavcích na opravu podlahy.</w:t>
      </w:r>
    </w:p>
    <w:p w:rsidR="00BB0550" w:rsidRPr="000C7536" w:rsidRDefault="00BB0550" w:rsidP="001656E0">
      <w:pPr>
        <w:pStyle w:val="Zkladntextodsazen"/>
        <w:numPr>
          <w:ilvl w:val="1"/>
          <w:numId w:val="16"/>
        </w:numPr>
        <w:spacing w:line="276" w:lineRule="auto"/>
        <w:jc w:val="both"/>
        <w:rPr>
          <w:rFonts w:ascii="Arial" w:hAnsi="Arial" w:cs="Arial"/>
          <w:szCs w:val="24"/>
        </w:rPr>
      </w:pPr>
      <w:r w:rsidRPr="000C7536">
        <w:rPr>
          <w:rFonts w:ascii="Arial" w:hAnsi="Arial" w:cs="Arial"/>
          <w:szCs w:val="24"/>
        </w:rPr>
        <w:t xml:space="preserve">V případech, kdy </w:t>
      </w:r>
      <w:r w:rsidR="000C7536" w:rsidRPr="000C7536">
        <w:rPr>
          <w:rFonts w:ascii="Arial" w:hAnsi="Arial" w:cs="Arial"/>
          <w:szCs w:val="24"/>
        </w:rPr>
        <w:t>dodávka</w:t>
      </w:r>
      <w:r w:rsidRPr="000C7536">
        <w:rPr>
          <w:rFonts w:ascii="Arial" w:hAnsi="Arial" w:cs="Arial"/>
          <w:szCs w:val="24"/>
        </w:rPr>
        <w:t xml:space="preserve"> umožňuje variabilitu barevného provedení, předloží </w:t>
      </w:r>
      <w:r w:rsidR="003A5E53" w:rsidRPr="000C7536">
        <w:rPr>
          <w:rFonts w:ascii="Arial" w:hAnsi="Arial" w:cs="Arial"/>
          <w:szCs w:val="24"/>
        </w:rPr>
        <w:t>prodávající</w:t>
      </w:r>
      <w:r w:rsidRPr="000C7536">
        <w:rPr>
          <w:rFonts w:ascii="Arial" w:hAnsi="Arial" w:cs="Arial"/>
          <w:szCs w:val="24"/>
        </w:rPr>
        <w:t xml:space="preserve"> návrhy k odsouhlasení </w:t>
      </w:r>
      <w:r w:rsidR="003A5E53" w:rsidRPr="000C7536">
        <w:rPr>
          <w:rFonts w:ascii="Arial" w:hAnsi="Arial" w:cs="Arial"/>
          <w:szCs w:val="24"/>
        </w:rPr>
        <w:t xml:space="preserve">kupujícímu </w:t>
      </w:r>
      <w:r w:rsidRPr="000C7536">
        <w:rPr>
          <w:rFonts w:ascii="Arial" w:hAnsi="Arial" w:cs="Arial"/>
          <w:szCs w:val="24"/>
        </w:rPr>
        <w:t xml:space="preserve">nejméně </w:t>
      </w:r>
      <w:r w:rsidR="000C7536" w:rsidRPr="000C7536">
        <w:rPr>
          <w:rFonts w:ascii="Arial" w:hAnsi="Arial" w:cs="Arial"/>
          <w:szCs w:val="24"/>
        </w:rPr>
        <w:t>5</w:t>
      </w:r>
      <w:r w:rsidRPr="000C7536">
        <w:rPr>
          <w:rFonts w:ascii="Arial" w:hAnsi="Arial" w:cs="Arial"/>
          <w:szCs w:val="24"/>
        </w:rPr>
        <w:t xml:space="preserve"> pracovních dní před zadáním do výroby.</w:t>
      </w:r>
    </w:p>
    <w:p w:rsidR="00BB0550" w:rsidRPr="0061131E" w:rsidRDefault="00BB0550" w:rsidP="001656E0">
      <w:pPr>
        <w:spacing w:line="276" w:lineRule="auto"/>
        <w:rPr>
          <w:rFonts w:ascii="Arial" w:hAnsi="Arial" w:cs="Arial"/>
        </w:rPr>
      </w:pPr>
    </w:p>
    <w:p w:rsidR="00BB0550" w:rsidRPr="0061131E" w:rsidRDefault="00BB0550" w:rsidP="002203BF">
      <w:pPr>
        <w:pStyle w:val="Zkladntextodsazen"/>
        <w:numPr>
          <w:ilvl w:val="0"/>
          <w:numId w:val="17"/>
        </w:numPr>
        <w:tabs>
          <w:tab w:val="left" w:pos="0"/>
          <w:tab w:val="left" w:pos="567"/>
        </w:tabs>
        <w:spacing w:after="120" w:line="276" w:lineRule="auto"/>
        <w:ind w:left="1134" w:hanging="414"/>
        <w:jc w:val="center"/>
        <w:rPr>
          <w:rFonts w:ascii="Arial" w:hAnsi="Arial" w:cs="Arial"/>
          <w:b/>
          <w:szCs w:val="24"/>
        </w:rPr>
      </w:pPr>
      <w:r w:rsidRPr="0061131E">
        <w:rPr>
          <w:rFonts w:ascii="Arial" w:hAnsi="Arial" w:cs="Arial"/>
          <w:b/>
          <w:szCs w:val="24"/>
        </w:rPr>
        <w:t>MÍSTO PLNĚNÍ</w:t>
      </w:r>
    </w:p>
    <w:p w:rsidR="00BB0550" w:rsidRPr="0061131E" w:rsidRDefault="00BB0550" w:rsidP="002203BF">
      <w:pPr>
        <w:pStyle w:val="Zkladntextodsazen"/>
        <w:numPr>
          <w:ilvl w:val="1"/>
          <w:numId w:val="17"/>
        </w:numPr>
        <w:tabs>
          <w:tab w:val="left" w:pos="0"/>
          <w:tab w:val="left" w:pos="709"/>
        </w:tabs>
        <w:spacing w:line="276" w:lineRule="auto"/>
        <w:ind w:left="709" w:hanging="709"/>
        <w:rPr>
          <w:rFonts w:ascii="Arial" w:hAnsi="Arial" w:cs="Arial"/>
          <w:szCs w:val="24"/>
        </w:rPr>
      </w:pPr>
      <w:r w:rsidRPr="0061131E">
        <w:rPr>
          <w:rFonts w:ascii="Arial" w:hAnsi="Arial" w:cs="Arial"/>
          <w:szCs w:val="24"/>
        </w:rPr>
        <w:t xml:space="preserve">Místem plnění je </w:t>
      </w:r>
      <w:r w:rsidR="00676347">
        <w:rPr>
          <w:rFonts w:ascii="Arial" w:hAnsi="Arial" w:cs="Arial"/>
          <w:szCs w:val="24"/>
        </w:rPr>
        <w:t xml:space="preserve">objekt </w:t>
      </w:r>
      <w:r w:rsidR="008519EB">
        <w:rPr>
          <w:rFonts w:ascii="Arial" w:hAnsi="Arial" w:cs="Arial"/>
          <w:szCs w:val="24"/>
        </w:rPr>
        <w:t>Domova pro seniory Sokolnice</w:t>
      </w:r>
    </w:p>
    <w:p w:rsidR="00BB0550" w:rsidRPr="0061131E" w:rsidRDefault="00BB0550" w:rsidP="00BB0550">
      <w:pPr>
        <w:pStyle w:val="Zkladntextodsazen"/>
        <w:tabs>
          <w:tab w:val="left" w:pos="0"/>
          <w:tab w:val="left" w:pos="709"/>
        </w:tabs>
        <w:spacing w:line="276" w:lineRule="auto"/>
        <w:ind w:left="709" w:firstLine="0"/>
        <w:rPr>
          <w:rFonts w:ascii="Arial" w:hAnsi="Arial" w:cs="Arial"/>
          <w:szCs w:val="24"/>
        </w:rPr>
      </w:pPr>
    </w:p>
    <w:p w:rsidR="00BB0550" w:rsidRPr="001656E0" w:rsidRDefault="00BB0550" w:rsidP="002203BF">
      <w:pPr>
        <w:pStyle w:val="Zkladntextodsazen"/>
        <w:numPr>
          <w:ilvl w:val="0"/>
          <w:numId w:val="17"/>
        </w:numPr>
        <w:tabs>
          <w:tab w:val="left" w:pos="0"/>
          <w:tab w:val="left" w:pos="567"/>
        </w:tabs>
        <w:spacing w:after="120" w:line="276" w:lineRule="auto"/>
        <w:ind w:left="1134" w:hanging="414"/>
        <w:jc w:val="center"/>
        <w:rPr>
          <w:rFonts w:ascii="Arial" w:hAnsi="Arial" w:cs="Arial"/>
          <w:b/>
          <w:szCs w:val="24"/>
        </w:rPr>
      </w:pPr>
      <w:r w:rsidRPr="001656E0">
        <w:rPr>
          <w:rFonts w:ascii="Arial" w:hAnsi="Arial" w:cs="Arial"/>
          <w:b/>
          <w:szCs w:val="24"/>
        </w:rPr>
        <w:t>TERMÍN PLNĚNÍ</w:t>
      </w:r>
    </w:p>
    <w:p w:rsidR="00BB0550" w:rsidRPr="00D95DFD" w:rsidRDefault="00BB0550" w:rsidP="002203BF">
      <w:pPr>
        <w:pStyle w:val="NormlnIMP"/>
        <w:numPr>
          <w:ilvl w:val="1"/>
          <w:numId w:val="17"/>
        </w:numPr>
        <w:tabs>
          <w:tab w:val="left" w:pos="-1620"/>
          <w:tab w:val="left" w:pos="-1080"/>
          <w:tab w:val="left" w:pos="567"/>
          <w:tab w:val="left" w:pos="5103"/>
        </w:tabs>
        <w:overflowPunct w:val="0"/>
        <w:autoSpaceDE w:val="0"/>
        <w:spacing w:after="120" w:line="276" w:lineRule="auto"/>
        <w:ind w:left="567" w:hanging="567"/>
        <w:jc w:val="both"/>
        <w:textAlignment w:val="baseline"/>
        <w:rPr>
          <w:rFonts w:ascii="Arial" w:hAnsi="Arial" w:cs="Arial"/>
          <w:bCs/>
          <w:sz w:val="24"/>
          <w:szCs w:val="24"/>
        </w:rPr>
      </w:pPr>
      <w:r w:rsidRPr="001656E0">
        <w:rPr>
          <w:rFonts w:ascii="Arial" w:hAnsi="Arial" w:cs="Arial"/>
          <w:sz w:val="24"/>
          <w:szCs w:val="24"/>
        </w:rPr>
        <w:t xml:space="preserve">Termín </w:t>
      </w:r>
      <w:r w:rsidR="00D95DFD">
        <w:rPr>
          <w:rFonts w:ascii="Arial" w:hAnsi="Arial" w:cs="Arial"/>
          <w:sz w:val="24"/>
          <w:szCs w:val="24"/>
        </w:rPr>
        <w:t xml:space="preserve">zahájení </w:t>
      </w:r>
      <w:r w:rsidRPr="001656E0">
        <w:rPr>
          <w:rFonts w:ascii="Arial" w:hAnsi="Arial" w:cs="Arial"/>
          <w:sz w:val="24"/>
          <w:szCs w:val="24"/>
        </w:rPr>
        <w:t xml:space="preserve">dodávky a </w:t>
      </w:r>
      <w:r w:rsidR="008519EB" w:rsidRPr="001656E0">
        <w:rPr>
          <w:rFonts w:ascii="Arial" w:hAnsi="Arial" w:cs="Arial"/>
          <w:sz w:val="24"/>
          <w:szCs w:val="24"/>
        </w:rPr>
        <w:t>pokládky</w:t>
      </w:r>
      <w:r w:rsidRPr="001656E0">
        <w:rPr>
          <w:rFonts w:ascii="Arial" w:hAnsi="Arial" w:cs="Arial"/>
          <w:color w:val="000000"/>
          <w:sz w:val="24"/>
          <w:szCs w:val="24"/>
        </w:rPr>
        <w:t>:</w:t>
      </w:r>
      <w:r w:rsidR="006C34A9" w:rsidRPr="001656E0">
        <w:rPr>
          <w:rFonts w:ascii="Arial" w:hAnsi="Arial" w:cs="Arial"/>
          <w:color w:val="000000"/>
          <w:sz w:val="24"/>
          <w:szCs w:val="24"/>
        </w:rPr>
        <w:t xml:space="preserve"> </w:t>
      </w:r>
      <w:r w:rsidR="00D95DFD">
        <w:rPr>
          <w:rFonts w:ascii="Arial" w:hAnsi="Arial" w:cs="Arial"/>
          <w:color w:val="000000"/>
          <w:sz w:val="24"/>
          <w:szCs w:val="24"/>
        </w:rPr>
        <w:t>ihned po podpisu smlouvy</w:t>
      </w:r>
    </w:p>
    <w:p w:rsidR="00D95DFD" w:rsidRPr="001656E0" w:rsidRDefault="00D95DFD" w:rsidP="00D95DFD">
      <w:pPr>
        <w:pStyle w:val="NormlnIMP"/>
        <w:tabs>
          <w:tab w:val="left" w:pos="-1620"/>
          <w:tab w:val="left" w:pos="-1080"/>
          <w:tab w:val="left" w:pos="567"/>
          <w:tab w:val="left" w:pos="5103"/>
        </w:tabs>
        <w:overflowPunct w:val="0"/>
        <w:autoSpaceDE w:val="0"/>
        <w:spacing w:after="120" w:line="276" w:lineRule="auto"/>
        <w:ind w:left="567"/>
        <w:jc w:val="both"/>
        <w:textAlignment w:val="baseline"/>
        <w:rPr>
          <w:rFonts w:ascii="Arial" w:hAnsi="Arial" w:cs="Arial"/>
          <w:bCs/>
          <w:sz w:val="24"/>
          <w:szCs w:val="24"/>
        </w:rPr>
      </w:pPr>
      <w:r>
        <w:rPr>
          <w:rFonts w:ascii="Arial" w:hAnsi="Arial" w:cs="Arial"/>
          <w:color w:val="000000"/>
          <w:sz w:val="24"/>
          <w:szCs w:val="24"/>
        </w:rPr>
        <w:t xml:space="preserve">Lhůta realizace: </w:t>
      </w:r>
      <w:r w:rsidRPr="00D95DFD">
        <w:rPr>
          <w:rFonts w:ascii="Arial" w:hAnsi="Arial" w:cs="Arial"/>
          <w:color w:val="000000"/>
          <w:sz w:val="24"/>
          <w:szCs w:val="24"/>
          <w:highlight w:val="yellow"/>
        </w:rPr>
        <w:t>……………</w:t>
      </w:r>
      <w:r>
        <w:rPr>
          <w:rFonts w:ascii="Arial" w:hAnsi="Arial" w:cs="Arial"/>
          <w:color w:val="000000"/>
          <w:sz w:val="24"/>
          <w:szCs w:val="24"/>
        </w:rPr>
        <w:t xml:space="preserve"> dnů</w:t>
      </w:r>
    </w:p>
    <w:p w:rsidR="00BB0550" w:rsidRDefault="00BB0550" w:rsidP="002203BF">
      <w:pPr>
        <w:numPr>
          <w:ilvl w:val="1"/>
          <w:numId w:val="17"/>
        </w:numPr>
        <w:spacing w:line="276" w:lineRule="auto"/>
        <w:ind w:left="567" w:hanging="567"/>
        <w:jc w:val="both"/>
        <w:rPr>
          <w:rFonts w:ascii="Arial" w:hAnsi="Arial" w:cs="Arial"/>
        </w:rPr>
      </w:pPr>
      <w:r w:rsidRPr="001656E0">
        <w:rPr>
          <w:rFonts w:ascii="Arial" w:hAnsi="Arial" w:cs="Arial"/>
        </w:rPr>
        <w:t>Splnění</w:t>
      </w:r>
      <w:r w:rsidR="00497F04" w:rsidRPr="001656E0">
        <w:rPr>
          <w:rFonts w:ascii="Arial" w:hAnsi="Arial" w:cs="Arial"/>
        </w:rPr>
        <w:t xml:space="preserve">m </w:t>
      </w:r>
      <w:r w:rsidR="000C7536" w:rsidRPr="001656E0">
        <w:rPr>
          <w:rFonts w:ascii="Arial" w:hAnsi="Arial" w:cs="Arial"/>
        </w:rPr>
        <w:t>dodávky</w:t>
      </w:r>
      <w:r w:rsidR="003A5E53" w:rsidRPr="001656E0">
        <w:rPr>
          <w:rFonts w:ascii="Arial" w:hAnsi="Arial" w:cs="Arial"/>
        </w:rPr>
        <w:t xml:space="preserve"> </w:t>
      </w:r>
      <w:r w:rsidR="00497F04" w:rsidRPr="001656E0">
        <w:rPr>
          <w:rFonts w:ascii="Arial" w:hAnsi="Arial" w:cs="Arial"/>
        </w:rPr>
        <w:t xml:space="preserve">se rozumí úplné dodání a </w:t>
      </w:r>
      <w:r w:rsidR="008519EB" w:rsidRPr="001656E0">
        <w:rPr>
          <w:rFonts w:ascii="Arial" w:hAnsi="Arial" w:cs="Arial"/>
        </w:rPr>
        <w:t>pokládka</w:t>
      </w:r>
      <w:r w:rsidR="00497F04" w:rsidRPr="001656E0">
        <w:rPr>
          <w:rFonts w:ascii="Arial" w:hAnsi="Arial" w:cs="Arial"/>
        </w:rPr>
        <w:t xml:space="preserve"> </w:t>
      </w:r>
      <w:r w:rsidR="008519EB" w:rsidRPr="001656E0">
        <w:rPr>
          <w:rFonts w:ascii="Arial" w:hAnsi="Arial" w:cs="Arial"/>
        </w:rPr>
        <w:t xml:space="preserve">finální vrstvy podlah včetně úpravy podkladu, </w:t>
      </w:r>
      <w:r w:rsidR="00497F04" w:rsidRPr="001656E0">
        <w:rPr>
          <w:rFonts w:ascii="Arial" w:hAnsi="Arial" w:cs="Arial"/>
        </w:rPr>
        <w:t xml:space="preserve">likvidaci </w:t>
      </w:r>
      <w:r w:rsidR="008519EB" w:rsidRPr="001656E0">
        <w:rPr>
          <w:rFonts w:ascii="Arial" w:hAnsi="Arial" w:cs="Arial"/>
        </w:rPr>
        <w:t xml:space="preserve">vybouraného materiálu </w:t>
      </w:r>
      <w:r w:rsidRPr="001656E0">
        <w:rPr>
          <w:rFonts w:ascii="Arial" w:hAnsi="Arial" w:cs="Arial"/>
        </w:rPr>
        <w:t>a podepsání posledního zápisu o předání a převzetí, předání všech dokladů, záručních listů a proškolení obsluhy objednatele na užívání díla včetně předání návodů k obsluze apod. a odstranění všech případných vad a nedodělků.</w:t>
      </w:r>
    </w:p>
    <w:p w:rsidR="001656E0" w:rsidRPr="001656E0" w:rsidRDefault="001656E0" w:rsidP="001656E0">
      <w:pPr>
        <w:spacing w:line="276" w:lineRule="auto"/>
        <w:ind w:left="567"/>
        <w:jc w:val="both"/>
        <w:rPr>
          <w:rFonts w:ascii="Arial" w:hAnsi="Arial" w:cs="Arial"/>
        </w:rPr>
      </w:pPr>
    </w:p>
    <w:p w:rsidR="00BB0550" w:rsidRPr="0061131E" w:rsidRDefault="00BB0550" w:rsidP="001656E0">
      <w:pPr>
        <w:pStyle w:val="Nadpis1"/>
        <w:spacing w:before="0" w:after="120" w:line="276" w:lineRule="auto"/>
        <w:ind w:left="357"/>
        <w:jc w:val="center"/>
        <w:rPr>
          <w:sz w:val="24"/>
          <w:szCs w:val="24"/>
        </w:rPr>
      </w:pPr>
      <w:bookmarkStart w:id="6" w:name="_Toc94596220"/>
      <w:r w:rsidRPr="0061131E">
        <w:rPr>
          <w:sz w:val="24"/>
          <w:szCs w:val="24"/>
        </w:rPr>
        <w:t>IV.  CENA  DÍLA</w:t>
      </w:r>
      <w:bookmarkEnd w:id="6"/>
    </w:p>
    <w:p w:rsidR="00BB0550" w:rsidRPr="0061131E" w:rsidRDefault="00BB0550" w:rsidP="00BB0550">
      <w:pPr>
        <w:pStyle w:val="Zkladntext2"/>
        <w:spacing w:line="276" w:lineRule="auto"/>
        <w:ind w:left="567" w:hanging="567"/>
        <w:jc w:val="both"/>
        <w:rPr>
          <w:rFonts w:ascii="Arial" w:hAnsi="Arial" w:cs="Arial"/>
          <w:snapToGrid w:val="0"/>
        </w:rPr>
      </w:pPr>
      <w:r w:rsidRPr="0061131E">
        <w:rPr>
          <w:rFonts w:ascii="Arial" w:hAnsi="Arial" w:cs="Arial"/>
          <w:snapToGrid w:val="0"/>
        </w:rPr>
        <w:t>4.1.</w:t>
      </w:r>
      <w:r w:rsidRPr="0061131E">
        <w:rPr>
          <w:rFonts w:ascii="Arial" w:hAnsi="Arial" w:cs="Arial"/>
          <w:snapToGrid w:val="0"/>
        </w:rPr>
        <w:tab/>
        <w:t xml:space="preserve">Cena </w:t>
      </w:r>
      <w:r w:rsidR="003A5E53">
        <w:rPr>
          <w:rFonts w:ascii="Arial" w:hAnsi="Arial" w:cs="Arial"/>
          <w:snapToGrid w:val="0"/>
        </w:rPr>
        <w:t xml:space="preserve">zboží </w:t>
      </w:r>
      <w:r w:rsidRPr="0061131E">
        <w:rPr>
          <w:rFonts w:ascii="Arial" w:hAnsi="Arial" w:cs="Arial"/>
          <w:snapToGrid w:val="0"/>
        </w:rPr>
        <w:t>je stanovena jako pevná a obs</w:t>
      </w:r>
      <w:r w:rsidRPr="0061131E">
        <w:rPr>
          <w:rFonts w:ascii="Arial" w:hAnsi="Arial" w:cs="Arial"/>
          <w:snapToGrid w:val="0"/>
          <w:color w:val="000000"/>
        </w:rPr>
        <w:t xml:space="preserve">ahuje veškeré náklady </w:t>
      </w:r>
      <w:r w:rsidR="003A5E53">
        <w:rPr>
          <w:rFonts w:ascii="Arial" w:hAnsi="Arial" w:cs="Arial"/>
          <w:snapToGrid w:val="0"/>
          <w:color w:val="000000"/>
        </w:rPr>
        <w:t xml:space="preserve">prodávajícího </w:t>
      </w:r>
      <w:r w:rsidRPr="0061131E">
        <w:rPr>
          <w:rFonts w:ascii="Arial" w:hAnsi="Arial" w:cs="Arial"/>
          <w:snapToGrid w:val="0"/>
          <w:color w:val="000000"/>
        </w:rPr>
        <w:t xml:space="preserve">nezbytné k realizaci a je závazná </w:t>
      </w:r>
      <w:r w:rsidRPr="001656E0">
        <w:rPr>
          <w:rFonts w:ascii="Arial" w:hAnsi="Arial" w:cs="Arial"/>
          <w:snapToGrid w:val="0"/>
          <w:color w:val="000000"/>
        </w:rPr>
        <w:t>do 31.</w:t>
      </w:r>
      <w:r w:rsidR="008519EB" w:rsidRPr="001656E0">
        <w:rPr>
          <w:rFonts w:ascii="Arial" w:hAnsi="Arial" w:cs="Arial"/>
          <w:snapToGrid w:val="0"/>
          <w:color w:val="000000"/>
        </w:rPr>
        <w:t xml:space="preserve"> </w:t>
      </w:r>
      <w:r w:rsidRPr="001656E0">
        <w:rPr>
          <w:rFonts w:ascii="Arial" w:hAnsi="Arial" w:cs="Arial"/>
          <w:snapToGrid w:val="0"/>
          <w:color w:val="000000"/>
        </w:rPr>
        <w:t>12.</w:t>
      </w:r>
      <w:r w:rsidR="008519EB" w:rsidRPr="001656E0">
        <w:rPr>
          <w:rFonts w:ascii="Arial" w:hAnsi="Arial" w:cs="Arial"/>
          <w:snapToGrid w:val="0"/>
          <w:color w:val="000000"/>
        </w:rPr>
        <w:t xml:space="preserve"> </w:t>
      </w:r>
      <w:r w:rsidRPr="001656E0">
        <w:rPr>
          <w:rFonts w:ascii="Arial" w:hAnsi="Arial" w:cs="Arial"/>
          <w:snapToGrid w:val="0"/>
          <w:color w:val="000000"/>
        </w:rPr>
        <w:t>20</w:t>
      </w:r>
      <w:r w:rsidR="00F56EB2">
        <w:rPr>
          <w:rFonts w:ascii="Arial" w:hAnsi="Arial" w:cs="Arial"/>
          <w:snapToGrid w:val="0"/>
          <w:color w:val="000000"/>
        </w:rPr>
        <w:t>23</w:t>
      </w:r>
      <w:r w:rsidRPr="001656E0">
        <w:rPr>
          <w:rFonts w:ascii="Arial" w:hAnsi="Arial" w:cs="Arial"/>
          <w:snapToGrid w:val="0"/>
          <w:color w:val="000000"/>
        </w:rPr>
        <w:t>.</w:t>
      </w:r>
    </w:p>
    <w:p w:rsidR="00BB0550" w:rsidRPr="0061131E" w:rsidRDefault="00BB0550" w:rsidP="00BB0550">
      <w:pPr>
        <w:pStyle w:val="Zkladntext2"/>
        <w:spacing w:line="276" w:lineRule="auto"/>
        <w:ind w:left="567" w:hanging="567"/>
        <w:jc w:val="both"/>
        <w:rPr>
          <w:rFonts w:ascii="Arial" w:hAnsi="Arial" w:cs="Arial"/>
          <w:snapToGrid w:val="0"/>
        </w:rPr>
      </w:pPr>
      <w:r w:rsidRPr="0061131E">
        <w:rPr>
          <w:rFonts w:ascii="Arial" w:hAnsi="Arial" w:cs="Arial"/>
          <w:snapToGrid w:val="0"/>
        </w:rPr>
        <w:tab/>
        <w:t>Cena je stanovena ve výši:</w:t>
      </w:r>
    </w:p>
    <w:p w:rsidR="00BB0550" w:rsidRPr="005A5449" w:rsidRDefault="00BB0550" w:rsidP="00BB0550">
      <w:pPr>
        <w:pStyle w:val="Nadpis2"/>
        <w:tabs>
          <w:tab w:val="left" w:pos="709"/>
        </w:tabs>
        <w:spacing w:after="120" w:line="276" w:lineRule="auto"/>
        <w:ind w:left="567"/>
        <w:rPr>
          <w:rFonts w:ascii="Arial" w:hAnsi="Arial" w:cs="Arial"/>
          <w:i/>
          <w:color w:val="auto"/>
          <w:szCs w:val="24"/>
        </w:rPr>
      </w:pPr>
      <w:r w:rsidRPr="005A5449">
        <w:rPr>
          <w:rFonts w:ascii="Arial" w:hAnsi="Arial" w:cs="Arial"/>
          <w:color w:val="auto"/>
          <w:szCs w:val="24"/>
        </w:rPr>
        <w:t xml:space="preserve">Cena bez DPH        </w:t>
      </w:r>
      <w:r w:rsidRPr="005A5449">
        <w:rPr>
          <w:rFonts w:ascii="Arial" w:hAnsi="Arial" w:cs="Arial"/>
          <w:color w:val="auto"/>
          <w:szCs w:val="24"/>
        </w:rPr>
        <w:tab/>
      </w:r>
      <w:r w:rsidRPr="005A5449">
        <w:rPr>
          <w:rFonts w:ascii="Arial" w:hAnsi="Arial" w:cs="Arial"/>
          <w:color w:val="auto"/>
          <w:szCs w:val="24"/>
        </w:rPr>
        <w:tab/>
      </w:r>
      <w:r w:rsidR="00497F04">
        <w:rPr>
          <w:rFonts w:ascii="Arial" w:hAnsi="Arial" w:cs="Arial"/>
          <w:color w:val="auto"/>
          <w:szCs w:val="24"/>
        </w:rPr>
        <w:tab/>
      </w:r>
      <w:r w:rsidR="00497F04">
        <w:rPr>
          <w:rFonts w:ascii="Arial" w:hAnsi="Arial" w:cs="Arial"/>
          <w:color w:val="auto"/>
          <w:szCs w:val="24"/>
        </w:rPr>
        <w:tab/>
      </w:r>
      <w:r w:rsidRPr="005A5449">
        <w:rPr>
          <w:rFonts w:ascii="Arial" w:hAnsi="Arial" w:cs="Arial"/>
          <w:color w:val="auto"/>
          <w:szCs w:val="24"/>
        </w:rPr>
        <w:t xml:space="preserve"> </w:t>
      </w:r>
      <w:r w:rsidRPr="001656E0">
        <w:rPr>
          <w:rFonts w:ascii="Arial" w:hAnsi="Arial" w:cs="Arial"/>
          <w:color w:val="auto"/>
          <w:szCs w:val="24"/>
          <w:highlight w:val="yellow"/>
        </w:rPr>
        <w:t>..................................</w:t>
      </w:r>
      <w:r w:rsidR="001656E0">
        <w:rPr>
          <w:rFonts w:ascii="Arial" w:hAnsi="Arial" w:cs="Arial"/>
          <w:color w:val="auto"/>
          <w:szCs w:val="24"/>
        </w:rPr>
        <w:t xml:space="preserve"> </w:t>
      </w:r>
      <w:r w:rsidRPr="005A5449">
        <w:rPr>
          <w:rFonts w:ascii="Arial" w:hAnsi="Arial" w:cs="Arial"/>
          <w:color w:val="auto"/>
          <w:szCs w:val="24"/>
        </w:rPr>
        <w:t>Kč</w:t>
      </w:r>
    </w:p>
    <w:p w:rsidR="00BB0550" w:rsidRPr="005A5449" w:rsidRDefault="00BB0550" w:rsidP="00BB0550">
      <w:pPr>
        <w:spacing w:line="276" w:lineRule="auto"/>
        <w:ind w:left="567" w:hanging="567"/>
        <w:rPr>
          <w:rFonts w:ascii="Arial" w:hAnsi="Arial" w:cs="Arial"/>
        </w:rPr>
      </w:pPr>
      <w:r w:rsidRPr="005A5449">
        <w:rPr>
          <w:rFonts w:ascii="Arial" w:hAnsi="Arial" w:cs="Arial"/>
        </w:rPr>
        <w:tab/>
        <w:t xml:space="preserve">DPH </w:t>
      </w:r>
      <w:r w:rsidR="001656E0">
        <w:rPr>
          <w:rFonts w:ascii="Arial" w:hAnsi="Arial" w:cs="Arial"/>
        </w:rPr>
        <w:t>15</w:t>
      </w:r>
      <w:r w:rsidRPr="005A5449">
        <w:rPr>
          <w:rFonts w:ascii="Arial" w:hAnsi="Arial" w:cs="Arial"/>
        </w:rPr>
        <w:t xml:space="preserve"> %                                      </w:t>
      </w:r>
      <w:r w:rsidR="005A5449">
        <w:rPr>
          <w:rFonts w:ascii="Arial" w:hAnsi="Arial" w:cs="Arial"/>
        </w:rPr>
        <w:tab/>
      </w:r>
      <w:r w:rsidR="005A5449">
        <w:rPr>
          <w:rFonts w:ascii="Arial" w:hAnsi="Arial" w:cs="Arial"/>
        </w:rPr>
        <w:tab/>
      </w:r>
      <w:r w:rsidR="00497F04">
        <w:rPr>
          <w:rFonts w:ascii="Arial" w:hAnsi="Arial" w:cs="Arial"/>
        </w:rPr>
        <w:tab/>
      </w:r>
      <w:r w:rsidR="001656E0">
        <w:rPr>
          <w:rFonts w:ascii="Arial" w:hAnsi="Arial" w:cs="Arial"/>
        </w:rPr>
        <w:t xml:space="preserve">       </w:t>
      </w:r>
      <w:r w:rsidRPr="001656E0">
        <w:rPr>
          <w:rFonts w:ascii="Arial" w:hAnsi="Arial" w:cs="Arial"/>
          <w:highlight w:val="yellow"/>
        </w:rPr>
        <w:t>.................................</w:t>
      </w:r>
      <w:r w:rsidR="001656E0">
        <w:rPr>
          <w:rFonts w:ascii="Arial" w:hAnsi="Arial" w:cs="Arial"/>
        </w:rPr>
        <w:t xml:space="preserve"> </w:t>
      </w:r>
      <w:r w:rsidRPr="005A5449">
        <w:rPr>
          <w:rFonts w:ascii="Arial" w:hAnsi="Arial" w:cs="Arial"/>
        </w:rPr>
        <w:t>Kč</w:t>
      </w:r>
    </w:p>
    <w:p w:rsidR="00BB0550" w:rsidRDefault="00BB0550" w:rsidP="00BB0550">
      <w:pPr>
        <w:spacing w:line="276" w:lineRule="auto"/>
        <w:ind w:left="567" w:hanging="567"/>
        <w:rPr>
          <w:rFonts w:ascii="Arial" w:hAnsi="Arial" w:cs="Arial"/>
        </w:rPr>
      </w:pPr>
      <w:r w:rsidRPr="005A5449">
        <w:rPr>
          <w:rFonts w:ascii="Arial" w:hAnsi="Arial" w:cs="Arial"/>
        </w:rPr>
        <w:tab/>
      </w:r>
      <w:r w:rsidR="00497F04">
        <w:rPr>
          <w:rFonts w:ascii="Arial" w:hAnsi="Arial" w:cs="Arial"/>
        </w:rPr>
        <w:t>_______________________________________________________________</w:t>
      </w:r>
    </w:p>
    <w:p w:rsidR="00497F04" w:rsidRPr="005A5449" w:rsidRDefault="00497F04" w:rsidP="00BB0550">
      <w:pPr>
        <w:spacing w:line="276" w:lineRule="auto"/>
        <w:ind w:left="567" w:hanging="567"/>
        <w:rPr>
          <w:rFonts w:ascii="Arial" w:hAnsi="Arial" w:cs="Arial"/>
        </w:rPr>
      </w:pPr>
    </w:p>
    <w:p w:rsidR="00BB0550" w:rsidRPr="005A5449" w:rsidRDefault="00BB0550" w:rsidP="00BB0550">
      <w:pPr>
        <w:tabs>
          <w:tab w:val="left" w:pos="6096"/>
        </w:tabs>
        <w:spacing w:line="276" w:lineRule="auto"/>
        <w:ind w:left="567"/>
        <w:rPr>
          <w:rFonts w:ascii="Arial" w:hAnsi="Arial" w:cs="Arial"/>
          <w:b/>
          <w:snapToGrid w:val="0"/>
        </w:rPr>
      </w:pPr>
      <w:r w:rsidRPr="005A5449">
        <w:rPr>
          <w:rFonts w:ascii="Arial" w:hAnsi="Arial" w:cs="Arial"/>
          <w:b/>
          <w:snapToGrid w:val="0"/>
        </w:rPr>
        <w:t xml:space="preserve">Cena celkem vč. DPH               </w:t>
      </w:r>
      <w:r w:rsidR="006C34A9">
        <w:rPr>
          <w:rFonts w:ascii="Arial" w:hAnsi="Arial" w:cs="Arial"/>
          <w:b/>
          <w:snapToGrid w:val="0"/>
        </w:rPr>
        <w:tab/>
      </w:r>
      <w:r w:rsidRPr="001656E0">
        <w:rPr>
          <w:rFonts w:ascii="Arial" w:hAnsi="Arial" w:cs="Arial"/>
          <w:b/>
          <w:snapToGrid w:val="0"/>
          <w:highlight w:val="yellow"/>
        </w:rPr>
        <w:t>..................................</w:t>
      </w:r>
      <w:r w:rsidRPr="005A5449">
        <w:rPr>
          <w:rFonts w:ascii="Arial" w:hAnsi="Arial" w:cs="Arial"/>
          <w:b/>
          <w:snapToGrid w:val="0"/>
        </w:rPr>
        <w:t xml:space="preserve"> Kč</w:t>
      </w:r>
    </w:p>
    <w:p w:rsidR="00BB0550" w:rsidRPr="005A5449" w:rsidRDefault="00BB0550" w:rsidP="00BB0550">
      <w:pPr>
        <w:spacing w:before="120" w:after="120" w:line="276" w:lineRule="auto"/>
        <w:ind w:left="567" w:hanging="567"/>
        <w:rPr>
          <w:rFonts w:ascii="Arial" w:hAnsi="Arial" w:cs="Arial"/>
          <w:snapToGrid w:val="0"/>
        </w:rPr>
      </w:pPr>
      <w:r w:rsidRPr="005A5449">
        <w:rPr>
          <w:rFonts w:ascii="Arial" w:hAnsi="Arial" w:cs="Arial"/>
          <w:snapToGrid w:val="0"/>
        </w:rPr>
        <w:tab/>
      </w:r>
      <w:r w:rsidR="00497F04">
        <w:rPr>
          <w:rFonts w:ascii="Arial" w:hAnsi="Arial" w:cs="Arial"/>
          <w:snapToGrid w:val="0"/>
        </w:rPr>
        <w:t xml:space="preserve">Cenová nabídky tvoří přílohu </w:t>
      </w:r>
      <w:r w:rsidRPr="005A5449">
        <w:rPr>
          <w:rFonts w:ascii="Arial" w:hAnsi="Arial" w:cs="Arial"/>
          <w:snapToGrid w:val="0"/>
        </w:rPr>
        <w:t>této smlouvy.</w:t>
      </w:r>
    </w:p>
    <w:p w:rsidR="00BB0550" w:rsidRPr="0061131E" w:rsidRDefault="00BB0550" w:rsidP="00BB0550">
      <w:pPr>
        <w:pStyle w:val="Zkladntextodsazen"/>
        <w:suppressAutoHyphens w:val="0"/>
        <w:spacing w:after="120" w:line="276" w:lineRule="auto"/>
        <w:ind w:left="567" w:hanging="567"/>
        <w:jc w:val="both"/>
        <w:rPr>
          <w:rFonts w:ascii="Arial" w:hAnsi="Arial" w:cs="Arial"/>
          <w:szCs w:val="24"/>
        </w:rPr>
      </w:pPr>
      <w:r w:rsidRPr="0061131E">
        <w:rPr>
          <w:rFonts w:ascii="Arial" w:hAnsi="Arial" w:cs="Arial"/>
          <w:szCs w:val="24"/>
        </w:rPr>
        <w:t xml:space="preserve">4.2. </w:t>
      </w:r>
      <w:r w:rsidRPr="0061131E">
        <w:rPr>
          <w:rFonts w:ascii="Arial" w:hAnsi="Arial" w:cs="Arial"/>
          <w:szCs w:val="24"/>
        </w:rPr>
        <w:tab/>
        <w:t xml:space="preserve">Cena uvedená u jednotlivých položek obsahuje veškeré náklady nutné k řádnému </w:t>
      </w:r>
      <w:r w:rsidR="006F0E1D">
        <w:rPr>
          <w:rFonts w:ascii="Arial" w:hAnsi="Arial" w:cs="Arial"/>
          <w:szCs w:val="24"/>
        </w:rPr>
        <w:t xml:space="preserve">splnění </w:t>
      </w:r>
      <w:r w:rsidR="003A5E53">
        <w:rPr>
          <w:rFonts w:ascii="Arial" w:hAnsi="Arial" w:cs="Arial"/>
          <w:szCs w:val="24"/>
        </w:rPr>
        <w:t xml:space="preserve">předmětu dodávky </w:t>
      </w:r>
      <w:r w:rsidRPr="001656E0">
        <w:rPr>
          <w:rFonts w:ascii="Arial" w:hAnsi="Arial" w:cs="Arial"/>
          <w:szCs w:val="24"/>
        </w:rPr>
        <w:t xml:space="preserve">(tj. zejména dodávku </w:t>
      </w:r>
      <w:r w:rsidR="001656E0" w:rsidRPr="001656E0">
        <w:rPr>
          <w:rFonts w:ascii="Arial" w:hAnsi="Arial" w:cs="Arial"/>
          <w:szCs w:val="24"/>
        </w:rPr>
        <w:t>materiálu pro opravu podlah</w:t>
      </w:r>
      <w:r w:rsidR="006F0E1D" w:rsidRPr="001656E0">
        <w:rPr>
          <w:rFonts w:ascii="Arial" w:hAnsi="Arial" w:cs="Arial"/>
          <w:szCs w:val="24"/>
        </w:rPr>
        <w:t xml:space="preserve">, </w:t>
      </w:r>
      <w:r w:rsidR="008519EB" w:rsidRPr="001656E0">
        <w:rPr>
          <w:rFonts w:ascii="Arial" w:hAnsi="Arial" w:cs="Arial"/>
          <w:szCs w:val="24"/>
        </w:rPr>
        <w:t>vybourání vadných částí stávajících podlah</w:t>
      </w:r>
      <w:r w:rsidR="006F0E1D" w:rsidRPr="001656E0">
        <w:rPr>
          <w:rFonts w:ascii="Arial" w:hAnsi="Arial" w:cs="Arial"/>
          <w:szCs w:val="24"/>
        </w:rPr>
        <w:t xml:space="preserve"> včetně likvidace a </w:t>
      </w:r>
      <w:r w:rsidRPr="001656E0">
        <w:rPr>
          <w:rFonts w:ascii="Arial" w:hAnsi="Arial" w:cs="Arial"/>
          <w:szCs w:val="24"/>
        </w:rPr>
        <w:t>dopravu na místo určení, úklid po provedených pracích, apod.).</w:t>
      </w:r>
    </w:p>
    <w:p w:rsidR="00BB0550" w:rsidRPr="0061131E" w:rsidRDefault="00BB0550" w:rsidP="00BB0550">
      <w:pPr>
        <w:pStyle w:val="Zkladntextodsazen"/>
        <w:suppressAutoHyphens w:val="0"/>
        <w:spacing w:after="120" w:line="276" w:lineRule="auto"/>
        <w:ind w:left="567" w:hanging="567"/>
        <w:jc w:val="both"/>
        <w:rPr>
          <w:rFonts w:ascii="Arial" w:hAnsi="Arial" w:cs="Arial"/>
          <w:szCs w:val="24"/>
        </w:rPr>
      </w:pPr>
      <w:r w:rsidRPr="0061131E">
        <w:rPr>
          <w:rFonts w:ascii="Arial" w:hAnsi="Arial" w:cs="Arial"/>
          <w:szCs w:val="24"/>
        </w:rPr>
        <w:lastRenderedPageBreak/>
        <w:t xml:space="preserve">4. 3. </w:t>
      </w:r>
      <w:r w:rsidRPr="0061131E">
        <w:rPr>
          <w:rFonts w:ascii="Arial" w:hAnsi="Arial" w:cs="Arial"/>
          <w:szCs w:val="24"/>
        </w:rPr>
        <w:tab/>
        <w:t>Uvedená cena je cena nejvýše přípustná.</w:t>
      </w:r>
    </w:p>
    <w:p w:rsidR="00BB0550" w:rsidRPr="0061131E" w:rsidRDefault="00BB0550" w:rsidP="00BB0550">
      <w:pPr>
        <w:pStyle w:val="Zkladntextodsazen"/>
        <w:suppressAutoHyphens w:val="0"/>
        <w:spacing w:after="120" w:line="276" w:lineRule="auto"/>
        <w:ind w:left="567" w:hanging="567"/>
        <w:jc w:val="both"/>
        <w:rPr>
          <w:rFonts w:ascii="Arial" w:hAnsi="Arial" w:cs="Arial"/>
          <w:szCs w:val="24"/>
        </w:rPr>
      </w:pPr>
      <w:r w:rsidRPr="0061131E">
        <w:rPr>
          <w:rFonts w:ascii="Arial" w:hAnsi="Arial" w:cs="Arial"/>
          <w:szCs w:val="24"/>
        </w:rPr>
        <w:t>4. 4.</w:t>
      </w:r>
      <w:r w:rsidRPr="0061131E">
        <w:rPr>
          <w:rFonts w:ascii="Arial" w:hAnsi="Arial" w:cs="Arial"/>
          <w:szCs w:val="24"/>
        </w:rPr>
        <w:tab/>
        <w:t xml:space="preserve">Cena je platná nejméně do </w:t>
      </w:r>
      <w:r w:rsidRPr="001656E0">
        <w:rPr>
          <w:rFonts w:ascii="Arial" w:hAnsi="Arial" w:cs="Arial"/>
          <w:szCs w:val="24"/>
        </w:rPr>
        <w:t>31.</w:t>
      </w:r>
      <w:r w:rsidR="008519EB" w:rsidRPr="001656E0">
        <w:rPr>
          <w:rFonts w:ascii="Arial" w:hAnsi="Arial" w:cs="Arial"/>
          <w:szCs w:val="24"/>
        </w:rPr>
        <w:t xml:space="preserve"> </w:t>
      </w:r>
      <w:r w:rsidRPr="001656E0">
        <w:rPr>
          <w:rFonts w:ascii="Arial" w:hAnsi="Arial" w:cs="Arial"/>
          <w:szCs w:val="24"/>
        </w:rPr>
        <w:t>12.</w:t>
      </w:r>
      <w:r w:rsidR="008519EB" w:rsidRPr="001656E0">
        <w:rPr>
          <w:rFonts w:ascii="Arial" w:hAnsi="Arial" w:cs="Arial"/>
          <w:szCs w:val="24"/>
        </w:rPr>
        <w:t xml:space="preserve"> </w:t>
      </w:r>
      <w:r w:rsidR="00F56EB2">
        <w:rPr>
          <w:rFonts w:ascii="Arial" w:hAnsi="Arial" w:cs="Arial"/>
          <w:szCs w:val="24"/>
        </w:rPr>
        <w:t>2023</w:t>
      </w:r>
      <w:r w:rsidRPr="001656E0">
        <w:rPr>
          <w:rFonts w:ascii="Arial" w:hAnsi="Arial" w:cs="Arial"/>
          <w:szCs w:val="24"/>
        </w:rPr>
        <w:t xml:space="preserve"> a</w:t>
      </w:r>
      <w:r w:rsidRPr="0061131E">
        <w:rPr>
          <w:rFonts w:ascii="Arial" w:hAnsi="Arial" w:cs="Arial"/>
          <w:szCs w:val="24"/>
        </w:rPr>
        <w:t xml:space="preserve"> to bez ohledu na případný kratší termín dokončení.</w:t>
      </w:r>
    </w:p>
    <w:p w:rsidR="00BB0550" w:rsidRPr="0061131E" w:rsidRDefault="00BB0550" w:rsidP="008519EB">
      <w:pPr>
        <w:pStyle w:val="Zkladntextodsazen"/>
        <w:tabs>
          <w:tab w:val="left" w:pos="567"/>
        </w:tabs>
        <w:spacing w:after="120" w:line="276" w:lineRule="auto"/>
        <w:ind w:left="567" w:hanging="567"/>
        <w:jc w:val="both"/>
        <w:rPr>
          <w:rFonts w:ascii="Arial" w:hAnsi="Arial" w:cs="Arial"/>
          <w:szCs w:val="24"/>
        </w:rPr>
      </w:pPr>
      <w:r w:rsidRPr="0061131E">
        <w:rPr>
          <w:rFonts w:ascii="Arial" w:hAnsi="Arial" w:cs="Arial"/>
          <w:szCs w:val="24"/>
        </w:rPr>
        <w:t>4.5.</w:t>
      </w:r>
      <w:r w:rsidRPr="0061131E">
        <w:rPr>
          <w:rFonts w:ascii="Arial" w:hAnsi="Arial" w:cs="Arial"/>
          <w:szCs w:val="24"/>
        </w:rPr>
        <w:tab/>
        <w:t xml:space="preserve">Změna ceny </w:t>
      </w:r>
      <w:r w:rsidR="003A5E53">
        <w:rPr>
          <w:rFonts w:ascii="Arial" w:hAnsi="Arial" w:cs="Arial"/>
          <w:szCs w:val="24"/>
        </w:rPr>
        <w:t>zboží</w:t>
      </w:r>
      <w:r w:rsidRPr="0061131E">
        <w:rPr>
          <w:rFonts w:ascii="Arial" w:hAnsi="Arial" w:cs="Arial"/>
          <w:szCs w:val="24"/>
        </w:rPr>
        <w:t xml:space="preserve"> je možná za níže uvedených podmínek:</w:t>
      </w:r>
    </w:p>
    <w:p w:rsidR="00BB0550" w:rsidRPr="0061131E" w:rsidRDefault="00BB0550" w:rsidP="008519EB">
      <w:pPr>
        <w:pStyle w:val="Zkladntextodsazen3"/>
        <w:tabs>
          <w:tab w:val="num" w:pos="0"/>
        </w:tabs>
        <w:suppressAutoHyphens w:val="0"/>
        <w:spacing w:line="276" w:lineRule="auto"/>
        <w:ind w:left="993" w:hanging="426"/>
        <w:jc w:val="both"/>
        <w:rPr>
          <w:rFonts w:ascii="Arial" w:hAnsi="Arial" w:cs="Arial"/>
          <w:sz w:val="24"/>
          <w:szCs w:val="24"/>
        </w:rPr>
      </w:pPr>
      <w:r w:rsidRPr="0061131E">
        <w:rPr>
          <w:rFonts w:ascii="Arial" w:hAnsi="Arial" w:cs="Arial"/>
          <w:sz w:val="24"/>
          <w:szCs w:val="24"/>
        </w:rPr>
        <w:t xml:space="preserve">a) dojde před nebo v průběhu plnění veřejné zakázky ke změnám sazeb DPH nebo ke změnám jiných daňových předpisů majících vliv na cenu </w:t>
      </w:r>
      <w:r w:rsidR="003A5E53">
        <w:rPr>
          <w:rFonts w:ascii="Arial" w:hAnsi="Arial" w:cs="Arial"/>
          <w:sz w:val="24"/>
          <w:szCs w:val="24"/>
        </w:rPr>
        <w:t>zboží</w:t>
      </w:r>
    </w:p>
    <w:p w:rsidR="00BB0550" w:rsidRPr="0061131E" w:rsidRDefault="00BB0550" w:rsidP="008519EB">
      <w:pPr>
        <w:pStyle w:val="Zkladntextodsazen3"/>
        <w:tabs>
          <w:tab w:val="num" w:pos="0"/>
        </w:tabs>
        <w:suppressAutoHyphens w:val="0"/>
        <w:spacing w:line="276" w:lineRule="auto"/>
        <w:ind w:left="993" w:hanging="426"/>
        <w:jc w:val="both"/>
        <w:rPr>
          <w:rFonts w:ascii="Arial" w:hAnsi="Arial" w:cs="Arial"/>
          <w:sz w:val="24"/>
          <w:szCs w:val="24"/>
        </w:rPr>
      </w:pPr>
      <w:r w:rsidRPr="0061131E">
        <w:rPr>
          <w:rFonts w:ascii="Arial" w:hAnsi="Arial" w:cs="Arial"/>
          <w:sz w:val="24"/>
          <w:szCs w:val="24"/>
        </w:rPr>
        <w:t xml:space="preserve">b) </w:t>
      </w:r>
      <w:r w:rsidR="003A5E53">
        <w:rPr>
          <w:rFonts w:ascii="Arial" w:hAnsi="Arial" w:cs="Arial"/>
          <w:sz w:val="24"/>
          <w:szCs w:val="24"/>
        </w:rPr>
        <w:tab/>
        <w:t xml:space="preserve">kupující </w:t>
      </w:r>
      <w:r w:rsidRPr="0061131E">
        <w:rPr>
          <w:rFonts w:ascii="Arial" w:hAnsi="Arial" w:cs="Arial"/>
          <w:sz w:val="24"/>
          <w:szCs w:val="24"/>
        </w:rPr>
        <w:t>požaduje dodání položek, které nejsou součástí sjednaného předmětu plnění</w:t>
      </w:r>
    </w:p>
    <w:p w:rsidR="00BB0550" w:rsidRPr="0061131E" w:rsidRDefault="00BB0550" w:rsidP="008519EB">
      <w:pPr>
        <w:pStyle w:val="Zkladntextodsazen"/>
        <w:tabs>
          <w:tab w:val="num" w:pos="0"/>
        </w:tabs>
        <w:spacing w:after="120" w:line="276" w:lineRule="auto"/>
        <w:ind w:left="993" w:hanging="426"/>
        <w:jc w:val="both"/>
        <w:rPr>
          <w:rFonts w:ascii="Arial" w:hAnsi="Arial" w:cs="Arial"/>
          <w:szCs w:val="24"/>
        </w:rPr>
      </w:pPr>
      <w:r w:rsidRPr="0061131E">
        <w:rPr>
          <w:rFonts w:ascii="Arial" w:hAnsi="Arial" w:cs="Arial"/>
          <w:szCs w:val="24"/>
        </w:rPr>
        <w:t xml:space="preserve">c) </w:t>
      </w:r>
      <w:r w:rsidR="008519EB">
        <w:rPr>
          <w:rFonts w:ascii="Arial" w:hAnsi="Arial" w:cs="Arial"/>
          <w:szCs w:val="24"/>
        </w:rPr>
        <w:t xml:space="preserve"> </w:t>
      </w:r>
      <w:r w:rsidR="003A5E53">
        <w:rPr>
          <w:rFonts w:ascii="Arial" w:hAnsi="Arial" w:cs="Arial"/>
          <w:szCs w:val="24"/>
        </w:rPr>
        <w:t xml:space="preserve">kupující </w:t>
      </w:r>
      <w:r w:rsidRPr="0061131E">
        <w:rPr>
          <w:rFonts w:ascii="Arial" w:hAnsi="Arial" w:cs="Arial"/>
          <w:szCs w:val="24"/>
        </w:rPr>
        <w:t>požaduje vypustit některé položky, které jsou součástí sjednaného předmětu plnění</w:t>
      </w:r>
    </w:p>
    <w:p w:rsidR="00BB0550" w:rsidRPr="0061131E" w:rsidRDefault="00BB0550" w:rsidP="008519EB">
      <w:pPr>
        <w:pStyle w:val="Zkladntextodsazen"/>
        <w:tabs>
          <w:tab w:val="num" w:pos="-1985"/>
        </w:tabs>
        <w:spacing w:after="120" w:line="276" w:lineRule="auto"/>
        <w:ind w:left="993" w:hanging="426"/>
        <w:jc w:val="both"/>
        <w:rPr>
          <w:rFonts w:ascii="Arial" w:hAnsi="Arial" w:cs="Arial"/>
          <w:szCs w:val="24"/>
        </w:rPr>
      </w:pPr>
      <w:r w:rsidRPr="0061131E">
        <w:rPr>
          <w:rFonts w:ascii="Arial" w:hAnsi="Arial" w:cs="Arial"/>
          <w:szCs w:val="24"/>
        </w:rPr>
        <w:t xml:space="preserve">d) </w:t>
      </w:r>
      <w:r w:rsidR="008519EB">
        <w:rPr>
          <w:rFonts w:ascii="Arial" w:hAnsi="Arial" w:cs="Arial"/>
          <w:szCs w:val="24"/>
        </w:rPr>
        <w:t xml:space="preserve"> </w:t>
      </w:r>
      <w:r>
        <w:rPr>
          <w:rFonts w:ascii="Arial" w:hAnsi="Arial" w:cs="Arial"/>
          <w:szCs w:val="24"/>
        </w:rPr>
        <w:t>p</w:t>
      </w:r>
      <w:r w:rsidRPr="0061131E">
        <w:rPr>
          <w:rFonts w:ascii="Arial" w:hAnsi="Arial" w:cs="Arial"/>
          <w:szCs w:val="24"/>
        </w:rPr>
        <w:t>ři realizaci předmětu plnění budou zjištěny  skutečnosti, které neby</w:t>
      </w:r>
      <w:r>
        <w:rPr>
          <w:rFonts w:ascii="Arial" w:hAnsi="Arial" w:cs="Arial"/>
          <w:szCs w:val="24"/>
        </w:rPr>
        <w:t xml:space="preserve">ly v době podpisu smlouvy známy, </w:t>
      </w:r>
      <w:r w:rsidRPr="0061131E">
        <w:rPr>
          <w:rFonts w:ascii="Arial" w:hAnsi="Arial" w:cs="Arial"/>
          <w:szCs w:val="24"/>
        </w:rPr>
        <w:t xml:space="preserve">a </w:t>
      </w:r>
      <w:r w:rsidR="003A5E53">
        <w:rPr>
          <w:rFonts w:ascii="Arial" w:hAnsi="Arial" w:cs="Arial"/>
          <w:szCs w:val="24"/>
        </w:rPr>
        <w:t>prodávající</w:t>
      </w:r>
      <w:r w:rsidRPr="0061131E">
        <w:rPr>
          <w:rFonts w:ascii="Arial" w:hAnsi="Arial" w:cs="Arial"/>
          <w:szCs w:val="24"/>
        </w:rPr>
        <w:t xml:space="preserve"> je nezavinil</w:t>
      </w:r>
      <w:r>
        <w:rPr>
          <w:rFonts w:ascii="Arial" w:hAnsi="Arial" w:cs="Arial"/>
          <w:szCs w:val="24"/>
        </w:rPr>
        <w:t>,</w:t>
      </w:r>
      <w:r w:rsidRPr="0061131E">
        <w:rPr>
          <w:rFonts w:ascii="Arial" w:hAnsi="Arial" w:cs="Arial"/>
          <w:szCs w:val="24"/>
        </w:rPr>
        <w:t xml:space="preserve"> ani nemohl předvídat a mají vliv na cenu díla</w:t>
      </w:r>
    </w:p>
    <w:p w:rsidR="00BB0550" w:rsidRPr="0061131E" w:rsidRDefault="00BB0550" w:rsidP="008519EB">
      <w:pPr>
        <w:pStyle w:val="Zkladntextodsazen"/>
        <w:tabs>
          <w:tab w:val="num" w:pos="0"/>
        </w:tabs>
        <w:spacing w:after="120" w:line="276" w:lineRule="auto"/>
        <w:ind w:left="993" w:hanging="426"/>
        <w:jc w:val="both"/>
        <w:rPr>
          <w:rFonts w:ascii="Arial" w:hAnsi="Arial" w:cs="Arial"/>
          <w:szCs w:val="24"/>
        </w:rPr>
      </w:pPr>
      <w:r w:rsidRPr="0061131E">
        <w:rPr>
          <w:rFonts w:ascii="Arial" w:hAnsi="Arial" w:cs="Arial"/>
          <w:szCs w:val="24"/>
        </w:rPr>
        <w:t xml:space="preserve">e) </w:t>
      </w:r>
      <w:r w:rsidR="008519EB">
        <w:rPr>
          <w:rFonts w:ascii="Arial" w:hAnsi="Arial" w:cs="Arial"/>
          <w:szCs w:val="24"/>
        </w:rPr>
        <w:t xml:space="preserve"> </w:t>
      </w:r>
      <w:r>
        <w:rPr>
          <w:rFonts w:ascii="Arial" w:hAnsi="Arial" w:cs="Arial"/>
          <w:szCs w:val="24"/>
        </w:rPr>
        <w:t>p</w:t>
      </w:r>
      <w:r w:rsidRPr="0061131E">
        <w:rPr>
          <w:rFonts w:ascii="Arial" w:hAnsi="Arial" w:cs="Arial"/>
          <w:szCs w:val="24"/>
        </w:rPr>
        <w:t xml:space="preserve">ři realizaci předmětu plnění budou zjištěny skutečnosti odlišné od projektové dokumentace předané </w:t>
      </w:r>
      <w:r w:rsidR="003A5E53">
        <w:rPr>
          <w:rFonts w:ascii="Arial" w:hAnsi="Arial" w:cs="Arial"/>
          <w:szCs w:val="24"/>
        </w:rPr>
        <w:t xml:space="preserve">kupujícím </w:t>
      </w:r>
    </w:p>
    <w:p w:rsidR="00BB0550" w:rsidRPr="0061131E" w:rsidRDefault="008519EB" w:rsidP="002203BF">
      <w:pPr>
        <w:pStyle w:val="Zkladntextodsazen"/>
        <w:numPr>
          <w:ilvl w:val="1"/>
          <w:numId w:val="23"/>
        </w:numPr>
        <w:tabs>
          <w:tab w:val="left" w:pos="426"/>
        </w:tabs>
        <w:spacing w:after="120" w:line="276" w:lineRule="auto"/>
        <w:jc w:val="both"/>
        <w:rPr>
          <w:rFonts w:ascii="Arial" w:hAnsi="Arial" w:cs="Arial"/>
          <w:szCs w:val="24"/>
        </w:rPr>
      </w:pPr>
      <w:r>
        <w:rPr>
          <w:rFonts w:ascii="Arial" w:hAnsi="Arial" w:cs="Arial"/>
          <w:szCs w:val="24"/>
        </w:rPr>
        <w:t xml:space="preserve"> </w:t>
      </w:r>
      <w:r w:rsidR="00BB0550" w:rsidRPr="0061131E">
        <w:rPr>
          <w:rFonts w:ascii="Arial" w:hAnsi="Arial" w:cs="Arial"/>
          <w:szCs w:val="24"/>
        </w:rPr>
        <w:t>Způsob sjednání změny ceny díla</w:t>
      </w:r>
    </w:p>
    <w:p w:rsidR="00BB0550" w:rsidRPr="0061131E" w:rsidRDefault="00BB0550" w:rsidP="008519EB">
      <w:pPr>
        <w:pStyle w:val="Zkladntextodsazen"/>
        <w:numPr>
          <w:ilvl w:val="0"/>
          <w:numId w:val="11"/>
        </w:numPr>
        <w:tabs>
          <w:tab w:val="left" w:pos="0"/>
          <w:tab w:val="left" w:pos="993"/>
        </w:tabs>
        <w:spacing w:after="120" w:line="276" w:lineRule="auto"/>
        <w:ind w:left="993" w:hanging="426"/>
        <w:jc w:val="both"/>
        <w:rPr>
          <w:rFonts w:ascii="Arial" w:hAnsi="Arial" w:cs="Arial"/>
          <w:szCs w:val="24"/>
        </w:rPr>
      </w:pPr>
      <w:r w:rsidRPr="0061131E">
        <w:rPr>
          <w:rFonts w:ascii="Arial" w:hAnsi="Arial" w:cs="Arial"/>
          <w:szCs w:val="24"/>
        </w:rPr>
        <w:t xml:space="preserve">Podkladem pro ocenění změn předmětu plnění bude písemný požadavek </w:t>
      </w:r>
      <w:r w:rsidR="003A5E53">
        <w:rPr>
          <w:rFonts w:ascii="Arial" w:hAnsi="Arial" w:cs="Arial"/>
          <w:szCs w:val="24"/>
        </w:rPr>
        <w:t xml:space="preserve">kupujícího </w:t>
      </w:r>
    </w:p>
    <w:p w:rsidR="00BB0550" w:rsidRPr="0061131E" w:rsidRDefault="003A5E53" w:rsidP="008519EB">
      <w:pPr>
        <w:pStyle w:val="Zkladntextodsazen"/>
        <w:numPr>
          <w:ilvl w:val="0"/>
          <w:numId w:val="11"/>
        </w:numPr>
        <w:tabs>
          <w:tab w:val="left" w:pos="0"/>
          <w:tab w:val="left" w:pos="993"/>
        </w:tabs>
        <w:spacing w:after="120" w:line="276" w:lineRule="auto"/>
        <w:ind w:left="993" w:hanging="426"/>
        <w:jc w:val="both"/>
        <w:rPr>
          <w:rFonts w:ascii="Arial" w:hAnsi="Arial" w:cs="Arial"/>
          <w:szCs w:val="24"/>
        </w:rPr>
      </w:pPr>
      <w:r>
        <w:rPr>
          <w:rFonts w:ascii="Arial" w:hAnsi="Arial" w:cs="Arial"/>
          <w:szCs w:val="24"/>
        </w:rPr>
        <w:t>Prodávající</w:t>
      </w:r>
      <w:r w:rsidR="008519EB">
        <w:rPr>
          <w:rFonts w:ascii="Arial" w:hAnsi="Arial" w:cs="Arial"/>
          <w:szCs w:val="24"/>
        </w:rPr>
        <w:t xml:space="preserve"> ocenění změnu specifikace tzn. </w:t>
      </w:r>
      <w:r w:rsidR="00BB0550">
        <w:rPr>
          <w:rFonts w:ascii="Arial" w:hAnsi="Arial" w:cs="Arial"/>
          <w:szCs w:val="24"/>
        </w:rPr>
        <w:t>p</w:t>
      </w:r>
      <w:r w:rsidR="00BB0550" w:rsidRPr="0061131E">
        <w:rPr>
          <w:rFonts w:ascii="Arial" w:hAnsi="Arial" w:cs="Arial"/>
          <w:szCs w:val="24"/>
        </w:rPr>
        <w:t>ředloží položkový rozpočet změn předmětu plnění, který</w:t>
      </w:r>
      <w:r w:rsidR="008519EB">
        <w:rPr>
          <w:rFonts w:ascii="Arial" w:hAnsi="Arial" w:cs="Arial"/>
          <w:szCs w:val="24"/>
        </w:rPr>
        <w:t xml:space="preserve"> předloží kupujícímu</w:t>
      </w:r>
      <w:r w:rsidR="00BB0550" w:rsidRPr="0061131E">
        <w:rPr>
          <w:rFonts w:ascii="Arial" w:hAnsi="Arial" w:cs="Arial"/>
          <w:szCs w:val="24"/>
        </w:rPr>
        <w:t xml:space="preserve"> k odsouhlasení. </w:t>
      </w:r>
    </w:p>
    <w:p w:rsidR="00BB0550" w:rsidRPr="0061131E" w:rsidRDefault="00BB0550" w:rsidP="008519EB">
      <w:pPr>
        <w:pStyle w:val="Zkladntextodsazen"/>
        <w:numPr>
          <w:ilvl w:val="0"/>
          <w:numId w:val="11"/>
        </w:numPr>
        <w:tabs>
          <w:tab w:val="left" w:pos="993"/>
        </w:tabs>
        <w:spacing w:after="120" w:line="276" w:lineRule="auto"/>
        <w:ind w:left="993" w:hanging="426"/>
        <w:jc w:val="both"/>
        <w:rPr>
          <w:rFonts w:ascii="Arial" w:hAnsi="Arial" w:cs="Arial"/>
          <w:szCs w:val="24"/>
        </w:rPr>
      </w:pPr>
      <w:r w:rsidRPr="0061131E">
        <w:rPr>
          <w:rFonts w:ascii="Arial" w:hAnsi="Arial" w:cs="Arial"/>
          <w:szCs w:val="24"/>
        </w:rPr>
        <w:t>V případě změn ve specifikaci položek, které jsou obsaženy ve smlouvě, bude změna ceny stanovena na základě jednotkové ceny dané položky ve smlouvě,</w:t>
      </w:r>
    </w:p>
    <w:p w:rsidR="00BB0550" w:rsidRPr="0061131E" w:rsidRDefault="00BB0550" w:rsidP="008519EB">
      <w:pPr>
        <w:pStyle w:val="Zkladntextodsazen"/>
        <w:numPr>
          <w:ilvl w:val="0"/>
          <w:numId w:val="11"/>
        </w:numPr>
        <w:tabs>
          <w:tab w:val="left" w:pos="993"/>
        </w:tabs>
        <w:spacing w:after="120" w:line="276" w:lineRule="auto"/>
        <w:ind w:left="993" w:hanging="426"/>
        <w:jc w:val="both"/>
        <w:rPr>
          <w:rFonts w:ascii="Arial" w:hAnsi="Arial" w:cs="Arial"/>
          <w:szCs w:val="24"/>
        </w:rPr>
      </w:pPr>
      <w:r w:rsidRPr="0061131E">
        <w:rPr>
          <w:rFonts w:ascii="Arial" w:hAnsi="Arial" w:cs="Arial"/>
          <w:szCs w:val="24"/>
        </w:rPr>
        <w:t xml:space="preserve">V případě požadavku na dodávku a instalaci položky, která není obsažen ve smlouvě, stanoví </w:t>
      </w:r>
      <w:r w:rsidR="003A5E53">
        <w:rPr>
          <w:rFonts w:ascii="Arial" w:hAnsi="Arial" w:cs="Arial"/>
          <w:szCs w:val="24"/>
        </w:rPr>
        <w:t xml:space="preserve">prodávající </w:t>
      </w:r>
      <w:r w:rsidR="008422D9">
        <w:rPr>
          <w:rFonts w:ascii="Arial" w:hAnsi="Arial" w:cs="Arial"/>
          <w:szCs w:val="24"/>
        </w:rPr>
        <w:t xml:space="preserve">cenu, kterou předloží </w:t>
      </w:r>
      <w:r w:rsidR="003A5E53">
        <w:rPr>
          <w:rFonts w:ascii="Arial" w:hAnsi="Arial" w:cs="Arial"/>
          <w:szCs w:val="24"/>
        </w:rPr>
        <w:t xml:space="preserve">kupujícímu                                </w:t>
      </w:r>
      <w:r w:rsidR="001656E0">
        <w:rPr>
          <w:rFonts w:ascii="Arial" w:hAnsi="Arial" w:cs="Arial"/>
          <w:szCs w:val="24"/>
        </w:rPr>
        <w:t xml:space="preserve"> k </w:t>
      </w:r>
      <w:r w:rsidRPr="0061131E">
        <w:rPr>
          <w:rFonts w:ascii="Arial" w:hAnsi="Arial" w:cs="Arial"/>
          <w:szCs w:val="24"/>
        </w:rPr>
        <w:t xml:space="preserve">odsouhlasení. Vyžaduje-li tato položka posouzení vzorku, předloží </w:t>
      </w:r>
      <w:r w:rsidR="003A5E53">
        <w:rPr>
          <w:rFonts w:ascii="Arial" w:hAnsi="Arial" w:cs="Arial"/>
          <w:szCs w:val="24"/>
        </w:rPr>
        <w:t>prodávající kupujícímu</w:t>
      </w:r>
      <w:r w:rsidRPr="0061131E">
        <w:rPr>
          <w:rFonts w:ascii="Arial" w:hAnsi="Arial" w:cs="Arial"/>
          <w:szCs w:val="24"/>
        </w:rPr>
        <w:t xml:space="preserve"> vzorek požadované položky.</w:t>
      </w:r>
    </w:p>
    <w:p w:rsidR="00BB0550" w:rsidRPr="0061131E" w:rsidRDefault="00BB0550" w:rsidP="008519EB">
      <w:pPr>
        <w:pStyle w:val="Zkladntextodsazen"/>
        <w:numPr>
          <w:ilvl w:val="0"/>
          <w:numId w:val="11"/>
        </w:numPr>
        <w:tabs>
          <w:tab w:val="left" w:pos="0"/>
          <w:tab w:val="left" w:pos="993"/>
        </w:tabs>
        <w:spacing w:after="120" w:line="276" w:lineRule="auto"/>
        <w:ind w:left="993" w:hanging="426"/>
        <w:jc w:val="both"/>
        <w:rPr>
          <w:rFonts w:ascii="Arial" w:hAnsi="Arial" w:cs="Arial"/>
          <w:szCs w:val="24"/>
        </w:rPr>
      </w:pPr>
      <w:r w:rsidRPr="0061131E">
        <w:rPr>
          <w:rFonts w:ascii="Arial" w:hAnsi="Arial" w:cs="Arial"/>
          <w:szCs w:val="24"/>
        </w:rPr>
        <w:t xml:space="preserve">Po odsouhlasení změn specifikace uzavřou smluvní strany Dodatek ke smlouvě, ve kterém dohodnou změnu předmětu plnění a změnu ceny </w:t>
      </w:r>
      <w:r w:rsidR="003A5E53">
        <w:rPr>
          <w:rFonts w:ascii="Arial" w:hAnsi="Arial" w:cs="Arial"/>
          <w:szCs w:val="24"/>
        </w:rPr>
        <w:t>zboží</w:t>
      </w:r>
      <w:r w:rsidRPr="0061131E">
        <w:rPr>
          <w:rFonts w:ascii="Arial" w:hAnsi="Arial" w:cs="Arial"/>
          <w:szCs w:val="24"/>
        </w:rPr>
        <w:t xml:space="preserve">, případně budou upraveny další části smlouvy dotčené těmito změnami. </w:t>
      </w:r>
    </w:p>
    <w:p w:rsidR="00BB0550" w:rsidRPr="0061131E" w:rsidRDefault="00BB0550" w:rsidP="008519EB">
      <w:pPr>
        <w:pStyle w:val="Zkladntextodsazen"/>
        <w:numPr>
          <w:ilvl w:val="0"/>
          <w:numId w:val="11"/>
        </w:numPr>
        <w:tabs>
          <w:tab w:val="left" w:pos="0"/>
          <w:tab w:val="left" w:pos="993"/>
        </w:tabs>
        <w:spacing w:after="120" w:line="276" w:lineRule="auto"/>
        <w:ind w:left="993" w:hanging="426"/>
        <w:jc w:val="both"/>
        <w:rPr>
          <w:rFonts w:ascii="Arial" w:hAnsi="Arial" w:cs="Arial"/>
          <w:szCs w:val="24"/>
        </w:rPr>
      </w:pPr>
      <w:r w:rsidRPr="0061131E">
        <w:rPr>
          <w:rFonts w:ascii="Arial" w:hAnsi="Arial" w:cs="Arial"/>
          <w:szCs w:val="24"/>
        </w:rPr>
        <w:t>Vícepráce do výše 10 % z celkové ceny</w:t>
      </w:r>
      <w:r w:rsidR="003A5E53">
        <w:rPr>
          <w:rFonts w:ascii="Arial" w:hAnsi="Arial" w:cs="Arial"/>
          <w:szCs w:val="24"/>
        </w:rPr>
        <w:t xml:space="preserve"> zboží </w:t>
      </w:r>
      <w:r w:rsidRPr="0061131E">
        <w:rPr>
          <w:rFonts w:ascii="Arial" w:hAnsi="Arial" w:cs="Arial"/>
          <w:szCs w:val="24"/>
        </w:rPr>
        <w:t xml:space="preserve">nebudou mít vliv na prodloužení termínu dokončení díla. </w:t>
      </w:r>
    </w:p>
    <w:p w:rsidR="00BB0550" w:rsidRPr="0061131E" w:rsidRDefault="00BB0550" w:rsidP="00BB0550">
      <w:pPr>
        <w:spacing w:line="276" w:lineRule="auto"/>
        <w:ind w:left="360" w:hanging="76"/>
        <w:jc w:val="both"/>
        <w:rPr>
          <w:rFonts w:ascii="Arial" w:hAnsi="Arial" w:cs="Arial"/>
        </w:rPr>
      </w:pPr>
      <w:r w:rsidRPr="0061131E">
        <w:rPr>
          <w:rFonts w:ascii="Arial" w:hAnsi="Arial" w:cs="Arial"/>
        </w:rPr>
        <w:t>Jiné podmínky se pro překročení nabídkové ceny nepřipouští.</w:t>
      </w:r>
    </w:p>
    <w:p w:rsidR="006C34A9" w:rsidRDefault="006C34A9" w:rsidP="008519EB">
      <w:pPr>
        <w:spacing w:line="276" w:lineRule="auto"/>
        <w:jc w:val="both"/>
        <w:rPr>
          <w:rFonts w:ascii="Arial" w:hAnsi="Arial" w:cs="Arial"/>
        </w:rPr>
      </w:pPr>
    </w:p>
    <w:p w:rsidR="00BB0550" w:rsidRPr="0061131E" w:rsidRDefault="00BB0550" w:rsidP="002203BF">
      <w:pPr>
        <w:pStyle w:val="Zkladntext2"/>
        <w:numPr>
          <w:ilvl w:val="0"/>
          <w:numId w:val="22"/>
        </w:numPr>
        <w:spacing w:line="276" w:lineRule="auto"/>
        <w:jc w:val="center"/>
        <w:rPr>
          <w:rFonts w:ascii="Arial" w:hAnsi="Arial" w:cs="Arial"/>
          <w:b/>
        </w:rPr>
      </w:pPr>
      <w:r w:rsidRPr="0061131E">
        <w:rPr>
          <w:rFonts w:ascii="Arial" w:hAnsi="Arial" w:cs="Arial"/>
          <w:b/>
        </w:rPr>
        <w:t>PLATEBNÍ  A  FAKTURAČNÍ  PODMÍNKY</w:t>
      </w:r>
    </w:p>
    <w:p w:rsidR="00BB0550" w:rsidRPr="0061131E" w:rsidRDefault="00BB0550" w:rsidP="008519EB">
      <w:pPr>
        <w:pStyle w:val="Zkladntext"/>
        <w:numPr>
          <w:ilvl w:val="1"/>
          <w:numId w:val="18"/>
        </w:numPr>
        <w:suppressAutoHyphens w:val="0"/>
        <w:spacing w:after="120" w:line="276" w:lineRule="auto"/>
        <w:rPr>
          <w:rFonts w:ascii="Arial" w:hAnsi="Arial" w:cs="Arial"/>
          <w:szCs w:val="24"/>
        </w:rPr>
      </w:pPr>
      <w:r w:rsidRPr="0061131E">
        <w:rPr>
          <w:rFonts w:ascii="Arial" w:hAnsi="Arial" w:cs="Arial"/>
          <w:szCs w:val="24"/>
        </w:rPr>
        <w:t xml:space="preserve">Cena předmětu plnění bude </w:t>
      </w:r>
      <w:r w:rsidR="008519EB">
        <w:rPr>
          <w:rFonts w:ascii="Arial" w:hAnsi="Arial" w:cs="Arial"/>
          <w:szCs w:val="24"/>
        </w:rPr>
        <w:t>u</w:t>
      </w:r>
      <w:r w:rsidRPr="0061131E">
        <w:rPr>
          <w:rFonts w:ascii="Arial" w:hAnsi="Arial" w:cs="Arial"/>
          <w:szCs w:val="24"/>
        </w:rPr>
        <w:t xml:space="preserve">hrazena </w:t>
      </w:r>
      <w:r w:rsidR="008519EB">
        <w:rPr>
          <w:rFonts w:ascii="Arial" w:hAnsi="Arial" w:cs="Arial"/>
          <w:szCs w:val="24"/>
        </w:rPr>
        <w:t>jednorázově na základě daňového dokladu</w:t>
      </w:r>
      <w:r w:rsidRPr="0061131E">
        <w:rPr>
          <w:rFonts w:ascii="Arial" w:hAnsi="Arial" w:cs="Arial"/>
          <w:szCs w:val="24"/>
        </w:rPr>
        <w:t xml:space="preserve"> (faktur</w:t>
      </w:r>
      <w:r w:rsidR="008519EB">
        <w:rPr>
          <w:rFonts w:ascii="Arial" w:hAnsi="Arial" w:cs="Arial"/>
          <w:szCs w:val="24"/>
        </w:rPr>
        <w:t>y) vystavené</w:t>
      </w:r>
      <w:r w:rsidRPr="0061131E">
        <w:rPr>
          <w:rFonts w:ascii="Arial" w:hAnsi="Arial" w:cs="Arial"/>
          <w:szCs w:val="24"/>
        </w:rPr>
        <w:t xml:space="preserve"> </w:t>
      </w:r>
      <w:r w:rsidR="008519EB">
        <w:rPr>
          <w:rFonts w:ascii="Arial" w:hAnsi="Arial" w:cs="Arial"/>
          <w:szCs w:val="24"/>
        </w:rPr>
        <w:t>prodávajícím</w:t>
      </w:r>
      <w:r w:rsidRPr="0061131E">
        <w:rPr>
          <w:rFonts w:ascii="Arial" w:hAnsi="Arial" w:cs="Arial"/>
          <w:szCs w:val="24"/>
        </w:rPr>
        <w:t xml:space="preserve">, přičemž datem zdanitelného plnění je </w:t>
      </w:r>
      <w:r w:rsidRPr="0061131E">
        <w:rPr>
          <w:rFonts w:ascii="Arial" w:hAnsi="Arial" w:cs="Arial"/>
          <w:szCs w:val="24"/>
        </w:rPr>
        <w:lastRenderedPageBreak/>
        <w:t xml:space="preserve">poslední kalendářní den příslušného měsíce. Součástí faktury je </w:t>
      </w:r>
      <w:r w:rsidR="003A5E53">
        <w:rPr>
          <w:rFonts w:ascii="Arial" w:hAnsi="Arial" w:cs="Arial"/>
          <w:szCs w:val="24"/>
        </w:rPr>
        <w:t xml:space="preserve">kupujícím </w:t>
      </w:r>
      <w:r w:rsidRPr="0061131E">
        <w:rPr>
          <w:rFonts w:ascii="Arial" w:hAnsi="Arial" w:cs="Arial"/>
          <w:szCs w:val="24"/>
        </w:rPr>
        <w:t>odsouhlasený položkový rozpočet. Bez tohoto položkového rozpočtu je faktura neúplná.</w:t>
      </w:r>
    </w:p>
    <w:p w:rsidR="00BB0550" w:rsidRPr="0061131E" w:rsidRDefault="008519EB" w:rsidP="002203BF">
      <w:pPr>
        <w:pStyle w:val="Zkladntext"/>
        <w:numPr>
          <w:ilvl w:val="1"/>
          <w:numId w:val="18"/>
        </w:numPr>
        <w:suppressAutoHyphens w:val="0"/>
        <w:spacing w:after="120" w:line="276" w:lineRule="auto"/>
        <w:rPr>
          <w:rFonts w:ascii="Arial" w:hAnsi="Arial" w:cs="Arial"/>
          <w:szCs w:val="24"/>
        </w:rPr>
      </w:pPr>
      <w:r>
        <w:rPr>
          <w:rFonts w:ascii="Arial" w:hAnsi="Arial" w:cs="Arial"/>
          <w:szCs w:val="24"/>
        </w:rPr>
        <w:t>F</w:t>
      </w:r>
      <w:r w:rsidR="00BB0550" w:rsidRPr="0061131E">
        <w:rPr>
          <w:rFonts w:ascii="Arial" w:hAnsi="Arial" w:cs="Arial"/>
          <w:szCs w:val="24"/>
        </w:rPr>
        <w:t xml:space="preserve">aktura bude vystavena po písemném předání a převzetí předmětu plnění na místo určení, to je </w:t>
      </w:r>
      <w:r>
        <w:rPr>
          <w:rFonts w:ascii="Arial" w:hAnsi="Arial" w:cs="Arial"/>
        </w:rPr>
        <w:t>Domov pro seniory Sokolnice, příspěvková organizace, Zámecká 57, 664 52 Sokolnice</w:t>
      </w:r>
      <w:r w:rsidR="00BB0550" w:rsidRPr="0061131E">
        <w:rPr>
          <w:rFonts w:ascii="Arial" w:hAnsi="Arial" w:cs="Arial"/>
          <w:szCs w:val="24"/>
        </w:rPr>
        <w:t>. Faktura bude doložena položkovým rozpočtem. Obsahové náležitosti faktury jako daňového dokladu vychází ze zákonných podmínek.</w:t>
      </w:r>
    </w:p>
    <w:p w:rsidR="00BB0550" w:rsidRPr="0061131E" w:rsidRDefault="00BB0550" w:rsidP="00BB0550">
      <w:pPr>
        <w:spacing w:after="120" w:line="276" w:lineRule="auto"/>
        <w:ind w:left="570"/>
        <w:jc w:val="both"/>
        <w:rPr>
          <w:rFonts w:ascii="Arial" w:hAnsi="Arial" w:cs="Arial"/>
        </w:rPr>
      </w:pPr>
      <w:r w:rsidRPr="0061131E">
        <w:rPr>
          <w:rFonts w:ascii="Arial" w:hAnsi="Arial" w:cs="Arial"/>
          <w:color w:val="000000"/>
        </w:rPr>
        <w:t>Objednatel obdrží tři originály faktury včetně všech příloh a 1 fakturu v elektronické podobě.</w:t>
      </w:r>
    </w:p>
    <w:p w:rsidR="00BB0550" w:rsidRPr="001656E0" w:rsidRDefault="00BB0550" w:rsidP="002203BF">
      <w:pPr>
        <w:pStyle w:val="Zkladntext"/>
        <w:numPr>
          <w:ilvl w:val="1"/>
          <w:numId w:val="18"/>
        </w:numPr>
        <w:suppressAutoHyphens w:val="0"/>
        <w:spacing w:line="276" w:lineRule="auto"/>
        <w:rPr>
          <w:rFonts w:ascii="Arial" w:hAnsi="Arial" w:cs="Arial"/>
          <w:szCs w:val="24"/>
        </w:rPr>
      </w:pPr>
      <w:r w:rsidRPr="0061131E">
        <w:rPr>
          <w:rFonts w:ascii="Arial" w:hAnsi="Arial" w:cs="Arial"/>
          <w:szCs w:val="24"/>
        </w:rPr>
        <w:t xml:space="preserve">Splatnost daňového dokladu (faktury) je </w:t>
      </w:r>
      <w:r w:rsidR="001656E0" w:rsidRPr="001656E0">
        <w:rPr>
          <w:rFonts w:ascii="Arial" w:hAnsi="Arial" w:cs="Arial"/>
          <w:szCs w:val="24"/>
        </w:rPr>
        <w:t>do 15</w:t>
      </w:r>
      <w:r w:rsidRPr="001656E0">
        <w:rPr>
          <w:rFonts w:ascii="Arial" w:hAnsi="Arial" w:cs="Arial"/>
          <w:szCs w:val="24"/>
        </w:rPr>
        <w:t xml:space="preserve"> dnů od data doručení faktury </w:t>
      </w:r>
      <w:r w:rsidR="003A5E53" w:rsidRPr="001656E0">
        <w:rPr>
          <w:rFonts w:ascii="Arial" w:hAnsi="Arial" w:cs="Arial"/>
          <w:szCs w:val="24"/>
        </w:rPr>
        <w:t xml:space="preserve">kupujícímu. </w:t>
      </w:r>
    </w:p>
    <w:p w:rsidR="00BB0550" w:rsidRPr="0061131E" w:rsidRDefault="00BB0550" w:rsidP="008519EB">
      <w:pPr>
        <w:pStyle w:val="Nadpis1"/>
        <w:spacing w:after="120" w:line="276" w:lineRule="auto"/>
        <w:jc w:val="center"/>
        <w:rPr>
          <w:sz w:val="24"/>
          <w:szCs w:val="24"/>
        </w:rPr>
      </w:pPr>
      <w:bookmarkStart w:id="7" w:name="_Toc94596221"/>
      <w:r w:rsidRPr="0061131E">
        <w:rPr>
          <w:sz w:val="24"/>
          <w:szCs w:val="24"/>
        </w:rPr>
        <w:t>VI.   VADY DÍLA A ZÁRUČNÍ  DOBA</w:t>
      </w:r>
      <w:bookmarkEnd w:id="7"/>
    </w:p>
    <w:p w:rsidR="00BB0550" w:rsidRPr="0061131E" w:rsidRDefault="00BB0550" w:rsidP="002203BF">
      <w:pPr>
        <w:numPr>
          <w:ilvl w:val="1"/>
          <w:numId w:val="19"/>
        </w:numPr>
        <w:spacing w:after="120" w:line="276" w:lineRule="auto"/>
        <w:jc w:val="both"/>
        <w:rPr>
          <w:rFonts w:ascii="Arial" w:hAnsi="Arial" w:cs="Arial"/>
          <w:snapToGrid w:val="0"/>
        </w:rPr>
      </w:pPr>
      <w:r w:rsidRPr="0061131E">
        <w:rPr>
          <w:rFonts w:ascii="Arial" w:hAnsi="Arial" w:cs="Arial"/>
          <w:snapToGrid w:val="0"/>
        </w:rPr>
        <w:t xml:space="preserve">Záruční doba </w:t>
      </w:r>
      <w:r w:rsidR="003A5E53">
        <w:rPr>
          <w:rFonts w:ascii="Arial" w:hAnsi="Arial" w:cs="Arial"/>
          <w:snapToGrid w:val="0"/>
        </w:rPr>
        <w:t>na dodané zboží</w:t>
      </w:r>
      <w:r w:rsidRPr="0061131E">
        <w:rPr>
          <w:rFonts w:ascii="Arial" w:hAnsi="Arial" w:cs="Arial"/>
          <w:snapToGrid w:val="0"/>
        </w:rPr>
        <w:t xml:space="preserve"> se sjednává </w:t>
      </w:r>
      <w:r w:rsidRPr="006C34A9">
        <w:rPr>
          <w:rFonts w:ascii="Arial" w:hAnsi="Arial" w:cs="Arial"/>
          <w:snapToGrid w:val="0"/>
        </w:rPr>
        <w:t xml:space="preserve">na </w:t>
      </w:r>
      <w:r w:rsidR="00847B7A">
        <w:rPr>
          <w:rFonts w:ascii="Arial" w:hAnsi="Arial" w:cs="Arial"/>
          <w:snapToGrid w:val="0"/>
        </w:rPr>
        <w:t>24</w:t>
      </w:r>
      <w:r w:rsidRPr="006C34A9">
        <w:rPr>
          <w:rFonts w:ascii="Arial" w:hAnsi="Arial" w:cs="Arial"/>
          <w:snapToGrid w:val="0"/>
        </w:rPr>
        <w:t xml:space="preserve"> měsíců</w:t>
      </w:r>
      <w:r w:rsidRPr="0061131E">
        <w:rPr>
          <w:rFonts w:ascii="Arial" w:hAnsi="Arial" w:cs="Arial"/>
          <w:snapToGrid w:val="0"/>
        </w:rPr>
        <w:t xml:space="preserve"> a tato doba začíná dnem předání a převzetí </w:t>
      </w:r>
      <w:r w:rsidR="003A5E53">
        <w:rPr>
          <w:rFonts w:ascii="Arial" w:hAnsi="Arial" w:cs="Arial"/>
          <w:snapToGrid w:val="0"/>
        </w:rPr>
        <w:t>zboží</w:t>
      </w:r>
      <w:r w:rsidRPr="0061131E">
        <w:rPr>
          <w:rFonts w:ascii="Arial" w:hAnsi="Arial" w:cs="Arial"/>
          <w:snapToGrid w:val="0"/>
        </w:rPr>
        <w:t>. Případné vady, které by se vyskytly v záruční době, budou oznámeny písemnou formou a nejpozději do 14 dnů po oznámení odstraněny.</w:t>
      </w:r>
    </w:p>
    <w:p w:rsidR="00BB0550" w:rsidRPr="0061131E" w:rsidRDefault="00BB0550" w:rsidP="002203BF">
      <w:pPr>
        <w:numPr>
          <w:ilvl w:val="1"/>
          <w:numId w:val="19"/>
        </w:numPr>
        <w:spacing w:after="120" w:line="276" w:lineRule="auto"/>
        <w:jc w:val="both"/>
        <w:rPr>
          <w:rFonts w:ascii="Arial" w:hAnsi="Arial" w:cs="Arial"/>
          <w:snapToGrid w:val="0"/>
        </w:rPr>
      </w:pPr>
      <w:r w:rsidRPr="0061131E">
        <w:rPr>
          <w:rFonts w:ascii="Arial" w:hAnsi="Arial" w:cs="Arial"/>
          <w:snapToGrid w:val="0"/>
        </w:rPr>
        <w:t xml:space="preserve">Vadou se rozumí odchylka v kvalitě, rozsahu a parametrech díla stanovených projektovou dokumentací, výkazem výměr, touto smlouvou a obecně závaznými technickými normami a předpisy. </w:t>
      </w:r>
    </w:p>
    <w:p w:rsidR="00BB0550" w:rsidRPr="008519EB" w:rsidRDefault="00BB0550" w:rsidP="00BB0550">
      <w:pPr>
        <w:numPr>
          <w:ilvl w:val="1"/>
          <w:numId w:val="19"/>
        </w:numPr>
        <w:spacing w:line="276" w:lineRule="auto"/>
        <w:jc w:val="both"/>
        <w:rPr>
          <w:rFonts w:ascii="Arial" w:hAnsi="Arial" w:cs="Arial"/>
          <w:snapToGrid w:val="0"/>
        </w:rPr>
      </w:pPr>
      <w:r w:rsidRPr="0061131E">
        <w:rPr>
          <w:rFonts w:ascii="Arial" w:hAnsi="Arial" w:cs="Arial"/>
          <w:snapToGrid w:val="0"/>
        </w:rPr>
        <w:t>Nedodělkem se rozumí nedokončená práce oproti projektu.</w:t>
      </w:r>
    </w:p>
    <w:p w:rsidR="00BB0550" w:rsidRPr="0061131E" w:rsidRDefault="00BB0550" w:rsidP="00A639A0">
      <w:pPr>
        <w:pStyle w:val="Nadpis1"/>
        <w:spacing w:after="120" w:line="276" w:lineRule="auto"/>
        <w:ind w:left="357"/>
        <w:jc w:val="center"/>
        <w:rPr>
          <w:sz w:val="24"/>
          <w:szCs w:val="24"/>
        </w:rPr>
      </w:pPr>
      <w:bookmarkStart w:id="8" w:name="_Toc94596222"/>
      <w:r w:rsidRPr="0061131E">
        <w:rPr>
          <w:sz w:val="24"/>
          <w:szCs w:val="24"/>
        </w:rPr>
        <w:t>VII.  MAJETKOVÉ  SANKCE</w:t>
      </w:r>
      <w:bookmarkEnd w:id="8"/>
    </w:p>
    <w:p w:rsidR="00BB0550" w:rsidRPr="0061131E" w:rsidRDefault="00BB0550" w:rsidP="002203BF">
      <w:pPr>
        <w:pStyle w:val="Zkladntext2"/>
        <w:numPr>
          <w:ilvl w:val="1"/>
          <w:numId w:val="20"/>
        </w:numPr>
        <w:spacing w:line="276" w:lineRule="auto"/>
        <w:jc w:val="both"/>
        <w:rPr>
          <w:rFonts w:ascii="Arial" w:hAnsi="Arial" w:cs="Arial"/>
          <w:snapToGrid w:val="0"/>
        </w:rPr>
      </w:pPr>
      <w:r w:rsidRPr="0061131E">
        <w:rPr>
          <w:rFonts w:ascii="Arial" w:hAnsi="Arial" w:cs="Arial"/>
          <w:snapToGrid w:val="0"/>
        </w:rPr>
        <w:t xml:space="preserve">Při prodlení se zaplacením faktur zaplatí </w:t>
      </w:r>
      <w:r w:rsidR="003A5E53">
        <w:rPr>
          <w:rFonts w:ascii="Arial" w:hAnsi="Arial" w:cs="Arial"/>
          <w:snapToGrid w:val="0"/>
        </w:rPr>
        <w:t xml:space="preserve">kupující prodávajícímu </w:t>
      </w:r>
      <w:r w:rsidRPr="0061131E">
        <w:rPr>
          <w:rFonts w:ascii="Arial" w:hAnsi="Arial" w:cs="Arial"/>
          <w:snapToGrid w:val="0"/>
        </w:rPr>
        <w:t>úrok z prodle</w:t>
      </w:r>
      <w:r>
        <w:rPr>
          <w:rFonts w:ascii="Arial" w:hAnsi="Arial" w:cs="Arial"/>
          <w:snapToGrid w:val="0"/>
        </w:rPr>
        <w:t xml:space="preserve">ní ve výši </w:t>
      </w:r>
      <w:r w:rsidRPr="0061131E">
        <w:rPr>
          <w:rFonts w:ascii="Arial" w:hAnsi="Arial" w:cs="Arial"/>
          <w:snapToGrid w:val="0"/>
        </w:rPr>
        <w:t>0,05 % z nezaplacené částky za každý den prodlení.</w:t>
      </w:r>
    </w:p>
    <w:p w:rsidR="00BB0550" w:rsidRPr="0061131E" w:rsidRDefault="00BB0550" w:rsidP="002203BF">
      <w:pPr>
        <w:pStyle w:val="Zkladntext2"/>
        <w:numPr>
          <w:ilvl w:val="1"/>
          <w:numId w:val="20"/>
        </w:numPr>
        <w:spacing w:line="276" w:lineRule="auto"/>
        <w:jc w:val="both"/>
        <w:rPr>
          <w:rFonts w:ascii="Arial" w:hAnsi="Arial" w:cs="Arial"/>
          <w:snapToGrid w:val="0"/>
        </w:rPr>
      </w:pPr>
      <w:r w:rsidRPr="0061131E">
        <w:rPr>
          <w:rFonts w:ascii="Arial" w:hAnsi="Arial" w:cs="Arial"/>
          <w:snapToGrid w:val="0"/>
        </w:rPr>
        <w:t xml:space="preserve">Při prodlení s dodáním </w:t>
      </w:r>
      <w:r w:rsidR="003A5E53">
        <w:rPr>
          <w:rFonts w:ascii="Arial" w:hAnsi="Arial" w:cs="Arial"/>
          <w:snapToGrid w:val="0"/>
        </w:rPr>
        <w:t>zboží</w:t>
      </w:r>
      <w:r w:rsidRPr="0061131E">
        <w:rPr>
          <w:rFonts w:ascii="Arial" w:hAnsi="Arial" w:cs="Arial"/>
          <w:snapToGrid w:val="0"/>
        </w:rPr>
        <w:t xml:space="preserve"> zaplatí </w:t>
      </w:r>
      <w:r w:rsidR="003A5E53">
        <w:rPr>
          <w:rFonts w:ascii="Arial" w:hAnsi="Arial" w:cs="Arial"/>
          <w:snapToGrid w:val="0"/>
        </w:rPr>
        <w:t>prodávající kupujícímu</w:t>
      </w:r>
      <w:r w:rsidRPr="0061131E">
        <w:rPr>
          <w:rFonts w:ascii="Arial" w:hAnsi="Arial" w:cs="Arial"/>
          <w:snapToGrid w:val="0"/>
        </w:rPr>
        <w:t xml:space="preserve"> smluvní pokutu ve výši </w:t>
      </w:r>
      <w:r w:rsidR="008519EB" w:rsidRPr="008519EB">
        <w:rPr>
          <w:rFonts w:ascii="Arial" w:hAnsi="Arial" w:cs="Arial"/>
          <w:snapToGrid w:val="0"/>
        </w:rPr>
        <w:t>1</w:t>
      </w:r>
      <w:r w:rsidRPr="008519EB">
        <w:rPr>
          <w:rFonts w:ascii="Arial" w:hAnsi="Arial" w:cs="Arial"/>
          <w:snapToGrid w:val="0"/>
        </w:rPr>
        <w:t>.000</w:t>
      </w:r>
      <w:r w:rsidRPr="0061131E">
        <w:rPr>
          <w:rFonts w:ascii="Arial" w:hAnsi="Arial" w:cs="Arial"/>
          <w:snapToGrid w:val="0"/>
        </w:rPr>
        <w:t xml:space="preserve"> Kč z ceny díla za každý den prodlení.</w:t>
      </w:r>
    </w:p>
    <w:p w:rsidR="008519EB" w:rsidRPr="00A639A0" w:rsidRDefault="00BB0550" w:rsidP="00A639A0">
      <w:pPr>
        <w:pStyle w:val="Zkladntext2"/>
        <w:numPr>
          <w:ilvl w:val="1"/>
          <w:numId w:val="20"/>
        </w:numPr>
        <w:spacing w:line="276" w:lineRule="auto"/>
        <w:jc w:val="both"/>
        <w:rPr>
          <w:rFonts w:ascii="Arial" w:hAnsi="Arial" w:cs="Arial"/>
          <w:snapToGrid w:val="0"/>
        </w:rPr>
      </w:pPr>
      <w:r w:rsidRPr="0061131E">
        <w:rPr>
          <w:rFonts w:ascii="Arial" w:hAnsi="Arial" w:cs="Arial"/>
          <w:snapToGrid w:val="0"/>
        </w:rPr>
        <w:t>V případě nedodržení stanoveného termínu odstraněn</w:t>
      </w:r>
      <w:r w:rsidR="003A5E53">
        <w:rPr>
          <w:rFonts w:ascii="Arial" w:hAnsi="Arial" w:cs="Arial"/>
          <w:snapToGrid w:val="0"/>
        </w:rPr>
        <w:t>í vad z reklamačního zápisu je kupující</w:t>
      </w:r>
      <w:r w:rsidRPr="0061131E">
        <w:rPr>
          <w:rFonts w:ascii="Arial" w:hAnsi="Arial" w:cs="Arial"/>
          <w:snapToGrid w:val="0"/>
        </w:rPr>
        <w:t xml:space="preserve"> oprávněn účtovat </w:t>
      </w:r>
      <w:r w:rsidR="003A5E53">
        <w:rPr>
          <w:rFonts w:ascii="Arial" w:hAnsi="Arial" w:cs="Arial"/>
          <w:snapToGrid w:val="0"/>
        </w:rPr>
        <w:t>prodávajícímu</w:t>
      </w:r>
      <w:r w:rsidRPr="0061131E">
        <w:rPr>
          <w:rFonts w:ascii="Arial" w:hAnsi="Arial" w:cs="Arial"/>
          <w:snapToGrid w:val="0"/>
        </w:rPr>
        <w:t xml:space="preserve"> smluvní pokutu ve výši 1.000,- Kč za každý den za každou vadu.</w:t>
      </w:r>
    </w:p>
    <w:p w:rsidR="00BB0550" w:rsidRPr="0061131E" w:rsidRDefault="00BB0550" w:rsidP="00A639A0">
      <w:pPr>
        <w:pStyle w:val="Nadpis1"/>
        <w:spacing w:after="120" w:line="276" w:lineRule="auto"/>
        <w:ind w:left="357"/>
        <w:jc w:val="center"/>
        <w:rPr>
          <w:sz w:val="24"/>
          <w:szCs w:val="24"/>
        </w:rPr>
      </w:pPr>
      <w:bookmarkStart w:id="9" w:name="_Toc94596223"/>
      <w:r w:rsidRPr="0061131E">
        <w:rPr>
          <w:sz w:val="24"/>
          <w:szCs w:val="24"/>
        </w:rPr>
        <w:t>VIII.  ZVLÁŠTNÍ  UJEDNÁNÍ</w:t>
      </w:r>
      <w:bookmarkEnd w:id="9"/>
    </w:p>
    <w:p w:rsidR="00BB0550" w:rsidRPr="00847B7A" w:rsidRDefault="00BB0550" w:rsidP="002203BF">
      <w:pPr>
        <w:pStyle w:val="Zkladntext2"/>
        <w:numPr>
          <w:ilvl w:val="1"/>
          <w:numId w:val="21"/>
        </w:numPr>
        <w:spacing w:line="276" w:lineRule="auto"/>
        <w:ind w:left="573" w:hanging="573"/>
        <w:jc w:val="both"/>
        <w:rPr>
          <w:rFonts w:ascii="Arial" w:hAnsi="Arial" w:cs="Arial"/>
          <w:snapToGrid w:val="0"/>
        </w:rPr>
      </w:pPr>
      <w:r w:rsidRPr="006C34A9">
        <w:rPr>
          <w:rFonts w:ascii="Arial" w:hAnsi="Arial" w:cs="Arial"/>
          <w:snapToGrid w:val="0"/>
        </w:rPr>
        <w:t>Technickým zástupcem</w:t>
      </w:r>
      <w:r w:rsidR="008519EB">
        <w:rPr>
          <w:rFonts w:ascii="Arial" w:hAnsi="Arial" w:cs="Arial"/>
          <w:snapToGrid w:val="0"/>
        </w:rPr>
        <w:t xml:space="preserve"> </w:t>
      </w:r>
      <w:r w:rsidR="003A5E53" w:rsidRPr="006C34A9">
        <w:rPr>
          <w:rFonts w:ascii="Arial" w:hAnsi="Arial" w:cs="Arial"/>
          <w:snapToGrid w:val="0"/>
          <w:color w:val="000000"/>
        </w:rPr>
        <w:t xml:space="preserve">kupujícího </w:t>
      </w:r>
      <w:r w:rsidRPr="001656E0">
        <w:rPr>
          <w:rFonts w:ascii="Arial" w:hAnsi="Arial" w:cs="Arial"/>
          <w:snapToGrid w:val="0"/>
          <w:color w:val="000000"/>
        </w:rPr>
        <w:t>je</w:t>
      </w:r>
      <w:r w:rsidR="00E35DB7" w:rsidRPr="001656E0">
        <w:rPr>
          <w:rFonts w:ascii="Arial" w:hAnsi="Arial" w:cs="Arial"/>
          <w:snapToGrid w:val="0"/>
          <w:color w:val="000000"/>
        </w:rPr>
        <w:t xml:space="preserve"> </w:t>
      </w:r>
      <w:r w:rsidR="008519EB" w:rsidRPr="00847B7A">
        <w:rPr>
          <w:rFonts w:ascii="Arial" w:hAnsi="Arial" w:cs="Arial"/>
          <w:snapToGrid w:val="0"/>
          <w:color w:val="000000"/>
        </w:rPr>
        <w:t>MVDr. Petr Nováček</w:t>
      </w:r>
      <w:r w:rsidRPr="00847B7A">
        <w:rPr>
          <w:rFonts w:ascii="Arial" w:hAnsi="Arial" w:cs="Arial"/>
          <w:color w:val="000000"/>
        </w:rPr>
        <w:t xml:space="preserve">, tel. </w:t>
      </w:r>
      <w:r w:rsidR="008519EB" w:rsidRPr="00847B7A">
        <w:rPr>
          <w:rFonts w:ascii="Arial" w:hAnsi="Arial" w:cs="Arial"/>
          <w:color w:val="000000"/>
        </w:rPr>
        <w:t>603 561 991</w:t>
      </w:r>
    </w:p>
    <w:p w:rsidR="00BB0550" w:rsidRPr="0061131E" w:rsidRDefault="00BB0550" w:rsidP="002203BF">
      <w:pPr>
        <w:pStyle w:val="Zkladntext2"/>
        <w:numPr>
          <w:ilvl w:val="1"/>
          <w:numId w:val="21"/>
        </w:numPr>
        <w:spacing w:line="276" w:lineRule="auto"/>
        <w:ind w:left="573" w:hanging="573"/>
        <w:jc w:val="both"/>
        <w:rPr>
          <w:rFonts w:ascii="Arial" w:hAnsi="Arial" w:cs="Arial"/>
          <w:snapToGrid w:val="0"/>
        </w:rPr>
      </w:pPr>
      <w:r w:rsidRPr="0061131E">
        <w:rPr>
          <w:rFonts w:ascii="Arial" w:hAnsi="Arial" w:cs="Arial"/>
          <w:snapToGrid w:val="0"/>
        </w:rPr>
        <w:t xml:space="preserve">Dodávka přechází do vlastnictví </w:t>
      </w:r>
      <w:r w:rsidR="005A5449">
        <w:rPr>
          <w:rFonts w:ascii="Arial" w:hAnsi="Arial" w:cs="Arial"/>
          <w:snapToGrid w:val="0"/>
        </w:rPr>
        <w:t xml:space="preserve">kupujícího </w:t>
      </w:r>
      <w:r w:rsidR="00395DAD">
        <w:rPr>
          <w:rFonts w:ascii="Arial" w:hAnsi="Arial" w:cs="Arial"/>
          <w:snapToGrid w:val="0"/>
        </w:rPr>
        <w:t>po uhrazení vystavené</w:t>
      </w:r>
      <w:r w:rsidRPr="0061131E">
        <w:rPr>
          <w:rFonts w:ascii="Arial" w:hAnsi="Arial" w:cs="Arial"/>
          <w:snapToGrid w:val="0"/>
        </w:rPr>
        <w:t xml:space="preserve"> faktur</w:t>
      </w:r>
      <w:r w:rsidR="00395DAD">
        <w:rPr>
          <w:rFonts w:ascii="Arial" w:hAnsi="Arial" w:cs="Arial"/>
          <w:snapToGrid w:val="0"/>
        </w:rPr>
        <w:t>y</w:t>
      </w:r>
      <w:r w:rsidRPr="0061131E">
        <w:rPr>
          <w:rFonts w:ascii="Arial" w:hAnsi="Arial" w:cs="Arial"/>
          <w:snapToGrid w:val="0"/>
        </w:rPr>
        <w:t xml:space="preserve"> za provedené dílo.</w:t>
      </w:r>
    </w:p>
    <w:p w:rsidR="00BB0550" w:rsidRPr="00395DAD" w:rsidRDefault="00BB0550" w:rsidP="00395DAD">
      <w:pPr>
        <w:pStyle w:val="Zkladntext2"/>
        <w:numPr>
          <w:ilvl w:val="1"/>
          <w:numId w:val="21"/>
        </w:numPr>
        <w:spacing w:line="276" w:lineRule="auto"/>
        <w:jc w:val="both"/>
        <w:rPr>
          <w:rFonts w:ascii="Arial" w:hAnsi="Arial" w:cs="Arial"/>
        </w:rPr>
      </w:pPr>
      <w:r w:rsidRPr="0061131E">
        <w:rPr>
          <w:rFonts w:ascii="Arial" w:hAnsi="Arial" w:cs="Arial"/>
        </w:rPr>
        <w:t xml:space="preserve">Změny nebo dodatky k této smlouvě lze uzavírat pouze písemnou dohodou smluvních stran, přičemž podnět ke změně a případné doplnění může uplatnit kterákoliv stran ve formě číslovaného dodatku, pokud </w:t>
      </w:r>
      <w:r w:rsidR="00395DAD">
        <w:rPr>
          <w:rFonts w:ascii="Arial" w:hAnsi="Arial" w:cs="Arial"/>
        </w:rPr>
        <w:t>není ve smlouvě stanoveno jinak.</w:t>
      </w:r>
    </w:p>
    <w:p w:rsidR="00BB0550" w:rsidRPr="0061131E" w:rsidRDefault="00BB0550" w:rsidP="00A639A0">
      <w:pPr>
        <w:pStyle w:val="Nadpis1"/>
        <w:spacing w:after="120" w:line="276" w:lineRule="auto"/>
        <w:ind w:left="357"/>
        <w:jc w:val="center"/>
        <w:rPr>
          <w:b w:val="0"/>
          <w:sz w:val="24"/>
          <w:szCs w:val="24"/>
        </w:rPr>
      </w:pPr>
      <w:bookmarkStart w:id="10" w:name="_Toc94596224"/>
      <w:r w:rsidRPr="0061131E">
        <w:rPr>
          <w:sz w:val="24"/>
          <w:szCs w:val="24"/>
        </w:rPr>
        <w:lastRenderedPageBreak/>
        <w:t>IX. ZÁVĚREČNÁ USTANOVENÍ</w:t>
      </w:r>
      <w:bookmarkEnd w:id="10"/>
    </w:p>
    <w:p w:rsidR="00BB0550" w:rsidRPr="0061131E" w:rsidRDefault="00BB0550" w:rsidP="002203BF">
      <w:pPr>
        <w:pStyle w:val="Zkladntext"/>
        <w:numPr>
          <w:ilvl w:val="1"/>
          <w:numId w:val="24"/>
        </w:numPr>
        <w:tabs>
          <w:tab w:val="left" w:pos="0"/>
        </w:tabs>
        <w:spacing w:after="120" w:line="276" w:lineRule="auto"/>
        <w:rPr>
          <w:rFonts w:ascii="Arial" w:hAnsi="Arial" w:cs="Arial"/>
          <w:szCs w:val="24"/>
        </w:rPr>
      </w:pPr>
      <w:r w:rsidRPr="0061131E">
        <w:rPr>
          <w:rFonts w:ascii="Arial" w:hAnsi="Arial" w:cs="Arial"/>
          <w:szCs w:val="24"/>
        </w:rPr>
        <w:t>Pokud některé ustanovení této smlouvy je nebo se stane neplatným, nebude mít tato neplatnost žádný vliv na platnost ostatních ustanovení této smlouvy, pokud platné právní předpisy nestanoví jinak. Smluvní strany se dohodly, že neplatné ustanovení nahradí ustanovením novým, jež svým významem a povahou nejvíce odpovídá původnímu ustanovení.</w:t>
      </w:r>
    </w:p>
    <w:p w:rsidR="00BB0550" w:rsidRPr="0061131E" w:rsidRDefault="00BB0550" w:rsidP="002203BF">
      <w:pPr>
        <w:pStyle w:val="Zkladntext"/>
        <w:numPr>
          <w:ilvl w:val="1"/>
          <w:numId w:val="24"/>
        </w:numPr>
        <w:tabs>
          <w:tab w:val="left" w:pos="0"/>
        </w:tabs>
        <w:spacing w:after="120" w:line="276" w:lineRule="auto"/>
        <w:rPr>
          <w:rFonts w:ascii="Arial" w:hAnsi="Arial" w:cs="Arial"/>
          <w:szCs w:val="24"/>
        </w:rPr>
      </w:pPr>
      <w:r w:rsidRPr="0061131E">
        <w:rPr>
          <w:rFonts w:ascii="Arial" w:hAnsi="Arial" w:cs="Arial"/>
          <w:szCs w:val="24"/>
        </w:rPr>
        <w:t>T</w:t>
      </w:r>
      <w:r>
        <w:rPr>
          <w:rFonts w:ascii="Arial" w:hAnsi="Arial" w:cs="Arial"/>
          <w:szCs w:val="24"/>
        </w:rPr>
        <w:t>ato smlouva je sepsána v </w:t>
      </w:r>
      <w:r w:rsidR="00ED0415">
        <w:rPr>
          <w:rFonts w:ascii="Arial" w:hAnsi="Arial" w:cs="Arial"/>
          <w:szCs w:val="24"/>
        </w:rPr>
        <w:t>listinné</w:t>
      </w:r>
      <w:r>
        <w:rPr>
          <w:rFonts w:ascii="Arial" w:hAnsi="Arial" w:cs="Arial"/>
          <w:szCs w:val="24"/>
        </w:rPr>
        <w:t xml:space="preserve"> podobě, </w:t>
      </w:r>
      <w:r w:rsidRPr="0061131E">
        <w:rPr>
          <w:rFonts w:ascii="Arial" w:hAnsi="Arial" w:cs="Arial"/>
          <w:szCs w:val="24"/>
        </w:rPr>
        <w:t>v jazyce českém</w:t>
      </w:r>
      <w:r>
        <w:rPr>
          <w:rFonts w:ascii="Arial" w:hAnsi="Arial" w:cs="Arial"/>
          <w:szCs w:val="24"/>
        </w:rPr>
        <w:t>.</w:t>
      </w:r>
    </w:p>
    <w:p w:rsidR="00BB0550" w:rsidRPr="0061131E" w:rsidRDefault="00BB0550" w:rsidP="002203BF">
      <w:pPr>
        <w:pStyle w:val="Zkladntext"/>
        <w:numPr>
          <w:ilvl w:val="1"/>
          <w:numId w:val="24"/>
        </w:numPr>
        <w:tabs>
          <w:tab w:val="left" w:pos="0"/>
        </w:tabs>
        <w:spacing w:after="120" w:line="276" w:lineRule="auto"/>
        <w:rPr>
          <w:rFonts w:ascii="Arial" w:hAnsi="Arial" w:cs="Arial"/>
          <w:szCs w:val="24"/>
        </w:rPr>
      </w:pPr>
      <w:r w:rsidRPr="0061131E">
        <w:rPr>
          <w:rFonts w:ascii="Arial" w:hAnsi="Arial" w:cs="Arial"/>
          <w:snapToGrid w:val="0"/>
          <w:szCs w:val="24"/>
        </w:rPr>
        <w:t>Smlouva nabývá účinnosti podpisem obou smluvních stran.</w:t>
      </w:r>
    </w:p>
    <w:p w:rsidR="00BB0550" w:rsidRPr="0061131E" w:rsidRDefault="00BB0550" w:rsidP="002203BF">
      <w:pPr>
        <w:pStyle w:val="Zkladntext"/>
        <w:numPr>
          <w:ilvl w:val="1"/>
          <w:numId w:val="24"/>
        </w:numPr>
        <w:tabs>
          <w:tab w:val="left" w:pos="0"/>
        </w:tabs>
        <w:spacing w:after="120" w:line="276" w:lineRule="auto"/>
        <w:rPr>
          <w:rFonts w:ascii="Arial" w:hAnsi="Arial" w:cs="Arial"/>
          <w:szCs w:val="24"/>
        </w:rPr>
      </w:pPr>
      <w:r w:rsidRPr="0061131E">
        <w:rPr>
          <w:rFonts w:ascii="Arial" w:hAnsi="Arial" w:cs="Arial"/>
          <w:szCs w:val="24"/>
        </w:rPr>
        <w:t>Tato smlouva je sjednána na základě svobodné, vážné a určitým způsobem vyjádřené vůle stran a nikoli za nápadně nevýhodných podmínek. Na důkaz výše uvedeného připojují obě strany své podpisy.</w:t>
      </w:r>
    </w:p>
    <w:p w:rsidR="00BB0550" w:rsidRPr="0061131E" w:rsidRDefault="00BB0550" w:rsidP="002203BF">
      <w:pPr>
        <w:pStyle w:val="Zkladntext"/>
        <w:numPr>
          <w:ilvl w:val="1"/>
          <w:numId w:val="24"/>
        </w:numPr>
        <w:tabs>
          <w:tab w:val="left" w:pos="0"/>
        </w:tabs>
        <w:spacing w:line="276" w:lineRule="auto"/>
        <w:rPr>
          <w:rFonts w:ascii="Arial" w:hAnsi="Arial" w:cs="Arial"/>
          <w:szCs w:val="24"/>
        </w:rPr>
      </w:pPr>
      <w:r w:rsidRPr="0061131E">
        <w:rPr>
          <w:rFonts w:ascii="Arial" w:hAnsi="Arial" w:cs="Arial"/>
          <w:szCs w:val="24"/>
        </w:rPr>
        <w:t>Smluvní strany prohlašují, že žádná část smlouvy nenaplňuje znaky obchodního tajemství dle § 504 zákona č. 89/2012 Sb., občanský zákoník, ve znění pozdějších předpisů.</w:t>
      </w:r>
    </w:p>
    <w:p w:rsidR="00BB0550" w:rsidRPr="0061131E" w:rsidRDefault="00BB0550" w:rsidP="00BB0550">
      <w:pPr>
        <w:tabs>
          <w:tab w:val="left" w:pos="567"/>
        </w:tabs>
        <w:spacing w:line="276" w:lineRule="auto"/>
        <w:jc w:val="both"/>
        <w:rPr>
          <w:rFonts w:ascii="Arial" w:hAnsi="Arial" w:cs="Arial"/>
        </w:rPr>
      </w:pPr>
    </w:p>
    <w:p w:rsidR="00BB0550" w:rsidRPr="0061131E" w:rsidRDefault="00BB0550" w:rsidP="00BB0550">
      <w:pPr>
        <w:tabs>
          <w:tab w:val="left" w:pos="567"/>
        </w:tabs>
        <w:spacing w:line="276" w:lineRule="auto"/>
        <w:ind w:left="567" w:hanging="567"/>
        <w:jc w:val="both"/>
        <w:rPr>
          <w:rFonts w:ascii="Arial" w:hAnsi="Arial" w:cs="Arial"/>
        </w:rPr>
      </w:pPr>
      <w:r w:rsidRPr="0061131E">
        <w:rPr>
          <w:rFonts w:ascii="Arial" w:hAnsi="Arial" w:cs="Arial"/>
        </w:rPr>
        <w:t>Přílohy:</w:t>
      </w:r>
    </w:p>
    <w:p w:rsidR="00BB0550" w:rsidRDefault="00BB0550" w:rsidP="00BB0550">
      <w:pPr>
        <w:tabs>
          <w:tab w:val="left" w:pos="567"/>
        </w:tabs>
        <w:spacing w:line="276" w:lineRule="auto"/>
        <w:ind w:left="567" w:hanging="567"/>
        <w:jc w:val="both"/>
        <w:rPr>
          <w:rFonts w:ascii="Arial" w:hAnsi="Arial" w:cs="Arial"/>
        </w:rPr>
      </w:pPr>
      <w:r w:rsidRPr="0061131E">
        <w:rPr>
          <w:rFonts w:ascii="Arial" w:hAnsi="Arial" w:cs="Arial"/>
        </w:rPr>
        <w:t xml:space="preserve">Cenová nabídka </w:t>
      </w:r>
    </w:p>
    <w:p w:rsidR="00ED0415" w:rsidRPr="0061131E" w:rsidRDefault="00ED0415" w:rsidP="00BB0550">
      <w:pPr>
        <w:tabs>
          <w:tab w:val="left" w:pos="567"/>
        </w:tabs>
        <w:spacing w:line="276" w:lineRule="auto"/>
        <w:ind w:left="567" w:hanging="567"/>
        <w:jc w:val="both"/>
        <w:rPr>
          <w:rFonts w:ascii="Arial" w:hAnsi="Arial" w:cs="Arial"/>
        </w:rPr>
      </w:pPr>
    </w:p>
    <w:tbl>
      <w:tblPr>
        <w:tblpPr w:leftFromText="141" w:rightFromText="141" w:vertAnchor="text" w:horzAnchor="margin" w:tblpY="129"/>
        <w:tblW w:w="9322" w:type="dxa"/>
        <w:tblLook w:val="01E0"/>
      </w:tblPr>
      <w:tblGrid>
        <w:gridCol w:w="4644"/>
        <w:gridCol w:w="4678"/>
      </w:tblGrid>
      <w:tr w:rsidR="00BB0550" w:rsidRPr="0061131E" w:rsidTr="008519EB">
        <w:tc>
          <w:tcPr>
            <w:tcW w:w="4644" w:type="dxa"/>
            <w:shd w:val="clear" w:color="auto" w:fill="auto"/>
          </w:tcPr>
          <w:p w:rsidR="00BB0550" w:rsidRPr="0061131E" w:rsidRDefault="00BB0550" w:rsidP="008519EB">
            <w:pPr>
              <w:spacing w:line="276" w:lineRule="auto"/>
              <w:jc w:val="both"/>
              <w:rPr>
                <w:rFonts w:ascii="Arial" w:hAnsi="Arial" w:cs="Arial"/>
                <w:b/>
              </w:rPr>
            </w:pPr>
            <w:r w:rsidRPr="0061131E">
              <w:rPr>
                <w:rFonts w:ascii="Arial" w:hAnsi="Arial" w:cs="Arial"/>
                <w:b/>
              </w:rPr>
              <w:t>Za objednatele:</w:t>
            </w:r>
          </w:p>
        </w:tc>
        <w:tc>
          <w:tcPr>
            <w:tcW w:w="4678" w:type="dxa"/>
            <w:shd w:val="clear" w:color="auto" w:fill="auto"/>
          </w:tcPr>
          <w:p w:rsidR="00BB0550" w:rsidRPr="0061131E" w:rsidRDefault="00BB0550" w:rsidP="008519EB">
            <w:pPr>
              <w:spacing w:line="276" w:lineRule="auto"/>
              <w:jc w:val="both"/>
              <w:rPr>
                <w:rFonts w:ascii="Arial" w:hAnsi="Arial" w:cs="Arial"/>
                <w:b/>
              </w:rPr>
            </w:pPr>
            <w:r w:rsidRPr="0061131E">
              <w:rPr>
                <w:rFonts w:ascii="Arial" w:hAnsi="Arial" w:cs="Arial"/>
                <w:b/>
              </w:rPr>
              <w:t xml:space="preserve">Za </w:t>
            </w:r>
            <w:r>
              <w:rPr>
                <w:rFonts w:ascii="Arial" w:hAnsi="Arial" w:cs="Arial"/>
                <w:b/>
              </w:rPr>
              <w:t>dodavatele</w:t>
            </w:r>
            <w:r w:rsidRPr="0061131E">
              <w:rPr>
                <w:rFonts w:ascii="Arial" w:hAnsi="Arial" w:cs="Arial"/>
                <w:b/>
              </w:rPr>
              <w:t xml:space="preserve">: </w:t>
            </w:r>
          </w:p>
        </w:tc>
      </w:tr>
      <w:tr w:rsidR="00BB0550" w:rsidRPr="0061131E" w:rsidTr="008519EB">
        <w:trPr>
          <w:trHeight w:val="1127"/>
        </w:trPr>
        <w:tc>
          <w:tcPr>
            <w:tcW w:w="4644" w:type="dxa"/>
            <w:shd w:val="clear" w:color="auto" w:fill="auto"/>
          </w:tcPr>
          <w:p w:rsidR="00BB0550" w:rsidRPr="0061131E" w:rsidRDefault="00BB0550" w:rsidP="00395DAD">
            <w:pPr>
              <w:spacing w:line="276" w:lineRule="auto"/>
              <w:jc w:val="both"/>
              <w:rPr>
                <w:rFonts w:ascii="Arial" w:hAnsi="Arial" w:cs="Arial"/>
              </w:rPr>
            </w:pPr>
            <w:r w:rsidRPr="0061131E">
              <w:rPr>
                <w:rFonts w:ascii="Arial" w:hAnsi="Arial" w:cs="Arial"/>
              </w:rPr>
              <w:t xml:space="preserve">V </w:t>
            </w:r>
            <w:r w:rsidR="00395DAD">
              <w:rPr>
                <w:rFonts w:ascii="Arial" w:hAnsi="Arial" w:cs="Arial"/>
              </w:rPr>
              <w:t>Sokolnici</w:t>
            </w:r>
            <w:r w:rsidR="005A5449">
              <w:rPr>
                <w:rFonts w:ascii="Arial" w:hAnsi="Arial" w:cs="Arial"/>
              </w:rPr>
              <w:t xml:space="preserve"> dne</w:t>
            </w:r>
            <w:r w:rsidRPr="0061131E">
              <w:rPr>
                <w:rFonts w:ascii="Arial" w:hAnsi="Arial" w:cs="Arial"/>
              </w:rPr>
              <w:t xml:space="preserve"> ..............................</w:t>
            </w:r>
          </w:p>
        </w:tc>
        <w:tc>
          <w:tcPr>
            <w:tcW w:w="4678" w:type="dxa"/>
            <w:shd w:val="clear" w:color="auto" w:fill="auto"/>
          </w:tcPr>
          <w:p w:rsidR="00BB0550" w:rsidRPr="0061131E" w:rsidRDefault="00BB0550" w:rsidP="008519EB">
            <w:pPr>
              <w:spacing w:line="276" w:lineRule="auto"/>
              <w:jc w:val="both"/>
              <w:rPr>
                <w:rFonts w:ascii="Arial" w:hAnsi="Arial" w:cs="Arial"/>
              </w:rPr>
            </w:pPr>
            <w:r w:rsidRPr="0061131E">
              <w:rPr>
                <w:rFonts w:ascii="Arial" w:hAnsi="Arial" w:cs="Arial"/>
              </w:rPr>
              <w:t xml:space="preserve">V </w:t>
            </w:r>
            <w:r w:rsidRPr="00395DAD">
              <w:rPr>
                <w:rFonts w:ascii="Arial" w:hAnsi="Arial" w:cs="Arial"/>
                <w:highlight w:val="yellow"/>
              </w:rPr>
              <w:t>...............................</w:t>
            </w:r>
            <w:r w:rsidRPr="0061131E">
              <w:rPr>
                <w:rFonts w:ascii="Arial" w:hAnsi="Arial" w:cs="Arial"/>
              </w:rPr>
              <w:t xml:space="preserve"> dne </w:t>
            </w:r>
            <w:r w:rsidRPr="00395DAD">
              <w:rPr>
                <w:rFonts w:ascii="Arial" w:hAnsi="Arial" w:cs="Arial"/>
                <w:highlight w:val="yellow"/>
              </w:rPr>
              <w:t>.....................</w:t>
            </w:r>
          </w:p>
          <w:p w:rsidR="00BB0550" w:rsidRPr="0061131E" w:rsidRDefault="00BB0550" w:rsidP="008519EB">
            <w:pPr>
              <w:spacing w:line="276" w:lineRule="auto"/>
              <w:jc w:val="both"/>
              <w:rPr>
                <w:rFonts w:ascii="Arial" w:hAnsi="Arial" w:cs="Arial"/>
              </w:rPr>
            </w:pPr>
          </w:p>
        </w:tc>
      </w:tr>
      <w:tr w:rsidR="00BB0550" w:rsidRPr="0061131E" w:rsidTr="008519EB">
        <w:trPr>
          <w:trHeight w:val="70"/>
        </w:trPr>
        <w:tc>
          <w:tcPr>
            <w:tcW w:w="4644" w:type="dxa"/>
            <w:shd w:val="clear" w:color="auto" w:fill="auto"/>
          </w:tcPr>
          <w:p w:rsidR="00BB0550" w:rsidRPr="0061131E" w:rsidRDefault="00BB0550" w:rsidP="008519EB">
            <w:pPr>
              <w:spacing w:line="276" w:lineRule="auto"/>
              <w:jc w:val="both"/>
              <w:rPr>
                <w:rFonts w:ascii="Arial" w:hAnsi="Arial" w:cs="Arial"/>
              </w:rPr>
            </w:pPr>
            <w:r w:rsidRPr="0061131E">
              <w:rPr>
                <w:rFonts w:ascii="Arial" w:hAnsi="Arial" w:cs="Arial"/>
              </w:rPr>
              <w:t>..................................................................</w:t>
            </w:r>
          </w:p>
        </w:tc>
        <w:tc>
          <w:tcPr>
            <w:tcW w:w="4678" w:type="dxa"/>
            <w:shd w:val="clear" w:color="auto" w:fill="auto"/>
          </w:tcPr>
          <w:p w:rsidR="00BB0550" w:rsidRPr="0061131E" w:rsidRDefault="00BB0550" w:rsidP="008519EB">
            <w:pPr>
              <w:spacing w:line="276" w:lineRule="auto"/>
              <w:jc w:val="both"/>
              <w:rPr>
                <w:rFonts w:ascii="Arial" w:hAnsi="Arial" w:cs="Arial"/>
              </w:rPr>
            </w:pPr>
            <w:r w:rsidRPr="0061131E">
              <w:rPr>
                <w:rFonts w:ascii="Arial" w:hAnsi="Arial" w:cs="Arial"/>
              </w:rPr>
              <w:t>..................................................................</w:t>
            </w:r>
          </w:p>
        </w:tc>
      </w:tr>
      <w:tr w:rsidR="00BB0550" w:rsidRPr="0061131E" w:rsidTr="008519EB">
        <w:tc>
          <w:tcPr>
            <w:tcW w:w="4644" w:type="dxa"/>
            <w:shd w:val="clear" w:color="auto" w:fill="auto"/>
          </w:tcPr>
          <w:p w:rsidR="00BB0550" w:rsidRPr="0061131E" w:rsidRDefault="00395DAD" w:rsidP="008519EB">
            <w:pPr>
              <w:spacing w:line="276" w:lineRule="auto"/>
              <w:jc w:val="both"/>
              <w:rPr>
                <w:rFonts w:ascii="Arial" w:hAnsi="Arial" w:cs="Arial"/>
              </w:rPr>
            </w:pPr>
            <w:r>
              <w:rPr>
                <w:rFonts w:ascii="Arial" w:hAnsi="Arial" w:cs="Arial"/>
              </w:rPr>
              <w:t xml:space="preserve">MVDr. </w:t>
            </w:r>
            <w:r w:rsidR="005A5449">
              <w:rPr>
                <w:rFonts w:ascii="Arial" w:hAnsi="Arial" w:cs="Arial"/>
              </w:rPr>
              <w:t xml:space="preserve">Petr </w:t>
            </w:r>
            <w:r>
              <w:rPr>
                <w:rFonts w:ascii="Arial" w:hAnsi="Arial" w:cs="Arial"/>
              </w:rPr>
              <w:t>Nováček</w:t>
            </w:r>
          </w:p>
          <w:p w:rsidR="00BB0550" w:rsidRPr="0061131E" w:rsidRDefault="00395DAD" w:rsidP="008519EB">
            <w:pPr>
              <w:spacing w:line="276" w:lineRule="auto"/>
              <w:jc w:val="both"/>
              <w:rPr>
                <w:rFonts w:ascii="Arial" w:hAnsi="Arial" w:cs="Arial"/>
              </w:rPr>
            </w:pPr>
            <w:r>
              <w:rPr>
                <w:rFonts w:ascii="Arial" w:hAnsi="Arial" w:cs="Arial"/>
              </w:rPr>
              <w:t>ředitel</w:t>
            </w:r>
          </w:p>
        </w:tc>
        <w:tc>
          <w:tcPr>
            <w:tcW w:w="4678" w:type="dxa"/>
            <w:shd w:val="clear" w:color="auto" w:fill="auto"/>
          </w:tcPr>
          <w:p w:rsidR="00BB0550" w:rsidRPr="00395DAD" w:rsidRDefault="00395DAD" w:rsidP="008519EB">
            <w:pPr>
              <w:spacing w:line="276" w:lineRule="auto"/>
              <w:jc w:val="both"/>
              <w:rPr>
                <w:rFonts w:ascii="Arial" w:hAnsi="Arial" w:cs="Arial"/>
                <w:highlight w:val="yellow"/>
              </w:rPr>
            </w:pPr>
            <w:r w:rsidRPr="00395DAD">
              <w:rPr>
                <w:rFonts w:ascii="Arial" w:hAnsi="Arial" w:cs="Arial"/>
                <w:highlight w:val="yellow"/>
              </w:rPr>
              <w:t>…………………………</w:t>
            </w:r>
          </w:p>
          <w:p w:rsidR="00395DAD" w:rsidRPr="0061131E" w:rsidRDefault="00395DAD" w:rsidP="008519EB">
            <w:pPr>
              <w:spacing w:line="276" w:lineRule="auto"/>
              <w:jc w:val="both"/>
              <w:rPr>
                <w:rFonts w:ascii="Arial" w:hAnsi="Arial" w:cs="Arial"/>
              </w:rPr>
            </w:pPr>
            <w:r w:rsidRPr="00395DAD">
              <w:rPr>
                <w:rFonts w:ascii="Arial" w:hAnsi="Arial" w:cs="Arial"/>
                <w:highlight w:val="yellow"/>
              </w:rPr>
              <w:t>………………………</w:t>
            </w:r>
          </w:p>
        </w:tc>
      </w:tr>
    </w:tbl>
    <w:p w:rsidR="00BB0550" w:rsidRPr="0061131E" w:rsidRDefault="00BB0550" w:rsidP="00BB0550">
      <w:pPr>
        <w:pStyle w:val="NormlnIMP"/>
        <w:jc w:val="center"/>
        <w:outlineLvl w:val="0"/>
        <w:rPr>
          <w:rFonts w:ascii="Arial" w:hAnsi="Arial" w:cs="Arial"/>
          <w:b/>
          <w:sz w:val="24"/>
          <w:szCs w:val="24"/>
        </w:rPr>
      </w:pPr>
    </w:p>
    <w:p w:rsidR="00BB0550" w:rsidRDefault="00BB0550" w:rsidP="00BB0550">
      <w:pPr>
        <w:spacing w:line="276" w:lineRule="auto"/>
        <w:jc w:val="center"/>
        <w:rPr>
          <w:rFonts w:ascii="Arial" w:hAnsi="Arial" w:cs="Arial"/>
          <w:b/>
        </w:rPr>
      </w:pPr>
    </w:p>
    <w:p w:rsidR="00BB0550" w:rsidRDefault="00BB0550" w:rsidP="00BB0550">
      <w:pPr>
        <w:spacing w:line="276" w:lineRule="auto"/>
        <w:jc w:val="center"/>
        <w:rPr>
          <w:rFonts w:ascii="Arial" w:hAnsi="Arial" w:cs="Arial"/>
          <w:b/>
        </w:rPr>
      </w:pPr>
    </w:p>
    <w:p w:rsidR="00BB0550" w:rsidRDefault="00BB0550" w:rsidP="002A6532">
      <w:r>
        <w:rPr>
          <w:rFonts w:ascii="Arial" w:hAnsi="Arial" w:cs="Arial"/>
          <w:b/>
        </w:rPr>
        <w:br w:type="page"/>
      </w:r>
    </w:p>
    <w:p w:rsidR="006A59D4" w:rsidRDefault="006A59D4" w:rsidP="00685738">
      <w:pPr>
        <w:spacing w:line="276" w:lineRule="auto"/>
        <w:outlineLvl w:val="1"/>
        <w:rPr>
          <w:rFonts w:ascii="Arial" w:hAnsi="Arial" w:cs="Arial"/>
          <w:b/>
        </w:rPr>
      </w:pPr>
      <w:bookmarkStart w:id="11" w:name="_Toc477871953"/>
      <w:bookmarkStart w:id="12" w:name="_Toc72393288"/>
      <w:r w:rsidRPr="007A27CE">
        <w:rPr>
          <w:rFonts w:ascii="Arial" w:hAnsi="Arial" w:cs="Arial"/>
          <w:b/>
        </w:rPr>
        <w:lastRenderedPageBreak/>
        <w:t>PŘÍLOHA Č. 1</w:t>
      </w:r>
      <w:bookmarkEnd w:id="11"/>
      <w:bookmarkEnd w:id="12"/>
    </w:p>
    <w:p w:rsidR="006A59D4" w:rsidRDefault="006A59D4" w:rsidP="00685738">
      <w:pPr>
        <w:spacing w:line="276" w:lineRule="auto"/>
        <w:jc w:val="center"/>
        <w:rPr>
          <w:rFonts w:ascii="Arial" w:hAnsi="Arial" w:cs="Arial"/>
          <w:b/>
          <w:sz w:val="28"/>
          <w:szCs w:val="28"/>
        </w:rPr>
      </w:pPr>
    </w:p>
    <w:p w:rsidR="006A59D4" w:rsidRPr="00D26215" w:rsidRDefault="006A59D4" w:rsidP="00685738">
      <w:pPr>
        <w:spacing w:line="276" w:lineRule="auto"/>
        <w:jc w:val="center"/>
        <w:rPr>
          <w:rFonts w:ascii="Arial" w:hAnsi="Arial" w:cs="Arial"/>
          <w:b/>
          <w:sz w:val="28"/>
          <w:szCs w:val="28"/>
        </w:rPr>
      </w:pPr>
      <w:r w:rsidRPr="00D26215">
        <w:rPr>
          <w:rFonts w:ascii="Arial" w:hAnsi="Arial" w:cs="Arial"/>
          <w:b/>
          <w:sz w:val="28"/>
          <w:szCs w:val="28"/>
        </w:rPr>
        <w:t>FORMULÁŘ – KRYCÍ LIST NABÍDKY</w:t>
      </w:r>
    </w:p>
    <w:p w:rsidR="006A59D4" w:rsidRDefault="006A59D4" w:rsidP="00685738">
      <w:pPr>
        <w:spacing w:line="276" w:lineRule="auto"/>
        <w:jc w:val="center"/>
        <w:rPr>
          <w:rFonts w:ascii="Arial" w:hAnsi="Arial" w:cs="Arial"/>
          <w:sz w:val="28"/>
          <w:szCs w:val="28"/>
        </w:rPr>
      </w:pPr>
      <w:r w:rsidRPr="00D26215">
        <w:rPr>
          <w:rFonts w:ascii="Arial" w:hAnsi="Arial" w:cs="Arial"/>
          <w:sz w:val="28"/>
          <w:szCs w:val="28"/>
        </w:rPr>
        <w:t>pro zakázku</w:t>
      </w:r>
      <w:r w:rsidR="00CC35C9">
        <w:rPr>
          <w:rFonts w:ascii="Arial" w:hAnsi="Arial" w:cs="Arial"/>
          <w:sz w:val="28"/>
          <w:szCs w:val="28"/>
        </w:rPr>
        <w:t xml:space="preserve"> malého rozsahu </w:t>
      </w:r>
    </w:p>
    <w:p w:rsidR="00CF78C4" w:rsidRPr="00CF78C4" w:rsidRDefault="00CF78C4" w:rsidP="00685738">
      <w:pPr>
        <w:spacing w:line="276" w:lineRule="auto"/>
        <w:jc w:val="center"/>
        <w:rPr>
          <w:rFonts w:ascii="Arial" w:hAnsi="Arial" w:cs="Arial"/>
          <w:sz w:val="16"/>
          <w:szCs w:val="16"/>
        </w:rPr>
      </w:pPr>
    </w:p>
    <w:p w:rsidR="006A59D4" w:rsidRPr="007326EE" w:rsidRDefault="006A59D4" w:rsidP="00685738">
      <w:pPr>
        <w:pStyle w:val="NormlnIMP"/>
        <w:spacing w:line="276" w:lineRule="auto"/>
        <w:jc w:val="center"/>
        <w:rPr>
          <w:rFonts w:ascii="Arial" w:hAnsi="Arial" w:cs="Arial"/>
          <w:b/>
          <w:sz w:val="32"/>
          <w:szCs w:val="32"/>
        </w:rPr>
      </w:pPr>
      <w:r w:rsidRPr="007326EE">
        <w:rPr>
          <w:rFonts w:ascii="Arial" w:hAnsi="Arial" w:cs="Arial"/>
          <w:b/>
          <w:sz w:val="32"/>
          <w:szCs w:val="32"/>
        </w:rPr>
        <w:t>„</w:t>
      </w:r>
      <w:r w:rsidR="007326EE" w:rsidRPr="00E83251">
        <w:rPr>
          <w:rFonts w:ascii="Arial" w:hAnsi="Arial" w:cs="Arial"/>
          <w:b/>
          <w:bCs/>
          <w:color w:val="424242"/>
          <w:sz w:val="32"/>
          <w:szCs w:val="32"/>
          <w:shd w:val="clear" w:color="auto" w:fill="FFFFFF"/>
        </w:rPr>
        <w:t>Havarijní stav</w:t>
      </w:r>
      <w:r w:rsidR="007326EE" w:rsidRPr="007326EE">
        <w:rPr>
          <w:rFonts w:ascii="Arial" w:hAnsi="Arial" w:cs="Arial"/>
          <w:b/>
          <w:bCs/>
          <w:color w:val="424242"/>
          <w:sz w:val="32"/>
          <w:szCs w:val="32"/>
          <w:shd w:val="clear" w:color="auto" w:fill="FFFFFF"/>
        </w:rPr>
        <w:t xml:space="preserve"> podlahy DPS SOKOLNICE</w:t>
      </w:r>
      <w:r w:rsidR="00AC1E4A">
        <w:rPr>
          <w:rFonts w:ascii="Arial" w:hAnsi="Arial" w:cs="Arial"/>
          <w:b/>
          <w:bCs/>
          <w:color w:val="424242"/>
          <w:sz w:val="32"/>
          <w:szCs w:val="32"/>
          <w:shd w:val="clear" w:color="auto" w:fill="FFFFFF"/>
        </w:rPr>
        <w:t xml:space="preserve"> – II. etapa</w:t>
      </w:r>
      <w:r w:rsidRPr="007326EE">
        <w:rPr>
          <w:rFonts w:ascii="Arial" w:hAnsi="Arial" w:cs="Arial"/>
          <w:b/>
          <w:sz w:val="32"/>
          <w:szCs w:val="32"/>
        </w:rPr>
        <w:t>“</w:t>
      </w:r>
    </w:p>
    <w:p w:rsidR="006A59D4" w:rsidRPr="00A96081" w:rsidRDefault="006A59D4" w:rsidP="00685738">
      <w:pPr>
        <w:pStyle w:val="NormlnIMP"/>
        <w:spacing w:line="276" w:lineRule="auto"/>
        <w:jc w:val="center"/>
        <w:rPr>
          <w:rFonts w:ascii="Arial" w:hAnsi="Arial" w:cs="Arial"/>
          <w:sz w:val="28"/>
          <w:szCs w:val="28"/>
        </w:rPr>
      </w:pPr>
    </w:p>
    <w:p w:rsidR="006A59D4" w:rsidRPr="00A96081" w:rsidRDefault="006A59D4" w:rsidP="00685738">
      <w:pPr>
        <w:spacing w:line="276" w:lineRule="auto"/>
        <w:jc w:val="center"/>
        <w:rPr>
          <w:rFonts w:ascii="Arial" w:hAnsi="Arial" w:cs="Arial"/>
          <w:u w:val="single"/>
        </w:rPr>
      </w:pPr>
      <w:r w:rsidRPr="00A96081">
        <w:rPr>
          <w:rFonts w:ascii="Arial" w:hAnsi="Arial" w:cs="Arial"/>
          <w:u w:val="single"/>
        </w:rPr>
        <w:t>ÚDAJE URČENÉ KE ČTENÍ PŘI OTEVÍRÁNÍ OBÁLEK S NABÍDKAMI</w:t>
      </w:r>
    </w:p>
    <w:p w:rsidR="006A59D4" w:rsidRPr="00A96081" w:rsidRDefault="006A59D4" w:rsidP="00685738">
      <w:pPr>
        <w:spacing w:line="276" w:lineRule="auto"/>
        <w:jc w:val="center"/>
        <w:rPr>
          <w:rFonts w:ascii="Arial" w:hAnsi="Arial" w:cs="Arial"/>
          <w:u w:val="single"/>
        </w:rPr>
      </w:pPr>
    </w:p>
    <w:tbl>
      <w:tblPr>
        <w:tblW w:w="0" w:type="auto"/>
        <w:tblInd w:w="167" w:type="dxa"/>
        <w:tblLayout w:type="fixed"/>
        <w:tblCellMar>
          <w:left w:w="70" w:type="dxa"/>
          <w:right w:w="70" w:type="dxa"/>
        </w:tblCellMar>
        <w:tblLook w:val="0000"/>
      </w:tblPr>
      <w:tblGrid>
        <w:gridCol w:w="2905"/>
        <w:gridCol w:w="2765"/>
        <w:gridCol w:w="2995"/>
      </w:tblGrid>
      <w:tr w:rsidR="006A59D4" w:rsidRPr="00A96081" w:rsidTr="00685738">
        <w:trPr>
          <w:trHeight w:val="851"/>
        </w:trPr>
        <w:tc>
          <w:tcPr>
            <w:tcW w:w="2905" w:type="dxa"/>
            <w:tcBorders>
              <w:top w:val="single" w:sz="4" w:space="0" w:color="000000"/>
              <w:left w:val="single" w:sz="4" w:space="0" w:color="000000"/>
              <w:bottom w:val="single" w:sz="4" w:space="0" w:color="000000"/>
            </w:tcBorders>
            <w:vAlign w:val="center"/>
          </w:tcPr>
          <w:p w:rsidR="006A59D4" w:rsidRPr="00A96081" w:rsidRDefault="006A59D4" w:rsidP="00685738">
            <w:pPr>
              <w:snapToGrid w:val="0"/>
              <w:spacing w:line="276" w:lineRule="auto"/>
              <w:jc w:val="center"/>
              <w:rPr>
                <w:rFonts w:ascii="Arial" w:hAnsi="Arial" w:cs="Arial"/>
                <w:b/>
                <w:color w:val="000000"/>
              </w:rPr>
            </w:pPr>
            <w:r w:rsidRPr="00A96081">
              <w:rPr>
                <w:rFonts w:ascii="Arial" w:hAnsi="Arial" w:cs="Arial"/>
                <w:b/>
                <w:color w:val="000000"/>
              </w:rPr>
              <w:t>DODAVATEL</w:t>
            </w:r>
          </w:p>
          <w:p w:rsidR="006A59D4" w:rsidRPr="00A96081" w:rsidRDefault="006A59D4" w:rsidP="00685738">
            <w:pPr>
              <w:spacing w:line="276" w:lineRule="auto"/>
              <w:jc w:val="center"/>
              <w:rPr>
                <w:rFonts w:ascii="Arial" w:hAnsi="Arial" w:cs="Arial"/>
                <w:color w:val="000000"/>
              </w:rPr>
            </w:pPr>
            <w:r w:rsidRPr="00A96081">
              <w:rPr>
                <w:rFonts w:ascii="Arial" w:hAnsi="Arial" w:cs="Arial"/>
                <w:color w:val="000000"/>
              </w:rPr>
              <w:t>(obchodní firma nebo název)</w:t>
            </w:r>
          </w:p>
        </w:tc>
        <w:tc>
          <w:tcPr>
            <w:tcW w:w="5760" w:type="dxa"/>
            <w:gridSpan w:val="2"/>
            <w:tcBorders>
              <w:top w:val="single" w:sz="4" w:space="0" w:color="000000"/>
              <w:left w:val="single" w:sz="4" w:space="0" w:color="000000"/>
              <w:bottom w:val="single" w:sz="4" w:space="0" w:color="000000"/>
              <w:right w:val="single" w:sz="4" w:space="0" w:color="000000"/>
            </w:tcBorders>
            <w:vAlign w:val="center"/>
          </w:tcPr>
          <w:p w:rsidR="006A59D4" w:rsidRPr="00A96081" w:rsidRDefault="00E83251" w:rsidP="00685738">
            <w:pPr>
              <w:snapToGrid w:val="0"/>
              <w:spacing w:line="276" w:lineRule="auto"/>
              <w:rPr>
                <w:rFonts w:ascii="Arial" w:hAnsi="Arial" w:cs="Arial"/>
                <w:color w:val="000000"/>
              </w:rPr>
            </w:pPr>
            <w:r w:rsidRPr="00E83251">
              <w:rPr>
                <w:rFonts w:ascii="Arial" w:hAnsi="Arial" w:cs="Arial"/>
                <w:color w:val="000000"/>
                <w:highlight w:val="yellow"/>
              </w:rPr>
              <w:t>……………………………..</w:t>
            </w:r>
          </w:p>
        </w:tc>
      </w:tr>
      <w:tr w:rsidR="00685738" w:rsidRPr="00A96081" w:rsidTr="00685738">
        <w:trPr>
          <w:trHeight w:val="851"/>
        </w:trPr>
        <w:tc>
          <w:tcPr>
            <w:tcW w:w="2905" w:type="dxa"/>
            <w:tcBorders>
              <w:left w:val="single" w:sz="4" w:space="0" w:color="000000"/>
              <w:bottom w:val="single" w:sz="4" w:space="0" w:color="000000"/>
            </w:tcBorders>
            <w:vAlign w:val="center"/>
          </w:tcPr>
          <w:p w:rsidR="00685738" w:rsidRPr="00A96081" w:rsidRDefault="00685738" w:rsidP="00685738">
            <w:pPr>
              <w:spacing w:line="276" w:lineRule="auto"/>
              <w:jc w:val="center"/>
              <w:rPr>
                <w:rFonts w:ascii="Arial" w:hAnsi="Arial" w:cs="Arial"/>
                <w:b/>
                <w:color w:val="000000"/>
              </w:rPr>
            </w:pPr>
            <w:r w:rsidRPr="00A96081">
              <w:rPr>
                <w:rFonts w:ascii="Arial" w:hAnsi="Arial" w:cs="Arial"/>
                <w:b/>
                <w:color w:val="000000"/>
              </w:rPr>
              <w:t>Oprávněný zástupce</w:t>
            </w:r>
          </w:p>
          <w:p w:rsidR="00685738" w:rsidRPr="00685738" w:rsidRDefault="00685738" w:rsidP="00685738">
            <w:pPr>
              <w:spacing w:line="276" w:lineRule="auto"/>
              <w:jc w:val="center"/>
              <w:rPr>
                <w:rFonts w:ascii="Arial" w:hAnsi="Arial" w:cs="Arial"/>
                <w:color w:val="000000"/>
              </w:rPr>
            </w:pPr>
            <w:r w:rsidRPr="00A96081">
              <w:rPr>
                <w:rFonts w:ascii="Arial" w:hAnsi="Arial" w:cs="Arial"/>
                <w:color w:val="000000"/>
              </w:rPr>
              <w:t>(č. telefonu)</w:t>
            </w:r>
          </w:p>
        </w:tc>
        <w:tc>
          <w:tcPr>
            <w:tcW w:w="5760" w:type="dxa"/>
            <w:gridSpan w:val="2"/>
            <w:tcBorders>
              <w:left w:val="single" w:sz="4" w:space="0" w:color="000000"/>
              <w:bottom w:val="single" w:sz="4" w:space="0" w:color="000000"/>
              <w:right w:val="single" w:sz="4" w:space="0" w:color="000000"/>
            </w:tcBorders>
            <w:vAlign w:val="center"/>
          </w:tcPr>
          <w:p w:rsidR="00685738" w:rsidRPr="00A96081" w:rsidRDefault="00E83251" w:rsidP="00685738">
            <w:pPr>
              <w:snapToGrid w:val="0"/>
              <w:spacing w:line="276" w:lineRule="auto"/>
              <w:rPr>
                <w:rFonts w:ascii="Arial" w:hAnsi="Arial" w:cs="Arial"/>
                <w:color w:val="000000"/>
              </w:rPr>
            </w:pPr>
            <w:r w:rsidRPr="00E83251">
              <w:rPr>
                <w:rFonts w:ascii="Arial" w:hAnsi="Arial" w:cs="Arial"/>
                <w:color w:val="000000"/>
                <w:highlight w:val="yellow"/>
              </w:rPr>
              <w:t>……………………………..</w:t>
            </w:r>
          </w:p>
        </w:tc>
      </w:tr>
      <w:tr w:rsidR="00685738" w:rsidRPr="00A96081" w:rsidTr="00685738">
        <w:trPr>
          <w:trHeight w:val="851"/>
        </w:trPr>
        <w:tc>
          <w:tcPr>
            <w:tcW w:w="2905" w:type="dxa"/>
            <w:tcBorders>
              <w:left w:val="single" w:sz="4" w:space="0" w:color="000000"/>
              <w:bottom w:val="single" w:sz="4" w:space="0" w:color="000000"/>
            </w:tcBorders>
            <w:vAlign w:val="center"/>
          </w:tcPr>
          <w:p w:rsidR="00685738" w:rsidRPr="00A96081" w:rsidRDefault="00685738" w:rsidP="00685738">
            <w:pPr>
              <w:spacing w:line="276" w:lineRule="auto"/>
              <w:jc w:val="center"/>
              <w:rPr>
                <w:rFonts w:ascii="Arial" w:hAnsi="Arial" w:cs="Arial"/>
                <w:b/>
                <w:color w:val="000000"/>
              </w:rPr>
            </w:pPr>
            <w:r w:rsidRPr="00A96081">
              <w:rPr>
                <w:rFonts w:ascii="Arial" w:hAnsi="Arial" w:cs="Arial"/>
                <w:b/>
                <w:color w:val="000000"/>
              </w:rPr>
              <w:t>Právní forma</w:t>
            </w:r>
          </w:p>
        </w:tc>
        <w:tc>
          <w:tcPr>
            <w:tcW w:w="5760" w:type="dxa"/>
            <w:gridSpan w:val="2"/>
            <w:tcBorders>
              <w:left w:val="single" w:sz="4" w:space="0" w:color="000000"/>
              <w:bottom w:val="single" w:sz="4" w:space="0" w:color="000000"/>
              <w:right w:val="single" w:sz="4" w:space="0" w:color="000000"/>
            </w:tcBorders>
            <w:vAlign w:val="center"/>
          </w:tcPr>
          <w:p w:rsidR="00685738" w:rsidRPr="00A96081" w:rsidRDefault="00E83251" w:rsidP="00685738">
            <w:pPr>
              <w:snapToGrid w:val="0"/>
              <w:spacing w:line="276" w:lineRule="auto"/>
              <w:rPr>
                <w:rFonts w:ascii="Arial" w:hAnsi="Arial" w:cs="Arial"/>
                <w:color w:val="000000"/>
              </w:rPr>
            </w:pPr>
            <w:r w:rsidRPr="00E83251">
              <w:rPr>
                <w:rFonts w:ascii="Arial" w:hAnsi="Arial" w:cs="Arial"/>
                <w:color w:val="000000"/>
                <w:highlight w:val="yellow"/>
              </w:rPr>
              <w:t>……………………………..</w:t>
            </w:r>
          </w:p>
        </w:tc>
      </w:tr>
      <w:tr w:rsidR="00685738" w:rsidRPr="00A96081" w:rsidTr="00685738">
        <w:trPr>
          <w:trHeight w:val="851"/>
        </w:trPr>
        <w:tc>
          <w:tcPr>
            <w:tcW w:w="2905" w:type="dxa"/>
            <w:tcBorders>
              <w:left w:val="single" w:sz="4" w:space="0" w:color="000000"/>
              <w:bottom w:val="single" w:sz="4" w:space="0" w:color="000000"/>
            </w:tcBorders>
            <w:vAlign w:val="center"/>
          </w:tcPr>
          <w:p w:rsidR="00685738" w:rsidRPr="00A96081" w:rsidRDefault="00685738" w:rsidP="00685738">
            <w:pPr>
              <w:spacing w:line="276" w:lineRule="auto"/>
              <w:jc w:val="center"/>
              <w:rPr>
                <w:rFonts w:ascii="Arial" w:hAnsi="Arial" w:cs="Arial"/>
                <w:b/>
                <w:color w:val="000000"/>
              </w:rPr>
            </w:pPr>
            <w:r w:rsidRPr="00A96081">
              <w:rPr>
                <w:rFonts w:ascii="Arial" w:hAnsi="Arial" w:cs="Arial"/>
                <w:b/>
                <w:color w:val="000000"/>
              </w:rPr>
              <w:t>Identifikační číslo</w:t>
            </w:r>
          </w:p>
        </w:tc>
        <w:tc>
          <w:tcPr>
            <w:tcW w:w="5760" w:type="dxa"/>
            <w:gridSpan w:val="2"/>
            <w:tcBorders>
              <w:left w:val="single" w:sz="4" w:space="0" w:color="000000"/>
              <w:bottom w:val="single" w:sz="4" w:space="0" w:color="000000"/>
              <w:right w:val="single" w:sz="4" w:space="0" w:color="000000"/>
            </w:tcBorders>
            <w:vAlign w:val="center"/>
          </w:tcPr>
          <w:p w:rsidR="00685738" w:rsidRPr="00A96081" w:rsidRDefault="00E83251" w:rsidP="00685738">
            <w:pPr>
              <w:snapToGrid w:val="0"/>
              <w:spacing w:line="276" w:lineRule="auto"/>
              <w:rPr>
                <w:rFonts w:ascii="Arial" w:hAnsi="Arial" w:cs="Arial"/>
                <w:color w:val="000000"/>
              </w:rPr>
            </w:pPr>
            <w:r w:rsidRPr="00E83251">
              <w:rPr>
                <w:rFonts w:ascii="Arial" w:hAnsi="Arial" w:cs="Arial"/>
                <w:color w:val="000000"/>
                <w:highlight w:val="yellow"/>
              </w:rPr>
              <w:t>………</w:t>
            </w:r>
          </w:p>
        </w:tc>
      </w:tr>
      <w:tr w:rsidR="00685738" w:rsidRPr="00A96081" w:rsidTr="00685738">
        <w:trPr>
          <w:trHeight w:val="851"/>
        </w:trPr>
        <w:tc>
          <w:tcPr>
            <w:tcW w:w="2905" w:type="dxa"/>
            <w:tcBorders>
              <w:left w:val="single" w:sz="4" w:space="0" w:color="000000"/>
              <w:bottom w:val="single" w:sz="4" w:space="0" w:color="000000"/>
            </w:tcBorders>
            <w:vAlign w:val="center"/>
          </w:tcPr>
          <w:p w:rsidR="00685738" w:rsidRPr="00A96081" w:rsidRDefault="00685738" w:rsidP="00685738">
            <w:pPr>
              <w:spacing w:line="276" w:lineRule="auto"/>
              <w:jc w:val="center"/>
              <w:rPr>
                <w:rFonts w:ascii="Arial" w:hAnsi="Arial" w:cs="Arial"/>
                <w:b/>
                <w:color w:val="000000"/>
              </w:rPr>
            </w:pPr>
            <w:r w:rsidRPr="00A96081">
              <w:rPr>
                <w:rFonts w:ascii="Arial" w:hAnsi="Arial" w:cs="Arial"/>
                <w:b/>
                <w:color w:val="000000"/>
              </w:rPr>
              <w:t>Daňové identifikační číslo</w:t>
            </w:r>
          </w:p>
        </w:tc>
        <w:tc>
          <w:tcPr>
            <w:tcW w:w="5760" w:type="dxa"/>
            <w:gridSpan w:val="2"/>
            <w:tcBorders>
              <w:left w:val="single" w:sz="4" w:space="0" w:color="000000"/>
              <w:bottom w:val="single" w:sz="4" w:space="0" w:color="000000"/>
              <w:right w:val="single" w:sz="4" w:space="0" w:color="000000"/>
            </w:tcBorders>
            <w:vAlign w:val="center"/>
          </w:tcPr>
          <w:p w:rsidR="00685738" w:rsidRPr="00A96081" w:rsidRDefault="00E83251" w:rsidP="00685738">
            <w:pPr>
              <w:snapToGrid w:val="0"/>
              <w:spacing w:line="276" w:lineRule="auto"/>
              <w:rPr>
                <w:rFonts w:ascii="Arial" w:hAnsi="Arial" w:cs="Arial"/>
                <w:color w:val="000000"/>
              </w:rPr>
            </w:pPr>
            <w:r w:rsidRPr="00E83251">
              <w:rPr>
                <w:rFonts w:ascii="Arial" w:hAnsi="Arial" w:cs="Arial"/>
                <w:color w:val="000000"/>
                <w:highlight w:val="yellow"/>
              </w:rPr>
              <w:t>…</w:t>
            </w:r>
            <w:r>
              <w:rPr>
                <w:rFonts w:ascii="Arial" w:hAnsi="Arial" w:cs="Arial"/>
                <w:color w:val="000000"/>
                <w:highlight w:val="yellow"/>
              </w:rPr>
              <w:t>….….</w:t>
            </w:r>
          </w:p>
        </w:tc>
      </w:tr>
      <w:tr w:rsidR="00685738" w:rsidRPr="00A96081" w:rsidTr="00891499">
        <w:trPr>
          <w:cantSplit/>
          <w:trHeight w:val="795"/>
        </w:trPr>
        <w:tc>
          <w:tcPr>
            <w:tcW w:w="5670" w:type="dxa"/>
            <w:gridSpan w:val="2"/>
            <w:tcBorders>
              <w:top w:val="single" w:sz="4" w:space="0" w:color="auto"/>
              <w:left w:val="single" w:sz="4" w:space="0" w:color="000000"/>
              <w:bottom w:val="single" w:sz="4" w:space="0" w:color="auto"/>
              <w:right w:val="single" w:sz="4" w:space="0" w:color="auto"/>
            </w:tcBorders>
            <w:vAlign w:val="center"/>
          </w:tcPr>
          <w:p w:rsidR="00685738" w:rsidRPr="00E83251" w:rsidRDefault="00E83251" w:rsidP="00685738">
            <w:pPr>
              <w:spacing w:line="276" w:lineRule="auto"/>
              <w:rPr>
                <w:rFonts w:ascii="Arial" w:hAnsi="Arial" w:cs="Arial"/>
                <w:b/>
                <w:color w:val="000000"/>
              </w:rPr>
            </w:pPr>
            <w:r w:rsidRPr="00E83251">
              <w:rPr>
                <w:rFonts w:ascii="Arial" w:hAnsi="Arial" w:cs="Arial"/>
                <w:b/>
                <w:color w:val="000000"/>
              </w:rPr>
              <w:t>Celková nabídková cena  v Kč bez  DPH</w:t>
            </w:r>
          </w:p>
        </w:tc>
        <w:tc>
          <w:tcPr>
            <w:tcW w:w="2995" w:type="dxa"/>
            <w:tcBorders>
              <w:left w:val="single" w:sz="4" w:space="0" w:color="auto"/>
              <w:bottom w:val="single" w:sz="4" w:space="0" w:color="auto"/>
              <w:right w:val="single" w:sz="4" w:space="0" w:color="000000"/>
            </w:tcBorders>
            <w:vAlign w:val="center"/>
          </w:tcPr>
          <w:p w:rsidR="00685738" w:rsidRPr="00A96081" w:rsidRDefault="00685738" w:rsidP="00685738">
            <w:pPr>
              <w:pStyle w:val="Nadpis6"/>
              <w:tabs>
                <w:tab w:val="left" w:pos="0"/>
              </w:tabs>
              <w:spacing w:line="276" w:lineRule="auto"/>
              <w:ind w:left="275"/>
              <w:jc w:val="right"/>
              <w:rPr>
                <w:rFonts w:ascii="Arial" w:hAnsi="Arial" w:cs="Arial"/>
                <w:color w:val="000000"/>
                <w:sz w:val="24"/>
                <w:szCs w:val="24"/>
              </w:rPr>
            </w:pPr>
            <w:r w:rsidRPr="00A96081">
              <w:rPr>
                <w:rFonts w:ascii="Arial" w:hAnsi="Arial" w:cs="Arial"/>
                <w:color w:val="000000"/>
                <w:sz w:val="24"/>
                <w:szCs w:val="24"/>
              </w:rPr>
              <w:t>.</w:t>
            </w:r>
            <w:r w:rsidRPr="00E83251">
              <w:rPr>
                <w:rFonts w:ascii="Arial" w:hAnsi="Arial" w:cs="Arial"/>
                <w:color w:val="000000"/>
                <w:sz w:val="24"/>
                <w:szCs w:val="24"/>
                <w:highlight w:val="yellow"/>
              </w:rPr>
              <w:t>.</w:t>
            </w:r>
            <w:r w:rsidR="00E83251">
              <w:rPr>
                <w:rFonts w:ascii="Arial" w:hAnsi="Arial" w:cs="Arial"/>
                <w:color w:val="000000"/>
                <w:sz w:val="24"/>
                <w:szCs w:val="24"/>
                <w:highlight w:val="yellow"/>
              </w:rPr>
              <w:t>.............................</w:t>
            </w:r>
            <w:r w:rsidR="00E83251" w:rsidRPr="00E83251">
              <w:rPr>
                <w:rFonts w:ascii="Arial" w:hAnsi="Arial" w:cs="Arial"/>
                <w:color w:val="000000"/>
                <w:sz w:val="24"/>
                <w:szCs w:val="24"/>
              </w:rPr>
              <w:t xml:space="preserve"> </w:t>
            </w:r>
            <w:r w:rsidRPr="00A96081">
              <w:rPr>
                <w:rFonts w:ascii="Arial" w:hAnsi="Arial" w:cs="Arial"/>
                <w:color w:val="000000"/>
                <w:sz w:val="24"/>
                <w:szCs w:val="24"/>
              </w:rPr>
              <w:t xml:space="preserve">Kč </w:t>
            </w:r>
          </w:p>
        </w:tc>
      </w:tr>
      <w:tr w:rsidR="00685738" w:rsidRPr="00A96081" w:rsidTr="00891499">
        <w:trPr>
          <w:cantSplit/>
          <w:trHeight w:val="870"/>
        </w:trPr>
        <w:tc>
          <w:tcPr>
            <w:tcW w:w="5670" w:type="dxa"/>
            <w:gridSpan w:val="2"/>
            <w:tcBorders>
              <w:top w:val="single" w:sz="4" w:space="0" w:color="auto"/>
              <w:left w:val="single" w:sz="4" w:space="0" w:color="auto"/>
              <w:bottom w:val="single" w:sz="4" w:space="0" w:color="auto"/>
              <w:right w:val="single" w:sz="4" w:space="0" w:color="auto"/>
            </w:tcBorders>
            <w:vAlign w:val="center"/>
          </w:tcPr>
          <w:p w:rsidR="00685738" w:rsidRPr="00A96081" w:rsidRDefault="00E83251" w:rsidP="00685738">
            <w:pPr>
              <w:snapToGrid w:val="0"/>
              <w:spacing w:line="276" w:lineRule="auto"/>
              <w:rPr>
                <w:rFonts w:ascii="Arial" w:hAnsi="Arial" w:cs="Arial"/>
                <w:color w:val="000000"/>
              </w:rPr>
            </w:pPr>
            <w:r>
              <w:rPr>
                <w:rFonts w:ascii="Arial" w:hAnsi="Arial" w:cs="Arial"/>
                <w:color w:val="000000"/>
              </w:rPr>
              <w:t xml:space="preserve">Daň z přidané hodnoty 15 </w:t>
            </w:r>
            <w:r w:rsidRPr="00A96081">
              <w:rPr>
                <w:rFonts w:ascii="Arial" w:hAnsi="Arial" w:cs="Arial"/>
                <w:color w:val="000000"/>
              </w:rPr>
              <w:t xml:space="preserve">%                              </w:t>
            </w:r>
          </w:p>
        </w:tc>
        <w:tc>
          <w:tcPr>
            <w:tcW w:w="2995" w:type="dxa"/>
            <w:tcBorders>
              <w:top w:val="single" w:sz="4" w:space="0" w:color="auto"/>
              <w:left w:val="single" w:sz="4" w:space="0" w:color="auto"/>
              <w:bottom w:val="single" w:sz="4" w:space="0" w:color="auto"/>
              <w:right w:val="single" w:sz="4" w:space="0" w:color="000000"/>
            </w:tcBorders>
            <w:vAlign w:val="center"/>
          </w:tcPr>
          <w:p w:rsidR="00685738" w:rsidRPr="00A96081" w:rsidRDefault="00E83251" w:rsidP="00685738">
            <w:pPr>
              <w:spacing w:line="276" w:lineRule="auto"/>
              <w:jc w:val="right"/>
              <w:rPr>
                <w:rFonts w:ascii="Arial" w:hAnsi="Arial" w:cs="Arial"/>
                <w:b/>
                <w:color w:val="000000"/>
              </w:rPr>
            </w:pPr>
            <w:r w:rsidRPr="00E83251">
              <w:rPr>
                <w:rFonts w:ascii="Arial" w:hAnsi="Arial" w:cs="Arial"/>
                <w:color w:val="000000"/>
                <w:highlight w:val="yellow"/>
              </w:rPr>
              <w:t>…</w:t>
            </w:r>
            <w:r>
              <w:rPr>
                <w:rFonts w:ascii="Arial" w:hAnsi="Arial" w:cs="Arial"/>
                <w:color w:val="000000"/>
                <w:highlight w:val="yellow"/>
              </w:rPr>
              <w:t>….….</w:t>
            </w:r>
            <w:r>
              <w:rPr>
                <w:rFonts w:ascii="Arial" w:hAnsi="Arial" w:cs="Arial"/>
                <w:color w:val="000000"/>
              </w:rPr>
              <w:t xml:space="preserve"> </w:t>
            </w:r>
            <w:r w:rsidR="00685738" w:rsidRPr="00A96081">
              <w:rPr>
                <w:rFonts w:ascii="Arial" w:hAnsi="Arial" w:cs="Arial"/>
                <w:b/>
                <w:color w:val="000000"/>
              </w:rPr>
              <w:t>Kč</w:t>
            </w:r>
          </w:p>
        </w:tc>
      </w:tr>
      <w:tr w:rsidR="00685738" w:rsidRPr="00A96081" w:rsidTr="00685738">
        <w:trPr>
          <w:cantSplit/>
          <w:trHeight w:val="800"/>
        </w:trPr>
        <w:tc>
          <w:tcPr>
            <w:tcW w:w="5670" w:type="dxa"/>
            <w:gridSpan w:val="2"/>
            <w:tcBorders>
              <w:top w:val="single" w:sz="4" w:space="0" w:color="auto"/>
              <w:left w:val="single" w:sz="4" w:space="0" w:color="auto"/>
              <w:bottom w:val="single" w:sz="4" w:space="0" w:color="auto"/>
              <w:right w:val="single" w:sz="4" w:space="0" w:color="auto"/>
            </w:tcBorders>
            <w:vAlign w:val="center"/>
          </w:tcPr>
          <w:p w:rsidR="00685738" w:rsidRPr="00A96081" w:rsidRDefault="00E83251" w:rsidP="00685738">
            <w:pPr>
              <w:snapToGrid w:val="0"/>
              <w:spacing w:line="276" w:lineRule="auto"/>
              <w:rPr>
                <w:rFonts w:ascii="Arial" w:hAnsi="Arial" w:cs="Arial"/>
                <w:color w:val="000000"/>
              </w:rPr>
            </w:pPr>
            <w:r w:rsidRPr="00A96081">
              <w:rPr>
                <w:rFonts w:ascii="Arial" w:hAnsi="Arial" w:cs="Arial"/>
                <w:b/>
                <w:color w:val="000000"/>
              </w:rPr>
              <w:t>Celková nabídková cena včetně DPH</w:t>
            </w:r>
          </w:p>
        </w:tc>
        <w:tc>
          <w:tcPr>
            <w:tcW w:w="2995" w:type="dxa"/>
            <w:tcBorders>
              <w:top w:val="single" w:sz="4" w:space="0" w:color="auto"/>
              <w:left w:val="single" w:sz="4" w:space="0" w:color="auto"/>
              <w:bottom w:val="single" w:sz="4" w:space="0" w:color="auto"/>
              <w:right w:val="single" w:sz="4" w:space="0" w:color="auto"/>
            </w:tcBorders>
            <w:vAlign w:val="center"/>
          </w:tcPr>
          <w:p w:rsidR="00685738" w:rsidRPr="00A96081" w:rsidRDefault="00685738" w:rsidP="00685738">
            <w:pPr>
              <w:snapToGrid w:val="0"/>
              <w:spacing w:line="276" w:lineRule="auto"/>
              <w:ind w:left="305"/>
              <w:jc w:val="right"/>
              <w:rPr>
                <w:rFonts w:ascii="Arial" w:hAnsi="Arial" w:cs="Arial"/>
                <w:b/>
                <w:color w:val="000000"/>
              </w:rPr>
            </w:pPr>
            <w:r w:rsidRPr="00E83251">
              <w:rPr>
                <w:rFonts w:ascii="Arial" w:hAnsi="Arial" w:cs="Arial"/>
                <w:b/>
                <w:color w:val="000000"/>
                <w:highlight w:val="yellow"/>
              </w:rPr>
              <w:t>.</w:t>
            </w:r>
            <w:r w:rsidR="00E83251">
              <w:rPr>
                <w:rFonts w:ascii="Arial" w:hAnsi="Arial" w:cs="Arial"/>
                <w:b/>
                <w:color w:val="000000"/>
                <w:highlight w:val="yellow"/>
              </w:rPr>
              <w:t>.............................</w:t>
            </w:r>
            <w:r w:rsidR="00E83251" w:rsidRPr="00E83251">
              <w:rPr>
                <w:rFonts w:ascii="Arial" w:hAnsi="Arial" w:cs="Arial"/>
                <w:b/>
                <w:color w:val="000000"/>
              </w:rPr>
              <w:t xml:space="preserve"> </w:t>
            </w:r>
            <w:r w:rsidRPr="00A96081">
              <w:rPr>
                <w:rFonts w:ascii="Arial" w:hAnsi="Arial" w:cs="Arial"/>
                <w:b/>
                <w:color w:val="000000"/>
              </w:rPr>
              <w:t>Kč</w:t>
            </w:r>
          </w:p>
        </w:tc>
      </w:tr>
    </w:tbl>
    <w:p w:rsidR="006A59D4" w:rsidRPr="00A96081" w:rsidRDefault="006A59D4" w:rsidP="00685738">
      <w:pPr>
        <w:spacing w:line="276" w:lineRule="auto"/>
        <w:rPr>
          <w:rFonts w:ascii="Arial" w:hAnsi="Arial" w:cs="Arial"/>
        </w:rPr>
      </w:pPr>
    </w:p>
    <w:p w:rsidR="006A59D4" w:rsidRPr="00A96081" w:rsidRDefault="006A59D4" w:rsidP="00685738">
      <w:pPr>
        <w:spacing w:line="276" w:lineRule="auto"/>
        <w:rPr>
          <w:rFonts w:ascii="Arial" w:hAnsi="Arial" w:cs="Arial"/>
        </w:rPr>
      </w:pPr>
      <w:r w:rsidRPr="00A96081">
        <w:rPr>
          <w:rFonts w:ascii="Arial" w:hAnsi="Arial" w:cs="Arial"/>
        </w:rPr>
        <w:t>V</w:t>
      </w:r>
      <w:r w:rsidRPr="00DE5D0E">
        <w:rPr>
          <w:rFonts w:ascii="Arial" w:hAnsi="Arial" w:cs="Arial"/>
          <w:highlight w:val="yellow"/>
        </w:rPr>
        <w:t>……………………....,</w:t>
      </w:r>
      <w:r w:rsidRPr="00A96081">
        <w:rPr>
          <w:rFonts w:ascii="Arial" w:hAnsi="Arial" w:cs="Arial"/>
        </w:rPr>
        <w:t xml:space="preserve"> dne </w:t>
      </w:r>
      <w:r w:rsidRPr="00DE5D0E">
        <w:rPr>
          <w:rFonts w:ascii="Arial" w:hAnsi="Arial" w:cs="Arial"/>
          <w:highlight w:val="yellow"/>
        </w:rPr>
        <w:t>……………………..</w:t>
      </w:r>
    </w:p>
    <w:p w:rsidR="006A59D4" w:rsidRPr="00A96081" w:rsidRDefault="006A59D4" w:rsidP="00685738">
      <w:pPr>
        <w:spacing w:line="276" w:lineRule="auto"/>
        <w:ind w:left="2124"/>
        <w:rPr>
          <w:rFonts w:ascii="Arial" w:hAnsi="Arial" w:cs="Arial"/>
        </w:rPr>
      </w:pPr>
    </w:p>
    <w:p w:rsidR="006A59D4" w:rsidRDefault="006A59D4" w:rsidP="00685738">
      <w:pPr>
        <w:spacing w:line="276" w:lineRule="auto"/>
        <w:ind w:left="2124"/>
        <w:rPr>
          <w:rFonts w:ascii="Arial" w:hAnsi="Arial" w:cs="Arial"/>
        </w:rPr>
      </w:pPr>
      <w:r w:rsidRPr="00A96081">
        <w:rPr>
          <w:rFonts w:ascii="Arial" w:hAnsi="Arial" w:cs="Arial"/>
        </w:rPr>
        <w:tab/>
      </w:r>
      <w:r w:rsidRPr="00A96081">
        <w:rPr>
          <w:rFonts w:ascii="Arial" w:hAnsi="Arial" w:cs="Arial"/>
        </w:rPr>
        <w:tab/>
      </w:r>
      <w:r w:rsidRPr="00A96081">
        <w:rPr>
          <w:rFonts w:ascii="Arial" w:hAnsi="Arial" w:cs="Arial"/>
        </w:rPr>
        <w:tab/>
      </w:r>
      <w:r w:rsidRPr="00A96081">
        <w:rPr>
          <w:rFonts w:ascii="Arial" w:hAnsi="Arial" w:cs="Arial"/>
        </w:rPr>
        <w:tab/>
      </w:r>
      <w:r w:rsidRPr="00A96081">
        <w:rPr>
          <w:rFonts w:ascii="Arial" w:hAnsi="Arial" w:cs="Arial"/>
        </w:rPr>
        <w:tab/>
      </w:r>
    </w:p>
    <w:p w:rsidR="006A59D4" w:rsidRPr="00A96081" w:rsidRDefault="006A59D4" w:rsidP="00685738">
      <w:pPr>
        <w:spacing w:line="276" w:lineRule="auto"/>
        <w:ind w:left="2124"/>
        <w:rPr>
          <w:rFonts w:ascii="Arial" w:hAnsi="Arial" w:cs="Arial"/>
        </w:rPr>
      </w:pPr>
    </w:p>
    <w:p w:rsidR="006A59D4" w:rsidRPr="00A96081" w:rsidRDefault="006A59D4" w:rsidP="00685738">
      <w:pPr>
        <w:spacing w:line="276" w:lineRule="auto"/>
        <w:ind w:left="2124"/>
        <w:rPr>
          <w:rFonts w:ascii="Arial" w:hAnsi="Arial" w:cs="Arial"/>
        </w:rPr>
      </w:pPr>
      <w:r w:rsidRPr="00A96081">
        <w:rPr>
          <w:rFonts w:ascii="Arial" w:hAnsi="Arial" w:cs="Arial"/>
        </w:rPr>
        <w:t xml:space="preserve">      </w:t>
      </w:r>
      <w:r w:rsidRPr="00DE5D0E">
        <w:rPr>
          <w:rFonts w:ascii="Arial" w:hAnsi="Arial" w:cs="Arial"/>
          <w:highlight w:val="yellow"/>
        </w:rPr>
        <w:t>………........…......................................……………………</w:t>
      </w:r>
      <w:r w:rsidRPr="00A96081">
        <w:rPr>
          <w:rFonts w:ascii="Arial" w:hAnsi="Arial" w:cs="Arial"/>
        </w:rPr>
        <w:t>.</w:t>
      </w:r>
    </w:p>
    <w:p w:rsidR="006A59D4" w:rsidRPr="00A96081" w:rsidRDefault="006A59D4" w:rsidP="00685738">
      <w:pPr>
        <w:pStyle w:val="Zkladntext"/>
        <w:spacing w:line="276" w:lineRule="auto"/>
        <w:rPr>
          <w:rFonts w:ascii="Arial" w:hAnsi="Arial" w:cs="Arial"/>
          <w:szCs w:val="24"/>
        </w:rPr>
      </w:pPr>
      <w:r w:rsidRPr="00A96081">
        <w:rPr>
          <w:rFonts w:ascii="Arial" w:hAnsi="Arial" w:cs="Arial"/>
          <w:szCs w:val="24"/>
        </w:rPr>
        <w:t xml:space="preserve">                                        razítko a podpis osoby oprávněné jednat za dodavatele</w:t>
      </w:r>
    </w:p>
    <w:p w:rsidR="00353923" w:rsidRPr="007A27CE" w:rsidRDefault="006A59D4" w:rsidP="00685738">
      <w:pPr>
        <w:spacing w:line="276" w:lineRule="auto"/>
        <w:outlineLvl w:val="1"/>
        <w:rPr>
          <w:rFonts w:ascii="Arial" w:hAnsi="Arial" w:cs="Arial"/>
          <w:b/>
        </w:rPr>
      </w:pPr>
      <w:r>
        <w:rPr>
          <w:rFonts w:ascii="Arial" w:hAnsi="Arial" w:cs="Arial"/>
          <w:b/>
        </w:rPr>
        <w:br w:type="page"/>
      </w:r>
      <w:bookmarkStart w:id="13" w:name="_Toc477871954"/>
      <w:bookmarkStart w:id="14" w:name="_Toc72393289"/>
      <w:r>
        <w:rPr>
          <w:rFonts w:ascii="Arial" w:hAnsi="Arial" w:cs="Arial"/>
          <w:b/>
        </w:rPr>
        <w:lastRenderedPageBreak/>
        <w:t>PŘÍLOHA Č. 2</w:t>
      </w:r>
      <w:bookmarkEnd w:id="13"/>
      <w:bookmarkEnd w:id="14"/>
    </w:p>
    <w:p w:rsidR="00912DB6" w:rsidRDefault="00912DB6" w:rsidP="00685738">
      <w:pPr>
        <w:spacing w:line="276" w:lineRule="auto"/>
        <w:rPr>
          <w:rFonts w:ascii="Arial" w:hAnsi="Arial" w:cs="Arial"/>
        </w:rPr>
      </w:pPr>
    </w:p>
    <w:p w:rsidR="006A59D4" w:rsidRPr="00A96081" w:rsidRDefault="006A59D4" w:rsidP="00685738">
      <w:pPr>
        <w:pStyle w:val="Nadpis3"/>
        <w:widowControl w:val="0"/>
        <w:numPr>
          <w:ilvl w:val="2"/>
          <w:numId w:val="0"/>
        </w:numPr>
        <w:pBdr>
          <w:bottom w:val="single" w:sz="4" w:space="1" w:color="000000"/>
        </w:pBdr>
        <w:tabs>
          <w:tab w:val="left" w:pos="0"/>
        </w:tabs>
        <w:suppressAutoHyphens/>
        <w:spacing w:before="0" w:after="0" w:line="276" w:lineRule="auto"/>
        <w:jc w:val="center"/>
        <w:rPr>
          <w:sz w:val="28"/>
          <w:szCs w:val="28"/>
        </w:rPr>
      </w:pPr>
      <w:bookmarkStart w:id="15" w:name="_Toc461613464"/>
      <w:r w:rsidRPr="00A96081">
        <w:rPr>
          <w:sz w:val="28"/>
          <w:szCs w:val="28"/>
        </w:rPr>
        <w:t>Čestné prohlášení</w:t>
      </w:r>
      <w:bookmarkEnd w:id="15"/>
    </w:p>
    <w:p w:rsidR="006A59D4" w:rsidRPr="00A96081" w:rsidRDefault="006A59D4" w:rsidP="00685738">
      <w:pPr>
        <w:pBdr>
          <w:bottom w:val="single" w:sz="4" w:space="1" w:color="000000"/>
        </w:pBdr>
        <w:spacing w:line="276" w:lineRule="auto"/>
        <w:jc w:val="center"/>
        <w:rPr>
          <w:rFonts w:ascii="Arial" w:hAnsi="Arial" w:cs="Arial"/>
          <w:b/>
          <w:sz w:val="28"/>
          <w:szCs w:val="28"/>
        </w:rPr>
      </w:pPr>
      <w:r w:rsidRPr="00A96081">
        <w:rPr>
          <w:rFonts w:ascii="Arial" w:hAnsi="Arial" w:cs="Arial"/>
          <w:b/>
          <w:sz w:val="28"/>
          <w:szCs w:val="28"/>
        </w:rPr>
        <w:t>o prokázání základní způsobilosti dle § 74zákona č. 134/2016 Sb</w:t>
      </w:r>
      <w:r>
        <w:rPr>
          <w:rFonts w:ascii="Arial" w:hAnsi="Arial" w:cs="Arial"/>
          <w:b/>
          <w:sz w:val="28"/>
          <w:szCs w:val="28"/>
        </w:rPr>
        <w:t>.</w:t>
      </w:r>
    </w:p>
    <w:p w:rsidR="006A59D4" w:rsidRPr="00A96081" w:rsidRDefault="006A59D4" w:rsidP="00685738">
      <w:pPr>
        <w:spacing w:line="276" w:lineRule="auto"/>
        <w:rPr>
          <w:rFonts w:ascii="Arial" w:hAnsi="Arial" w:cs="Arial"/>
        </w:rPr>
      </w:pPr>
    </w:p>
    <w:p w:rsidR="006A59D4" w:rsidRPr="00A96081" w:rsidRDefault="006A59D4" w:rsidP="00685738">
      <w:pPr>
        <w:spacing w:line="276" w:lineRule="auto"/>
        <w:rPr>
          <w:rFonts w:ascii="Arial" w:hAnsi="Arial" w:cs="Arial"/>
        </w:rPr>
      </w:pPr>
      <w:r w:rsidRPr="00685738">
        <w:rPr>
          <w:rFonts w:ascii="Arial" w:hAnsi="Arial" w:cs="Arial"/>
          <w:highlight w:val="yellow"/>
        </w:rPr>
        <w:t>…………………………………………………… :</w:t>
      </w:r>
    </w:p>
    <w:p w:rsidR="006A59D4" w:rsidRPr="00A96081" w:rsidRDefault="006A59D4" w:rsidP="00685738">
      <w:pPr>
        <w:spacing w:line="276" w:lineRule="auto"/>
        <w:rPr>
          <w:rFonts w:ascii="Arial" w:hAnsi="Arial" w:cs="Arial"/>
        </w:rPr>
      </w:pPr>
      <w:r w:rsidRPr="00A96081">
        <w:rPr>
          <w:rFonts w:ascii="Arial" w:hAnsi="Arial" w:cs="Arial"/>
        </w:rPr>
        <w:t>Se sídlem (bydlištěm/místem podnikání):</w:t>
      </w:r>
      <w:r w:rsidR="00DE5D0E">
        <w:rPr>
          <w:rFonts w:ascii="Arial" w:hAnsi="Arial" w:cs="Arial"/>
        </w:rPr>
        <w:t xml:space="preserve"> </w:t>
      </w:r>
      <w:r w:rsidR="00DE5D0E" w:rsidRPr="00DE5D0E">
        <w:rPr>
          <w:rFonts w:ascii="Arial" w:hAnsi="Arial" w:cs="Arial"/>
          <w:highlight w:val="yellow"/>
        </w:rPr>
        <w:t>……………………....</w:t>
      </w:r>
    </w:p>
    <w:p w:rsidR="006A59D4" w:rsidRPr="00A96081" w:rsidRDefault="006A59D4" w:rsidP="00685738">
      <w:pPr>
        <w:spacing w:line="276" w:lineRule="auto"/>
        <w:rPr>
          <w:rFonts w:ascii="Arial" w:hAnsi="Arial" w:cs="Arial"/>
        </w:rPr>
      </w:pPr>
      <w:r w:rsidRPr="00A96081">
        <w:rPr>
          <w:rFonts w:ascii="Arial" w:hAnsi="Arial" w:cs="Arial"/>
        </w:rPr>
        <w:t>IČ/RČ:</w:t>
      </w:r>
      <w:r w:rsidR="00DE5D0E">
        <w:rPr>
          <w:rFonts w:ascii="Arial" w:hAnsi="Arial" w:cs="Arial"/>
        </w:rPr>
        <w:t xml:space="preserve"> </w:t>
      </w:r>
      <w:r w:rsidR="00DE5D0E" w:rsidRPr="00DE5D0E">
        <w:rPr>
          <w:rFonts w:ascii="Arial" w:hAnsi="Arial" w:cs="Arial"/>
          <w:highlight w:val="yellow"/>
        </w:rPr>
        <w:t>……………………....</w:t>
      </w:r>
    </w:p>
    <w:p w:rsidR="006A59D4" w:rsidRPr="00A96081" w:rsidRDefault="006A59D4" w:rsidP="00685738">
      <w:pPr>
        <w:spacing w:line="276" w:lineRule="auto"/>
        <w:rPr>
          <w:rFonts w:ascii="Arial" w:hAnsi="Arial" w:cs="Arial"/>
          <w:b/>
        </w:rPr>
      </w:pPr>
      <w:r w:rsidRPr="00A96081">
        <w:rPr>
          <w:rFonts w:ascii="Arial" w:hAnsi="Arial" w:cs="Arial"/>
        </w:rPr>
        <w:t>Zastoupen:</w:t>
      </w:r>
      <w:r w:rsidRPr="00A96081">
        <w:rPr>
          <w:rFonts w:ascii="Arial" w:hAnsi="Arial" w:cs="Arial"/>
        </w:rPr>
        <w:tab/>
      </w:r>
      <w:r w:rsidR="00DE5D0E" w:rsidRPr="00DE5D0E">
        <w:rPr>
          <w:rFonts w:ascii="Arial" w:hAnsi="Arial" w:cs="Arial"/>
          <w:highlight w:val="yellow"/>
        </w:rPr>
        <w:t>……………………....</w:t>
      </w:r>
      <w:r w:rsidRPr="00A96081">
        <w:rPr>
          <w:rFonts w:ascii="Arial" w:hAnsi="Arial" w:cs="Arial"/>
        </w:rPr>
        <w:tab/>
      </w:r>
      <w:r w:rsidRPr="00A96081">
        <w:rPr>
          <w:rFonts w:ascii="Arial" w:hAnsi="Arial" w:cs="Arial"/>
        </w:rPr>
        <w:tab/>
      </w:r>
    </w:p>
    <w:p w:rsidR="006A59D4" w:rsidRPr="00A96081" w:rsidRDefault="006A59D4" w:rsidP="00685738">
      <w:pPr>
        <w:spacing w:line="276" w:lineRule="auto"/>
        <w:rPr>
          <w:rFonts w:ascii="Arial" w:hAnsi="Arial" w:cs="Arial"/>
        </w:rPr>
      </w:pPr>
    </w:p>
    <w:p w:rsidR="006A59D4" w:rsidRPr="00A96081" w:rsidRDefault="00AF44F4" w:rsidP="00685738">
      <w:pPr>
        <w:spacing w:line="276" w:lineRule="auto"/>
        <w:jc w:val="center"/>
        <w:rPr>
          <w:rFonts w:ascii="Arial" w:hAnsi="Arial" w:cs="Arial"/>
          <w:b/>
          <w:spacing w:val="48"/>
        </w:rPr>
      </w:pPr>
      <w:r>
        <w:rPr>
          <w:rFonts w:ascii="Arial" w:hAnsi="Arial" w:cs="Arial"/>
          <w:b/>
          <w:spacing w:val="48"/>
        </w:rPr>
        <w:t>t</w:t>
      </w:r>
      <w:r w:rsidR="006A59D4" w:rsidRPr="00A96081">
        <w:rPr>
          <w:rFonts w:ascii="Arial" w:hAnsi="Arial" w:cs="Arial"/>
          <w:b/>
          <w:spacing w:val="48"/>
        </w:rPr>
        <w:t xml:space="preserve"> í m t o  č e s t n ě  p r o h l a š u j e,  ž e:</w:t>
      </w:r>
    </w:p>
    <w:p w:rsidR="006A59D4" w:rsidRPr="00A96081" w:rsidRDefault="006A59D4" w:rsidP="00685738">
      <w:pPr>
        <w:spacing w:line="276" w:lineRule="auto"/>
        <w:rPr>
          <w:rFonts w:ascii="Arial" w:hAnsi="Arial" w:cs="Arial"/>
        </w:rPr>
      </w:pPr>
    </w:p>
    <w:p w:rsidR="006A59D4" w:rsidRPr="00685738" w:rsidRDefault="006A59D4" w:rsidP="00685738">
      <w:pPr>
        <w:widowControl w:val="0"/>
        <w:numPr>
          <w:ilvl w:val="0"/>
          <w:numId w:val="8"/>
        </w:numPr>
        <w:tabs>
          <w:tab w:val="left" w:pos="284"/>
        </w:tabs>
        <w:spacing w:after="120" w:line="276" w:lineRule="auto"/>
        <w:ind w:left="284" w:hanging="284"/>
        <w:jc w:val="both"/>
        <w:rPr>
          <w:rFonts w:ascii="Arial" w:hAnsi="Arial" w:cs="Arial"/>
        </w:rPr>
      </w:pPr>
      <w:r w:rsidRPr="00A96081">
        <w:rPr>
          <w:rFonts w:ascii="Arial" w:hAnsi="Arial" w:cs="Arial"/>
        </w:rPr>
        <w:t>nebyl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rsidR="006A59D4" w:rsidRPr="00685738" w:rsidRDefault="006A59D4" w:rsidP="00685738">
      <w:pPr>
        <w:widowControl w:val="0"/>
        <w:numPr>
          <w:ilvl w:val="0"/>
          <w:numId w:val="8"/>
        </w:numPr>
        <w:tabs>
          <w:tab w:val="left" w:pos="284"/>
        </w:tabs>
        <w:spacing w:after="120" w:line="276" w:lineRule="auto"/>
        <w:ind w:left="284" w:hanging="284"/>
        <w:jc w:val="both"/>
        <w:rPr>
          <w:rFonts w:ascii="Arial" w:hAnsi="Arial" w:cs="Arial"/>
        </w:rPr>
      </w:pPr>
      <w:r w:rsidRPr="00A96081">
        <w:rPr>
          <w:rFonts w:ascii="Arial" w:hAnsi="Arial" w:cs="Arial"/>
        </w:rPr>
        <w:t>nemá v České republice, nebo v zemi svého sídla v evidenci daní zachycen splatný daňový nedoplatek,</w:t>
      </w:r>
    </w:p>
    <w:p w:rsidR="006A59D4" w:rsidRPr="00685738" w:rsidRDefault="006A59D4" w:rsidP="00685738">
      <w:pPr>
        <w:widowControl w:val="0"/>
        <w:numPr>
          <w:ilvl w:val="0"/>
          <w:numId w:val="8"/>
        </w:numPr>
        <w:tabs>
          <w:tab w:val="left" w:pos="284"/>
        </w:tabs>
        <w:spacing w:after="120" w:line="276" w:lineRule="auto"/>
        <w:ind w:left="284" w:hanging="284"/>
        <w:jc w:val="both"/>
        <w:rPr>
          <w:rFonts w:ascii="Arial" w:hAnsi="Arial" w:cs="Arial"/>
        </w:rPr>
      </w:pPr>
      <w:r w:rsidRPr="00A96081">
        <w:rPr>
          <w:rFonts w:ascii="Arial" w:hAnsi="Arial" w:cs="Arial"/>
        </w:rPr>
        <w:t xml:space="preserve">nemá v České republice, nebo v zemi svého sídla splatný nedoplatek na pojistném, nebo na penále na veřejné zdravotní pojištění, </w:t>
      </w:r>
    </w:p>
    <w:p w:rsidR="006A59D4" w:rsidRPr="00685738" w:rsidRDefault="006A59D4" w:rsidP="00685738">
      <w:pPr>
        <w:widowControl w:val="0"/>
        <w:numPr>
          <w:ilvl w:val="0"/>
          <w:numId w:val="8"/>
        </w:numPr>
        <w:tabs>
          <w:tab w:val="left" w:pos="284"/>
        </w:tabs>
        <w:spacing w:after="120" w:line="276" w:lineRule="auto"/>
        <w:ind w:left="284" w:hanging="284"/>
        <w:jc w:val="both"/>
        <w:rPr>
          <w:rFonts w:ascii="Arial" w:hAnsi="Arial" w:cs="Arial"/>
        </w:rPr>
      </w:pPr>
      <w:r w:rsidRPr="00A96081">
        <w:rPr>
          <w:rFonts w:ascii="Arial" w:hAnsi="Arial" w:cs="Arial"/>
        </w:rPr>
        <w:t xml:space="preserve">nemá v České republice, nebo v zemi svého sídla splatný nedoplatek na pojistném, nebo na penále na sociální zabezpečení a příspěvku na státní politiku zaměstnanosti, </w:t>
      </w:r>
    </w:p>
    <w:p w:rsidR="006A59D4" w:rsidRPr="00A96081" w:rsidRDefault="006A59D4" w:rsidP="00685738">
      <w:pPr>
        <w:widowControl w:val="0"/>
        <w:numPr>
          <w:ilvl w:val="0"/>
          <w:numId w:val="8"/>
        </w:numPr>
        <w:tabs>
          <w:tab w:val="left" w:pos="284"/>
        </w:tabs>
        <w:spacing w:after="120" w:line="276" w:lineRule="auto"/>
        <w:ind w:left="284" w:hanging="284"/>
        <w:jc w:val="both"/>
        <w:rPr>
          <w:rFonts w:ascii="Arial" w:hAnsi="Arial" w:cs="Arial"/>
        </w:rPr>
      </w:pPr>
      <w:r w:rsidRPr="00A96081">
        <w:rPr>
          <w:rFonts w:ascii="Arial" w:hAnsi="Arial" w:cs="Arial"/>
        </w:rPr>
        <w:t xml:space="preserve">není v likvidaci, nebylo proti němu vydáno rozhodnutí o úpadku, nebyla vůči němu nařízena nucená správa podle jiného právního předpisu, nebo není v obdobné situaci podle právního řádu země sídla dodavatele. </w:t>
      </w:r>
    </w:p>
    <w:p w:rsidR="006A59D4" w:rsidRPr="00A96081" w:rsidRDefault="006A59D4" w:rsidP="00685738">
      <w:pPr>
        <w:widowControl w:val="0"/>
        <w:tabs>
          <w:tab w:val="left" w:pos="360"/>
        </w:tabs>
        <w:spacing w:line="276" w:lineRule="auto"/>
        <w:jc w:val="both"/>
        <w:rPr>
          <w:rFonts w:ascii="Arial" w:hAnsi="Arial" w:cs="Arial"/>
        </w:rPr>
      </w:pPr>
    </w:p>
    <w:p w:rsidR="006A59D4" w:rsidRPr="00A96081" w:rsidRDefault="006A59D4" w:rsidP="00685738">
      <w:pPr>
        <w:spacing w:line="276" w:lineRule="auto"/>
        <w:rPr>
          <w:rFonts w:ascii="Arial" w:hAnsi="Arial" w:cs="Arial"/>
        </w:rPr>
      </w:pPr>
      <w:r w:rsidRPr="00A96081">
        <w:rPr>
          <w:rFonts w:ascii="Arial" w:hAnsi="Arial" w:cs="Arial"/>
        </w:rPr>
        <w:t>V </w:t>
      </w:r>
      <w:r w:rsidRPr="00685738">
        <w:rPr>
          <w:rFonts w:ascii="Arial" w:hAnsi="Arial" w:cs="Arial"/>
          <w:highlight w:val="yellow"/>
        </w:rPr>
        <w:t xml:space="preserve">........................... </w:t>
      </w:r>
      <w:r w:rsidRPr="00A96081">
        <w:rPr>
          <w:rFonts w:ascii="Arial" w:hAnsi="Arial" w:cs="Arial"/>
        </w:rPr>
        <w:t xml:space="preserve">dne </w:t>
      </w:r>
      <w:r w:rsidRPr="00685738">
        <w:rPr>
          <w:rFonts w:ascii="Arial" w:hAnsi="Arial" w:cs="Arial"/>
          <w:highlight w:val="yellow"/>
        </w:rPr>
        <w:t>......................</w:t>
      </w:r>
    </w:p>
    <w:p w:rsidR="006A59D4" w:rsidRPr="00A96081" w:rsidRDefault="006A59D4" w:rsidP="00685738">
      <w:pPr>
        <w:spacing w:line="276" w:lineRule="auto"/>
        <w:rPr>
          <w:rFonts w:ascii="Arial" w:hAnsi="Arial" w:cs="Arial"/>
        </w:rPr>
      </w:pPr>
    </w:p>
    <w:p w:rsidR="006A59D4" w:rsidRPr="00A96081" w:rsidRDefault="006A59D4" w:rsidP="00685738">
      <w:pPr>
        <w:spacing w:line="276" w:lineRule="auto"/>
        <w:rPr>
          <w:rFonts w:ascii="Arial" w:hAnsi="Arial" w:cs="Arial"/>
        </w:rPr>
      </w:pPr>
    </w:p>
    <w:p w:rsidR="006A59D4" w:rsidRPr="00A96081" w:rsidRDefault="006A59D4" w:rsidP="00685738">
      <w:pPr>
        <w:spacing w:line="276" w:lineRule="auto"/>
        <w:rPr>
          <w:rFonts w:ascii="Arial" w:hAnsi="Arial" w:cs="Arial"/>
        </w:rPr>
      </w:pPr>
    </w:p>
    <w:p w:rsidR="006A59D4" w:rsidRPr="00A96081" w:rsidRDefault="006A59D4" w:rsidP="00685738">
      <w:pPr>
        <w:spacing w:line="276" w:lineRule="auto"/>
        <w:rPr>
          <w:rFonts w:ascii="Arial" w:hAnsi="Arial" w:cs="Arial"/>
        </w:rPr>
      </w:pPr>
    </w:p>
    <w:p w:rsidR="006A59D4" w:rsidRPr="00A96081" w:rsidRDefault="006A59D4" w:rsidP="00685738">
      <w:pPr>
        <w:spacing w:line="276" w:lineRule="auto"/>
        <w:ind w:left="4248"/>
        <w:rPr>
          <w:rFonts w:ascii="Arial" w:hAnsi="Arial" w:cs="Arial"/>
        </w:rPr>
      </w:pPr>
      <w:r w:rsidRPr="00A96081">
        <w:rPr>
          <w:rFonts w:ascii="Arial" w:hAnsi="Arial" w:cs="Arial"/>
        </w:rPr>
        <w:t xml:space="preserve">                                                              ………………………….....……………………</w:t>
      </w:r>
    </w:p>
    <w:p w:rsidR="006A59D4" w:rsidRPr="00685738" w:rsidRDefault="006A59D4" w:rsidP="00685738">
      <w:pPr>
        <w:spacing w:line="276" w:lineRule="auto"/>
        <w:ind w:left="708" w:firstLine="708"/>
        <w:rPr>
          <w:rFonts w:ascii="Arial" w:hAnsi="Arial" w:cs="Arial"/>
          <w:highlight w:val="yellow"/>
        </w:rPr>
      </w:pPr>
      <w:r w:rsidRPr="00A96081">
        <w:rPr>
          <w:rFonts w:ascii="Arial" w:hAnsi="Arial" w:cs="Arial"/>
        </w:rPr>
        <w:t xml:space="preserve">                                                         </w:t>
      </w:r>
      <w:r w:rsidRPr="00685738">
        <w:rPr>
          <w:rFonts w:ascii="Arial" w:hAnsi="Arial" w:cs="Arial"/>
          <w:highlight w:val="yellow"/>
        </w:rPr>
        <w:t>Titul, jméno a příjmení osoby</w:t>
      </w:r>
    </w:p>
    <w:p w:rsidR="006A59D4" w:rsidRPr="00685738" w:rsidRDefault="006A59D4" w:rsidP="00685738">
      <w:pPr>
        <w:spacing w:line="276" w:lineRule="auto"/>
        <w:ind w:left="708" w:firstLine="708"/>
        <w:rPr>
          <w:rFonts w:ascii="Arial" w:hAnsi="Arial" w:cs="Arial"/>
          <w:highlight w:val="yellow"/>
        </w:rPr>
      </w:pPr>
      <w:r w:rsidRPr="00685738">
        <w:rPr>
          <w:rFonts w:ascii="Arial" w:hAnsi="Arial" w:cs="Arial"/>
          <w:highlight w:val="yellow"/>
        </w:rPr>
        <w:t xml:space="preserve">                                                       oprávněné jednat jménem nebo </w:t>
      </w:r>
    </w:p>
    <w:p w:rsidR="006A59D4" w:rsidRPr="00685738" w:rsidRDefault="006A59D4" w:rsidP="00685738">
      <w:pPr>
        <w:spacing w:line="276" w:lineRule="auto"/>
        <w:ind w:left="4956"/>
        <w:rPr>
          <w:rFonts w:ascii="Arial" w:hAnsi="Arial" w:cs="Arial"/>
          <w:highlight w:val="yellow"/>
        </w:rPr>
      </w:pPr>
      <w:r w:rsidRPr="00685738">
        <w:rPr>
          <w:rFonts w:ascii="Arial" w:hAnsi="Arial" w:cs="Arial"/>
          <w:highlight w:val="yellow"/>
        </w:rPr>
        <w:t xml:space="preserve">      za dodavatele a její podpis</w:t>
      </w:r>
    </w:p>
    <w:p w:rsidR="006A59D4" w:rsidRPr="00C226F0" w:rsidRDefault="006A59D4" w:rsidP="00685738">
      <w:pPr>
        <w:spacing w:line="276" w:lineRule="auto"/>
        <w:rPr>
          <w:rFonts w:ascii="Arial" w:hAnsi="Arial" w:cs="Arial"/>
        </w:rPr>
      </w:pPr>
    </w:p>
    <w:p w:rsidR="006A59D4" w:rsidRPr="00C226F0" w:rsidRDefault="006A59D4" w:rsidP="00685738">
      <w:pPr>
        <w:pStyle w:val="NormlnIMP"/>
        <w:spacing w:line="276" w:lineRule="auto"/>
        <w:jc w:val="both"/>
        <w:rPr>
          <w:rFonts w:ascii="Arial" w:hAnsi="Arial" w:cs="Arial"/>
          <w:sz w:val="24"/>
          <w:szCs w:val="24"/>
        </w:rPr>
      </w:pPr>
    </w:p>
    <w:p w:rsidR="006D2D65" w:rsidRDefault="006D2D65" w:rsidP="00685738">
      <w:pPr>
        <w:pStyle w:val="NormlnIMP"/>
        <w:spacing w:line="276" w:lineRule="auto"/>
        <w:jc w:val="both"/>
        <w:outlineLvl w:val="1"/>
        <w:rPr>
          <w:rFonts w:ascii="Arial" w:hAnsi="Arial" w:cs="Arial"/>
        </w:rPr>
      </w:pPr>
    </w:p>
    <w:p w:rsidR="00624E36" w:rsidRDefault="00624E36" w:rsidP="00685738">
      <w:pPr>
        <w:pStyle w:val="NormlnIMP"/>
        <w:spacing w:line="276" w:lineRule="auto"/>
        <w:jc w:val="both"/>
        <w:outlineLvl w:val="1"/>
        <w:rPr>
          <w:rFonts w:ascii="Arial" w:hAnsi="Arial" w:cs="Arial"/>
        </w:rPr>
      </w:pPr>
    </w:p>
    <w:p w:rsidR="00624E36" w:rsidRDefault="00624E36" w:rsidP="00685738">
      <w:pPr>
        <w:pStyle w:val="NormlnIMP"/>
        <w:spacing w:line="276" w:lineRule="auto"/>
        <w:jc w:val="both"/>
        <w:outlineLvl w:val="1"/>
        <w:rPr>
          <w:rFonts w:ascii="Arial" w:hAnsi="Arial" w:cs="Arial"/>
        </w:rPr>
      </w:pPr>
    </w:p>
    <w:p w:rsidR="00624E36" w:rsidRDefault="00624E36" w:rsidP="00685738">
      <w:pPr>
        <w:pStyle w:val="NormlnIMP"/>
        <w:spacing w:line="276" w:lineRule="auto"/>
        <w:jc w:val="both"/>
        <w:outlineLvl w:val="1"/>
        <w:rPr>
          <w:rFonts w:ascii="Arial" w:hAnsi="Arial" w:cs="Arial"/>
        </w:rPr>
      </w:pPr>
    </w:p>
    <w:p w:rsidR="00EC50BC" w:rsidRDefault="00EC50BC" w:rsidP="00685738">
      <w:pPr>
        <w:pStyle w:val="NormlnIMP"/>
        <w:spacing w:line="276" w:lineRule="auto"/>
        <w:jc w:val="both"/>
        <w:outlineLvl w:val="1"/>
        <w:rPr>
          <w:rFonts w:ascii="Arial" w:hAnsi="Arial" w:cs="Arial"/>
        </w:rPr>
      </w:pPr>
    </w:p>
    <w:p w:rsidR="00624E36" w:rsidRDefault="00624E36" w:rsidP="00685738">
      <w:pPr>
        <w:pStyle w:val="NormlnIMP"/>
        <w:spacing w:line="276" w:lineRule="auto"/>
        <w:jc w:val="both"/>
        <w:rPr>
          <w:rFonts w:ascii="Arial" w:hAnsi="Arial" w:cs="Arial"/>
          <w:b/>
          <w:sz w:val="24"/>
          <w:szCs w:val="24"/>
        </w:rPr>
      </w:pPr>
      <w:r>
        <w:rPr>
          <w:rFonts w:ascii="Arial" w:hAnsi="Arial" w:cs="Arial"/>
          <w:b/>
          <w:sz w:val="24"/>
          <w:szCs w:val="24"/>
        </w:rPr>
        <w:t>PŘÍLOHA č. 3</w:t>
      </w:r>
    </w:p>
    <w:p w:rsidR="00624E36" w:rsidRDefault="00624E36" w:rsidP="00685738">
      <w:pPr>
        <w:pStyle w:val="NormlnIMP"/>
        <w:spacing w:line="276" w:lineRule="auto"/>
        <w:jc w:val="both"/>
        <w:rPr>
          <w:rFonts w:ascii="Arial" w:hAnsi="Arial" w:cs="Arial"/>
          <w:b/>
          <w:sz w:val="24"/>
          <w:szCs w:val="24"/>
        </w:rPr>
      </w:pPr>
    </w:p>
    <w:p w:rsidR="00624E36" w:rsidRDefault="00624E36" w:rsidP="00685738">
      <w:pPr>
        <w:pStyle w:val="NormlnIMP"/>
        <w:spacing w:line="276" w:lineRule="auto"/>
        <w:jc w:val="both"/>
        <w:rPr>
          <w:rFonts w:ascii="Arial" w:hAnsi="Arial" w:cs="Arial"/>
          <w:b/>
          <w:sz w:val="24"/>
          <w:szCs w:val="24"/>
        </w:rPr>
      </w:pPr>
    </w:p>
    <w:p w:rsidR="00624E36" w:rsidRDefault="00624E36" w:rsidP="00685738">
      <w:pPr>
        <w:pStyle w:val="Nadpis31"/>
        <w:widowControl w:val="0"/>
        <w:tabs>
          <w:tab w:val="left" w:pos="0"/>
        </w:tabs>
        <w:spacing w:line="276" w:lineRule="auto"/>
        <w:rPr>
          <w:rFonts w:ascii="Arial" w:hAnsi="Arial" w:cs="Arial"/>
          <w:sz w:val="28"/>
        </w:rPr>
      </w:pPr>
      <w:r>
        <w:rPr>
          <w:rFonts w:ascii="Arial" w:hAnsi="Arial" w:cs="Arial"/>
          <w:sz w:val="28"/>
        </w:rPr>
        <w:t>Čestné prohlášení</w:t>
      </w:r>
    </w:p>
    <w:p w:rsidR="00624E36" w:rsidRDefault="00624E36" w:rsidP="00685738">
      <w:pPr>
        <w:pBdr>
          <w:bottom w:val="single" w:sz="4" w:space="1" w:color="000000"/>
        </w:pBdr>
        <w:spacing w:line="276" w:lineRule="auto"/>
        <w:jc w:val="center"/>
        <w:rPr>
          <w:rFonts w:ascii="Arial" w:hAnsi="Arial" w:cs="Arial"/>
          <w:b/>
          <w:sz w:val="28"/>
        </w:rPr>
      </w:pPr>
      <w:r>
        <w:rPr>
          <w:rFonts w:ascii="Arial" w:hAnsi="Arial" w:cs="Arial"/>
          <w:b/>
          <w:sz w:val="28"/>
          <w:szCs w:val="28"/>
        </w:rPr>
        <w:t xml:space="preserve">ve smyslu § 37 odst. 1 písm. d) </w:t>
      </w:r>
      <w:r>
        <w:rPr>
          <w:rFonts w:ascii="Arial" w:hAnsi="Arial" w:cs="Arial"/>
          <w:b/>
          <w:sz w:val="28"/>
        </w:rPr>
        <w:t>zákona č. 134/2016 Sb.</w:t>
      </w:r>
    </w:p>
    <w:p w:rsidR="00624E36" w:rsidRDefault="00624E36" w:rsidP="00685738">
      <w:pPr>
        <w:pStyle w:val="NormlnIMP"/>
        <w:spacing w:line="276" w:lineRule="auto"/>
        <w:jc w:val="both"/>
        <w:rPr>
          <w:rFonts w:ascii="Arial" w:hAnsi="Arial" w:cs="Arial"/>
          <w:sz w:val="24"/>
          <w:szCs w:val="24"/>
        </w:rPr>
      </w:pPr>
    </w:p>
    <w:p w:rsidR="00624E36" w:rsidRDefault="00624E36" w:rsidP="00685738">
      <w:pPr>
        <w:spacing w:line="276" w:lineRule="auto"/>
        <w:rPr>
          <w:rFonts w:ascii="Arial" w:hAnsi="Arial" w:cs="Arial"/>
        </w:rPr>
      </w:pPr>
    </w:p>
    <w:p w:rsidR="00624E36" w:rsidRDefault="00624E36" w:rsidP="00685738">
      <w:pPr>
        <w:pStyle w:val="NormlnIMP"/>
        <w:spacing w:line="276" w:lineRule="auto"/>
        <w:jc w:val="center"/>
        <w:rPr>
          <w:rFonts w:ascii="Arial" w:hAnsi="Arial" w:cs="Arial"/>
          <w:b/>
          <w:sz w:val="28"/>
          <w:szCs w:val="28"/>
          <w:u w:val="single"/>
        </w:rPr>
      </w:pPr>
    </w:p>
    <w:p w:rsidR="00624E36" w:rsidRDefault="00624E36" w:rsidP="00685738">
      <w:pPr>
        <w:tabs>
          <w:tab w:val="left" w:pos="993"/>
        </w:tabs>
        <w:spacing w:line="276" w:lineRule="auto"/>
        <w:jc w:val="both"/>
        <w:rPr>
          <w:rFonts w:ascii="Arial" w:hAnsi="Arial" w:cs="Arial"/>
          <w:bCs/>
          <w:color w:val="000000"/>
        </w:rPr>
      </w:pPr>
      <w:r>
        <w:rPr>
          <w:rFonts w:ascii="Arial" w:hAnsi="Arial" w:cs="Arial"/>
        </w:rPr>
        <w:t xml:space="preserve">Prohlašuji, že firma </w:t>
      </w:r>
      <w:r w:rsidRPr="007326EE">
        <w:rPr>
          <w:rFonts w:ascii="Arial" w:hAnsi="Arial" w:cs="Arial"/>
          <w:highlight w:val="yellow"/>
        </w:rPr>
        <w:t>…………………….</w:t>
      </w:r>
      <w:r>
        <w:rPr>
          <w:rFonts w:ascii="Arial" w:hAnsi="Arial" w:cs="Arial"/>
        </w:rPr>
        <w:t xml:space="preserve"> </w:t>
      </w:r>
      <w:r>
        <w:rPr>
          <w:rFonts w:ascii="Arial" w:hAnsi="Arial" w:cs="Arial"/>
          <w:bCs/>
          <w:color w:val="000000"/>
        </w:rPr>
        <w:t>při realizaci zakázky nebude nelegálně zaměstnávat jakékoli osoby, že nebude docházet k porušování zákonného standardu pracovních podmínek dle zákoníku práce, právních předpisů v oblasti zaměstnanosti a BOZP.</w:t>
      </w:r>
    </w:p>
    <w:p w:rsidR="00624E36" w:rsidRDefault="00624E36" w:rsidP="00685738">
      <w:pPr>
        <w:pStyle w:val="NormlnIMP"/>
        <w:spacing w:after="240" w:line="276" w:lineRule="auto"/>
        <w:jc w:val="both"/>
        <w:rPr>
          <w:rFonts w:ascii="Arial" w:hAnsi="Arial" w:cs="Arial"/>
          <w:bCs/>
          <w:color w:val="000000"/>
          <w:sz w:val="24"/>
          <w:szCs w:val="24"/>
        </w:rPr>
      </w:pPr>
    </w:p>
    <w:p w:rsidR="00624E36" w:rsidRDefault="00624E36" w:rsidP="00685738">
      <w:pPr>
        <w:pStyle w:val="NormlnIMP"/>
        <w:spacing w:after="240" w:line="276" w:lineRule="auto"/>
        <w:jc w:val="center"/>
        <w:rPr>
          <w:rFonts w:ascii="Arial" w:hAnsi="Arial" w:cs="Arial"/>
          <w:sz w:val="24"/>
          <w:szCs w:val="24"/>
        </w:rPr>
      </w:pPr>
    </w:p>
    <w:p w:rsidR="00624E36" w:rsidRDefault="00624E36" w:rsidP="00685738">
      <w:pPr>
        <w:pStyle w:val="NormlnIMP"/>
        <w:spacing w:line="276" w:lineRule="auto"/>
        <w:jc w:val="center"/>
        <w:rPr>
          <w:rFonts w:ascii="Arial" w:hAnsi="Arial" w:cs="Arial"/>
          <w:sz w:val="24"/>
          <w:szCs w:val="24"/>
        </w:rPr>
      </w:pPr>
    </w:p>
    <w:p w:rsidR="00624E36" w:rsidRDefault="00624E36" w:rsidP="00685738">
      <w:pPr>
        <w:spacing w:line="276" w:lineRule="auto"/>
        <w:rPr>
          <w:rFonts w:ascii="Arial" w:hAnsi="Arial" w:cs="Arial"/>
        </w:rPr>
      </w:pPr>
      <w:r>
        <w:rPr>
          <w:rFonts w:ascii="Arial" w:hAnsi="Arial" w:cs="Arial"/>
        </w:rPr>
        <w:t>V </w:t>
      </w:r>
      <w:r w:rsidR="00DE5D0E" w:rsidRPr="00DE5D0E">
        <w:rPr>
          <w:rFonts w:ascii="Arial" w:hAnsi="Arial" w:cs="Arial"/>
          <w:highlight w:val="yellow"/>
        </w:rPr>
        <w:t>……………………....</w:t>
      </w:r>
      <w:r w:rsidR="00DE5D0E">
        <w:rPr>
          <w:rFonts w:ascii="Arial" w:hAnsi="Arial" w:cs="Arial"/>
        </w:rPr>
        <w:t xml:space="preserve"> </w:t>
      </w:r>
      <w:r>
        <w:rPr>
          <w:rFonts w:ascii="Arial" w:hAnsi="Arial" w:cs="Arial"/>
        </w:rPr>
        <w:t xml:space="preserve">dne </w:t>
      </w:r>
      <w:r w:rsidR="00DE5D0E" w:rsidRPr="00DE5D0E">
        <w:rPr>
          <w:rFonts w:ascii="Arial" w:hAnsi="Arial" w:cs="Arial"/>
          <w:highlight w:val="yellow"/>
        </w:rPr>
        <w:t>……………………....</w:t>
      </w:r>
    </w:p>
    <w:p w:rsidR="00624E36" w:rsidRDefault="00624E36" w:rsidP="00685738">
      <w:pPr>
        <w:spacing w:line="276" w:lineRule="auto"/>
        <w:rPr>
          <w:rFonts w:ascii="Arial" w:hAnsi="Arial" w:cs="Arial"/>
        </w:rPr>
      </w:pPr>
    </w:p>
    <w:p w:rsidR="00624E36" w:rsidRDefault="00624E36" w:rsidP="00685738">
      <w:pPr>
        <w:spacing w:line="276" w:lineRule="auto"/>
        <w:rPr>
          <w:rFonts w:ascii="Arial" w:hAnsi="Arial" w:cs="Arial"/>
        </w:rPr>
      </w:pPr>
    </w:p>
    <w:p w:rsidR="00624E36" w:rsidRDefault="00624E36" w:rsidP="00685738">
      <w:pPr>
        <w:spacing w:line="276" w:lineRule="auto"/>
        <w:rPr>
          <w:rFonts w:ascii="Arial" w:hAnsi="Arial" w:cs="Arial"/>
        </w:rPr>
      </w:pPr>
    </w:p>
    <w:p w:rsidR="00624E36" w:rsidRDefault="00624E36" w:rsidP="00685738">
      <w:pPr>
        <w:spacing w:line="276" w:lineRule="auto"/>
        <w:ind w:left="4248"/>
        <w:rPr>
          <w:rFonts w:ascii="Arial" w:hAnsi="Arial" w:cs="Arial"/>
        </w:rPr>
      </w:pPr>
      <w:r>
        <w:rPr>
          <w:rFonts w:ascii="Arial" w:hAnsi="Arial" w:cs="Arial"/>
        </w:rPr>
        <w:t xml:space="preserve">                                                                  </w:t>
      </w:r>
      <w:r w:rsidR="00DE5D0E" w:rsidRPr="00DE5D0E">
        <w:rPr>
          <w:rFonts w:ascii="Arial" w:hAnsi="Arial" w:cs="Arial"/>
          <w:highlight w:val="yellow"/>
        </w:rPr>
        <w:t>……………</w:t>
      </w:r>
      <w:r w:rsidR="00DE5D0E">
        <w:rPr>
          <w:rFonts w:ascii="Arial" w:hAnsi="Arial" w:cs="Arial"/>
          <w:highlight w:val="yellow"/>
        </w:rPr>
        <w:t>…………………………...</w:t>
      </w:r>
      <w:r w:rsidR="00DE5D0E" w:rsidRPr="00DE5D0E">
        <w:rPr>
          <w:rFonts w:ascii="Arial" w:hAnsi="Arial" w:cs="Arial"/>
          <w:highlight w:val="yellow"/>
        </w:rPr>
        <w:t>………....</w:t>
      </w:r>
    </w:p>
    <w:p w:rsidR="00624E36" w:rsidRDefault="00624E36" w:rsidP="00685738">
      <w:pPr>
        <w:spacing w:line="276" w:lineRule="auto"/>
        <w:ind w:left="4248" w:firstLine="708"/>
        <w:rPr>
          <w:rFonts w:ascii="Arial" w:hAnsi="Arial" w:cs="Arial"/>
        </w:rPr>
      </w:pPr>
      <w:r>
        <w:rPr>
          <w:rFonts w:ascii="Arial" w:hAnsi="Arial" w:cs="Arial"/>
        </w:rPr>
        <w:t xml:space="preserve">    Titul, jméno a příjmení osoby</w:t>
      </w:r>
    </w:p>
    <w:p w:rsidR="00624E36" w:rsidRDefault="00624E36" w:rsidP="00685738">
      <w:pPr>
        <w:spacing w:line="276" w:lineRule="auto"/>
        <w:ind w:left="4248" w:firstLine="708"/>
        <w:rPr>
          <w:rFonts w:ascii="Arial" w:hAnsi="Arial" w:cs="Arial"/>
        </w:rPr>
      </w:pPr>
      <w:r>
        <w:rPr>
          <w:rFonts w:ascii="Arial" w:hAnsi="Arial" w:cs="Arial"/>
        </w:rPr>
        <w:t xml:space="preserve">oprávněné jednat jménem nebo </w:t>
      </w:r>
    </w:p>
    <w:p w:rsidR="00624E36" w:rsidRDefault="00624E36" w:rsidP="00685738">
      <w:pPr>
        <w:spacing w:line="276" w:lineRule="auto"/>
        <w:ind w:left="4956"/>
        <w:rPr>
          <w:rFonts w:ascii="Arial" w:hAnsi="Arial" w:cs="Arial"/>
        </w:rPr>
      </w:pPr>
      <w:r>
        <w:rPr>
          <w:rFonts w:ascii="Arial" w:hAnsi="Arial" w:cs="Arial"/>
        </w:rPr>
        <w:t xml:space="preserve">     za dodavatele a její podpis</w:t>
      </w:r>
    </w:p>
    <w:p w:rsidR="00624E36" w:rsidRDefault="00624E36" w:rsidP="00685738">
      <w:pPr>
        <w:pStyle w:val="NormlnIMP"/>
        <w:spacing w:line="276" w:lineRule="auto"/>
        <w:jc w:val="both"/>
        <w:rPr>
          <w:rFonts w:ascii="Arial" w:hAnsi="Arial" w:cs="Arial"/>
          <w:sz w:val="24"/>
          <w:szCs w:val="24"/>
        </w:rPr>
      </w:pPr>
    </w:p>
    <w:p w:rsidR="00624E36" w:rsidRDefault="00624E36" w:rsidP="00685738">
      <w:pPr>
        <w:spacing w:line="276" w:lineRule="auto"/>
        <w:rPr>
          <w:rFonts w:ascii="Arial" w:hAnsi="Arial" w:cs="Arial"/>
          <w:b/>
        </w:rPr>
      </w:pPr>
    </w:p>
    <w:p w:rsidR="00624E36" w:rsidRDefault="00624E36" w:rsidP="00685738">
      <w:pPr>
        <w:pStyle w:val="NormlnIMP"/>
        <w:spacing w:line="276" w:lineRule="auto"/>
        <w:jc w:val="both"/>
        <w:rPr>
          <w:rFonts w:ascii="Arial" w:hAnsi="Arial" w:cs="Arial"/>
        </w:rPr>
      </w:pPr>
    </w:p>
    <w:p w:rsidR="00624E36" w:rsidRDefault="00624E36" w:rsidP="00685738">
      <w:pPr>
        <w:spacing w:line="276" w:lineRule="auto"/>
        <w:rPr>
          <w:rFonts w:ascii="Arial" w:hAnsi="Arial" w:cs="Arial"/>
        </w:rPr>
      </w:pPr>
    </w:p>
    <w:p w:rsidR="00624E36" w:rsidRDefault="00624E36" w:rsidP="00685738">
      <w:pPr>
        <w:spacing w:line="276" w:lineRule="auto"/>
      </w:pPr>
    </w:p>
    <w:p w:rsidR="00624E36" w:rsidRPr="001D3EA2" w:rsidRDefault="00624E36" w:rsidP="00685738">
      <w:pPr>
        <w:pStyle w:val="NormlnIMP"/>
        <w:spacing w:line="276" w:lineRule="auto"/>
        <w:jc w:val="both"/>
        <w:outlineLvl w:val="1"/>
        <w:rPr>
          <w:rFonts w:ascii="Arial" w:hAnsi="Arial" w:cs="Arial"/>
        </w:rPr>
      </w:pPr>
    </w:p>
    <w:p w:rsidR="004E6049" w:rsidRPr="00912DB6" w:rsidRDefault="004E6049" w:rsidP="00685738">
      <w:pPr>
        <w:spacing w:line="276" w:lineRule="auto"/>
        <w:rPr>
          <w:rFonts w:ascii="Arial" w:hAnsi="Arial" w:cs="Arial"/>
        </w:rPr>
      </w:pPr>
    </w:p>
    <w:sectPr w:rsidR="004E6049" w:rsidRPr="00912DB6" w:rsidSect="006B6E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B99" w:rsidRDefault="00987B99">
      <w:r>
        <w:separator/>
      </w:r>
    </w:p>
  </w:endnote>
  <w:endnote w:type="continuationSeparator" w:id="1">
    <w:p w:rsidR="00987B99" w:rsidRDefault="0098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roxy 9">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B" w:rsidRPr="00912DB6" w:rsidRDefault="008519EB" w:rsidP="00353923">
    <w:pPr>
      <w:pStyle w:val="Zpat"/>
      <w:jc w:val="center"/>
      <w:rPr>
        <w:rFonts w:ascii="Arial" w:hAnsi="Arial" w:cs="Arial"/>
        <w:b/>
        <w:color w:val="C0C0C0"/>
      </w:rPr>
    </w:pPr>
    <w:r w:rsidRPr="00912DB6">
      <w:rPr>
        <w:rFonts w:ascii="Arial" w:hAnsi="Arial" w:cs="Arial"/>
        <w:b/>
        <w:color w:val="C0C0C0"/>
      </w:rPr>
      <w:t>Vypracoval:</w:t>
    </w:r>
    <w:r w:rsidRPr="00912DB6">
      <w:rPr>
        <w:rFonts w:ascii="Arial" w:hAnsi="Arial" w:cs="Arial"/>
        <w:b/>
        <w:color w:val="C0C0C0"/>
      </w:rPr>
      <w:tab/>
      <w:t xml:space="preserve"> INVESTA UH, s.r.o., Dlouhá 688, 686 01 Uherské Hradiště</w:t>
    </w:r>
  </w:p>
  <w:p w:rsidR="008519EB" w:rsidRPr="00912DB6" w:rsidRDefault="008519EB" w:rsidP="00353923">
    <w:pPr>
      <w:pStyle w:val="Zpat"/>
      <w:jc w:val="center"/>
      <w:rPr>
        <w:rFonts w:ascii="Arial" w:hAnsi="Arial" w:cs="Arial"/>
        <w:b/>
        <w:color w:val="C0C0C0"/>
      </w:rPr>
    </w:pPr>
    <w:r w:rsidRPr="00912DB6">
      <w:rPr>
        <w:rFonts w:ascii="Arial" w:hAnsi="Arial" w:cs="Arial"/>
        <w:b/>
        <w:color w:val="C0C0C0"/>
      </w:rPr>
      <w:t xml:space="preserve">Strana </w:t>
    </w:r>
    <w:r w:rsidR="00FE15DD" w:rsidRPr="00912DB6">
      <w:rPr>
        <w:rFonts w:ascii="Arial" w:hAnsi="Arial" w:cs="Arial"/>
        <w:b/>
        <w:color w:val="C0C0C0"/>
      </w:rPr>
      <w:fldChar w:fldCharType="begin"/>
    </w:r>
    <w:r w:rsidRPr="00912DB6">
      <w:rPr>
        <w:rFonts w:ascii="Arial" w:hAnsi="Arial" w:cs="Arial"/>
        <w:b/>
        <w:color w:val="C0C0C0"/>
      </w:rPr>
      <w:instrText xml:space="preserve"> PAGE </w:instrText>
    </w:r>
    <w:r w:rsidR="00FE15DD" w:rsidRPr="00912DB6">
      <w:rPr>
        <w:rFonts w:ascii="Arial" w:hAnsi="Arial" w:cs="Arial"/>
        <w:b/>
        <w:color w:val="C0C0C0"/>
      </w:rPr>
      <w:fldChar w:fldCharType="separate"/>
    </w:r>
    <w:r w:rsidR="00D66FB2">
      <w:rPr>
        <w:rFonts w:ascii="Arial" w:hAnsi="Arial" w:cs="Arial"/>
        <w:b/>
        <w:noProof/>
        <w:color w:val="C0C0C0"/>
      </w:rPr>
      <w:t>8</w:t>
    </w:r>
    <w:r w:rsidR="00FE15DD" w:rsidRPr="00912DB6">
      <w:rPr>
        <w:rFonts w:ascii="Arial" w:hAnsi="Arial" w:cs="Arial"/>
        <w:b/>
        <w:color w:val="C0C0C0"/>
      </w:rPr>
      <w:fldChar w:fldCharType="end"/>
    </w:r>
    <w:r w:rsidRPr="00912DB6">
      <w:rPr>
        <w:rFonts w:ascii="Arial" w:hAnsi="Arial" w:cs="Arial"/>
        <w:b/>
        <w:color w:val="C0C0C0"/>
      </w:rPr>
      <w:t xml:space="preserve"> (celkem </w:t>
    </w:r>
    <w:r w:rsidR="00FE15DD" w:rsidRPr="00912DB6">
      <w:rPr>
        <w:rFonts w:ascii="Arial" w:hAnsi="Arial" w:cs="Arial"/>
        <w:b/>
        <w:color w:val="C0C0C0"/>
      </w:rPr>
      <w:fldChar w:fldCharType="begin"/>
    </w:r>
    <w:r w:rsidRPr="00912DB6">
      <w:rPr>
        <w:rFonts w:ascii="Arial" w:hAnsi="Arial" w:cs="Arial"/>
        <w:b/>
        <w:color w:val="C0C0C0"/>
      </w:rPr>
      <w:instrText xml:space="preserve"> NUMPAGES </w:instrText>
    </w:r>
    <w:r w:rsidR="00FE15DD" w:rsidRPr="00912DB6">
      <w:rPr>
        <w:rFonts w:ascii="Arial" w:hAnsi="Arial" w:cs="Arial"/>
        <w:b/>
        <w:color w:val="C0C0C0"/>
      </w:rPr>
      <w:fldChar w:fldCharType="separate"/>
    </w:r>
    <w:r w:rsidR="00D66FB2">
      <w:rPr>
        <w:rFonts w:ascii="Arial" w:hAnsi="Arial" w:cs="Arial"/>
        <w:b/>
        <w:noProof/>
        <w:color w:val="C0C0C0"/>
      </w:rPr>
      <w:t>10</w:t>
    </w:r>
    <w:r w:rsidR="00FE15DD" w:rsidRPr="00912DB6">
      <w:rPr>
        <w:rFonts w:ascii="Arial" w:hAnsi="Arial" w:cs="Arial"/>
        <w:b/>
        <w:color w:val="C0C0C0"/>
      </w:rPr>
      <w:fldChar w:fldCharType="end"/>
    </w:r>
    <w:r w:rsidRPr="00912DB6">
      <w:rPr>
        <w:rFonts w:ascii="Arial" w:hAnsi="Arial" w:cs="Arial"/>
        <w:b/>
        <w:color w:val="C0C0C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B99" w:rsidRDefault="00987B99">
      <w:r>
        <w:separator/>
      </w:r>
    </w:p>
  </w:footnote>
  <w:footnote w:type="continuationSeparator" w:id="1">
    <w:p w:rsidR="00987B99" w:rsidRDefault="00987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B" w:rsidRDefault="008519EB" w:rsidP="00353923">
    <w:pPr>
      <w:pStyle w:val="Zhlav"/>
      <w:jc w:val="right"/>
      <w:rPr>
        <w:rFonts w:ascii="Arial" w:hAnsi="Arial" w:cs="Arial"/>
        <w:b/>
        <w:color w:val="C0C0C0"/>
      </w:rPr>
    </w:pPr>
    <w:r w:rsidRPr="00912DB6">
      <w:rPr>
        <w:rFonts w:ascii="Arial" w:hAnsi="Arial" w:cs="Arial"/>
        <w:b/>
        <w:color w:val="C0C0C0"/>
      </w:rPr>
      <w:t>Textová část zadávací dokumentace</w:t>
    </w:r>
  </w:p>
  <w:p w:rsidR="008519EB" w:rsidRDefault="00270507" w:rsidP="00353923">
    <w:pPr>
      <w:pStyle w:val="Zhlav"/>
      <w:jc w:val="right"/>
      <w:rPr>
        <w:rFonts w:ascii="Arial" w:hAnsi="Arial" w:cs="Arial"/>
        <w:b/>
        <w:color w:val="C0C0C0"/>
      </w:rPr>
    </w:pPr>
    <w:r>
      <w:rPr>
        <w:rFonts w:ascii="Arial" w:hAnsi="Arial" w:cs="Arial"/>
        <w:b/>
        <w:color w:val="C0C0C0"/>
      </w:rPr>
      <w:t>Havarijní stav</w:t>
    </w:r>
    <w:r w:rsidR="008519EB">
      <w:rPr>
        <w:rFonts w:ascii="Arial" w:hAnsi="Arial" w:cs="Arial"/>
        <w:b/>
        <w:color w:val="C0C0C0"/>
      </w:rPr>
      <w:t xml:space="preserve"> podlah</w:t>
    </w:r>
    <w:r>
      <w:rPr>
        <w:rFonts w:ascii="Arial" w:hAnsi="Arial" w:cs="Arial"/>
        <w:b/>
        <w:color w:val="C0C0C0"/>
      </w:rPr>
      <w:t>y DPS SOKOLNICE – II. etapa</w:t>
    </w:r>
  </w:p>
  <w:p w:rsidR="008519EB" w:rsidRPr="00912DB6" w:rsidRDefault="008519EB" w:rsidP="00353923">
    <w:pPr>
      <w:pStyle w:val="Zhlav"/>
      <w:jc w:val="right"/>
      <w:rPr>
        <w:rFonts w:ascii="Arial" w:hAnsi="Arial" w:cs="Arial"/>
        <w:b/>
        <w:color w:val="C0C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1048"/>
        </w:tabs>
      </w:pPr>
      <w:rPr>
        <w:rFonts w:cs="Times New Roman"/>
        <w:b/>
      </w:rPr>
    </w:lvl>
    <w:lvl w:ilvl="1">
      <w:start w:val="1"/>
      <w:numFmt w:val="decimal"/>
      <w:lvlText w:val="%1.%2."/>
      <w:lvlJc w:val="left"/>
      <w:pPr>
        <w:tabs>
          <w:tab w:val="num" w:pos="1360"/>
        </w:tabs>
      </w:pPr>
      <w:rPr>
        <w:rFonts w:cs="Times New Roman"/>
        <w:b/>
        <w:color w:val="auto"/>
      </w:rPr>
    </w:lvl>
    <w:lvl w:ilvl="2">
      <w:start w:val="1"/>
      <w:numFmt w:val="decimal"/>
      <w:lvlText w:val="%1.%2.%3."/>
      <w:lvlJc w:val="left"/>
      <w:pPr>
        <w:tabs>
          <w:tab w:val="num" w:pos="2000"/>
        </w:tabs>
      </w:pPr>
      <w:rPr>
        <w:rFonts w:cs="Times New Roman"/>
        <w:b/>
      </w:rPr>
    </w:lvl>
    <w:lvl w:ilvl="3">
      <w:start w:val="1"/>
      <w:numFmt w:val="decimal"/>
      <w:lvlText w:val="%1.%2.%3.%4."/>
      <w:lvlJc w:val="left"/>
      <w:pPr>
        <w:tabs>
          <w:tab w:val="num" w:pos="3000"/>
        </w:tabs>
      </w:pPr>
      <w:rPr>
        <w:rFonts w:cs="Times New Roman"/>
        <w:b/>
      </w:rPr>
    </w:lvl>
    <w:lvl w:ilvl="4">
      <w:start w:val="1"/>
      <w:numFmt w:val="decimal"/>
      <w:lvlText w:val="%1.%2.%3.%4.%5."/>
      <w:lvlJc w:val="left"/>
      <w:pPr>
        <w:tabs>
          <w:tab w:val="num" w:pos="3640"/>
        </w:tabs>
      </w:pPr>
      <w:rPr>
        <w:rFonts w:cs="Times New Roman"/>
        <w:b/>
      </w:rPr>
    </w:lvl>
    <w:lvl w:ilvl="5">
      <w:start w:val="1"/>
      <w:numFmt w:val="decimal"/>
      <w:lvlText w:val="%1.%2.%3.%4.%5.%6."/>
      <w:lvlJc w:val="left"/>
      <w:pPr>
        <w:tabs>
          <w:tab w:val="num" w:pos="4640"/>
        </w:tabs>
      </w:pPr>
      <w:rPr>
        <w:rFonts w:cs="Times New Roman"/>
        <w:b/>
      </w:rPr>
    </w:lvl>
    <w:lvl w:ilvl="6">
      <w:start w:val="1"/>
      <w:numFmt w:val="decimal"/>
      <w:lvlText w:val="%1.%2.%3.%4.%5.%6.%7."/>
      <w:lvlJc w:val="left"/>
      <w:pPr>
        <w:tabs>
          <w:tab w:val="num" w:pos="5640"/>
        </w:tabs>
      </w:pPr>
      <w:rPr>
        <w:rFonts w:cs="Times New Roman"/>
        <w:b/>
      </w:rPr>
    </w:lvl>
    <w:lvl w:ilvl="7">
      <w:start w:val="1"/>
      <w:numFmt w:val="decimal"/>
      <w:lvlText w:val="%1.%2.%3.%4.%5.%6.%7.%8."/>
      <w:lvlJc w:val="left"/>
      <w:pPr>
        <w:tabs>
          <w:tab w:val="num" w:pos="6280"/>
        </w:tabs>
      </w:pPr>
      <w:rPr>
        <w:rFonts w:cs="Times New Roman"/>
        <w:b/>
      </w:rPr>
    </w:lvl>
    <w:lvl w:ilvl="8">
      <w:start w:val="1"/>
      <w:numFmt w:val="decimal"/>
      <w:lvlText w:val="%1.%2.%3.%4.%5.%6.%7.%8.%9."/>
      <w:lvlJc w:val="left"/>
      <w:pPr>
        <w:tabs>
          <w:tab w:val="num" w:pos="7280"/>
        </w:tabs>
      </w:pPr>
      <w:rPr>
        <w:rFonts w:cs="Times New Roman"/>
        <w:b/>
      </w:rPr>
    </w:lvl>
  </w:abstractNum>
  <w:abstractNum w:abstractNumId="1">
    <w:nsid w:val="00000003"/>
    <w:multiLevelType w:val="singleLevel"/>
    <w:tmpl w:val="00000003"/>
    <w:name w:val="WW8Num3"/>
    <w:lvl w:ilvl="0">
      <w:start w:val="1"/>
      <w:numFmt w:val="lowerLetter"/>
      <w:lvlText w:val="%1)"/>
      <w:lvlJc w:val="left"/>
      <w:pPr>
        <w:tabs>
          <w:tab w:val="num" w:pos="930"/>
        </w:tabs>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63"/>
        </w:tabs>
      </w:pPr>
      <w:rPr>
        <w:rFonts w:ascii="Times New Roman" w:hAnsi="Times New Roman"/>
      </w:rPr>
    </w:lvl>
  </w:abstractNum>
  <w:abstractNum w:abstractNumId="3">
    <w:nsid w:val="00000005"/>
    <w:multiLevelType w:val="singleLevel"/>
    <w:tmpl w:val="00000005"/>
    <w:name w:val="WW8Num5"/>
    <w:lvl w:ilvl="0">
      <w:start w:val="1"/>
      <w:numFmt w:val="lowerLetter"/>
      <w:lvlText w:val="%1)"/>
      <w:lvlJc w:val="left"/>
      <w:pPr>
        <w:tabs>
          <w:tab w:val="num" w:pos="933"/>
        </w:tabs>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360"/>
        </w:tabs>
      </w:pPr>
      <w:rPr>
        <w:rFonts w:ascii="Wingdings" w:hAnsi="Wingdings"/>
      </w:rPr>
    </w:lvl>
  </w:abstractNum>
  <w:abstractNum w:abstractNumId="5">
    <w:nsid w:val="0000000B"/>
    <w:multiLevelType w:val="multilevel"/>
    <w:tmpl w:val="0000000B"/>
    <w:name w:val="WW8Num13"/>
    <w:lvl w:ilvl="0">
      <w:start w:val="1"/>
      <w:numFmt w:val="decimal"/>
      <w:pStyle w:val="Smlouva-slo"/>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C"/>
    <w:multiLevelType w:val="multilevel"/>
    <w:tmpl w:val="0000000C"/>
    <w:name w:val="WW8Num14"/>
    <w:lvl w:ilvl="0">
      <w:start w:val="1"/>
      <w:numFmt w:val="decimal"/>
      <w:pStyle w:val="Smlouva-slo0"/>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107F7E"/>
    <w:multiLevelType w:val="multilevel"/>
    <w:tmpl w:val="AC1880E0"/>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1722B6E"/>
    <w:multiLevelType w:val="hybridMultilevel"/>
    <w:tmpl w:val="D062D538"/>
    <w:name w:val="Outline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2731CE1"/>
    <w:multiLevelType w:val="hybridMultilevel"/>
    <w:tmpl w:val="3E6C04EE"/>
    <w:name w:val="WW8Num222222"/>
    <w:lvl w:ilvl="0" w:tplc="00AC2CFA">
      <w:start w:val="94"/>
      <w:numFmt w:val="bullet"/>
      <w:lvlText w:val="-"/>
      <w:lvlJc w:val="left"/>
      <w:pPr>
        <w:tabs>
          <w:tab w:val="num" w:pos="360"/>
        </w:tabs>
        <w:ind w:left="360" w:hanging="360"/>
      </w:pPr>
      <w:rPr>
        <w:rFonts w:ascii="Garamond" w:eastAsia="Proxy 9" w:hAnsi="Garamond" w:cs="Proxy 9" w:hint="default"/>
      </w:rPr>
    </w:lvl>
    <w:lvl w:ilvl="1" w:tplc="04050003" w:tentative="1">
      <w:start w:val="1"/>
      <w:numFmt w:val="bullet"/>
      <w:lvlText w:val="o"/>
      <w:lvlJc w:val="left"/>
      <w:pPr>
        <w:tabs>
          <w:tab w:val="num" w:pos="380"/>
        </w:tabs>
        <w:ind w:left="380" w:hanging="360"/>
      </w:pPr>
      <w:rPr>
        <w:rFonts w:ascii="Courier New" w:hAnsi="Courier New" w:cs="Courier New" w:hint="default"/>
      </w:rPr>
    </w:lvl>
    <w:lvl w:ilvl="2" w:tplc="04050005" w:tentative="1">
      <w:start w:val="1"/>
      <w:numFmt w:val="bullet"/>
      <w:lvlText w:val=""/>
      <w:lvlJc w:val="left"/>
      <w:pPr>
        <w:tabs>
          <w:tab w:val="num" w:pos="1100"/>
        </w:tabs>
        <w:ind w:left="1100" w:hanging="360"/>
      </w:pPr>
      <w:rPr>
        <w:rFonts w:ascii="Wingdings" w:hAnsi="Wingdings" w:hint="default"/>
      </w:rPr>
    </w:lvl>
    <w:lvl w:ilvl="3" w:tplc="04050001" w:tentative="1">
      <w:start w:val="1"/>
      <w:numFmt w:val="bullet"/>
      <w:lvlText w:val=""/>
      <w:lvlJc w:val="left"/>
      <w:pPr>
        <w:tabs>
          <w:tab w:val="num" w:pos="1820"/>
        </w:tabs>
        <w:ind w:left="1820" w:hanging="360"/>
      </w:pPr>
      <w:rPr>
        <w:rFonts w:ascii="Symbol" w:hAnsi="Symbol" w:hint="default"/>
      </w:rPr>
    </w:lvl>
    <w:lvl w:ilvl="4" w:tplc="04050003" w:tentative="1">
      <w:start w:val="1"/>
      <w:numFmt w:val="bullet"/>
      <w:lvlText w:val="o"/>
      <w:lvlJc w:val="left"/>
      <w:pPr>
        <w:tabs>
          <w:tab w:val="num" w:pos="2540"/>
        </w:tabs>
        <w:ind w:left="2540" w:hanging="360"/>
      </w:pPr>
      <w:rPr>
        <w:rFonts w:ascii="Courier New" w:hAnsi="Courier New" w:cs="Courier New" w:hint="default"/>
      </w:rPr>
    </w:lvl>
    <w:lvl w:ilvl="5" w:tplc="04050005" w:tentative="1">
      <w:start w:val="1"/>
      <w:numFmt w:val="bullet"/>
      <w:lvlText w:val=""/>
      <w:lvlJc w:val="left"/>
      <w:pPr>
        <w:tabs>
          <w:tab w:val="num" w:pos="3260"/>
        </w:tabs>
        <w:ind w:left="3260" w:hanging="360"/>
      </w:pPr>
      <w:rPr>
        <w:rFonts w:ascii="Wingdings" w:hAnsi="Wingdings" w:hint="default"/>
      </w:rPr>
    </w:lvl>
    <w:lvl w:ilvl="6" w:tplc="04050001" w:tentative="1">
      <w:start w:val="1"/>
      <w:numFmt w:val="bullet"/>
      <w:lvlText w:val=""/>
      <w:lvlJc w:val="left"/>
      <w:pPr>
        <w:tabs>
          <w:tab w:val="num" w:pos="3980"/>
        </w:tabs>
        <w:ind w:left="3980" w:hanging="360"/>
      </w:pPr>
      <w:rPr>
        <w:rFonts w:ascii="Symbol" w:hAnsi="Symbol" w:hint="default"/>
      </w:rPr>
    </w:lvl>
    <w:lvl w:ilvl="7" w:tplc="04050003" w:tentative="1">
      <w:start w:val="1"/>
      <w:numFmt w:val="bullet"/>
      <w:lvlText w:val="o"/>
      <w:lvlJc w:val="left"/>
      <w:pPr>
        <w:tabs>
          <w:tab w:val="num" w:pos="4700"/>
        </w:tabs>
        <w:ind w:left="4700" w:hanging="360"/>
      </w:pPr>
      <w:rPr>
        <w:rFonts w:ascii="Courier New" w:hAnsi="Courier New" w:cs="Courier New" w:hint="default"/>
      </w:rPr>
    </w:lvl>
    <w:lvl w:ilvl="8" w:tplc="04050005" w:tentative="1">
      <w:start w:val="1"/>
      <w:numFmt w:val="bullet"/>
      <w:lvlText w:val=""/>
      <w:lvlJc w:val="left"/>
      <w:pPr>
        <w:tabs>
          <w:tab w:val="num" w:pos="5420"/>
        </w:tabs>
        <w:ind w:left="5420" w:hanging="360"/>
      </w:pPr>
      <w:rPr>
        <w:rFonts w:ascii="Wingdings" w:hAnsi="Wingdings" w:hint="default"/>
      </w:rPr>
    </w:lvl>
  </w:abstractNum>
  <w:abstractNum w:abstractNumId="10">
    <w:nsid w:val="06383ED1"/>
    <w:multiLevelType w:val="multilevel"/>
    <w:tmpl w:val="0C9031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70A48FE"/>
    <w:multiLevelType w:val="hybridMultilevel"/>
    <w:tmpl w:val="E94A7F4A"/>
    <w:name w:val="WW8Num222"/>
    <w:lvl w:ilvl="0" w:tplc="00AC2CFA">
      <w:start w:val="94"/>
      <w:numFmt w:val="bullet"/>
      <w:lvlText w:val="-"/>
      <w:lvlJc w:val="left"/>
      <w:pPr>
        <w:tabs>
          <w:tab w:val="num" w:pos="360"/>
        </w:tabs>
        <w:ind w:left="360" w:hanging="360"/>
      </w:pPr>
      <w:rPr>
        <w:rFonts w:ascii="Garamond" w:eastAsia="Proxy 9" w:hAnsi="Garamond" w:cs="Proxy 9" w:hint="default"/>
      </w:rPr>
    </w:lvl>
    <w:lvl w:ilvl="1" w:tplc="04050003" w:tentative="1">
      <w:start w:val="1"/>
      <w:numFmt w:val="bullet"/>
      <w:lvlText w:val="o"/>
      <w:lvlJc w:val="left"/>
      <w:pPr>
        <w:tabs>
          <w:tab w:val="num" w:pos="380"/>
        </w:tabs>
        <w:ind w:left="380" w:hanging="360"/>
      </w:pPr>
      <w:rPr>
        <w:rFonts w:ascii="Courier New" w:hAnsi="Courier New" w:cs="Courier New" w:hint="default"/>
      </w:rPr>
    </w:lvl>
    <w:lvl w:ilvl="2" w:tplc="04050005" w:tentative="1">
      <w:start w:val="1"/>
      <w:numFmt w:val="bullet"/>
      <w:lvlText w:val=""/>
      <w:lvlJc w:val="left"/>
      <w:pPr>
        <w:tabs>
          <w:tab w:val="num" w:pos="1100"/>
        </w:tabs>
        <w:ind w:left="1100" w:hanging="360"/>
      </w:pPr>
      <w:rPr>
        <w:rFonts w:ascii="Wingdings" w:hAnsi="Wingdings" w:hint="default"/>
      </w:rPr>
    </w:lvl>
    <w:lvl w:ilvl="3" w:tplc="04050001" w:tentative="1">
      <w:start w:val="1"/>
      <w:numFmt w:val="bullet"/>
      <w:lvlText w:val=""/>
      <w:lvlJc w:val="left"/>
      <w:pPr>
        <w:tabs>
          <w:tab w:val="num" w:pos="1820"/>
        </w:tabs>
        <w:ind w:left="1820" w:hanging="360"/>
      </w:pPr>
      <w:rPr>
        <w:rFonts w:ascii="Symbol" w:hAnsi="Symbol" w:hint="default"/>
      </w:rPr>
    </w:lvl>
    <w:lvl w:ilvl="4" w:tplc="04050003" w:tentative="1">
      <w:start w:val="1"/>
      <w:numFmt w:val="bullet"/>
      <w:lvlText w:val="o"/>
      <w:lvlJc w:val="left"/>
      <w:pPr>
        <w:tabs>
          <w:tab w:val="num" w:pos="2540"/>
        </w:tabs>
        <w:ind w:left="2540" w:hanging="360"/>
      </w:pPr>
      <w:rPr>
        <w:rFonts w:ascii="Courier New" w:hAnsi="Courier New" w:cs="Courier New" w:hint="default"/>
      </w:rPr>
    </w:lvl>
    <w:lvl w:ilvl="5" w:tplc="04050005" w:tentative="1">
      <w:start w:val="1"/>
      <w:numFmt w:val="bullet"/>
      <w:lvlText w:val=""/>
      <w:lvlJc w:val="left"/>
      <w:pPr>
        <w:tabs>
          <w:tab w:val="num" w:pos="3260"/>
        </w:tabs>
        <w:ind w:left="3260" w:hanging="360"/>
      </w:pPr>
      <w:rPr>
        <w:rFonts w:ascii="Wingdings" w:hAnsi="Wingdings" w:hint="default"/>
      </w:rPr>
    </w:lvl>
    <w:lvl w:ilvl="6" w:tplc="04050001" w:tentative="1">
      <w:start w:val="1"/>
      <w:numFmt w:val="bullet"/>
      <w:lvlText w:val=""/>
      <w:lvlJc w:val="left"/>
      <w:pPr>
        <w:tabs>
          <w:tab w:val="num" w:pos="3980"/>
        </w:tabs>
        <w:ind w:left="3980" w:hanging="360"/>
      </w:pPr>
      <w:rPr>
        <w:rFonts w:ascii="Symbol" w:hAnsi="Symbol" w:hint="default"/>
      </w:rPr>
    </w:lvl>
    <w:lvl w:ilvl="7" w:tplc="04050003" w:tentative="1">
      <w:start w:val="1"/>
      <w:numFmt w:val="bullet"/>
      <w:lvlText w:val="o"/>
      <w:lvlJc w:val="left"/>
      <w:pPr>
        <w:tabs>
          <w:tab w:val="num" w:pos="4700"/>
        </w:tabs>
        <w:ind w:left="4700" w:hanging="360"/>
      </w:pPr>
      <w:rPr>
        <w:rFonts w:ascii="Courier New" w:hAnsi="Courier New" w:cs="Courier New" w:hint="default"/>
      </w:rPr>
    </w:lvl>
    <w:lvl w:ilvl="8" w:tplc="04050005" w:tentative="1">
      <w:start w:val="1"/>
      <w:numFmt w:val="bullet"/>
      <w:lvlText w:val=""/>
      <w:lvlJc w:val="left"/>
      <w:pPr>
        <w:tabs>
          <w:tab w:val="num" w:pos="5420"/>
        </w:tabs>
        <w:ind w:left="5420" w:hanging="360"/>
      </w:pPr>
      <w:rPr>
        <w:rFonts w:ascii="Wingdings" w:hAnsi="Wingdings" w:hint="default"/>
      </w:rPr>
    </w:lvl>
  </w:abstractNum>
  <w:abstractNum w:abstractNumId="12">
    <w:nsid w:val="09540E37"/>
    <w:multiLevelType w:val="hybridMultilevel"/>
    <w:tmpl w:val="1376179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09966CAF"/>
    <w:multiLevelType w:val="hybridMultilevel"/>
    <w:tmpl w:val="238874E6"/>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0BF60863"/>
    <w:multiLevelType w:val="multilevel"/>
    <w:tmpl w:val="722A196E"/>
    <w:name w:val="Outline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DF64205"/>
    <w:multiLevelType w:val="hybridMultilevel"/>
    <w:tmpl w:val="F0241570"/>
    <w:lvl w:ilvl="0" w:tplc="B2CA66B4">
      <w:start w:val="1"/>
      <w:numFmt w:val="bullet"/>
      <w:lvlText w:val=""/>
      <w:lvlJc w:val="left"/>
      <w:pPr>
        <w:ind w:left="720" w:hanging="360"/>
      </w:pPr>
      <w:rPr>
        <w:rFonts w:ascii="Symbol" w:hAnsi="Symbol"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0E102039"/>
    <w:multiLevelType w:val="multilevel"/>
    <w:tmpl w:val="0405001F"/>
    <w:name w:val="Outline2"/>
    <w:lvl w:ilvl="0">
      <w:start w:val="1"/>
      <w:numFmt w:val="decimal"/>
      <w:lvlText w:val="%1."/>
      <w:lvlJc w:val="left"/>
      <w:pPr>
        <w:tabs>
          <w:tab w:val="num" w:pos="717"/>
        </w:tabs>
        <w:ind w:left="717" w:hanging="360"/>
      </w:p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397"/>
        </w:tabs>
        <w:ind w:left="4677" w:hanging="1440"/>
      </w:pPr>
    </w:lvl>
  </w:abstractNum>
  <w:abstractNum w:abstractNumId="17">
    <w:nsid w:val="165620ED"/>
    <w:multiLevelType w:val="hybridMultilevel"/>
    <w:tmpl w:val="A8428C0A"/>
    <w:name w:val="Outline22222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6BB35FE"/>
    <w:multiLevelType w:val="multilevel"/>
    <w:tmpl w:val="40F8FC9E"/>
    <w:name w:val="Outline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1CDA18CA"/>
    <w:multiLevelType w:val="multilevel"/>
    <w:tmpl w:val="5948B37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316E9B"/>
    <w:multiLevelType w:val="hybridMultilevel"/>
    <w:tmpl w:val="07BC12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FF405E2"/>
    <w:multiLevelType w:val="multilevel"/>
    <w:tmpl w:val="CFF2361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217074C"/>
    <w:multiLevelType w:val="multilevel"/>
    <w:tmpl w:val="40F8FC9E"/>
    <w:name w:val="Outline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253473C9"/>
    <w:multiLevelType w:val="hybridMultilevel"/>
    <w:tmpl w:val="5156A96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4">
    <w:nsid w:val="26FE294E"/>
    <w:multiLevelType w:val="hybridMultilevel"/>
    <w:tmpl w:val="C52E24EC"/>
    <w:name w:val="Outline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82F578E"/>
    <w:multiLevelType w:val="hybridMultilevel"/>
    <w:tmpl w:val="EA30DA0E"/>
    <w:lvl w:ilvl="0" w:tplc="EE3860A8">
      <w:start w:val="1"/>
      <w:numFmt w:val="decimal"/>
      <w:lvlText w:val="%1."/>
      <w:lvlJc w:val="left"/>
      <w:pPr>
        <w:ind w:left="643" w:hanging="360"/>
      </w:pPr>
      <w:rPr>
        <w:b/>
      </w:r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6">
    <w:nsid w:val="28F61841"/>
    <w:multiLevelType w:val="multilevel"/>
    <w:tmpl w:val="B22AA27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2936390F"/>
    <w:multiLevelType w:val="hybridMultilevel"/>
    <w:tmpl w:val="4F9C9386"/>
    <w:name w:val="Outline2222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D2C1F80"/>
    <w:multiLevelType w:val="hybridMultilevel"/>
    <w:tmpl w:val="D362E1B2"/>
    <w:name w:val="Outline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DF558F5"/>
    <w:multiLevelType w:val="multilevel"/>
    <w:tmpl w:val="BE4286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EA528B0"/>
    <w:multiLevelType w:val="hybridMultilevel"/>
    <w:tmpl w:val="45E61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0BD6F1D"/>
    <w:multiLevelType w:val="hybridMultilevel"/>
    <w:tmpl w:val="6144FE14"/>
    <w:name w:val="Outline222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DB3756"/>
    <w:multiLevelType w:val="hybridMultilevel"/>
    <w:tmpl w:val="48E26512"/>
    <w:name w:val="Outline2222222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43217A4"/>
    <w:multiLevelType w:val="hybridMultilevel"/>
    <w:tmpl w:val="69B245E8"/>
    <w:name w:val="Outline222222222222223"/>
    <w:lvl w:ilvl="0" w:tplc="45704D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5BE7879"/>
    <w:multiLevelType w:val="hybridMultilevel"/>
    <w:tmpl w:val="FAE02F04"/>
    <w:name w:val="WW8Num22222"/>
    <w:lvl w:ilvl="0" w:tplc="00AC2CFA">
      <w:start w:val="94"/>
      <w:numFmt w:val="bullet"/>
      <w:lvlText w:val="-"/>
      <w:lvlJc w:val="left"/>
      <w:pPr>
        <w:tabs>
          <w:tab w:val="num" w:pos="360"/>
        </w:tabs>
        <w:ind w:left="360" w:hanging="360"/>
      </w:pPr>
      <w:rPr>
        <w:rFonts w:ascii="Garamond" w:eastAsia="Proxy 9" w:hAnsi="Garamond" w:cs="Proxy 9" w:hint="default"/>
      </w:rPr>
    </w:lvl>
    <w:lvl w:ilvl="1" w:tplc="04050003" w:tentative="1">
      <w:start w:val="1"/>
      <w:numFmt w:val="bullet"/>
      <w:lvlText w:val="o"/>
      <w:lvlJc w:val="left"/>
      <w:pPr>
        <w:tabs>
          <w:tab w:val="num" w:pos="380"/>
        </w:tabs>
        <w:ind w:left="380" w:hanging="360"/>
      </w:pPr>
      <w:rPr>
        <w:rFonts w:ascii="Courier New" w:hAnsi="Courier New" w:cs="Courier New" w:hint="default"/>
      </w:rPr>
    </w:lvl>
    <w:lvl w:ilvl="2" w:tplc="04050005" w:tentative="1">
      <w:start w:val="1"/>
      <w:numFmt w:val="bullet"/>
      <w:lvlText w:val=""/>
      <w:lvlJc w:val="left"/>
      <w:pPr>
        <w:tabs>
          <w:tab w:val="num" w:pos="1100"/>
        </w:tabs>
        <w:ind w:left="1100" w:hanging="360"/>
      </w:pPr>
      <w:rPr>
        <w:rFonts w:ascii="Wingdings" w:hAnsi="Wingdings" w:hint="default"/>
      </w:rPr>
    </w:lvl>
    <w:lvl w:ilvl="3" w:tplc="04050001" w:tentative="1">
      <w:start w:val="1"/>
      <w:numFmt w:val="bullet"/>
      <w:lvlText w:val=""/>
      <w:lvlJc w:val="left"/>
      <w:pPr>
        <w:tabs>
          <w:tab w:val="num" w:pos="1820"/>
        </w:tabs>
        <w:ind w:left="1820" w:hanging="360"/>
      </w:pPr>
      <w:rPr>
        <w:rFonts w:ascii="Symbol" w:hAnsi="Symbol" w:hint="default"/>
      </w:rPr>
    </w:lvl>
    <w:lvl w:ilvl="4" w:tplc="04050003" w:tentative="1">
      <w:start w:val="1"/>
      <w:numFmt w:val="bullet"/>
      <w:lvlText w:val="o"/>
      <w:lvlJc w:val="left"/>
      <w:pPr>
        <w:tabs>
          <w:tab w:val="num" w:pos="2540"/>
        </w:tabs>
        <w:ind w:left="2540" w:hanging="360"/>
      </w:pPr>
      <w:rPr>
        <w:rFonts w:ascii="Courier New" w:hAnsi="Courier New" w:cs="Courier New" w:hint="default"/>
      </w:rPr>
    </w:lvl>
    <w:lvl w:ilvl="5" w:tplc="04050005" w:tentative="1">
      <w:start w:val="1"/>
      <w:numFmt w:val="bullet"/>
      <w:lvlText w:val=""/>
      <w:lvlJc w:val="left"/>
      <w:pPr>
        <w:tabs>
          <w:tab w:val="num" w:pos="3260"/>
        </w:tabs>
        <w:ind w:left="3260" w:hanging="360"/>
      </w:pPr>
      <w:rPr>
        <w:rFonts w:ascii="Wingdings" w:hAnsi="Wingdings" w:hint="default"/>
      </w:rPr>
    </w:lvl>
    <w:lvl w:ilvl="6" w:tplc="04050001" w:tentative="1">
      <w:start w:val="1"/>
      <w:numFmt w:val="bullet"/>
      <w:lvlText w:val=""/>
      <w:lvlJc w:val="left"/>
      <w:pPr>
        <w:tabs>
          <w:tab w:val="num" w:pos="3980"/>
        </w:tabs>
        <w:ind w:left="3980" w:hanging="360"/>
      </w:pPr>
      <w:rPr>
        <w:rFonts w:ascii="Symbol" w:hAnsi="Symbol" w:hint="default"/>
      </w:rPr>
    </w:lvl>
    <w:lvl w:ilvl="7" w:tplc="04050003" w:tentative="1">
      <w:start w:val="1"/>
      <w:numFmt w:val="bullet"/>
      <w:lvlText w:val="o"/>
      <w:lvlJc w:val="left"/>
      <w:pPr>
        <w:tabs>
          <w:tab w:val="num" w:pos="4700"/>
        </w:tabs>
        <w:ind w:left="4700" w:hanging="360"/>
      </w:pPr>
      <w:rPr>
        <w:rFonts w:ascii="Courier New" w:hAnsi="Courier New" w:cs="Courier New" w:hint="default"/>
      </w:rPr>
    </w:lvl>
    <w:lvl w:ilvl="8" w:tplc="04050005" w:tentative="1">
      <w:start w:val="1"/>
      <w:numFmt w:val="bullet"/>
      <w:lvlText w:val=""/>
      <w:lvlJc w:val="left"/>
      <w:pPr>
        <w:tabs>
          <w:tab w:val="num" w:pos="5420"/>
        </w:tabs>
        <w:ind w:left="5420" w:hanging="360"/>
      </w:pPr>
      <w:rPr>
        <w:rFonts w:ascii="Wingdings" w:hAnsi="Wingdings" w:hint="default"/>
      </w:rPr>
    </w:lvl>
  </w:abstractNum>
  <w:abstractNum w:abstractNumId="35">
    <w:nsid w:val="3D7A3243"/>
    <w:multiLevelType w:val="hybridMultilevel"/>
    <w:tmpl w:val="F9305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0425F19"/>
    <w:multiLevelType w:val="multilevel"/>
    <w:tmpl w:val="40F8FC9E"/>
    <w:name w:val="Outline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2A16375"/>
    <w:multiLevelType w:val="multilevel"/>
    <w:tmpl w:val="E90AC90C"/>
    <w:lvl w:ilvl="0">
      <w:start w:val="10"/>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b w:val="0"/>
        <w:sz w:val="24"/>
        <w:szCs w:val="24"/>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43450133"/>
    <w:multiLevelType w:val="hybridMultilevel"/>
    <w:tmpl w:val="F78C777E"/>
    <w:name w:val="Outline222222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4176B52"/>
    <w:multiLevelType w:val="hybridMultilevel"/>
    <w:tmpl w:val="D88E7372"/>
    <w:name w:val="Outline22222222222"/>
    <w:lvl w:ilvl="0" w:tplc="593E396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664203C"/>
    <w:multiLevelType w:val="multilevel"/>
    <w:tmpl w:val="0405001F"/>
    <w:name w:val="Outline2222"/>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41">
    <w:nsid w:val="468A6AED"/>
    <w:multiLevelType w:val="multilevel"/>
    <w:tmpl w:val="A63863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4A4C1179"/>
    <w:multiLevelType w:val="hybridMultilevel"/>
    <w:tmpl w:val="D94E371C"/>
    <w:lvl w:ilvl="0" w:tplc="49DAB630">
      <w:start w:val="1"/>
      <w:numFmt w:val="lowerLetter"/>
      <w:lvlText w:val="%1)"/>
      <w:lvlJc w:val="left"/>
      <w:pPr>
        <w:ind w:left="36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4CCF788A"/>
    <w:multiLevelType w:val="multilevel"/>
    <w:tmpl w:val="76DEA35A"/>
    <w:lvl w:ilvl="0">
      <w:start w:val="1"/>
      <w:numFmt w:val="decimal"/>
      <w:lvlText w:val="%1."/>
      <w:lvlJc w:val="left"/>
      <w:pPr>
        <w:tabs>
          <w:tab w:val="num" w:pos="360"/>
        </w:tabs>
        <w:ind w:left="360" w:hanging="360"/>
      </w:pPr>
    </w:lvl>
    <w:lvl w:ilvl="1">
      <w:start w:val="1"/>
      <w:numFmt w:val="decimal"/>
      <w:lvlText w:val="%1.%2."/>
      <w:lvlJc w:val="left"/>
      <w:pPr>
        <w:tabs>
          <w:tab w:val="num" w:pos="6528"/>
        </w:tabs>
        <w:ind w:left="6528" w:hanging="432"/>
      </w:pPr>
      <w:rPr>
        <w:b w:val="0"/>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4FFD6EC5"/>
    <w:multiLevelType w:val="hybridMultilevel"/>
    <w:tmpl w:val="9D96EB14"/>
    <w:name w:val="WW8Num22"/>
    <w:lvl w:ilvl="0" w:tplc="00AC2CFA">
      <w:start w:val="94"/>
      <w:numFmt w:val="bullet"/>
      <w:lvlText w:val="-"/>
      <w:lvlJc w:val="left"/>
      <w:pPr>
        <w:tabs>
          <w:tab w:val="num" w:pos="360"/>
        </w:tabs>
        <w:ind w:left="360" w:hanging="360"/>
      </w:pPr>
      <w:rPr>
        <w:rFonts w:ascii="Garamond" w:eastAsia="Proxy 9" w:hAnsi="Garamond" w:cs="Proxy 9" w:hint="default"/>
      </w:rPr>
    </w:lvl>
    <w:lvl w:ilvl="1" w:tplc="04050003" w:tentative="1">
      <w:start w:val="1"/>
      <w:numFmt w:val="bullet"/>
      <w:lvlText w:val="o"/>
      <w:lvlJc w:val="left"/>
      <w:pPr>
        <w:tabs>
          <w:tab w:val="num" w:pos="380"/>
        </w:tabs>
        <w:ind w:left="380" w:hanging="360"/>
      </w:pPr>
      <w:rPr>
        <w:rFonts w:ascii="Courier New" w:hAnsi="Courier New" w:cs="Courier New" w:hint="default"/>
      </w:rPr>
    </w:lvl>
    <w:lvl w:ilvl="2" w:tplc="04050005" w:tentative="1">
      <w:start w:val="1"/>
      <w:numFmt w:val="bullet"/>
      <w:lvlText w:val=""/>
      <w:lvlJc w:val="left"/>
      <w:pPr>
        <w:tabs>
          <w:tab w:val="num" w:pos="1100"/>
        </w:tabs>
        <w:ind w:left="1100" w:hanging="360"/>
      </w:pPr>
      <w:rPr>
        <w:rFonts w:ascii="Wingdings" w:hAnsi="Wingdings" w:hint="default"/>
      </w:rPr>
    </w:lvl>
    <w:lvl w:ilvl="3" w:tplc="04050001" w:tentative="1">
      <w:start w:val="1"/>
      <w:numFmt w:val="bullet"/>
      <w:lvlText w:val=""/>
      <w:lvlJc w:val="left"/>
      <w:pPr>
        <w:tabs>
          <w:tab w:val="num" w:pos="1820"/>
        </w:tabs>
        <w:ind w:left="1820" w:hanging="360"/>
      </w:pPr>
      <w:rPr>
        <w:rFonts w:ascii="Symbol" w:hAnsi="Symbol" w:hint="default"/>
      </w:rPr>
    </w:lvl>
    <w:lvl w:ilvl="4" w:tplc="04050003" w:tentative="1">
      <w:start w:val="1"/>
      <w:numFmt w:val="bullet"/>
      <w:lvlText w:val="o"/>
      <w:lvlJc w:val="left"/>
      <w:pPr>
        <w:tabs>
          <w:tab w:val="num" w:pos="2540"/>
        </w:tabs>
        <w:ind w:left="2540" w:hanging="360"/>
      </w:pPr>
      <w:rPr>
        <w:rFonts w:ascii="Courier New" w:hAnsi="Courier New" w:cs="Courier New" w:hint="default"/>
      </w:rPr>
    </w:lvl>
    <w:lvl w:ilvl="5" w:tplc="04050005" w:tentative="1">
      <w:start w:val="1"/>
      <w:numFmt w:val="bullet"/>
      <w:lvlText w:val=""/>
      <w:lvlJc w:val="left"/>
      <w:pPr>
        <w:tabs>
          <w:tab w:val="num" w:pos="3260"/>
        </w:tabs>
        <w:ind w:left="3260" w:hanging="360"/>
      </w:pPr>
      <w:rPr>
        <w:rFonts w:ascii="Wingdings" w:hAnsi="Wingdings" w:hint="default"/>
      </w:rPr>
    </w:lvl>
    <w:lvl w:ilvl="6" w:tplc="04050001" w:tentative="1">
      <w:start w:val="1"/>
      <w:numFmt w:val="bullet"/>
      <w:lvlText w:val=""/>
      <w:lvlJc w:val="left"/>
      <w:pPr>
        <w:tabs>
          <w:tab w:val="num" w:pos="3980"/>
        </w:tabs>
        <w:ind w:left="3980" w:hanging="360"/>
      </w:pPr>
      <w:rPr>
        <w:rFonts w:ascii="Symbol" w:hAnsi="Symbol" w:hint="default"/>
      </w:rPr>
    </w:lvl>
    <w:lvl w:ilvl="7" w:tplc="04050003" w:tentative="1">
      <w:start w:val="1"/>
      <w:numFmt w:val="bullet"/>
      <w:lvlText w:val="o"/>
      <w:lvlJc w:val="left"/>
      <w:pPr>
        <w:tabs>
          <w:tab w:val="num" w:pos="4700"/>
        </w:tabs>
        <w:ind w:left="4700" w:hanging="360"/>
      </w:pPr>
      <w:rPr>
        <w:rFonts w:ascii="Courier New" w:hAnsi="Courier New" w:cs="Courier New" w:hint="default"/>
      </w:rPr>
    </w:lvl>
    <w:lvl w:ilvl="8" w:tplc="04050005" w:tentative="1">
      <w:start w:val="1"/>
      <w:numFmt w:val="bullet"/>
      <w:lvlText w:val=""/>
      <w:lvlJc w:val="left"/>
      <w:pPr>
        <w:tabs>
          <w:tab w:val="num" w:pos="5420"/>
        </w:tabs>
        <w:ind w:left="5420" w:hanging="360"/>
      </w:pPr>
      <w:rPr>
        <w:rFonts w:ascii="Wingdings" w:hAnsi="Wingdings" w:hint="default"/>
      </w:rPr>
    </w:lvl>
  </w:abstractNum>
  <w:abstractNum w:abstractNumId="45">
    <w:nsid w:val="524B4019"/>
    <w:multiLevelType w:val="hybridMultilevel"/>
    <w:tmpl w:val="840659C4"/>
    <w:lvl w:ilvl="0" w:tplc="CB9CDDDA">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46">
    <w:nsid w:val="56EE3B90"/>
    <w:multiLevelType w:val="hybridMultilevel"/>
    <w:tmpl w:val="68F85336"/>
    <w:name w:val="Outline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7580688"/>
    <w:multiLevelType w:val="hybridMultilevel"/>
    <w:tmpl w:val="6570D89A"/>
    <w:lvl w:ilvl="0" w:tplc="11CE6728">
      <w:start w:val="1"/>
      <w:numFmt w:val="bullet"/>
      <w:lvlText w:val=""/>
      <w:lvlJc w:val="left"/>
      <w:pPr>
        <w:tabs>
          <w:tab w:val="num" w:pos="717"/>
        </w:tabs>
        <w:ind w:left="717" w:hanging="360"/>
      </w:pPr>
      <w:rPr>
        <w:rFonts w:ascii="Symbol" w:hAnsi="Symbol" w:hint="default"/>
        <w:color w:val="auto"/>
      </w:rPr>
    </w:lvl>
    <w:lvl w:ilvl="1" w:tplc="04050003">
      <w:start w:val="1"/>
      <w:numFmt w:val="bullet"/>
      <w:lvlText w:val="o"/>
      <w:lvlJc w:val="left"/>
      <w:pPr>
        <w:tabs>
          <w:tab w:val="num" w:pos="1797"/>
        </w:tabs>
        <w:ind w:left="1797" w:hanging="360"/>
      </w:pPr>
      <w:rPr>
        <w:rFonts w:ascii="Courier New" w:hAnsi="Courier New" w:cs="Courier New"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48">
    <w:nsid w:val="588A7D8A"/>
    <w:multiLevelType w:val="multilevel"/>
    <w:tmpl w:val="B20E3D3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98A522D"/>
    <w:multiLevelType w:val="hybridMultilevel"/>
    <w:tmpl w:val="989AC714"/>
    <w:name w:val="Outline2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C6F4F2B"/>
    <w:multiLevelType w:val="multilevel"/>
    <w:tmpl w:val="722A196E"/>
    <w:name w:val="Outline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5E117451"/>
    <w:multiLevelType w:val="multilevel"/>
    <w:tmpl w:val="D6529124"/>
    <w:lvl w:ilvl="0">
      <w:start w:val="2"/>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2">
    <w:nsid w:val="669B1059"/>
    <w:multiLevelType w:val="multilevel"/>
    <w:tmpl w:val="AF48DB58"/>
    <w:lvl w:ilvl="0">
      <w:start w:val="7"/>
      <w:numFmt w:val="decimal"/>
      <w:lvlText w:val="%1."/>
      <w:lvlJc w:val="left"/>
      <w:pPr>
        <w:tabs>
          <w:tab w:val="num" w:pos="426"/>
        </w:tabs>
        <w:ind w:left="426"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2064" w:hanging="720"/>
      </w:pPr>
      <w:rPr>
        <w:rFonts w:hint="default"/>
        <w:b w:val="0"/>
      </w:rPr>
    </w:lvl>
    <w:lvl w:ilvl="3">
      <w:start w:val="1"/>
      <w:numFmt w:val="decimal"/>
      <w:isLgl/>
      <w:lvlText w:val="%1.%2.%3.%4"/>
      <w:lvlJc w:val="left"/>
      <w:pPr>
        <w:ind w:left="2703" w:hanging="720"/>
      </w:pPr>
      <w:rPr>
        <w:rFonts w:hint="default"/>
        <w:b w:val="0"/>
      </w:rPr>
    </w:lvl>
    <w:lvl w:ilvl="4">
      <w:start w:val="1"/>
      <w:numFmt w:val="decimal"/>
      <w:isLgl/>
      <w:lvlText w:val="%1.%2.%3.%4.%5"/>
      <w:lvlJc w:val="left"/>
      <w:pPr>
        <w:ind w:left="3702"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5340" w:hanging="1440"/>
      </w:pPr>
      <w:rPr>
        <w:rFonts w:hint="default"/>
        <w:b/>
      </w:rPr>
    </w:lvl>
    <w:lvl w:ilvl="7">
      <w:start w:val="1"/>
      <w:numFmt w:val="decimal"/>
      <w:isLgl/>
      <w:lvlText w:val="%1.%2.%3.%4.%5.%6.%7.%8"/>
      <w:lvlJc w:val="left"/>
      <w:pPr>
        <w:ind w:left="5979" w:hanging="1440"/>
      </w:pPr>
      <w:rPr>
        <w:rFonts w:hint="default"/>
        <w:b/>
      </w:rPr>
    </w:lvl>
    <w:lvl w:ilvl="8">
      <w:start w:val="1"/>
      <w:numFmt w:val="decimal"/>
      <w:isLgl/>
      <w:lvlText w:val="%1.%2.%3.%4.%5.%6.%7.%8.%9"/>
      <w:lvlJc w:val="left"/>
      <w:pPr>
        <w:ind w:left="6978" w:hanging="1800"/>
      </w:pPr>
      <w:rPr>
        <w:rFonts w:hint="default"/>
        <w:b/>
      </w:rPr>
    </w:lvl>
  </w:abstractNum>
  <w:abstractNum w:abstractNumId="53">
    <w:nsid w:val="67905CCD"/>
    <w:multiLevelType w:val="multilevel"/>
    <w:tmpl w:val="52F4ED1A"/>
    <w:name w:val="Outline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4">
    <w:nsid w:val="68B823CD"/>
    <w:multiLevelType w:val="hybridMultilevel"/>
    <w:tmpl w:val="665E8B14"/>
    <w:name w:val="Outline222"/>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5">
    <w:nsid w:val="6A963E44"/>
    <w:multiLevelType w:val="hybridMultilevel"/>
    <w:tmpl w:val="F2766246"/>
    <w:name w:val="WW8Num2222"/>
    <w:lvl w:ilvl="0" w:tplc="00AC2CFA">
      <w:start w:val="94"/>
      <w:numFmt w:val="bullet"/>
      <w:lvlText w:val="-"/>
      <w:lvlJc w:val="left"/>
      <w:pPr>
        <w:tabs>
          <w:tab w:val="num" w:pos="360"/>
        </w:tabs>
        <w:ind w:left="360" w:hanging="360"/>
      </w:pPr>
      <w:rPr>
        <w:rFonts w:ascii="Garamond" w:eastAsia="Proxy 9" w:hAnsi="Garamond" w:cs="Proxy 9" w:hint="default"/>
      </w:rPr>
    </w:lvl>
    <w:lvl w:ilvl="1" w:tplc="04050003" w:tentative="1">
      <w:start w:val="1"/>
      <w:numFmt w:val="bullet"/>
      <w:lvlText w:val="o"/>
      <w:lvlJc w:val="left"/>
      <w:pPr>
        <w:tabs>
          <w:tab w:val="num" w:pos="380"/>
        </w:tabs>
        <w:ind w:left="380" w:hanging="360"/>
      </w:pPr>
      <w:rPr>
        <w:rFonts w:ascii="Courier New" w:hAnsi="Courier New" w:cs="Courier New" w:hint="default"/>
      </w:rPr>
    </w:lvl>
    <w:lvl w:ilvl="2" w:tplc="04050005" w:tentative="1">
      <w:start w:val="1"/>
      <w:numFmt w:val="bullet"/>
      <w:lvlText w:val=""/>
      <w:lvlJc w:val="left"/>
      <w:pPr>
        <w:tabs>
          <w:tab w:val="num" w:pos="1100"/>
        </w:tabs>
        <w:ind w:left="1100" w:hanging="360"/>
      </w:pPr>
      <w:rPr>
        <w:rFonts w:ascii="Wingdings" w:hAnsi="Wingdings" w:hint="default"/>
      </w:rPr>
    </w:lvl>
    <w:lvl w:ilvl="3" w:tplc="04050001" w:tentative="1">
      <w:start w:val="1"/>
      <w:numFmt w:val="bullet"/>
      <w:lvlText w:val=""/>
      <w:lvlJc w:val="left"/>
      <w:pPr>
        <w:tabs>
          <w:tab w:val="num" w:pos="1820"/>
        </w:tabs>
        <w:ind w:left="1820" w:hanging="360"/>
      </w:pPr>
      <w:rPr>
        <w:rFonts w:ascii="Symbol" w:hAnsi="Symbol" w:hint="default"/>
      </w:rPr>
    </w:lvl>
    <w:lvl w:ilvl="4" w:tplc="04050003" w:tentative="1">
      <w:start w:val="1"/>
      <w:numFmt w:val="bullet"/>
      <w:lvlText w:val="o"/>
      <w:lvlJc w:val="left"/>
      <w:pPr>
        <w:tabs>
          <w:tab w:val="num" w:pos="2540"/>
        </w:tabs>
        <w:ind w:left="2540" w:hanging="360"/>
      </w:pPr>
      <w:rPr>
        <w:rFonts w:ascii="Courier New" w:hAnsi="Courier New" w:cs="Courier New" w:hint="default"/>
      </w:rPr>
    </w:lvl>
    <w:lvl w:ilvl="5" w:tplc="04050005" w:tentative="1">
      <w:start w:val="1"/>
      <w:numFmt w:val="bullet"/>
      <w:lvlText w:val=""/>
      <w:lvlJc w:val="left"/>
      <w:pPr>
        <w:tabs>
          <w:tab w:val="num" w:pos="3260"/>
        </w:tabs>
        <w:ind w:left="3260" w:hanging="360"/>
      </w:pPr>
      <w:rPr>
        <w:rFonts w:ascii="Wingdings" w:hAnsi="Wingdings" w:hint="default"/>
      </w:rPr>
    </w:lvl>
    <w:lvl w:ilvl="6" w:tplc="04050001" w:tentative="1">
      <w:start w:val="1"/>
      <w:numFmt w:val="bullet"/>
      <w:lvlText w:val=""/>
      <w:lvlJc w:val="left"/>
      <w:pPr>
        <w:tabs>
          <w:tab w:val="num" w:pos="3980"/>
        </w:tabs>
        <w:ind w:left="3980" w:hanging="360"/>
      </w:pPr>
      <w:rPr>
        <w:rFonts w:ascii="Symbol" w:hAnsi="Symbol" w:hint="default"/>
      </w:rPr>
    </w:lvl>
    <w:lvl w:ilvl="7" w:tplc="04050003" w:tentative="1">
      <w:start w:val="1"/>
      <w:numFmt w:val="bullet"/>
      <w:lvlText w:val="o"/>
      <w:lvlJc w:val="left"/>
      <w:pPr>
        <w:tabs>
          <w:tab w:val="num" w:pos="4700"/>
        </w:tabs>
        <w:ind w:left="4700" w:hanging="360"/>
      </w:pPr>
      <w:rPr>
        <w:rFonts w:ascii="Courier New" w:hAnsi="Courier New" w:cs="Courier New" w:hint="default"/>
      </w:rPr>
    </w:lvl>
    <w:lvl w:ilvl="8" w:tplc="04050005" w:tentative="1">
      <w:start w:val="1"/>
      <w:numFmt w:val="bullet"/>
      <w:lvlText w:val=""/>
      <w:lvlJc w:val="left"/>
      <w:pPr>
        <w:tabs>
          <w:tab w:val="num" w:pos="5420"/>
        </w:tabs>
        <w:ind w:left="5420" w:hanging="360"/>
      </w:pPr>
      <w:rPr>
        <w:rFonts w:ascii="Wingdings" w:hAnsi="Wingdings" w:hint="default"/>
      </w:rPr>
    </w:lvl>
  </w:abstractNum>
  <w:abstractNum w:abstractNumId="56">
    <w:nsid w:val="6B1A072F"/>
    <w:multiLevelType w:val="hybridMultilevel"/>
    <w:tmpl w:val="FAE24E9A"/>
    <w:lvl w:ilvl="0" w:tplc="04050001">
      <w:start w:val="1"/>
      <w:numFmt w:val="bullet"/>
      <w:lvlText w:val=""/>
      <w:lvlJc w:val="left"/>
      <w:pPr>
        <w:ind w:left="1353" w:hanging="360"/>
      </w:pPr>
      <w:rPr>
        <w:rFonts w:ascii="Symbol" w:hAnsi="Symbol" w:hint="default"/>
      </w:rPr>
    </w:lvl>
    <w:lvl w:ilvl="1" w:tplc="C8FCE23E">
      <w:numFmt w:val="bullet"/>
      <w:lvlText w:val="-"/>
      <w:lvlJc w:val="left"/>
      <w:pPr>
        <w:ind w:left="2073" w:hanging="360"/>
      </w:pPr>
      <w:rPr>
        <w:rFonts w:ascii="Arial" w:eastAsia="Times New Roman" w:hAnsi="Arial" w:cs="Arial" w:hint="default"/>
        <w:sz w:val="22"/>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7">
    <w:nsid w:val="6ECC6944"/>
    <w:multiLevelType w:val="hybridMultilevel"/>
    <w:tmpl w:val="63065D18"/>
    <w:lvl w:ilvl="0" w:tplc="11CE6728">
      <w:start w:val="1"/>
      <w:numFmt w:val="bullet"/>
      <w:lvlText w:val=""/>
      <w:lvlJc w:val="left"/>
      <w:pPr>
        <w:tabs>
          <w:tab w:val="num" w:pos="1776"/>
        </w:tabs>
        <w:ind w:left="1776" w:hanging="360"/>
      </w:pPr>
      <w:rPr>
        <w:rFonts w:ascii="Symbol" w:hAnsi="Symbol" w:hint="default"/>
        <w:color w:val="auto"/>
      </w:rPr>
    </w:lvl>
    <w:lvl w:ilvl="1" w:tplc="6BF07586">
      <w:start w:val="1"/>
      <w:numFmt w:val="bullet"/>
      <w:lvlText w:val=""/>
      <w:lvlJc w:val="left"/>
      <w:pPr>
        <w:tabs>
          <w:tab w:val="num" w:pos="2856"/>
        </w:tabs>
        <w:ind w:left="2856" w:hanging="360"/>
      </w:pPr>
      <w:rPr>
        <w:rFonts w:ascii="Symbol" w:hAnsi="Symbol" w:hint="default"/>
        <w:color w:val="auto"/>
      </w:rPr>
    </w:lvl>
    <w:lvl w:ilvl="2" w:tplc="04050005">
      <w:start w:val="1"/>
      <w:numFmt w:val="bullet"/>
      <w:lvlText w:val=""/>
      <w:lvlJc w:val="left"/>
      <w:pPr>
        <w:tabs>
          <w:tab w:val="num" w:pos="3576"/>
        </w:tabs>
        <w:ind w:left="3576" w:hanging="360"/>
      </w:pPr>
      <w:rPr>
        <w:rFonts w:ascii="Wingdings" w:hAnsi="Wingdings" w:hint="default"/>
      </w:rPr>
    </w:lvl>
    <w:lvl w:ilvl="3" w:tplc="0405000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cs="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cs="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58">
    <w:nsid w:val="72003A3D"/>
    <w:multiLevelType w:val="hybridMultilevel"/>
    <w:tmpl w:val="64045DE4"/>
    <w:lvl w:ilvl="0" w:tplc="04050001">
      <w:start w:val="1"/>
      <w:numFmt w:val="bullet"/>
      <w:lvlText w:val=""/>
      <w:lvlJc w:val="left"/>
      <w:pPr>
        <w:ind w:left="1854" w:hanging="360"/>
      </w:pPr>
      <w:rPr>
        <w:rFonts w:ascii="Symbol" w:hAnsi="Symbol" w:hint="default"/>
      </w:rPr>
    </w:lvl>
    <w:lvl w:ilvl="1" w:tplc="90801836">
      <w:start w:val="1"/>
      <w:numFmt w:val="bullet"/>
      <w:lvlText w:val=""/>
      <w:lvlJc w:val="left"/>
      <w:pPr>
        <w:ind w:left="2574" w:hanging="360"/>
      </w:pPr>
      <w:rPr>
        <w:rFonts w:ascii="Symbol" w:hAnsi="Symbol" w:hint="default"/>
        <w:vertAlign w:val="baseline"/>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9">
    <w:nsid w:val="74C3360F"/>
    <w:multiLevelType w:val="multilevel"/>
    <w:tmpl w:val="13DAF75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6612E96"/>
    <w:multiLevelType w:val="hybridMultilevel"/>
    <w:tmpl w:val="F022ED8E"/>
    <w:name w:val="Outline22222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A7C455D"/>
    <w:multiLevelType w:val="multilevel"/>
    <w:tmpl w:val="62420200"/>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A7C484C"/>
    <w:multiLevelType w:val="hybridMultilevel"/>
    <w:tmpl w:val="A83EFF1E"/>
    <w:lvl w:ilvl="0" w:tplc="D3F4F62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3">
    <w:nsid w:val="7ABA0364"/>
    <w:multiLevelType w:val="multilevel"/>
    <w:tmpl w:val="40F8FC9E"/>
    <w:name w:val="Outline2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7BEC532B"/>
    <w:multiLevelType w:val="hybridMultilevel"/>
    <w:tmpl w:val="4F445CDA"/>
    <w:name w:val="Outline222222222222"/>
    <w:lvl w:ilvl="0" w:tplc="B2C2594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D0E51E6"/>
    <w:multiLevelType w:val="multilevel"/>
    <w:tmpl w:val="B22AA27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7EE90F5E"/>
    <w:multiLevelType w:val="hybridMultilevel"/>
    <w:tmpl w:val="5F28ED28"/>
    <w:lvl w:ilvl="0" w:tplc="060C57EC">
      <w:start w:val="5"/>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3"/>
  </w:num>
  <w:num w:numId="2">
    <w:abstractNumId w:val="47"/>
  </w:num>
  <w:num w:numId="3">
    <w:abstractNumId w:val="5"/>
  </w:num>
  <w:num w:numId="4">
    <w:abstractNumId w:val="6"/>
  </w:num>
  <w:num w:numId="5">
    <w:abstractNumId w:val="57"/>
  </w:num>
  <w:num w:numId="6">
    <w:abstractNumId w:val="52"/>
  </w:num>
  <w:num w:numId="7">
    <w:abstractNumId w:val="30"/>
  </w:num>
  <w:num w:numId="8">
    <w:abstractNumId w:val="20"/>
  </w:num>
  <w:num w:numId="9">
    <w:abstractNumId w:val="12"/>
  </w:num>
  <w:num w:numId="10">
    <w:abstractNumId w:val="41"/>
  </w:num>
  <w:num w:numId="11">
    <w:abstractNumId w:val="35"/>
  </w:num>
  <w:num w:numId="12">
    <w:abstractNumId w:val="37"/>
  </w:num>
  <w:num w:numId="13">
    <w:abstractNumId w:val="56"/>
  </w:num>
  <w:num w:numId="14">
    <w:abstractNumId w:val="23"/>
  </w:num>
  <w:num w:numId="15">
    <w:abstractNumId w:val="26"/>
  </w:num>
  <w:num w:numId="16">
    <w:abstractNumId w:val="29"/>
  </w:num>
  <w:num w:numId="17">
    <w:abstractNumId w:val="51"/>
  </w:num>
  <w:num w:numId="18">
    <w:abstractNumId w:val="61"/>
  </w:num>
  <w:num w:numId="19">
    <w:abstractNumId w:val="19"/>
  </w:num>
  <w:num w:numId="20">
    <w:abstractNumId w:val="48"/>
  </w:num>
  <w:num w:numId="21">
    <w:abstractNumId w:val="21"/>
  </w:num>
  <w:num w:numId="22">
    <w:abstractNumId w:val="66"/>
  </w:num>
  <w:num w:numId="23">
    <w:abstractNumId w:val="7"/>
  </w:num>
  <w:num w:numId="24">
    <w:abstractNumId w:val="59"/>
  </w:num>
  <w:num w:numId="25">
    <w:abstractNumId w:val="45"/>
  </w:num>
  <w:num w:numId="26">
    <w:abstractNumId w:val="13"/>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8"/>
  </w:num>
  <w:num w:numId="31">
    <w:abstractNumId w:val="58"/>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353923"/>
    <w:rsid w:val="0000034F"/>
    <w:rsid w:val="000045A4"/>
    <w:rsid w:val="00007019"/>
    <w:rsid w:val="00014E96"/>
    <w:rsid w:val="0002623B"/>
    <w:rsid w:val="00026920"/>
    <w:rsid w:val="00046D0C"/>
    <w:rsid w:val="000662FA"/>
    <w:rsid w:val="0007033A"/>
    <w:rsid w:val="00072111"/>
    <w:rsid w:val="00092753"/>
    <w:rsid w:val="00094E0D"/>
    <w:rsid w:val="000A1A70"/>
    <w:rsid w:val="000A2F4B"/>
    <w:rsid w:val="000A559F"/>
    <w:rsid w:val="000B2992"/>
    <w:rsid w:val="000C3208"/>
    <w:rsid w:val="000C3836"/>
    <w:rsid w:val="000C58E0"/>
    <w:rsid w:val="000C7536"/>
    <w:rsid w:val="000E3B02"/>
    <w:rsid w:val="000E5E9C"/>
    <w:rsid w:val="000F4E9C"/>
    <w:rsid w:val="0010551B"/>
    <w:rsid w:val="00156F89"/>
    <w:rsid w:val="001656E0"/>
    <w:rsid w:val="001729CC"/>
    <w:rsid w:val="00190778"/>
    <w:rsid w:val="001B40FC"/>
    <w:rsid w:val="001B7607"/>
    <w:rsid w:val="001D00BD"/>
    <w:rsid w:val="001D38DE"/>
    <w:rsid w:val="001E3E7C"/>
    <w:rsid w:val="001E486E"/>
    <w:rsid w:val="001F581F"/>
    <w:rsid w:val="00212D16"/>
    <w:rsid w:val="00217B19"/>
    <w:rsid w:val="002203BF"/>
    <w:rsid w:val="002228B6"/>
    <w:rsid w:val="00235C15"/>
    <w:rsid w:val="00237CDD"/>
    <w:rsid w:val="0025442C"/>
    <w:rsid w:val="00260825"/>
    <w:rsid w:val="002621EA"/>
    <w:rsid w:val="0026485B"/>
    <w:rsid w:val="00270507"/>
    <w:rsid w:val="00273457"/>
    <w:rsid w:val="00283C17"/>
    <w:rsid w:val="00285C49"/>
    <w:rsid w:val="00293B4B"/>
    <w:rsid w:val="00294D05"/>
    <w:rsid w:val="002A6532"/>
    <w:rsid w:val="002A6549"/>
    <w:rsid w:val="002B2828"/>
    <w:rsid w:val="002C126E"/>
    <w:rsid w:val="002C2B42"/>
    <w:rsid w:val="002C2DFF"/>
    <w:rsid w:val="002C5F4F"/>
    <w:rsid w:val="002C6645"/>
    <w:rsid w:val="002D4A5F"/>
    <w:rsid w:val="002D58DC"/>
    <w:rsid w:val="002E0627"/>
    <w:rsid w:val="002E2A8A"/>
    <w:rsid w:val="002E3AFA"/>
    <w:rsid w:val="003079D5"/>
    <w:rsid w:val="003110EC"/>
    <w:rsid w:val="00353923"/>
    <w:rsid w:val="003558CF"/>
    <w:rsid w:val="003702CB"/>
    <w:rsid w:val="00382C1D"/>
    <w:rsid w:val="003853D2"/>
    <w:rsid w:val="00395DAD"/>
    <w:rsid w:val="003A2215"/>
    <w:rsid w:val="003A32F0"/>
    <w:rsid w:val="003A4773"/>
    <w:rsid w:val="003A5E53"/>
    <w:rsid w:val="003C76E7"/>
    <w:rsid w:val="003D0EBE"/>
    <w:rsid w:val="003E0769"/>
    <w:rsid w:val="003E3B4B"/>
    <w:rsid w:val="003E4066"/>
    <w:rsid w:val="003E5A6B"/>
    <w:rsid w:val="003E5BDA"/>
    <w:rsid w:val="003F72A8"/>
    <w:rsid w:val="00400255"/>
    <w:rsid w:val="004078D7"/>
    <w:rsid w:val="004155B0"/>
    <w:rsid w:val="0041624E"/>
    <w:rsid w:val="004215AB"/>
    <w:rsid w:val="004229F3"/>
    <w:rsid w:val="004329B3"/>
    <w:rsid w:val="00436C7E"/>
    <w:rsid w:val="004566D3"/>
    <w:rsid w:val="0046659E"/>
    <w:rsid w:val="00470FE3"/>
    <w:rsid w:val="004734C1"/>
    <w:rsid w:val="00486F13"/>
    <w:rsid w:val="004878C6"/>
    <w:rsid w:val="00492C28"/>
    <w:rsid w:val="004933E0"/>
    <w:rsid w:val="00497F04"/>
    <w:rsid w:val="004A03D6"/>
    <w:rsid w:val="004A3AFB"/>
    <w:rsid w:val="004D3DF9"/>
    <w:rsid w:val="004E3BDB"/>
    <w:rsid w:val="004E6049"/>
    <w:rsid w:val="00502087"/>
    <w:rsid w:val="005067C7"/>
    <w:rsid w:val="0051107A"/>
    <w:rsid w:val="005120EA"/>
    <w:rsid w:val="0052115D"/>
    <w:rsid w:val="005430F7"/>
    <w:rsid w:val="00594C3B"/>
    <w:rsid w:val="005A5449"/>
    <w:rsid w:val="005A7A41"/>
    <w:rsid w:val="005B4321"/>
    <w:rsid w:val="005C6703"/>
    <w:rsid w:val="005E2E3B"/>
    <w:rsid w:val="00612369"/>
    <w:rsid w:val="00614A75"/>
    <w:rsid w:val="006156B0"/>
    <w:rsid w:val="00620D6D"/>
    <w:rsid w:val="00624E36"/>
    <w:rsid w:val="006366FA"/>
    <w:rsid w:val="006379EC"/>
    <w:rsid w:val="0064712D"/>
    <w:rsid w:val="00650F8D"/>
    <w:rsid w:val="00651289"/>
    <w:rsid w:val="00653584"/>
    <w:rsid w:val="0066056C"/>
    <w:rsid w:val="00665234"/>
    <w:rsid w:val="0067561A"/>
    <w:rsid w:val="00676347"/>
    <w:rsid w:val="006805AE"/>
    <w:rsid w:val="00685738"/>
    <w:rsid w:val="00695753"/>
    <w:rsid w:val="006A199F"/>
    <w:rsid w:val="006A59D4"/>
    <w:rsid w:val="006A7F13"/>
    <w:rsid w:val="006B5E91"/>
    <w:rsid w:val="006B6E8B"/>
    <w:rsid w:val="006C042D"/>
    <w:rsid w:val="006C06F2"/>
    <w:rsid w:val="006C2DFA"/>
    <w:rsid w:val="006C34A9"/>
    <w:rsid w:val="006C3C1C"/>
    <w:rsid w:val="006C3C74"/>
    <w:rsid w:val="006D2D65"/>
    <w:rsid w:val="006E0CB8"/>
    <w:rsid w:val="006E290F"/>
    <w:rsid w:val="006F0E1D"/>
    <w:rsid w:val="0070443E"/>
    <w:rsid w:val="00711B9E"/>
    <w:rsid w:val="00713BCC"/>
    <w:rsid w:val="007142C4"/>
    <w:rsid w:val="00714611"/>
    <w:rsid w:val="007171ED"/>
    <w:rsid w:val="00722164"/>
    <w:rsid w:val="007326EE"/>
    <w:rsid w:val="007466B5"/>
    <w:rsid w:val="00756F6F"/>
    <w:rsid w:val="00763B01"/>
    <w:rsid w:val="00766FB7"/>
    <w:rsid w:val="00771D7C"/>
    <w:rsid w:val="00771DD7"/>
    <w:rsid w:val="007774FA"/>
    <w:rsid w:val="0078541B"/>
    <w:rsid w:val="00794052"/>
    <w:rsid w:val="00794B60"/>
    <w:rsid w:val="007958EE"/>
    <w:rsid w:val="00796EDC"/>
    <w:rsid w:val="007A10C6"/>
    <w:rsid w:val="007A27CE"/>
    <w:rsid w:val="007B11F5"/>
    <w:rsid w:val="007B3C0F"/>
    <w:rsid w:val="007D2C8B"/>
    <w:rsid w:val="007E2F00"/>
    <w:rsid w:val="00800120"/>
    <w:rsid w:val="008005CC"/>
    <w:rsid w:val="0080114E"/>
    <w:rsid w:val="008067B9"/>
    <w:rsid w:val="00812BBD"/>
    <w:rsid w:val="00815C2B"/>
    <w:rsid w:val="00816D5B"/>
    <w:rsid w:val="00817236"/>
    <w:rsid w:val="00831A34"/>
    <w:rsid w:val="008348D9"/>
    <w:rsid w:val="008422D9"/>
    <w:rsid w:val="00847B7A"/>
    <w:rsid w:val="008500AF"/>
    <w:rsid w:val="008519EB"/>
    <w:rsid w:val="00864551"/>
    <w:rsid w:val="00886E29"/>
    <w:rsid w:val="008909F1"/>
    <w:rsid w:val="00890AC3"/>
    <w:rsid w:val="008A04E6"/>
    <w:rsid w:val="008A7243"/>
    <w:rsid w:val="008B6D4C"/>
    <w:rsid w:val="008C0400"/>
    <w:rsid w:val="008D1D29"/>
    <w:rsid w:val="008D2E83"/>
    <w:rsid w:val="008F11C6"/>
    <w:rsid w:val="00902F59"/>
    <w:rsid w:val="00904682"/>
    <w:rsid w:val="00910895"/>
    <w:rsid w:val="00910DCC"/>
    <w:rsid w:val="00912DB6"/>
    <w:rsid w:val="00934A1B"/>
    <w:rsid w:val="00940523"/>
    <w:rsid w:val="00941633"/>
    <w:rsid w:val="009544A7"/>
    <w:rsid w:val="00954702"/>
    <w:rsid w:val="00963DB5"/>
    <w:rsid w:val="00966A90"/>
    <w:rsid w:val="009674F4"/>
    <w:rsid w:val="009752DB"/>
    <w:rsid w:val="00987B99"/>
    <w:rsid w:val="00991688"/>
    <w:rsid w:val="0099384E"/>
    <w:rsid w:val="0099701A"/>
    <w:rsid w:val="009A15D0"/>
    <w:rsid w:val="009A4E5E"/>
    <w:rsid w:val="009A4F13"/>
    <w:rsid w:val="009A7AFB"/>
    <w:rsid w:val="009C4D56"/>
    <w:rsid w:val="009D6E06"/>
    <w:rsid w:val="009E0A27"/>
    <w:rsid w:val="009E26A4"/>
    <w:rsid w:val="009E3572"/>
    <w:rsid w:val="00A12DA1"/>
    <w:rsid w:val="00A13C7A"/>
    <w:rsid w:val="00A13F79"/>
    <w:rsid w:val="00A154C7"/>
    <w:rsid w:val="00A17096"/>
    <w:rsid w:val="00A24F74"/>
    <w:rsid w:val="00A25BF2"/>
    <w:rsid w:val="00A36C57"/>
    <w:rsid w:val="00A40902"/>
    <w:rsid w:val="00A51E38"/>
    <w:rsid w:val="00A55782"/>
    <w:rsid w:val="00A605C7"/>
    <w:rsid w:val="00A639A0"/>
    <w:rsid w:val="00A708CD"/>
    <w:rsid w:val="00A717B5"/>
    <w:rsid w:val="00A84DF6"/>
    <w:rsid w:val="00A868A1"/>
    <w:rsid w:val="00A86EF1"/>
    <w:rsid w:val="00A94FB8"/>
    <w:rsid w:val="00AA38B3"/>
    <w:rsid w:val="00AA605C"/>
    <w:rsid w:val="00AB5171"/>
    <w:rsid w:val="00AC0D31"/>
    <w:rsid w:val="00AC1E4A"/>
    <w:rsid w:val="00AC784B"/>
    <w:rsid w:val="00AE0E72"/>
    <w:rsid w:val="00AF013F"/>
    <w:rsid w:val="00AF44F4"/>
    <w:rsid w:val="00B051E5"/>
    <w:rsid w:val="00B222C1"/>
    <w:rsid w:val="00B254D8"/>
    <w:rsid w:val="00B34375"/>
    <w:rsid w:val="00B41055"/>
    <w:rsid w:val="00B4307E"/>
    <w:rsid w:val="00B44323"/>
    <w:rsid w:val="00B472FF"/>
    <w:rsid w:val="00B53E62"/>
    <w:rsid w:val="00B616F1"/>
    <w:rsid w:val="00B7483D"/>
    <w:rsid w:val="00B81C78"/>
    <w:rsid w:val="00B8452F"/>
    <w:rsid w:val="00B87020"/>
    <w:rsid w:val="00B927B9"/>
    <w:rsid w:val="00BA3BCC"/>
    <w:rsid w:val="00BA7250"/>
    <w:rsid w:val="00BB0550"/>
    <w:rsid w:val="00BB1826"/>
    <w:rsid w:val="00BC015F"/>
    <w:rsid w:val="00BD355C"/>
    <w:rsid w:val="00BE2CD0"/>
    <w:rsid w:val="00C0202F"/>
    <w:rsid w:val="00C2726F"/>
    <w:rsid w:val="00C2751A"/>
    <w:rsid w:val="00C347DF"/>
    <w:rsid w:val="00C557EC"/>
    <w:rsid w:val="00C63A57"/>
    <w:rsid w:val="00C657C9"/>
    <w:rsid w:val="00C7221C"/>
    <w:rsid w:val="00C93F77"/>
    <w:rsid w:val="00CB056B"/>
    <w:rsid w:val="00CB36C8"/>
    <w:rsid w:val="00CC35C9"/>
    <w:rsid w:val="00CC6999"/>
    <w:rsid w:val="00CD1674"/>
    <w:rsid w:val="00CD298A"/>
    <w:rsid w:val="00CD7E69"/>
    <w:rsid w:val="00CE0100"/>
    <w:rsid w:val="00CF78C4"/>
    <w:rsid w:val="00D054BB"/>
    <w:rsid w:val="00D1334F"/>
    <w:rsid w:val="00D14061"/>
    <w:rsid w:val="00D14CD1"/>
    <w:rsid w:val="00D251B5"/>
    <w:rsid w:val="00D26215"/>
    <w:rsid w:val="00D271AE"/>
    <w:rsid w:val="00D34D76"/>
    <w:rsid w:val="00D50BFB"/>
    <w:rsid w:val="00D63488"/>
    <w:rsid w:val="00D66FB2"/>
    <w:rsid w:val="00D732C7"/>
    <w:rsid w:val="00D95DFD"/>
    <w:rsid w:val="00D960CD"/>
    <w:rsid w:val="00DA0524"/>
    <w:rsid w:val="00DA1159"/>
    <w:rsid w:val="00DB079F"/>
    <w:rsid w:val="00DC3FAE"/>
    <w:rsid w:val="00DE5D0E"/>
    <w:rsid w:val="00DF4408"/>
    <w:rsid w:val="00E06A21"/>
    <w:rsid w:val="00E07D53"/>
    <w:rsid w:val="00E11A8C"/>
    <w:rsid w:val="00E2587D"/>
    <w:rsid w:val="00E30A04"/>
    <w:rsid w:val="00E31BF7"/>
    <w:rsid w:val="00E338CF"/>
    <w:rsid w:val="00E35DB7"/>
    <w:rsid w:val="00E64A51"/>
    <w:rsid w:val="00E82530"/>
    <w:rsid w:val="00E83251"/>
    <w:rsid w:val="00E869D9"/>
    <w:rsid w:val="00E9665F"/>
    <w:rsid w:val="00EA2FA2"/>
    <w:rsid w:val="00EC50BC"/>
    <w:rsid w:val="00EC6882"/>
    <w:rsid w:val="00ED0397"/>
    <w:rsid w:val="00ED0415"/>
    <w:rsid w:val="00EE0B04"/>
    <w:rsid w:val="00EF5ECB"/>
    <w:rsid w:val="00F04B81"/>
    <w:rsid w:val="00F05DFA"/>
    <w:rsid w:val="00F20BBE"/>
    <w:rsid w:val="00F4711D"/>
    <w:rsid w:val="00F55FEB"/>
    <w:rsid w:val="00F56EB2"/>
    <w:rsid w:val="00F6381E"/>
    <w:rsid w:val="00F65045"/>
    <w:rsid w:val="00F73201"/>
    <w:rsid w:val="00F7346D"/>
    <w:rsid w:val="00F82FDC"/>
    <w:rsid w:val="00F94A29"/>
    <w:rsid w:val="00F975B1"/>
    <w:rsid w:val="00FA4405"/>
    <w:rsid w:val="00FA7C97"/>
    <w:rsid w:val="00FA7F28"/>
    <w:rsid w:val="00FB09E5"/>
    <w:rsid w:val="00FB3A06"/>
    <w:rsid w:val="00FD347F"/>
    <w:rsid w:val="00FD69D0"/>
    <w:rsid w:val="00FE1003"/>
    <w:rsid w:val="00FE15DD"/>
    <w:rsid w:val="00FF28F8"/>
    <w:rsid w:val="00FF2906"/>
    <w:rsid w:val="00FF3CD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E8B"/>
    <w:rPr>
      <w:sz w:val="24"/>
      <w:szCs w:val="24"/>
    </w:rPr>
  </w:style>
  <w:style w:type="paragraph" w:styleId="Nadpis1">
    <w:name w:val="heading 1"/>
    <w:basedOn w:val="Normln"/>
    <w:next w:val="Normln"/>
    <w:link w:val="Nadpis1Char"/>
    <w:qFormat/>
    <w:rsid w:val="0035392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BB0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353923"/>
    <w:pPr>
      <w:keepNext/>
      <w:spacing w:before="240" w:after="60"/>
      <w:outlineLvl w:val="2"/>
    </w:pPr>
    <w:rPr>
      <w:rFonts w:ascii="Arial" w:hAnsi="Arial" w:cs="Arial"/>
      <w:b/>
      <w:bCs/>
      <w:sz w:val="26"/>
      <w:szCs w:val="26"/>
    </w:rPr>
  </w:style>
  <w:style w:type="paragraph" w:styleId="Nadpis6">
    <w:name w:val="heading 6"/>
    <w:basedOn w:val="Normln"/>
    <w:next w:val="Normln"/>
    <w:qFormat/>
    <w:rsid w:val="00912DB6"/>
    <w:pPr>
      <w:spacing w:before="240" w:after="60"/>
      <w:outlineLvl w:val="5"/>
    </w:pPr>
    <w:rPr>
      <w:b/>
      <w:bCs/>
      <w:sz w:val="22"/>
      <w:szCs w:val="22"/>
    </w:rPr>
  </w:style>
  <w:style w:type="paragraph" w:styleId="Nadpis7">
    <w:name w:val="heading 7"/>
    <w:basedOn w:val="Normln"/>
    <w:next w:val="Normln"/>
    <w:qFormat/>
    <w:rsid w:val="00912DB6"/>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53923"/>
    <w:pPr>
      <w:tabs>
        <w:tab w:val="center" w:pos="4536"/>
        <w:tab w:val="right" w:pos="9072"/>
      </w:tabs>
    </w:pPr>
  </w:style>
  <w:style w:type="paragraph" w:styleId="Zpat">
    <w:name w:val="footer"/>
    <w:basedOn w:val="Normln"/>
    <w:rsid w:val="00353923"/>
    <w:pPr>
      <w:tabs>
        <w:tab w:val="center" w:pos="4536"/>
        <w:tab w:val="right" w:pos="9072"/>
      </w:tabs>
    </w:pPr>
  </w:style>
  <w:style w:type="paragraph" w:styleId="Obsah1">
    <w:name w:val="toc 1"/>
    <w:basedOn w:val="Normln"/>
    <w:next w:val="Normln"/>
    <w:autoRedefine/>
    <w:uiPriority w:val="39"/>
    <w:rsid w:val="00624E36"/>
    <w:pPr>
      <w:shd w:val="clear" w:color="auto" w:fill="FFFFFF" w:themeFill="background1"/>
      <w:tabs>
        <w:tab w:val="left" w:pos="426"/>
        <w:tab w:val="right" w:leader="dot" w:pos="9062"/>
      </w:tabs>
      <w:spacing w:line="360" w:lineRule="auto"/>
      <w:ind w:left="425" w:hanging="425"/>
    </w:pPr>
  </w:style>
  <w:style w:type="character" w:styleId="Hypertextovodkaz">
    <w:name w:val="Hyperlink"/>
    <w:uiPriority w:val="99"/>
    <w:rsid w:val="00353923"/>
    <w:rPr>
      <w:color w:val="0000FF"/>
      <w:u w:val="single"/>
    </w:rPr>
  </w:style>
  <w:style w:type="table" w:styleId="Mkatabulky">
    <w:name w:val="Table Grid"/>
    <w:basedOn w:val="Normlntabulka"/>
    <w:rsid w:val="006B5E9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2">
    <w:name w:val="toc 2"/>
    <w:basedOn w:val="Normln"/>
    <w:next w:val="Normln"/>
    <w:autoRedefine/>
    <w:uiPriority w:val="39"/>
    <w:rsid w:val="004566D3"/>
    <w:pPr>
      <w:tabs>
        <w:tab w:val="right" w:leader="dot" w:pos="9062"/>
      </w:tabs>
    </w:pPr>
  </w:style>
  <w:style w:type="paragraph" w:styleId="Zkladntext">
    <w:name w:val="Body Text"/>
    <w:basedOn w:val="Normln"/>
    <w:link w:val="ZkladntextChar"/>
    <w:rsid w:val="000A2F4B"/>
    <w:pPr>
      <w:suppressAutoHyphens/>
      <w:jc w:val="both"/>
    </w:pPr>
    <w:rPr>
      <w:rFonts w:ascii="Garamond" w:hAnsi="Garamond"/>
      <w:szCs w:val="20"/>
      <w:lang w:eastAsia="ar-SA"/>
    </w:rPr>
  </w:style>
  <w:style w:type="paragraph" w:styleId="Seznam">
    <w:name w:val="List"/>
    <w:basedOn w:val="Zkladntext"/>
    <w:rsid w:val="000A2F4B"/>
  </w:style>
  <w:style w:type="paragraph" w:customStyle="1" w:styleId="NormlnIMP">
    <w:name w:val="Normální_IMP"/>
    <w:basedOn w:val="Normln"/>
    <w:qFormat/>
    <w:rsid w:val="000A2F4B"/>
    <w:pPr>
      <w:suppressAutoHyphens/>
      <w:spacing w:line="228" w:lineRule="auto"/>
    </w:pPr>
    <w:rPr>
      <w:sz w:val="20"/>
      <w:szCs w:val="20"/>
      <w:lang w:eastAsia="ar-SA"/>
    </w:rPr>
  </w:style>
  <w:style w:type="paragraph" w:customStyle="1" w:styleId="ZkladntextIMP">
    <w:name w:val="Základní text_IMP"/>
    <w:basedOn w:val="NormlnIMP"/>
    <w:rsid w:val="000A2F4B"/>
    <w:rPr>
      <w:rFonts w:ascii="Garamond" w:hAnsi="Garamond"/>
      <w:sz w:val="24"/>
    </w:rPr>
  </w:style>
  <w:style w:type="paragraph" w:styleId="Zkladntextodsazen">
    <w:name w:val="Body Text Indent"/>
    <w:basedOn w:val="Normln"/>
    <w:link w:val="ZkladntextodsazenChar"/>
    <w:rsid w:val="000A2F4B"/>
    <w:pPr>
      <w:suppressAutoHyphens/>
      <w:ind w:left="705" w:hanging="705"/>
    </w:pPr>
    <w:rPr>
      <w:szCs w:val="20"/>
      <w:lang w:eastAsia="ar-SA"/>
    </w:rPr>
  </w:style>
  <w:style w:type="paragraph" w:styleId="Zkladntextodsazen3">
    <w:name w:val="Body Text Indent 3"/>
    <w:basedOn w:val="Normln"/>
    <w:link w:val="Zkladntextodsazen3Char"/>
    <w:rsid w:val="000A2F4B"/>
    <w:pPr>
      <w:suppressAutoHyphens/>
      <w:spacing w:after="120"/>
      <w:ind w:left="283"/>
    </w:pPr>
    <w:rPr>
      <w:sz w:val="16"/>
      <w:szCs w:val="16"/>
      <w:lang w:eastAsia="ar-SA"/>
    </w:rPr>
  </w:style>
  <w:style w:type="paragraph" w:styleId="Textbubliny">
    <w:name w:val="Balloon Text"/>
    <w:basedOn w:val="Normln"/>
    <w:semiHidden/>
    <w:rsid w:val="003079D5"/>
    <w:rPr>
      <w:rFonts w:ascii="Tahoma" w:hAnsi="Tahoma" w:cs="Tahoma"/>
      <w:sz w:val="16"/>
      <w:szCs w:val="16"/>
    </w:rPr>
  </w:style>
  <w:style w:type="paragraph" w:customStyle="1" w:styleId="Nadpis1IMP">
    <w:name w:val="Nadpis 1_IMP"/>
    <w:basedOn w:val="NormlnIMP"/>
    <w:next w:val="NormlnIMP"/>
    <w:rsid w:val="00912DB6"/>
    <w:pPr>
      <w:jc w:val="center"/>
    </w:pPr>
    <w:rPr>
      <w:sz w:val="24"/>
    </w:rPr>
  </w:style>
  <w:style w:type="character" w:styleId="Odkaznakoment">
    <w:name w:val="annotation reference"/>
    <w:rsid w:val="00294D05"/>
    <w:rPr>
      <w:sz w:val="16"/>
      <w:szCs w:val="16"/>
    </w:rPr>
  </w:style>
  <w:style w:type="paragraph" w:styleId="Textkomente">
    <w:name w:val="annotation text"/>
    <w:basedOn w:val="Normln"/>
    <w:link w:val="TextkomenteChar"/>
    <w:rsid w:val="00294D05"/>
    <w:rPr>
      <w:sz w:val="20"/>
      <w:szCs w:val="20"/>
    </w:rPr>
  </w:style>
  <w:style w:type="character" w:customStyle="1" w:styleId="TextkomenteChar">
    <w:name w:val="Text komentáře Char"/>
    <w:basedOn w:val="Standardnpsmoodstavce"/>
    <w:link w:val="Textkomente"/>
    <w:rsid w:val="00294D05"/>
  </w:style>
  <w:style w:type="paragraph" w:styleId="Pedmtkomente">
    <w:name w:val="annotation subject"/>
    <w:basedOn w:val="Textkomente"/>
    <w:next w:val="Textkomente"/>
    <w:link w:val="PedmtkomenteChar"/>
    <w:rsid w:val="00294D05"/>
    <w:rPr>
      <w:b/>
      <w:bCs/>
    </w:rPr>
  </w:style>
  <w:style w:type="character" w:customStyle="1" w:styleId="PedmtkomenteChar">
    <w:name w:val="Předmět komentáře Char"/>
    <w:link w:val="Pedmtkomente"/>
    <w:rsid w:val="00294D05"/>
    <w:rPr>
      <w:b/>
      <w:bCs/>
    </w:rPr>
  </w:style>
  <w:style w:type="paragraph" w:customStyle="1" w:styleId="Default">
    <w:name w:val="Default"/>
    <w:rsid w:val="00E82530"/>
    <w:pPr>
      <w:autoSpaceDE w:val="0"/>
      <w:autoSpaceDN w:val="0"/>
      <w:adjustRightInd w:val="0"/>
    </w:pPr>
    <w:rPr>
      <w:rFonts w:ascii="Arial" w:hAnsi="Arial" w:cs="Arial"/>
      <w:color w:val="000000"/>
      <w:sz w:val="24"/>
      <w:szCs w:val="24"/>
    </w:rPr>
  </w:style>
  <w:style w:type="paragraph" w:customStyle="1" w:styleId="WW-NormlnIMP">
    <w:name w:val="WW-Normální_IMP"/>
    <w:basedOn w:val="NormlnIMP"/>
    <w:rsid w:val="003E3B4B"/>
    <w:rPr>
      <w:rFonts w:cs="Arial"/>
    </w:rPr>
  </w:style>
  <w:style w:type="paragraph" w:customStyle="1" w:styleId="Style2">
    <w:name w:val="Style2"/>
    <w:basedOn w:val="Normln"/>
    <w:uiPriority w:val="99"/>
    <w:rsid w:val="002A6532"/>
    <w:pPr>
      <w:widowControl w:val="0"/>
      <w:autoSpaceDE w:val="0"/>
      <w:autoSpaceDN w:val="0"/>
      <w:adjustRightInd w:val="0"/>
      <w:jc w:val="both"/>
    </w:pPr>
  </w:style>
  <w:style w:type="paragraph" w:customStyle="1" w:styleId="Style3">
    <w:name w:val="Style3"/>
    <w:basedOn w:val="Normln"/>
    <w:uiPriority w:val="99"/>
    <w:rsid w:val="002A6532"/>
    <w:pPr>
      <w:widowControl w:val="0"/>
      <w:autoSpaceDE w:val="0"/>
      <w:autoSpaceDN w:val="0"/>
      <w:adjustRightInd w:val="0"/>
    </w:pPr>
  </w:style>
  <w:style w:type="paragraph" w:customStyle="1" w:styleId="Style5">
    <w:name w:val="Style5"/>
    <w:basedOn w:val="Normln"/>
    <w:uiPriority w:val="99"/>
    <w:rsid w:val="002A6532"/>
    <w:pPr>
      <w:widowControl w:val="0"/>
      <w:autoSpaceDE w:val="0"/>
      <w:autoSpaceDN w:val="0"/>
      <w:adjustRightInd w:val="0"/>
      <w:spacing w:line="511" w:lineRule="exact"/>
      <w:jc w:val="both"/>
    </w:pPr>
  </w:style>
  <w:style w:type="paragraph" w:customStyle="1" w:styleId="Style8">
    <w:name w:val="Style8"/>
    <w:basedOn w:val="Normln"/>
    <w:uiPriority w:val="99"/>
    <w:rsid w:val="002A6532"/>
    <w:pPr>
      <w:widowControl w:val="0"/>
      <w:autoSpaceDE w:val="0"/>
      <w:autoSpaceDN w:val="0"/>
      <w:adjustRightInd w:val="0"/>
      <w:spacing w:line="490" w:lineRule="exact"/>
      <w:ind w:firstLine="1402"/>
    </w:pPr>
  </w:style>
  <w:style w:type="paragraph" w:customStyle="1" w:styleId="Style10">
    <w:name w:val="Style10"/>
    <w:basedOn w:val="Normln"/>
    <w:uiPriority w:val="99"/>
    <w:rsid w:val="002A6532"/>
    <w:pPr>
      <w:widowControl w:val="0"/>
      <w:autoSpaceDE w:val="0"/>
      <w:autoSpaceDN w:val="0"/>
      <w:adjustRightInd w:val="0"/>
    </w:pPr>
  </w:style>
  <w:style w:type="paragraph" w:customStyle="1" w:styleId="Style11">
    <w:name w:val="Style11"/>
    <w:basedOn w:val="Normln"/>
    <w:uiPriority w:val="99"/>
    <w:rsid w:val="002A6532"/>
    <w:pPr>
      <w:widowControl w:val="0"/>
      <w:autoSpaceDE w:val="0"/>
      <w:autoSpaceDN w:val="0"/>
      <w:adjustRightInd w:val="0"/>
      <w:spacing w:line="245" w:lineRule="exact"/>
      <w:jc w:val="both"/>
    </w:pPr>
  </w:style>
  <w:style w:type="paragraph" w:customStyle="1" w:styleId="Style14">
    <w:name w:val="Style14"/>
    <w:basedOn w:val="Normln"/>
    <w:uiPriority w:val="99"/>
    <w:rsid w:val="002A6532"/>
    <w:pPr>
      <w:widowControl w:val="0"/>
      <w:autoSpaceDE w:val="0"/>
      <w:autoSpaceDN w:val="0"/>
      <w:adjustRightInd w:val="0"/>
      <w:spacing w:line="254" w:lineRule="exact"/>
      <w:ind w:hanging="254"/>
      <w:jc w:val="both"/>
    </w:pPr>
  </w:style>
  <w:style w:type="character" w:customStyle="1" w:styleId="FontStyle19">
    <w:name w:val="Font Style19"/>
    <w:basedOn w:val="Standardnpsmoodstavce"/>
    <w:uiPriority w:val="99"/>
    <w:rsid w:val="002A6532"/>
    <w:rPr>
      <w:rFonts w:ascii="Times New Roman" w:hAnsi="Times New Roman" w:cs="Times New Roman"/>
      <w:b/>
      <w:bCs/>
      <w:color w:val="000000"/>
      <w:sz w:val="22"/>
      <w:szCs w:val="22"/>
    </w:rPr>
  </w:style>
  <w:style w:type="character" w:customStyle="1" w:styleId="FontStyle20">
    <w:name w:val="Font Style20"/>
    <w:basedOn w:val="Standardnpsmoodstavce"/>
    <w:uiPriority w:val="99"/>
    <w:rsid w:val="002A6532"/>
    <w:rPr>
      <w:rFonts w:ascii="Times New Roman" w:hAnsi="Times New Roman" w:cs="Times New Roman"/>
      <w:color w:val="000000"/>
      <w:sz w:val="22"/>
      <w:szCs w:val="22"/>
    </w:rPr>
  </w:style>
  <w:style w:type="character" w:customStyle="1" w:styleId="FontStyle21">
    <w:name w:val="Font Style21"/>
    <w:basedOn w:val="Standardnpsmoodstavce"/>
    <w:uiPriority w:val="99"/>
    <w:rsid w:val="002A6532"/>
    <w:rPr>
      <w:rFonts w:ascii="Times New Roman" w:hAnsi="Times New Roman" w:cs="Times New Roman"/>
      <w:b/>
      <w:bCs/>
      <w:color w:val="000000"/>
      <w:sz w:val="20"/>
      <w:szCs w:val="20"/>
    </w:rPr>
  </w:style>
  <w:style w:type="character" w:customStyle="1" w:styleId="FontStyle22">
    <w:name w:val="Font Style22"/>
    <w:basedOn w:val="Standardnpsmoodstavce"/>
    <w:uiPriority w:val="99"/>
    <w:rsid w:val="002A6532"/>
    <w:rPr>
      <w:rFonts w:ascii="Times New Roman" w:hAnsi="Times New Roman" w:cs="Times New Roman"/>
      <w:color w:val="000000"/>
      <w:sz w:val="20"/>
      <w:szCs w:val="20"/>
    </w:rPr>
  </w:style>
  <w:style w:type="paragraph" w:customStyle="1" w:styleId="Style16">
    <w:name w:val="Style16"/>
    <w:basedOn w:val="Normln"/>
    <w:uiPriority w:val="99"/>
    <w:rsid w:val="002A6532"/>
    <w:pPr>
      <w:widowControl w:val="0"/>
      <w:autoSpaceDE w:val="0"/>
      <w:autoSpaceDN w:val="0"/>
      <w:adjustRightInd w:val="0"/>
      <w:spacing w:line="259" w:lineRule="exact"/>
      <w:ind w:hanging="346"/>
      <w:jc w:val="both"/>
    </w:pPr>
  </w:style>
  <w:style w:type="paragraph" w:styleId="Bezmezer">
    <w:name w:val="No Spacing"/>
    <w:aliases w:val="normal"/>
    <w:uiPriority w:val="1"/>
    <w:qFormat/>
    <w:rsid w:val="002A6532"/>
    <w:pPr>
      <w:widowControl w:val="0"/>
      <w:autoSpaceDE w:val="0"/>
      <w:autoSpaceDN w:val="0"/>
      <w:adjustRightInd w:val="0"/>
    </w:pPr>
    <w:rPr>
      <w:sz w:val="24"/>
      <w:szCs w:val="24"/>
    </w:rPr>
  </w:style>
  <w:style w:type="paragraph" w:customStyle="1" w:styleId="Smlouva-slo">
    <w:name w:val="Smlouva-èíslo"/>
    <w:basedOn w:val="Normln"/>
    <w:rsid w:val="002A6532"/>
    <w:pPr>
      <w:numPr>
        <w:numId w:val="3"/>
      </w:numPr>
      <w:suppressAutoHyphens/>
      <w:spacing w:before="120" w:line="240" w:lineRule="atLeast"/>
      <w:jc w:val="both"/>
    </w:pPr>
    <w:rPr>
      <w:szCs w:val="20"/>
      <w:lang w:eastAsia="ar-SA"/>
    </w:rPr>
  </w:style>
  <w:style w:type="paragraph" w:customStyle="1" w:styleId="Smlouva-slo0">
    <w:name w:val="Smlouva-číslo"/>
    <w:basedOn w:val="Normln"/>
    <w:rsid w:val="002A6532"/>
    <w:pPr>
      <w:widowControl w:val="0"/>
      <w:numPr>
        <w:numId w:val="4"/>
      </w:numPr>
      <w:suppressAutoHyphens/>
      <w:spacing w:before="120" w:line="240" w:lineRule="atLeast"/>
      <w:jc w:val="both"/>
    </w:pPr>
    <w:rPr>
      <w:szCs w:val="20"/>
      <w:lang w:eastAsia="ar-SA"/>
    </w:rPr>
  </w:style>
  <w:style w:type="paragraph" w:customStyle="1" w:styleId="Zkladntextodsazen31">
    <w:name w:val="Základní text odsazený 31"/>
    <w:basedOn w:val="Normln"/>
    <w:rsid w:val="002A6532"/>
    <w:pPr>
      <w:suppressAutoHyphens/>
      <w:ind w:left="567" w:hanging="567"/>
      <w:jc w:val="both"/>
    </w:pPr>
    <w:rPr>
      <w:sz w:val="22"/>
      <w:szCs w:val="20"/>
      <w:lang w:eastAsia="ar-SA"/>
    </w:rPr>
  </w:style>
  <w:style w:type="paragraph" w:styleId="Odstavecseseznamem">
    <w:name w:val="List Paragraph"/>
    <w:aliases w:val="Nad,List Paragraph,Odstavec_muj,Odstavec cíl se seznamem,Odstavec se seznamem5"/>
    <w:basedOn w:val="Normln"/>
    <w:link w:val="OdstavecseseznamemChar"/>
    <w:uiPriority w:val="34"/>
    <w:qFormat/>
    <w:rsid w:val="002A6532"/>
    <w:pPr>
      <w:spacing w:after="200" w:line="276" w:lineRule="auto"/>
      <w:ind w:left="720"/>
      <w:contextualSpacing/>
    </w:pPr>
    <w:rPr>
      <w:rFonts w:ascii="Calibri" w:hAnsi="Calibri"/>
      <w:sz w:val="22"/>
      <w:szCs w:val="22"/>
      <w:lang w:eastAsia="en-US"/>
    </w:rPr>
  </w:style>
  <w:style w:type="paragraph" w:customStyle="1" w:styleId="Zkladntext31">
    <w:name w:val="Základní text 31"/>
    <w:basedOn w:val="Normln"/>
    <w:rsid w:val="00B81C78"/>
    <w:pPr>
      <w:suppressAutoHyphens/>
      <w:ind w:left="907" w:hanging="340"/>
      <w:jc w:val="both"/>
    </w:pPr>
    <w:rPr>
      <w:sz w:val="22"/>
      <w:szCs w:val="20"/>
      <w:lang w:eastAsia="ar-SA"/>
    </w:rPr>
  </w:style>
  <w:style w:type="paragraph" w:customStyle="1" w:styleId="Zkladntext21">
    <w:name w:val="Základní text 21"/>
    <w:basedOn w:val="Normln"/>
    <w:rsid w:val="00B81C78"/>
    <w:pPr>
      <w:suppressAutoHyphens/>
      <w:ind w:left="907" w:hanging="340"/>
      <w:jc w:val="both"/>
    </w:pPr>
    <w:rPr>
      <w:szCs w:val="20"/>
      <w:lang w:eastAsia="ar-SA"/>
    </w:rPr>
  </w:style>
  <w:style w:type="character" w:customStyle="1" w:styleId="ZkladntextChar">
    <w:name w:val="Základní text Char"/>
    <w:link w:val="Zkladntext"/>
    <w:rsid w:val="00E30A04"/>
    <w:rPr>
      <w:rFonts w:ascii="Garamond" w:hAnsi="Garamond"/>
      <w:sz w:val="24"/>
      <w:lang w:eastAsia="ar-SA"/>
    </w:rPr>
  </w:style>
  <w:style w:type="paragraph" w:customStyle="1" w:styleId="dkanormln">
    <w:name w:val="Øádka normální"/>
    <w:basedOn w:val="Normln"/>
    <w:rsid w:val="00E30A04"/>
    <w:pPr>
      <w:jc w:val="both"/>
    </w:pPr>
    <w:rPr>
      <w:kern w:val="16"/>
      <w:szCs w:val="20"/>
    </w:rPr>
  </w:style>
  <w:style w:type="paragraph" w:customStyle="1" w:styleId="Nadpis2IMP">
    <w:name w:val="Nadpis 2_IMP"/>
    <w:basedOn w:val="NormlnIMP"/>
    <w:next w:val="NormlnIMP"/>
    <w:rsid w:val="00D960CD"/>
    <w:rPr>
      <w:sz w:val="24"/>
    </w:rPr>
  </w:style>
  <w:style w:type="paragraph" w:customStyle="1" w:styleId="odstavce">
    <w:name w:val="odstavce"/>
    <w:basedOn w:val="Normln"/>
    <w:qFormat/>
    <w:rsid w:val="003558CF"/>
    <w:pPr>
      <w:spacing w:line="324" w:lineRule="auto"/>
      <w:jc w:val="both"/>
    </w:pPr>
    <w:rPr>
      <w:rFonts w:ascii="Arial" w:hAnsi="Arial" w:cs="Arial"/>
      <w:sz w:val="22"/>
      <w:szCs w:val="22"/>
    </w:rPr>
  </w:style>
  <w:style w:type="character" w:customStyle="1" w:styleId="ZkladntextodsazenChar">
    <w:name w:val="Základní text odsazený Char"/>
    <w:basedOn w:val="Standardnpsmoodstavce"/>
    <w:link w:val="Zkladntextodsazen"/>
    <w:rsid w:val="008B6D4C"/>
    <w:rPr>
      <w:sz w:val="24"/>
      <w:lang w:eastAsia="ar-SA"/>
    </w:rPr>
  </w:style>
  <w:style w:type="character" w:customStyle="1" w:styleId="OdstavecseseznamemChar">
    <w:name w:val="Odstavec se seznamem Char"/>
    <w:aliases w:val="Nad Char,List Paragraph Char,Odstavec_muj Char,Odstavec cíl se seznamem Char,Odstavec se seznamem5 Char"/>
    <w:link w:val="Odstavecseseznamem"/>
    <w:uiPriority w:val="34"/>
    <w:qFormat/>
    <w:rsid w:val="008B6D4C"/>
    <w:rPr>
      <w:rFonts w:ascii="Calibri" w:hAnsi="Calibri"/>
      <w:sz w:val="22"/>
      <w:szCs w:val="22"/>
      <w:lang w:eastAsia="en-US"/>
    </w:rPr>
  </w:style>
  <w:style w:type="paragraph" w:styleId="Zkladntext3">
    <w:name w:val="Body Text 3"/>
    <w:basedOn w:val="Normln"/>
    <w:link w:val="Zkladntext3Char"/>
    <w:rsid w:val="008B6D4C"/>
    <w:pPr>
      <w:spacing w:after="120"/>
    </w:pPr>
    <w:rPr>
      <w:sz w:val="16"/>
      <w:szCs w:val="16"/>
    </w:rPr>
  </w:style>
  <w:style w:type="character" w:customStyle="1" w:styleId="Zkladntext3Char">
    <w:name w:val="Základní text 3 Char"/>
    <w:basedOn w:val="Standardnpsmoodstavce"/>
    <w:link w:val="Zkladntext3"/>
    <w:rsid w:val="008B6D4C"/>
    <w:rPr>
      <w:sz w:val="16"/>
      <w:szCs w:val="16"/>
    </w:rPr>
  </w:style>
  <w:style w:type="character" w:customStyle="1" w:styleId="Nadpis1Char">
    <w:name w:val="Nadpis 1 Char"/>
    <w:basedOn w:val="Standardnpsmoodstavce"/>
    <w:link w:val="Nadpis1"/>
    <w:rsid w:val="00624E36"/>
    <w:rPr>
      <w:rFonts w:ascii="Arial" w:hAnsi="Arial" w:cs="Arial"/>
      <w:b/>
      <w:bCs/>
      <w:kern w:val="32"/>
      <w:sz w:val="32"/>
      <w:szCs w:val="32"/>
    </w:rPr>
  </w:style>
  <w:style w:type="paragraph" w:customStyle="1" w:styleId="Nadpis31">
    <w:name w:val="Nadpis 31"/>
    <w:basedOn w:val="Normln"/>
    <w:next w:val="Normln"/>
    <w:uiPriority w:val="99"/>
    <w:qFormat/>
    <w:rsid w:val="00624E36"/>
    <w:pPr>
      <w:keepNext/>
      <w:suppressAutoHyphens/>
      <w:ind w:left="1224" w:hanging="504"/>
      <w:jc w:val="center"/>
      <w:outlineLvl w:val="2"/>
    </w:pPr>
    <w:rPr>
      <w:rFonts w:ascii="Garamond" w:hAnsi="Garamond"/>
      <w:b/>
      <w:sz w:val="40"/>
      <w:szCs w:val="20"/>
      <w:lang w:eastAsia="ar-SA"/>
    </w:rPr>
  </w:style>
  <w:style w:type="character" w:customStyle="1" w:styleId="Nadpis2Char">
    <w:name w:val="Nadpis 2 Char"/>
    <w:basedOn w:val="Standardnpsmoodstavce"/>
    <w:link w:val="Nadpis2"/>
    <w:semiHidden/>
    <w:rsid w:val="00BB0550"/>
    <w:rPr>
      <w:rFonts w:asciiTheme="majorHAnsi" w:eastAsiaTheme="majorEastAsia" w:hAnsiTheme="majorHAnsi" w:cstheme="majorBidi"/>
      <w:b/>
      <w:bCs/>
      <w:color w:val="4F81BD" w:themeColor="accent1"/>
      <w:sz w:val="26"/>
      <w:szCs w:val="26"/>
    </w:rPr>
  </w:style>
  <w:style w:type="paragraph" w:styleId="Zkladntext2">
    <w:name w:val="Body Text 2"/>
    <w:basedOn w:val="Normln"/>
    <w:link w:val="Zkladntext2Char"/>
    <w:unhideWhenUsed/>
    <w:rsid w:val="00BB0550"/>
    <w:pPr>
      <w:spacing w:after="120" w:line="480" w:lineRule="auto"/>
    </w:pPr>
  </w:style>
  <w:style w:type="character" w:customStyle="1" w:styleId="Zkladntext2Char">
    <w:name w:val="Základní text 2 Char"/>
    <w:basedOn w:val="Standardnpsmoodstavce"/>
    <w:link w:val="Zkladntext2"/>
    <w:rsid w:val="00BB0550"/>
    <w:rPr>
      <w:sz w:val="24"/>
      <w:szCs w:val="24"/>
    </w:rPr>
  </w:style>
  <w:style w:type="character" w:styleId="Siln">
    <w:name w:val="Strong"/>
    <w:uiPriority w:val="22"/>
    <w:qFormat/>
    <w:rsid w:val="00BB0550"/>
    <w:rPr>
      <w:b/>
      <w:bCs/>
    </w:rPr>
  </w:style>
  <w:style w:type="paragraph" w:customStyle="1" w:styleId="Zkladntext1">
    <w:name w:val="Základní text1"/>
    <w:basedOn w:val="Normln"/>
    <w:rsid w:val="00BB0550"/>
    <w:pPr>
      <w:suppressAutoHyphens/>
      <w:spacing w:line="276" w:lineRule="auto"/>
      <w:jc w:val="both"/>
    </w:pPr>
    <w:rPr>
      <w:color w:val="000000"/>
      <w:sz w:val="18"/>
      <w:szCs w:val="20"/>
      <w:lang w:eastAsia="ar-SA"/>
    </w:rPr>
  </w:style>
  <w:style w:type="character" w:customStyle="1" w:styleId="Zkladntextodsazen3Char">
    <w:name w:val="Základní text odsazený 3 Char"/>
    <w:link w:val="Zkladntextodsazen3"/>
    <w:rsid w:val="00BB0550"/>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246263589">
      <w:bodyDiv w:val="1"/>
      <w:marLeft w:val="0"/>
      <w:marRight w:val="0"/>
      <w:marTop w:val="0"/>
      <w:marBottom w:val="0"/>
      <w:divBdr>
        <w:top w:val="none" w:sz="0" w:space="0" w:color="auto"/>
        <w:left w:val="none" w:sz="0" w:space="0" w:color="auto"/>
        <w:bottom w:val="none" w:sz="0" w:space="0" w:color="auto"/>
        <w:right w:val="none" w:sz="0" w:space="0" w:color="auto"/>
      </w:divBdr>
    </w:div>
    <w:div w:id="1286034814">
      <w:bodyDiv w:val="1"/>
      <w:marLeft w:val="0"/>
      <w:marRight w:val="0"/>
      <w:marTop w:val="0"/>
      <w:marBottom w:val="0"/>
      <w:divBdr>
        <w:top w:val="none" w:sz="0" w:space="0" w:color="auto"/>
        <w:left w:val="none" w:sz="0" w:space="0" w:color="auto"/>
        <w:bottom w:val="none" w:sz="0" w:space="0" w:color="auto"/>
        <w:right w:val="none" w:sz="0" w:space="0" w:color="auto"/>
      </w:divBdr>
    </w:div>
    <w:div w:id="19725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ditel@domovsokolnice.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26E428EE4B244C921DAF9C403E3F6E" ma:contentTypeVersion="16" ma:contentTypeDescription="Vytvoří nový dokument" ma:contentTypeScope="" ma:versionID="6aa6f942a85ec5e6ae0e2d82a87517b2">
  <xsd:schema xmlns:xsd="http://www.w3.org/2001/XMLSchema" xmlns:xs="http://www.w3.org/2001/XMLSchema" xmlns:p="http://schemas.microsoft.com/office/2006/metadata/properties" xmlns:ns2="bc2635b2-833e-4ec3-99e6-2fb443cd088e" xmlns:ns3="2e741818-3335-4cf2-a30e-77a279a7b439" targetNamespace="http://schemas.microsoft.com/office/2006/metadata/properties" ma:root="true" ma:fieldsID="be2d24279e2ef9b7de2240ddff0f2d88" ns2:_="" ns3:_="">
    <xsd:import namespace="bc2635b2-833e-4ec3-99e6-2fb443cd088e"/>
    <xsd:import namespace="2e741818-3335-4cf2-a30e-77a279a7b4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35b2-833e-4ec3-99e6-2fb443cd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2f1135bf-5bc6-4b57-bb01-2b3c03fa7c7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41818-3335-4cf2-a30e-77a279a7b43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fa354194-d33f-4899-8f02-d7e00fa4c5bc}" ma:internalName="TaxCatchAll" ma:showField="CatchAllData" ma:web="2e741818-3335-4cf2-a30e-77a279a7b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2635b2-833e-4ec3-99e6-2fb443cd088e">
      <Terms xmlns="http://schemas.microsoft.com/office/infopath/2007/PartnerControls"/>
    </lcf76f155ced4ddcb4097134ff3c332f>
    <TaxCatchAll xmlns="2e741818-3335-4cf2-a30e-77a279a7b4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8D3B-EF10-4FEE-9CEB-2E58E0BDA870}">
  <ds:schemaRefs>
    <ds:schemaRef ds:uri="http://schemas.microsoft.com/sharepoint/v3/contenttype/forms"/>
  </ds:schemaRefs>
</ds:datastoreItem>
</file>

<file path=customXml/itemProps2.xml><?xml version="1.0" encoding="utf-8"?>
<ds:datastoreItem xmlns:ds="http://schemas.openxmlformats.org/officeDocument/2006/customXml" ds:itemID="{F282E428-D834-4FE2-B340-BEB3CE041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35b2-833e-4ec3-99e6-2fb443cd088e"/>
    <ds:schemaRef ds:uri="2e741818-3335-4cf2-a30e-77a279a7b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34CD2-36BF-45D5-BB32-B01DFEB4A3BC}">
  <ds:schemaRefs>
    <ds:schemaRef ds:uri="http://schemas.microsoft.com/office/2006/metadata/properties"/>
    <ds:schemaRef ds:uri="http://schemas.microsoft.com/office/infopath/2007/PartnerControls"/>
    <ds:schemaRef ds:uri="bc2635b2-833e-4ec3-99e6-2fb443cd088e"/>
    <ds:schemaRef ds:uri="2e741818-3335-4cf2-a30e-77a279a7b439"/>
  </ds:schemaRefs>
</ds:datastoreItem>
</file>

<file path=customXml/itemProps4.xml><?xml version="1.0" encoding="utf-8"?>
<ds:datastoreItem xmlns:ds="http://schemas.openxmlformats.org/officeDocument/2006/customXml" ds:itemID="{91E08ACB-7382-48C8-AC70-25B864C2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1702</Words>
  <Characters>10042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PROJEKT BUDE SPOLUFINANCOVÁN ZE ZDROJŮ Z EU</vt:lpstr>
    </vt:vector>
  </TitlesOfParts>
  <Company/>
  <LinksUpToDate>false</LinksUpToDate>
  <CharactersWithSpaces>11721</CharactersWithSpaces>
  <SharedDoc>false</SharedDoc>
  <HLinks>
    <vt:vector size="66" baseType="variant">
      <vt:variant>
        <vt:i4>721004</vt:i4>
      </vt:variant>
      <vt:variant>
        <vt:i4>63</vt:i4>
      </vt:variant>
      <vt:variant>
        <vt:i4>0</vt:i4>
      </vt:variant>
      <vt:variant>
        <vt:i4>5</vt:i4>
      </vt:variant>
      <vt:variant>
        <vt:lpwstr>mailto:e.knotova@investauh.cz</vt:lpwstr>
      </vt:variant>
      <vt:variant>
        <vt:lpwstr/>
      </vt:variant>
      <vt:variant>
        <vt:i4>1900605</vt:i4>
      </vt:variant>
      <vt:variant>
        <vt:i4>56</vt:i4>
      </vt:variant>
      <vt:variant>
        <vt:i4>0</vt:i4>
      </vt:variant>
      <vt:variant>
        <vt:i4>5</vt:i4>
      </vt:variant>
      <vt:variant>
        <vt:lpwstr/>
      </vt:variant>
      <vt:variant>
        <vt:lpwstr>_Toc477871944</vt:lpwstr>
      </vt:variant>
      <vt:variant>
        <vt:i4>1900605</vt:i4>
      </vt:variant>
      <vt:variant>
        <vt:i4>50</vt:i4>
      </vt:variant>
      <vt:variant>
        <vt:i4>0</vt:i4>
      </vt:variant>
      <vt:variant>
        <vt:i4>5</vt:i4>
      </vt:variant>
      <vt:variant>
        <vt:lpwstr/>
      </vt:variant>
      <vt:variant>
        <vt:lpwstr>_Toc477871943</vt:lpwstr>
      </vt:variant>
      <vt:variant>
        <vt:i4>1900605</vt:i4>
      </vt:variant>
      <vt:variant>
        <vt:i4>44</vt:i4>
      </vt:variant>
      <vt:variant>
        <vt:i4>0</vt:i4>
      </vt:variant>
      <vt:variant>
        <vt:i4>5</vt:i4>
      </vt:variant>
      <vt:variant>
        <vt:lpwstr/>
      </vt:variant>
      <vt:variant>
        <vt:lpwstr>_Toc477871942</vt:lpwstr>
      </vt:variant>
      <vt:variant>
        <vt:i4>1900605</vt:i4>
      </vt:variant>
      <vt:variant>
        <vt:i4>38</vt:i4>
      </vt:variant>
      <vt:variant>
        <vt:i4>0</vt:i4>
      </vt:variant>
      <vt:variant>
        <vt:i4>5</vt:i4>
      </vt:variant>
      <vt:variant>
        <vt:lpwstr/>
      </vt:variant>
      <vt:variant>
        <vt:lpwstr>_Toc477871941</vt:lpwstr>
      </vt:variant>
      <vt:variant>
        <vt:i4>1703997</vt:i4>
      </vt:variant>
      <vt:variant>
        <vt:i4>32</vt:i4>
      </vt:variant>
      <vt:variant>
        <vt:i4>0</vt:i4>
      </vt:variant>
      <vt:variant>
        <vt:i4>5</vt:i4>
      </vt:variant>
      <vt:variant>
        <vt:lpwstr/>
      </vt:variant>
      <vt:variant>
        <vt:lpwstr>_Toc477871939</vt:lpwstr>
      </vt:variant>
      <vt:variant>
        <vt:i4>1703997</vt:i4>
      </vt:variant>
      <vt:variant>
        <vt:i4>26</vt:i4>
      </vt:variant>
      <vt:variant>
        <vt:i4>0</vt:i4>
      </vt:variant>
      <vt:variant>
        <vt:i4>5</vt:i4>
      </vt:variant>
      <vt:variant>
        <vt:lpwstr/>
      </vt:variant>
      <vt:variant>
        <vt:lpwstr>_Toc477871938</vt:lpwstr>
      </vt:variant>
      <vt:variant>
        <vt:i4>1703997</vt:i4>
      </vt:variant>
      <vt:variant>
        <vt:i4>20</vt:i4>
      </vt:variant>
      <vt:variant>
        <vt:i4>0</vt:i4>
      </vt:variant>
      <vt:variant>
        <vt:i4>5</vt:i4>
      </vt:variant>
      <vt:variant>
        <vt:lpwstr/>
      </vt:variant>
      <vt:variant>
        <vt:lpwstr>_Toc477871937</vt:lpwstr>
      </vt:variant>
      <vt:variant>
        <vt:i4>1703997</vt:i4>
      </vt:variant>
      <vt:variant>
        <vt:i4>14</vt:i4>
      </vt:variant>
      <vt:variant>
        <vt:i4>0</vt:i4>
      </vt:variant>
      <vt:variant>
        <vt:i4>5</vt:i4>
      </vt:variant>
      <vt:variant>
        <vt:lpwstr/>
      </vt:variant>
      <vt:variant>
        <vt:lpwstr>_Toc477871936</vt:lpwstr>
      </vt:variant>
      <vt:variant>
        <vt:i4>1703997</vt:i4>
      </vt:variant>
      <vt:variant>
        <vt:i4>8</vt:i4>
      </vt:variant>
      <vt:variant>
        <vt:i4>0</vt:i4>
      </vt:variant>
      <vt:variant>
        <vt:i4>5</vt:i4>
      </vt:variant>
      <vt:variant>
        <vt:lpwstr/>
      </vt:variant>
      <vt:variant>
        <vt:lpwstr>_Toc477871935</vt:lpwstr>
      </vt:variant>
      <vt:variant>
        <vt:i4>1703997</vt:i4>
      </vt:variant>
      <vt:variant>
        <vt:i4>2</vt:i4>
      </vt:variant>
      <vt:variant>
        <vt:i4>0</vt:i4>
      </vt:variant>
      <vt:variant>
        <vt:i4>5</vt:i4>
      </vt:variant>
      <vt:variant>
        <vt:lpwstr/>
      </vt:variant>
      <vt:variant>
        <vt:lpwstr>_Toc477871934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BUDE SPOLUFINANCOVÁN ZE ZDROJŮ Z EU</dc:title>
  <dc:creator>investa</dc:creator>
  <cp:lastModifiedBy>Uživatel systému Windows</cp:lastModifiedBy>
  <cp:revision>3</cp:revision>
  <cp:lastPrinted>2023-03-10T08:42:00Z</cp:lastPrinted>
  <dcterms:created xsi:type="dcterms:W3CDTF">2023-03-10T08:42:00Z</dcterms:created>
  <dcterms:modified xsi:type="dcterms:W3CDTF">2023-03-10T08:50:00Z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0x010100D726E428EE4B244C921DAF9C403E3F6E</vt:lpwstr>
  </property>
  <property fmtid="{D5CDD505-2E9C-101B-9397-08002B2CF9AE}" pid="3" name="MediaServiceImageTags">
    <vt:lpwstr/>
  </property>
</Properties>
</file>