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A06D" w14:textId="77777777" w:rsidR="00157E5C" w:rsidRPr="00937069" w:rsidRDefault="00157E5C" w:rsidP="00157E5C">
      <w:pPr>
        <w:jc w:val="center"/>
        <w:rPr>
          <w:rFonts w:ascii="Arial Black" w:hAnsi="Arial Black"/>
          <w:sz w:val="28"/>
        </w:rPr>
      </w:pPr>
      <w:r w:rsidRPr="00937069">
        <w:rPr>
          <w:rFonts w:ascii="Arial Black" w:hAnsi="Arial Black"/>
          <w:sz w:val="28"/>
        </w:rPr>
        <w:t>Svazek 1 příloha</w:t>
      </w:r>
    </w:p>
    <w:p w14:paraId="27025BFD" w14:textId="77777777" w:rsidR="00157E5C" w:rsidRPr="00AE1D1C" w:rsidRDefault="00157E5C" w:rsidP="00157E5C">
      <w:pPr>
        <w:jc w:val="center"/>
        <w:rPr>
          <w:rFonts w:ascii="Arial Black" w:hAnsi="Arial Black"/>
          <w:sz w:val="12"/>
          <w:szCs w:val="12"/>
          <w:u w:val="single"/>
        </w:rPr>
      </w:pPr>
    </w:p>
    <w:p w14:paraId="208FC7BD" w14:textId="77777777" w:rsidR="00157E5C"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6EE546F" w14:textId="77777777" w:rsidR="00157E5C" w:rsidRPr="00E25BA4"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4029F7B2" w14:textId="77777777" w:rsidR="00157E5C" w:rsidRPr="00166BF5" w:rsidRDefault="00157E5C" w:rsidP="00157E5C">
      <w:pPr>
        <w:jc w:val="center"/>
        <w:rPr>
          <w:rFonts w:ascii="Arial" w:hAnsi="Arial" w:cs="Arial"/>
          <w:b/>
          <w:caps/>
          <w:color w:val="2E74B5"/>
          <w:sz w:val="22"/>
          <w:szCs w:val="16"/>
        </w:rPr>
      </w:pPr>
    </w:p>
    <w:p w14:paraId="25104B8C" w14:textId="44B6C81B" w:rsidR="00157E5C" w:rsidRPr="00B02DE7" w:rsidRDefault="00B02DE7" w:rsidP="00907F8D">
      <w:pPr>
        <w:jc w:val="center"/>
        <w:rPr>
          <w:rFonts w:ascii="Arial" w:hAnsi="Arial" w:cs="Arial"/>
          <w:b/>
          <w:caps/>
          <w:color w:val="2E74B5"/>
          <w:sz w:val="24"/>
          <w:szCs w:val="24"/>
        </w:rPr>
      </w:pPr>
      <w:r w:rsidRPr="00B02DE7">
        <w:rPr>
          <w:rFonts w:ascii="Arial Black" w:hAnsi="Arial Black"/>
          <w:color w:val="2E74B5"/>
          <w:sz w:val="24"/>
          <w:szCs w:val="24"/>
        </w:rPr>
        <w:t>Oprava části zelených střech, nátěr atiky a výměna parapetů v</w:t>
      </w:r>
      <w:r w:rsidR="00FD1736">
        <w:rPr>
          <w:rFonts w:ascii="Arial Black" w:hAnsi="Arial Black"/>
          <w:color w:val="2E74B5"/>
          <w:sz w:val="24"/>
          <w:szCs w:val="24"/>
        </w:rPr>
        <w:t> </w:t>
      </w:r>
      <w:r w:rsidRPr="00B02DE7">
        <w:rPr>
          <w:rFonts w:ascii="Arial Black" w:hAnsi="Arial Black"/>
          <w:color w:val="2E74B5"/>
          <w:sz w:val="24"/>
          <w:szCs w:val="24"/>
        </w:rPr>
        <w:t>átriu</w:t>
      </w:r>
      <w:r w:rsidR="00FD1736">
        <w:rPr>
          <w:rFonts w:ascii="Arial Black" w:hAnsi="Arial Black"/>
          <w:color w:val="2E74B5"/>
          <w:sz w:val="24"/>
          <w:szCs w:val="24"/>
        </w:rPr>
        <w:t xml:space="preserve"> - opakování</w:t>
      </w:r>
    </w:p>
    <w:p w14:paraId="7D2EF234" w14:textId="77777777" w:rsidR="00157E5C" w:rsidRPr="004237FF" w:rsidRDefault="00157E5C" w:rsidP="00157E5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157E5C" w:rsidRPr="00BE2BA7" w14:paraId="6DC84B54" w14:textId="77777777" w:rsidTr="00E81B47">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0EA583" w14:textId="77777777" w:rsidR="00157E5C" w:rsidRPr="00121E65" w:rsidRDefault="00157E5C" w:rsidP="00E81B47">
            <w:pPr>
              <w:jc w:val="center"/>
              <w:rPr>
                <w:rFonts w:ascii="Arial" w:hAnsi="Arial" w:cs="Arial"/>
                <w:b/>
                <w:color w:val="7F7F7F"/>
                <w:sz w:val="24"/>
              </w:rPr>
            </w:pPr>
            <w:r>
              <w:rPr>
                <w:rFonts w:ascii="Arial" w:hAnsi="Arial" w:cs="Arial"/>
                <w:b/>
                <w:color w:val="7F7F7F"/>
                <w:sz w:val="24"/>
              </w:rPr>
              <w:t xml:space="preserve">ÚČASTNÍK VÝBĚROVÉHO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5F0465F" w14:textId="77777777" w:rsidR="00157E5C" w:rsidRPr="00BE2BA7" w:rsidRDefault="00157E5C" w:rsidP="00E81B47">
            <w:pPr>
              <w:rPr>
                <w:rFonts w:ascii="Arial" w:hAnsi="Arial" w:cs="Arial"/>
                <w:sz w:val="24"/>
              </w:rPr>
            </w:pPr>
          </w:p>
        </w:tc>
      </w:tr>
      <w:tr w:rsidR="00157E5C" w:rsidRPr="00BE2BA7" w14:paraId="50AEC442" w14:textId="77777777" w:rsidTr="00E81B47">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7FEC4C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Sídlo</w:t>
            </w:r>
          </w:p>
          <w:p w14:paraId="43D022D1" w14:textId="77777777" w:rsidR="00157E5C" w:rsidRPr="004237FF" w:rsidRDefault="00157E5C" w:rsidP="00E81B4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2D496ED" w14:textId="77777777" w:rsidR="00157E5C" w:rsidRPr="00BE2BA7" w:rsidRDefault="00157E5C" w:rsidP="00E81B47">
            <w:pPr>
              <w:rPr>
                <w:rFonts w:ascii="Arial" w:hAnsi="Arial" w:cs="Arial"/>
                <w:sz w:val="24"/>
              </w:rPr>
            </w:pPr>
          </w:p>
        </w:tc>
      </w:tr>
      <w:tr w:rsidR="00157E5C" w:rsidRPr="00BE2BA7" w14:paraId="7A080736" w14:textId="77777777" w:rsidTr="00E81B47">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AC00BA"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0A4B6DC" w14:textId="77777777" w:rsidR="00157E5C" w:rsidRPr="00BE2BA7" w:rsidRDefault="00157E5C" w:rsidP="00E81B47">
            <w:pPr>
              <w:rPr>
                <w:rFonts w:ascii="Arial" w:hAnsi="Arial" w:cs="Arial"/>
                <w:sz w:val="24"/>
              </w:rPr>
            </w:pPr>
          </w:p>
        </w:tc>
      </w:tr>
      <w:tr w:rsidR="00157E5C" w:rsidRPr="00BE2BA7" w14:paraId="35AF31BF" w14:textId="77777777" w:rsidTr="00E81B47">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1099509"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A73BD6" w14:textId="77777777" w:rsidR="00157E5C" w:rsidRPr="00BE2BA7" w:rsidRDefault="00157E5C" w:rsidP="00E81B47">
            <w:pPr>
              <w:rPr>
                <w:rFonts w:ascii="Arial" w:hAnsi="Arial" w:cs="Arial"/>
                <w:sz w:val="24"/>
              </w:rPr>
            </w:pPr>
          </w:p>
        </w:tc>
      </w:tr>
      <w:tr w:rsidR="00157E5C" w:rsidRPr="00BE2BA7" w14:paraId="00B6AA02" w14:textId="77777777" w:rsidTr="00E81B47">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D143E4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CA63E74" w14:textId="77777777" w:rsidR="00157E5C" w:rsidRPr="00BE2BA7" w:rsidRDefault="00157E5C" w:rsidP="00E81B47">
            <w:pPr>
              <w:rPr>
                <w:rFonts w:ascii="Arial" w:hAnsi="Arial" w:cs="Arial"/>
                <w:sz w:val="24"/>
              </w:rPr>
            </w:pPr>
          </w:p>
        </w:tc>
      </w:tr>
      <w:tr w:rsidR="00157E5C" w:rsidRPr="00BE2BA7" w14:paraId="27C7E83C" w14:textId="77777777" w:rsidTr="00E81B47">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AA4B53D"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9CCF1" w14:textId="77777777" w:rsidR="00157E5C" w:rsidRPr="00BE2BA7" w:rsidRDefault="00157E5C" w:rsidP="00E81B47">
            <w:pPr>
              <w:rPr>
                <w:rFonts w:ascii="Arial" w:hAnsi="Arial" w:cs="Arial"/>
                <w:sz w:val="24"/>
              </w:rPr>
            </w:pPr>
          </w:p>
        </w:tc>
      </w:tr>
      <w:tr w:rsidR="00157E5C" w:rsidRPr="00BE2BA7" w14:paraId="4BB4CE79" w14:textId="77777777" w:rsidTr="00E81B47">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3B24FF7E"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56A595F" w14:textId="77777777" w:rsidR="00157E5C" w:rsidRPr="00BE2BA7" w:rsidRDefault="00157E5C" w:rsidP="00E81B47">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347C3"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F14CACC" w14:textId="77777777" w:rsidR="00157E5C" w:rsidRPr="00BE2BA7" w:rsidRDefault="00157E5C" w:rsidP="00E81B47">
            <w:pPr>
              <w:rPr>
                <w:rFonts w:ascii="Arial" w:hAnsi="Arial" w:cs="Arial"/>
                <w:sz w:val="24"/>
              </w:rPr>
            </w:pPr>
          </w:p>
        </w:tc>
      </w:tr>
    </w:tbl>
    <w:p w14:paraId="7261D40B" w14:textId="77777777" w:rsidR="00157E5C" w:rsidRPr="004D3B35" w:rsidRDefault="00157E5C" w:rsidP="00157E5C">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výběrového</w:t>
      </w:r>
      <w:r w:rsidRPr="009157E8">
        <w:rPr>
          <w:rFonts w:ascii="Arial" w:hAnsi="Arial" w:cs="Arial"/>
          <w:i/>
          <w:sz w:val="18"/>
          <w:szCs w:val="18"/>
        </w:rPr>
        <w:t xml:space="preserve"> řízení</w:t>
      </w:r>
      <w:r>
        <w:rPr>
          <w:rFonts w:ascii="Arial" w:hAnsi="Arial" w:cs="Arial"/>
          <w:i/>
          <w:sz w:val="18"/>
          <w:szCs w:val="18"/>
        </w:rPr>
        <w:t xml:space="preserve">. V případě společné nabídky více účastníků může být tabulka </w:t>
      </w:r>
      <w:r w:rsidRPr="004D3B35">
        <w:rPr>
          <w:rFonts w:ascii="Arial" w:hAnsi="Arial" w:cs="Arial"/>
          <w:i/>
          <w:sz w:val="18"/>
          <w:szCs w:val="18"/>
        </w:rPr>
        <w:t>upraven</w:t>
      </w:r>
      <w:r>
        <w:rPr>
          <w:rFonts w:ascii="Arial" w:hAnsi="Arial" w:cs="Arial"/>
          <w:i/>
          <w:sz w:val="18"/>
          <w:szCs w:val="18"/>
        </w:rPr>
        <w:t>a</w:t>
      </w:r>
      <w:r w:rsidRPr="004D3B35">
        <w:rPr>
          <w:rFonts w:ascii="Arial" w:hAnsi="Arial" w:cs="Arial"/>
          <w:i/>
          <w:sz w:val="18"/>
          <w:szCs w:val="18"/>
        </w:rPr>
        <w:t xml:space="preserve"> podle skutečného počtu účastníků společné nabídky.</w:t>
      </w:r>
    </w:p>
    <w:p w14:paraId="4BFA4AC4" w14:textId="2FB21163" w:rsidR="00157E5C" w:rsidRDefault="00157E5C" w:rsidP="00157E5C">
      <w:pPr>
        <w:ind w:left="5040" w:firstLine="720"/>
        <w:rPr>
          <w:rFonts w:ascii="Arial" w:hAnsi="Arial" w:cs="Arial"/>
          <w:sz w:val="24"/>
        </w:rPr>
      </w:pPr>
    </w:p>
    <w:tbl>
      <w:tblPr>
        <w:tblStyle w:val="Mkatabulky"/>
        <w:tblW w:w="9067" w:type="dxa"/>
        <w:tblLook w:val="04A0" w:firstRow="1" w:lastRow="0" w:firstColumn="1" w:lastColumn="0" w:noHBand="0" w:noVBand="1"/>
      </w:tblPr>
      <w:tblGrid>
        <w:gridCol w:w="9067"/>
      </w:tblGrid>
      <w:tr w:rsidR="00E65323" w:rsidRPr="007A551F" w14:paraId="2957D33A" w14:textId="77777777" w:rsidTr="00E65323">
        <w:tc>
          <w:tcPr>
            <w:tcW w:w="9067" w:type="dxa"/>
            <w:shd w:val="clear" w:color="auto" w:fill="BFBFBF"/>
          </w:tcPr>
          <w:p w14:paraId="28E9B880" w14:textId="77777777" w:rsidR="00E65323" w:rsidRPr="007A551F" w:rsidRDefault="00E65323" w:rsidP="00E65323">
            <w:pPr>
              <w:shd w:val="clear" w:color="auto" w:fill="E0E0E0"/>
              <w:jc w:val="both"/>
            </w:pPr>
            <w:r w:rsidRPr="00E65323">
              <w:rPr>
                <w:rFonts w:ascii="Arial" w:eastAsia="Times New Roman" w:hAnsi="Arial" w:cs="Arial"/>
                <w:b/>
                <w:bCs/>
                <w:sz w:val="24"/>
                <w:szCs w:val="12"/>
                <w:lang w:eastAsia="cs-CZ"/>
              </w:rPr>
              <w:t>Čestné prohlášení o neexistenci střetu zájmů dle § 4b zákona o střetu zájmů</w:t>
            </w:r>
          </w:p>
        </w:tc>
      </w:tr>
    </w:tbl>
    <w:p w14:paraId="294F31E9" w14:textId="77777777" w:rsidR="00E65323" w:rsidRPr="007A551F" w:rsidRDefault="00E65323" w:rsidP="00E65323">
      <w:pPr>
        <w:widowControl w:val="0"/>
        <w:autoSpaceDE w:val="0"/>
        <w:autoSpaceDN w:val="0"/>
        <w:adjustRightInd w:val="0"/>
        <w:spacing w:before="240" w:after="24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obchodní společností dle § 4b* zákona č. 159/2006 Sb., o střetu zájmů, ve znění pozdějších předpisů (dále jen „zákon o střetu zájmů“). </w:t>
      </w:r>
    </w:p>
    <w:p w14:paraId="5E3A8951" w14:textId="77777777" w:rsidR="00E65323" w:rsidRPr="007A551F" w:rsidRDefault="00E65323" w:rsidP="00E65323">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Style w:val="Mkatabulky"/>
        <w:tblW w:w="9067" w:type="dxa"/>
        <w:tblLook w:val="04A0" w:firstRow="1" w:lastRow="0" w:firstColumn="1" w:lastColumn="0" w:noHBand="0" w:noVBand="1"/>
      </w:tblPr>
      <w:tblGrid>
        <w:gridCol w:w="9067"/>
      </w:tblGrid>
      <w:tr w:rsidR="00E65323" w:rsidRPr="007A551F" w14:paraId="12C23D27" w14:textId="77777777" w:rsidTr="00E65323">
        <w:tc>
          <w:tcPr>
            <w:tcW w:w="9067" w:type="dxa"/>
            <w:shd w:val="clear" w:color="auto" w:fill="BFBFBF"/>
          </w:tcPr>
          <w:p w14:paraId="06B2C1D2" w14:textId="00F9B51A" w:rsidR="00E65323" w:rsidRPr="007A551F" w:rsidRDefault="00E65323" w:rsidP="00E65323">
            <w:pPr>
              <w:shd w:val="clear" w:color="auto" w:fill="E0E0E0"/>
              <w:jc w:val="both"/>
            </w:pPr>
            <w:r w:rsidRPr="00E65323">
              <w:rPr>
                <w:rFonts w:ascii="Arial" w:eastAsia="Times New Roman" w:hAnsi="Arial" w:cs="Arial"/>
                <w:b/>
                <w:bCs/>
                <w:sz w:val="24"/>
                <w:szCs w:val="12"/>
                <w:lang w:eastAsia="cs-CZ"/>
              </w:rPr>
              <w:t xml:space="preserve">Čestné prohlášení </w:t>
            </w:r>
            <w:r w:rsidR="00196A38" w:rsidRPr="00196A38">
              <w:rPr>
                <w:rFonts w:ascii="Arial" w:eastAsia="Times New Roman" w:hAnsi="Arial" w:cs="Arial"/>
                <w:b/>
                <w:bCs/>
                <w:sz w:val="24"/>
                <w:szCs w:val="12"/>
              </w:rPr>
              <w:t>o opatřeních ve vztahu k mezinárodním sankcím přijatým Evropskou unií v souvislosti s ruskou agresí na území Ukrajiny vůči Rusku a Bělorusku</w:t>
            </w:r>
          </w:p>
        </w:tc>
      </w:tr>
    </w:tbl>
    <w:p w14:paraId="3A7DA8EB" w14:textId="77777777" w:rsidR="00196A38" w:rsidRDefault="00196A38" w:rsidP="00196A38">
      <w:pPr>
        <w:tabs>
          <w:tab w:val="left" w:pos="2340"/>
        </w:tabs>
        <w:contextualSpacing/>
        <w:jc w:val="both"/>
        <w:rPr>
          <w:rFonts w:asciiTheme="minorHAnsi" w:hAnsiTheme="minorHAnsi" w:cstheme="minorHAnsi"/>
          <w:bCs/>
          <w:color w:val="FF0000"/>
          <w:sz w:val="22"/>
          <w:szCs w:val="22"/>
        </w:rPr>
      </w:pPr>
    </w:p>
    <w:p w14:paraId="066248FF" w14:textId="66D95423" w:rsidR="00196A38" w:rsidRPr="00196A38" w:rsidRDefault="00196A38" w:rsidP="00196A38">
      <w:pPr>
        <w:tabs>
          <w:tab w:val="left" w:pos="2340"/>
        </w:tabs>
        <w:contextualSpacing/>
        <w:jc w:val="both"/>
        <w:rPr>
          <w:rFonts w:asciiTheme="minorHAnsi" w:eastAsia="Arial" w:hAnsiTheme="minorHAnsi" w:cstheme="minorHAnsi"/>
          <w:bCs/>
          <w:sz w:val="22"/>
          <w:szCs w:val="22"/>
        </w:rPr>
      </w:pPr>
      <w:r w:rsidRPr="00196A38">
        <w:rPr>
          <w:rFonts w:asciiTheme="minorHAnsi" w:hAnsiTheme="minorHAnsi" w:cstheme="minorHAnsi"/>
          <w:bCs/>
          <w:sz w:val="22"/>
          <w:szCs w:val="22"/>
        </w:rPr>
        <w:t>Účastník tímto p</w:t>
      </w:r>
      <w:r w:rsidRPr="00196A38">
        <w:rPr>
          <w:rFonts w:asciiTheme="minorHAnsi" w:eastAsia="Arial" w:hAnsiTheme="minorHAnsi" w:cstheme="minorHAnsi"/>
          <w:bCs/>
          <w:sz w:val="22"/>
          <w:szCs w:val="22"/>
        </w:rPr>
        <w:t>rohlašuje, že jako dodavatel veřejné zakázky není dodavatelem ve smyslu nařízení Rady EU č. 2022/576, tj. že není:</w:t>
      </w:r>
    </w:p>
    <w:p w14:paraId="039714E4" w14:textId="77777777" w:rsidR="00196A38" w:rsidRPr="00196A38" w:rsidRDefault="00196A38" w:rsidP="00196A38">
      <w:pPr>
        <w:autoSpaceDE w:val="0"/>
        <w:autoSpaceDN w:val="0"/>
        <w:adjustRightInd w:val="0"/>
        <w:jc w:val="both"/>
        <w:rPr>
          <w:rFonts w:asciiTheme="minorHAnsi" w:eastAsia="Arial" w:hAnsiTheme="minorHAnsi" w:cstheme="minorHAnsi"/>
          <w:bCs/>
          <w:sz w:val="22"/>
          <w:szCs w:val="22"/>
        </w:rPr>
      </w:pPr>
    </w:p>
    <w:p w14:paraId="56090F6C" w14:textId="77777777" w:rsidR="00196A38" w:rsidRPr="00196A38" w:rsidRDefault="00196A38" w:rsidP="00196A38">
      <w:pPr>
        <w:pStyle w:val="Odstavecseseznamem"/>
        <w:numPr>
          <w:ilvl w:val="0"/>
          <w:numId w:val="34"/>
        </w:numPr>
        <w:autoSpaceDE w:val="0"/>
        <w:autoSpaceDN w:val="0"/>
        <w:adjustRightInd w:val="0"/>
        <w:spacing w:after="200" w:line="276" w:lineRule="auto"/>
        <w:jc w:val="both"/>
        <w:rPr>
          <w:rFonts w:asciiTheme="minorHAnsi" w:eastAsia="Arial" w:hAnsiTheme="minorHAnsi" w:cstheme="minorHAnsi"/>
          <w:bCs/>
          <w:sz w:val="22"/>
          <w:szCs w:val="22"/>
        </w:rPr>
      </w:pPr>
      <w:r w:rsidRPr="00196A38">
        <w:rPr>
          <w:rFonts w:asciiTheme="minorHAnsi" w:eastAsia="Arial" w:hAnsiTheme="minorHAnsi" w:cstheme="minorHAnsi"/>
          <w:bCs/>
          <w:sz w:val="22"/>
          <w:szCs w:val="22"/>
        </w:rPr>
        <w:t>ruským státním příslušníkem, fyzickou či právnickou osobou, subjektem či orgánem se sídlem v Rusku,</w:t>
      </w:r>
    </w:p>
    <w:p w14:paraId="34A17C99" w14:textId="77777777" w:rsidR="00196A38" w:rsidRPr="00196A38" w:rsidRDefault="00196A38" w:rsidP="00196A38">
      <w:pPr>
        <w:pStyle w:val="Odstavecseseznamem"/>
        <w:numPr>
          <w:ilvl w:val="0"/>
          <w:numId w:val="34"/>
        </w:numPr>
        <w:autoSpaceDE w:val="0"/>
        <w:autoSpaceDN w:val="0"/>
        <w:adjustRightInd w:val="0"/>
        <w:spacing w:after="200" w:line="276" w:lineRule="auto"/>
        <w:jc w:val="both"/>
        <w:rPr>
          <w:rFonts w:asciiTheme="minorHAnsi" w:eastAsia="Arial" w:hAnsiTheme="minorHAnsi" w:cstheme="minorHAnsi"/>
          <w:bCs/>
          <w:sz w:val="22"/>
          <w:szCs w:val="22"/>
        </w:rPr>
      </w:pPr>
      <w:r w:rsidRPr="00196A38">
        <w:rPr>
          <w:rFonts w:asciiTheme="minorHAnsi" w:eastAsia="Arial" w:hAnsiTheme="minorHAnsi" w:cstheme="minorHAnsi"/>
          <w:bCs/>
          <w:sz w:val="22"/>
          <w:szCs w:val="22"/>
        </w:rPr>
        <w:t>právnickou osobou, subjektem nebo orgánem, který je z více než 50 % přímo či nepřímo vlastněný některým ze subjektů uvedených v písmeni a), nebo</w:t>
      </w:r>
    </w:p>
    <w:p w14:paraId="3235D5AC" w14:textId="77777777" w:rsidR="00196A38" w:rsidRPr="00196A38" w:rsidRDefault="00196A38" w:rsidP="00196A38">
      <w:pPr>
        <w:pStyle w:val="Odstavecseseznamem"/>
        <w:numPr>
          <w:ilvl w:val="0"/>
          <w:numId w:val="34"/>
        </w:numPr>
        <w:autoSpaceDE w:val="0"/>
        <w:autoSpaceDN w:val="0"/>
        <w:adjustRightInd w:val="0"/>
        <w:spacing w:after="200" w:line="276" w:lineRule="auto"/>
        <w:jc w:val="both"/>
        <w:rPr>
          <w:rFonts w:asciiTheme="minorHAnsi" w:eastAsia="Arial" w:hAnsiTheme="minorHAnsi" w:cstheme="minorHAnsi"/>
          <w:bCs/>
          <w:sz w:val="22"/>
          <w:szCs w:val="22"/>
        </w:rPr>
      </w:pPr>
      <w:r w:rsidRPr="00196A38">
        <w:rPr>
          <w:rFonts w:asciiTheme="minorHAnsi" w:eastAsia="Arial" w:hAnsiTheme="minorHAnsi" w:cstheme="minorHAnsi"/>
          <w:bCs/>
          <w:sz w:val="22"/>
          <w:szCs w:val="22"/>
        </w:rPr>
        <w:lastRenderedPageBreak/>
        <w:t>fyzickou nebo právnickou osobou, subjektem nebo orgánem, který jedná jménem nebo na pokyn některého ze subjektů uvedených v písmeni a) nebo b).</w:t>
      </w:r>
    </w:p>
    <w:p w14:paraId="5652E407" w14:textId="0010C63C" w:rsidR="00196A38" w:rsidRPr="00196A38" w:rsidRDefault="00196A38" w:rsidP="00196A38">
      <w:pPr>
        <w:autoSpaceDE w:val="0"/>
        <w:autoSpaceDN w:val="0"/>
        <w:adjustRightInd w:val="0"/>
        <w:jc w:val="both"/>
        <w:rPr>
          <w:rFonts w:asciiTheme="minorHAnsi" w:eastAsia="Arial" w:hAnsiTheme="minorHAnsi" w:cstheme="minorHAnsi"/>
          <w:bCs/>
          <w:sz w:val="22"/>
          <w:szCs w:val="22"/>
        </w:rPr>
      </w:pPr>
      <w:r w:rsidRPr="00196A38">
        <w:rPr>
          <w:rFonts w:asciiTheme="minorHAnsi" w:eastAsia="Arial" w:hAnsiTheme="minorHAnsi" w:cstheme="minorHAnsi"/>
          <w:bCs/>
          <w:sz w:val="22"/>
          <w:szCs w:val="22"/>
        </w:rPr>
        <w:t>Účastník dále prohlašuje, že nevyužije při plnění veřejné zakázky poddodavatele, který by naplnil výše uvedená písm. a) – c), pokud by plnil více než 10 % hodnoty zakázky.</w:t>
      </w:r>
    </w:p>
    <w:p w14:paraId="2E625C62" w14:textId="77777777" w:rsidR="00196A38" w:rsidRPr="00196A38" w:rsidRDefault="00196A38" w:rsidP="00196A38">
      <w:pPr>
        <w:autoSpaceDE w:val="0"/>
        <w:autoSpaceDN w:val="0"/>
        <w:adjustRightInd w:val="0"/>
        <w:jc w:val="both"/>
        <w:rPr>
          <w:rFonts w:asciiTheme="minorHAnsi" w:eastAsia="Arial" w:hAnsiTheme="minorHAnsi" w:cstheme="minorHAnsi"/>
          <w:bCs/>
          <w:sz w:val="22"/>
          <w:szCs w:val="22"/>
        </w:rPr>
      </w:pPr>
    </w:p>
    <w:p w14:paraId="4502B164" w14:textId="5E905155" w:rsidR="00196A38" w:rsidRPr="00196A38" w:rsidRDefault="00196A38" w:rsidP="00196A38">
      <w:pPr>
        <w:pStyle w:val="Podnadpis"/>
        <w:spacing w:after="200"/>
        <w:ind w:right="-2"/>
        <w:jc w:val="both"/>
        <w:rPr>
          <w:rFonts w:asciiTheme="minorHAnsi" w:eastAsia="Arial" w:hAnsiTheme="minorHAnsi" w:cstheme="minorHAnsi"/>
          <w:b w:val="0"/>
          <w:bCs/>
          <w:sz w:val="22"/>
          <w:szCs w:val="22"/>
        </w:rPr>
      </w:pPr>
      <w:r w:rsidRPr="00196A38">
        <w:rPr>
          <w:rFonts w:asciiTheme="minorHAnsi" w:eastAsia="Arial" w:hAnsiTheme="minorHAnsi" w:cstheme="minorHAnsi"/>
          <w:b w:val="0"/>
          <w:bCs/>
          <w:sz w:val="22"/>
          <w:szCs w:val="22"/>
        </w:rPr>
        <w:t>Dále prohlašuje, že neobchoduje se sankcionovaným zbožím, které se nachází v Rusku nebo Bělorusku či z Ruska nebo Běloruska pochází a nenabízím takové zboží v rámci plnění veřejných zakázek.</w:t>
      </w:r>
    </w:p>
    <w:p w14:paraId="135C22CC" w14:textId="0BFA3636" w:rsidR="00196A38" w:rsidRPr="00196A38" w:rsidRDefault="00196A38" w:rsidP="00196A38">
      <w:pPr>
        <w:pStyle w:val="Podnadpis"/>
        <w:spacing w:after="200"/>
        <w:ind w:right="-2"/>
        <w:jc w:val="both"/>
        <w:rPr>
          <w:rFonts w:asciiTheme="minorHAnsi" w:eastAsia="Arial" w:hAnsiTheme="minorHAnsi" w:cstheme="minorHAnsi"/>
          <w:b w:val="0"/>
          <w:bCs/>
          <w:sz w:val="22"/>
          <w:szCs w:val="22"/>
        </w:rPr>
      </w:pPr>
      <w:r w:rsidRPr="00196A38">
        <w:rPr>
          <w:rFonts w:asciiTheme="minorHAnsi" w:eastAsia="Arial" w:hAnsiTheme="minorHAnsi" w:cstheme="minorHAnsi"/>
          <w:b w:val="0"/>
          <w:bCs/>
          <w:sz w:val="22"/>
          <w:szCs w:val="22"/>
        </w:rPr>
        <w:t>Současně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196A38">
        <w:rPr>
          <w:rFonts w:asciiTheme="minorHAnsi" w:eastAsia="Arial" w:hAnsiTheme="minorHAnsi" w:cstheme="minorHAnsi"/>
          <w:b w:val="0"/>
          <w:bCs/>
          <w:sz w:val="22"/>
          <w:szCs w:val="22"/>
          <w:vertAlign w:val="superscript"/>
        </w:rPr>
        <w:footnoteReference w:id="2"/>
      </w:r>
      <w:r w:rsidRPr="00196A38">
        <w:rPr>
          <w:rFonts w:asciiTheme="minorHAnsi" w:eastAsia="Arial" w:hAnsiTheme="minorHAnsi" w:cstheme="minorHAnsi"/>
          <w:b w:val="0"/>
          <w:bCs/>
          <w:sz w:val="22"/>
          <w:szCs w:val="22"/>
        </w:rPr>
        <w:t>.</w:t>
      </w:r>
    </w:p>
    <w:p w14:paraId="50AF9AF0" w14:textId="729C2221" w:rsidR="00196A38" w:rsidRPr="00196A38" w:rsidRDefault="00196A38" w:rsidP="00196A38">
      <w:pPr>
        <w:pStyle w:val="Podnadpis"/>
        <w:ind w:right="-2"/>
        <w:jc w:val="both"/>
        <w:rPr>
          <w:rFonts w:asciiTheme="minorHAnsi" w:eastAsia="Arial" w:hAnsiTheme="minorHAnsi" w:cstheme="minorHAnsi"/>
          <w:b w:val="0"/>
          <w:bCs/>
          <w:sz w:val="22"/>
          <w:szCs w:val="22"/>
        </w:rPr>
      </w:pPr>
      <w:r w:rsidRPr="00196A38">
        <w:rPr>
          <w:rFonts w:asciiTheme="minorHAnsi" w:eastAsia="Arial" w:hAnsiTheme="minorHAnsi" w:cstheme="minorHAnsi"/>
          <w:b w:val="0"/>
          <w:bCs/>
          <w:sz w:val="22"/>
          <w:szCs w:val="22"/>
        </w:rPr>
        <w:t>V případě změny výše uvedeného bude neprodleně zadavatele informovat.</w:t>
      </w:r>
    </w:p>
    <w:p w14:paraId="5DEA739D" w14:textId="77777777" w:rsidR="00196A38" w:rsidRPr="00A97D8C" w:rsidRDefault="00196A38" w:rsidP="00E65323">
      <w:pPr>
        <w:widowControl w:val="0"/>
        <w:spacing w:after="120" w:line="276" w:lineRule="auto"/>
        <w:jc w:val="both"/>
        <w:rPr>
          <w:rFonts w:ascii="Calibri" w:hAnsi="Calibri"/>
          <w:bCs/>
          <w:color w:val="000000"/>
          <w:sz w:val="22"/>
          <w:szCs w:val="22"/>
        </w:rPr>
      </w:pPr>
    </w:p>
    <w:p w14:paraId="5D51DF20" w14:textId="77777777" w:rsidR="00E65323" w:rsidRDefault="00E65323" w:rsidP="00157E5C">
      <w:pPr>
        <w:ind w:left="5040" w:firstLine="720"/>
        <w:rPr>
          <w:rFonts w:ascii="Arial" w:hAnsi="Arial" w:cs="Arial"/>
          <w:sz w:val="24"/>
        </w:rPr>
      </w:pPr>
    </w:p>
    <w:p w14:paraId="5C131AAB" w14:textId="77777777" w:rsidR="00EE16C3" w:rsidRDefault="00EE16C3" w:rsidP="00157E5C">
      <w:pPr>
        <w:ind w:left="5040" w:firstLine="720"/>
        <w:rPr>
          <w:rFonts w:ascii="Arial" w:hAnsi="Arial" w:cs="Arial"/>
          <w:sz w:val="24"/>
        </w:rPr>
      </w:pPr>
    </w:p>
    <w:p w14:paraId="63F2E750" w14:textId="77777777" w:rsidR="00157E5C" w:rsidRDefault="00157E5C" w:rsidP="00157E5C">
      <w:pPr>
        <w:ind w:left="5040" w:firstLine="720"/>
        <w:rPr>
          <w:rFonts w:ascii="Arial" w:hAnsi="Arial" w:cs="Arial"/>
          <w:sz w:val="24"/>
        </w:rPr>
      </w:pPr>
    </w:p>
    <w:p w14:paraId="78A0D60E" w14:textId="77777777" w:rsidR="00157E5C" w:rsidRDefault="00157E5C" w:rsidP="00157E5C">
      <w:pPr>
        <w:ind w:left="5040" w:firstLine="720"/>
        <w:rPr>
          <w:rFonts w:ascii="Arial" w:hAnsi="Arial" w:cs="Arial"/>
          <w:sz w:val="24"/>
        </w:rPr>
      </w:pPr>
    </w:p>
    <w:p w14:paraId="4D40C9CD" w14:textId="77777777" w:rsidR="00157E5C" w:rsidRDefault="00157E5C" w:rsidP="00157E5C">
      <w:pPr>
        <w:ind w:left="5040" w:firstLine="720"/>
        <w:rPr>
          <w:rFonts w:ascii="Arial" w:hAnsi="Arial" w:cs="Arial"/>
          <w:sz w:val="24"/>
        </w:rPr>
      </w:pPr>
    </w:p>
    <w:p w14:paraId="498A9AE8" w14:textId="77777777" w:rsidR="00157E5C" w:rsidRDefault="00157E5C" w:rsidP="00157E5C">
      <w:pPr>
        <w:ind w:left="5040" w:firstLine="720"/>
        <w:rPr>
          <w:rFonts w:ascii="Arial" w:hAnsi="Arial" w:cs="Arial"/>
          <w:sz w:val="24"/>
        </w:rPr>
      </w:pPr>
      <w:r>
        <w:rPr>
          <w:rFonts w:ascii="Arial" w:hAnsi="Arial" w:cs="Arial"/>
          <w:sz w:val="24"/>
        </w:rPr>
        <w:t>…………………….</w:t>
      </w:r>
    </w:p>
    <w:p w14:paraId="6565A386" w14:textId="77777777" w:rsidR="00157E5C" w:rsidRPr="009A361F" w:rsidRDefault="00157E5C" w:rsidP="00157E5C">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p>
    <w:p w14:paraId="073F4571" w14:textId="77777777" w:rsidR="00157E5C" w:rsidRPr="009A361F" w:rsidRDefault="00157E5C" w:rsidP="00157E5C"/>
    <w:p w14:paraId="2157B9E6" w14:textId="77777777" w:rsidR="00937069" w:rsidRPr="00157E5C" w:rsidRDefault="00937069" w:rsidP="00157E5C"/>
    <w:sectPr w:rsidR="00937069" w:rsidRPr="00157E5C" w:rsidSect="00557EAB">
      <w:headerReference w:type="even" r:id="rId8"/>
      <w:headerReference w:type="default" r:id="rId9"/>
      <w:footerReference w:type="even" r:id="rId10"/>
      <w:footerReference w:type="default" r:id="rId11"/>
      <w:headerReference w:type="first" r:id="rId12"/>
      <w:footerReference w:type="first" r:id="rId13"/>
      <w:pgSz w:w="11906" w:h="16838" w:code="9"/>
      <w:pgMar w:top="947" w:right="1418" w:bottom="1418" w:left="1418" w:header="709" w:footer="851"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356C" w14:textId="77777777" w:rsidR="001017FA" w:rsidRDefault="001017FA">
      <w:r>
        <w:separator/>
      </w:r>
    </w:p>
  </w:endnote>
  <w:endnote w:type="continuationSeparator" w:id="0">
    <w:p w14:paraId="17168421" w14:textId="77777777" w:rsidR="001017FA" w:rsidRDefault="001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2E7"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E96E6B"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6FB8" w14:textId="77777777" w:rsidR="0036405A" w:rsidRDefault="0036405A">
    <w:pPr>
      <w:pStyle w:val="Zpat"/>
      <w:framePr w:wrap="around" w:vAnchor="text" w:hAnchor="margin" w:xAlign="center" w:y="1"/>
      <w:rPr>
        <w:rStyle w:val="slostrnky"/>
      </w:rPr>
    </w:pPr>
  </w:p>
  <w:p w14:paraId="5D62A6A8" w14:textId="77777777" w:rsidR="0036405A" w:rsidRDefault="0036405A" w:rsidP="00E26F24">
    <w:pPr>
      <w:pStyle w:val="Zpat"/>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0969" w14:textId="77777777" w:rsidR="002B1D5D" w:rsidRDefault="002B1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8265" w14:textId="77777777" w:rsidR="001017FA" w:rsidRDefault="001017FA">
      <w:r>
        <w:separator/>
      </w:r>
    </w:p>
  </w:footnote>
  <w:footnote w:type="continuationSeparator" w:id="0">
    <w:p w14:paraId="57714714" w14:textId="77777777" w:rsidR="001017FA" w:rsidRDefault="001017FA">
      <w:r>
        <w:continuationSeparator/>
      </w:r>
    </w:p>
  </w:footnote>
  <w:footnote w:id="1">
    <w:p w14:paraId="1912A345" w14:textId="77777777" w:rsidR="00157E5C" w:rsidRDefault="00157E5C" w:rsidP="00157E5C">
      <w:pPr>
        <w:pStyle w:val="Textpoznpodarou"/>
        <w:tabs>
          <w:tab w:val="clear" w:pos="425"/>
        </w:tabs>
        <w:ind w:left="142" w:hanging="142"/>
      </w:pPr>
      <w:r w:rsidRPr="004900CA">
        <w:rPr>
          <w:vertAlign w:val="superscript"/>
        </w:rPr>
        <w:t>1</w:t>
      </w:r>
      <w:r>
        <w:t xml:space="preserve"> Datová schránka: údaj o datových schránkách vyplní účastník výběrového řízení pouze v případě, že souhlasí se zasíláním informací o veřejné zakázce datovou schránkou.</w:t>
      </w:r>
    </w:p>
  </w:footnote>
  <w:footnote w:id="2">
    <w:p w14:paraId="7BD7D72E" w14:textId="77777777" w:rsidR="00196A38" w:rsidRDefault="00196A38" w:rsidP="00196A38">
      <w:pPr>
        <w:pStyle w:val="Textpoznpodarou"/>
      </w:pPr>
      <w:r>
        <w:rPr>
          <w:rStyle w:val="Znakapoznpodarou"/>
        </w:rPr>
        <w:footnoteRef/>
      </w:r>
      <w:r>
        <w:t xml:space="preserve"> </w:t>
      </w:r>
      <w:r w:rsidRPr="00072B20">
        <w:t xml:space="preserve">aktuální seznam sankcionovaných osob je uveden na </w:t>
      </w:r>
      <w:hyperlink r:id="rId1" w:history="1">
        <w:r>
          <w:rPr>
            <w:rStyle w:val="Hypertextovodkaz"/>
            <w:rFonts w:ascii="Arial" w:hAnsi="Arial" w:cs="Arial"/>
          </w:rPr>
          <w:t>https://www.sanctionsmap.eu/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A42" w14:textId="77777777" w:rsidR="002B1D5D" w:rsidRDefault="002B1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B6F4" w14:textId="77777777" w:rsidR="009A6B24" w:rsidRDefault="009A6B24" w:rsidP="005127D9">
    <w:pPr>
      <w:pStyle w:val="Zhlav"/>
      <w:tabs>
        <w:tab w:val="clear" w:pos="4536"/>
        <w:tab w:val="center" w:pos="6663"/>
      </w:tabs>
      <w:jc w:val="cente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18CC" w14:textId="77777777" w:rsidR="00A56475" w:rsidRDefault="00A56475" w:rsidP="005127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9B07DF0"/>
    <w:multiLevelType w:val="hybridMultilevel"/>
    <w:tmpl w:val="8BD4A9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728840283">
    <w:abstractNumId w:val="29"/>
  </w:num>
  <w:num w:numId="2" w16cid:durableId="840239645">
    <w:abstractNumId w:val="1"/>
  </w:num>
  <w:num w:numId="3" w16cid:durableId="899556838">
    <w:abstractNumId w:val="33"/>
  </w:num>
  <w:num w:numId="4" w16cid:durableId="344211718">
    <w:abstractNumId w:val="2"/>
  </w:num>
  <w:num w:numId="5" w16cid:durableId="965887112">
    <w:abstractNumId w:val="31"/>
  </w:num>
  <w:num w:numId="6" w16cid:durableId="87970293">
    <w:abstractNumId w:val="6"/>
  </w:num>
  <w:num w:numId="7" w16cid:durableId="1098065929">
    <w:abstractNumId w:val="7"/>
  </w:num>
  <w:num w:numId="8" w16cid:durableId="1840736189">
    <w:abstractNumId w:val="12"/>
  </w:num>
  <w:num w:numId="9" w16cid:durableId="948046607">
    <w:abstractNumId w:val="30"/>
  </w:num>
  <w:num w:numId="10" w16cid:durableId="658535575">
    <w:abstractNumId w:val="9"/>
  </w:num>
  <w:num w:numId="11" w16cid:durableId="1008673492">
    <w:abstractNumId w:val="0"/>
  </w:num>
  <w:num w:numId="12" w16cid:durableId="127743000">
    <w:abstractNumId w:val="28"/>
  </w:num>
  <w:num w:numId="13" w16cid:durableId="273948326">
    <w:abstractNumId w:val="15"/>
  </w:num>
  <w:num w:numId="14" w16cid:durableId="1416318380">
    <w:abstractNumId w:val="10"/>
  </w:num>
  <w:num w:numId="15" w16cid:durableId="33502217">
    <w:abstractNumId w:val="11"/>
  </w:num>
  <w:num w:numId="16" w16cid:durableId="1871604578">
    <w:abstractNumId w:val="5"/>
  </w:num>
  <w:num w:numId="17" w16cid:durableId="1887402869">
    <w:abstractNumId w:val="19"/>
  </w:num>
  <w:num w:numId="18" w16cid:durableId="522861205">
    <w:abstractNumId w:val="18"/>
  </w:num>
  <w:num w:numId="19" w16cid:durableId="455219501">
    <w:abstractNumId w:val="4"/>
  </w:num>
  <w:num w:numId="20" w16cid:durableId="1253733167">
    <w:abstractNumId w:val="32"/>
  </w:num>
  <w:num w:numId="21" w16cid:durableId="923295859">
    <w:abstractNumId w:val="13"/>
  </w:num>
  <w:num w:numId="22" w16cid:durableId="1521312490">
    <w:abstractNumId w:val="21"/>
  </w:num>
  <w:num w:numId="23" w16cid:durableId="1759594650">
    <w:abstractNumId w:val="26"/>
  </w:num>
  <w:num w:numId="24" w16cid:durableId="85079319">
    <w:abstractNumId w:val="17"/>
  </w:num>
  <w:num w:numId="25" w16cid:durableId="270168542">
    <w:abstractNumId w:val="20"/>
  </w:num>
  <w:num w:numId="26" w16cid:durableId="1840343350">
    <w:abstractNumId w:val="3"/>
  </w:num>
  <w:num w:numId="27" w16cid:durableId="2031686662">
    <w:abstractNumId w:val="14"/>
  </w:num>
  <w:num w:numId="28" w16cid:durableId="2133359337">
    <w:abstractNumId w:val="27"/>
  </w:num>
  <w:num w:numId="29" w16cid:durableId="1424574149">
    <w:abstractNumId w:val="23"/>
  </w:num>
  <w:num w:numId="30" w16cid:durableId="644546912">
    <w:abstractNumId w:val="16"/>
  </w:num>
  <w:num w:numId="31" w16cid:durableId="1739668620">
    <w:abstractNumId w:val="22"/>
  </w:num>
  <w:num w:numId="32" w16cid:durableId="1557548607">
    <w:abstractNumId w:val="8"/>
  </w:num>
  <w:num w:numId="33" w16cid:durableId="21295444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2692307">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11AC5"/>
    <w:rsid w:val="000158EE"/>
    <w:rsid w:val="000209DD"/>
    <w:rsid w:val="00025BCF"/>
    <w:rsid w:val="00027467"/>
    <w:rsid w:val="00040605"/>
    <w:rsid w:val="0004296B"/>
    <w:rsid w:val="000646A6"/>
    <w:rsid w:val="00065CA1"/>
    <w:rsid w:val="00066145"/>
    <w:rsid w:val="00070ABE"/>
    <w:rsid w:val="00074DBB"/>
    <w:rsid w:val="00096052"/>
    <w:rsid w:val="000A33ED"/>
    <w:rsid w:val="000A6DFA"/>
    <w:rsid w:val="000B134B"/>
    <w:rsid w:val="000B1C3E"/>
    <w:rsid w:val="000E0C5B"/>
    <w:rsid w:val="000E7C0F"/>
    <w:rsid w:val="000F4B8C"/>
    <w:rsid w:val="001017FA"/>
    <w:rsid w:val="0011265F"/>
    <w:rsid w:val="00121901"/>
    <w:rsid w:val="00121E65"/>
    <w:rsid w:val="001226D9"/>
    <w:rsid w:val="00123D1D"/>
    <w:rsid w:val="00124EE2"/>
    <w:rsid w:val="001566E0"/>
    <w:rsid w:val="00157E5C"/>
    <w:rsid w:val="00170A70"/>
    <w:rsid w:val="001822D2"/>
    <w:rsid w:val="00193DD1"/>
    <w:rsid w:val="00196A38"/>
    <w:rsid w:val="00196ED2"/>
    <w:rsid w:val="001C0061"/>
    <w:rsid w:val="001C4C93"/>
    <w:rsid w:val="001D6A32"/>
    <w:rsid w:val="00200AF9"/>
    <w:rsid w:val="0020359D"/>
    <w:rsid w:val="00207B5F"/>
    <w:rsid w:val="00212450"/>
    <w:rsid w:val="00221496"/>
    <w:rsid w:val="00222675"/>
    <w:rsid w:val="00226DFA"/>
    <w:rsid w:val="0022728B"/>
    <w:rsid w:val="0022732E"/>
    <w:rsid w:val="002354C1"/>
    <w:rsid w:val="002611BE"/>
    <w:rsid w:val="00264371"/>
    <w:rsid w:val="002752CA"/>
    <w:rsid w:val="00277AAA"/>
    <w:rsid w:val="00285B8F"/>
    <w:rsid w:val="00286086"/>
    <w:rsid w:val="002B1D5D"/>
    <w:rsid w:val="002B4D77"/>
    <w:rsid w:val="002D2902"/>
    <w:rsid w:val="002E29FF"/>
    <w:rsid w:val="002E3EE8"/>
    <w:rsid w:val="002F62E8"/>
    <w:rsid w:val="00300B41"/>
    <w:rsid w:val="00312015"/>
    <w:rsid w:val="0031204C"/>
    <w:rsid w:val="00314048"/>
    <w:rsid w:val="00317874"/>
    <w:rsid w:val="00320D60"/>
    <w:rsid w:val="00322451"/>
    <w:rsid w:val="003244F0"/>
    <w:rsid w:val="003306C1"/>
    <w:rsid w:val="00335627"/>
    <w:rsid w:val="00340BC8"/>
    <w:rsid w:val="00352630"/>
    <w:rsid w:val="00361307"/>
    <w:rsid w:val="00362AD6"/>
    <w:rsid w:val="0036405A"/>
    <w:rsid w:val="00370514"/>
    <w:rsid w:val="003D796A"/>
    <w:rsid w:val="0041526D"/>
    <w:rsid w:val="004237FF"/>
    <w:rsid w:val="00445E9C"/>
    <w:rsid w:val="004540E7"/>
    <w:rsid w:val="00474984"/>
    <w:rsid w:val="00480561"/>
    <w:rsid w:val="004866BB"/>
    <w:rsid w:val="004900CA"/>
    <w:rsid w:val="004A0E25"/>
    <w:rsid w:val="004B10CB"/>
    <w:rsid w:val="004B6F42"/>
    <w:rsid w:val="004C3542"/>
    <w:rsid w:val="004E4970"/>
    <w:rsid w:val="004E5D6E"/>
    <w:rsid w:val="00511206"/>
    <w:rsid w:val="005127D9"/>
    <w:rsid w:val="00512E27"/>
    <w:rsid w:val="00524F94"/>
    <w:rsid w:val="00542367"/>
    <w:rsid w:val="00546771"/>
    <w:rsid w:val="00554042"/>
    <w:rsid w:val="00557EAB"/>
    <w:rsid w:val="00563F07"/>
    <w:rsid w:val="005760E6"/>
    <w:rsid w:val="00577979"/>
    <w:rsid w:val="00591DA0"/>
    <w:rsid w:val="00594D35"/>
    <w:rsid w:val="005A3336"/>
    <w:rsid w:val="005A4910"/>
    <w:rsid w:val="005B5A06"/>
    <w:rsid w:val="005D2466"/>
    <w:rsid w:val="005D599F"/>
    <w:rsid w:val="005E442D"/>
    <w:rsid w:val="005F0B4C"/>
    <w:rsid w:val="005F2F05"/>
    <w:rsid w:val="0060213F"/>
    <w:rsid w:val="00607622"/>
    <w:rsid w:val="00633249"/>
    <w:rsid w:val="006645DE"/>
    <w:rsid w:val="00670FCF"/>
    <w:rsid w:val="00682477"/>
    <w:rsid w:val="006A02DB"/>
    <w:rsid w:val="006B701C"/>
    <w:rsid w:val="006C39EE"/>
    <w:rsid w:val="006C7BED"/>
    <w:rsid w:val="006D538F"/>
    <w:rsid w:val="006E2C30"/>
    <w:rsid w:val="006F38F0"/>
    <w:rsid w:val="00704EFE"/>
    <w:rsid w:val="00705547"/>
    <w:rsid w:val="00763689"/>
    <w:rsid w:val="0077213F"/>
    <w:rsid w:val="007812B5"/>
    <w:rsid w:val="007825EE"/>
    <w:rsid w:val="007A4799"/>
    <w:rsid w:val="007C3B2C"/>
    <w:rsid w:val="007E60FD"/>
    <w:rsid w:val="008027C0"/>
    <w:rsid w:val="008060A6"/>
    <w:rsid w:val="00815ADA"/>
    <w:rsid w:val="008351AF"/>
    <w:rsid w:val="00841178"/>
    <w:rsid w:val="00864CA7"/>
    <w:rsid w:val="00874BB5"/>
    <w:rsid w:val="0088093E"/>
    <w:rsid w:val="0088197C"/>
    <w:rsid w:val="00891955"/>
    <w:rsid w:val="00891A8C"/>
    <w:rsid w:val="008A1B7C"/>
    <w:rsid w:val="008A1FE7"/>
    <w:rsid w:val="008A623F"/>
    <w:rsid w:val="008B65C8"/>
    <w:rsid w:val="008D34ED"/>
    <w:rsid w:val="008E2123"/>
    <w:rsid w:val="008E2164"/>
    <w:rsid w:val="008E6522"/>
    <w:rsid w:val="008F294A"/>
    <w:rsid w:val="00907F8D"/>
    <w:rsid w:val="009343C1"/>
    <w:rsid w:val="00934D86"/>
    <w:rsid w:val="00936383"/>
    <w:rsid w:val="00937069"/>
    <w:rsid w:val="00937A45"/>
    <w:rsid w:val="009426E9"/>
    <w:rsid w:val="00944BAE"/>
    <w:rsid w:val="00981B13"/>
    <w:rsid w:val="009A6B24"/>
    <w:rsid w:val="009B2ACA"/>
    <w:rsid w:val="009B2B85"/>
    <w:rsid w:val="009D2005"/>
    <w:rsid w:val="009D5743"/>
    <w:rsid w:val="009E5486"/>
    <w:rsid w:val="00A00A97"/>
    <w:rsid w:val="00A15FE5"/>
    <w:rsid w:val="00A2201C"/>
    <w:rsid w:val="00A236AD"/>
    <w:rsid w:val="00A32B7D"/>
    <w:rsid w:val="00A44709"/>
    <w:rsid w:val="00A53C40"/>
    <w:rsid w:val="00A56475"/>
    <w:rsid w:val="00A67AB7"/>
    <w:rsid w:val="00A9144B"/>
    <w:rsid w:val="00AA2264"/>
    <w:rsid w:val="00AA2928"/>
    <w:rsid w:val="00AA59B2"/>
    <w:rsid w:val="00AA7BA9"/>
    <w:rsid w:val="00AB0557"/>
    <w:rsid w:val="00AB0BA0"/>
    <w:rsid w:val="00AB6825"/>
    <w:rsid w:val="00AC12A7"/>
    <w:rsid w:val="00AC4EC7"/>
    <w:rsid w:val="00AC7431"/>
    <w:rsid w:val="00AE1D1C"/>
    <w:rsid w:val="00AF290A"/>
    <w:rsid w:val="00AF4E7B"/>
    <w:rsid w:val="00AF4F8D"/>
    <w:rsid w:val="00B02DE7"/>
    <w:rsid w:val="00B16DE5"/>
    <w:rsid w:val="00B37919"/>
    <w:rsid w:val="00B4612C"/>
    <w:rsid w:val="00B56119"/>
    <w:rsid w:val="00B81F06"/>
    <w:rsid w:val="00B927D5"/>
    <w:rsid w:val="00BB489A"/>
    <w:rsid w:val="00BB7098"/>
    <w:rsid w:val="00BC57C9"/>
    <w:rsid w:val="00BE14A3"/>
    <w:rsid w:val="00BE2BA7"/>
    <w:rsid w:val="00C0669E"/>
    <w:rsid w:val="00C35697"/>
    <w:rsid w:val="00C379C4"/>
    <w:rsid w:val="00C605D9"/>
    <w:rsid w:val="00C61677"/>
    <w:rsid w:val="00C64508"/>
    <w:rsid w:val="00C659CE"/>
    <w:rsid w:val="00C811C2"/>
    <w:rsid w:val="00C87D8A"/>
    <w:rsid w:val="00C9323C"/>
    <w:rsid w:val="00C93B9A"/>
    <w:rsid w:val="00CB0C4E"/>
    <w:rsid w:val="00CB190F"/>
    <w:rsid w:val="00CB3C76"/>
    <w:rsid w:val="00CD1AA5"/>
    <w:rsid w:val="00CD4448"/>
    <w:rsid w:val="00CE3B39"/>
    <w:rsid w:val="00CF22EB"/>
    <w:rsid w:val="00CF2968"/>
    <w:rsid w:val="00D16028"/>
    <w:rsid w:val="00D234A3"/>
    <w:rsid w:val="00D259B9"/>
    <w:rsid w:val="00D3160D"/>
    <w:rsid w:val="00D3365E"/>
    <w:rsid w:val="00D33E18"/>
    <w:rsid w:val="00D445B7"/>
    <w:rsid w:val="00D44909"/>
    <w:rsid w:val="00D661E8"/>
    <w:rsid w:val="00D70613"/>
    <w:rsid w:val="00D7173E"/>
    <w:rsid w:val="00D739FA"/>
    <w:rsid w:val="00D73D0B"/>
    <w:rsid w:val="00D96246"/>
    <w:rsid w:val="00DC0676"/>
    <w:rsid w:val="00DC188D"/>
    <w:rsid w:val="00DC3378"/>
    <w:rsid w:val="00DC58AF"/>
    <w:rsid w:val="00DE2D73"/>
    <w:rsid w:val="00DF002E"/>
    <w:rsid w:val="00DF6DC5"/>
    <w:rsid w:val="00E16A00"/>
    <w:rsid w:val="00E25BA4"/>
    <w:rsid w:val="00E26F24"/>
    <w:rsid w:val="00E31AF0"/>
    <w:rsid w:val="00E37E07"/>
    <w:rsid w:val="00E4269C"/>
    <w:rsid w:val="00E539B7"/>
    <w:rsid w:val="00E65323"/>
    <w:rsid w:val="00E6673D"/>
    <w:rsid w:val="00E7265F"/>
    <w:rsid w:val="00E81B47"/>
    <w:rsid w:val="00E90F40"/>
    <w:rsid w:val="00E94EDE"/>
    <w:rsid w:val="00E97F44"/>
    <w:rsid w:val="00EA479C"/>
    <w:rsid w:val="00EB0315"/>
    <w:rsid w:val="00EB2ACA"/>
    <w:rsid w:val="00EB6029"/>
    <w:rsid w:val="00EC1F80"/>
    <w:rsid w:val="00ED1C0F"/>
    <w:rsid w:val="00EE16C3"/>
    <w:rsid w:val="00EE498A"/>
    <w:rsid w:val="00EF2991"/>
    <w:rsid w:val="00F02EDA"/>
    <w:rsid w:val="00F03E57"/>
    <w:rsid w:val="00F054B6"/>
    <w:rsid w:val="00F10D61"/>
    <w:rsid w:val="00F14B5E"/>
    <w:rsid w:val="00F2627D"/>
    <w:rsid w:val="00F2644F"/>
    <w:rsid w:val="00F350EF"/>
    <w:rsid w:val="00F35989"/>
    <w:rsid w:val="00F35A79"/>
    <w:rsid w:val="00F548AF"/>
    <w:rsid w:val="00F60D06"/>
    <w:rsid w:val="00F631BA"/>
    <w:rsid w:val="00F77C62"/>
    <w:rsid w:val="00F83F48"/>
    <w:rsid w:val="00F86F8A"/>
    <w:rsid w:val="00FA1F66"/>
    <w:rsid w:val="00FA3F0F"/>
    <w:rsid w:val="00FB19DA"/>
    <w:rsid w:val="00FB3C62"/>
    <w:rsid w:val="00FB76DB"/>
    <w:rsid w:val="00FB7E48"/>
    <w:rsid w:val="00FC3D75"/>
    <w:rsid w:val="00FC7BB1"/>
    <w:rsid w:val="00FD1736"/>
    <w:rsid w:val="00FF3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42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customStyle="1" w:styleId="Podtitul">
    <w:name w:val="Podtitul"/>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uiPriority w:val="99"/>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lang w:val="x-none" w:eastAsia="x-none"/>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sz w:val="16"/>
      <w:szCs w:val="16"/>
      <w:lang w:val="x-none" w:eastAsia="x-none"/>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basedOn w:val="Standardnpsmoodstavce"/>
    <w:link w:val="Zhlav"/>
    <w:uiPriority w:val="99"/>
    <w:rsid w:val="008D34ED"/>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E65323"/>
    <w:pPr>
      <w:ind w:left="720"/>
      <w:contextualSpacing/>
    </w:pPr>
    <w:rPr>
      <w:sz w:val="24"/>
      <w:szCs w:val="24"/>
    </w:rPr>
  </w:style>
  <w:style w:type="table" w:styleId="Mkatabulky">
    <w:name w:val="Table Grid"/>
    <w:basedOn w:val="Normlntabulka"/>
    <w:uiPriority w:val="59"/>
    <w:rsid w:val="00E653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qFormat/>
    <w:rsid w:val="00E65323"/>
    <w:rPr>
      <w:sz w:val="24"/>
      <w:szCs w:val="24"/>
    </w:rPr>
  </w:style>
  <w:style w:type="character" w:customStyle="1" w:styleId="TextpoznpodarouChar">
    <w:name w:val="Text pozn. pod čarou Char"/>
    <w:link w:val="Textpoznpodarou"/>
    <w:uiPriority w:val="99"/>
    <w:semiHidden/>
    <w:rsid w:val="00196A38"/>
  </w:style>
  <w:style w:type="paragraph" w:styleId="Podnadpis">
    <w:name w:val="Subtitle"/>
    <w:basedOn w:val="Normln"/>
    <w:link w:val="PodnadpisChar"/>
    <w:qFormat/>
    <w:rsid w:val="00196A38"/>
    <w:pPr>
      <w:widowControl w:val="0"/>
      <w:spacing w:line="240" w:lineRule="exact"/>
      <w:jc w:val="center"/>
    </w:pPr>
    <w:rPr>
      <w:rFonts w:ascii="Arial" w:hAnsi="Arial"/>
      <w:b/>
      <w:sz w:val="32"/>
    </w:rPr>
  </w:style>
  <w:style w:type="character" w:customStyle="1" w:styleId="PodnadpisChar">
    <w:name w:val="Podnadpis Char"/>
    <w:basedOn w:val="Standardnpsmoodstavce"/>
    <w:link w:val="Podnadpis"/>
    <w:rsid w:val="00196A38"/>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01.safelinks.protection.outlook.com/?url=https%3A%2F%2Fwww.sanctionsmap.eu%2F&amp;data=05%7C01%7CEva.Barkova%40mmr.cz%7Ca6b487df992f4ef13f4b08db131c39c0%7C8227f2a542384dd2baa9cb8d4f57a2e8%7C0%7C0%7C638124784190597260%7CUnknown%7CTWFpbGZsb3d8eyJWIjoiMC4wLjAwMDAiLCJQIjoiV2luMzIiLCJBTiI6Ik1haWwiLCJXVCI6Mn0%3D%7C3000%7C%7C%7C&amp;sdata=PsuT4cTyBQRqWOPZ2g7VaWCn1REkZLKQcnYaEVKmk2I%3D&amp;reserved=0"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604D-A778-4067-ADC4-24AB2415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2541</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2022-06-30T06:57:00Z</dcterms:created>
  <dcterms:modified xsi:type="dcterms:W3CDTF">2023-06-13T12:48:00Z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2022-06-30T06:57:22.6489277Z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