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E224B" w14:textId="4AEB8556" w:rsidR="00F61C39" w:rsidRPr="00F61C39" w:rsidRDefault="00F61C39" w:rsidP="00E40990">
      <w:pPr>
        <w:rPr>
          <w:b/>
          <w:u w:val="single"/>
        </w:rPr>
      </w:pPr>
      <w:r w:rsidRPr="00F61C39">
        <w:rPr>
          <w:b/>
          <w:u w:val="single"/>
        </w:rPr>
        <w:t>Příloha ZD č. 3</w:t>
      </w:r>
      <w:r w:rsidR="00BC6C90">
        <w:rPr>
          <w:b/>
          <w:u w:val="single"/>
        </w:rPr>
        <w:t>6</w:t>
      </w:r>
    </w:p>
    <w:p w14:paraId="00D67B1B" w14:textId="4994D28C" w:rsidR="00E40990" w:rsidRDefault="00E40990" w:rsidP="00E40990">
      <w:pPr>
        <w:rPr>
          <w:b/>
        </w:rPr>
      </w:pPr>
      <w:r w:rsidRPr="00AF56E7">
        <w:rPr>
          <w:b/>
        </w:rPr>
        <w:t>Technické parametry dodávky</w:t>
      </w:r>
      <w:r>
        <w:rPr>
          <w:b/>
        </w:rPr>
        <w:t xml:space="preserve"> – křídlo s podklápěným břitem</w:t>
      </w:r>
    </w:p>
    <w:p w14:paraId="3F3D66DE" w14:textId="22A52A29" w:rsidR="00E40990" w:rsidRDefault="00E40990" w:rsidP="00E40990">
      <w:pPr>
        <w:rPr>
          <w:b/>
        </w:rPr>
      </w:pPr>
      <w:r>
        <w:rPr>
          <w:b/>
        </w:rPr>
        <w:t>součástí sestavy č. 4 (pro podvozek 4x4)</w:t>
      </w:r>
    </w:p>
    <w:p w14:paraId="31A024FF" w14:textId="4FBF770E" w:rsidR="00E40990" w:rsidRDefault="00E40990" w:rsidP="00E40990">
      <w:pPr>
        <w:rPr>
          <w:b/>
        </w:rPr>
      </w:pPr>
      <w:r>
        <w:rPr>
          <w:b/>
        </w:rPr>
        <w:t>součástí sestavy č. 9, 10 (pro podvozek 6x6)</w:t>
      </w:r>
    </w:p>
    <w:p w14:paraId="67B8217A" w14:textId="77777777" w:rsidR="00E40990" w:rsidRDefault="00E40990" w:rsidP="00E40990">
      <w:pPr>
        <w:rPr>
          <w:b/>
        </w:rPr>
      </w:pPr>
    </w:p>
    <w:p w14:paraId="1DE9332B" w14:textId="77777777" w:rsidR="00E40990" w:rsidRDefault="00E40990" w:rsidP="00E40990">
      <w:pPr>
        <w:ind w:left="-426" w:firstLine="426"/>
        <w:rPr>
          <w:b/>
          <w:bCs/>
          <w:color w:val="548DD4"/>
        </w:rPr>
      </w:pPr>
    </w:p>
    <w:p w14:paraId="165CB70A" w14:textId="77777777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vlastní pluh tvaru křídla;</w:t>
      </w:r>
    </w:p>
    <w:p w14:paraId="7DE6B9DE" w14:textId="77777777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 xml:space="preserve">celková délka břitu min. </w:t>
      </w:r>
      <w:smartTag w:uri="urn:schemas-microsoft-com:office:smarttags" w:element="metricconverter">
        <w:smartTagPr>
          <w:attr w:name="ProductID" w:val="3 500 mm"/>
        </w:smartTagPr>
        <w:r w:rsidRPr="002C6493">
          <w:t>3 500 mm</w:t>
        </w:r>
      </w:smartTag>
      <w:r w:rsidRPr="002C6493">
        <w:t>;</w:t>
      </w:r>
    </w:p>
    <w:p w14:paraId="1775858B" w14:textId="77777777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 xml:space="preserve">šířka pracovního záběru min. </w:t>
      </w:r>
      <w:smartTag w:uri="urn:schemas-microsoft-com:office:smarttags" w:element="metricconverter">
        <w:smartTagPr>
          <w:attr w:name="ProductID" w:val="2 950 mm"/>
        </w:smartTagPr>
        <w:r w:rsidRPr="002C6493">
          <w:t>2 950 mm</w:t>
        </w:r>
      </w:smartTag>
      <w:r w:rsidRPr="002C6493">
        <w:t>;</w:t>
      </w:r>
    </w:p>
    <w:p w14:paraId="1290DDC5" w14:textId="77777777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vlastní pluh ocelový vyztužený trubkou nebo ocelovým uzavřeným svařovaným profilem a žebry;</w:t>
      </w:r>
    </w:p>
    <w:p w14:paraId="5A9891DA" w14:textId="77777777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hmotnost sněhového pluhu max. 1200 kg;</w:t>
      </w:r>
    </w:p>
    <w:p w14:paraId="2A203662" w14:textId="77777777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 xml:space="preserve">výška pluhu vlevo min. </w:t>
      </w:r>
      <w:smartTag w:uri="urn:schemas-microsoft-com:office:smarttags" w:element="metricconverter">
        <w:smartTagPr>
          <w:attr w:name="ProductID" w:val="650 mm"/>
        </w:smartTagPr>
        <w:r w:rsidRPr="002C6493">
          <w:t>650 mm</w:t>
        </w:r>
      </w:smartTag>
      <w:r w:rsidRPr="002C6493">
        <w:t xml:space="preserve">, vpravo min. </w:t>
      </w:r>
      <w:smartTag w:uri="urn:schemas-microsoft-com:office:smarttags" w:element="metricconverter">
        <w:smartTagPr>
          <w:attr w:name="ProductID" w:val="1600 mm"/>
        </w:smartTagPr>
        <w:r w:rsidRPr="002C6493">
          <w:t>1600 mm</w:t>
        </w:r>
      </w:smartTag>
      <w:r w:rsidRPr="002C6493">
        <w:t>;</w:t>
      </w:r>
    </w:p>
    <w:p w14:paraId="30D30D71" w14:textId="77777777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upínací deska DIN 76 060 vel. 3/5;</w:t>
      </w:r>
    </w:p>
    <w:p w14:paraId="2BB7789A" w14:textId="77777777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hydraulické zvedání a spouštění;</w:t>
      </w:r>
    </w:p>
    <w:p w14:paraId="389A698A" w14:textId="77777777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 xml:space="preserve">hydraulické přetáčení vlevo – vpravo v rozsahu min. </w:t>
      </w:r>
      <w:r w:rsidRPr="002C6493">
        <w:rPr>
          <w:rFonts w:cs="Calibri"/>
        </w:rPr>
        <w:t>±</w:t>
      </w:r>
      <w:r w:rsidRPr="002C6493">
        <w:t xml:space="preserve"> 30°</w:t>
      </w:r>
    </w:p>
    <w:p w14:paraId="16CF9273" w14:textId="77777777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systém regulace přítlaku břitu na vozovku – hydromechanický akumulátor, bez opěrných pojezdových kol;</w:t>
      </w:r>
    </w:p>
    <w:p w14:paraId="34320BE9" w14:textId="77777777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 xml:space="preserve">příčný náklon sněhové radlice pro kopírování sklonu vozovky min. </w:t>
      </w:r>
      <w:r w:rsidRPr="002C6493">
        <w:rPr>
          <w:rFonts w:cs="Calibri"/>
        </w:rPr>
        <w:t>±</w:t>
      </w:r>
      <w:r w:rsidRPr="002C6493">
        <w:t xml:space="preserve"> 7°;</w:t>
      </w:r>
    </w:p>
    <w:p w14:paraId="7EFFC414" w14:textId="77777777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 xml:space="preserve">změna nájezdového úhlu plynulá, ovládaná hydraulicky dle typu použitého stíracího břitu v rozsahu min. 25 až 40°;  </w:t>
      </w:r>
    </w:p>
    <w:p w14:paraId="35123CAF" w14:textId="77777777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 xml:space="preserve">základní břit ocelový kvality min. XAR 400 s pružnou tlumící </w:t>
      </w:r>
      <w:proofErr w:type="spellStart"/>
      <w:r w:rsidRPr="002C6493">
        <w:t>vulkolanovou</w:t>
      </w:r>
      <w:proofErr w:type="spellEnd"/>
      <w:r w:rsidRPr="002C6493">
        <w:t xml:space="preserve"> podložkou;</w:t>
      </w:r>
    </w:p>
    <w:p w14:paraId="17AEE483" w14:textId="77777777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 xml:space="preserve">druhý hydraulicky </w:t>
      </w:r>
      <w:proofErr w:type="spellStart"/>
      <w:r w:rsidRPr="002C6493">
        <w:t>podklápěný</w:t>
      </w:r>
      <w:proofErr w:type="spellEnd"/>
      <w:r w:rsidRPr="002C6493">
        <w:t xml:space="preserve"> břit </w:t>
      </w:r>
      <w:proofErr w:type="spellStart"/>
      <w:r w:rsidRPr="002C6493">
        <w:t>vulkolanový</w:t>
      </w:r>
      <w:proofErr w:type="spellEnd"/>
      <w:r w:rsidRPr="002C6493">
        <w:t>, zapojitelný během jízdy vozidla;</w:t>
      </w:r>
    </w:p>
    <w:p w14:paraId="2B812E63" w14:textId="77777777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systém ochrany bočních nárazů pomocí bočního dorazu a pojistného přepouštěcího ventilu;</w:t>
      </w:r>
    </w:p>
    <w:p w14:paraId="15DD59AB" w14:textId="77777777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zajištění pluhu při najetí na překážku přetočením radlice kolem příčné osy a návrat pomocí</w:t>
      </w:r>
    </w:p>
    <w:p w14:paraId="67C5B675" w14:textId="77777777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dusíkového akumulátoru nebo jiného obdobného zařízení</w:t>
      </w:r>
    </w:p>
    <w:p w14:paraId="26F58F55" w14:textId="77777777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zajištění pluhu ve zvednuté přepravní poloze pojistkou s mechanicky ovládaným uzavíracím kohoutem;</w:t>
      </w:r>
    </w:p>
    <w:p w14:paraId="358867C7" w14:textId="77777777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oscilační systém udržující pluh v transportní poloze ve vodorovné pozici;</w:t>
      </w:r>
    </w:p>
    <w:p w14:paraId="4D02041A" w14:textId="77777777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robustní plastová zábrana proti úletu sněhu na kabinu (zadavatel nepřipouští jednoduché pryžové provedení);</w:t>
      </w:r>
    </w:p>
    <w:p w14:paraId="616425DF" w14:textId="77777777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sada odstavných nohou pro pojezd s pluhem po dílně;</w:t>
      </w:r>
    </w:p>
    <w:p w14:paraId="5A0DC057" w14:textId="77777777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výstražné červené praporky;</w:t>
      </w:r>
    </w:p>
    <w:p w14:paraId="5C98ABC3" w14:textId="77777777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výstražné poziční LED osvětlení 24 V;</w:t>
      </w:r>
    </w:p>
    <w:p w14:paraId="68022FBB" w14:textId="77777777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radlice se připojuje na hydraulickou soustavu nosiče pomocí devíti rychlospojek;</w:t>
      </w:r>
    </w:p>
    <w:p w14:paraId="36EDF53F" w14:textId="77777777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 xml:space="preserve">barva oranžová RAL 2011 </w:t>
      </w:r>
    </w:p>
    <w:p w14:paraId="61E64355" w14:textId="77777777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pluh dodán včetně tzv. mezikusu (prodloužení upínací desky v případě, že osazení pluhu nebude z důvodu zajištění plnohodnotné funkčnosti postačovat pouze na upínací desku podvozku)</w:t>
      </w:r>
    </w:p>
    <w:p w14:paraId="36BCE987" w14:textId="77777777" w:rsidR="004915FD" w:rsidRDefault="004915FD"/>
    <w:sectPr w:rsidR="00491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60598"/>
    <w:multiLevelType w:val="hybridMultilevel"/>
    <w:tmpl w:val="B5BA330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504779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990"/>
    <w:rsid w:val="004915FD"/>
    <w:rsid w:val="00BC6C90"/>
    <w:rsid w:val="00E40990"/>
    <w:rsid w:val="00F61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56F4836"/>
  <w15:chartTrackingRefBased/>
  <w15:docId w15:val="{28BA2220-A1AD-4E6C-A5DF-F918F20B0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0990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409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4</cp:revision>
  <dcterms:created xsi:type="dcterms:W3CDTF">2023-02-24T21:25:00Z</dcterms:created>
  <dcterms:modified xsi:type="dcterms:W3CDTF">2023-04-17T12:14:00Z</dcterms:modified>
</cp:coreProperties>
</file>