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B6A7C" w:rsidRPr="00A03F25" w:rsidRDefault="00A33D24">
      <w:pPr>
        <w:rPr>
          <w:b/>
          <w:sz w:val="32"/>
          <w:szCs w:val="32"/>
          <w:u w:val="single"/>
        </w:rPr>
      </w:pPr>
      <w:r w:rsidRPr="00A03F25">
        <w:rPr>
          <w:b/>
          <w:sz w:val="32"/>
          <w:szCs w:val="32"/>
          <w:u w:val="single"/>
        </w:rPr>
        <w:t>II</w:t>
      </w:r>
      <w:r w:rsidR="0045635A" w:rsidRPr="00A03F25">
        <w:rPr>
          <w:b/>
          <w:sz w:val="32"/>
          <w:szCs w:val="32"/>
          <w:u w:val="single"/>
        </w:rPr>
        <w:t>/</w:t>
      </w:r>
      <w:r w:rsidR="006215B6" w:rsidRPr="00A03F25">
        <w:rPr>
          <w:b/>
          <w:sz w:val="32"/>
          <w:szCs w:val="32"/>
          <w:u w:val="single"/>
        </w:rPr>
        <w:t>602</w:t>
      </w:r>
      <w:r w:rsidR="00AB738C" w:rsidRPr="00A03F25">
        <w:rPr>
          <w:b/>
          <w:sz w:val="32"/>
          <w:szCs w:val="32"/>
          <w:u w:val="single"/>
        </w:rPr>
        <w:t xml:space="preserve"> </w:t>
      </w:r>
      <w:r w:rsidR="006215B6" w:rsidRPr="00A03F25">
        <w:rPr>
          <w:b/>
          <w:sz w:val="32"/>
          <w:szCs w:val="32"/>
          <w:u w:val="single"/>
        </w:rPr>
        <w:t xml:space="preserve">Brno, ul. </w:t>
      </w:r>
      <w:r w:rsidR="00454672" w:rsidRPr="00A03F25">
        <w:rPr>
          <w:b/>
          <w:sz w:val="32"/>
          <w:szCs w:val="32"/>
          <w:u w:val="single"/>
        </w:rPr>
        <w:t>Pražská</w:t>
      </w:r>
    </w:p>
    <w:p w:rsidR="0045635A" w:rsidRPr="00AF5BF5" w:rsidRDefault="0045635A" w:rsidP="0045635A">
      <w:pPr>
        <w:pStyle w:val="Odstavecseseznamem"/>
        <w:numPr>
          <w:ilvl w:val="0"/>
          <w:numId w:val="3"/>
        </w:numPr>
      </w:pPr>
      <w:r w:rsidRPr="00AF5BF5">
        <w:t>výměna obrusné</w:t>
      </w:r>
      <w:r w:rsidR="000D74C3" w:rsidRPr="00AF5BF5">
        <w:t xml:space="preserve"> a ložné</w:t>
      </w:r>
      <w:r w:rsidRPr="00AF5BF5">
        <w:t xml:space="preserve"> vrstvy vozovky </w:t>
      </w:r>
      <w:r w:rsidR="00D1765F" w:rsidRPr="00AF5BF5">
        <w:t>v celé šíři vozovky</w:t>
      </w:r>
      <w:r w:rsidR="005F6B20">
        <w:t xml:space="preserve"> 9,5 – 13,5 m</w:t>
      </w:r>
    </w:p>
    <w:p w:rsidR="00175539" w:rsidRPr="00AF5BF5" w:rsidRDefault="00175539" w:rsidP="00E83D36">
      <w:pPr>
        <w:pStyle w:val="Odstavecseseznamem"/>
        <w:numPr>
          <w:ilvl w:val="0"/>
          <w:numId w:val="2"/>
        </w:numPr>
      </w:pPr>
      <w:r w:rsidRPr="00AF5BF5">
        <w:t xml:space="preserve">provozní staničení </w:t>
      </w:r>
      <w:r w:rsidRPr="00C21A76">
        <w:rPr>
          <w:b/>
        </w:rPr>
        <w:t xml:space="preserve">km </w:t>
      </w:r>
      <w:r w:rsidR="004E0FCE" w:rsidRPr="00C21A76">
        <w:rPr>
          <w:b/>
        </w:rPr>
        <w:t xml:space="preserve">4,497 - </w:t>
      </w:r>
      <w:r w:rsidR="00A03910" w:rsidRPr="00C21A76">
        <w:rPr>
          <w:b/>
        </w:rPr>
        <w:t>4</w:t>
      </w:r>
      <w:r w:rsidR="00AF7C17" w:rsidRPr="00C21A76">
        <w:rPr>
          <w:b/>
        </w:rPr>
        <w:t>,</w:t>
      </w:r>
      <w:r w:rsidR="00A03910" w:rsidRPr="00C21A76">
        <w:rPr>
          <w:b/>
        </w:rPr>
        <w:t>716</w:t>
      </w:r>
    </w:p>
    <w:p w:rsidR="00D20B56" w:rsidRPr="00AF5BF5" w:rsidRDefault="00043E10" w:rsidP="00D20B56">
      <w:pPr>
        <w:pStyle w:val="Odstavecseseznamem"/>
        <w:numPr>
          <w:ilvl w:val="0"/>
          <w:numId w:val="2"/>
        </w:numPr>
      </w:pPr>
      <w:r w:rsidRPr="00AF5BF5">
        <w:t xml:space="preserve">délka úseku </w:t>
      </w:r>
      <w:r w:rsidR="00A03910" w:rsidRPr="00C21A76">
        <w:rPr>
          <w:b/>
        </w:rPr>
        <w:t>219</w:t>
      </w:r>
      <w:r w:rsidR="00B9753E" w:rsidRPr="00C21A76">
        <w:rPr>
          <w:b/>
        </w:rPr>
        <w:t xml:space="preserve"> m</w:t>
      </w:r>
      <w:r w:rsidR="00D20B56" w:rsidRPr="00AF5BF5">
        <w:t xml:space="preserve">, opravovaná plocha povrchu vozovky </w:t>
      </w:r>
      <w:r w:rsidR="00C21A76">
        <w:t xml:space="preserve">- </w:t>
      </w:r>
      <w:r w:rsidR="00AC7B04" w:rsidRPr="00C21A76">
        <w:rPr>
          <w:b/>
        </w:rPr>
        <w:t>2</w:t>
      </w:r>
      <w:r w:rsidR="00CB4F69" w:rsidRPr="00C21A76">
        <w:rPr>
          <w:b/>
        </w:rPr>
        <w:t xml:space="preserve"> </w:t>
      </w:r>
      <w:r w:rsidR="00454672" w:rsidRPr="00C21A76">
        <w:rPr>
          <w:b/>
        </w:rPr>
        <w:t>55</w:t>
      </w:r>
      <w:r w:rsidR="004D0684" w:rsidRPr="00C21A76">
        <w:rPr>
          <w:b/>
        </w:rPr>
        <w:t>0</w:t>
      </w:r>
      <w:r w:rsidR="00CB4F69" w:rsidRPr="00C21A76">
        <w:rPr>
          <w:b/>
        </w:rPr>
        <w:t xml:space="preserve"> </w:t>
      </w:r>
      <w:r w:rsidR="00DB7A73" w:rsidRPr="00C21A76">
        <w:rPr>
          <w:b/>
        </w:rPr>
        <w:t>m</w:t>
      </w:r>
      <w:r w:rsidR="00DB7A73" w:rsidRPr="00C21A76">
        <w:rPr>
          <w:b/>
          <w:vertAlign w:val="superscript"/>
        </w:rPr>
        <w:t>2</w:t>
      </w:r>
      <w:r w:rsidR="00DB7A73" w:rsidRPr="00AF5BF5">
        <w:rPr>
          <w:vertAlign w:val="superscript"/>
        </w:rPr>
        <w:t xml:space="preserve">  </w:t>
      </w:r>
    </w:p>
    <w:p w:rsidR="00AB2142" w:rsidRPr="00AF5BF5" w:rsidRDefault="00C21A76" w:rsidP="000B6A7C">
      <w:pPr>
        <w:pStyle w:val="Odstavecseseznamem"/>
        <w:numPr>
          <w:ilvl w:val="0"/>
          <w:numId w:val="2"/>
        </w:numPr>
      </w:pPr>
      <w:r w:rsidRPr="00AF5BF5">
        <w:t>frézování</w:t>
      </w:r>
      <w:r>
        <w:t xml:space="preserve"> v celé šíři </w:t>
      </w:r>
      <w:r w:rsidRPr="00AF5BF5">
        <w:t>10 cm</w:t>
      </w:r>
      <w:r>
        <w:t xml:space="preserve"> </w:t>
      </w:r>
      <w:r w:rsidR="001A1146" w:rsidRPr="00AF5BF5">
        <w:t xml:space="preserve">– </w:t>
      </w:r>
      <w:r w:rsidR="00AC7B04" w:rsidRPr="00C21A76">
        <w:rPr>
          <w:b/>
        </w:rPr>
        <w:t xml:space="preserve">2 </w:t>
      </w:r>
      <w:r w:rsidR="00680E1C" w:rsidRPr="00C21A76">
        <w:rPr>
          <w:b/>
        </w:rPr>
        <w:t>448</w:t>
      </w:r>
      <w:r w:rsidR="00DB7A73" w:rsidRPr="00C21A76">
        <w:rPr>
          <w:b/>
        </w:rPr>
        <w:t xml:space="preserve"> m</w:t>
      </w:r>
      <w:r w:rsidR="00DB7A73" w:rsidRPr="00C21A76">
        <w:rPr>
          <w:b/>
          <w:vertAlign w:val="superscript"/>
        </w:rPr>
        <w:t>2</w:t>
      </w:r>
      <w:r w:rsidR="00DB7A73" w:rsidRPr="00AF5BF5">
        <w:rPr>
          <w:vertAlign w:val="superscript"/>
        </w:rPr>
        <w:t xml:space="preserve"> </w:t>
      </w:r>
      <w:r w:rsidR="00CF2EBE" w:rsidRPr="00AF5BF5">
        <w:t xml:space="preserve">               </w:t>
      </w:r>
      <w:r w:rsidR="00DB7A73" w:rsidRPr="00AF5BF5">
        <w:t xml:space="preserve"> </w:t>
      </w:r>
      <w:r w:rsidR="00DB7A73" w:rsidRPr="00AF5BF5">
        <w:rPr>
          <w:vertAlign w:val="superscript"/>
        </w:rPr>
        <w:t xml:space="preserve"> </w:t>
      </w:r>
      <w:r w:rsidR="00AB2142" w:rsidRPr="00AF5BF5">
        <w:t xml:space="preserve">               </w:t>
      </w:r>
      <w:r w:rsidR="00AB2142" w:rsidRPr="00AF5BF5">
        <w:rPr>
          <w:vertAlign w:val="superscript"/>
        </w:rPr>
        <w:t xml:space="preserve"> </w:t>
      </w:r>
    </w:p>
    <w:p w:rsidR="00175539" w:rsidRPr="00AF5BF5" w:rsidRDefault="00C21A76" w:rsidP="0045635A">
      <w:pPr>
        <w:pStyle w:val="Odstavecseseznamem"/>
        <w:numPr>
          <w:ilvl w:val="0"/>
          <w:numId w:val="2"/>
        </w:numPr>
      </w:pPr>
      <w:r>
        <w:t xml:space="preserve">zařezání u napojení na stávající povrch </w:t>
      </w:r>
      <w:bookmarkStart w:id="0" w:name="_Hlk156216972"/>
      <w:r>
        <w:t xml:space="preserve">(podélná i příčná pracovní spára) </w:t>
      </w:r>
      <w:bookmarkEnd w:id="0"/>
      <w:r>
        <w:t xml:space="preserve">- </w:t>
      </w:r>
      <w:r w:rsidR="004E0FCE" w:rsidRPr="00C21A76">
        <w:rPr>
          <w:b/>
        </w:rPr>
        <w:t>375</w:t>
      </w:r>
      <w:r w:rsidR="00AE78EB" w:rsidRPr="00C21A76">
        <w:rPr>
          <w:b/>
        </w:rPr>
        <w:t xml:space="preserve"> </w:t>
      </w:r>
      <w:r w:rsidR="0090062C" w:rsidRPr="00C21A76">
        <w:rPr>
          <w:b/>
        </w:rPr>
        <w:t>m</w:t>
      </w:r>
      <w:r w:rsidR="00750EA8" w:rsidRPr="00AF5BF5">
        <w:t xml:space="preserve">  </w:t>
      </w:r>
    </w:p>
    <w:p w:rsidR="00750EA8" w:rsidRPr="00AF5BF5" w:rsidRDefault="00C21A76" w:rsidP="00655052">
      <w:pPr>
        <w:pStyle w:val="Odstavecseseznamem"/>
        <w:numPr>
          <w:ilvl w:val="0"/>
          <w:numId w:val="2"/>
        </w:numPr>
      </w:pPr>
      <w:r>
        <w:t xml:space="preserve">spojovací postřik (ložná a obrusná vrstva) </w:t>
      </w:r>
      <w:r w:rsidRPr="00C21A76">
        <w:t xml:space="preserve">- </w:t>
      </w:r>
      <w:r w:rsidR="00AC7B04" w:rsidRPr="00C21A76">
        <w:rPr>
          <w:b/>
        </w:rPr>
        <w:t>5</w:t>
      </w:r>
      <w:r w:rsidR="00750EA8" w:rsidRPr="00C21A76">
        <w:rPr>
          <w:b/>
        </w:rPr>
        <w:t> </w:t>
      </w:r>
      <w:r w:rsidR="00284A7C" w:rsidRPr="00C21A76">
        <w:rPr>
          <w:b/>
        </w:rPr>
        <w:t>6</w:t>
      </w:r>
      <w:r w:rsidR="00B04DCF" w:rsidRPr="00C21A76">
        <w:rPr>
          <w:b/>
        </w:rPr>
        <w:t>0</w:t>
      </w:r>
      <w:r w:rsidR="000D74C3" w:rsidRPr="00C21A76">
        <w:rPr>
          <w:b/>
        </w:rPr>
        <w:t>0</w:t>
      </w:r>
      <w:r w:rsidR="005C1AAB" w:rsidRPr="00C21A76">
        <w:rPr>
          <w:b/>
        </w:rPr>
        <w:t xml:space="preserve"> </w:t>
      </w:r>
      <w:r w:rsidR="00750EA8" w:rsidRPr="00C21A76">
        <w:rPr>
          <w:b/>
        </w:rPr>
        <w:t>m</w:t>
      </w:r>
      <w:r w:rsidR="00750EA8" w:rsidRPr="00C21A76">
        <w:rPr>
          <w:b/>
          <w:vertAlign w:val="superscript"/>
        </w:rPr>
        <w:t>2</w:t>
      </w:r>
      <w:r w:rsidR="00750EA8" w:rsidRPr="00AF5BF5">
        <w:rPr>
          <w:vertAlign w:val="superscript"/>
        </w:rPr>
        <w:t xml:space="preserve"> </w:t>
      </w:r>
    </w:p>
    <w:p w:rsidR="000D74C3" w:rsidRPr="00C21A76" w:rsidRDefault="001A1146" w:rsidP="00655052">
      <w:pPr>
        <w:pStyle w:val="Odstavecseseznamem"/>
        <w:numPr>
          <w:ilvl w:val="0"/>
          <w:numId w:val="2"/>
        </w:numPr>
      </w:pPr>
      <w:r w:rsidRPr="00AF5BF5">
        <w:t>pokládka ACO</w:t>
      </w:r>
      <w:r w:rsidR="00EF601C">
        <w:t xml:space="preserve"> 11+,</w:t>
      </w:r>
      <w:r w:rsidRPr="00AF5BF5">
        <w:t xml:space="preserve"> </w:t>
      </w:r>
      <w:proofErr w:type="spellStart"/>
      <w:r w:rsidRPr="00AF5BF5">
        <w:t>tl</w:t>
      </w:r>
      <w:proofErr w:type="spellEnd"/>
      <w:r w:rsidRPr="00AF5BF5">
        <w:t>. 5 cm</w:t>
      </w:r>
      <w:r w:rsidR="00C21A76">
        <w:t xml:space="preserve"> - </w:t>
      </w:r>
      <w:r w:rsidR="00AC7B04" w:rsidRPr="00C21A76">
        <w:rPr>
          <w:b/>
        </w:rPr>
        <w:t>2</w:t>
      </w:r>
      <w:r w:rsidR="00750EA8" w:rsidRPr="00C21A76">
        <w:rPr>
          <w:b/>
        </w:rPr>
        <w:t xml:space="preserve"> </w:t>
      </w:r>
      <w:r w:rsidR="004E0FCE" w:rsidRPr="00C21A76">
        <w:rPr>
          <w:b/>
        </w:rPr>
        <w:t>55</w:t>
      </w:r>
      <w:r w:rsidR="00750EA8" w:rsidRPr="00C21A76">
        <w:rPr>
          <w:b/>
        </w:rPr>
        <w:t>0</w:t>
      </w:r>
      <w:r w:rsidR="0090062C" w:rsidRPr="00C21A76">
        <w:rPr>
          <w:b/>
        </w:rPr>
        <w:t xml:space="preserve"> </w:t>
      </w:r>
      <w:r w:rsidR="00750EA8" w:rsidRPr="00C21A76">
        <w:rPr>
          <w:b/>
        </w:rPr>
        <w:t>m</w:t>
      </w:r>
      <w:r w:rsidR="00750EA8" w:rsidRPr="00C21A76">
        <w:rPr>
          <w:b/>
          <w:vertAlign w:val="superscript"/>
        </w:rPr>
        <w:t>2</w:t>
      </w:r>
      <w:r w:rsidR="00750EA8" w:rsidRPr="00C21A76">
        <w:t xml:space="preserve">  </w:t>
      </w:r>
    </w:p>
    <w:p w:rsidR="001A1146" w:rsidRPr="00AF5BF5" w:rsidRDefault="000D74C3" w:rsidP="00655052">
      <w:pPr>
        <w:pStyle w:val="Odstavecseseznamem"/>
        <w:numPr>
          <w:ilvl w:val="0"/>
          <w:numId w:val="2"/>
        </w:numPr>
      </w:pPr>
      <w:r w:rsidRPr="00C21A76">
        <w:t>pokládka ACL</w:t>
      </w:r>
      <w:r w:rsidR="008D612D" w:rsidRPr="00C21A76">
        <w:t xml:space="preserve"> 16+,</w:t>
      </w:r>
      <w:r w:rsidRPr="00C21A76">
        <w:t xml:space="preserve"> </w:t>
      </w:r>
      <w:proofErr w:type="spellStart"/>
      <w:r w:rsidRPr="00C21A76">
        <w:t>tl</w:t>
      </w:r>
      <w:proofErr w:type="spellEnd"/>
      <w:r w:rsidRPr="00C21A76">
        <w:t>. 5 cm</w:t>
      </w:r>
      <w:r w:rsidR="001D3A16" w:rsidRPr="00C21A76">
        <w:t xml:space="preserve"> </w:t>
      </w:r>
      <w:r w:rsidR="00C21A76" w:rsidRPr="00C21A76">
        <w:t xml:space="preserve">- </w:t>
      </w:r>
      <w:r w:rsidR="00AC7B04" w:rsidRPr="00C21A76">
        <w:rPr>
          <w:b/>
        </w:rPr>
        <w:t>2</w:t>
      </w:r>
      <w:r w:rsidRPr="00C21A76">
        <w:rPr>
          <w:b/>
        </w:rPr>
        <w:t> </w:t>
      </w:r>
      <w:r w:rsidR="004E0FCE" w:rsidRPr="00C21A76">
        <w:rPr>
          <w:b/>
        </w:rPr>
        <w:t>550</w:t>
      </w:r>
      <w:r w:rsidRPr="00C21A76">
        <w:rPr>
          <w:b/>
        </w:rPr>
        <w:t xml:space="preserve"> m</w:t>
      </w:r>
      <w:r w:rsidRPr="00C21A76">
        <w:rPr>
          <w:b/>
          <w:vertAlign w:val="superscript"/>
        </w:rPr>
        <w:t>2</w:t>
      </w:r>
      <w:r w:rsidRPr="00AF5BF5">
        <w:tab/>
      </w:r>
    </w:p>
    <w:p w:rsidR="00CF2EBE" w:rsidRPr="00AF5BF5" w:rsidRDefault="00C21A76" w:rsidP="0074171F">
      <w:pPr>
        <w:pStyle w:val="Odstavecseseznamem"/>
        <w:numPr>
          <w:ilvl w:val="0"/>
          <w:numId w:val="2"/>
        </w:numPr>
      </w:pPr>
      <w:r>
        <w:t xml:space="preserve">zalití pracovních spár </w:t>
      </w:r>
      <w:bookmarkStart w:id="1" w:name="_Hlk156217004"/>
      <w:r>
        <w:t xml:space="preserve">(podélné i příčné) </w:t>
      </w:r>
      <w:bookmarkEnd w:id="1"/>
      <w:r>
        <w:t xml:space="preserve">- </w:t>
      </w:r>
      <w:r w:rsidR="00CA1C0E" w:rsidRPr="00C21A76">
        <w:rPr>
          <w:b/>
        </w:rPr>
        <w:t>375 m</w:t>
      </w:r>
      <w:r w:rsidR="004E0FCE" w:rsidRPr="00AF5BF5">
        <w:t xml:space="preserve">      </w:t>
      </w:r>
      <w:r w:rsidR="00750EA8" w:rsidRPr="00AF5BF5">
        <w:t xml:space="preserve">                    </w:t>
      </w:r>
      <w:r w:rsidR="00D32FA5" w:rsidRPr="00AF5BF5">
        <w:t xml:space="preserve"> </w:t>
      </w:r>
      <w:r w:rsidR="00750EA8" w:rsidRPr="00AF5BF5">
        <w:t xml:space="preserve">       </w:t>
      </w:r>
      <w:r w:rsidR="00F80840" w:rsidRPr="00AF5BF5">
        <w:t xml:space="preserve">                     </w:t>
      </w:r>
      <w:r w:rsidR="00B04DCF" w:rsidRPr="00AF5BF5">
        <w:t xml:space="preserve">     </w:t>
      </w:r>
      <w:r w:rsidR="00CA1C0E">
        <w:t xml:space="preserve">                     </w:t>
      </w:r>
    </w:p>
    <w:p w:rsidR="006A7529" w:rsidRDefault="00D5558F" w:rsidP="006A7529">
      <w:pPr>
        <w:pStyle w:val="Odstavecseseznamem"/>
        <w:numPr>
          <w:ilvl w:val="0"/>
          <w:numId w:val="2"/>
        </w:numPr>
      </w:pPr>
      <w:r w:rsidRPr="00AF5BF5">
        <w:t xml:space="preserve">vybourání </w:t>
      </w:r>
      <w:r w:rsidR="00AC7B04" w:rsidRPr="00AF5BF5">
        <w:t>žulových kostek</w:t>
      </w:r>
      <w:r w:rsidR="00680E1C">
        <w:t xml:space="preserve"> uložených v betonu</w:t>
      </w:r>
      <w:r w:rsidR="00CA1C0E">
        <w:t xml:space="preserve"> </w:t>
      </w:r>
      <w:r w:rsidR="00C86BEF">
        <w:t>(odvoz na naš</w:t>
      </w:r>
      <w:r w:rsidR="009C0122">
        <w:t>i</w:t>
      </w:r>
      <w:r w:rsidR="00C86BEF">
        <w:t xml:space="preserve"> skládku</w:t>
      </w:r>
      <w:r w:rsidR="009C0122">
        <w:t xml:space="preserve"> v Popovicích</w:t>
      </w:r>
      <w:r w:rsidR="00C86BEF">
        <w:t>)</w:t>
      </w:r>
      <w:r w:rsidR="00B1497F">
        <w:t xml:space="preserve"> - </w:t>
      </w:r>
      <w:r w:rsidR="00680E1C" w:rsidRPr="00B1497F">
        <w:rPr>
          <w:b/>
        </w:rPr>
        <w:t>1</w:t>
      </w:r>
      <w:r w:rsidR="00CA1C0E" w:rsidRPr="00B1497F">
        <w:rPr>
          <w:b/>
        </w:rPr>
        <w:t>0</w:t>
      </w:r>
      <w:r w:rsidR="00680E1C" w:rsidRPr="00B1497F">
        <w:rPr>
          <w:b/>
        </w:rPr>
        <w:t>2</w:t>
      </w:r>
      <w:r w:rsidR="00CA1C0E" w:rsidRPr="00B1497F">
        <w:rPr>
          <w:b/>
        </w:rPr>
        <w:t xml:space="preserve"> m</w:t>
      </w:r>
      <w:r w:rsidR="00CA1C0E" w:rsidRPr="00B1497F">
        <w:rPr>
          <w:b/>
          <w:vertAlign w:val="superscript"/>
        </w:rPr>
        <w:t>2</w:t>
      </w:r>
    </w:p>
    <w:p w:rsidR="00B1497F" w:rsidRDefault="00B1497F" w:rsidP="00B1497F">
      <w:pPr>
        <w:pStyle w:val="Odstavecseseznamem"/>
        <w:numPr>
          <w:ilvl w:val="0"/>
          <w:numId w:val="2"/>
        </w:numPr>
      </w:pPr>
      <w:r>
        <w:t xml:space="preserve">doplnění ACP 16+ (po vybouraných kostkách) - </w:t>
      </w:r>
      <w:r w:rsidRPr="00C21A76">
        <w:rPr>
          <w:b/>
        </w:rPr>
        <w:t>5,5 m</w:t>
      </w:r>
      <w:r w:rsidRPr="00C21A76">
        <w:rPr>
          <w:b/>
          <w:vertAlign w:val="superscript"/>
        </w:rPr>
        <w:t>3</w:t>
      </w:r>
    </w:p>
    <w:p w:rsidR="00CF2EBE" w:rsidRPr="00AF5BF5" w:rsidRDefault="00C86BEF" w:rsidP="00B1497F">
      <w:pPr>
        <w:pStyle w:val="Odstavecseseznamem"/>
        <w:numPr>
          <w:ilvl w:val="0"/>
          <w:numId w:val="2"/>
        </w:numPr>
      </w:pPr>
      <w:r>
        <w:t>infiltrační postřik (pod ACP</w:t>
      </w:r>
      <w:r w:rsidR="00B1497F">
        <w:t xml:space="preserve"> 16+</w:t>
      </w:r>
      <w:r>
        <w:t>)</w:t>
      </w:r>
      <w:r w:rsidR="00014BDC" w:rsidRPr="00AF5BF5">
        <w:t xml:space="preserve"> </w:t>
      </w:r>
      <w:r w:rsidR="00B1497F">
        <w:t xml:space="preserve">- </w:t>
      </w:r>
      <w:r w:rsidRPr="00B1497F">
        <w:rPr>
          <w:b/>
        </w:rPr>
        <w:t>102 m</w:t>
      </w:r>
      <w:r w:rsidRPr="00B1497F">
        <w:rPr>
          <w:b/>
          <w:vertAlign w:val="superscript"/>
        </w:rPr>
        <w:t>2</w:t>
      </w:r>
      <w:r w:rsidR="001D3A16" w:rsidRPr="00AF5BF5">
        <w:t xml:space="preserve">  </w:t>
      </w:r>
      <w:bookmarkStart w:id="2" w:name="_GoBack"/>
      <w:bookmarkEnd w:id="2"/>
    </w:p>
    <w:p w:rsidR="001A1146" w:rsidRPr="00AF5BF5" w:rsidRDefault="001A1146" w:rsidP="001A1146">
      <w:pPr>
        <w:pStyle w:val="Odstavecseseznamem"/>
        <w:numPr>
          <w:ilvl w:val="0"/>
          <w:numId w:val="2"/>
        </w:numPr>
      </w:pPr>
      <w:r w:rsidRPr="00AF5BF5">
        <w:t xml:space="preserve">výšková úprava </w:t>
      </w:r>
    </w:p>
    <w:p w:rsidR="00C86BEF" w:rsidRPr="00B1497F" w:rsidRDefault="00C86BEF" w:rsidP="00CF2EBE">
      <w:pPr>
        <w:pStyle w:val="Odstavecseseznamem"/>
        <w:numPr>
          <w:ilvl w:val="1"/>
          <w:numId w:val="2"/>
        </w:numPr>
        <w:rPr>
          <w:b/>
        </w:rPr>
      </w:pPr>
      <w:r>
        <w:t xml:space="preserve">revizní šachta </w:t>
      </w:r>
      <w:r w:rsidR="00B1497F">
        <w:t xml:space="preserve">- </w:t>
      </w:r>
      <w:r w:rsidRPr="00B1497F">
        <w:rPr>
          <w:b/>
        </w:rPr>
        <w:t>1 ks</w:t>
      </w:r>
    </w:p>
    <w:p w:rsidR="00C86BEF" w:rsidRPr="00AF5BF5" w:rsidRDefault="00C86BEF" w:rsidP="00CF2EBE">
      <w:pPr>
        <w:pStyle w:val="Odstavecseseznamem"/>
        <w:numPr>
          <w:ilvl w:val="1"/>
          <w:numId w:val="2"/>
        </w:numPr>
      </w:pPr>
      <w:r>
        <w:t xml:space="preserve">hrnce </w:t>
      </w:r>
      <w:r w:rsidR="00B1497F">
        <w:t xml:space="preserve">- </w:t>
      </w:r>
      <w:r w:rsidRPr="00B1497F">
        <w:rPr>
          <w:b/>
        </w:rPr>
        <w:t>4 ks</w:t>
      </w:r>
    </w:p>
    <w:p w:rsidR="00466CD9" w:rsidRPr="00AF5BF5" w:rsidRDefault="00A07E49" w:rsidP="00466CD9">
      <w:pPr>
        <w:pStyle w:val="Odstavecseseznamem"/>
        <w:numPr>
          <w:ilvl w:val="0"/>
          <w:numId w:val="2"/>
        </w:numPr>
      </w:pPr>
      <w:r w:rsidRPr="00AF5BF5">
        <w:t xml:space="preserve">VDZ </w:t>
      </w:r>
      <w:r w:rsidR="000D74C3" w:rsidRPr="00AF5BF5">
        <w:t>v</w:t>
      </w:r>
      <w:r w:rsidR="00214957" w:rsidRPr="00AF5BF5">
        <w:t> barvě</w:t>
      </w:r>
      <w:r w:rsidR="00466CD9" w:rsidRPr="00AF5BF5">
        <w:t>:</w:t>
      </w:r>
    </w:p>
    <w:p w:rsidR="00466CD9" w:rsidRPr="00AF5BF5" w:rsidRDefault="00C86BEF" w:rsidP="00466CD9">
      <w:pPr>
        <w:pStyle w:val="Odstavecseseznamem"/>
        <w:numPr>
          <w:ilvl w:val="1"/>
          <w:numId w:val="2"/>
        </w:numPr>
      </w:pPr>
      <w:r>
        <w:t>čára V2</w:t>
      </w:r>
      <w:r w:rsidR="005C1AAB" w:rsidRPr="00AF5BF5">
        <w:t>a</w:t>
      </w:r>
      <w:r w:rsidR="00466CD9" w:rsidRPr="00AF5BF5">
        <w:t xml:space="preserve"> </w:t>
      </w:r>
      <w:r w:rsidR="005C1AAB" w:rsidRPr="00AF5BF5">
        <w:t>(</w:t>
      </w:r>
      <w:r>
        <w:t>3/6/</w:t>
      </w:r>
      <w:r w:rsidR="00466CD9" w:rsidRPr="00AF5BF5">
        <w:t>0,125</w:t>
      </w:r>
      <w:r w:rsidR="005C1AAB" w:rsidRPr="00AF5BF5">
        <w:t>)</w:t>
      </w:r>
      <w:r w:rsidR="00B1497F">
        <w:t xml:space="preserve"> - </w:t>
      </w:r>
      <w:r w:rsidR="00B1497F">
        <w:rPr>
          <w:b/>
        </w:rPr>
        <w:t>219</w:t>
      </w:r>
      <w:r w:rsidR="00B1497F" w:rsidRPr="00FE0C4C">
        <w:rPr>
          <w:b/>
        </w:rPr>
        <w:t xml:space="preserve"> </w:t>
      </w:r>
      <w:proofErr w:type="spellStart"/>
      <w:r w:rsidR="00B1497F">
        <w:rPr>
          <w:b/>
        </w:rPr>
        <w:t>b</w:t>
      </w:r>
      <w:r w:rsidR="00B1497F" w:rsidRPr="00FE0C4C">
        <w:rPr>
          <w:b/>
        </w:rPr>
        <w:t>m</w:t>
      </w:r>
      <w:proofErr w:type="spellEnd"/>
      <w:r w:rsidR="00B1497F">
        <w:rPr>
          <w:b/>
        </w:rPr>
        <w:t xml:space="preserve"> / 73 m / 9,2</w:t>
      </w:r>
      <w:r w:rsidR="00B1497F" w:rsidRPr="00952ED1">
        <w:rPr>
          <w:b/>
        </w:rPr>
        <w:t xml:space="preserve"> m</w:t>
      </w:r>
      <w:r w:rsidR="00B1497F" w:rsidRPr="00952ED1">
        <w:rPr>
          <w:b/>
          <w:vertAlign w:val="superscript"/>
        </w:rPr>
        <w:t>2</w:t>
      </w:r>
      <w:r w:rsidR="00466CD9" w:rsidRPr="00AF5BF5">
        <w:t xml:space="preserve"> </w:t>
      </w:r>
    </w:p>
    <w:p w:rsidR="006D65BE" w:rsidRPr="00AF5BF5" w:rsidRDefault="00C86BEF" w:rsidP="00B1497F">
      <w:pPr>
        <w:pStyle w:val="Odstavecseseznamem"/>
        <w:numPr>
          <w:ilvl w:val="1"/>
          <w:numId w:val="2"/>
        </w:numPr>
      </w:pPr>
      <w:r>
        <w:t>čára V2b (</w:t>
      </w:r>
      <w:r w:rsidR="006D65BE" w:rsidRPr="00AF5BF5">
        <w:t>1,5/1,5</w:t>
      </w:r>
      <w:r>
        <w:t>/0,250</w:t>
      </w:r>
      <w:r w:rsidR="006D65BE" w:rsidRPr="00AF5BF5">
        <w:t xml:space="preserve">) </w:t>
      </w:r>
      <w:r w:rsidR="00B1497F">
        <w:t xml:space="preserve">- </w:t>
      </w:r>
      <w:r w:rsidR="00B1497F">
        <w:rPr>
          <w:b/>
        </w:rPr>
        <w:t>134</w:t>
      </w:r>
      <w:r w:rsidR="00B1497F" w:rsidRPr="00FE0C4C">
        <w:rPr>
          <w:b/>
        </w:rPr>
        <w:t xml:space="preserve"> </w:t>
      </w:r>
      <w:proofErr w:type="spellStart"/>
      <w:r w:rsidR="00B1497F">
        <w:rPr>
          <w:b/>
        </w:rPr>
        <w:t>b</w:t>
      </w:r>
      <w:r w:rsidR="00B1497F" w:rsidRPr="00FE0C4C">
        <w:rPr>
          <w:b/>
        </w:rPr>
        <w:t>m</w:t>
      </w:r>
      <w:proofErr w:type="spellEnd"/>
      <w:r w:rsidR="00B1497F">
        <w:rPr>
          <w:b/>
        </w:rPr>
        <w:t xml:space="preserve"> / 67 m / 16,8</w:t>
      </w:r>
      <w:r w:rsidR="00B1497F" w:rsidRPr="00B1497F">
        <w:rPr>
          <w:b/>
        </w:rPr>
        <w:t xml:space="preserve"> m</w:t>
      </w:r>
      <w:r w:rsidR="00B1497F" w:rsidRPr="00B1497F">
        <w:rPr>
          <w:b/>
          <w:vertAlign w:val="superscript"/>
        </w:rPr>
        <w:t>2</w:t>
      </w:r>
      <w:r w:rsidR="006D65BE" w:rsidRPr="00AF5BF5">
        <w:t xml:space="preserve">    </w:t>
      </w:r>
      <w:r w:rsidR="004C124D">
        <w:t xml:space="preserve">                                                  </w:t>
      </w:r>
      <w:r w:rsidR="006D65BE" w:rsidRPr="00AF5BF5">
        <w:t xml:space="preserve">       </w:t>
      </w:r>
      <w:r w:rsidR="00A33D0C">
        <w:t xml:space="preserve">          </w:t>
      </w:r>
    </w:p>
    <w:p w:rsidR="00C12EFC" w:rsidRDefault="000D74C3" w:rsidP="005A69E3">
      <w:pPr>
        <w:pStyle w:val="Odstavecseseznamem"/>
        <w:numPr>
          <w:ilvl w:val="1"/>
          <w:numId w:val="2"/>
        </w:numPr>
      </w:pPr>
      <w:r w:rsidRPr="00AF5BF5">
        <w:t xml:space="preserve">čára </w:t>
      </w:r>
      <w:r w:rsidR="00DC7228" w:rsidRPr="00AF5BF5">
        <w:t>V4 (</w:t>
      </w:r>
      <w:r w:rsidRPr="00AF5BF5">
        <w:t>0,25</w:t>
      </w:r>
      <w:r w:rsidR="005F5416" w:rsidRPr="00AF5BF5">
        <w:t>0</w:t>
      </w:r>
      <w:r w:rsidR="00DC7228" w:rsidRPr="00AF5BF5">
        <w:t>)</w:t>
      </w:r>
      <w:r w:rsidR="005A69E3">
        <w:t xml:space="preserve"> - </w:t>
      </w:r>
      <w:r w:rsidR="005A69E3">
        <w:rPr>
          <w:b/>
        </w:rPr>
        <w:t>305</w:t>
      </w:r>
      <w:r w:rsidR="005A69E3" w:rsidRPr="00FE0C4C">
        <w:rPr>
          <w:b/>
        </w:rPr>
        <w:t xml:space="preserve"> </w:t>
      </w:r>
      <w:proofErr w:type="spellStart"/>
      <w:r w:rsidR="005A69E3">
        <w:rPr>
          <w:b/>
        </w:rPr>
        <w:t>b</w:t>
      </w:r>
      <w:r w:rsidR="005A69E3" w:rsidRPr="00FE0C4C">
        <w:rPr>
          <w:b/>
        </w:rPr>
        <w:t>m</w:t>
      </w:r>
      <w:proofErr w:type="spellEnd"/>
      <w:r w:rsidR="005A69E3">
        <w:rPr>
          <w:b/>
        </w:rPr>
        <w:t xml:space="preserve"> / 305 m / 76,5</w:t>
      </w:r>
      <w:r w:rsidR="005A69E3" w:rsidRPr="005A69E3">
        <w:rPr>
          <w:b/>
        </w:rPr>
        <w:t xml:space="preserve"> m</w:t>
      </w:r>
      <w:r w:rsidR="005A69E3" w:rsidRPr="005A69E3">
        <w:rPr>
          <w:b/>
          <w:vertAlign w:val="superscript"/>
        </w:rPr>
        <w:t>2</w:t>
      </w:r>
      <w:r w:rsidRPr="00AF5BF5">
        <w:t xml:space="preserve">  </w:t>
      </w:r>
      <w:r w:rsidR="00434F07" w:rsidRPr="00AF5BF5">
        <w:t xml:space="preserve"> </w:t>
      </w:r>
      <w:r w:rsidR="005C1AAB" w:rsidRPr="00AF5BF5">
        <w:t xml:space="preserve">                      </w:t>
      </w:r>
      <w:r w:rsidR="00290197" w:rsidRPr="00AF5BF5">
        <w:t xml:space="preserve">  </w:t>
      </w:r>
      <w:r w:rsidR="004C124D">
        <w:t xml:space="preserve">                                                  </w:t>
      </w:r>
      <w:r w:rsidR="00C86BEF">
        <w:t xml:space="preserve">          </w:t>
      </w:r>
      <w:r w:rsidR="00AD5FD6" w:rsidRPr="00AF5BF5">
        <w:t xml:space="preserve"> </w:t>
      </w:r>
    </w:p>
    <w:p w:rsidR="00C12EFC" w:rsidRDefault="0045635A" w:rsidP="008E4733">
      <w:pPr>
        <w:pStyle w:val="Odstavecseseznamem"/>
        <w:numPr>
          <w:ilvl w:val="0"/>
          <w:numId w:val="2"/>
        </w:numPr>
      </w:pPr>
      <w:r>
        <w:t xml:space="preserve">projektová dokumentace dopravního značení 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  <w:r w:rsidR="00A058CA">
        <w:t xml:space="preserve"> a realizace</w:t>
      </w:r>
    </w:p>
    <w:p w:rsidR="00C21A76" w:rsidRPr="00E3076F" w:rsidRDefault="00C21A76" w:rsidP="00C21A76">
      <w:pPr>
        <w:pStyle w:val="Odstavecseseznamem"/>
        <w:numPr>
          <w:ilvl w:val="0"/>
          <w:numId w:val="2"/>
        </w:numPr>
        <w:rPr>
          <w:color w:val="FF0000"/>
        </w:rPr>
      </w:pPr>
      <w:bookmarkStart w:id="3" w:name="_Hlk156822692"/>
      <w:r w:rsidRPr="00E3076F">
        <w:rPr>
          <w:color w:val="FF0000"/>
        </w:rPr>
        <w:t xml:space="preserve">Fotodokumentace provádění stavby, vč. fotodokumentace stavu blízkých nemovitostí </w:t>
      </w:r>
    </w:p>
    <w:p w:rsidR="00C21A76" w:rsidRPr="00E3076F" w:rsidRDefault="00C21A76" w:rsidP="00C21A76">
      <w:pPr>
        <w:pStyle w:val="Odstavecseseznamem"/>
        <w:numPr>
          <w:ilvl w:val="0"/>
          <w:numId w:val="2"/>
        </w:numPr>
        <w:rPr>
          <w:color w:val="FF0000"/>
        </w:rPr>
      </w:pPr>
      <w:r w:rsidRPr="00E3076F">
        <w:rPr>
          <w:color w:val="FF0000"/>
        </w:rPr>
        <w:t>Zajištění provedení a výstupů veškerých zkoušek a revizí, certifikáty a prohlášení o shodě použitých materiálů a výrobků, doklady o nakládání s odpady</w:t>
      </w:r>
    </w:p>
    <w:bookmarkEnd w:id="3"/>
    <w:p w:rsidR="00697D41" w:rsidRDefault="00697D41" w:rsidP="00C21A76">
      <w:pPr>
        <w:pStyle w:val="Odstavecseseznamem"/>
      </w:pPr>
    </w:p>
    <w:p w:rsidR="008E4733" w:rsidRDefault="009C0122" w:rsidP="009C0122">
      <w:pPr>
        <w:pStyle w:val="Odstavecseseznamem"/>
      </w:pPr>
      <w:r>
        <w:rPr>
          <w:noProof/>
        </w:rPr>
        <w:drawing>
          <wp:inline distT="0" distB="0" distL="0" distR="0">
            <wp:extent cx="5345137" cy="3724275"/>
            <wp:effectExtent l="0" t="0" r="825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uace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4028" cy="373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712" w:rsidRDefault="009C0122" w:rsidP="008E4733">
      <w:pPr>
        <w:pStyle w:val="Odstavecseseznamem"/>
      </w:pPr>
      <w:r>
        <w:rPr>
          <w:noProof/>
        </w:rPr>
        <w:lastRenderedPageBreak/>
        <w:drawing>
          <wp:inline distT="0" distB="0" distL="0" distR="0">
            <wp:extent cx="5194880" cy="3771900"/>
            <wp:effectExtent l="0" t="0" r="635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začátek úseku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1171" cy="3776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122" w:rsidRDefault="009C0122" w:rsidP="008E4733">
      <w:pPr>
        <w:pStyle w:val="Odstavecseseznamem"/>
      </w:pPr>
    </w:p>
    <w:p w:rsidR="009C0122" w:rsidRDefault="009C0122" w:rsidP="008E4733">
      <w:pPr>
        <w:pStyle w:val="Odstavecseseznamem"/>
      </w:pPr>
      <w:r>
        <w:rPr>
          <w:noProof/>
        </w:rPr>
        <w:drawing>
          <wp:inline distT="0" distB="0" distL="0" distR="0">
            <wp:extent cx="5195617" cy="4150995"/>
            <wp:effectExtent l="0" t="0" r="5080" b="190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onec úseku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4714" cy="4158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712" w:rsidRDefault="00800712" w:rsidP="008E4733">
      <w:pPr>
        <w:pStyle w:val="Odstavecseseznamem"/>
      </w:pPr>
    </w:p>
    <w:p w:rsidR="00800712" w:rsidRDefault="00800712" w:rsidP="008E4733">
      <w:pPr>
        <w:pStyle w:val="Odstavecseseznamem"/>
      </w:pPr>
    </w:p>
    <w:p w:rsidR="002C2B9A" w:rsidRDefault="002C2B9A" w:rsidP="008E4733">
      <w:pPr>
        <w:pStyle w:val="Odstavecseseznamem"/>
      </w:pPr>
    </w:p>
    <w:p w:rsidR="002C2B9A" w:rsidRDefault="002C2B9A" w:rsidP="008E4733">
      <w:pPr>
        <w:pStyle w:val="Odstavecseseznamem"/>
      </w:pPr>
    </w:p>
    <w:sectPr w:rsidR="002C2B9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14BDC"/>
    <w:rsid w:val="00043E10"/>
    <w:rsid w:val="00047A72"/>
    <w:rsid w:val="00070C02"/>
    <w:rsid w:val="000B6A7C"/>
    <w:rsid w:val="000D74C3"/>
    <w:rsid w:val="00175539"/>
    <w:rsid w:val="00181889"/>
    <w:rsid w:val="0018482F"/>
    <w:rsid w:val="001A1146"/>
    <w:rsid w:val="001A775E"/>
    <w:rsid w:val="001C297E"/>
    <w:rsid w:val="001D3A16"/>
    <w:rsid w:val="001E3B85"/>
    <w:rsid w:val="00201FCD"/>
    <w:rsid w:val="00214957"/>
    <w:rsid w:val="00284A7C"/>
    <w:rsid w:val="00290197"/>
    <w:rsid w:val="002C2B9A"/>
    <w:rsid w:val="002D7314"/>
    <w:rsid w:val="00351827"/>
    <w:rsid w:val="00400031"/>
    <w:rsid w:val="00414E8B"/>
    <w:rsid w:val="00434F07"/>
    <w:rsid w:val="00437A30"/>
    <w:rsid w:val="004478FD"/>
    <w:rsid w:val="00454672"/>
    <w:rsid w:val="0045635A"/>
    <w:rsid w:val="00466CD9"/>
    <w:rsid w:val="00491BC8"/>
    <w:rsid w:val="004A0A06"/>
    <w:rsid w:val="004C124D"/>
    <w:rsid w:val="004D0684"/>
    <w:rsid w:val="004E0FCE"/>
    <w:rsid w:val="004F3E7F"/>
    <w:rsid w:val="005715F0"/>
    <w:rsid w:val="005A69E3"/>
    <w:rsid w:val="005C1AAB"/>
    <w:rsid w:val="005E1B90"/>
    <w:rsid w:val="005F5416"/>
    <w:rsid w:val="005F6B20"/>
    <w:rsid w:val="006215B6"/>
    <w:rsid w:val="00680E1C"/>
    <w:rsid w:val="00697D41"/>
    <w:rsid w:val="006A7529"/>
    <w:rsid w:val="006D65BE"/>
    <w:rsid w:val="007050EF"/>
    <w:rsid w:val="00750EA8"/>
    <w:rsid w:val="00780558"/>
    <w:rsid w:val="00800712"/>
    <w:rsid w:val="008412AE"/>
    <w:rsid w:val="00872A2E"/>
    <w:rsid w:val="008C4E5D"/>
    <w:rsid w:val="008D44E4"/>
    <w:rsid w:val="008D612D"/>
    <w:rsid w:val="008E4733"/>
    <w:rsid w:val="0090062C"/>
    <w:rsid w:val="00966804"/>
    <w:rsid w:val="009912A2"/>
    <w:rsid w:val="009C0122"/>
    <w:rsid w:val="009E3AD9"/>
    <w:rsid w:val="00A03910"/>
    <w:rsid w:val="00A03F25"/>
    <w:rsid w:val="00A058CA"/>
    <w:rsid w:val="00A07E49"/>
    <w:rsid w:val="00A131EB"/>
    <w:rsid w:val="00A33D0C"/>
    <w:rsid w:val="00A33D24"/>
    <w:rsid w:val="00A46290"/>
    <w:rsid w:val="00A84C3D"/>
    <w:rsid w:val="00AA78FC"/>
    <w:rsid w:val="00AB2142"/>
    <w:rsid w:val="00AB738C"/>
    <w:rsid w:val="00AC00FC"/>
    <w:rsid w:val="00AC7B04"/>
    <w:rsid w:val="00AD5FD6"/>
    <w:rsid w:val="00AE78EB"/>
    <w:rsid w:val="00AE7C26"/>
    <w:rsid w:val="00AF5BF5"/>
    <w:rsid w:val="00AF7C17"/>
    <w:rsid w:val="00B04DCF"/>
    <w:rsid w:val="00B1497F"/>
    <w:rsid w:val="00B2060F"/>
    <w:rsid w:val="00B31918"/>
    <w:rsid w:val="00B34257"/>
    <w:rsid w:val="00B9753E"/>
    <w:rsid w:val="00BE457A"/>
    <w:rsid w:val="00BF5114"/>
    <w:rsid w:val="00C12EFC"/>
    <w:rsid w:val="00C21A76"/>
    <w:rsid w:val="00C34A49"/>
    <w:rsid w:val="00C757B2"/>
    <w:rsid w:val="00C86BEF"/>
    <w:rsid w:val="00CA1C0E"/>
    <w:rsid w:val="00CB4F69"/>
    <w:rsid w:val="00CF2EBE"/>
    <w:rsid w:val="00D1765F"/>
    <w:rsid w:val="00D20B56"/>
    <w:rsid w:val="00D32FA5"/>
    <w:rsid w:val="00D5558F"/>
    <w:rsid w:val="00D71651"/>
    <w:rsid w:val="00D82D2F"/>
    <w:rsid w:val="00D97E99"/>
    <w:rsid w:val="00DB7A73"/>
    <w:rsid w:val="00DC7228"/>
    <w:rsid w:val="00DF6826"/>
    <w:rsid w:val="00E10EAA"/>
    <w:rsid w:val="00E31B2F"/>
    <w:rsid w:val="00E53E8A"/>
    <w:rsid w:val="00E60C7C"/>
    <w:rsid w:val="00EA6734"/>
    <w:rsid w:val="00EF601C"/>
    <w:rsid w:val="00F17A21"/>
    <w:rsid w:val="00F80840"/>
    <w:rsid w:val="00F83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3F8701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F54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541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</TotalTime>
  <Pages>2</Pages>
  <Words>228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16</cp:revision>
  <cp:lastPrinted>2024-01-29T07:02:00Z</cp:lastPrinted>
  <dcterms:created xsi:type="dcterms:W3CDTF">2024-01-23T13:15:00Z</dcterms:created>
  <dcterms:modified xsi:type="dcterms:W3CDTF">2024-02-05T07:18:00Z</dcterms:modified>
</cp:coreProperties>
</file>