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41BA" w:rsidRDefault="00A75296" w:rsidP="00A75296">
      <w:pPr>
        <w:jc w:val="center"/>
        <w:rPr>
          <w:sz w:val="72"/>
          <w:szCs w:val="72"/>
        </w:rPr>
      </w:pPr>
      <w:bookmarkStart w:id="0" w:name="_GoBack"/>
      <w:proofErr w:type="gramStart"/>
      <w:r w:rsidRPr="00A75296">
        <w:rPr>
          <w:sz w:val="72"/>
          <w:szCs w:val="72"/>
        </w:rPr>
        <w:t>0462-44P</w:t>
      </w:r>
      <w:bookmarkEnd w:id="0"/>
      <w:proofErr w:type="gramEnd"/>
    </w:p>
    <w:p w:rsidR="00A75296" w:rsidRPr="00A75296" w:rsidRDefault="00A75296">
      <w:pPr>
        <w:rPr>
          <w:sz w:val="20"/>
          <w:szCs w:val="20"/>
        </w:rPr>
      </w:pPr>
    </w:p>
    <w:p w:rsidR="00A75296" w:rsidRDefault="00A75296">
      <w:pPr>
        <w:rPr>
          <w:sz w:val="24"/>
          <w:szCs w:val="24"/>
        </w:rPr>
      </w:pPr>
      <w:r>
        <w:rPr>
          <w:noProof/>
          <w:sz w:val="72"/>
          <w:szCs w:val="72"/>
        </w:rPr>
        <w:drawing>
          <wp:inline distT="0" distB="0" distL="0" distR="0">
            <wp:extent cx="6645910" cy="3793490"/>
            <wp:effectExtent l="0" t="0" r="254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osná konstrukce 0462-44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296" w:rsidRPr="00A75296" w:rsidRDefault="00A75296">
      <w:pPr>
        <w:rPr>
          <w:sz w:val="24"/>
          <w:szCs w:val="24"/>
        </w:rPr>
      </w:pPr>
    </w:p>
    <w:p w:rsidR="00A75296" w:rsidRPr="00A75296" w:rsidRDefault="00A75296">
      <w:pPr>
        <w:rPr>
          <w:sz w:val="72"/>
          <w:szCs w:val="72"/>
        </w:rPr>
      </w:pPr>
      <w:r>
        <w:rPr>
          <w:noProof/>
          <w:sz w:val="72"/>
          <w:szCs w:val="72"/>
        </w:rPr>
        <w:drawing>
          <wp:inline distT="0" distB="0" distL="0" distR="0">
            <wp:extent cx="6645910" cy="4249420"/>
            <wp:effectExtent l="0" t="0" r="254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ohled 0462-44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4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5296" w:rsidRPr="00A75296" w:rsidSect="00A752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5296"/>
    <w:rsid w:val="004341BA"/>
    <w:rsid w:val="00A75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DF8DE4"/>
  <w15:chartTrackingRefBased/>
  <w15:docId w15:val="{8FE2AFDF-9F2C-4422-9D19-454313291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Sprava a udrzba silnic Jihomoravskeho kraje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Procházková Zuzana</dc:creator>
  <cp:keywords/>
  <dc:description/>
  <cp:lastModifiedBy>Procházková Zuzana</cp:lastModifiedBy>
  <cp:revision>1</cp:revision>
  <dcterms:created xsi:type="dcterms:W3CDTF">2024-05-13T08:03:00Z</dcterms:created>
  <dcterms:modified xsi:type="dcterms:W3CDTF">2024-05-13T08:06:00Z</dcterms:modified>
</cp:coreProperties>
</file>