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11E0856B" w14:textId="77777777" w:rsidR="00647FC7" w:rsidRDefault="00A65BBC" w:rsidP="00647FC7">
            <w:pPr>
              <w:spacing w:line="276" w:lineRule="auto"/>
              <w:ind w:left="4" w:hanging="4"/>
              <w:rPr>
                <w:rFonts w:ascii="Arial Narrow" w:hAnsi="Arial Narrow" w:cs="Arial"/>
                <w:b/>
                <w:bCs/>
                <w:sz w:val="24"/>
                <w:szCs w:val="24"/>
              </w:rPr>
            </w:pPr>
            <w:r w:rsidRPr="00A52D05">
              <w:rPr>
                <w:rFonts w:ascii="Arial Narrow" w:hAnsi="Arial Narrow" w:cs="Arial"/>
                <w:b/>
                <w:bCs/>
                <w:sz w:val="24"/>
                <w:szCs w:val="24"/>
              </w:rPr>
              <w:t xml:space="preserve">Obchodní akademie a Střední zdravotnická škola Blansko, </w:t>
            </w:r>
          </w:p>
          <w:p w14:paraId="50C3EAFD" w14:textId="348C9FF0" w:rsidR="00851033" w:rsidRPr="00647FC7" w:rsidRDefault="00A65BBC" w:rsidP="00647FC7">
            <w:pPr>
              <w:spacing w:line="276" w:lineRule="auto"/>
              <w:ind w:left="4" w:hanging="4"/>
              <w:rPr>
                <w:rFonts w:ascii="Arial Narrow" w:hAnsi="Arial Narrow" w:cs="Arial"/>
                <w:b/>
                <w:bCs/>
                <w:sz w:val="24"/>
                <w:szCs w:val="24"/>
              </w:rPr>
            </w:pPr>
            <w:r w:rsidRPr="00A52D05">
              <w:rPr>
                <w:rFonts w:ascii="Arial Narrow" w:hAnsi="Arial Narrow" w:cs="Arial"/>
                <w:b/>
                <w:bCs/>
                <w:sz w:val="24"/>
                <w:szCs w:val="24"/>
              </w:rPr>
              <w:t>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403F980D" w:rsidR="00851033" w:rsidRPr="00A52D05" w:rsidRDefault="000F7586" w:rsidP="00A26C83">
            <w:pPr>
              <w:spacing w:line="276" w:lineRule="auto"/>
              <w:ind w:left="370" w:hanging="370"/>
              <w:rPr>
                <w:rFonts w:ascii="Arial Narrow" w:eastAsia="Times New Roman" w:hAnsi="Arial Narrow" w:cs="Arial"/>
                <w:sz w:val="24"/>
                <w:szCs w:val="24"/>
                <w:lang w:eastAsia="cs-CZ"/>
              </w:rPr>
            </w:pPr>
            <w:r w:rsidRPr="00A52D05">
              <w:rPr>
                <w:rFonts w:ascii="Arial Narrow" w:eastAsia="Times New Roman" w:hAnsi="Arial Narrow" w:cs="Arial"/>
                <w:sz w:val="24"/>
                <w:szCs w:val="24"/>
                <w:lang w:eastAsia="cs-CZ"/>
              </w:rPr>
              <w:t>Nad Čertovkou 2272/18, 678 01 Blansko</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6937B9A7" w:rsidR="00CF609A" w:rsidRPr="00A52D05" w:rsidRDefault="00831D79" w:rsidP="006069AD">
            <w:pPr>
              <w:spacing w:line="276" w:lineRule="auto"/>
              <w:ind w:left="370" w:hanging="370"/>
              <w:rPr>
                <w:rFonts w:ascii="Arial Narrow" w:eastAsia="Times New Roman" w:hAnsi="Arial Narrow" w:cs="Arial"/>
                <w:sz w:val="24"/>
                <w:szCs w:val="24"/>
                <w:lang w:eastAsia="cs-CZ"/>
              </w:rPr>
            </w:pPr>
            <w:r w:rsidRPr="00A52D05">
              <w:rPr>
                <w:rFonts w:ascii="Arial Narrow" w:eastAsia="Times New Roman" w:hAnsi="Arial Narrow" w:cs="Arial"/>
                <w:sz w:val="24"/>
                <w:szCs w:val="24"/>
                <w:lang w:eastAsia="cs-CZ"/>
              </w:rPr>
              <w:t xml:space="preserve">Ing. </w:t>
            </w:r>
            <w:r w:rsidR="000F7586" w:rsidRPr="00A52D05">
              <w:rPr>
                <w:rFonts w:ascii="Arial Narrow" w:eastAsia="Times New Roman" w:hAnsi="Arial Narrow" w:cs="Arial"/>
                <w:sz w:val="24"/>
                <w:szCs w:val="24"/>
                <w:lang w:eastAsia="cs-CZ"/>
              </w:rPr>
              <w:t>Petrem Boudou</w:t>
            </w:r>
            <w:r w:rsidRPr="00A52D05">
              <w:rPr>
                <w:rFonts w:ascii="Arial Narrow" w:eastAsia="Times New Roman" w:hAnsi="Arial Narrow" w:cs="Arial"/>
                <w:sz w:val="24"/>
                <w:szCs w:val="24"/>
                <w:lang w:eastAsia="cs-CZ"/>
              </w:rPr>
              <w:t>, ředitelem</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7CD9DA43" w:rsidR="00851033" w:rsidRPr="00A52D05" w:rsidRDefault="000F7586"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A52D05">
              <w:rPr>
                <w:rFonts w:ascii="Arial Narrow" w:eastAsia="Times New Roman" w:hAnsi="Arial Narrow" w:cs="Arial"/>
                <w:sz w:val="24"/>
                <w:szCs w:val="24"/>
                <w:lang w:eastAsia="cs-CZ"/>
              </w:rPr>
              <w:t>62073176</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4C35E812" w:rsidR="00851033" w:rsidRPr="00A52D05" w:rsidRDefault="00E65CD1"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A52D05">
              <w:rPr>
                <w:rFonts w:ascii="Arial Narrow" w:eastAsia="Calibri" w:hAnsi="Arial Narrow" w:cs="Arial"/>
                <w:sz w:val="24"/>
                <w:szCs w:val="24"/>
                <w:lang w:eastAsia="cs-CZ"/>
              </w:rPr>
              <w:t>Komerční banka, a.s.</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5988B38C" w:rsidR="00851033" w:rsidRPr="00A52D05" w:rsidRDefault="007D3714"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A52D05">
              <w:rPr>
                <w:rFonts w:ascii="Arial Narrow" w:eastAsia="Calibri" w:hAnsi="Arial Narrow" w:cs="Arial"/>
                <w:sz w:val="24"/>
                <w:szCs w:val="24"/>
                <w:lang w:eastAsia="cs-CZ"/>
              </w:rPr>
              <w:t>19-4803710207/0100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6E7F8436" w:rsidR="006A2641" w:rsidRPr="00E85071" w:rsidRDefault="00851033" w:rsidP="00620ED3">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620ED3" w:rsidRPr="00620ED3">
        <w:rPr>
          <w:rFonts w:ascii="Arial Narrow" w:eastAsia="Times New Roman" w:hAnsi="Arial Narrow" w:cs="Arial"/>
          <w:b/>
          <w:bCs/>
          <w:iCs/>
          <w:color w:val="000000"/>
          <w:sz w:val="24"/>
          <w:szCs w:val="24"/>
        </w:rPr>
        <w:t>Kybernetická bezpečnost – Obchodní akademie a Střední zdravotnická</w:t>
      </w:r>
      <w:r w:rsidR="00620ED3">
        <w:rPr>
          <w:rFonts w:ascii="Arial Narrow" w:eastAsia="Times New Roman" w:hAnsi="Arial Narrow" w:cs="Arial"/>
          <w:b/>
          <w:bCs/>
          <w:iCs/>
          <w:color w:val="000000"/>
          <w:sz w:val="24"/>
          <w:szCs w:val="24"/>
        </w:rPr>
        <w:t xml:space="preserve"> </w:t>
      </w:r>
      <w:r w:rsidR="00620ED3" w:rsidRPr="00620ED3">
        <w:rPr>
          <w:rFonts w:ascii="Arial Narrow" w:eastAsia="Times New Roman" w:hAnsi="Arial Narrow" w:cs="Arial"/>
          <w:b/>
          <w:bCs/>
          <w:iCs/>
          <w:color w:val="000000"/>
          <w:sz w:val="24"/>
          <w:szCs w:val="24"/>
        </w:rPr>
        <w:t>škola Blansko</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0FF456B5"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E57837" w:rsidRPr="00E57837">
        <w:rPr>
          <w:rFonts w:ascii="Arial Narrow" w:hAnsi="Arial Narrow" w:cs="Arial"/>
          <w:sz w:val="24"/>
          <w:szCs w:val="24"/>
        </w:rPr>
        <w:t>Kybernetická bezpečnost – Obchodní akademie a Střední zdravotnická škola Blansko</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 xml:space="preserve">implementaci </w:t>
      </w:r>
      <w:proofErr w:type="spellStart"/>
      <w:r w:rsidR="00AD2200">
        <w:rPr>
          <w:rFonts w:ascii="Arial Narrow" w:hAnsi="Arial Narrow" w:cs="Arial"/>
          <w:sz w:val="24"/>
          <w:szCs w:val="24"/>
        </w:rPr>
        <w:t>Next</w:t>
      </w:r>
      <w:proofErr w:type="spellEnd"/>
      <w:r w:rsidR="00AD2200">
        <w:rPr>
          <w:rFonts w:ascii="Arial Narrow" w:hAnsi="Arial Narrow" w:cs="Arial"/>
          <w:sz w:val="24"/>
          <w:szCs w:val="24"/>
        </w:rPr>
        <w:t xml:space="preserve"> </w:t>
      </w:r>
      <w:proofErr w:type="spellStart"/>
      <w:r w:rsidR="00AD2200">
        <w:rPr>
          <w:rFonts w:ascii="Arial Narrow" w:hAnsi="Arial Narrow" w:cs="Arial"/>
          <w:sz w:val="24"/>
          <w:szCs w:val="24"/>
        </w:rPr>
        <w:t>Generation</w:t>
      </w:r>
      <w:proofErr w:type="spellEnd"/>
      <w:r w:rsidR="00AD2200">
        <w:rPr>
          <w:rFonts w:ascii="Arial Narrow" w:hAnsi="Arial Narrow" w:cs="Arial"/>
          <w:sz w:val="24"/>
          <w:szCs w:val="24"/>
        </w:rPr>
        <w:t xml:space="preserve">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 xml:space="preserve">pořízení a implementaci </w:t>
      </w:r>
      <w:proofErr w:type="spellStart"/>
      <w:r w:rsidRPr="00395260">
        <w:rPr>
          <w:rFonts w:ascii="Arial Narrow" w:hAnsi="Arial Narrow" w:cs="Arial"/>
          <w:sz w:val="24"/>
          <w:szCs w:val="24"/>
        </w:rPr>
        <w:t>Endpoint</w:t>
      </w:r>
      <w:proofErr w:type="spellEnd"/>
      <w:r w:rsidRPr="00395260">
        <w:rPr>
          <w:rFonts w:ascii="Arial Narrow" w:hAnsi="Arial Narrow" w:cs="Arial"/>
          <w:sz w:val="24"/>
          <w:szCs w:val="24"/>
        </w:rPr>
        <w:t xml:space="preserve"> </w:t>
      </w:r>
      <w:proofErr w:type="spellStart"/>
      <w:r w:rsidRPr="00395260">
        <w:rPr>
          <w:rFonts w:ascii="Arial Narrow" w:hAnsi="Arial Narrow" w:cs="Arial"/>
          <w:sz w:val="24"/>
          <w:szCs w:val="24"/>
        </w:rPr>
        <w:t>protection</w:t>
      </w:r>
      <w:proofErr w:type="spellEnd"/>
      <w:r w:rsidRPr="00395260">
        <w:rPr>
          <w:rFonts w:ascii="Arial Narrow" w:hAnsi="Arial Narrow" w:cs="Arial"/>
          <w:sz w:val="24"/>
          <w:szCs w:val="24"/>
        </w:rPr>
        <w:t xml:space="preserve">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79CC3440"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ostatního HW</w:t>
      </w:r>
      <w:r w:rsidR="00D15AD9">
        <w:rPr>
          <w:rFonts w:ascii="Arial Narrow" w:hAnsi="Arial Narrow" w:cs="Arial"/>
        </w:rPr>
        <w:t>,</w:t>
      </w:r>
    </w:p>
    <w:p w14:paraId="77B899B9" w14:textId="41767662" w:rsidR="00395260" w:rsidRPr="001D7163" w:rsidRDefault="00395260" w:rsidP="007E0F45">
      <w:pPr>
        <w:numPr>
          <w:ilvl w:val="1"/>
          <w:numId w:val="19"/>
        </w:numPr>
        <w:spacing w:after="150"/>
        <w:rPr>
          <w:rFonts w:ascii="Arial Narrow" w:hAnsi="Arial Narrow" w:cs="Arial"/>
        </w:rPr>
      </w:pPr>
      <w:r w:rsidRPr="001D7163">
        <w:rPr>
          <w:rFonts w:ascii="Arial Narrow" w:hAnsi="Arial Narrow" w:cs="Arial"/>
        </w:rPr>
        <w:t>pořízení a implementaci</w:t>
      </w:r>
      <w:r w:rsidR="001D7163" w:rsidRPr="001D7163">
        <w:rPr>
          <w:rFonts w:ascii="Arial Narrow" w:hAnsi="Arial Narrow" w:cs="Arial"/>
        </w:rPr>
        <w:t xml:space="preserve"> </w:t>
      </w:r>
      <w:r w:rsidR="001D7163">
        <w:rPr>
          <w:rFonts w:ascii="Arial Narrow" w:hAnsi="Arial Narrow" w:cs="Arial"/>
        </w:rPr>
        <w:t>nástroje pro zajišťování úrovně dostupnosti informací</w:t>
      </w:r>
      <w:r w:rsidRPr="001D7163">
        <w:rPr>
          <w:rFonts w:ascii="Arial Narrow" w:hAnsi="Arial Narrow" w:cs="Arial"/>
        </w:rPr>
        <w:t>,</w:t>
      </w:r>
    </w:p>
    <w:p w14:paraId="1CF2C683" w14:textId="6B2ECC1B" w:rsidR="00395260" w:rsidRPr="007F177A" w:rsidRDefault="00395260" w:rsidP="007E0F45">
      <w:pPr>
        <w:numPr>
          <w:ilvl w:val="1"/>
          <w:numId w:val="19"/>
        </w:numPr>
        <w:spacing w:after="150"/>
        <w:rPr>
          <w:rFonts w:ascii="Arial Narrow" w:hAnsi="Arial Narrow" w:cs="Arial"/>
        </w:rPr>
      </w:pPr>
      <w:r>
        <w:rPr>
          <w:rFonts w:ascii="Arial Narrow" w:hAnsi="Arial Narrow" w:cs="Arial"/>
        </w:rPr>
        <w:t xml:space="preserve">pořízení a implementaci nástroje pro </w:t>
      </w:r>
      <w:proofErr w:type="spellStart"/>
      <w:r>
        <w:rPr>
          <w:rFonts w:ascii="Arial Narrow" w:hAnsi="Arial Narrow" w:cs="Arial"/>
        </w:rPr>
        <w:t>multifaktorovou</w:t>
      </w:r>
      <w:proofErr w:type="spellEnd"/>
      <w:r>
        <w:rPr>
          <w:rFonts w:ascii="Arial Narrow" w:hAnsi="Arial Narrow" w:cs="Arial"/>
        </w:rPr>
        <w:t xml:space="preserve"> autentizaci</w:t>
      </w:r>
      <w:r w:rsidR="00EC4CA0">
        <w:rPr>
          <w:rFonts w:ascii="Arial Narrow" w:hAnsi="Arial Narrow" w:cs="Arial"/>
        </w:rPr>
        <w:t xml:space="preserve"> a jednotné přihlašování</w:t>
      </w:r>
      <w:r>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77777777"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p>
    <w:p w14:paraId="70A75E39" w14:textId="295E52EA"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4B405F">
        <w:rPr>
          <w:rFonts w:ascii="Arial Narrow" w:hAnsi="Arial Narrow" w:cs="Arial"/>
          <w:sz w:val="24"/>
          <w:szCs w:val="24"/>
        </w:rPr>
        <w:t xml:space="preserve">Objednateli </w:t>
      </w:r>
      <w:r w:rsidR="004B405F" w:rsidRPr="00215FAD">
        <w:rPr>
          <w:rFonts w:ascii="Arial Narrow" w:hAnsi="Arial Narrow" w:cs="Arial"/>
          <w:b/>
          <w:bCs/>
          <w:sz w:val="24"/>
          <w:szCs w:val="24"/>
        </w:rPr>
        <w:t>technickou podporu</w:t>
      </w:r>
      <w:r w:rsidR="004B405F">
        <w:rPr>
          <w:rFonts w:ascii="Arial Narrow" w:hAnsi="Arial Narrow" w:cs="Arial"/>
          <w:b/>
          <w:bCs/>
          <w:sz w:val="24"/>
          <w:szCs w:val="24"/>
        </w:rPr>
        <w:t xml:space="preserve"> (</w:t>
      </w:r>
      <w:proofErr w:type="spellStart"/>
      <w:r w:rsidR="004B405F">
        <w:rPr>
          <w:rFonts w:ascii="Arial Narrow" w:hAnsi="Arial Narrow" w:cs="Arial"/>
          <w:b/>
          <w:bCs/>
          <w:sz w:val="24"/>
          <w:szCs w:val="24"/>
        </w:rPr>
        <w:t>maintenance</w:t>
      </w:r>
      <w:proofErr w:type="spellEnd"/>
      <w:r w:rsidR="004B405F">
        <w:rPr>
          <w:rFonts w:ascii="Arial Narrow" w:hAnsi="Arial Narrow" w:cs="Arial"/>
          <w:b/>
          <w:bCs/>
          <w:sz w:val="24"/>
          <w:szCs w:val="24"/>
        </w:rPr>
        <w:t xml:space="preserve"> support + základní technická podpora)</w:t>
      </w:r>
      <w:r w:rsidR="004B405F">
        <w:rPr>
          <w:rFonts w:ascii="Arial Narrow" w:hAnsi="Arial Narrow" w:cs="Arial"/>
          <w:sz w:val="24"/>
          <w:szCs w:val="24"/>
        </w:rPr>
        <w:t xml:space="preserve"> dodaného a implementovaného řešení po dobu udržitelnosti projektu (</w:t>
      </w:r>
      <w:r w:rsidR="00DF0B46">
        <w:rPr>
          <w:rFonts w:ascii="Arial Narrow" w:hAnsi="Arial Narrow" w:cs="Arial"/>
          <w:sz w:val="24"/>
          <w:szCs w:val="24"/>
        </w:rPr>
        <w:t xml:space="preserve">min. </w:t>
      </w:r>
      <w:r w:rsidR="004B405F" w:rsidRPr="00632276">
        <w:rPr>
          <w:rFonts w:ascii="Arial Narrow" w:hAnsi="Arial Narrow" w:cs="Arial"/>
          <w:sz w:val="24"/>
          <w:szCs w:val="24"/>
        </w:rPr>
        <w:t>60 měsíců</w:t>
      </w:r>
      <w:r w:rsidR="004B405F">
        <w:rPr>
          <w:rFonts w:ascii="Arial Narrow" w:hAnsi="Arial Narrow" w:cs="Arial"/>
          <w:sz w:val="24"/>
          <w:szCs w:val="24"/>
        </w:rPr>
        <w:t xml:space="preserve"> od jeho předání Objednateli)</w:t>
      </w:r>
      <w:r w:rsidR="001449A0">
        <w:rPr>
          <w:rFonts w:ascii="Arial Narrow" w:hAnsi="Arial Narrow" w:cs="Arial"/>
          <w:sz w:val="24"/>
          <w:szCs w:val="24"/>
        </w:rPr>
        <w:t>, a</w:t>
      </w:r>
    </w:p>
    <w:p w14:paraId="2C127E5A" w14:textId="6747AF96"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4B405F">
        <w:rPr>
          <w:rFonts w:ascii="Arial Narrow" w:hAnsi="Arial Narrow" w:cs="Arial"/>
          <w:sz w:val="24"/>
          <w:szCs w:val="24"/>
        </w:rPr>
        <w:t xml:space="preserve">Objednateli </w:t>
      </w:r>
      <w:r w:rsidR="004B405F">
        <w:rPr>
          <w:rFonts w:ascii="Arial Narrow" w:hAnsi="Arial Narrow" w:cs="Arial"/>
          <w:b/>
          <w:bCs/>
          <w:sz w:val="24"/>
          <w:szCs w:val="24"/>
        </w:rPr>
        <w:t>rozšířenou servisní</w:t>
      </w:r>
      <w:r w:rsidR="004B405F" w:rsidRPr="00215FAD">
        <w:rPr>
          <w:rFonts w:ascii="Arial Narrow" w:hAnsi="Arial Narrow" w:cs="Arial"/>
          <w:b/>
          <w:bCs/>
          <w:sz w:val="24"/>
          <w:szCs w:val="24"/>
        </w:rPr>
        <w:t xml:space="preserve"> podporu</w:t>
      </w:r>
      <w:r w:rsidR="004B405F">
        <w:rPr>
          <w:rFonts w:ascii="Arial Narrow" w:hAnsi="Arial Narrow" w:cs="Arial"/>
          <w:sz w:val="24"/>
          <w:szCs w:val="24"/>
        </w:rPr>
        <w:t xml:space="preserve"> dodaného a implementovaného řešení na základě písemných požadavků Objednatele po dobu udržitelnosti projektu (</w:t>
      </w:r>
      <w:r w:rsidR="00DF0B46">
        <w:rPr>
          <w:rFonts w:ascii="Arial Narrow" w:hAnsi="Arial Narrow" w:cs="Arial"/>
          <w:sz w:val="24"/>
          <w:szCs w:val="24"/>
        </w:rPr>
        <w:t xml:space="preserve">min. </w:t>
      </w:r>
      <w:r w:rsidR="004B405F" w:rsidRPr="00632276">
        <w:rPr>
          <w:rFonts w:ascii="Arial Narrow" w:hAnsi="Arial Narrow" w:cs="Arial"/>
          <w:sz w:val="24"/>
          <w:szCs w:val="24"/>
        </w:rPr>
        <w:t>60 měsíců</w:t>
      </w:r>
      <w:r w:rsidR="004B405F">
        <w:rPr>
          <w:rFonts w:ascii="Arial Narrow" w:hAnsi="Arial Narrow" w:cs="Arial"/>
          <w:sz w:val="24"/>
          <w:szCs w:val="24"/>
        </w:rPr>
        <w:t xml:space="preserve"> od jeho předání Objednateli)</w:t>
      </w:r>
      <w:r>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w:t>
      </w:r>
      <w:proofErr w:type="spellStart"/>
      <w:r w:rsidRPr="00DA393A">
        <w:rPr>
          <w:rFonts w:ascii="Arial Narrow" w:hAnsi="Arial Narrow" w:cs="Arial"/>
          <w:sz w:val="24"/>
          <w:szCs w:val="24"/>
        </w:rPr>
        <w:t>roadmap</w:t>
      </w:r>
      <w:proofErr w:type="spellEnd"/>
      <w:r w:rsidRPr="00DA393A">
        <w:rPr>
          <w:rFonts w:ascii="Arial Narrow" w:hAnsi="Arial Narrow" w:cs="Arial"/>
          <w:sz w:val="24"/>
          <w:szCs w:val="24"/>
        </w:rPr>
        <w:t xml:space="preserve">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w:t>
      </w:r>
      <w:proofErr w:type="spellStart"/>
      <w:r w:rsidRPr="00DA393A">
        <w:rPr>
          <w:rFonts w:ascii="Arial Narrow" w:hAnsi="Arial Narrow" w:cs="Arial"/>
          <w:sz w:val="24"/>
          <w:szCs w:val="24"/>
        </w:rPr>
        <w:t>of</w:t>
      </w:r>
      <w:proofErr w:type="spellEnd"/>
      <w:r w:rsidRPr="00DA393A">
        <w:rPr>
          <w:rFonts w:ascii="Arial Narrow" w:hAnsi="Arial Narrow" w:cs="Arial"/>
          <w:sz w:val="24"/>
          <w:szCs w:val="24"/>
        </w:rPr>
        <w:t xml:space="preserve"> </w:t>
      </w:r>
      <w:proofErr w:type="spellStart"/>
      <w:r w:rsidRPr="00DA393A">
        <w:rPr>
          <w:rFonts w:ascii="Arial Narrow" w:hAnsi="Arial Narrow" w:cs="Arial"/>
          <w:sz w:val="24"/>
          <w:szCs w:val="24"/>
        </w:rPr>
        <w:t>sale</w:t>
      </w:r>
      <w:proofErr w:type="spellEnd"/>
      <w:r w:rsidRPr="00DA393A">
        <w:rPr>
          <w:rFonts w:ascii="Arial Narrow" w:hAnsi="Arial Narrow" w:cs="Arial"/>
          <w:sz w:val="24"/>
          <w:szCs w:val="24"/>
        </w:rPr>
        <w:t>), ani datum ukončení podpory/servisu (end od support/</w:t>
      </w:r>
      <w:proofErr w:type="spellStart"/>
      <w:r w:rsidRPr="00DA393A">
        <w:rPr>
          <w:rFonts w:ascii="Arial Narrow" w:hAnsi="Arial Narrow" w:cs="Arial"/>
          <w:sz w:val="24"/>
          <w:szCs w:val="24"/>
        </w:rPr>
        <w:t>service</w:t>
      </w:r>
      <w:proofErr w:type="spellEnd"/>
      <w:r w:rsidRPr="00DA393A">
        <w:rPr>
          <w:rFonts w:ascii="Arial Narrow" w:hAnsi="Arial Narrow" w:cs="Arial"/>
          <w:sz w:val="24"/>
          <w:szCs w:val="24"/>
        </w:rPr>
        <w:t xml:space="preserv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09DB2E8D"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D950E4" w:rsidRPr="00D950E4">
        <w:rPr>
          <w:rFonts w:ascii="Arial Narrow" w:hAnsi="Arial Narrow" w:cs="Arial"/>
          <w:sz w:val="24"/>
          <w:szCs w:val="24"/>
        </w:rPr>
        <w:t>Nad Čertovkou 2272/18, 678 01 Blansko</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902160">
              <w:rPr>
                <w:rFonts w:ascii="Arial Narrow" w:hAnsi="Arial Narrow" w:cs="Arial"/>
                <w:sz w:val="24"/>
                <w:szCs w:val="24"/>
              </w:rPr>
              <w:t xml:space="preserve">po </w:t>
            </w:r>
            <w:r w:rsidR="006D02E8" w:rsidRPr="00902160">
              <w:rPr>
                <w:rFonts w:ascii="Arial Narrow" w:hAnsi="Arial Narrow" w:cs="Arial"/>
                <w:sz w:val="24"/>
                <w:szCs w:val="24"/>
              </w:rPr>
              <w:t xml:space="preserve">nabytí </w:t>
            </w:r>
            <w:r w:rsidRPr="00902160">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902160">
              <w:rPr>
                <w:rFonts w:ascii="Arial Narrow" w:hAnsi="Arial Narrow" w:cs="Arial"/>
                <w:sz w:val="24"/>
                <w:szCs w:val="24"/>
              </w:rPr>
              <w:t xml:space="preserve">T0 + </w:t>
            </w:r>
            <w:r w:rsidR="00B72B77" w:rsidRPr="00902160">
              <w:rPr>
                <w:rFonts w:ascii="Arial Narrow" w:hAnsi="Arial Narrow" w:cs="Arial"/>
                <w:sz w:val="24"/>
                <w:szCs w:val="24"/>
              </w:rPr>
              <w:t>4</w:t>
            </w:r>
            <w:r w:rsidR="00EE32D0" w:rsidRPr="00902160">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w:t>
            </w:r>
            <w:proofErr w:type="spellStart"/>
            <w:r w:rsidR="00252D4C">
              <w:rPr>
                <w:rFonts w:ascii="Arial Narrow" w:hAnsi="Arial Narrow" w:cs="Arial"/>
                <w:sz w:val="24"/>
                <w:szCs w:val="24"/>
              </w:rPr>
              <w:t>kyberbezpečnostní</w:t>
            </w:r>
            <w:proofErr w:type="spellEnd"/>
            <w:r w:rsidR="00252D4C">
              <w:rPr>
                <w:rFonts w:ascii="Arial Narrow" w:hAnsi="Arial Narrow" w:cs="Arial"/>
                <w:sz w:val="24"/>
                <w:szCs w:val="24"/>
              </w:rPr>
              <w:t xml:space="preserve">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6172FA7B" w:rsidR="00887B9A" w:rsidRPr="001D6038" w:rsidRDefault="007325CD" w:rsidP="0040625E">
            <w:pPr>
              <w:spacing w:after="0" w:line="240" w:lineRule="auto"/>
              <w:ind w:left="0" w:firstLine="0"/>
              <w:contextualSpacing/>
              <w:jc w:val="center"/>
              <w:rPr>
                <w:rFonts w:ascii="Arial Narrow" w:hAnsi="Arial Narrow" w:cs="Arial"/>
                <w:sz w:val="24"/>
                <w:szCs w:val="24"/>
                <w:highlight w:val="green"/>
              </w:rPr>
            </w:pPr>
            <w:r w:rsidRPr="00902160">
              <w:rPr>
                <w:rFonts w:ascii="Arial Narrow" w:hAnsi="Arial Narrow" w:cs="Arial"/>
                <w:sz w:val="24"/>
                <w:szCs w:val="24"/>
              </w:rPr>
              <w:t>T0</w:t>
            </w:r>
            <w:r w:rsidR="00546BD0" w:rsidRPr="00902160">
              <w:rPr>
                <w:rFonts w:ascii="Arial Narrow" w:hAnsi="Arial Narrow" w:cs="Arial"/>
                <w:sz w:val="24"/>
                <w:szCs w:val="24"/>
              </w:rPr>
              <w:t xml:space="preserve"> + </w:t>
            </w:r>
            <w:r w:rsidR="00EE32D0" w:rsidRPr="00902160">
              <w:rPr>
                <w:rFonts w:ascii="Arial Narrow" w:hAnsi="Arial Narrow" w:cs="Arial"/>
                <w:sz w:val="24"/>
                <w:szCs w:val="24"/>
              </w:rPr>
              <w:t>2</w:t>
            </w:r>
            <w:r w:rsidR="002155E2">
              <w:rPr>
                <w:rFonts w:ascii="Arial Narrow" w:hAnsi="Arial Narrow" w:cs="Arial"/>
                <w:sz w:val="24"/>
                <w:szCs w:val="24"/>
              </w:rPr>
              <w:t>4</w:t>
            </w:r>
            <w:r w:rsidR="00444736" w:rsidRPr="00902160">
              <w:rPr>
                <w:rFonts w:ascii="Arial Narrow" w:hAnsi="Arial Narrow" w:cs="Arial"/>
                <w:sz w:val="24"/>
                <w:szCs w:val="24"/>
              </w:rPr>
              <w:t xml:space="preserve"> kalendářních </w:t>
            </w:r>
            <w:r w:rsidR="00EE32D0" w:rsidRPr="00902160">
              <w:rPr>
                <w:rFonts w:ascii="Arial Narrow" w:hAnsi="Arial Narrow" w:cs="Arial"/>
                <w:sz w:val="24"/>
                <w:szCs w:val="24"/>
              </w:rPr>
              <w:t>tý</w:t>
            </w:r>
            <w:r w:rsidR="00444736" w:rsidRPr="00902160">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5DA691CD" w:rsidR="00EE32D0" w:rsidRPr="00E05BF4" w:rsidRDefault="00EE32D0"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 xml:space="preserve">T0 + </w:t>
            </w:r>
            <w:r w:rsidR="002155E2">
              <w:rPr>
                <w:rFonts w:ascii="Arial Narrow" w:hAnsi="Arial Narrow" w:cs="Arial"/>
                <w:sz w:val="24"/>
                <w:szCs w:val="24"/>
              </w:rPr>
              <w:t>26</w:t>
            </w:r>
            <w:r w:rsidRPr="00E05BF4">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30E5EEAB" w:rsidR="00627846" w:rsidRPr="00E05BF4" w:rsidRDefault="001D587D"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 xml:space="preserve">T0 + </w:t>
            </w:r>
            <w:r w:rsidR="002155E2">
              <w:rPr>
                <w:rFonts w:ascii="Arial Narrow" w:hAnsi="Arial Narrow" w:cs="Arial"/>
                <w:sz w:val="24"/>
                <w:szCs w:val="24"/>
              </w:rPr>
              <w:t>28</w:t>
            </w:r>
            <w:r w:rsidRPr="00E05BF4">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515B5D07" w:rsidR="00254A9E" w:rsidRPr="00E05BF4" w:rsidRDefault="005D3271"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 xml:space="preserve">T0 + </w:t>
            </w:r>
            <w:r w:rsidR="002155E2">
              <w:rPr>
                <w:rFonts w:ascii="Arial Narrow" w:hAnsi="Arial Narrow" w:cs="Arial"/>
                <w:sz w:val="24"/>
                <w:szCs w:val="24"/>
              </w:rPr>
              <w:t>28</w:t>
            </w:r>
            <w:r w:rsidRPr="00E05BF4">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4D49D81F" w:rsidR="002E26B7" w:rsidRPr="00E05BF4" w:rsidRDefault="006A7929" w:rsidP="0040625E">
            <w:pPr>
              <w:spacing w:after="0" w:line="240" w:lineRule="auto"/>
              <w:ind w:left="0" w:firstLine="0"/>
              <w:contextualSpacing/>
              <w:jc w:val="center"/>
              <w:rPr>
                <w:rFonts w:ascii="Arial Narrow" w:hAnsi="Arial Narrow" w:cs="Arial"/>
                <w:sz w:val="24"/>
                <w:szCs w:val="24"/>
              </w:rPr>
            </w:pPr>
            <w:r w:rsidRPr="00E05BF4">
              <w:rPr>
                <w:rFonts w:ascii="Arial Narrow" w:hAnsi="Arial Narrow" w:cs="Arial"/>
                <w:sz w:val="24"/>
                <w:szCs w:val="24"/>
              </w:rPr>
              <w:t>T</w:t>
            </w:r>
            <w:r w:rsidR="00DB25B0" w:rsidRPr="00E05BF4">
              <w:rPr>
                <w:rFonts w:ascii="Arial Narrow" w:hAnsi="Arial Narrow" w:cs="Arial"/>
                <w:sz w:val="24"/>
                <w:szCs w:val="24"/>
              </w:rPr>
              <w:t>5</w:t>
            </w:r>
            <w:r w:rsidRPr="00E05BF4">
              <w:rPr>
                <w:rFonts w:ascii="Arial Narrow" w:hAnsi="Arial Narrow" w:cs="Arial"/>
                <w:sz w:val="24"/>
                <w:szCs w:val="24"/>
              </w:rPr>
              <w:t xml:space="preserve"> </w:t>
            </w:r>
            <w:r w:rsidR="002E26B7" w:rsidRPr="00E05BF4">
              <w:rPr>
                <w:rFonts w:ascii="Arial Narrow" w:hAnsi="Arial Narrow" w:cs="Arial"/>
                <w:sz w:val="24"/>
                <w:szCs w:val="24"/>
              </w:rPr>
              <w:t xml:space="preserve">+ </w:t>
            </w:r>
            <w:r w:rsidR="003A6E0F" w:rsidRPr="00E05BF4">
              <w:rPr>
                <w:rFonts w:ascii="Arial Narrow" w:hAnsi="Arial Narrow" w:cs="Arial"/>
                <w:sz w:val="24"/>
                <w:szCs w:val="24"/>
              </w:rPr>
              <w:t>60</w:t>
            </w:r>
            <w:r w:rsidR="002E26B7" w:rsidRPr="00E05BF4">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w:t>
      </w:r>
      <w:r w:rsidR="00B44EB7">
        <w:rPr>
          <w:rFonts w:ascii="Arial Narrow" w:hAnsi="Arial Narrow" w:cs="Arial"/>
          <w:sz w:val="24"/>
          <w:szCs w:val="24"/>
        </w:rPr>
        <w:lastRenderedPageBreak/>
        <w:t xml:space="preserve">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57B9D4E1" w:rsidR="002F6A86" w:rsidRPr="008176D5" w:rsidRDefault="002F6A86" w:rsidP="007E0F45">
      <w:pPr>
        <w:numPr>
          <w:ilvl w:val="0"/>
          <w:numId w:val="20"/>
        </w:numPr>
        <w:spacing w:after="150"/>
        <w:rPr>
          <w:rFonts w:ascii="Arial Narrow" w:hAnsi="Arial Narrow" w:cs="Arial"/>
          <w:sz w:val="24"/>
          <w:szCs w:val="24"/>
        </w:rPr>
      </w:pPr>
      <w:r w:rsidRPr="008176D5">
        <w:rPr>
          <w:rFonts w:ascii="Arial Narrow" w:hAnsi="Arial Narrow" w:cs="Arial"/>
          <w:sz w:val="24"/>
          <w:szCs w:val="24"/>
        </w:rPr>
        <w:t xml:space="preserve">Smluvní strany se dohodly, že řádná a včasná dodávka a implementace </w:t>
      </w:r>
      <w:r w:rsidR="00E0195D" w:rsidRPr="008176D5">
        <w:rPr>
          <w:rFonts w:ascii="Arial Narrow" w:hAnsi="Arial Narrow" w:cs="Arial"/>
          <w:sz w:val="24"/>
          <w:szCs w:val="24"/>
        </w:rPr>
        <w:t>řešení</w:t>
      </w:r>
      <w:r w:rsidRPr="008176D5">
        <w:rPr>
          <w:rFonts w:ascii="Arial Narrow" w:hAnsi="Arial Narrow" w:cs="Arial"/>
          <w:sz w:val="24"/>
          <w:szCs w:val="24"/>
        </w:rPr>
        <w:t xml:space="preserve"> do infrastruktury Objednatele</w:t>
      </w:r>
      <w:r w:rsidR="00E90F57" w:rsidRPr="008176D5">
        <w:rPr>
          <w:rFonts w:ascii="Arial Narrow" w:hAnsi="Arial Narrow" w:cs="Arial"/>
          <w:sz w:val="24"/>
          <w:szCs w:val="24"/>
        </w:rPr>
        <w:t xml:space="preserve">, </w:t>
      </w:r>
      <w:r w:rsidR="00A4216C" w:rsidRPr="008176D5">
        <w:rPr>
          <w:rFonts w:ascii="Arial Narrow" w:hAnsi="Arial Narrow" w:cs="Arial"/>
          <w:sz w:val="24"/>
          <w:szCs w:val="24"/>
        </w:rPr>
        <w:t>včetně úspěšného absolvování zkušebního provozu</w:t>
      </w:r>
      <w:r w:rsidR="00E90F57" w:rsidRPr="008176D5">
        <w:rPr>
          <w:rFonts w:ascii="Arial Narrow" w:hAnsi="Arial Narrow" w:cs="Arial"/>
          <w:sz w:val="24"/>
          <w:szCs w:val="24"/>
        </w:rPr>
        <w:t>,</w:t>
      </w:r>
      <w:r w:rsidR="00A4216C" w:rsidRPr="008176D5">
        <w:rPr>
          <w:rFonts w:ascii="Arial Narrow" w:hAnsi="Arial Narrow" w:cs="Arial"/>
          <w:sz w:val="24"/>
          <w:szCs w:val="24"/>
        </w:rPr>
        <w:t xml:space="preserve"> </w:t>
      </w:r>
      <w:r w:rsidRPr="008176D5">
        <w:rPr>
          <w:rFonts w:ascii="Arial Narrow" w:hAnsi="Arial Narrow" w:cs="Arial"/>
          <w:sz w:val="24"/>
          <w:szCs w:val="24"/>
        </w:rPr>
        <w:t>bude Dodavatelem předána Objednateli tak, aby Objednatel</w:t>
      </w:r>
      <w:r w:rsidR="00F016DA" w:rsidRPr="008176D5">
        <w:rPr>
          <w:rFonts w:ascii="Arial Narrow" w:hAnsi="Arial Narrow" w:cs="Arial"/>
          <w:sz w:val="24"/>
          <w:szCs w:val="24"/>
        </w:rPr>
        <w:t xml:space="preserve"> akceptoval a</w:t>
      </w:r>
      <w:r w:rsidRPr="008176D5">
        <w:rPr>
          <w:rFonts w:ascii="Arial Narrow" w:hAnsi="Arial Narrow" w:cs="Arial"/>
          <w:sz w:val="24"/>
          <w:szCs w:val="24"/>
        </w:rPr>
        <w:t xml:space="preserve"> </w:t>
      </w:r>
      <w:r w:rsidR="00967933" w:rsidRPr="008176D5">
        <w:rPr>
          <w:rFonts w:ascii="Arial Narrow" w:hAnsi="Arial Narrow" w:cs="Arial"/>
          <w:sz w:val="24"/>
          <w:szCs w:val="24"/>
        </w:rPr>
        <w:t xml:space="preserve">převzal </w:t>
      </w:r>
      <w:r w:rsidR="000F634B" w:rsidRPr="008176D5">
        <w:rPr>
          <w:rFonts w:ascii="Arial Narrow" w:hAnsi="Arial Narrow" w:cs="Arial"/>
          <w:sz w:val="24"/>
          <w:szCs w:val="24"/>
        </w:rPr>
        <w:t>dokončené řešení nejpozději</w:t>
      </w:r>
      <w:r w:rsidRPr="008176D5">
        <w:rPr>
          <w:rFonts w:ascii="Arial Narrow" w:hAnsi="Arial Narrow" w:cs="Arial"/>
          <w:sz w:val="24"/>
          <w:szCs w:val="24"/>
        </w:rPr>
        <w:t xml:space="preserve"> </w:t>
      </w:r>
      <w:r w:rsidRPr="008176D5">
        <w:rPr>
          <w:rFonts w:ascii="Arial Narrow" w:hAnsi="Arial Narrow" w:cs="Arial"/>
          <w:b/>
          <w:bCs/>
          <w:sz w:val="24"/>
          <w:szCs w:val="24"/>
        </w:rPr>
        <w:t xml:space="preserve">do </w:t>
      </w:r>
      <w:r w:rsidR="002155E2">
        <w:rPr>
          <w:rFonts w:ascii="Arial Narrow" w:hAnsi="Arial Narrow" w:cs="Arial"/>
          <w:b/>
          <w:bCs/>
          <w:sz w:val="24"/>
          <w:szCs w:val="24"/>
        </w:rPr>
        <w:t>28</w:t>
      </w:r>
      <w:r w:rsidR="000F634B" w:rsidRPr="002155E2">
        <w:rPr>
          <w:rFonts w:ascii="Arial Narrow" w:hAnsi="Arial Narrow" w:cs="Arial"/>
          <w:b/>
          <w:bCs/>
          <w:sz w:val="24"/>
          <w:szCs w:val="24"/>
        </w:rPr>
        <w:t xml:space="preserve"> kalendářních </w:t>
      </w:r>
      <w:r w:rsidR="00B449F5" w:rsidRPr="002155E2">
        <w:rPr>
          <w:rFonts w:ascii="Arial Narrow" w:hAnsi="Arial Narrow" w:cs="Arial"/>
          <w:b/>
          <w:bCs/>
          <w:sz w:val="24"/>
          <w:szCs w:val="24"/>
        </w:rPr>
        <w:t>tý</w:t>
      </w:r>
      <w:r w:rsidR="000F634B" w:rsidRPr="002155E2">
        <w:rPr>
          <w:rFonts w:ascii="Arial Narrow" w:hAnsi="Arial Narrow" w:cs="Arial"/>
          <w:b/>
          <w:bCs/>
          <w:sz w:val="24"/>
          <w:szCs w:val="24"/>
        </w:rPr>
        <w:t>dnů</w:t>
      </w:r>
      <w:r w:rsidR="000F634B" w:rsidRPr="008176D5">
        <w:rPr>
          <w:rFonts w:ascii="Arial Narrow" w:hAnsi="Arial Narrow" w:cs="Arial"/>
          <w:b/>
          <w:bCs/>
          <w:sz w:val="24"/>
          <w:szCs w:val="24"/>
        </w:rPr>
        <w:t xml:space="preserve"> </w:t>
      </w:r>
      <w:r w:rsidRPr="008176D5">
        <w:rPr>
          <w:rFonts w:ascii="Arial Narrow" w:hAnsi="Arial Narrow" w:cs="Arial"/>
          <w:b/>
          <w:bCs/>
          <w:sz w:val="24"/>
          <w:szCs w:val="24"/>
        </w:rPr>
        <w:t xml:space="preserve">ode dne </w:t>
      </w:r>
      <w:r w:rsidR="000F634B" w:rsidRPr="008176D5">
        <w:rPr>
          <w:rFonts w:ascii="Arial Narrow" w:hAnsi="Arial Narrow" w:cs="Arial"/>
          <w:b/>
          <w:bCs/>
          <w:sz w:val="24"/>
          <w:szCs w:val="24"/>
        </w:rPr>
        <w:t>nabytí účinnosti této Smlouvy</w:t>
      </w:r>
      <w:r w:rsidRPr="008176D5">
        <w:rPr>
          <w:rFonts w:ascii="Arial Narrow" w:hAnsi="Arial Narrow" w:cs="Arial"/>
          <w:sz w:val="24"/>
          <w:szCs w:val="24"/>
        </w:rPr>
        <w:t>.</w:t>
      </w:r>
    </w:p>
    <w:p w14:paraId="2C3E38FB" w14:textId="6B0A7926"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technická podpora bude Dodavatelem poskytována </w:t>
      </w:r>
      <w:r w:rsidR="007B4624">
        <w:rPr>
          <w:rFonts w:ascii="Arial Narrow" w:hAnsi="Arial Narrow" w:cs="Arial"/>
          <w:sz w:val="24"/>
          <w:szCs w:val="24"/>
        </w:rPr>
        <w:t>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2F1690">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464BA724"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w:t>
      </w:r>
      <w:proofErr w:type="spellStart"/>
      <w:r w:rsidR="00775379" w:rsidRPr="00500A04">
        <w:rPr>
          <w:rFonts w:ascii="Arial Narrow" w:hAnsi="Arial Narrow" w:cs="Arial"/>
          <w:sz w:val="24"/>
          <w:szCs w:val="24"/>
        </w:rPr>
        <w:t>ii</w:t>
      </w:r>
      <w:proofErr w:type="spellEnd"/>
      <w:r w:rsidR="00775379" w:rsidRPr="00500A04">
        <w:rPr>
          <w:rFonts w:ascii="Arial Narrow" w:hAnsi="Arial Narrow" w:cs="Arial"/>
          <w:sz w:val="24"/>
          <w:szCs w:val="24"/>
        </w:rPr>
        <w:t>) akceptován s výhradami, nebo (</w:t>
      </w:r>
      <w:proofErr w:type="spellStart"/>
      <w:r w:rsidR="00775379" w:rsidRPr="00500A04">
        <w:rPr>
          <w:rFonts w:ascii="Arial Narrow" w:hAnsi="Arial Narrow" w:cs="Arial"/>
          <w:sz w:val="24"/>
          <w:szCs w:val="24"/>
        </w:rPr>
        <w:t>iii</w:t>
      </w:r>
      <w:proofErr w:type="spellEnd"/>
      <w:r w:rsidR="00775379" w:rsidRPr="00500A04">
        <w:rPr>
          <w:rFonts w:ascii="Arial Narrow" w:hAnsi="Arial Narrow" w:cs="Arial"/>
          <w:sz w:val="24"/>
          <w:szCs w:val="24"/>
        </w:rPr>
        <w:t xml:space="preserve">)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lastRenderedPageBreak/>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3A3BECAF" w:rsidR="00012991" w:rsidRDefault="00775379" w:rsidP="007E0F45">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264007" w:rsidRPr="00264007">
        <w:rPr>
          <w:rFonts w:ascii="Arial Narrow" w:hAnsi="Arial Narrow" w:cs="Arial"/>
          <w:sz w:val="24"/>
          <w:szCs w:val="24"/>
        </w:rPr>
        <w:t xml:space="preserve">Ing. </w:t>
      </w:r>
      <w:r w:rsidR="00D057D5">
        <w:rPr>
          <w:rFonts w:ascii="Arial Narrow" w:hAnsi="Arial Narrow" w:cs="Arial"/>
          <w:sz w:val="24"/>
          <w:szCs w:val="24"/>
        </w:rPr>
        <w:t>P</w:t>
      </w:r>
      <w:r w:rsidR="00F84AFA">
        <w:rPr>
          <w:rFonts w:ascii="Arial Narrow" w:hAnsi="Arial Narrow" w:cs="Arial"/>
          <w:sz w:val="24"/>
          <w:szCs w:val="24"/>
        </w:rPr>
        <w:t>etr Bouda</w:t>
      </w:r>
      <w:r w:rsidR="00012991">
        <w:rPr>
          <w:rFonts w:ascii="Arial Narrow" w:hAnsi="Arial Narrow" w:cs="Arial"/>
          <w:sz w:val="24"/>
          <w:szCs w:val="24"/>
        </w:rPr>
        <w:t>,</w:t>
      </w:r>
      <w:r w:rsidR="00264007">
        <w:rPr>
          <w:rFonts w:ascii="Arial Narrow" w:hAnsi="Arial Narrow" w:cs="Arial"/>
          <w:sz w:val="24"/>
          <w:szCs w:val="24"/>
        </w:rPr>
        <w:t xml:space="preserve"> e-mail: </w:t>
      </w:r>
      <w:r w:rsidR="00F84AFA" w:rsidRPr="00F84AFA">
        <w:rPr>
          <w:rFonts w:ascii="Arial Narrow" w:hAnsi="Arial Narrow" w:cs="Arial"/>
          <w:sz w:val="24"/>
          <w:szCs w:val="24"/>
        </w:rPr>
        <w:t>bouda@skolablansko.cz</w:t>
      </w:r>
      <w:r w:rsidR="000E244F">
        <w:rPr>
          <w:rFonts w:ascii="Arial Narrow" w:hAnsi="Arial Narrow" w:cs="Arial"/>
          <w:sz w:val="24"/>
          <w:szCs w:val="24"/>
        </w:rPr>
        <w:t xml:space="preserve">, tel.: </w:t>
      </w:r>
      <w:r w:rsidR="0068338E" w:rsidRPr="0068338E">
        <w:rPr>
          <w:rFonts w:ascii="Arial Narrow" w:hAnsi="Arial Narrow" w:cs="Arial"/>
          <w:sz w:val="24"/>
          <w:szCs w:val="24"/>
        </w:rPr>
        <w:t xml:space="preserve">+420 </w:t>
      </w:r>
      <w:r w:rsidR="00C121DC" w:rsidRPr="00C121DC">
        <w:rPr>
          <w:rFonts w:ascii="Arial Narrow" w:hAnsi="Arial Narrow" w:cs="Arial"/>
          <w:sz w:val="24"/>
          <w:szCs w:val="24"/>
        </w:rPr>
        <w:t>516 418 982</w:t>
      </w:r>
      <w:r w:rsidR="00D54051">
        <w:rPr>
          <w:rFonts w:ascii="Arial Narrow" w:hAnsi="Arial Narrow" w:cs="Arial"/>
          <w:sz w:val="24"/>
          <w:szCs w:val="24"/>
        </w:rPr>
        <w:t>,</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lastRenderedPageBreak/>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5B5255E5" w14:textId="0378722A" w:rsidR="00572B09" w:rsidRDefault="007B4BFA" w:rsidP="00572B09">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147F5718" w14:textId="77777777" w:rsidR="00775379" w:rsidRDefault="00775379" w:rsidP="006D4411">
      <w:pPr>
        <w:spacing w:after="15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319D6166" w14:textId="3D9C4ECA" w:rsidR="008A20C8" w:rsidRDefault="008A20C8" w:rsidP="008A20C8">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Pr="000171D3">
        <w:rPr>
          <w:rFonts w:ascii="Arial Narrow" w:hAnsi="Arial Narrow" w:cs="Arial"/>
          <w:b/>
          <w:bCs/>
          <w:sz w:val="24"/>
          <w:szCs w:val="24"/>
        </w:rPr>
        <w:t xml:space="preserve">potřebné </w:t>
      </w:r>
      <w:proofErr w:type="spellStart"/>
      <w:r w:rsidRPr="000171D3">
        <w:rPr>
          <w:rFonts w:ascii="Arial Narrow" w:hAnsi="Arial Narrow" w:cs="Arial"/>
          <w:b/>
          <w:bCs/>
          <w:sz w:val="24"/>
          <w:szCs w:val="24"/>
        </w:rPr>
        <w:t>mainten</w:t>
      </w:r>
      <w:r>
        <w:rPr>
          <w:rFonts w:ascii="Arial Narrow" w:hAnsi="Arial Narrow" w:cs="Arial"/>
          <w:b/>
          <w:bCs/>
          <w:sz w:val="24"/>
          <w:szCs w:val="24"/>
        </w:rPr>
        <w:t>a</w:t>
      </w:r>
      <w:r w:rsidRPr="000171D3">
        <w:rPr>
          <w:rFonts w:ascii="Arial Narrow" w:hAnsi="Arial Narrow" w:cs="Arial"/>
          <w:b/>
          <w:bCs/>
          <w:sz w:val="24"/>
          <w:szCs w:val="24"/>
        </w:rPr>
        <w:t>nce</w:t>
      </w:r>
      <w:proofErr w:type="spellEnd"/>
      <w:r w:rsidRPr="000171D3">
        <w:rPr>
          <w:rFonts w:ascii="Arial Narrow" w:hAnsi="Arial Narrow" w:cs="Arial"/>
          <w:b/>
          <w:bCs/>
          <w:sz w:val="24"/>
          <w:szCs w:val="24"/>
        </w:rPr>
        <w:t xml:space="preserve"> support </w:t>
      </w:r>
    </w:p>
    <w:p w14:paraId="644EDC96" w14:textId="3F51D66D" w:rsidR="00C94850" w:rsidRPr="00834E65" w:rsidRDefault="008A20C8" w:rsidP="008A20C8">
      <w:pPr>
        <w:spacing w:after="0"/>
        <w:ind w:left="794" w:firstLine="0"/>
        <w:rPr>
          <w:rFonts w:ascii="Arial Narrow" w:hAnsi="Arial Narrow" w:cs="Arial"/>
          <w:sz w:val="24"/>
          <w:szCs w:val="24"/>
        </w:rPr>
      </w:pPr>
      <w:r w:rsidRPr="000171D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Pr="00834E65">
        <w:rPr>
          <w:rFonts w:ascii="Arial Narrow" w:hAnsi="Arial Narrow" w:cs="Arial"/>
          <w:b/>
          <w:bCs/>
          <w:sz w:val="24"/>
          <w:szCs w:val="24"/>
        </w:rPr>
        <w:t>(1. až 60. měsíc</w:t>
      </w:r>
      <w:r>
        <w:rPr>
          <w:rFonts w:ascii="Arial Narrow" w:hAnsi="Arial Narrow" w:cs="Arial"/>
          <w:b/>
          <w:bCs/>
          <w:sz w:val="24"/>
          <w:szCs w:val="24"/>
        </w:rPr>
        <w:t>)</w:t>
      </w:r>
      <w:r w:rsidR="00A34FC4" w:rsidRPr="00834E65">
        <w:rPr>
          <w:rFonts w:ascii="Arial Narrow" w:hAnsi="Arial Narrow" w:cs="Arial"/>
          <w:b/>
          <w:bCs/>
          <w:sz w:val="24"/>
          <w:szCs w:val="24"/>
        </w:rPr>
        <w:t xml:space="preserve"> </w:t>
      </w:r>
      <w:r w:rsidR="00C94850" w:rsidRPr="00834E65">
        <w:rPr>
          <w:rFonts w:ascii="Arial Narrow" w:hAnsi="Arial Narrow" w:cs="Arial"/>
          <w:sz w:val="24"/>
          <w:szCs w:val="24"/>
        </w:rPr>
        <w:tab/>
      </w:r>
      <w:r w:rsidR="00A34FC4" w:rsidRPr="00834E65">
        <w:rPr>
          <w:rFonts w:ascii="Arial Narrow" w:hAnsi="Arial Narrow" w:cs="Arial"/>
          <w:b/>
          <w:bCs/>
          <w:sz w:val="24"/>
          <w:szCs w:val="24"/>
          <w:highlight w:val="yellow"/>
        </w:rPr>
        <w:t>[bude doplněno]</w:t>
      </w:r>
      <w:r w:rsidR="00A34FC4" w:rsidRPr="00834E65">
        <w:rPr>
          <w:rFonts w:ascii="Arial Narrow" w:hAnsi="Arial Narrow" w:cs="Arial"/>
          <w:b/>
          <w:bCs/>
          <w:sz w:val="24"/>
          <w:szCs w:val="24"/>
        </w:rPr>
        <w:t> Kč bez DPH</w:t>
      </w:r>
      <w:r w:rsidR="00A34FC4" w:rsidRPr="00834E65">
        <w:rPr>
          <w:rFonts w:ascii="Arial Narrow" w:hAnsi="Arial Narrow" w:cs="Arial"/>
          <w:sz w:val="24"/>
          <w:szCs w:val="24"/>
        </w:rPr>
        <w:t xml:space="preserve">, </w:t>
      </w:r>
    </w:p>
    <w:p w14:paraId="5C676B4D" w14:textId="5A406899" w:rsidR="00A34FC4" w:rsidRPr="005D2EE5" w:rsidRDefault="00A34FC4" w:rsidP="007E0F45">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proofErr w:type="spellStart"/>
      <w:r w:rsidR="00096623" w:rsidRPr="002E3140">
        <w:rPr>
          <w:rFonts w:ascii="Arial Narrow" w:hAnsi="Arial Narrow" w:cs="Arial"/>
          <w:sz w:val="24"/>
          <w:szCs w:val="24"/>
        </w:rPr>
        <w:t>maintenance</w:t>
      </w:r>
      <w:proofErr w:type="spellEnd"/>
      <w:r w:rsidR="00096623" w:rsidRPr="002E3140">
        <w:rPr>
          <w:rFonts w:ascii="Arial Narrow" w:hAnsi="Arial Narrow" w:cs="Arial"/>
          <w:sz w:val="24"/>
          <w:szCs w:val="24"/>
        </w:rPr>
        <w:t xml:space="preserve"> support</w:t>
      </w:r>
      <w:r w:rsidR="00096623">
        <w:rPr>
          <w:rFonts w:ascii="Arial Narrow" w:hAnsi="Arial Narrow" w:cs="Arial"/>
          <w:sz w:val="24"/>
          <w:szCs w:val="24"/>
        </w:rPr>
        <w:t xml:space="preserve"> </w:t>
      </w:r>
      <w:r>
        <w:rPr>
          <w:rFonts w:ascii="Arial Narrow" w:hAnsi="Arial Narrow" w:cs="Arial"/>
          <w:sz w:val="24"/>
          <w:szCs w:val="24"/>
        </w:rPr>
        <w:t>(12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sidR="00C94850">
        <w:rPr>
          <w:rFonts w:ascii="Arial Narrow" w:hAnsi="Arial Narrow" w:cs="Arial"/>
          <w:sz w:val="24"/>
          <w:szCs w:val="24"/>
        </w:rPr>
        <w:tab/>
      </w:r>
      <w:r w:rsidR="00834E65" w:rsidRPr="00CB1BDD">
        <w:rPr>
          <w:rFonts w:ascii="Arial Narrow" w:hAnsi="Arial Narrow" w:cs="Arial"/>
          <w:sz w:val="24"/>
          <w:szCs w:val="24"/>
          <w:highlight w:val="yellow"/>
        </w:rPr>
        <w:t>[bude doplněno]</w:t>
      </w:r>
      <w:r w:rsidR="00834E65" w:rsidRPr="00CB1BDD">
        <w:rPr>
          <w:rFonts w:ascii="Arial Narrow" w:hAnsi="Arial Narrow" w:cs="Arial"/>
          <w:sz w:val="24"/>
          <w:szCs w:val="24"/>
        </w:rPr>
        <w:t> Kč bez DPH</w:t>
      </w:r>
      <w:r w:rsidR="00CF67A3" w:rsidRPr="005D2EE5">
        <w:rPr>
          <w:rFonts w:ascii="Arial Narrow" w:hAnsi="Arial Narrow" w:cs="Arial"/>
          <w:sz w:val="24"/>
          <w:szCs w:val="24"/>
        </w:rPr>
        <w:t>,</w:t>
      </w:r>
    </w:p>
    <w:p w14:paraId="51CBB7EE" w14:textId="2F35029D" w:rsidR="00096623" w:rsidRPr="005D2EE5" w:rsidRDefault="00096623" w:rsidP="00096623">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w:t>
      </w:r>
      <w:r>
        <w:rPr>
          <w:rFonts w:ascii="Arial Narrow" w:hAnsi="Arial Narrow" w:cs="Arial"/>
          <w:sz w:val="24"/>
          <w:szCs w:val="24"/>
        </w:rPr>
        <w:t xml:space="preserve"> </w:t>
      </w:r>
      <w:r>
        <w:rPr>
          <w:rFonts w:ascii="Arial Narrow" w:hAnsi="Arial Narrow" w:cs="Arial"/>
          <w:sz w:val="24"/>
          <w:szCs w:val="24"/>
        </w:rPr>
        <w:t>(12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7DEA7111"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99367B">
        <w:rPr>
          <w:rFonts w:ascii="Arial Narrow" w:hAnsi="Arial Narrow" w:cs="Arial"/>
          <w:b/>
          <w:bCs/>
          <w:sz w:val="24"/>
          <w:szCs w:val="24"/>
        </w:rPr>
        <w:t>100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lastRenderedPageBreak/>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533B43F7"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w:t>
      </w:r>
      <w:r w:rsidR="00851E89">
        <w:rPr>
          <w:rFonts w:ascii="Arial Narrow" w:hAnsi="Arial Narrow" w:cs="Arial"/>
          <w:sz w:val="24"/>
          <w:szCs w:val="24"/>
        </w:rPr>
        <w:t xml:space="preserve"> </w:t>
      </w:r>
      <w:r w:rsidR="00851E89">
        <w:rPr>
          <w:rFonts w:ascii="Arial Narrow" w:hAnsi="Arial Narrow" w:cs="Arial"/>
          <w:sz w:val="24"/>
          <w:szCs w:val="24"/>
        </w:rPr>
        <w:t>a odst. 2.3.2.</w:t>
      </w:r>
      <w:r w:rsidR="001658A4" w:rsidRPr="004D3C78">
        <w:rPr>
          <w:rFonts w:ascii="Arial Narrow" w:hAnsi="Arial Narrow" w:cs="Arial"/>
          <w:sz w:val="24"/>
          <w:szCs w:val="24"/>
        </w:rPr>
        <w:t xml:space="preserve">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69637C32"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C26B7C" w:rsidRPr="00C26B7C">
        <w:rPr>
          <w:rFonts w:ascii="Arial Narrow" w:hAnsi="Arial Narrow" w:cs="Arial"/>
          <w:sz w:val="24"/>
          <w:szCs w:val="24"/>
        </w:rPr>
        <w:t>7rix8xj</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w:t>
      </w:r>
      <w:r w:rsidRPr="00500A04">
        <w:rPr>
          <w:rFonts w:ascii="Arial Narrow" w:hAnsi="Arial Narrow" w:cs="Arial"/>
          <w:sz w:val="24"/>
          <w:szCs w:val="24"/>
        </w:rPr>
        <w:lastRenderedPageBreak/>
        <w:t xml:space="preserve">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688C786E" w:rsidR="0038131A" w:rsidRPr="002B59C5" w:rsidRDefault="007F258D" w:rsidP="002B59C5">
      <w:pPr>
        <w:pStyle w:val="Odstavecseseznamem"/>
        <w:numPr>
          <w:ilvl w:val="0"/>
          <w:numId w:val="14"/>
        </w:numPr>
        <w:spacing w:after="150"/>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2B59C5" w:rsidRPr="002B59C5">
        <w:rPr>
          <w:rFonts w:ascii="Arial Narrow" w:hAnsi="Arial Narrow" w:cs="Arial"/>
          <w:sz w:val="24"/>
          <w:szCs w:val="24"/>
        </w:rPr>
        <w:t>Kybernetická bezpečnost – Obchodní akademie a Střední zdravotnická škola Blansko</w:t>
      </w:r>
      <w:r w:rsidR="009502A0" w:rsidRPr="002B59C5">
        <w:rPr>
          <w:rFonts w:ascii="Arial Narrow" w:hAnsi="Arial Narrow" w:cs="Arial"/>
          <w:sz w:val="24"/>
          <w:szCs w:val="24"/>
        </w:rPr>
        <w:t xml:space="preserve">, </w:t>
      </w:r>
      <w:proofErr w:type="spellStart"/>
      <w:r w:rsidR="009108C8" w:rsidRPr="002B59C5">
        <w:rPr>
          <w:rFonts w:ascii="Arial Narrow" w:hAnsi="Arial Narrow" w:cs="Arial"/>
          <w:sz w:val="24"/>
          <w:szCs w:val="24"/>
        </w:rPr>
        <w:t>reg</w:t>
      </w:r>
      <w:proofErr w:type="spellEnd"/>
      <w:r w:rsidR="009108C8" w:rsidRPr="002B59C5">
        <w:rPr>
          <w:rFonts w:ascii="Arial Narrow" w:hAnsi="Arial Narrow" w:cs="Arial"/>
          <w:sz w:val="24"/>
          <w:szCs w:val="24"/>
        </w:rPr>
        <w:t xml:space="preserve">. č. </w:t>
      </w:r>
      <w:r w:rsidR="00E04C72" w:rsidRPr="002B59C5">
        <w:rPr>
          <w:rFonts w:ascii="Arial Narrow" w:hAnsi="Arial Narrow" w:cs="Arial"/>
          <w:sz w:val="24"/>
          <w:szCs w:val="24"/>
        </w:rPr>
        <w:t>projektu</w:t>
      </w:r>
      <w:r w:rsidR="002B59C5">
        <w:rPr>
          <w:rFonts w:ascii="Arial Narrow" w:hAnsi="Arial Narrow" w:cs="Arial"/>
          <w:sz w:val="24"/>
          <w:szCs w:val="24"/>
        </w:rPr>
        <w:t xml:space="preserve"> </w:t>
      </w:r>
      <w:r w:rsidR="002B59C5" w:rsidRPr="002B59C5">
        <w:rPr>
          <w:rFonts w:ascii="Arial Narrow" w:hAnsi="Arial Narrow" w:cs="Arial"/>
          <w:sz w:val="24"/>
          <w:szCs w:val="24"/>
        </w:rPr>
        <w:t>CZ.31.2.0/0.0/0.0/23_092/0008777</w:t>
      </w:r>
      <w:r w:rsidRPr="002B59C5">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740E0954"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w:t>
      </w:r>
      <w:r w:rsidR="00216183">
        <w:rPr>
          <w:rFonts w:ascii="Arial Narrow" w:hAnsi="Arial Narrow" w:cs="Arial"/>
          <w:sz w:val="24"/>
          <w:szCs w:val="24"/>
        </w:rPr>
        <w:t>a odst. 2.3.2.</w:t>
      </w:r>
      <w:r w:rsidR="00216183">
        <w:rPr>
          <w:rFonts w:ascii="Arial Narrow" w:hAnsi="Arial Narrow" w:cs="Arial"/>
          <w:sz w:val="24"/>
          <w:szCs w:val="24"/>
        </w:rPr>
        <w:t xml:space="preserve"> </w:t>
      </w:r>
      <w:r w:rsidRPr="00B31133">
        <w:rPr>
          <w:rFonts w:ascii="Arial Narrow" w:hAnsi="Arial Narrow" w:cs="Arial"/>
          <w:sz w:val="24"/>
          <w:szCs w:val="24"/>
        </w:rPr>
        <w:t>této Smlouvy</w:t>
      </w:r>
      <w:r w:rsidR="00546350">
        <w:rPr>
          <w:rFonts w:ascii="Arial Narrow" w:hAnsi="Arial Narrow" w:cs="Arial"/>
          <w:sz w:val="24"/>
          <w:szCs w:val="24"/>
        </w:rPr>
        <w:t>, resp. 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lastRenderedPageBreak/>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lastRenderedPageBreak/>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lastRenderedPageBreak/>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462B5BFB"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lastRenderedPageBreak/>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w:t>
      </w:r>
      <w:r w:rsidRPr="00BA6E49">
        <w:rPr>
          <w:rFonts w:ascii="Arial Narrow" w:hAnsi="Arial Narrow" w:cs="Arial"/>
          <w:sz w:val="24"/>
          <w:szCs w:val="24"/>
        </w:rPr>
        <w:lastRenderedPageBreak/>
        <w:t>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61EC4816"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w:t>
      </w:r>
      <w:r w:rsidRPr="00500A04">
        <w:rPr>
          <w:rFonts w:ascii="Arial Narrow" w:hAnsi="Arial Narrow" w:cs="Arial"/>
          <w:sz w:val="24"/>
          <w:szCs w:val="24"/>
        </w:rPr>
        <w:lastRenderedPageBreak/>
        <w:t xml:space="preserve">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lastRenderedPageBreak/>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17E0BA39"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sidR="00D3614F">
        <w:rPr>
          <w:rFonts w:ascii="Arial Narrow" w:hAnsi="Arial Narrow" w:cs="Arial"/>
          <w:sz w:val="24"/>
          <w:szCs w:val="24"/>
        </w:rPr>
        <w:t>; v</w:t>
      </w:r>
      <w:r w:rsidR="008F6506">
        <w:rPr>
          <w:rFonts w:ascii="Arial Narrow" w:hAnsi="Arial Narrow" w:cs="Arial"/>
          <w:sz w:val="24"/>
          <w:szCs w:val="24"/>
        </w:rPr>
        <w:t>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w:t>
      </w:r>
      <w:r w:rsidRPr="00131BCE">
        <w:rPr>
          <w:rFonts w:ascii="Arial Narrow" w:hAnsi="Arial Narrow" w:cs="Arial"/>
          <w:sz w:val="24"/>
          <w:szCs w:val="24"/>
        </w:rPr>
        <w:lastRenderedPageBreak/>
        <w:t>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5A166DD2"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a dále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lastRenderedPageBreak/>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7588284B"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767F90">
        <w:rPr>
          <w:rFonts w:ascii="Arial Narrow" w:eastAsia="Calibri" w:hAnsi="Arial Narrow" w:cs="Arial"/>
          <w:sz w:val="24"/>
          <w:szCs w:val="24"/>
        </w:rPr>
        <w:t>7</w:t>
      </w:r>
      <w:r>
        <w:rPr>
          <w:rFonts w:ascii="Arial Narrow" w:eastAsia="Calibri" w:hAnsi="Arial Narrow" w:cs="Arial"/>
          <w:sz w:val="24"/>
          <w:szCs w:val="24"/>
        </w:rPr>
        <w:t>:00 do 1</w:t>
      </w:r>
      <w:r w:rsidR="00767F90">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2F729515"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767F90">
        <w:rPr>
          <w:rFonts w:ascii="Arial Narrow" w:hAnsi="Arial Narrow" w:cs="Arial"/>
          <w:sz w:val="24"/>
        </w:rPr>
        <w:t>7</w:t>
      </w:r>
      <w:r w:rsidR="0000627C">
        <w:rPr>
          <w:rFonts w:ascii="Arial Narrow" w:hAnsi="Arial Narrow" w:cs="Arial"/>
          <w:sz w:val="24"/>
        </w:rPr>
        <w:t>:00 hodin nejbližšího pracovního dne.</w:t>
      </w:r>
    </w:p>
    <w:p w14:paraId="161A66B1" w14:textId="5893B2BF" w:rsidR="005A76F3" w:rsidRPr="005A76F3" w:rsidRDefault="00F64D8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Pr="00AC43F5">
        <w:rPr>
          <w:rFonts w:ascii="Arial Narrow" w:eastAsia="Calibri" w:hAnsi="Arial Narrow" w:cs="Arial"/>
          <w:b/>
          <w:bCs/>
          <w:sz w:val="24"/>
          <w:szCs w:val="24"/>
        </w:rPr>
        <w:t>kritického incidentu</w:t>
      </w:r>
      <w:r>
        <w:rPr>
          <w:rFonts w:ascii="Arial Narrow" w:eastAsia="Calibri" w:hAnsi="Arial Narrow" w:cs="Arial"/>
          <w:sz w:val="24"/>
          <w:szCs w:val="24"/>
        </w:rPr>
        <w:t xml:space="preserve"> ohrožujícího provoz nejpozději </w:t>
      </w:r>
      <w:r w:rsidRPr="000215A4">
        <w:rPr>
          <w:rFonts w:ascii="Arial Narrow" w:eastAsia="Calibri" w:hAnsi="Arial Narrow" w:cs="Arial"/>
          <w:sz w:val="24"/>
          <w:szCs w:val="24"/>
        </w:rPr>
        <w:t>do 4 pracovních hodin</w:t>
      </w:r>
      <w:r>
        <w:rPr>
          <w:rFonts w:ascii="Arial Narrow" w:eastAsia="Calibri" w:hAnsi="Arial Narrow" w:cs="Arial"/>
          <w:sz w:val="24"/>
          <w:szCs w:val="24"/>
        </w:rPr>
        <w:t xml:space="preserve"> od nahlášení požadavku</w:t>
      </w:r>
      <w:r w:rsidRPr="00C93974">
        <w:rPr>
          <w:rFonts w:ascii="Arial Narrow" w:hAnsi="Arial Narrow" w:cs="Arial"/>
          <w:sz w:val="24"/>
        </w:rPr>
        <w:t xml:space="preserve"> </w:t>
      </w:r>
      <w:r>
        <w:rPr>
          <w:rFonts w:ascii="Arial Narrow" w:hAnsi="Arial Narrow" w:cs="Arial"/>
          <w:sz w:val="24"/>
        </w:rPr>
        <w:t xml:space="preserve">v systému HelpDesk, a v případě </w:t>
      </w:r>
      <w:r w:rsidRPr="000215A4">
        <w:rPr>
          <w:rFonts w:ascii="Arial Narrow" w:hAnsi="Arial Narrow" w:cs="Arial"/>
          <w:b/>
          <w:bCs/>
          <w:sz w:val="24"/>
        </w:rPr>
        <w:t>nekritického incidentu</w:t>
      </w:r>
      <w:r>
        <w:rPr>
          <w:rFonts w:ascii="Arial Narrow" w:hAnsi="Arial Narrow" w:cs="Arial"/>
          <w:sz w:val="24"/>
        </w:rPr>
        <w:t xml:space="preserve"> NBD (</w:t>
      </w:r>
      <w:proofErr w:type="spellStart"/>
      <w:r>
        <w:rPr>
          <w:rFonts w:ascii="Arial Narrow" w:hAnsi="Arial Narrow" w:cs="Arial"/>
          <w:sz w:val="24"/>
        </w:rPr>
        <w:t>next</w:t>
      </w:r>
      <w:proofErr w:type="spellEnd"/>
      <w:r>
        <w:rPr>
          <w:rFonts w:ascii="Arial Narrow" w:hAnsi="Arial Narrow" w:cs="Arial"/>
          <w:sz w:val="24"/>
        </w:rPr>
        <w:t xml:space="preserve"> business </w:t>
      </w:r>
      <w:proofErr w:type="spellStart"/>
      <w:r>
        <w:rPr>
          <w:rFonts w:ascii="Arial Narrow" w:hAnsi="Arial Narrow" w:cs="Arial"/>
          <w:sz w:val="24"/>
        </w:rPr>
        <w:t>day</w:t>
      </w:r>
      <w:proofErr w:type="spellEnd"/>
      <w:r>
        <w:rPr>
          <w:rFonts w:ascii="Arial Narrow" w:hAnsi="Arial Narrow" w:cs="Arial"/>
          <w:sz w:val="24"/>
        </w:rPr>
        <w:t>) od nahlášení</w:t>
      </w:r>
      <w:r w:rsidR="00C93974">
        <w:rPr>
          <w:rFonts w:ascii="Arial Narrow" w:hAnsi="Arial Narrow" w:cs="Arial"/>
          <w:sz w:val="24"/>
        </w:rPr>
        <w:t>.</w:t>
      </w:r>
    </w:p>
    <w:p w14:paraId="366E14EC" w14:textId="2743DA3E" w:rsidR="00AA1674" w:rsidRPr="001E63C3" w:rsidRDefault="00923F6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w:t>
      </w:r>
      <w:r w:rsidR="006534E7">
        <w:rPr>
          <w:rFonts w:ascii="Arial Narrow" w:eastAsia="Calibri" w:hAnsi="Arial Narrow" w:cs="Arial"/>
          <w:sz w:val="24"/>
          <w:szCs w:val="24"/>
        </w:rPr>
        <w:t>1</w:t>
      </w:r>
      <w:r>
        <w:rPr>
          <w:rFonts w:ascii="Arial Narrow" w:eastAsia="Calibri" w:hAnsi="Arial Narrow" w:cs="Arial"/>
          <w:sz w:val="24"/>
          <w:szCs w:val="24"/>
        </w:rPr>
        <w:t xml:space="preserve"> této Smlouvy </w:t>
      </w:r>
      <w:r>
        <w:rPr>
          <w:rFonts w:ascii="Arial Narrow" w:hAnsi="Arial Narrow" w:cs="Arial"/>
          <w:sz w:val="24"/>
        </w:rPr>
        <w:t xml:space="preserve">ve lhůtě dohodnuté zástupci Objednatele a Dodavatele, a nedohodnou-li se, pak </w:t>
      </w:r>
      <w:r w:rsidR="00F04CAE">
        <w:rPr>
          <w:rFonts w:ascii="Arial Narrow" w:hAnsi="Arial Narrow" w:cs="Arial"/>
          <w:sz w:val="24"/>
        </w:rPr>
        <w:t xml:space="preserve">v případě kritického incidentu </w:t>
      </w:r>
      <w:r>
        <w:rPr>
          <w:rFonts w:ascii="Arial Narrow" w:hAnsi="Arial Narrow" w:cs="Arial"/>
          <w:sz w:val="24"/>
        </w:rPr>
        <w:t xml:space="preserve">ve lhůtě nejpozději </w:t>
      </w:r>
      <w:r w:rsidRPr="003F5ED8">
        <w:rPr>
          <w:rFonts w:ascii="Arial Narrow" w:hAnsi="Arial Narrow" w:cs="Arial"/>
          <w:sz w:val="24"/>
        </w:rPr>
        <w:t xml:space="preserve">do </w:t>
      </w:r>
      <w:r w:rsidR="00F04CAE">
        <w:rPr>
          <w:rFonts w:ascii="Arial Narrow" w:hAnsi="Arial Narrow" w:cs="Arial"/>
          <w:sz w:val="24"/>
        </w:rPr>
        <w:t xml:space="preserve">1 pracovního dne od nahlášení, a v případě nekritického incidentu do </w:t>
      </w:r>
      <w:r>
        <w:rPr>
          <w:rFonts w:ascii="Arial Narrow" w:hAnsi="Arial Narrow" w:cs="Arial"/>
          <w:sz w:val="24"/>
        </w:rPr>
        <w:t>2</w:t>
      </w:r>
      <w:r w:rsidRPr="003F5ED8">
        <w:rPr>
          <w:rFonts w:ascii="Arial Narrow" w:hAnsi="Arial Narrow" w:cs="Arial"/>
          <w:sz w:val="24"/>
        </w:rPr>
        <w:t xml:space="preserve"> pracovních dnů</w:t>
      </w:r>
      <w:r w:rsidRPr="00C93974">
        <w:rPr>
          <w:rFonts w:ascii="Arial Narrow" w:eastAsia="Calibri" w:hAnsi="Arial Narrow" w:cs="Arial"/>
          <w:sz w:val="24"/>
          <w:szCs w:val="24"/>
        </w:rPr>
        <w:t xml:space="preserve"> </w:t>
      </w:r>
      <w:r w:rsidR="00F04CAE">
        <w:rPr>
          <w:rFonts w:ascii="Arial Narrow" w:eastAsia="Calibri" w:hAnsi="Arial Narrow" w:cs="Arial"/>
          <w:sz w:val="24"/>
          <w:szCs w:val="24"/>
        </w:rPr>
        <w:t>od</w:t>
      </w:r>
      <w:r>
        <w:rPr>
          <w:rFonts w:ascii="Arial Narrow" w:eastAsia="Calibri" w:hAnsi="Arial Narrow" w:cs="Arial"/>
          <w:sz w:val="24"/>
          <w:szCs w:val="24"/>
        </w:rPr>
        <w:t xml:space="preserve"> nahlášení požadavku</w:t>
      </w:r>
      <w:r w:rsidRPr="00C93974">
        <w:rPr>
          <w:rFonts w:ascii="Arial Narrow" w:hAnsi="Arial Narrow" w:cs="Arial"/>
          <w:sz w:val="24"/>
        </w:rPr>
        <w:t xml:space="preserve"> </w:t>
      </w:r>
      <w:r>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r w:rsidR="00CE4A51">
        <w:rPr>
          <w:rFonts w:ascii="Arial Narrow" w:hAnsi="Arial Narrow" w:cs="Arial"/>
          <w:sz w:val="24"/>
        </w:rPr>
        <w:t>.</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5F4635DE"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C121DC" w:rsidRPr="00264007">
        <w:rPr>
          <w:rFonts w:ascii="Arial Narrow" w:hAnsi="Arial Narrow" w:cs="Arial"/>
          <w:sz w:val="24"/>
          <w:szCs w:val="24"/>
        </w:rPr>
        <w:t xml:space="preserve">Ing. </w:t>
      </w:r>
      <w:r w:rsidR="00C121DC">
        <w:rPr>
          <w:rFonts w:ascii="Arial Narrow" w:hAnsi="Arial Narrow" w:cs="Arial"/>
          <w:sz w:val="24"/>
          <w:szCs w:val="24"/>
        </w:rPr>
        <w:t xml:space="preserve">Petr Bouda, e-mail: </w:t>
      </w:r>
      <w:r w:rsidR="00C121DC" w:rsidRPr="00F84AFA">
        <w:rPr>
          <w:rFonts w:ascii="Arial Narrow" w:hAnsi="Arial Narrow" w:cs="Arial"/>
          <w:sz w:val="24"/>
          <w:szCs w:val="24"/>
        </w:rPr>
        <w:t>bouda@skolablansko.cz</w:t>
      </w:r>
      <w:r w:rsidR="00C121DC">
        <w:rPr>
          <w:rFonts w:ascii="Arial Narrow" w:hAnsi="Arial Narrow" w:cs="Arial"/>
          <w:sz w:val="24"/>
          <w:szCs w:val="24"/>
        </w:rPr>
        <w:t xml:space="preserve">, tel.: </w:t>
      </w:r>
      <w:r w:rsidR="00C121DC" w:rsidRPr="0068338E">
        <w:rPr>
          <w:rFonts w:ascii="Arial Narrow" w:hAnsi="Arial Narrow" w:cs="Arial"/>
          <w:sz w:val="24"/>
          <w:szCs w:val="24"/>
        </w:rPr>
        <w:t xml:space="preserve">+420 </w:t>
      </w:r>
      <w:r w:rsidR="00C121DC" w:rsidRPr="00C121DC">
        <w:rPr>
          <w:rFonts w:ascii="Arial Narrow" w:hAnsi="Arial Narrow" w:cs="Arial"/>
          <w:sz w:val="24"/>
          <w:szCs w:val="24"/>
        </w:rPr>
        <w:t>516 418 982</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4AD05D3C"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Dodavatel je povinen vést evidenci poskytování technické podpory a předkládat ji Objednateli pravidelně 1 x za čtvrtletí, nebo na žádost Objednatele mimo uvedený interval</w:t>
      </w:r>
      <w:r w:rsidR="000F0E5A">
        <w:rPr>
          <w:rFonts w:ascii="Arial Narrow" w:eastAsia="Calibri" w:hAnsi="Arial Narrow" w:cs="Arial"/>
          <w:sz w:val="24"/>
          <w:szCs w:val="24"/>
        </w:rPr>
        <w:t xml:space="preserve"> </w:t>
      </w:r>
      <w:r w:rsidR="000F0E5A" w:rsidRPr="00500A04">
        <w:rPr>
          <w:rFonts w:ascii="Arial Narrow" w:eastAsia="Times New Roman" w:hAnsi="Arial Narrow" w:cs="Arial"/>
          <w:sz w:val="24"/>
          <w:szCs w:val="24"/>
        </w:rPr>
        <w:t>(dále jen „</w:t>
      </w:r>
      <w:r w:rsidR="000F0E5A">
        <w:rPr>
          <w:rFonts w:ascii="Arial Narrow" w:eastAsia="Times New Roman" w:hAnsi="Arial Narrow" w:cs="Arial"/>
          <w:b/>
          <w:bCs/>
          <w:i/>
          <w:iCs/>
          <w:sz w:val="24"/>
          <w:szCs w:val="24"/>
        </w:rPr>
        <w:t>r</w:t>
      </w:r>
      <w:r w:rsidR="000F0E5A" w:rsidRPr="00500A04">
        <w:rPr>
          <w:rFonts w:ascii="Arial Narrow" w:eastAsia="Times New Roman" w:hAnsi="Arial Narrow" w:cs="Arial"/>
          <w:b/>
          <w:bCs/>
          <w:i/>
          <w:iCs/>
          <w:sz w:val="24"/>
          <w:szCs w:val="24"/>
        </w:rPr>
        <w:t>eporty</w:t>
      </w:r>
      <w:r w:rsidR="000F0E5A" w:rsidRPr="00500A04">
        <w:rPr>
          <w:rFonts w:ascii="Arial Narrow" w:eastAsia="Times New Roman" w:hAnsi="Arial Narrow" w:cs="Arial"/>
          <w:sz w:val="24"/>
          <w:szCs w:val="24"/>
        </w:rPr>
        <w:t>“)</w:t>
      </w:r>
      <w:r>
        <w:rPr>
          <w:rFonts w:ascii="Arial Narrow" w:eastAsia="Calibri" w:hAnsi="Arial Narrow" w:cs="Arial"/>
          <w:sz w:val="24"/>
          <w:szCs w:val="24"/>
        </w:rPr>
        <w:t>.</w:t>
      </w:r>
      <w:r w:rsidR="000F0E5A">
        <w:rPr>
          <w:rFonts w:ascii="Arial Narrow" w:eastAsia="Calibri" w:hAnsi="Arial Narrow" w:cs="Arial"/>
          <w:sz w:val="24"/>
          <w:szCs w:val="24"/>
        </w:rPr>
        <w:t xml:space="preserve"> Z reportů </w:t>
      </w:r>
      <w:r w:rsidR="003F2970" w:rsidRPr="000F0E5A">
        <w:rPr>
          <w:rFonts w:ascii="Arial Narrow" w:eastAsia="Times New Roman" w:hAnsi="Arial Narrow" w:cs="Arial"/>
          <w:sz w:val="24"/>
          <w:szCs w:val="24"/>
        </w:rPr>
        <w:t xml:space="preserve">bude zřejmé, v jakém rozsahu a v jaké </w:t>
      </w:r>
      <w:r w:rsidR="000F0E5A">
        <w:rPr>
          <w:rFonts w:ascii="Arial Narrow" w:eastAsia="Times New Roman" w:hAnsi="Arial Narrow" w:cs="Arial"/>
          <w:sz w:val="24"/>
          <w:szCs w:val="24"/>
        </w:rPr>
        <w:t>oblasti byly služby technické podpory poskytnuty</w:t>
      </w:r>
      <w:r w:rsidR="00775C84">
        <w:rPr>
          <w:rFonts w:ascii="Arial Narrow" w:eastAsia="Times New Roman" w:hAnsi="Arial Narrow" w:cs="Arial"/>
          <w:sz w:val="24"/>
          <w:szCs w:val="24"/>
        </w:rPr>
        <w:t>, a jaká je bilance čerpání hodin základní technické podpory a rozšířené servisní podpory. Nespotřebované hodiny základní technické podpory za jednotlivé měsíce jsou převoditelné v rámci jednoho roku</w:t>
      </w:r>
      <w:r w:rsidR="005C7D94">
        <w:rPr>
          <w:rFonts w:ascii="Arial Narrow" w:eastAsia="Times New Roman" w:hAnsi="Arial Narrow" w:cs="Arial"/>
          <w:sz w:val="24"/>
          <w:szCs w:val="24"/>
        </w:rPr>
        <w:t xml:space="preserve">. Dodavatel se zavazuje, že umožní Objednateli přístup k evidenci požadavků v HelpDesku Dodavatele a uchová takto přístupné záznamy po dobu </w:t>
      </w:r>
      <w:r w:rsidR="00EE1ACE">
        <w:rPr>
          <w:rFonts w:ascii="Arial Narrow" w:eastAsia="Times New Roman" w:hAnsi="Arial Narrow" w:cs="Arial"/>
          <w:sz w:val="24"/>
          <w:szCs w:val="24"/>
        </w:rPr>
        <w:t>trvání této Smlouvy, minimálně do ukončení poskytování technické podpory.</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lastRenderedPageBreak/>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7776BE9F" w:rsidR="00677E38" w:rsidRPr="008A0FD0" w:rsidRDefault="00616B97" w:rsidP="008A0FD0">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8A0FD0" w:rsidRPr="008A0FD0">
        <w:rPr>
          <w:rFonts w:ascii="Arial Narrow" w:eastAsiaTheme="minorHAnsi" w:hAnsi="Arial Narrow" w:cs="Arial"/>
          <w:sz w:val="24"/>
          <w:szCs w:val="24"/>
        </w:rPr>
        <w:t>Kybernetická bezpečnost – Obchodní akademie a Střední zdravotnická škola Blansko</w:t>
      </w:r>
      <w:r w:rsidRPr="008A0FD0">
        <w:rPr>
          <w:rFonts w:ascii="Arial Narrow" w:hAnsi="Arial Narrow" w:cs="Arial"/>
          <w:sz w:val="24"/>
          <w:szCs w:val="24"/>
        </w:rPr>
        <w:t xml:space="preserve">“, </w:t>
      </w:r>
      <w:proofErr w:type="spellStart"/>
      <w:r w:rsidRPr="008A0FD0">
        <w:rPr>
          <w:rFonts w:ascii="Arial Narrow" w:hAnsi="Arial Narrow" w:cs="Arial"/>
          <w:sz w:val="24"/>
          <w:szCs w:val="24"/>
        </w:rPr>
        <w:t>reg</w:t>
      </w:r>
      <w:proofErr w:type="spellEnd"/>
      <w:r w:rsidRPr="008A0FD0">
        <w:rPr>
          <w:rFonts w:ascii="Arial Narrow" w:hAnsi="Arial Narrow" w:cs="Arial"/>
          <w:sz w:val="24"/>
          <w:szCs w:val="24"/>
        </w:rPr>
        <w:t xml:space="preserve">. č. </w:t>
      </w:r>
      <w:r w:rsidR="008A0FD0" w:rsidRPr="008A0FD0">
        <w:rPr>
          <w:rFonts w:ascii="Arial Narrow" w:hAnsi="Arial Narrow" w:cs="Arial"/>
        </w:rPr>
        <w:t>CZ.31.2.0/0.0/0.0/23_092/0008777</w:t>
      </w:r>
      <w:r w:rsidRPr="008A0FD0">
        <w:rPr>
          <w:rFonts w:ascii="Arial Narrow" w:hAnsi="Arial Narrow" w:cs="Arial"/>
          <w:sz w:val="24"/>
          <w:szCs w:val="24"/>
        </w:rPr>
        <w:t xml:space="preserve">, bude </w:t>
      </w:r>
      <w:r w:rsidR="002654B7" w:rsidRPr="008A0FD0">
        <w:rPr>
          <w:rFonts w:ascii="Arial Narrow" w:hAnsi="Arial Narrow" w:cs="Arial"/>
          <w:sz w:val="24"/>
          <w:szCs w:val="24"/>
        </w:rPr>
        <w:t>Dodavatel</w:t>
      </w:r>
      <w:r w:rsidRPr="008A0FD0">
        <w:rPr>
          <w:rFonts w:ascii="Arial Narrow" w:hAnsi="Arial Narrow" w:cs="Arial"/>
          <w:sz w:val="24"/>
          <w:szCs w:val="24"/>
        </w:rPr>
        <w:t xml:space="preserve"> povinen uhradit Objednateli takto způsobenou škodu (celý </w:t>
      </w:r>
      <w:r w:rsidR="00513180" w:rsidRPr="008A0FD0">
        <w:rPr>
          <w:rFonts w:ascii="Arial Narrow" w:hAnsi="Arial Narrow" w:cs="Arial"/>
          <w:sz w:val="24"/>
          <w:szCs w:val="24"/>
        </w:rPr>
        <w:t>finanční</w:t>
      </w:r>
      <w:r w:rsidR="005A7C85" w:rsidRPr="008A0FD0">
        <w:rPr>
          <w:rFonts w:ascii="Arial Narrow" w:hAnsi="Arial Narrow" w:cs="Arial"/>
          <w:sz w:val="24"/>
          <w:szCs w:val="24"/>
        </w:rPr>
        <w:t xml:space="preserve"> podíl, který nebude poskytovatelem dotace podle jeho rozhodnutí vypl</w:t>
      </w:r>
      <w:r w:rsidR="00EF1180" w:rsidRPr="008A0FD0">
        <w:rPr>
          <w:rFonts w:ascii="Arial Narrow" w:hAnsi="Arial Narrow" w:cs="Arial"/>
          <w:sz w:val="24"/>
          <w:szCs w:val="24"/>
        </w:rPr>
        <w:t>acen, nebo který bude muset být Objednatelem vrácen</w:t>
      </w:r>
      <w:r w:rsidRPr="008A0FD0">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4C114F39"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F04CAE">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46C86FF3"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0566AB">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lastRenderedPageBreak/>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jejich zaměstnanců a členů orgánů (vše 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lastRenderedPageBreak/>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53FCBB2D"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A43CE0">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0177FE" w:rsidRDefault="007A606F"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t>Dodavatel</w:t>
      </w:r>
      <w:r w:rsidR="007B13C3" w:rsidRPr="000177FE">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0177FE">
        <w:rPr>
          <w:rFonts w:ascii="Arial Narrow" w:hAnsi="Arial Narrow" w:cs="Arial"/>
          <w:sz w:val="24"/>
          <w:szCs w:val="24"/>
        </w:rPr>
        <w:t>Dodavatel</w:t>
      </w:r>
      <w:r w:rsidR="007B13C3" w:rsidRPr="000177FE">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0177FE">
        <w:rPr>
          <w:rFonts w:ascii="Arial Narrow" w:hAnsi="Arial Narrow" w:cs="Arial"/>
          <w:sz w:val="24"/>
          <w:szCs w:val="24"/>
        </w:rPr>
        <w:t>Dodavatel</w:t>
      </w:r>
      <w:r w:rsidR="007B13C3" w:rsidRPr="000177FE">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0177FE" w:rsidRDefault="004F7FE6"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lastRenderedPageBreak/>
        <w:t>Dodavatel</w:t>
      </w:r>
      <w:r w:rsidR="009A76FC" w:rsidRPr="000177FE">
        <w:rPr>
          <w:rFonts w:ascii="Arial Narrow" w:hAnsi="Arial Narrow" w:cs="Arial"/>
          <w:sz w:val="24"/>
          <w:szCs w:val="24"/>
        </w:rPr>
        <w:t xml:space="preserve"> je povinen v průběhu </w:t>
      </w:r>
      <w:r w:rsidRPr="000177FE">
        <w:rPr>
          <w:rFonts w:ascii="Arial Narrow" w:hAnsi="Arial Narrow" w:cs="Arial"/>
          <w:sz w:val="24"/>
          <w:szCs w:val="24"/>
        </w:rPr>
        <w:t>realizace plnění</w:t>
      </w:r>
      <w:r w:rsidR="009A76FC" w:rsidRPr="000177FE">
        <w:rPr>
          <w:rFonts w:ascii="Arial Narrow" w:hAnsi="Arial Narrow" w:cs="Arial"/>
          <w:sz w:val="24"/>
          <w:szCs w:val="24"/>
        </w:rPr>
        <w:t xml:space="preserve"> </w:t>
      </w:r>
      <w:r w:rsidRPr="000177FE">
        <w:rPr>
          <w:rFonts w:ascii="Arial Narrow" w:hAnsi="Arial Narrow" w:cs="Arial"/>
          <w:sz w:val="24"/>
          <w:szCs w:val="24"/>
        </w:rPr>
        <w:t xml:space="preserve">dle této Smlouvy </w:t>
      </w:r>
      <w:r w:rsidR="009A76FC" w:rsidRPr="000177FE">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0177FE">
        <w:rPr>
          <w:rFonts w:ascii="Arial Narrow" w:hAnsi="Arial Narrow" w:cs="Arial"/>
          <w:sz w:val="24"/>
          <w:szCs w:val="24"/>
        </w:rPr>
        <w:t> realizací plnění</w:t>
      </w:r>
      <w:r w:rsidR="009A76FC" w:rsidRPr="000177FE">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0177FE" w:rsidRDefault="00432AF0"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0177FE">
        <w:rPr>
          <w:rFonts w:ascii="Arial Narrow" w:hAnsi="Arial Narrow" w:cs="Arial"/>
          <w:sz w:val="24"/>
          <w:szCs w:val="24"/>
        </w:rPr>
        <w:t>n</w:t>
      </w:r>
      <w:r w:rsidRPr="000177FE">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0177FE" w:rsidRDefault="00D26A84" w:rsidP="007E0F45">
      <w:pPr>
        <w:numPr>
          <w:ilvl w:val="0"/>
          <w:numId w:val="33"/>
        </w:numPr>
        <w:spacing w:after="150"/>
        <w:rPr>
          <w:rFonts w:ascii="Arial Narrow" w:hAnsi="Arial Narrow" w:cs="Arial"/>
          <w:sz w:val="24"/>
          <w:szCs w:val="24"/>
        </w:rPr>
      </w:pPr>
      <w:r w:rsidRPr="000177FE">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3E1C645F" w:rsidR="006834E0" w:rsidRDefault="00CC0CF8"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věcně </w:t>
      </w:r>
      <w:r>
        <w:rPr>
          <w:rFonts w:ascii="Arial Narrow" w:hAnsi="Arial Narrow" w:cs="Arial"/>
          <w:sz w:val="24"/>
        </w:rPr>
        <w:t xml:space="preserve">a </w:t>
      </w:r>
      <w:r w:rsidRPr="00D126FC">
        <w:rPr>
          <w:rFonts w:ascii="Arial Narrow" w:hAnsi="Arial Narrow" w:cs="Arial"/>
          <w:sz w:val="24"/>
        </w:rPr>
        <w:t>místně</w:t>
      </w:r>
      <w:r>
        <w:rPr>
          <w:rFonts w:ascii="Arial Narrow" w:hAnsi="Arial Narrow" w:cs="Arial"/>
          <w:sz w:val="24"/>
        </w:rPr>
        <w:t xml:space="preserve"> </w:t>
      </w:r>
      <w:r w:rsidRPr="00D126FC">
        <w:rPr>
          <w:rFonts w:ascii="Arial Narrow" w:hAnsi="Arial Narrow" w:cs="Arial"/>
          <w:sz w:val="24"/>
        </w:rPr>
        <w:t>příslušnými soudy České republiky</w:t>
      </w:r>
      <w:r>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Pr>
          <w:rFonts w:ascii="Arial Narrow" w:hAnsi="Arial Narrow" w:cs="Arial"/>
          <w:sz w:val="24"/>
        </w:rPr>
        <w:t>s</w:t>
      </w:r>
      <w:r w:rsidRPr="00D126FC">
        <w:rPr>
          <w:rFonts w:ascii="Arial Narrow" w:hAnsi="Arial Narrow" w:cs="Arial"/>
          <w:sz w:val="24"/>
        </w:rPr>
        <w:t>mluvních stran</w:t>
      </w:r>
      <w:r w:rsidR="006834E0" w:rsidRPr="00D126FC">
        <w:rPr>
          <w:rFonts w:ascii="Arial Narrow" w:hAnsi="Arial Narrow" w:cs="Arial"/>
          <w:sz w:val="24"/>
        </w:rPr>
        <w:t>.</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ZÁVĚREČNÁ USTANOVENÍ</w:t>
      </w:r>
    </w:p>
    <w:p w14:paraId="470CB4C5" w14:textId="39B284C1" w:rsidR="008A7BD4" w:rsidRPr="00C017B8" w:rsidRDefault="008A7BD4"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w:t>
      </w:r>
      <w:r w:rsidR="005C2061" w:rsidRPr="00C017B8">
        <w:rPr>
          <w:rFonts w:ascii="Arial Narrow" w:hAnsi="Arial Narrow" w:cs="Arial"/>
          <w:sz w:val="24"/>
        </w:rPr>
        <w:t xml:space="preserve">platnosti </w:t>
      </w:r>
      <w:r w:rsidR="002C4BD9" w:rsidRPr="00C017B8">
        <w:rPr>
          <w:rFonts w:ascii="Arial Narrow" w:hAnsi="Arial Narrow" w:cs="Arial"/>
          <w:sz w:val="24"/>
        </w:rPr>
        <w:t xml:space="preserve">dnem podpisu obou </w:t>
      </w:r>
      <w:r w:rsidR="002C4BD9">
        <w:rPr>
          <w:rFonts w:ascii="Arial Narrow" w:hAnsi="Arial Narrow" w:cs="Arial"/>
          <w:sz w:val="24"/>
        </w:rPr>
        <w:t>s</w:t>
      </w:r>
      <w:r w:rsidR="002C4BD9" w:rsidRPr="00C017B8">
        <w:rPr>
          <w:rFonts w:ascii="Arial Narrow" w:hAnsi="Arial Narrow" w:cs="Arial"/>
          <w:sz w:val="24"/>
        </w:rPr>
        <w:t>mluvních stran</w:t>
      </w:r>
      <w:r w:rsidR="002C4BD9">
        <w:rPr>
          <w:rFonts w:ascii="Arial Narrow" w:hAnsi="Arial Narrow" w:cs="Arial"/>
          <w:sz w:val="24"/>
        </w:rPr>
        <w:t xml:space="preserve">, </w:t>
      </w:r>
      <w:r w:rsidR="002C4BD9" w:rsidRPr="00C017B8">
        <w:rPr>
          <w:rFonts w:ascii="Arial Narrow" w:hAnsi="Arial Narrow" w:cs="Arial"/>
          <w:sz w:val="24"/>
        </w:rPr>
        <w:t>účinnosti nabývá okamžikem zveřejněním Smlouvy v </w:t>
      </w:r>
      <w:r w:rsidR="002C4BD9">
        <w:rPr>
          <w:rFonts w:ascii="Arial Narrow" w:hAnsi="Arial Narrow" w:cs="Arial"/>
          <w:sz w:val="24"/>
        </w:rPr>
        <w:t>r</w:t>
      </w:r>
      <w:r w:rsidR="002C4BD9" w:rsidRPr="00C017B8">
        <w:rPr>
          <w:rFonts w:ascii="Arial Narrow" w:hAnsi="Arial Narrow" w:cs="Arial"/>
          <w:sz w:val="24"/>
        </w:rPr>
        <w:t>egistru smluv</w:t>
      </w:r>
      <w:r w:rsidR="002C4BD9">
        <w:rPr>
          <w:rFonts w:ascii="Arial Narrow" w:hAnsi="Arial Narrow" w:cs="Arial"/>
          <w:sz w:val="24"/>
        </w:rPr>
        <w:t xml:space="preserve"> podle zákona č. 340/2015 Sb., o registru smluv</w:t>
      </w:r>
      <w:r w:rsidR="002C4BD9" w:rsidRPr="00C017B8">
        <w:rPr>
          <w:rFonts w:ascii="Arial Narrow" w:hAnsi="Arial Narrow" w:cs="Arial"/>
          <w:sz w:val="24"/>
        </w:rPr>
        <w:t xml:space="preserve">. Uveřejnění Smlouvy v registru smluv zajistí Objednatel, o čemž bezodkladně vyrozumí </w:t>
      </w:r>
      <w:r w:rsidR="002C4BD9">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lastRenderedPageBreak/>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7FAF6A00"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w:t>
            </w:r>
            <w:r w:rsidR="00844D41">
              <w:rPr>
                <w:rFonts w:ascii="Arial Narrow" w:eastAsia="Times New Roman" w:hAnsi="Arial Narrow" w:cs="Arial"/>
                <w:sz w:val="24"/>
                <w:szCs w:val="24"/>
              </w:rPr>
              <w:t>Blansku</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38874519" w:rsidR="00244420" w:rsidRPr="00582D07" w:rsidRDefault="00F6687C"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Ing. P</w:t>
            </w:r>
            <w:r w:rsidR="00844D41">
              <w:rPr>
                <w:rFonts w:ascii="Arial Narrow" w:eastAsia="Times New Roman" w:hAnsi="Arial Narrow" w:cs="Arial"/>
                <w:sz w:val="24"/>
                <w:szCs w:val="24"/>
              </w:rPr>
              <w:t>etr Bouda</w:t>
            </w:r>
          </w:p>
          <w:p w14:paraId="13215C4C" w14:textId="32675682"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2"/>
      <w:footerReference w:type="default" r:id="rId13"/>
      <w:headerReference w:type="first" r:id="rId14"/>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2B2F" w14:textId="77777777" w:rsidR="004E65A3" w:rsidRDefault="004E65A3">
      <w:r>
        <w:separator/>
      </w:r>
    </w:p>
  </w:endnote>
  <w:endnote w:type="continuationSeparator" w:id="0">
    <w:p w14:paraId="57732C0C" w14:textId="77777777" w:rsidR="004E65A3" w:rsidRDefault="004E65A3">
      <w:r>
        <w:continuationSeparator/>
      </w:r>
    </w:p>
  </w:endnote>
  <w:endnote w:type="continuationNotice" w:id="1">
    <w:p w14:paraId="1FB53E8F" w14:textId="77777777" w:rsidR="004E65A3" w:rsidRDefault="004E6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2C4BD9"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8A1C" w14:textId="77777777" w:rsidR="004E65A3" w:rsidRDefault="004E65A3">
      <w:r>
        <w:separator/>
      </w:r>
    </w:p>
  </w:footnote>
  <w:footnote w:type="continuationSeparator" w:id="0">
    <w:p w14:paraId="0888B776" w14:textId="77777777" w:rsidR="004E65A3" w:rsidRDefault="004E65A3">
      <w:r>
        <w:continuationSeparator/>
      </w:r>
    </w:p>
  </w:footnote>
  <w:footnote w:type="continuationNotice" w:id="1">
    <w:p w14:paraId="2133E0E3" w14:textId="77777777" w:rsidR="004E65A3" w:rsidRDefault="004E6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7"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7"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4"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8"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6"/>
  </w:num>
  <w:num w:numId="2" w16cid:durableId="167719235">
    <w:abstractNumId w:val="24"/>
  </w:num>
  <w:num w:numId="3" w16cid:durableId="1701012500">
    <w:abstractNumId w:val="26"/>
  </w:num>
  <w:num w:numId="4" w16cid:durableId="1163348910">
    <w:abstractNumId w:val="0"/>
  </w:num>
  <w:num w:numId="5" w16cid:durableId="78643741">
    <w:abstractNumId w:val="37"/>
  </w:num>
  <w:num w:numId="6" w16cid:durableId="1871383124">
    <w:abstractNumId w:val="4"/>
  </w:num>
  <w:num w:numId="7" w16cid:durableId="1860467085">
    <w:abstractNumId w:val="30"/>
  </w:num>
  <w:num w:numId="8" w16cid:durableId="865601907">
    <w:abstractNumId w:val="5"/>
  </w:num>
  <w:num w:numId="9" w16cid:durableId="2024549337">
    <w:abstractNumId w:val="19"/>
  </w:num>
  <w:num w:numId="10" w16cid:durableId="976299500">
    <w:abstractNumId w:val="29"/>
  </w:num>
  <w:num w:numId="11" w16cid:durableId="1292244125">
    <w:abstractNumId w:val="8"/>
  </w:num>
  <w:num w:numId="12" w16cid:durableId="1676377491">
    <w:abstractNumId w:val="32"/>
  </w:num>
  <w:num w:numId="13" w16cid:durableId="1225875078">
    <w:abstractNumId w:val="23"/>
  </w:num>
  <w:num w:numId="14" w16cid:durableId="1261184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1"/>
  </w:num>
  <w:num w:numId="16" w16cid:durableId="168059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5"/>
  </w:num>
  <w:num w:numId="18" w16cid:durableId="1547522739">
    <w:abstractNumId w:val="20"/>
  </w:num>
  <w:num w:numId="19" w16cid:durableId="518474939">
    <w:abstractNumId w:val="2"/>
  </w:num>
  <w:num w:numId="20" w16cid:durableId="1062483712">
    <w:abstractNumId w:val="17"/>
  </w:num>
  <w:num w:numId="21" w16cid:durableId="2118718189">
    <w:abstractNumId w:val="10"/>
  </w:num>
  <w:num w:numId="22" w16cid:durableId="95759239">
    <w:abstractNumId w:val="18"/>
  </w:num>
  <w:num w:numId="23" w16cid:durableId="1059785582">
    <w:abstractNumId w:val="22"/>
  </w:num>
  <w:num w:numId="24" w16cid:durableId="1300525886">
    <w:abstractNumId w:val="36"/>
  </w:num>
  <w:num w:numId="25" w16cid:durableId="856230583">
    <w:abstractNumId w:val="3"/>
  </w:num>
  <w:num w:numId="26" w16cid:durableId="855730076">
    <w:abstractNumId w:val="27"/>
  </w:num>
  <w:num w:numId="27" w16cid:durableId="36786718">
    <w:abstractNumId w:val="11"/>
  </w:num>
  <w:num w:numId="28" w16cid:durableId="865561203">
    <w:abstractNumId w:val="14"/>
  </w:num>
  <w:num w:numId="29" w16cid:durableId="1096294118">
    <w:abstractNumId w:val="40"/>
  </w:num>
  <w:num w:numId="30" w16cid:durableId="1784837865">
    <w:abstractNumId w:val="16"/>
  </w:num>
  <w:num w:numId="31" w16cid:durableId="156576977">
    <w:abstractNumId w:val="28"/>
  </w:num>
  <w:num w:numId="32" w16cid:durableId="1780561080">
    <w:abstractNumId w:val="7"/>
  </w:num>
  <w:num w:numId="33" w16cid:durableId="185603930">
    <w:abstractNumId w:val="13"/>
  </w:num>
  <w:num w:numId="34" w16cid:durableId="706107188">
    <w:abstractNumId w:val="38"/>
  </w:num>
  <w:num w:numId="35" w16cid:durableId="193538398">
    <w:abstractNumId w:val="25"/>
  </w:num>
  <w:num w:numId="36" w16cid:durableId="638193025">
    <w:abstractNumId w:val="34"/>
  </w:num>
  <w:num w:numId="37" w16cid:durableId="366878241">
    <w:abstractNumId w:val="39"/>
  </w:num>
  <w:num w:numId="38" w16cid:durableId="762264041">
    <w:abstractNumId w:val="30"/>
  </w:num>
  <w:num w:numId="39" w16cid:durableId="2070642572">
    <w:abstractNumId w:val="31"/>
  </w:num>
  <w:num w:numId="40" w16cid:durableId="1178302509">
    <w:abstractNumId w:val="9"/>
  </w:num>
  <w:num w:numId="41" w16cid:durableId="318850493">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7FE"/>
    <w:rsid w:val="00017FC9"/>
    <w:rsid w:val="0002131C"/>
    <w:rsid w:val="0002156C"/>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6AB"/>
    <w:rsid w:val="000569E5"/>
    <w:rsid w:val="00056A88"/>
    <w:rsid w:val="00056BBE"/>
    <w:rsid w:val="00057190"/>
    <w:rsid w:val="00060B53"/>
    <w:rsid w:val="00061488"/>
    <w:rsid w:val="00061CA2"/>
    <w:rsid w:val="00061E7A"/>
    <w:rsid w:val="000620D2"/>
    <w:rsid w:val="0006314A"/>
    <w:rsid w:val="00063A39"/>
    <w:rsid w:val="000649AC"/>
    <w:rsid w:val="00064B07"/>
    <w:rsid w:val="00066CCC"/>
    <w:rsid w:val="0006709F"/>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623"/>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03FE"/>
    <w:rsid w:val="000B2028"/>
    <w:rsid w:val="000B258C"/>
    <w:rsid w:val="000B2732"/>
    <w:rsid w:val="000B346F"/>
    <w:rsid w:val="000B353B"/>
    <w:rsid w:val="000B4672"/>
    <w:rsid w:val="000B4B78"/>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586"/>
    <w:rsid w:val="000F797C"/>
    <w:rsid w:val="000F7B06"/>
    <w:rsid w:val="001008A4"/>
    <w:rsid w:val="00101B4E"/>
    <w:rsid w:val="00101D2B"/>
    <w:rsid w:val="00102582"/>
    <w:rsid w:val="001039C9"/>
    <w:rsid w:val="00103CCC"/>
    <w:rsid w:val="00105025"/>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710"/>
    <w:rsid w:val="001459D3"/>
    <w:rsid w:val="00145D87"/>
    <w:rsid w:val="0014696E"/>
    <w:rsid w:val="00146D01"/>
    <w:rsid w:val="00147479"/>
    <w:rsid w:val="00147890"/>
    <w:rsid w:val="00147FEF"/>
    <w:rsid w:val="0015010B"/>
    <w:rsid w:val="0015112A"/>
    <w:rsid w:val="0015114C"/>
    <w:rsid w:val="00152688"/>
    <w:rsid w:val="00154180"/>
    <w:rsid w:val="00154E61"/>
    <w:rsid w:val="00154EBC"/>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2A12"/>
    <w:rsid w:val="00184521"/>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3E52"/>
    <w:rsid w:val="001D492C"/>
    <w:rsid w:val="001D4B41"/>
    <w:rsid w:val="001D54E0"/>
    <w:rsid w:val="001D5597"/>
    <w:rsid w:val="001D587D"/>
    <w:rsid w:val="001D6038"/>
    <w:rsid w:val="001D7163"/>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2CE"/>
    <w:rsid w:val="002155E2"/>
    <w:rsid w:val="0021566D"/>
    <w:rsid w:val="00215EB7"/>
    <w:rsid w:val="00215FAD"/>
    <w:rsid w:val="00216183"/>
    <w:rsid w:val="002169E9"/>
    <w:rsid w:val="00221AB4"/>
    <w:rsid w:val="00222A50"/>
    <w:rsid w:val="00222B2B"/>
    <w:rsid w:val="002230AA"/>
    <w:rsid w:val="00223D70"/>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6299"/>
    <w:rsid w:val="00257A19"/>
    <w:rsid w:val="00260A21"/>
    <w:rsid w:val="00260B99"/>
    <w:rsid w:val="00261961"/>
    <w:rsid w:val="00262155"/>
    <w:rsid w:val="00262527"/>
    <w:rsid w:val="00262E3B"/>
    <w:rsid w:val="00262F23"/>
    <w:rsid w:val="002631FC"/>
    <w:rsid w:val="002636C6"/>
    <w:rsid w:val="00263B4D"/>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59C5"/>
    <w:rsid w:val="002B674B"/>
    <w:rsid w:val="002B7053"/>
    <w:rsid w:val="002B72EE"/>
    <w:rsid w:val="002B73EF"/>
    <w:rsid w:val="002B7D7E"/>
    <w:rsid w:val="002C123B"/>
    <w:rsid w:val="002C14A2"/>
    <w:rsid w:val="002C2829"/>
    <w:rsid w:val="002C2DDF"/>
    <w:rsid w:val="002C4137"/>
    <w:rsid w:val="002C4737"/>
    <w:rsid w:val="002C4BD9"/>
    <w:rsid w:val="002C531D"/>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F0882"/>
    <w:rsid w:val="002F1551"/>
    <w:rsid w:val="002F1690"/>
    <w:rsid w:val="002F19F9"/>
    <w:rsid w:val="002F1F5A"/>
    <w:rsid w:val="002F2187"/>
    <w:rsid w:val="002F268B"/>
    <w:rsid w:val="002F2EEE"/>
    <w:rsid w:val="002F2F38"/>
    <w:rsid w:val="002F3AA1"/>
    <w:rsid w:val="002F43BC"/>
    <w:rsid w:val="002F446D"/>
    <w:rsid w:val="002F4770"/>
    <w:rsid w:val="002F5DB4"/>
    <w:rsid w:val="002F60A7"/>
    <w:rsid w:val="002F6A86"/>
    <w:rsid w:val="002F6E1A"/>
    <w:rsid w:val="002F6FF6"/>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24A4"/>
    <w:rsid w:val="00342831"/>
    <w:rsid w:val="00342AC3"/>
    <w:rsid w:val="003438E3"/>
    <w:rsid w:val="00343A71"/>
    <w:rsid w:val="00343CAC"/>
    <w:rsid w:val="003444B0"/>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6B2D"/>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7F"/>
    <w:rsid w:val="003C2018"/>
    <w:rsid w:val="003C2258"/>
    <w:rsid w:val="003C345F"/>
    <w:rsid w:val="003C3505"/>
    <w:rsid w:val="003C383C"/>
    <w:rsid w:val="003C3DE2"/>
    <w:rsid w:val="003C47C1"/>
    <w:rsid w:val="003C65B0"/>
    <w:rsid w:val="003D03D3"/>
    <w:rsid w:val="003D1144"/>
    <w:rsid w:val="003D1CD2"/>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3133"/>
    <w:rsid w:val="004B35CC"/>
    <w:rsid w:val="004B3970"/>
    <w:rsid w:val="004B405F"/>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1E4F"/>
    <w:rsid w:val="004D1F61"/>
    <w:rsid w:val="004D33C4"/>
    <w:rsid w:val="004D3756"/>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5A3"/>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5C95"/>
    <w:rsid w:val="004F6252"/>
    <w:rsid w:val="004F7FE6"/>
    <w:rsid w:val="00500A04"/>
    <w:rsid w:val="00500AF6"/>
    <w:rsid w:val="00500BAD"/>
    <w:rsid w:val="00501069"/>
    <w:rsid w:val="00501ADA"/>
    <w:rsid w:val="00501D9B"/>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1E3B"/>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350"/>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335"/>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46F"/>
    <w:rsid w:val="005F0D80"/>
    <w:rsid w:val="005F0F28"/>
    <w:rsid w:val="005F17DE"/>
    <w:rsid w:val="005F19C1"/>
    <w:rsid w:val="005F1C78"/>
    <w:rsid w:val="005F205F"/>
    <w:rsid w:val="005F2568"/>
    <w:rsid w:val="005F2E01"/>
    <w:rsid w:val="005F3695"/>
    <w:rsid w:val="005F3F64"/>
    <w:rsid w:val="005F4B29"/>
    <w:rsid w:val="005F5853"/>
    <w:rsid w:val="005F5F09"/>
    <w:rsid w:val="005F63FE"/>
    <w:rsid w:val="005F7307"/>
    <w:rsid w:val="005F74F7"/>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0ED3"/>
    <w:rsid w:val="00621410"/>
    <w:rsid w:val="006216F7"/>
    <w:rsid w:val="006218E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7C8"/>
    <w:rsid w:val="006369CE"/>
    <w:rsid w:val="00636F16"/>
    <w:rsid w:val="00636F1A"/>
    <w:rsid w:val="00640080"/>
    <w:rsid w:val="006404F9"/>
    <w:rsid w:val="006406C3"/>
    <w:rsid w:val="00642C07"/>
    <w:rsid w:val="00643026"/>
    <w:rsid w:val="0064334B"/>
    <w:rsid w:val="0064367D"/>
    <w:rsid w:val="00643BF6"/>
    <w:rsid w:val="00644792"/>
    <w:rsid w:val="00644C85"/>
    <w:rsid w:val="006457FA"/>
    <w:rsid w:val="00646670"/>
    <w:rsid w:val="00646E70"/>
    <w:rsid w:val="00647A4D"/>
    <w:rsid w:val="00647FC7"/>
    <w:rsid w:val="006508BF"/>
    <w:rsid w:val="00650FF7"/>
    <w:rsid w:val="006512A5"/>
    <w:rsid w:val="006521C0"/>
    <w:rsid w:val="00653088"/>
    <w:rsid w:val="006534E7"/>
    <w:rsid w:val="00653B9C"/>
    <w:rsid w:val="006542B4"/>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CE7"/>
    <w:rsid w:val="006A6D80"/>
    <w:rsid w:val="006A7929"/>
    <w:rsid w:val="006A7CA7"/>
    <w:rsid w:val="006B06B2"/>
    <w:rsid w:val="006B107B"/>
    <w:rsid w:val="006B18DE"/>
    <w:rsid w:val="006B1A77"/>
    <w:rsid w:val="006B1EA7"/>
    <w:rsid w:val="006B3377"/>
    <w:rsid w:val="006B3422"/>
    <w:rsid w:val="006B3985"/>
    <w:rsid w:val="006B3CAF"/>
    <w:rsid w:val="006B47EB"/>
    <w:rsid w:val="006B4E97"/>
    <w:rsid w:val="006B5320"/>
    <w:rsid w:val="006B60B8"/>
    <w:rsid w:val="006B653F"/>
    <w:rsid w:val="006B6653"/>
    <w:rsid w:val="006B676E"/>
    <w:rsid w:val="006B6C4F"/>
    <w:rsid w:val="006C01C8"/>
    <w:rsid w:val="006C0489"/>
    <w:rsid w:val="006C0A4B"/>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D00"/>
    <w:rsid w:val="00732264"/>
    <w:rsid w:val="007325CD"/>
    <w:rsid w:val="00732D0B"/>
    <w:rsid w:val="00733706"/>
    <w:rsid w:val="00733800"/>
    <w:rsid w:val="00735AF5"/>
    <w:rsid w:val="00736708"/>
    <w:rsid w:val="00736ADE"/>
    <w:rsid w:val="0074015E"/>
    <w:rsid w:val="00740D79"/>
    <w:rsid w:val="007412BF"/>
    <w:rsid w:val="00741576"/>
    <w:rsid w:val="0074189B"/>
    <w:rsid w:val="00742B2A"/>
    <w:rsid w:val="0074330C"/>
    <w:rsid w:val="00744B01"/>
    <w:rsid w:val="00744DEE"/>
    <w:rsid w:val="00745D3E"/>
    <w:rsid w:val="00745D67"/>
    <w:rsid w:val="00745FCD"/>
    <w:rsid w:val="007463E7"/>
    <w:rsid w:val="007478CF"/>
    <w:rsid w:val="007506A3"/>
    <w:rsid w:val="00750AB5"/>
    <w:rsid w:val="00751279"/>
    <w:rsid w:val="0075135B"/>
    <w:rsid w:val="0075304B"/>
    <w:rsid w:val="007532DC"/>
    <w:rsid w:val="00754307"/>
    <w:rsid w:val="00754A19"/>
    <w:rsid w:val="00754C0E"/>
    <w:rsid w:val="007554D9"/>
    <w:rsid w:val="00755E01"/>
    <w:rsid w:val="00755ECE"/>
    <w:rsid w:val="00755FB3"/>
    <w:rsid w:val="00756195"/>
    <w:rsid w:val="00760A8F"/>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F62"/>
    <w:rsid w:val="007671B6"/>
    <w:rsid w:val="00767F90"/>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5C84"/>
    <w:rsid w:val="0077633C"/>
    <w:rsid w:val="00776A2E"/>
    <w:rsid w:val="0077773D"/>
    <w:rsid w:val="007800C2"/>
    <w:rsid w:val="007801DF"/>
    <w:rsid w:val="00780999"/>
    <w:rsid w:val="00782047"/>
    <w:rsid w:val="00782DD8"/>
    <w:rsid w:val="007838FA"/>
    <w:rsid w:val="00783B31"/>
    <w:rsid w:val="00783E34"/>
    <w:rsid w:val="00784B1D"/>
    <w:rsid w:val="00786AD9"/>
    <w:rsid w:val="00790670"/>
    <w:rsid w:val="007906F9"/>
    <w:rsid w:val="00790BB9"/>
    <w:rsid w:val="00791A15"/>
    <w:rsid w:val="00793A60"/>
    <w:rsid w:val="00793A74"/>
    <w:rsid w:val="00793BF5"/>
    <w:rsid w:val="007942C2"/>
    <w:rsid w:val="0079432B"/>
    <w:rsid w:val="00796B7A"/>
    <w:rsid w:val="00796C09"/>
    <w:rsid w:val="00796F2D"/>
    <w:rsid w:val="007A0262"/>
    <w:rsid w:val="007A0862"/>
    <w:rsid w:val="007A0F1B"/>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5514"/>
    <w:rsid w:val="007D022D"/>
    <w:rsid w:val="007D0293"/>
    <w:rsid w:val="007D0983"/>
    <w:rsid w:val="007D0EA1"/>
    <w:rsid w:val="007D1006"/>
    <w:rsid w:val="007D11E0"/>
    <w:rsid w:val="007D1C88"/>
    <w:rsid w:val="007D3276"/>
    <w:rsid w:val="007D3578"/>
    <w:rsid w:val="007D3714"/>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8F8"/>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6D5"/>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4D41"/>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89"/>
    <w:rsid w:val="00851EF4"/>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D1C"/>
    <w:rsid w:val="00896FA6"/>
    <w:rsid w:val="008A09D2"/>
    <w:rsid w:val="008A0BE1"/>
    <w:rsid w:val="008A0CF0"/>
    <w:rsid w:val="008A0FD0"/>
    <w:rsid w:val="008A10F3"/>
    <w:rsid w:val="008A1BC5"/>
    <w:rsid w:val="008A20C8"/>
    <w:rsid w:val="008A31D1"/>
    <w:rsid w:val="008A5456"/>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971"/>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5833"/>
    <w:rsid w:val="008F6497"/>
    <w:rsid w:val="008F6506"/>
    <w:rsid w:val="008F66FD"/>
    <w:rsid w:val="008F7AE1"/>
    <w:rsid w:val="008F7C2C"/>
    <w:rsid w:val="009005BC"/>
    <w:rsid w:val="009005F8"/>
    <w:rsid w:val="00900D3B"/>
    <w:rsid w:val="009011F1"/>
    <w:rsid w:val="009016C3"/>
    <w:rsid w:val="00901A7B"/>
    <w:rsid w:val="00901EDB"/>
    <w:rsid w:val="00901F49"/>
    <w:rsid w:val="00902160"/>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3F63"/>
    <w:rsid w:val="00924724"/>
    <w:rsid w:val="00924DEF"/>
    <w:rsid w:val="009253D6"/>
    <w:rsid w:val="0092540F"/>
    <w:rsid w:val="00925606"/>
    <w:rsid w:val="009256D2"/>
    <w:rsid w:val="00925D04"/>
    <w:rsid w:val="00925F67"/>
    <w:rsid w:val="009267C6"/>
    <w:rsid w:val="00926B0F"/>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F97"/>
    <w:rsid w:val="00961355"/>
    <w:rsid w:val="00961C5D"/>
    <w:rsid w:val="0096271C"/>
    <w:rsid w:val="00962B18"/>
    <w:rsid w:val="00962BC9"/>
    <w:rsid w:val="00963A6A"/>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67B"/>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981"/>
    <w:rsid w:val="009D19C9"/>
    <w:rsid w:val="009D2084"/>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4C5"/>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3CE0"/>
    <w:rsid w:val="00A44E6B"/>
    <w:rsid w:val="00A455E6"/>
    <w:rsid w:val="00A457D0"/>
    <w:rsid w:val="00A45C19"/>
    <w:rsid w:val="00A46B8E"/>
    <w:rsid w:val="00A47AAF"/>
    <w:rsid w:val="00A507E6"/>
    <w:rsid w:val="00A509B7"/>
    <w:rsid w:val="00A50A7E"/>
    <w:rsid w:val="00A50D85"/>
    <w:rsid w:val="00A51CEE"/>
    <w:rsid w:val="00A52D05"/>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5BBC"/>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1097"/>
    <w:rsid w:val="00B015A6"/>
    <w:rsid w:val="00B01995"/>
    <w:rsid w:val="00B01A10"/>
    <w:rsid w:val="00B02625"/>
    <w:rsid w:val="00B02C9E"/>
    <w:rsid w:val="00B03E15"/>
    <w:rsid w:val="00B04C0F"/>
    <w:rsid w:val="00B05B56"/>
    <w:rsid w:val="00B067D3"/>
    <w:rsid w:val="00B06DB7"/>
    <w:rsid w:val="00B0700E"/>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5A3"/>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F89"/>
    <w:rsid w:val="00B630F7"/>
    <w:rsid w:val="00B637B3"/>
    <w:rsid w:val="00B638E5"/>
    <w:rsid w:val="00B63A00"/>
    <w:rsid w:val="00B63B1A"/>
    <w:rsid w:val="00B64E3F"/>
    <w:rsid w:val="00B650F0"/>
    <w:rsid w:val="00B6552B"/>
    <w:rsid w:val="00B65C79"/>
    <w:rsid w:val="00B660A2"/>
    <w:rsid w:val="00B661D6"/>
    <w:rsid w:val="00B661FD"/>
    <w:rsid w:val="00B70399"/>
    <w:rsid w:val="00B70C59"/>
    <w:rsid w:val="00B71498"/>
    <w:rsid w:val="00B71FDC"/>
    <w:rsid w:val="00B72914"/>
    <w:rsid w:val="00B72B77"/>
    <w:rsid w:val="00B72CBF"/>
    <w:rsid w:val="00B7310B"/>
    <w:rsid w:val="00B732FF"/>
    <w:rsid w:val="00B736BF"/>
    <w:rsid w:val="00B74131"/>
    <w:rsid w:val="00B741CE"/>
    <w:rsid w:val="00B75795"/>
    <w:rsid w:val="00B76165"/>
    <w:rsid w:val="00B76A77"/>
    <w:rsid w:val="00B77AE9"/>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388"/>
    <w:rsid w:val="00BC3405"/>
    <w:rsid w:val="00BC35AF"/>
    <w:rsid w:val="00BC37C9"/>
    <w:rsid w:val="00BC40C0"/>
    <w:rsid w:val="00BC4511"/>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FCD"/>
    <w:rsid w:val="00C05055"/>
    <w:rsid w:val="00C0570B"/>
    <w:rsid w:val="00C057BE"/>
    <w:rsid w:val="00C05F6E"/>
    <w:rsid w:val="00C07051"/>
    <w:rsid w:val="00C07464"/>
    <w:rsid w:val="00C07499"/>
    <w:rsid w:val="00C07898"/>
    <w:rsid w:val="00C104A3"/>
    <w:rsid w:val="00C10B61"/>
    <w:rsid w:val="00C11425"/>
    <w:rsid w:val="00C121DC"/>
    <w:rsid w:val="00C12BDF"/>
    <w:rsid w:val="00C1377A"/>
    <w:rsid w:val="00C13A50"/>
    <w:rsid w:val="00C13BEA"/>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6B7C"/>
    <w:rsid w:val="00C276DA"/>
    <w:rsid w:val="00C30262"/>
    <w:rsid w:val="00C302CE"/>
    <w:rsid w:val="00C3121A"/>
    <w:rsid w:val="00C31E26"/>
    <w:rsid w:val="00C31F60"/>
    <w:rsid w:val="00C3228C"/>
    <w:rsid w:val="00C32503"/>
    <w:rsid w:val="00C3293D"/>
    <w:rsid w:val="00C32D29"/>
    <w:rsid w:val="00C32FC9"/>
    <w:rsid w:val="00C33339"/>
    <w:rsid w:val="00C33BAC"/>
    <w:rsid w:val="00C34265"/>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868"/>
    <w:rsid w:val="00C41C66"/>
    <w:rsid w:val="00C42EEB"/>
    <w:rsid w:val="00C437B8"/>
    <w:rsid w:val="00C438E3"/>
    <w:rsid w:val="00C44334"/>
    <w:rsid w:val="00C4498F"/>
    <w:rsid w:val="00C44E57"/>
    <w:rsid w:val="00C4515B"/>
    <w:rsid w:val="00C4517E"/>
    <w:rsid w:val="00C45315"/>
    <w:rsid w:val="00C45469"/>
    <w:rsid w:val="00C456C3"/>
    <w:rsid w:val="00C47473"/>
    <w:rsid w:val="00C47600"/>
    <w:rsid w:val="00C479E1"/>
    <w:rsid w:val="00C47BEF"/>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B31"/>
    <w:rsid w:val="00C74C7E"/>
    <w:rsid w:val="00C75459"/>
    <w:rsid w:val="00C758E3"/>
    <w:rsid w:val="00C77622"/>
    <w:rsid w:val="00C80465"/>
    <w:rsid w:val="00C805A8"/>
    <w:rsid w:val="00C81468"/>
    <w:rsid w:val="00C814C4"/>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73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C00C7"/>
    <w:rsid w:val="00CC0AE5"/>
    <w:rsid w:val="00CC0CF8"/>
    <w:rsid w:val="00CC1BFF"/>
    <w:rsid w:val="00CC298B"/>
    <w:rsid w:val="00CC2B92"/>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417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759A"/>
    <w:rsid w:val="00CF7A40"/>
    <w:rsid w:val="00CF7C60"/>
    <w:rsid w:val="00D00646"/>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614F"/>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0E4"/>
    <w:rsid w:val="00D95163"/>
    <w:rsid w:val="00D95EF6"/>
    <w:rsid w:val="00D95F69"/>
    <w:rsid w:val="00D960E1"/>
    <w:rsid w:val="00D976F2"/>
    <w:rsid w:val="00D97CD8"/>
    <w:rsid w:val="00DA01B2"/>
    <w:rsid w:val="00DA0231"/>
    <w:rsid w:val="00DA0D20"/>
    <w:rsid w:val="00DA2DDA"/>
    <w:rsid w:val="00DA3154"/>
    <w:rsid w:val="00DA341D"/>
    <w:rsid w:val="00DA3679"/>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F89"/>
    <w:rsid w:val="00DC0318"/>
    <w:rsid w:val="00DC1844"/>
    <w:rsid w:val="00DC2268"/>
    <w:rsid w:val="00DC2B6C"/>
    <w:rsid w:val="00DC2F05"/>
    <w:rsid w:val="00DC3095"/>
    <w:rsid w:val="00DC3467"/>
    <w:rsid w:val="00DC5323"/>
    <w:rsid w:val="00DC57AD"/>
    <w:rsid w:val="00DC5C7B"/>
    <w:rsid w:val="00DC6820"/>
    <w:rsid w:val="00DC6E5B"/>
    <w:rsid w:val="00DC718A"/>
    <w:rsid w:val="00DC7A03"/>
    <w:rsid w:val="00DD06CC"/>
    <w:rsid w:val="00DD0EE3"/>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B4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208B"/>
    <w:rsid w:val="00E030B2"/>
    <w:rsid w:val="00E03BC0"/>
    <w:rsid w:val="00E03D25"/>
    <w:rsid w:val="00E03F44"/>
    <w:rsid w:val="00E04137"/>
    <w:rsid w:val="00E044BD"/>
    <w:rsid w:val="00E0458E"/>
    <w:rsid w:val="00E04781"/>
    <w:rsid w:val="00E04C72"/>
    <w:rsid w:val="00E05BF4"/>
    <w:rsid w:val="00E05FED"/>
    <w:rsid w:val="00E060D3"/>
    <w:rsid w:val="00E11DE7"/>
    <w:rsid w:val="00E138D2"/>
    <w:rsid w:val="00E13AC0"/>
    <w:rsid w:val="00E14638"/>
    <w:rsid w:val="00E149D3"/>
    <w:rsid w:val="00E150E8"/>
    <w:rsid w:val="00E1536A"/>
    <w:rsid w:val="00E15F6F"/>
    <w:rsid w:val="00E15FCE"/>
    <w:rsid w:val="00E1617B"/>
    <w:rsid w:val="00E165BF"/>
    <w:rsid w:val="00E16A1D"/>
    <w:rsid w:val="00E16ABC"/>
    <w:rsid w:val="00E17701"/>
    <w:rsid w:val="00E17974"/>
    <w:rsid w:val="00E2052E"/>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57837"/>
    <w:rsid w:val="00E61462"/>
    <w:rsid w:val="00E6162D"/>
    <w:rsid w:val="00E62F96"/>
    <w:rsid w:val="00E6317C"/>
    <w:rsid w:val="00E64532"/>
    <w:rsid w:val="00E64A0A"/>
    <w:rsid w:val="00E64D8B"/>
    <w:rsid w:val="00E65096"/>
    <w:rsid w:val="00E653C1"/>
    <w:rsid w:val="00E6573E"/>
    <w:rsid w:val="00E65999"/>
    <w:rsid w:val="00E65CA9"/>
    <w:rsid w:val="00E65CD1"/>
    <w:rsid w:val="00E66717"/>
    <w:rsid w:val="00E67520"/>
    <w:rsid w:val="00E67897"/>
    <w:rsid w:val="00E7054A"/>
    <w:rsid w:val="00E70796"/>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904"/>
    <w:rsid w:val="00EB278F"/>
    <w:rsid w:val="00EB34D1"/>
    <w:rsid w:val="00EB3707"/>
    <w:rsid w:val="00EB373E"/>
    <w:rsid w:val="00EB444A"/>
    <w:rsid w:val="00EB486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4CA0"/>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B38"/>
    <w:rsid w:val="00F02312"/>
    <w:rsid w:val="00F028A9"/>
    <w:rsid w:val="00F04AB8"/>
    <w:rsid w:val="00F04CAE"/>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81"/>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4AFA"/>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52D0"/>
    <w:rsid w:val="00FB5BF1"/>
    <w:rsid w:val="00FB64F2"/>
    <w:rsid w:val="00FB692F"/>
    <w:rsid w:val="00FB71E7"/>
    <w:rsid w:val="00FC0A45"/>
    <w:rsid w:val="00FC12CA"/>
    <w:rsid w:val="00FC27AD"/>
    <w:rsid w:val="00FC327C"/>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F084C"/>
    <w:rsid w:val="00FF09FA"/>
    <w:rsid w:val="00FF0C9D"/>
    <w:rsid w:val="00FF11A2"/>
    <w:rsid w:val="00FF1B78"/>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4.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5.xml><?xml version="1.0" encoding="utf-8"?>
<ds:datastoreItem xmlns:ds="http://schemas.openxmlformats.org/officeDocument/2006/customXml" ds:itemID="{DA5BFD82-88DC-4588-A33F-D95E2E28D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26</Pages>
  <Words>11191</Words>
  <Characters>66031</Characters>
  <Application>Microsoft Office Word</Application>
  <DocSecurity>0</DocSecurity>
  <Lines>550</Lines>
  <Paragraphs>154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77068</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433</cp:revision>
  <cp:lastPrinted>2017-10-20T11:52:00Z</cp:lastPrinted>
  <dcterms:created xsi:type="dcterms:W3CDTF">2024-12-02T14:34:00Z</dcterms:created>
  <dcterms:modified xsi:type="dcterms:W3CDTF">2025-02-19T10:56:00Z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