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86B53" w14:textId="77777777" w:rsidR="003412CB" w:rsidRPr="00331F69" w:rsidRDefault="003412CB" w:rsidP="003412CB">
      <w:pPr>
        <w:rPr>
          <w:rFonts w:ascii="Cambria" w:hAnsi="Cambria" w:cs="Arial"/>
        </w:rPr>
      </w:pPr>
      <w:r w:rsidRPr="00331F69">
        <w:rPr>
          <w:rFonts w:ascii="Cambria" w:hAnsi="Cambria" w:cs="Arial"/>
        </w:rPr>
        <w:t xml:space="preserve">evidována u Objednatele pod č. </w:t>
      </w:r>
      <w:r w:rsidR="0086563A" w:rsidRPr="00331F69">
        <w:rPr>
          <w:highlight w:val="yellow"/>
          <w:shd w:val="clear" w:color="auto" w:fill="FFFF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31F69">
        <w:rPr>
          <w:highlight w:val="yellow"/>
          <w:shd w:val="clear" w:color="auto" w:fill="FFFF00"/>
        </w:rPr>
        <w:instrText xml:space="preserve"> FORMTEXT </w:instrText>
      </w:r>
      <w:r w:rsidR="0086563A" w:rsidRPr="00331F69">
        <w:rPr>
          <w:highlight w:val="yellow"/>
          <w:shd w:val="clear" w:color="auto" w:fill="FFFF00"/>
        </w:rPr>
      </w:r>
      <w:r w:rsidR="0086563A" w:rsidRPr="00331F69">
        <w:rPr>
          <w:highlight w:val="yellow"/>
          <w:shd w:val="clear" w:color="auto" w:fill="FFFF00"/>
        </w:rPr>
        <w:fldChar w:fldCharType="separate"/>
      </w:r>
      <w:r w:rsidRPr="00331F69">
        <w:rPr>
          <w:highlight w:val="yellow"/>
          <w:shd w:val="clear" w:color="auto" w:fill="FFFF00"/>
        </w:rPr>
        <w:t> </w:t>
      </w:r>
      <w:r w:rsidRPr="00331F69">
        <w:rPr>
          <w:highlight w:val="yellow"/>
          <w:shd w:val="clear" w:color="auto" w:fill="FFFF00"/>
        </w:rPr>
        <w:t> </w:t>
      </w:r>
      <w:r w:rsidRPr="00331F69">
        <w:rPr>
          <w:highlight w:val="yellow"/>
          <w:shd w:val="clear" w:color="auto" w:fill="FFFF00"/>
        </w:rPr>
        <w:t> </w:t>
      </w:r>
      <w:r w:rsidRPr="00331F69">
        <w:rPr>
          <w:highlight w:val="yellow"/>
          <w:shd w:val="clear" w:color="auto" w:fill="FFFF00"/>
        </w:rPr>
        <w:t> </w:t>
      </w:r>
      <w:r w:rsidRPr="00331F69">
        <w:rPr>
          <w:highlight w:val="yellow"/>
          <w:shd w:val="clear" w:color="auto" w:fill="FFFF00"/>
        </w:rPr>
        <w:t> </w:t>
      </w:r>
      <w:r w:rsidR="0086563A" w:rsidRPr="00331F69">
        <w:rPr>
          <w:highlight w:val="yellow"/>
          <w:shd w:val="clear" w:color="auto" w:fill="FFFF00"/>
        </w:rPr>
        <w:fldChar w:fldCharType="end"/>
      </w:r>
    </w:p>
    <w:p w14:paraId="491A1B0E" w14:textId="77777777" w:rsidR="003412CB" w:rsidRPr="00331F69" w:rsidRDefault="003412CB" w:rsidP="003412CB">
      <w:pPr>
        <w:rPr>
          <w:rFonts w:ascii="Cambria" w:hAnsi="Cambria" w:cs="Arial"/>
        </w:rPr>
      </w:pPr>
      <w:r w:rsidRPr="00331F69">
        <w:rPr>
          <w:rFonts w:ascii="Cambria" w:hAnsi="Cambria" w:cs="Arial"/>
        </w:rPr>
        <w:t xml:space="preserve">a u Zhotovitele pod č. </w:t>
      </w:r>
      <w:r w:rsidR="0086563A" w:rsidRPr="00331F69">
        <w:rPr>
          <w:highlight w:val="yellow"/>
          <w:shd w:val="clear" w:color="auto" w:fill="FFFF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31F69">
        <w:rPr>
          <w:highlight w:val="yellow"/>
          <w:shd w:val="clear" w:color="auto" w:fill="FFFF00"/>
        </w:rPr>
        <w:instrText xml:space="preserve"> FORMTEXT </w:instrText>
      </w:r>
      <w:r w:rsidR="0086563A" w:rsidRPr="00331F69">
        <w:rPr>
          <w:highlight w:val="yellow"/>
          <w:shd w:val="clear" w:color="auto" w:fill="FFFF00"/>
        </w:rPr>
      </w:r>
      <w:r w:rsidR="0086563A" w:rsidRPr="00331F69">
        <w:rPr>
          <w:highlight w:val="yellow"/>
          <w:shd w:val="clear" w:color="auto" w:fill="FFFF00"/>
        </w:rPr>
        <w:fldChar w:fldCharType="separate"/>
      </w:r>
      <w:r w:rsidRPr="00331F69">
        <w:rPr>
          <w:highlight w:val="yellow"/>
          <w:shd w:val="clear" w:color="auto" w:fill="FFFF00"/>
        </w:rPr>
        <w:t> </w:t>
      </w:r>
      <w:r w:rsidRPr="00331F69">
        <w:rPr>
          <w:highlight w:val="yellow"/>
          <w:shd w:val="clear" w:color="auto" w:fill="FFFF00"/>
        </w:rPr>
        <w:t> </w:t>
      </w:r>
      <w:r w:rsidRPr="00331F69">
        <w:rPr>
          <w:highlight w:val="yellow"/>
          <w:shd w:val="clear" w:color="auto" w:fill="FFFF00"/>
        </w:rPr>
        <w:t> </w:t>
      </w:r>
      <w:r w:rsidRPr="00331F69">
        <w:rPr>
          <w:highlight w:val="yellow"/>
          <w:shd w:val="clear" w:color="auto" w:fill="FFFF00"/>
        </w:rPr>
        <w:t> </w:t>
      </w:r>
      <w:r w:rsidRPr="00331F69">
        <w:rPr>
          <w:highlight w:val="yellow"/>
          <w:shd w:val="clear" w:color="auto" w:fill="FFFF00"/>
        </w:rPr>
        <w:t> </w:t>
      </w:r>
      <w:r w:rsidR="0086563A" w:rsidRPr="00331F69">
        <w:rPr>
          <w:highlight w:val="yellow"/>
          <w:shd w:val="clear" w:color="auto" w:fill="FFFF00"/>
        </w:rPr>
        <w:fldChar w:fldCharType="end"/>
      </w:r>
    </w:p>
    <w:p w14:paraId="098CC201" w14:textId="6923FA10" w:rsidR="00F25B70" w:rsidRPr="00331F69" w:rsidRDefault="0026618B" w:rsidP="00966E69">
      <w:pPr>
        <w:pBdr>
          <w:bottom w:val="single" w:sz="18" w:space="0" w:color="548DD4" w:themeColor="text2" w:themeTint="99"/>
        </w:pBdr>
        <w:jc w:val="center"/>
        <w:rPr>
          <w:rFonts w:ascii="Cambria" w:hAnsi="Cambria" w:cs="Cambria"/>
        </w:rPr>
      </w:pPr>
      <w:r w:rsidRPr="00331F69">
        <w:rPr>
          <w:rFonts w:ascii="Cambria" w:hAnsi="Cambria" w:cs="Cambria"/>
          <w:b/>
          <w:bCs/>
          <w:sz w:val="44"/>
          <w:szCs w:val="44"/>
        </w:rPr>
        <w:t>Příkazní smlouva</w:t>
      </w:r>
      <w:r w:rsidR="00966E69" w:rsidRPr="00331F69">
        <w:rPr>
          <w:rFonts w:ascii="Cambria" w:hAnsi="Cambria" w:cs="Cambria"/>
          <w:b/>
          <w:bCs/>
          <w:sz w:val="44"/>
          <w:szCs w:val="44"/>
        </w:rPr>
        <w:br/>
      </w:r>
      <w:r w:rsidR="00966E69" w:rsidRPr="00331F69">
        <w:rPr>
          <w:rFonts w:ascii="Cambria" w:hAnsi="Cambria" w:cs="Cambria"/>
        </w:rPr>
        <w:t>(dále též „</w:t>
      </w:r>
      <w:r w:rsidR="00966E69" w:rsidRPr="00331F69">
        <w:rPr>
          <w:rFonts w:ascii="Cambria" w:hAnsi="Cambria" w:cs="Cambria"/>
          <w:bCs/>
          <w:iCs/>
        </w:rPr>
        <w:t>Smlouva</w:t>
      </w:r>
      <w:r w:rsidR="00966E69" w:rsidRPr="00331F69">
        <w:rPr>
          <w:rFonts w:ascii="Cambria" w:hAnsi="Cambria" w:cs="Cambria"/>
        </w:rPr>
        <w:t xml:space="preserve">“) uzavřená dle § 2430 a násl. zákona </w:t>
      </w:r>
      <w:r w:rsidR="00966E69" w:rsidRPr="00331F69">
        <w:rPr>
          <w:rFonts w:ascii="Cambria" w:hAnsi="Cambria" w:cs="Cambria"/>
        </w:rPr>
        <w:br/>
        <w:t>č. 89/2012 Sb., občanský zákoník, ve znění pozdějších předpisů (dále jen „</w:t>
      </w:r>
      <w:r w:rsidR="00966E69" w:rsidRPr="00331F69">
        <w:rPr>
          <w:rFonts w:ascii="Cambria" w:hAnsi="Cambria" w:cs="Cambria"/>
          <w:bCs/>
          <w:iCs/>
        </w:rPr>
        <w:t>občanský zákoník</w:t>
      </w:r>
      <w:r w:rsidR="00966E69" w:rsidRPr="00331F69">
        <w:rPr>
          <w:rFonts w:ascii="Cambria" w:hAnsi="Cambria" w:cs="Cambria"/>
        </w:rPr>
        <w:t xml:space="preserve">“) k veřejné zakázce s názvem: </w:t>
      </w:r>
      <w:r w:rsidR="00966E69" w:rsidRPr="00331F69">
        <w:rPr>
          <w:rFonts w:ascii="Cambria" w:hAnsi="Cambria" w:cs="Cambria"/>
          <w:b/>
        </w:rPr>
        <w:t>„</w:t>
      </w:r>
      <w:r w:rsidR="00E426DA" w:rsidRPr="00E426DA">
        <w:rPr>
          <w:rFonts w:ascii="Cambria" w:hAnsi="Cambria" w:cs="Cambria"/>
          <w:b/>
        </w:rPr>
        <w:t>Řešení školního stravování (jídelny) a energetických úspor budovy dílen – výkon TDI a koordinace BOZP</w:t>
      </w:r>
      <w:r w:rsidR="00966E69" w:rsidRPr="00331F69">
        <w:rPr>
          <w:rFonts w:ascii="Cambria" w:hAnsi="Cambria" w:cs="Cambria"/>
          <w:b/>
        </w:rPr>
        <w:t>“</w:t>
      </w:r>
    </w:p>
    <w:p w14:paraId="77FB52A3" w14:textId="77777777" w:rsidR="00E41C6C" w:rsidRPr="00331F69" w:rsidRDefault="00E41C6C" w:rsidP="00C13A16">
      <w:pPr>
        <w:rPr>
          <w:rFonts w:ascii="Cambria" w:hAnsi="Cambria" w:cs="Arial"/>
          <w:sz w:val="2"/>
          <w:szCs w:val="2"/>
        </w:rPr>
      </w:pPr>
    </w:p>
    <w:p w14:paraId="7F9E32D8" w14:textId="77777777" w:rsidR="00F25B70" w:rsidRPr="00331F69" w:rsidRDefault="00F25B70" w:rsidP="00792142">
      <w:pPr>
        <w:pStyle w:val="Nadpis1"/>
        <w:spacing w:before="360" w:line="240" w:lineRule="auto"/>
        <w:ind w:left="0"/>
        <w:rPr>
          <w:sz w:val="22"/>
          <w:szCs w:val="22"/>
        </w:rPr>
      </w:pPr>
      <w:r w:rsidRPr="00331F69">
        <w:rPr>
          <w:sz w:val="22"/>
          <w:szCs w:val="22"/>
        </w:rPr>
        <w:t>Smluvní strany</w:t>
      </w:r>
    </w:p>
    <w:p w14:paraId="73117D94" w14:textId="11F62C5F" w:rsidR="00396C9C" w:rsidRPr="00331F69" w:rsidRDefault="00E426DA" w:rsidP="00296953">
      <w:pPr>
        <w:pStyle w:val="Nadpis2"/>
        <w:numPr>
          <w:ilvl w:val="0"/>
          <w:numId w:val="7"/>
        </w:numPr>
        <w:rPr>
          <w:b/>
          <w:sz w:val="22"/>
          <w:szCs w:val="22"/>
        </w:rPr>
      </w:pPr>
      <w:r>
        <w:rPr>
          <w:b/>
          <w:sz w:val="22"/>
        </w:rPr>
        <w:t>Střední škola technická Znojmo</w:t>
      </w:r>
      <w:r w:rsidR="00331F69" w:rsidRPr="00331F69">
        <w:rPr>
          <w:b/>
          <w:sz w:val="22"/>
        </w:rPr>
        <w:t>, příspěvková organizace</w:t>
      </w:r>
    </w:p>
    <w:p w14:paraId="010B9360" w14:textId="50E36875" w:rsidR="00A72DE7" w:rsidRPr="00331F69" w:rsidRDefault="00396C9C" w:rsidP="00A72DE7">
      <w:pPr>
        <w:spacing w:after="0"/>
        <w:rPr>
          <w:rFonts w:asciiTheme="majorHAnsi" w:hAnsiTheme="majorHAnsi" w:cs="Cambria"/>
        </w:rPr>
      </w:pPr>
      <w:r w:rsidRPr="00331F69">
        <w:rPr>
          <w:rFonts w:asciiTheme="majorHAnsi" w:hAnsiTheme="majorHAnsi" w:cs="Cambria"/>
        </w:rPr>
        <w:t>Sídlo:</w:t>
      </w:r>
      <w:r w:rsidRPr="00331F69">
        <w:rPr>
          <w:rFonts w:asciiTheme="majorHAnsi" w:hAnsiTheme="majorHAnsi"/>
        </w:rPr>
        <w:tab/>
      </w:r>
      <w:r w:rsidR="00A72DE7" w:rsidRPr="00331F69">
        <w:rPr>
          <w:rFonts w:asciiTheme="majorHAnsi" w:hAnsiTheme="majorHAnsi"/>
        </w:rPr>
        <w:tab/>
      </w:r>
      <w:r w:rsidR="00A72DE7" w:rsidRPr="00331F69">
        <w:rPr>
          <w:rFonts w:asciiTheme="majorHAnsi" w:hAnsiTheme="majorHAnsi"/>
        </w:rPr>
        <w:tab/>
      </w:r>
      <w:r w:rsidR="00A72DE7" w:rsidRPr="00331F69">
        <w:rPr>
          <w:rFonts w:asciiTheme="majorHAnsi" w:hAnsiTheme="majorHAnsi"/>
        </w:rPr>
        <w:tab/>
      </w:r>
      <w:r w:rsidR="00BD09AD" w:rsidRPr="00331F69">
        <w:rPr>
          <w:rFonts w:asciiTheme="majorHAnsi" w:hAnsiTheme="majorHAnsi"/>
        </w:rPr>
        <w:tab/>
      </w:r>
      <w:r w:rsidR="00E426DA">
        <w:rPr>
          <w:rFonts w:asciiTheme="majorHAnsi" w:hAnsiTheme="majorHAnsi" w:cs="Cambria"/>
        </w:rPr>
        <w:t>Uhelná 3264/6, 669 02 Znojmo</w:t>
      </w:r>
    </w:p>
    <w:p w14:paraId="3421800D" w14:textId="59C210F5" w:rsidR="00A72DE7" w:rsidRPr="00331F69" w:rsidRDefault="00396C9C" w:rsidP="00A72DE7">
      <w:pPr>
        <w:spacing w:after="0"/>
        <w:rPr>
          <w:rFonts w:asciiTheme="majorHAnsi" w:hAnsiTheme="majorHAnsi"/>
        </w:rPr>
      </w:pPr>
      <w:r w:rsidRPr="00331F69">
        <w:rPr>
          <w:rFonts w:asciiTheme="majorHAnsi" w:hAnsiTheme="majorHAnsi"/>
        </w:rPr>
        <w:t>Statutární zástupce:</w:t>
      </w:r>
      <w:r w:rsidR="00D44E87" w:rsidRPr="00331F69">
        <w:rPr>
          <w:rFonts w:asciiTheme="majorHAnsi" w:hAnsiTheme="majorHAnsi"/>
        </w:rPr>
        <w:tab/>
      </w:r>
      <w:r w:rsidRPr="00331F69">
        <w:rPr>
          <w:rFonts w:asciiTheme="majorHAnsi" w:hAnsiTheme="majorHAnsi"/>
        </w:rPr>
        <w:tab/>
      </w:r>
      <w:r w:rsidR="00BD09AD" w:rsidRPr="00331F69">
        <w:rPr>
          <w:rFonts w:asciiTheme="majorHAnsi" w:hAnsiTheme="majorHAnsi" w:cs="Cambria"/>
        </w:rPr>
        <w:tab/>
      </w:r>
      <w:r w:rsidR="00E426DA">
        <w:rPr>
          <w:rFonts w:asciiTheme="majorHAnsi" w:hAnsiTheme="majorHAnsi" w:cs="Cambria"/>
        </w:rPr>
        <w:t>Mgr. Jiří Vojtěch, ředitel</w:t>
      </w:r>
    </w:p>
    <w:p w14:paraId="043A32B7" w14:textId="0ABC621B" w:rsidR="00396C9C" w:rsidRPr="00331F69" w:rsidRDefault="00396C9C" w:rsidP="00CF6F7B">
      <w:pPr>
        <w:pStyle w:val="Bezmezer"/>
        <w:tabs>
          <w:tab w:val="left" w:pos="3402"/>
        </w:tabs>
        <w:spacing w:after="80" w:line="240" w:lineRule="auto"/>
        <w:rPr>
          <w:rFonts w:asciiTheme="majorHAnsi" w:hAnsiTheme="majorHAnsi"/>
          <w:bCs/>
          <w:sz w:val="22"/>
          <w:szCs w:val="22"/>
        </w:rPr>
      </w:pPr>
      <w:r w:rsidRPr="00331F69">
        <w:rPr>
          <w:rFonts w:asciiTheme="majorHAnsi" w:hAnsiTheme="majorHAnsi"/>
          <w:sz w:val="22"/>
          <w:szCs w:val="22"/>
        </w:rPr>
        <w:t>IČ</w:t>
      </w:r>
      <w:r w:rsidR="00DE3BB2" w:rsidRPr="00331F69">
        <w:rPr>
          <w:rFonts w:asciiTheme="majorHAnsi" w:hAnsiTheme="majorHAnsi"/>
          <w:sz w:val="22"/>
          <w:szCs w:val="22"/>
        </w:rPr>
        <w:t>O</w:t>
      </w:r>
      <w:r w:rsidR="00591C6D" w:rsidRPr="00331F69">
        <w:rPr>
          <w:rFonts w:asciiTheme="majorHAnsi" w:hAnsiTheme="majorHAnsi"/>
          <w:sz w:val="22"/>
          <w:szCs w:val="22"/>
        </w:rPr>
        <w:t>:</w:t>
      </w:r>
      <w:r w:rsidR="00BD09AD" w:rsidRPr="00331F69">
        <w:rPr>
          <w:rFonts w:asciiTheme="majorHAnsi" w:hAnsiTheme="majorHAnsi"/>
          <w:sz w:val="22"/>
          <w:szCs w:val="22"/>
        </w:rPr>
        <w:tab/>
      </w:r>
      <w:r w:rsidR="0026618B" w:rsidRPr="00331F69">
        <w:rPr>
          <w:rFonts w:asciiTheme="majorHAnsi" w:hAnsiTheme="majorHAnsi"/>
          <w:sz w:val="22"/>
          <w:szCs w:val="22"/>
        </w:rPr>
        <w:tab/>
      </w:r>
      <w:r w:rsidR="00E426DA">
        <w:rPr>
          <w:rFonts w:asciiTheme="majorHAnsi" w:hAnsiTheme="majorHAnsi"/>
          <w:sz w:val="22"/>
          <w:szCs w:val="22"/>
        </w:rPr>
        <w:t>00530506</w:t>
      </w:r>
      <w:r w:rsidR="00591C6D" w:rsidRPr="00331F69">
        <w:rPr>
          <w:sz w:val="22"/>
          <w:szCs w:val="22"/>
        </w:rPr>
        <w:tab/>
      </w:r>
    </w:p>
    <w:p w14:paraId="066581CF" w14:textId="2A9647AB" w:rsidR="0048189A" w:rsidRPr="00331F69" w:rsidRDefault="0048189A" w:rsidP="00CF6F7B">
      <w:pPr>
        <w:pStyle w:val="Bezmezer"/>
        <w:tabs>
          <w:tab w:val="left" w:pos="3402"/>
        </w:tabs>
        <w:spacing w:after="80" w:line="240" w:lineRule="auto"/>
        <w:rPr>
          <w:rFonts w:asciiTheme="majorHAnsi" w:hAnsiTheme="majorHAnsi"/>
          <w:sz w:val="22"/>
          <w:szCs w:val="22"/>
          <w:lang w:eastAsia="cs-CZ"/>
        </w:rPr>
      </w:pPr>
      <w:r w:rsidRPr="00331F69">
        <w:rPr>
          <w:rFonts w:asciiTheme="majorHAnsi" w:hAnsiTheme="majorHAnsi"/>
          <w:sz w:val="22"/>
          <w:szCs w:val="22"/>
        </w:rPr>
        <w:t>Datová schránka:</w:t>
      </w:r>
      <w:r w:rsidRPr="00331F69">
        <w:rPr>
          <w:rFonts w:asciiTheme="majorHAnsi" w:hAnsiTheme="majorHAnsi"/>
          <w:sz w:val="22"/>
          <w:szCs w:val="22"/>
        </w:rPr>
        <w:tab/>
      </w:r>
      <w:r w:rsidR="008B3C66" w:rsidRPr="00331F69">
        <w:rPr>
          <w:rFonts w:asciiTheme="majorHAnsi" w:hAnsiTheme="majorHAnsi"/>
          <w:sz w:val="22"/>
          <w:szCs w:val="22"/>
        </w:rPr>
        <w:tab/>
      </w:r>
      <w:r w:rsidR="00E426DA">
        <w:rPr>
          <w:rFonts w:asciiTheme="majorHAnsi" w:hAnsiTheme="majorHAnsi"/>
          <w:bCs/>
          <w:sz w:val="22"/>
          <w:szCs w:val="22"/>
        </w:rPr>
        <w:t>rakd7rg</w:t>
      </w:r>
    </w:p>
    <w:p w14:paraId="7F31A2A2" w14:textId="77777777" w:rsidR="00396C9C" w:rsidRPr="00331F69" w:rsidRDefault="00396C9C" w:rsidP="00CF6F7B">
      <w:pPr>
        <w:pStyle w:val="Bezmezer"/>
        <w:tabs>
          <w:tab w:val="left" w:pos="3402"/>
        </w:tabs>
        <w:spacing w:after="80" w:line="240" w:lineRule="auto"/>
        <w:rPr>
          <w:rFonts w:asciiTheme="majorHAnsi" w:hAnsiTheme="majorHAnsi"/>
          <w:sz w:val="22"/>
          <w:szCs w:val="22"/>
          <w:lang w:eastAsia="cs-CZ"/>
        </w:rPr>
      </w:pPr>
      <w:r w:rsidRPr="00331F69">
        <w:rPr>
          <w:rFonts w:asciiTheme="majorHAnsi" w:hAnsiTheme="majorHAnsi"/>
          <w:sz w:val="22"/>
          <w:szCs w:val="22"/>
          <w:lang w:eastAsia="cs-CZ"/>
        </w:rPr>
        <w:t xml:space="preserve">Osoba </w:t>
      </w:r>
      <w:r w:rsidR="00597828" w:rsidRPr="00331F69">
        <w:rPr>
          <w:rFonts w:asciiTheme="majorHAnsi" w:hAnsiTheme="majorHAnsi"/>
          <w:sz w:val="22"/>
          <w:szCs w:val="22"/>
          <w:lang w:eastAsia="cs-CZ"/>
        </w:rPr>
        <w:t>oprávněná jednat</w:t>
      </w:r>
    </w:p>
    <w:p w14:paraId="2E392926" w14:textId="4B33BAF1" w:rsidR="0048189A" w:rsidRPr="00331F69" w:rsidRDefault="00331F69" w:rsidP="00CF6F7B">
      <w:pPr>
        <w:pStyle w:val="Bezmezer"/>
        <w:tabs>
          <w:tab w:val="left" w:pos="3402"/>
        </w:tabs>
        <w:spacing w:after="80" w:line="240" w:lineRule="auto"/>
        <w:ind w:left="3402" w:hanging="3402"/>
        <w:jc w:val="left"/>
        <w:rPr>
          <w:rFonts w:asciiTheme="majorHAnsi" w:hAnsiTheme="majorHAnsi"/>
          <w:sz w:val="22"/>
          <w:szCs w:val="22"/>
          <w:lang w:eastAsia="cs-CZ"/>
        </w:rPr>
      </w:pPr>
      <w:r w:rsidRPr="00331F69">
        <w:rPr>
          <w:rFonts w:asciiTheme="majorHAnsi" w:hAnsiTheme="majorHAnsi"/>
          <w:sz w:val="22"/>
          <w:szCs w:val="22"/>
          <w:lang w:eastAsia="cs-CZ"/>
        </w:rPr>
        <w:t>V</w:t>
      </w:r>
      <w:r w:rsidR="00396C9C" w:rsidRPr="00331F69">
        <w:rPr>
          <w:rFonts w:asciiTheme="majorHAnsi" w:hAnsiTheme="majorHAnsi"/>
          <w:sz w:val="22"/>
          <w:szCs w:val="22"/>
          <w:lang w:eastAsia="cs-CZ"/>
        </w:rPr>
        <w:t>e</w:t>
      </w:r>
      <w:r>
        <w:rPr>
          <w:rFonts w:asciiTheme="majorHAnsi" w:hAnsiTheme="majorHAnsi"/>
          <w:sz w:val="22"/>
          <w:szCs w:val="22"/>
          <w:lang w:eastAsia="cs-CZ"/>
        </w:rPr>
        <w:t xml:space="preserve"> </w:t>
      </w:r>
      <w:r w:rsidR="00396C9C" w:rsidRPr="00331F69">
        <w:rPr>
          <w:rFonts w:asciiTheme="majorHAnsi" w:hAnsiTheme="majorHAnsi"/>
          <w:sz w:val="22"/>
          <w:szCs w:val="22"/>
          <w:lang w:eastAsia="cs-CZ"/>
        </w:rPr>
        <w:t>věcech technických:</w:t>
      </w:r>
      <w:r w:rsidR="00396C9C" w:rsidRPr="00331F69">
        <w:rPr>
          <w:rFonts w:asciiTheme="majorHAnsi" w:hAnsiTheme="majorHAnsi"/>
          <w:sz w:val="22"/>
          <w:szCs w:val="22"/>
          <w:lang w:eastAsia="cs-CZ"/>
        </w:rPr>
        <w:tab/>
      </w:r>
      <w:r w:rsidR="008B3C66" w:rsidRPr="00331F69">
        <w:rPr>
          <w:rFonts w:asciiTheme="majorHAnsi" w:hAnsiTheme="majorHAnsi"/>
          <w:sz w:val="22"/>
          <w:szCs w:val="22"/>
          <w:lang w:eastAsia="cs-CZ"/>
        </w:rPr>
        <w:tab/>
      </w:r>
      <w:r w:rsidR="009751C8">
        <w:rPr>
          <w:rFonts w:asciiTheme="majorHAnsi" w:hAnsiTheme="majorHAnsi"/>
          <w:sz w:val="22"/>
          <w:szCs w:val="22"/>
          <w:lang w:eastAsia="cs-CZ"/>
        </w:rPr>
        <w:t xml:space="preserve">Mgr. </w:t>
      </w:r>
      <w:r w:rsidR="00E426DA">
        <w:rPr>
          <w:rFonts w:asciiTheme="majorHAnsi" w:hAnsiTheme="majorHAnsi"/>
          <w:sz w:val="22"/>
          <w:szCs w:val="22"/>
          <w:lang w:eastAsia="cs-CZ"/>
        </w:rPr>
        <w:t xml:space="preserve">Jiří Vojtěch, ředitel, e-mail: </w:t>
      </w:r>
      <w:hyperlink r:id="rId8" w:history="1">
        <w:r w:rsidR="00E426DA" w:rsidRPr="00690276">
          <w:rPr>
            <w:rStyle w:val="Hypertextovodkaz"/>
            <w:rFonts w:asciiTheme="majorHAnsi" w:hAnsiTheme="majorHAnsi" w:cs="Cambria"/>
            <w:sz w:val="22"/>
            <w:szCs w:val="22"/>
            <w:lang w:eastAsia="cs-CZ"/>
          </w:rPr>
          <w:t>reditel@souuhelna.cz</w:t>
        </w:r>
      </w:hyperlink>
      <w:r w:rsidR="00E426DA">
        <w:rPr>
          <w:rFonts w:asciiTheme="majorHAnsi" w:hAnsiTheme="majorHAnsi"/>
          <w:sz w:val="22"/>
          <w:szCs w:val="22"/>
          <w:lang w:eastAsia="cs-CZ"/>
        </w:rPr>
        <w:t xml:space="preserve"> </w:t>
      </w:r>
    </w:p>
    <w:p w14:paraId="61EC59DD" w14:textId="77777777" w:rsidR="00F3483B" w:rsidRPr="00331F69" w:rsidRDefault="0048189A" w:rsidP="00CF6F7B">
      <w:pPr>
        <w:pStyle w:val="Bezmezer"/>
        <w:tabs>
          <w:tab w:val="left" w:pos="3402"/>
        </w:tabs>
        <w:spacing w:after="60" w:line="240" w:lineRule="auto"/>
        <w:ind w:left="3402" w:hanging="3402"/>
        <w:jc w:val="left"/>
        <w:rPr>
          <w:sz w:val="22"/>
          <w:szCs w:val="22"/>
        </w:rPr>
      </w:pPr>
      <w:r w:rsidRPr="00331F69">
        <w:rPr>
          <w:sz w:val="22"/>
          <w:szCs w:val="22"/>
          <w:lang w:eastAsia="cs-CZ"/>
        </w:rPr>
        <w:tab/>
      </w:r>
    </w:p>
    <w:p w14:paraId="434062EE" w14:textId="77777777" w:rsidR="001E3D7B" w:rsidRPr="00331F69" w:rsidRDefault="001E3D7B" w:rsidP="004D2E59">
      <w:pPr>
        <w:pStyle w:val="Bezmezer"/>
        <w:spacing w:after="60" w:line="240" w:lineRule="auto"/>
        <w:rPr>
          <w:sz w:val="22"/>
          <w:szCs w:val="22"/>
        </w:rPr>
      </w:pPr>
      <w:r w:rsidRPr="00331F69">
        <w:rPr>
          <w:sz w:val="22"/>
          <w:szCs w:val="22"/>
        </w:rPr>
        <w:t xml:space="preserve"> (dále jen „</w:t>
      </w:r>
      <w:r w:rsidR="00AA7EF0" w:rsidRPr="00331F69">
        <w:rPr>
          <w:bCs/>
          <w:iCs/>
          <w:sz w:val="22"/>
          <w:szCs w:val="22"/>
        </w:rPr>
        <w:t>Příkazce“</w:t>
      </w:r>
      <w:r w:rsidR="008B3C66" w:rsidRPr="00331F69">
        <w:rPr>
          <w:bCs/>
          <w:iCs/>
          <w:sz w:val="22"/>
          <w:szCs w:val="22"/>
        </w:rPr>
        <w:t xml:space="preserve"> nebo „Zadavatel“</w:t>
      </w:r>
      <w:r w:rsidR="00AA7EF0" w:rsidRPr="00331F69">
        <w:rPr>
          <w:bCs/>
          <w:iCs/>
          <w:sz w:val="22"/>
          <w:szCs w:val="22"/>
        </w:rPr>
        <w:t>)</w:t>
      </w:r>
    </w:p>
    <w:p w14:paraId="182010AA" w14:textId="77777777" w:rsidR="00CF6F7B" w:rsidRPr="00331F69" w:rsidRDefault="00CF6F7B" w:rsidP="00CF6F7B">
      <w:pPr>
        <w:pStyle w:val="Bezmezer"/>
        <w:spacing w:after="60" w:line="240" w:lineRule="auto"/>
        <w:jc w:val="right"/>
        <w:rPr>
          <w:sz w:val="22"/>
          <w:szCs w:val="22"/>
        </w:rPr>
      </w:pPr>
    </w:p>
    <w:p w14:paraId="212C192F" w14:textId="77777777" w:rsidR="00F25B70" w:rsidRPr="00331F69" w:rsidRDefault="0086563A" w:rsidP="00296953">
      <w:pPr>
        <w:pStyle w:val="Nadpis2"/>
        <w:numPr>
          <w:ilvl w:val="0"/>
          <w:numId w:val="7"/>
        </w:numPr>
        <w:rPr>
          <w:b/>
          <w:bCs/>
          <w:sz w:val="22"/>
          <w:szCs w:val="22"/>
        </w:rPr>
      </w:pPr>
      <w:r w:rsidRPr="00331F69">
        <w:rPr>
          <w:sz w:val="22"/>
          <w:szCs w:val="22"/>
          <w:highlight w:val="yellow"/>
          <w:shd w:val="clear" w:color="auto" w:fill="FFFF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96953" w:rsidRPr="00331F69">
        <w:rPr>
          <w:sz w:val="22"/>
          <w:szCs w:val="22"/>
          <w:highlight w:val="yellow"/>
          <w:shd w:val="clear" w:color="auto" w:fill="FFFF00"/>
        </w:rPr>
        <w:instrText xml:space="preserve"> FORMTEXT </w:instrText>
      </w:r>
      <w:r w:rsidRPr="00331F69">
        <w:rPr>
          <w:sz w:val="22"/>
          <w:szCs w:val="22"/>
          <w:highlight w:val="yellow"/>
          <w:shd w:val="clear" w:color="auto" w:fill="FFFF00"/>
        </w:rPr>
      </w:r>
      <w:r w:rsidRPr="00331F69">
        <w:rPr>
          <w:sz w:val="22"/>
          <w:szCs w:val="22"/>
          <w:highlight w:val="yellow"/>
          <w:shd w:val="clear" w:color="auto" w:fill="FFFF00"/>
        </w:rPr>
        <w:fldChar w:fldCharType="separate"/>
      </w:r>
      <w:r w:rsidR="00296953" w:rsidRPr="00331F69">
        <w:rPr>
          <w:sz w:val="22"/>
          <w:szCs w:val="22"/>
          <w:highlight w:val="yellow"/>
          <w:shd w:val="clear" w:color="auto" w:fill="FFFF00"/>
        </w:rPr>
        <w:t> </w:t>
      </w:r>
      <w:r w:rsidR="00296953" w:rsidRPr="00331F69">
        <w:rPr>
          <w:sz w:val="22"/>
          <w:szCs w:val="22"/>
          <w:highlight w:val="yellow"/>
          <w:shd w:val="clear" w:color="auto" w:fill="FFFF00"/>
        </w:rPr>
        <w:t> </w:t>
      </w:r>
      <w:r w:rsidR="00296953" w:rsidRPr="00331F69">
        <w:rPr>
          <w:sz w:val="22"/>
          <w:szCs w:val="22"/>
          <w:highlight w:val="yellow"/>
          <w:shd w:val="clear" w:color="auto" w:fill="FFFF00"/>
        </w:rPr>
        <w:t> </w:t>
      </w:r>
      <w:r w:rsidR="00296953" w:rsidRPr="00331F69">
        <w:rPr>
          <w:sz w:val="22"/>
          <w:szCs w:val="22"/>
          <w:highlight w:val="yellow"/>
          <w:shd w:val="clear" w:color="auto" w:fill="FFFF00"/>
        </w:rPr>
        <w:t> </w:t>
      </w:r>
      <w:r w:rsidR="00296953" w:rsidRPr="00331F69">
        <w:rPr>
          <w:sz w:val="22"/>
          <w:szCs w:val="22"/>
          <w:highlight w:val="yellow"/>
          <w:shd w:val="clear" w:color="auto" w:fill="FFFF00"/>
        </w:rPr>
        <w:t> </w:t>
      </w:r>
      <w:r w:rsidRPr="00331F69">
        <w:rPr>
          <w:sz w:val="22"/>
          <w:szCs w:val="22"/>
          <w:highlight w:val="yellow"/>
          <w:shd w:val="clear" w:color="auto" w:fill="FFFF00"/>
        </w:rPr>
        <w:fldChar w:fldCharType="end"/>
      </w:r>
    </w:p>
    <w:p w14:paraId="33CEE83B" w14:textId="77777777" w:rsidR="008B00C9" w:rsidRPr="00331F69" w:rsidRDefault="00F25B70" w:rsidP="008B00C9">
      <w:pPr>
        <w:pStyle w:val="Bezmezer"/>
        <w:tabs>
          <w:tab w:val="left" w:pos="3402"/>
        </w:tabs>
        <w:spacing w:after="80" w:line="240" w:lineRule="auto"/>
        <w:rPr>
          <w:sz w:val="22"/>
          <w:szCs w:val="22"/>
          <w:shd w:val="clear" w:color="auto" w:fill="FFFF00"/>
        </w:rPr>
      </w:pPr>
      <w:r w:rsidRPr="00331F69">
        <w:rPr>
          <w:sz w:val="22"/>
          <w:szCs w:val="22"/>
        </w:rPr>
        <w:t>Sídlo:</w:t>
      </w:r>
      <w:r w:rsidRPr="00331F69">
        <w:rPr>
          <w:sz w:val="22"/>
          <w:szCs w:val="22"/>
        </w:rPr>
        <w:tab/>
      </w:r>
      <w:bookmarkStart w:id="0" w:name="Text2"/>
      <w:r w:rsidR="0086563A" w:rsidRPr="00331F69">
        <w:rPr>
          <w:sz w:val="22"/>
          <w:szCs w:val="22"/>
          <w:highlight w:val="yellow"/>
          <w:shd w:val="clear" w:color="auto" w:fill="FFFF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E46E6" w:rsidRPr="00331F69">
        <w:rPr>
          <w:sz w:val="22"/>
          <w:szCs w:val="22"/>
          <w:highlight w:val="yellow"/>
          <w:shd w:val="clear" w:color="auto" w:fill="FFFF00"/>
        </w:rPr>
        <w:instrText xml:space="preserve"> FORMTEXT </w:instrText>
      </w:r>
      <w:r w:rsidR="0086563A" w:rsidRPr="00331F69">
        <w:rPr>
          <w:sz w:val="22"/>
          <w:szCs w:val="22"/>
          <w:highlight w:val="yellow"/>
          <w:shd w:val="clear" w:color="auto" w:fill="FFFF00"/>
        </w:rPr>
      </w:r>
      <w:r w:rsidR="0086563A" w:rsidRPr="00331F69">
        <w:rPr>
          <w:sz w:val="22"/>
          <w:szCs w:val="22"/>
          <w:highlight w:val="yellow"/>
          <w:shd w:val="clear" w:color="auto" w:fill="FFFF00"/>
        </w:rPr>
        <w:fldChar w:fldCharType="separate"/>
      </w:r>
      <w:r w:rsidR="00DE46E6" w:rsidRPr="00331F69">
        <w:rPr>
          <w:sz w:val="22"/>
          <w:szCs w:val="22"/>
          <w:highlight w:val="yellow"/>
          <w:shd w:val="clear" w:color="auto" w:fill="FFFF00"/>
        </w:rPr>
        <w:t> </w:t>
      </w:r>
      <w:r w:rsidR="00DE46E6" w:rsidRPr="00331F69">
        <w:rPr>
          <w:sz w:val="22"/>
          <w:szCs w:val="22"/>
          <w:highlight w:val="yellow"/>
          <w:shd w:val="clear" w:color="auto" w:fill="FFFF00"/>
        </w:rPr>
        <w:t> </w:t>
      </w:r>
      <w:r w:rsidR="00DE46E6" w:rsidRPr="00331F69">
        <w:rPr>
          <w:sz w:val="22"/>
          <w:szCs w:val="22"/>
          <w:highlight w:val="yellow"/>
          <w:shd w:val="clear" w:color="auto" w:fill="FFFF00"/>
        </w:rPr>
        <w:t> </w:t>
      </w:r>
      <w:r w:rsidR="00DE46E6" w:rsidRPr="00331F69">
        <w:rPr>
          <w:sz w:val="22"/>
          <w:szCs w:val="22"/>
          <w:highlight w:val="yellow"/>
          <w:shd w:val="clear" w:color="auto" w:fill="FFFF00"/>
        </w:rPr>
        <w:t> </w:t>
      </w:r>
      <w:r w:rsidR="00DE46E6" w:rsidRPr="00331F69">
        <w:rPr>
          <w:sz w:val="22"/>
          <w:szCs w:val="22"/>
          <w:highlight w:val="yellow"/>
          <w:shd w:val="clear" w:color="auto" w:fill="FFFF00"/>
        </w:rPr>
        <w:t> </w:t>
      </w:r>
      <w:r w:rsidR="0086563A" w:rsidRPr="00331F69">
        <w:rPr>
          <w:sz w:val="22"/>
          <w:szCs w:val="22"/>
          <w:highlight w:val="yellow"/>
          <w:shd w:val="clear" w:color="auto" w:fill="FFFF00"/>
        </w:rPr>
        <w:fldChar w:fldCharType="end"/>
      </w:r>
      <w:bookmarkEnd w:id="0"/>
    </w:p>
    <w:p w14:paraId="23AFF634" w14:textId="77777777" w:rsidR="00F25B70" w:rsidRPr="00331F69" w:rsidRDefault="00F25B70" w:rsidP="008B00C9">
      <w:pPr>
        <w:pStyle w:val="Bezmezer"/>
        <w:tabs>
          <w:tab w:val="left" w:pos="3402"/>
        </w:tabs>
        <w:spacing w:after="80" w:line="240" w:lineRule="auto"/>
        <w:rPr>
          <w:sz w:val="22"/>
          <w:szCs w:val="22"/>
        </w:rPr>
      </w:pPr>
      <w:r w:rsidRPr="00331F69">
        <w:t>Statutární zástupce:</w:t>
      </w:r>
      <w:r w:rsidR="004758C6" w:rsidRPr="00331F69">
        <w:tab/>
      </w:r>
      <w:r w:rsidR="0086563A" w:rsidRPr="00331F69">
        <w:rPr>
          <w:highlight w:val="yellow"/>
          <w:shd w:val="clear" w:color="auto" w:fill="FFFF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E46E6" w:rsidRPr="00331F69">
        <w:rPr>
          <w:highlight w:val="yellow"/>
          <w:shd w:val="clear" w:color="auto" w:fill="FFFF00"/>
        </w:rPr>
        <w:instrText xml:space="preserve"> FORMTEXT </w:instrText>
      </w:r>
      <w:r w:rsidR="0086563A" w:rsidRPr="00331F69">
        <w:rPr>
          <w:highlight w:val="yellow"/>
          <w:shd w:val="clear" w:color="auto" w:fill="FFFF00"/>
        </w:rPr>
      </w:r>
      <w:r w:rsidR="0086563A" w:rsidRPr="00331F69">
        <w:rPr>
          <w:highlight w:val="yellow"/>
          <w:shd w:val="clear" w:color="auto" w:fill="FFFF00"/>
        </w:rPr>
        <w:fldChar w:fldCharType="separate"/>
      </w:r>
      <w:r w:rsidR="00DE46E6" w:rsidRPr="00331F69">
        <w:rPr>
          <w:highlight w:val="yellow"/>
          <w:shd w:val="clear" w:color="auto" w:fill="FFFF00"/>
        </w:rPr>
        <w:t> </w:t>
      </w:r>
      <w:r w:rsidR="00DE46E6" w:rsidRPr="00331F69">
        <w:rPr>
          <w:highlight w:val="yellow"/>
          <w:shd w:val="clear" w:color="auto" w:fill="FFFF00"/>
        </w:rPr>
        <w:t> </w:t>
      </w:r>
      <w:r w:rsidR="00DE46E6" w:rsidRPr="00331F69">
        <w:rPr>
          <w:highlight w:val="yellow"/>
          <w:shd w:val="clear" w:color="auto" w:fill="FFFF00"/>
        </w:rPr>
        <w:t> </w:t>
      </w:r>
      <w:r w:rsidR="00DE46E6" w:rsidRPr="00331F69">
        <w:rPr>
          <w:highlight w:val="yellow"/>
          <w:shd w:val="clear" w:color="auto" w:fill="FFFF00"/>
        </w:rPr>
        <w:t> </w:t>
      </w:r>
      <w:r w:rsidR="00DE46E6" w:rsidRPr="00331F69">
        <w:rPr>
          <w:highlight w:val="yellow"/>
          <w:shd w:val="clear" w:color="auto" w:fill="FFFF00"/>
        </w:rPr>
        <w:t> </w:t>
      </w:r>
      <w:r w:rsidR="0086563A" w:rsidRPr="00331F69">
        <w:rPr>
          <w:highlight w:val="yellow"/>
          <w:shd w:val="clear" w:color="auto" w:fill="FFFF00"/>
        </w:rPr>
        <w:fldChar w:fldCharType="end"/>
      </w:r>
    </w:p>
    <w:p w14:paraId="3084E968" w14:textId="77777777" w:rsidR="00F25B70" w:rsidRPr="00331F69" w:rsidRDefault="00F25B70" w:rsidP="00CF6F7B">
      <w:pPr>
        <w:pStyle w:val="Bezmezer"/>
        <w:tabs>
          <w:tab w:val="left" w:pos="3402"/>
        </w:tabs>
        <w:spacing w:after="80" w:line="240" w:lineRule="auto"/>
        <w:rPr>
          <w:sz w:val="22"/>
          <w:szCs w:val="22"/>
          <w:shd w:val="clear" w:color="auto" w:fill="FFFF00"/>
        </w:rPr>
      </w:pPr>
      <w:r w:rsidRPr="00331F69">
        <w:rPr>
          <w:sz w:val="22"/>
          <w:szCs w:val="22"/>
        </w:rPr>
        <w:t>IČ</w:t>
      </w:r>
      <w:r w:rsidR="00DE3BB2" w:rsidRPr="00331F69">
        <w:rPr>
          <w:sz w:val="22"/>
          <w:szCs w:val="22"/>
        </w:rPr>
        <w:t>O</w:t>
      </w:r>
      <w:r w:rsidRPr="00331F69">
        <w:rPr>
          <w:sz w:val="22"/>
          <w:szCs w:val="22"/>
        </w:rPr>
        <w:t>:</w:t>
      </w:r>
      <w:r w:rsidRPr="00331F69">
        <w:rPr>
          <w:sz w:val="22"/>
          <w:szCs w:val="22"/>
        </w:rPr>
        <w:tab/>
      </w:r>
      <w:r w:rsidR="0086563A" w:rsidRPr="00331F69">
        <w:rPr>
          <w:sz w:val="22"/>
          <w:szCs w:val="22"/>
          <w:highlight w:val="yellow"/>
          <w:shd w:val="clear" w:color="auto" w:fill="FFFF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E46E6" w:rsidRPr="00331F69">
        <w:rPr>
          <w:sz w:val="22"/>
          <w:szCs w:val="22"/>
          <w:highlight w:val="yellow"/>
          <w:shd w:val="clear" w:color="auto" w:fill="FFFF00"/>
        </w:rPr>
        <w:instrText xml:space="preserve"> FORMTEXT </w:instrText>
      </w:r>
      <w:r w:rsidR="0086563A" w:rsidRPr="00331F69">
        <w:rPr>
          <w:sz w:val="22"/>
          <w:szCs w:val="22"/>
          <w:highlight w:val="yellow"/>
          <w:shd w:val="clear" w:color="auto" w:fill="FFFF00"/>
        </w:rPr>
      </w:r>
      <w:r w:rsidR="0086563A" w:rsidRPr="00331F69">
        <w:rPr>
          <w:sz w:val="22"/>
          <w:szCs w:val="22"/>
          <w:highlight w:val="yellow"/>
          <w:shd w:val="clear" w:color="auto" w:fill="FFFF00"/>
        </w:rPr>
        <w:fldChar w:fldCharType="separate"/>
      </w:r>
      <w:r w:rsidR="00DE46E6" w:rsidRPr="00331F69">
        <w:rPr>
          <w:sz w:val="22"/>
          <w:szCs w:val="22"/>
          <w:highlight w:val="yellow"/>
          <w:shd w:val="clear" w:color="auto" w:fill="FFFF00"/>
        </w:rPr>
        <w:t> </w:t>
      </w:r>
      <w:r w:rsidR="00DE46E6" w:rsidRPr="00331F69">
        <w:rPr>
          <w:sz w:val="22"/>
          <w:szCs w:val="22"/>
          <w:highlight w:val="yellow"/>
          <w:shd w:val="clear" w:color="auto" w:fill="FFFF00"/>
        </w:rPr>
        <w:t> </w:t>
      </w:r>
      <w:r w:rsidR="00DE46E6" w:rsidRPr="00331F69">
        <w:rPr>
          <w:sz w:val="22"/>
          <w:szCs w:val="22"/>
          <w:highlight w:val="yellow"/>
          <w:shd w:val="clear" w:color="auto" w:fill="FFFF00"/>
        </w:rPr>
        <w:t> </w:t>
      </w:r>
      <w:r w:rsidR="00DE46E6" w:rsidRPr="00331F69">
        <w:rPr>
          <w:sz w:val="22"/>
          <w:szCs w:val="22"/>
          <w:highlight w:val="yellow"/>
          <w:shd w:val="clear" w:color="auto" w:fill="FFFF00"/>
        </w:rPr>
        <w:t> </w:t>
      </w:r>
      <w:r w:rsidR="00DE46E6" w:rsidRPr="00331F69">
        <w:rPr>
          <w:sz w:val="22"/>
          <w:szCs w:val="22"/>
          <w:highlight w:val="yellow"/>
          <w:shd w:val="clear" w:color="auto" w:fill="FFFF00"/>
        </w:rPr>
        <w:t> </w:t>
      </w:r>
      <w:r w:rsidR="0086563A" w:rsidRPr="00331F69">
        <w:rPr>
          <w:sz w:val="22"/>
          <w:szCs w:val="22"/>
          <w:highlight w:val="yellow"/>
          <w:shd w:val="clear" w:color="auto" w:fill="FFFF00"/>
        </w:rPr>
        <w:fldChar w:fldCharType="end"/>
      </w:r>
    </w:p>
    <w:p w14:paraId="75FAFD51" w14:textId="77777777" w:rsidR="00F25B70" w:rsidRPr="00331F69" w:rsidRDefault="00F25B70" w:rsidP="00CF6F7B">
      <w:pPr>
        <w:pStyle w:val="Bezmezer"/>
        <w:tabs>
          <w:tab w:val="left" w:pos="3402"/>
        </w:tabs>
        <w:spacing w:after="80" w:line="240" w:lineRule="auto"/>
        <w:rPr>
          <w:sz w:val="22"/>
          <w:szCs w:val="22"/>
          <w:shd w:val="clear" w:color="auto" w:fill="FFFF00"/>
        </w:rPr>
      </w:pPr>
      <w:r w:rsidRPr="00331F69">
        <w:rPr>
          <w:sz w:val="22"/>
          <w:szCs w:val="22"/>
        </w:rPr>
        <w:t>DIČ:</w:t>
      </w:r>
      <w:r w:rsidRPr="00331F69">
        <w:rPr>
          <w:sz w:val="22"/>
          <w:szCs w:val="22"/>
        </w:rPr>
        <w:tab/>
      </w:r>
      <w:r w:rsidR="0086563A" w:rsidRPr="00331F69">
        <w:rPr>
          <w:sz w:val="22"/>
          <w:szCs w:val="22"/>
          <w:highlight w:val="yellow"/>
          <w:shd w:val="clear" w:color="auto" w:fill="FFFF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E46E6" w:rsidRPr="00331F69">
        <w:rPr>
          <w:sz w:val="22"/>
          <w:szCs w:val="22"/>
          <w:highlight w:val="yellow"/>
          <w:shd w:val="clear" w:color="auto" w:fill="FFFF00"/>
        </w:rPr>
        <w:instrText xml:space="preserve"> FORMTEXT </w:instrText>
      </w:r>
      <w:r w:rsidR="0086563A" w:rsidRPr="00331F69">
        <w:rPr>
          <w:sz w:val="22"/>
          <w:szCs w:val="22"/>
          <w:highlight w:val="yellow"/>
          <w:shd w:val="clear" w:color="auto" w:fill="FFFF00"/>
        </w:rPr>
      </w:r>
      <w:r w:rsidR="0086563A" w:rsidRPr="00331F69">
        <w:rPr>
          <w:sz w:val="22"/>
          <w:szCs w:val="22"/>
          <w:highlight w:val="yellow"/>
          <w:shd w:val="clear" w:color="auto" w:fill="FFFF00"/>
        </w:rPr>
        <w:fldChar w:fldCharType="separate"/>
      </w:r>
      <w:r w:rsidR="00DE46E6" w:rsidRPr="00331F69">
        <w:rPr>
          <w:sz w:val="22"/>
          <w:szCs w:val="22"/>
          <w:highlight w:val="yellow"/>
          <w:shd w:val="clear" w:color="auto" w:fill="FFFF00"/>
        </w:rPr>
        <w:t> </w:t>
      </w:r>
      <w:r w:rsidR="00DE46E6" w:rsidRPr="00331F69">
        <w:rPr>
          <w:sz w:val="22"/>
          <w:szCs w:val="22"/>
          <w:highlight w:val="yellow"/>
          <w:shd w:val="clear" w:color="auto" w:fill="FFFF00"/>
        </w:rPr>
        <w:t> </w:t>
      </w:r>
      <w:r w:rsidR="00DE46E6" w:rsidRPr="00331F69">
        <w:rPr>
          <w:sz w:val="22"/>
          <w:szCs w:val="22"/>
          <w:highlight w:val="yellow"/>
          <w:shd w:val="clear" w:color="auto" w:fill="FFFF00"/>
        </w:rPr>
        <w:t> </w:t>
      </w:r>
      <w:r w:rsidR="00DE46E6" w:rsidRPr="00331F69">
        <w:rPr>
          <w:sz w:val="22"/>
          <w:szCs w:val="22"/>
          <w:highlight w:val="yellow"/>
          <w:shd w:val="clear" w:color="auto" w:fill="FFFF00"/>
        </w:rPr>
        <w:t> </w:t>
      </w:r>
      <w:r w:rsidR="00DE46E6" w:rsidRPr="00331F69">
        <w:rPr>
          <w:sz w:val="22"/>
          <w:szCs w:val="22"/>
          <w:highlight w:val="yellow"/>
          <w:shd w:val="clear" w:color="auto" w:fill="FFFF00"/>
        </w:rPr>
        <w:t> </w:t>
      </w:r>
      <w:r w:rsidR="0086563A" w:rsidRPr="00331F69">
        <w:rPr>
          <w:sz w:val="22"/>
          <w:szCs w:val="22"/>
          <w:highlight w:val="yellow"/>
          <w:shd w:val="clear" w:color="auto" w:fill="FFFF00"/>
        </w:rPr>
        <w:fldChar w:fldCharType="end"/>
      </w:r>
    </w:p>
    <w:p w14:paraId="38D4F1A8" w14:textId="77777777" w:rsidR="007405A6" w:rsidRPr="00331F69" w:rsidRDefault="007405A6" w:rsidP="00CF6F7B">
      <w:pPr>
        <w:pStyle w:val="Bezmezer"/>
        <w:spacing w:after="80" w:line="240" w:lineRule="auto"/>
        <w:rPr>
          <w:sz w:val="22"/>
          <w:szCs w:val="22"/>
        </w:rPr>
      </w:pPr>
      <w:r w:rsidRPr="00331F69">
        <w:rPr>
          <w:sz w:val="22"/>
          <w:szCs w:val="22"/>
        </w:rPr>
        <w:t xml:space="preserve">Zapsán v Obchodním rejstříku vedeném </w:t>
      </w:r>
      <w:r w:rsidR="0086563A" w:rsidRPr="00331F69">
        <w:rPr>
          <w:sz w:val="22"/>
          <w:szCs w:val="22"/>
          <w:highlight w:val="yellow"/>
          <w:shd w:val="clear" w:color="auto" w:fill="FFFF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31F69">
        <w:rPr>
          <w:sz w:val="22"/>
          <w:szCs w:val="22"/>
          <w:highlight w:val="yellow"/>
          <w:shd w:val="clear" w:color="auto" w:fill="FFFF00"/>
        </w:rPr>
        <w:instrText xml:space="preserve"> FORMTEXT </w:instrText>
      </w:r>
      <w:r w:rsidR="0086563A" w:rsidRPr="00331F69">
        <w:rPr>
          <w:sz w:val="22"/>
          <w:szCs w:val="22"/>
          <w:highlight w:val="yellow"/>
          <w:shd w:val="clear" w:color="auto" w:fill="FFFF00"/>
        </w:rPr>
      </w:r>
      <w:r w:rsidR="0086563A" w:rsidRPr="00331F69">
        <w:rPr>
          <w:sz w:val="22"/>
          <w:szCs w:val="22"/>
          <w:highlight w:val="yellow"/>
          <w:shd w:val="clear" w:color="auto" w:fill="FFFF00"/>
        </w:rPr>
        <w:fldChar w:fldCharType="separate"/>
      </w:r>
      <w:r w:rsidRPr="00331F69">
        <w:rPr>
          <w:sz w:val="22"/>
          <w:szCs w:val="22"/>
          <w:highlight w:val="yellow"/>
          <w:shd w:val="clear" w:color="auto" w:fill="FFFF00"/>
        </w:rPr>
        <w:t> </w:t>
      </w:r>
      <w:r w:rsidRPr="00331F69">
        <w:rPr>
          <w:sz w:val="22"/>
          <w:szCs w:val="22"/>
          <w:highlight w:val="yellow"/>
          <w:shd w:val="clear" w:color="auto" w:fill="FFFF00"/>
        </w:rPr>
        <w:t> </w:t>
      </w:r>
      <w:r w:rsidRPr="00331F69">
        <w:rPr>
          <w:sz w:val="22"/>
          <w:szCs w:val="22"/>
          <w:highlight w:val="yellow"/>
          <w:shd w:val="clear" w:color="auto" w:fill="FFFF00"/>
        </w:rPr>
        <w:t> </w:t>
      </w:r>
      <w:r w:rsidRPr="00331F69">
        <w:rPr>
          <w:sz w:val="22"/>
          <w:szCs w:val="22"/>
          <w:highlight w:val="yellow"/>
          <w:shd w:val="clear" w:color="auto" w:fill="FFFF00"/>
        </w:rPr>
        <w:t> </w:t>
      </w:r>
      <w:r w:rsidRPr="00331F69">
        <w:rPr>
          <w:sz w:val="22"/>
          <w:szCs w:val="22"/>
          <w:highlight w:val="yellow"/>
          <w:shd w:val="clear" w:color="auto" w:fill="FFFF00"/>
        </w:rPr>
        <w:t> </w:t>
      </w:r>
      <w:r w:rsidR="0086563A" w:rsidRPr="00331F69">
        <w:rPr>
          <w:sz w:val="22"/>
          <w:szCs w:val="22"/>
          <w:highlight w:val="yellow"/>
          <w:shd w:val="clear" w:color="auto" w:fill="FFFF00"/>
        </w:rPr>
        <w:fldChar w:fldCharType="end"/>
      </w:r>
      <w:r w:rsidRPr="00331F69">
        <w:rPr>
          <w:sz w:val="22"/>
          <w:szCs w:val="22"/>
        </w:rPr>
        <w:t>sp. zn.</w:t>
      </w:r>
      <w:r w:rsidR="0086563A" w:rsidRPr="00331F69">
        <w:rPr>
          <w:sz w:val="22"/>
          <w:szCs w:val="22"/>
          <w:highlight w:val="yellow"/>
          <w:shd w:val="clear" w:color="auto" w:fill="FFFF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31F69">
        <w:rPr>
          <w:sz w:val="22"/>
          <w:szCs w:val="22"/>
          <w:highlight w:val="yellow"/>
          <w:shd w:val="clear" w:color="auto" w:fill="FFFF00"/>
        </w:rPr>
        <w:instrText xml:space="preserve"> FORMTEXT </w:instrText>
      </w:r>
      <w:r w:rsidR="0086563A" w:rsidRPr="00331F69">
        <w:rPr>
          <w:sz w:val="22"/>
          <w:szCs w:val="22"/>
          <w:highlight w:val="yellow"/>
          <w:shd w:val="clear" w:color="auto" w:fill="FFFF00"/>
        </w:rPr>
      </w:r>
      <w:r w:rsidR="0086563A" w:rsidRPr="00331F69">
        <w:rPr>
          <w:sz w:val="22"/>
          <w:szCs w:val="22"/>
          <w:highlight w:val="yellow"/>
          <w:shd w:val="clear" w:color="auto" w:fill="FFFF00"/>
        </w:rPr>
        <w:fldChar w:fldCharType="separate"/>
      </w:r>
      <w:r w:rsidRPr="00331F69">
        <w:rPr>
          <w:sz w:val="22"/>
          <w:szCs w:val="22"/>
          <w:highlight w:val="yellow"/>
          <w:shd w:val="clear" w:color="auto" w:fill="FFFF00"/>
        </w:rPr>
        <w:t> </w:t>
      </w:r>
      <w:r w:rsidRPr="00331F69">
        <w:rPr>
          <w:sz w:val="22"/>
          <w:szCs w:val="22"/>
          <w:highlight w:val="yellow"/>
          <w:shd w:val="clear" w:color="auto" w:fill="FFFF00"/>
        </w:rPr>
        <w:t> </w:t>
      </w:r>
      <w:r w:rsidRPr="00331F69">
        <w:rPr>
          <w:sz w:val="22"/>
          <w:szCs w:val="22"/>
          <w:highlight w:val="yellow"/>
          <w:shd w:val="clear" w:color="auto" w:fill="FFFF00"/>
        </w:rPr>
        <w:t> </w:t>
      </w:r>
      <w:r w:rsidRPr="00331F69">
        <w:rPr>
          <w:sz w:val="22"/>
          <w:szCs w:val="22"/>
          <w:highlight w:val="yellow"/>
          <w:shd w:val="clear" w:color="auto" w:fill="FFFF00"/>
        </w:rPr>
        <w:t> </w:t>
      </w:r>
      <w:r w:rsidRPr="00331F69">
        <w:rPr>
          <w:sz w:val="22"/>
          <w:szCs w:val="22"/>
          <w:highlight w:val="yellow"/>
          <w:shd w:val="clear" w:color="auto" w:fill="FFFF00"/>
        </w:rPr>
        <w:t> </w:t>
      </w:r>
      <w:r w:rsidR="0086563A" w:rsidRPr="00331F69">
        <w:rPr>
          <w:sz w:val="22"/>
          <w:szCs w:val="22"/>
          <w:highlight w:val="yellow"/>
          <w:shd w:val="clear" w:color="auto" w:fill="FFFF00"/>
        </w:rPr>
        <w:fldChar w:fldCharType="end"/>
      </w:r>
    </w:p>
    <w:p w14:paraId="5C477CCA" w14:textId="77777777" w:rsidR="00F25B70" w:rsidRPr="00331F69" w:rsidRDefault="00F25B70" w:rsidP="00CF6F7B">
      <w:pPr>
        <w:pStyle w:val="Bezmezer"/>
        <w:tabs>
          <w:tab w:val="left" w:pos="3402"/>
        </w:tabs>
        <w:spacing w:after="80" w:line="240" w:lineRule="auto"/>
        <w:rPr>
          <w:sz w:val="22"/>
          <w:szCs w:val="22"/>
          <w:shd w:val="clear" w:color="auto" w:fill="FFFF00"/>
        </w:rPr>
      </w:pPr>
      <w:r w:rsidRPr="00331F69">
        <w:rPr>
          <w:sz w:val="22"/>
          <w:szCs w:val="22"/>
        </w:rPr>
        <w:t>Bankovní spojení</w:t>
      </w:r>
      <w:r w:rsidR="00152662" w:rsidRPr="00331F69">
        <w:rPr>
          <w:sz w:val="22"/>
          <w:szCs w:val="22"/>
        </w:rPr>
        <w:t>, č.ú.</w:t>
      </w:r>
      <w:r w:rsidR="00CF6F7B" w:rsidRPr="00331F69">
        <w:rPr>
          <w:sz w:val="22"/>
          <w:szCs w:val="22"/>
        </w:rPr>
        <w:t>/kód banky</w:t>
      </w:r>
      <w:r w:rsidRPr="00331F69">
        <w:rPr>
          <w:sz w:val="22"/>
          <w:szCs w:val="22"/>
        </w:rPr>
        <w:tab/>
      </w:r>
      <w:r w:rsidR="0086563A" w:rsidRPr="00331F69">
        <w:rPr>
          <w:sz w:val="22"/>
          <w:szCs w:val="22"/>
          <w:highlight w:val="yellow"/>
          <w:shd w:val="clear" w:color="auto" w:fill="FFFF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E46E6" w:rsidRPr="00331F69">
        <w:rPr>
          <w:sz w:val="22"/>
          <w:szCs w:val="22"/>
          <w:highlight w:val="yellow"/>
          <w:shd w:val="clear" w:color="auto" w:fill="FFFF00"/>
        </w:rPr>
        <w:instrText xml:space="preserve"> FORMTEXT </w:instrText>
      </w:r>
      <w:r w:rsidR="0086563A" w:rsidRPr="00331F69">
        <w:rPr>
          <w:sz w:val="22"/>
          <w:szCs w:val="22"/>
          <w:highlight w:val="yellow"/>
          <w:shd w:val="clear" w:color="auto" w:fill="FFFF00"/>
        </w:rPr>
      </w:r>
      <w:r w:rsidR="0086563A" w:rsidRPr="00331F69">
        <w:rPr>
          <w:sz w:val="22"/>
          <w:szCs w:val="22"/>
          <w:highlight w:val="yellow"/>
          <w:shd w:val="clear" w:color="auto" w:fill="FFFF00"/>
        </w:rPr>
        <w:fldChar w:fldCharType="separate"/>
      </w:r>
      <w:r w:rsidR="00DE46E6" w:rsidRPr="00331F69">
        <w:rPr>
          <w:sz w:val="22"/>
          <w:szCs w:val="22"/>
          <w:highlight w:val="yellow"/>
          <w:shd w:val="clear" w:color="auto" w:fill="FFFF00"/>
        </w:rPr>
        <w:t> </w:t>
      </w:r>
      <w:r w:rsidR="00DE46E6" w:rsidRPr="00331F69">
        <w:rPr>
          <w:sz w:val="22"/>
          <w:szCs w:val="22"/>
          <w:highlight w:val="yellow"/>
          <w:shd w:val="clear" w:color="auto" w:fill="FFFF00"/>
        </w:rPr>
        <w:t> </w:t>
      </w:r>
      <w:r w:rsidR="00DE46E6" w:rsidRPr="00331F69">
        <w:rPr>
          <w:sz w:val="22"/>
          <w:szCs w:val="22"/>
          <w:highlight w:val="yellow"/>
          <w:shd w:val="clear" w:color="auto" w:fill="FFFF00"/>
        </w:rPr>
        <w:t> </w:t>
      </w:r>
      <w:r w:rsidR="00DE46E6" w:rsidRPr="00331F69">
        <w:rPr>
          <w:sz w:val="22"/>
          <w:szCs w:val="22"/>
          <w:highlight w:val="yellow"/>
          <w:shd w:val="clear" w:color="auto" w:fill="FFFF00"/>
        </w:rPr>
        <w:t> </w:t>
      </w:r>
      <w:r w:rsidR="00DE46E6" w:rsidRPr="00331F69">
        <w:rPr>
          <w:sz w:val="22"/>
          <w:szCs w:val="22"/>
          <w:highlight w:val="yellow"/>
          <w:shd w:val="clear" w:color="auto" w:fill="FFFF00"/>
        </w:rPr>
        <w:t> </w:t>
      </w:r>
      <w:r w:rsidR="0086563A" w:rsidRPr="00331F69">
        <w:rPr>
          <w:sz w:val="22"/>
          <w:szCs w:val="22"/>
          <w:highlight w:val="yellow"/>
          <w:shd w:val="clear" w:color="auto" w:fill="FFFF00"/>
        </w:rPr>
        <w:fldChar w:fldCharType="end"/>
      </w:r>
    </w:p>
    <w:p w14:paraId="3D8B4B84" w14:textId="6FE68ED3" w:rsidR="007405A6" w:rsidRPr="00331F69" w:rsidRDefault="007405A6" w:rsidP="00CF6F7B">
      <w:pPr>
        <w:pStyle w:val="Bezmezer"/>
        <w:tabs>
          <w:tab w:val="left" w:pos="3402"/>
        </w:tabs>
        <w:spacing w:after="80" w:line="240" w:lineRule="auto"/>
        <w:rPr>
          <w:rFonts w:asciiTheme="majorHAnsi" w:hAnsiTheme="majorHAnsi"/>
          <w:sz w:val="22"/>
          <w:szCs w:val="22"/>
          <w:lang w:eastAsia="cs-CZ"/>
        </w:rPr>
      </w:pPr>
      <w:r w:rsidRPr="00331F69">
        <w:rPr>
          <w:rFonts w:asciiTheme="majorHAnsi" w:hAnsiTheme="majorHAnsi"/>
          <w:sz w:val="22"/>
          <w:szCs w:val="22"/>
        </w:rPr>
        <w:t>Datová schránka:</w:t>
      </w:r>
      <w:r w:rsidRPr="00331F69">
        <w:rPr>
          <w:rFonts w:asciiTheme="majorHAnsi" w:hAnsiTheme="majorHAnsi"/>
          <w:sz w:val="22"/>
          <w:szCs w:val="22"/>
        </w:rPr>
        <w:tab/>
      </w:r>
      <w:r w:rsidR="00E426DA" w:rsidRPr="00331F69">
        <w:rPr>
          <w:sz w:val="22"/>
          <w:szCs w:val="22"/>
          <w:highlight w:val="yellow"/>
          <w:shd w:val="clear" w:color="auto" w:fill="FFFF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426DA" w:rsidRPr="00331F69">
        <w:rPr>
          <w:sz w:val="22"/>
          <w:szCs w:val="22"/>
          <w:highlight w:val="yellow"/>
          <w:shd w:val="clear" w:color="auto" w:fill="FFFF00"/>
        </w:rPr>
        <w:instrText xml:space="preserve"> FORMTEXT </w:instrText>
      </w:r>
      <w:r w:rsidR="00E426DA" w:rsidRPr="00331F69">
        <w:rPr>
          <w:sz w:val="22"/>
          <w:szCs w:val="22"/>
          <w:highlight w:val="yellow"/>
          <w:shd w:val="clear" w:color="auto" w:fill="FFFF00"/>
        </w:rPr>
      </w:r>
      <w:r w:rsidR="00E426DA" w:rsidRPr="00331F69">
        <w:rPr>
          <w:sz w:val="22"/>
          <w:szCs w:val="22"/>
          <w:highlight w:val="yellow"/>
          <w:shd w:val="clear" w:color="auto" w:fill="FFFF00"/>
        </w:rPr>
        <w:fldChar w:fldCharType="separate"/>
      </w:r>
      <w:r w:rsidR="00E426DA" w:rsidRPr="00331F69">
        <w:rPr>
          <w:sz w:val="22"/>
          <w:szCs w:val="22"/>
          <w:highlight w:val="yellow"/>
          <w:shd w:val="clear" w:color="auto" w:fill="FFFF00"/>
        </w:rPr>
        <w:t> </w:t>
      </w:r>
      <w:r w:rsidR="00E426DA" w:rsidRPr="00331F69">
        <w:rPr>
          <w:sz w:val="22"/>
          <w:szCs w:val="22"/>
          <w:highlight w:val="yellow"/>
          <w:shd w:val="clear" w:color="auto" w:fill="FFFF00"/>
        </w:rPr>
        <w:t> </w:t>
      </w:r>
      <w:r w:rsidR="00E426DA" w:rsidRPr="00331F69">
        <w:rPr>
          <w:sz w:val="22"/>
          <w:szCs w:val="22"/>
          <w:highlight w:val="yellow"/>
          <w:shd w:val="clear" w:color="auto" w:fill="FFFF00"/>
        </w:rPr>
        <w:t> </w:t>
      </w:r>
      <w:r w:rsidR="00E426DA" w:rsidRPr="00331F69">
        <w:rPr>
          <w:sz w:val="22"/>
          <w:szCs w:val="22"/>
          <w:highlight w:val="yellow"/>
          <w:shd w:val="clear" w:color="auto" w:fill="FFFF00"/>
        </w:rPr>
        <w:t> </w:t>
      </w:r>
      <w:r w:rsidR="00E426DA" w:rsidRPr="00331F69">
        <w:rPr>
          <w:sz w:val="22"/>
          <w:szCs w:val="22"/>
          <w:highlight w:val="yellow"/>
          <w:shd w:val="clear" w:color="auto" w:fill="FFFF00"/>
        </w:rPr>
        <w:t> </w:t>
      </w:r>
      <w:r w:rsidR="00E426DA" w:rsidRPr="00331F69">
        <w:rPr>
          <w:sz w:val="22"/>
          <w:szCs w:val="22"/>
          <w:highlight w:val="yellow"/>
          <w:shd w:val="clear" w:color="auto" w:fill="FFFF00"/>
        </w:rPr>
        <w:fldChar w:fldCharType="end"/>
      </w:r>
    </w:p>
    <w:p w14:paraId="23DCE3A4" w14:textId="77777777" w:rsidR="00F25B70" w:rsidRPr="00331F69" w:rsidRDefault="00F25B70" w:rsidP="00CF6F7B">
      <w:pPr>
        <w:pStyle w:val="Bezmezer"/>
        <w:tabs>
          <w:tab w:val="left" w:pos="3402"/>
        </w:tabs>
        <w:spacing w:after="80" w:line="240" w:lineRule="auto"/>
        <w:rPr>
          <w:sz w:val="22"/>
          <w:szCs w:val="22"/>
          <w:lang w:eastAsia="cs-CZ"/>
        </w:rPr>
      </w:pPr>
      <w:r w:rsidRPr="00331F69">
        <w:rPr>
          <w:sz w:val="22"/>
          <w:szCs w:val="22"/>
          <w:lang w:eastAsia="cs-CZ"/>
        </w:rPr>
        <w:t xml:space="preserve">Osoba </w:t>
      </w:r>
      <w:r w:rsidR="00597828" w:rsidRPr="00331F69">
        <w:rPr>
          <w:sz w:val="22"/>
          <w:szCs w:val="22"/>
          <w:lang w:eastAsia="cs-CZ"/>
        </w:rPr>
        <w:t>oprávněná jednat</w:t>
      </w:r>
    </w:p>
    <w:p w14:paraId="6C15D880" w14:textId="77777777" w:rsidR="00C13A16" w:rsidRPr="00331F69" w:rsidRDefault="00B0526D" w:rsidP="00CF6F7B">
      <w:pPr>
        <w:pStyle w:val="Bezmezer"/>
        <w:tabs>
          <w:tab w:val="left" w:pos="3402"/>
        </w:tabs>
        <w:spacing w:after="80" w:line="240" w:lineRule="auto"/>
        <w:rPr>
          <w:sz w:val="22"/>
          <w:szCs w:val="22"/>
          <w:shd w:val="clear" w:color="auto" w:fill="FFFF00"/>
        </w:rPr>
      </w:pPr>
      <w:r>
        <w:rPr>
          <w:sz w:val="22"/>
          <w:szCs w:val="22"/>
          <w:lang w:eastAsia="cs-CZ"/>
        </w:rPr>
        <w:t>v</w:t>
      </w:r>
      <w:r w:rsidR="00F25B70" w:rsidRPr="00331F69">
        <w:rPr>
          <w:sz w:val="22"/>
          <w:szCs w:val="22"/>
          <w:lang w:eastAsia="cs-CZ"/>
        </w:rPr>
        <w:t>e</w:t>
      </w:r>
      <w:r>
        <w:rPr>
          <w:sz w:val="22"/>
          <w:szCs w:val="22"/>
          <w:lang w:eastAsia="cs-CZ"/>
        </w:rPr>
        <w:t xml:space="preserve"> </w:t>
      </w:r>
      <w:r w:rsidR="00F25B70" w:rsidRPr="00331F69">
        <w:rPr>
          <w:sz w:val="22"/>
          <w:szCs w:val="22"/>
          <w:lang w:eastAsia="cs-CZ"/>
        </w:rPr>
        <w:t>věcech</w:t>
      </w:r>
      <w:r>
        <w:rPr>
          <w:sz w:val="22"/>
          <w:szCs w:val="22"/>
          <w:lang w:eastAsia="cs-CZ"/>
        </w:rPr>
        <w:t xml:space="preserve"> </w:t>
      </w:r>
      <w:r w:rsidR="00A10BC3" w:rsidRPr="00331F69">
        <w:rPr>
          <w:sz w:val="22"/>
          <w:szCs w:val="22"/>
          <w:lang w:eastAsia="cs-CZ"/>
        </w:rPr>
        <w:t>technick</w:t>
      </w:r>
      <w:r w:rsidR="00F25B70" w:rsidRPr="00331F69">
        <w:rPr>
          <w:sz w:val="22"/>
          <w:szCs w:val="22"/>
          <w:lang w:eastAsia="cs-CZ"/>
        </w:rPr>
        <w:t>ých:</w:t>
      </w:r>
      <w:r w:rsidR="00F25B70" w:rsidRPr="00331F69">
        <w:rPr>
          <w:sz w:val="22"/>
          <w:szCs w:val="22"/>
        </w:rPr>
        <w:tab/>
      </w:r>
      <w:r w:rsidR="0086563A" w:rsidRPr="00331F69">
        <w:rPr>
          <w:sz w:val="22"/>
          <w:szCs w:val="22"/>
          <w:highlight w:val="yellow"/>
          <w:shd w:val="clear" w:color="auto" w:fill="FFFF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E46E6" w:rsidRPr="00331F69">
        <w:rPr>
          <w:sz w:val="22"/>
          <w:szCs w:val="22"/>
          <w:highlight w:val="yellow"/>
          <w:shd w:val="clear" w:color="auto" w:fill="FFFF00"/>
        </w:rPr>
        <w:instrText xml:space="preserve"> FORMTEXT </w:instrText>
      </w:r>
      <w:r w:rsidR="0086563A" w:rsidRPr="00331F69">
        <w:rPr>
          <w:sz w:val="22"/>
          <w:szCs w:val="22"/>
          <w:highlight w:val="yellow"/>
          <w:shd w:val="clear" w:color="auto" w:fill="FFFF00"/>
        </w:rPr>
      </w:r>
      <w:r w:rsidR="0086563A" w:rsidRPr="00331F69">
        <w:rPr>
          <w:sz w:val="22"/>
          <w:szCs w:val="22"/>
          <w:highlight w:val="yellow"/>
          <w:shd w:val="clear" w:color="auto" w:fill="FFFF00"/>
        </w:rPr>
        <w:fldChar w:fldCharType="separate"/>
      </w:r>
      <w:r w:rsidR="00DE46E6" w:rsidRPr="00331F69">
        <w:rPr>
          <w:sz w:val="22"/>
          <w:szCs w:val="22"/>
          <w:highlight w:val="yellow"/>
          <w:shd w:val="clear" w:color="auto" w:fill="FFFF00"/>
        </w:rPr>
        <w:t> </w:t>
      </w:r>
      <w:r w:rsidR="00DE46E6" w:rsidRPr="00331F69">
        <w:rPr>
          <w:sz w:val="22"/>
          <w:szCs w:val="22"/>
          <w:highlight w:val="yellow"/>
          <w:shd w:val="clear" w:color="auto" w:fill="FFFF00"/>
        </w:rPr>
        <w:t> </w:t>
      </w:r>
      <w:r w:rsidR="00DE46E6" w:rsidRPr="00331F69">
        <w:rPr>
          <w:sz w:val="22"/>
          <w:szCs w:val="22"/>
          <w:highlight w:val="yellow"/>
          <w:shd w:val="clear" w:color="auto" w:fill="FFFF00"/>
        </w:rPr>
        <w:t> </w:t>
      </w:r>
      <w:r w:rsidR="00DE46E6" w:rsidRPr="00331F69">
        <w:rPr>
          <w:sz w:val="22"/>
          <w:szCs w:val="22"/>
          <w:highlight w:val="yellow"/>
          <w:shd w:val="clear" w:color="auto" w:fill="FFFF00"/>
        </w:rPr>
        <w:t> </w:t>
      </w:r>
      <w:r w:rsidR="00DE46E6" w:rsidRPr="00331F69">
        <w:rPr>
          <w:sz w:val="22"/>
          <w:szCs w:val="22"/>
          <w:highlight w:val="yellow"/>
          <w:shd w:val="clear" w:color="auto" w:fill="FFFF00"/>
        </w:rPr>
        <w:t> </w:t>
      </w:r>
      <w:r w:rsidR="0086563A" w:rsidRPr="00331F69">
        <w:rPr>
          <w:sz w:val="22"/>
          <w:szCs w:val="22"/>
          <w:highlight w:val="yellow"/>
          <w:shd w:val="clear" w:color="auto" w:fill="FFFF00"/>
        </w:rPr>
        <w:fldChar w:fldCharType="end"/>
      </w:r>
    </w:p>
    <w:p w14:paraId="1D1FA31C" w14:textId="77777777" w:rsidR="007405A6" w:rsidRPr="00331F69" w:rsidRDefault="007405A6" w:rsidP="00CF6F7B">
      <w:pPr>
        <w:pStyle w:val="Bezmezer"/>
        <w:tabs>
          <w:tab w:val="left" w:pos="3402"/>
          <w:tab w:val="left" w:pos="3540"/>
          <w:tab w:val="left" w:pos="4020"/>
        </w:tabs>
        <w:spacing w:after="80" w:line="240" w:lineRule="auto"/>
        <w:rPr>
          <w:sz w:val="22"/>
          <w:szCs w:val="22"/>
        </w:rPr>
      </w:pPr>
      <w:r w:rsidRPr="00331F69">
        <w:rPr>
          <w:sz w:val="22"/>
          <w:szCs w:val="22"/>
        </w:rPr>
        <w:t>e-mail:</w:t>
      </w:r>
      <w:r w:rsidRPr="00331F69">
        <w:rPr>
          <w:sz w:val="22"/>
          <w:szCs w:val="22"/>
        </w:rPr>
        <w:tab/>
      </w:r>
      <w:r w:rsidR="0086563A" w:rsidRPr="00331F69">
        <w:rPr>
          <w:sz w:val="22"/>
          <w:szCs w:val="22"/>
          <w:highlight w:val="yellow"/>
          <w:shd w:val="clear" w:color="auto" w:fill="FFFF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31F69">
        <w:rPr>
          <w:sz w:val="22"/>
          <w:szCs w:val="22"/>
          <w:highlight w:val="yellow"/>
          <w:shd w:val="clear" w:color="auto" w:fill="FFFF00"/>
        </w:rPr>
        <w:instrText xml:space="preserve"> FORMTEXT </w:instrText>
      </w:r>
      <w:r w:rsidR="0086563A" w:rsidRPr="00331F69">
        <w:rPr>
          <w:sz w:val="22"/>
          <w:szCs w:val="22"/>
          <w:highlight w:val="yellow"/>
          <w:shd w:val="clear" w:color="auto" w:fill="FFFF00"/>
        </w:rPr>
      </w:r>
      <w:r w:rsidR="0086563A" w:rsidRPr="00331F69">
        <w:rPr>
          <w:sz w:val="22"/>
          <w:szCs w:val="22"/>
          <w:highlight w:val="yellow"/>
          <w:shd w:val="clear" w:color="auto" w:fill="FFFF00"/>
        </w:rPr>
        <w:fldChar w:fldCharType="separate"/>
      </w:r>
      <w:r w:rsidRPr="00331F69">
        <w:rPr>
          <w:sz w:val="22"/>
          <w:szCs w:val="22"/>
          <w:highlight w:val="yellow"/>
          <w:shd w:val="clear" w:color="auto" w:fill="FFFF00"/>
        </w:rPr>
        <w:t> </w:t>
      </w:r>
      <w:r w:rsidRPr="00331F69">
        <w:rPr>
          <w:sz w:val="22"/>
          <w:szCs w:val="22"/>
          <w:highlight w:val="yellow"/>
          <w:shd w:val="clear" w:color="auto" w:fill="FFFF00"/>
        </w:rPr>
        <w:t> </w:t>
      </w:r>
      <w:r w:rsidRPr="00331F69">
        <w:rPr>
          <w:sz w:val="22"/>
          <w:szCs w:val="22"/>
          <w:highlight w:val="yellow"/>
          <w:shd w:val="clear" w:color="auto" w:fill="FFFF00"/>
        </w:rPr>
        <w:t> </w:t>
      </w:r>
      <w:r w:rsidRPr="00331F69">
        <w:rPr>
          <w:sz w:val="22"/>
          <w:szCs w:val="22"/>
          <w:highlight w:val="yellow"/>
          <w:shd w:val="clear" w:color="auto" w:fill="FFFF00"/>
        </w:rPr>
        <w:t> </w:t>
      </w:r>
      <w:r w:rsidRPr="00331F69">
        <w:rPr>
          <w:sz w:val="22"/>
          <w:szCs w:val="22"/>
          <w:highlight w:val="yellow"/>
          <w:shd w:val="clear" w:color="auto" w:fill="FFFF00"/>
        </w:rPr>
        <w:t> </w:t>
      </w:r>
      <w:r w:rsidR="0086563A" w:rsidRPr="00331F69">
        <w:rPr>
          <w:sz w:val="22"/>
          <w:szCs w:val="22"/>
          <w:highlight w:val="yellow"/>
          <w:shd w:val="clear" w:color="auto" w:fill="FFFF00"/>
        </w:rPr>
        <w:fldChar w:fldCharType="end"/>
      </w:r>
    </w:p>
    <w:p w14:paraId="61C11F58" w14:textId="77777777" w:rsidR="007405A6" w:rsidRPr="00331F69" w:rsidRDefault="007405A6" w:rsidP="00CF6F7B">
      <w:pPr>
        <w:pStyle w:val="Bezmezer"/>
        <w:tabs>
          <w:tab w:val="left" w:pos="3402"/>
        </w:tabs>
        <w:spacing w:after="80" w:line="240" w:lineRule="auto"/>
        <w:rPr>
          <w:sz w:val="22"/>
          <w:szCs w:val="22"/>
        </w:rPr>
      </w:pPr>
      <w:r w:rsidRPr="00331F69">
        <w:rPr>
          <w:sz w:val="22"/>
          <w:szCs w:val="22"/>
        </w:rPr>
        <w:t>telefon:</w:t>
      </w:r>
      <w:r w:rsidRPr="00331F69">
        <w:rPr>
          <w:sz w:val="22"/>
          <w:szCs w:val="22"/>
        </w:rPr>
        <w:tab/>
      </w:r>
      <w:r w:rsidR="0086563A" w:rsidRPr="00331F69">
        <w:rPr>
          <w:sz w:val="22"/>
          <w:szCs w:val="22"/>
          <w:highlight w:val="yellow"/>
          <w:shd w:val="clear" w:color="auto" w:fill="FFFF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31F69">
        <w:rPr>
          <w:sz w:val="22"/>
          <w:szCs w:val="22"/>
          <w:highlight w:val="yellow"/>
          <w:shd w:val="clear" w:color="auto" w:fill="FFFF00"/>
        </w:rPr>
        <w:instrText xml:space="preserve"> FORMTEXT </w:instrText>
      </w:r>
      <w:r w:rsidR="0086563A" w:rsidRPr="00331F69">
        <w:rPr>
          <w:sz w:val="22"/>
          <w:szCs w:val="22"/>
          <w:highlight w:val="yellow"/>
          <w:shd w:val="clear" w:color="auto" w:fill="FFFF00"/>
        </w:rPr>
      </w:r>
      <w:r w:rsidR="0086563A" w:rsidRPr="00331F69">
        <w:rPr>
          <w:sz w:val="22"/>
          <w:szCs w:val="22"/>
          <w:highlight w:val="yellow"/>
          <w:shd w:val="clear" w:color="auto" w:fill="FFFF00"/>
        </w:rPr>
        <w:fldChar w:fldCharType="separate"/>
      </w:r>
      <w:r w:rsidRPr="00331F69">
        <w:rPr>
          <w:sz w:val="22"/>
          <w:szCs w:val="22"/>
          <w:highlight w:val="yellow"/>
          <w:shd w:val="clear" w:color="auto" w:fill="FFFF00"/>
        </w:rPr>
        <w:t> </w:t>
      </w:r>
      <w:r w:rsidRPr="00331F69">
        <w:rPr>
          <w:sz w:val="22"/>
          <w:szCs w:val="22"/>
          <w:highlight w:val="yellow"/>
          <w:shd w:val="clear" w:color="auto" w:fill="FFFF00"/>
        </w:rPr>
        <w:t> </w:t>
      </w:r>
      <w:r w:rsidRPr="00331F69">
        <w:rPr>
          <w:sz w:val="22"/>
          <w:szCs w:val="22"/>
          <w:highlight w:val="yellow"/>
          <w:shd w:val="clear" w:color="auto" w:fill="FFFF00"/>
        </w:rPr>
        <w:t> </w:t>
      </w:r>
      <w:r w:rsidRPr="00331F69">
        <w:rPr>
          <w:sz w:val="22"/>
          <w:szCs w:val="22"/>
          <w:highlight w:val="yellow"/>
          <w:shd w:val="clear" w:color="auto" w:fill="FFFF00"/>
        </w:rPr>
        <w:t> </w:t>
      </w:r>
      <w:r w:rsidRPr="00331F69">
        <w:rPr>
          <w:sz w:val="22"/>
          <w:szCs w:val="22"/>
          <w:highlight w:val="yellow"/>
          <w:shd w:val="clear" w:color="auto" w:fill="FFFF00"/>
        </w:rPr>
        <w:t> </w:t>
      </w:r>
      <w:r w:rsidR="0086563A" w:rsidRPr="00331F69">
        <w:rPr>
          <w:sz w:val="22"/>
          <w:szCs w:val="22"/>
          <w:highlight w:val="yellow"/>
          <w:shd w:val="clear" w:color="auto" w:fill="FFFF00"/>
        </w:rPr>
        <w:fldChar w:fldCharType="end"/>
      </w:r>
    </w:p>
    <w:p w14:paraId="48DC5952" w14:textId="77777777" w:rsidR="007405A6" w:rsidRPr="00331F69" w:rsidRDefault="007405A6" w:rsidP="00CF6F7B">
      <w:pPr>
        <w:pStyle w:val="Bezmezer"/>
        <w:tabs>
          <w:tab w:val="left" w:pos="3402"/>
        </w:tabs>
        <w:spacing w:after="60" w:line="240" w:lineRule="auto"/>
        <w:rPr>
          <w:sz w:val="22"/>
          <w:szCs w:val="22"/>
          <w:shd w:val="clear" w:color="auto" w:fill="FFFF00"/>
        </w:rPr>
      </w:pPr>
    </w:p>
    <w:p w14:paraId="485B7D46" w14:textId="77777777" w:rsidR="00F25B70" w:rsidRPr="00331F69" w:rsidRDefault="00F25B70" w:rsidP="009E7C42">
      <w:pPr>
        <w:pStyle w:val="Bezmezer"/>
        <w:rPr>
          <w:sz w:val="22"/>
          <w:szCs w:val="22"/>
        </w:rPr>
      </w:pPr>
      <w:r w:rsidRPr="00331F69">
        <w:rPr>
          <w:sz w:val="22"/>
          <w:szCs w:val="22"/>
        </w:rPr>
        <w:t>(d</w:t>
      </w:r>
      <w:r w:rsidR="00383912" w:rsidRPr="00331F69">
        <w:rPr>
          <w:sz w:val="22"/>
          <w:szCs w:val="22"/>
        </w:rPr>
        <w:t>á</w:t>
      </w:r>
      <w:r w:rsidRPr="00331F69">
        <w:rPr>
          <w:sz w:val="22"/>
          <w:szCs w:val="22"/>
        </w:rPr>
        <w:t>le jen „</w:t>
      </w:r>
      <w:r w:rsidR="00AA7EF0" w:rsidRPr="00331F69">
        <w:rPr>
          <w:bCs/>
          <w:iCs/>
          <w:sz w:val="22"/>
          <w:szCs w:val="22"/>
        </w:rPr>
        <w:t>Příkazník“</w:t>
      </w:r>
      <w:r w:rsidR="008B3C66" w:rsidRPr="00331F69">
        <w:rPr>
          <w:bCs/>
          <w:iCs/>
          <w:sz w:val="22"/>
          <w:szCs w:val="22"/>
        </w:rPr>
        <w:t xml:space="preserve"> nebo „Dodavatel“</w:t>
      </w:r>
      <w:r w:rsidR="00AA7EF0" w:rsidRPr="00331F69">
        <w:rPr>
          <w:sz w:val="22"/>
          <w:szCs w:val="22"/>
        </w:rPr>
        <w:t>)</w:t>
      </w:r>
    </w:p>
    <w:p w14:paraId="78E1C224" w14:textId="77777777" w:rsidR="008B3C66" w:rsidRPr="00331F69" w:rsidRDefault="008B3C66" w:rsidP="008B3C66">
      <w:pPr>
        <w:pStyle w:val="Bezmezer"/>
        <w:rPr>
          <w:sz w:val="22"/>
          <w:szCs w:val="22"/>
        </w:rPr>
      </w:pPr>
      <w:r w:rsidRPr="00331F69">
        <w:rPr>
          <w:sz w:val="22"/>
          <w:szCs w:val="22"/>
        </w:rPr>
        <w:t>(Zadavatel, resp. Příkazce, a Dodavatel, resp. Příkazník, společně dále jen „</w:t>
      </w:r>
      <w:r w:rsidRPr="00331F69">
        <w:rPr>
          <w:bCs/>
          <w:iCs/>
          <w:sz w:val="22"/>
          <w:szCs w:val="22"/>
        </w:rPr>
        <w:t>smluvní strany</w:t>
      </w:r>
      <w:r w:rsidRPr="00331F69">
        <w:rPr>
          <w:sz w:val="22"/>
          <w:szCs w:val="22"/>
        </w:rPr>
        <w:t>“)</w:t>
      </w:r>
    </w:p>
    <w:p w14:paraId="07E1C582" w14:textId="77777777" w:rsidR="00D176ED" w:rsidRPr="00331F69" w:rsidRDefault="00D176ED">
      <w:pPr>
        <w:spacing w:after="0" w:line="240" w:lineRule="auto"/>
        <w:rPr>
          <w:rFonts w:ascii="Cambria" w:hAnsi="Cambria" w:cs="Cambria"/>
        </w:rPr>
      </w:pPr>
      <w:r w:rsidRPr="00331F69">
        <w:br w:type="page"/>
      </w:r>
    </w:p>
    <w:p w14:paraId="7B62CB63" w14:textId="77777777" w:rsidR="00F25B70" w:rsidRPr="00B0526D" w:rsidRDefault="00F25B70" w:rsidP="00C23526">
      <w:pPr>
        <w:pStyle w:val="Nadpis1"/>
        <w:spacing w:before="360" w:line="240" w:lineRule="auto"/>
        <w:ind w:left="0"/>
        <w:rPr>
          <w:sz w:val="22"/>
          <w:szCs w:val="22"/>
        </w:rPr>
      </w:pPr>
      <w:r w:rsidRPr="00B0526D">
        <w:rPr>
          <w:sz w:val="22"/>
          <w:szCs w:val="22"/>
        </w:rPr>
        <w:lastRenderedPageBreak/>
        <w:t>Preambule</w:t>
      </w:r>
    </w:p>
    <w:p w14:paraId="182199E4" w14:textId="77777777" w:rsidR="00C84005" w:rsidRPr="00B0526D" w:rsidRDefault="007D02CD" w:rsidP="00AA7EF0">
      <w:pPr>
        <w:pStyle w:val="Nadpis2"/>
        <w:numPr>
          <w:ilvl w:val="1"/>
          <w:numId w:val="6"/>
        </w:numPr>
        <w:spacing w:line="240" w:lineRule="auto"/>
        <w:ind w:left="0"/>
        <w:rPr>
          <w:sz w:val="22"/>
          <w:szCs w:val="22"/>
        </w:rPr>
      </w:pPr>
      <w:r w:rsidRPr="00B0526D">
        <w:rPr>
          <w:sz w:val="22"/>
          <w:szCs w:val="22"/>
        </w:rPr>
        <w:t>Účastníci</w:t>
      </w:r>
      <w:r w:rsidR="00B0526D">
        <w:rPr>
          <w:sz w:val="22"/>
          <w:szCs w:val="22"/>
        </w:rPr>
        <w:t xml:space="preserve"> </w:t>
      </w:r>
      <w:r w:rsidR="00E7065A" w:rsidRPr="00B0526D">
        <w:rPr>
          <w:sz w:val="22"/>
          <w:szCs w:val="22"/>
        </w:rPr>
        <w:t>výběrového</w:t>
      </w:r>
      <w:r w:rsidR="003B3F65" w:rsidRPr="00B0526D">
        <w:rPr>
          <w:sz w:val="22"/>
          <w:szCs w:val="22"/>
        </w:rPr>
        <w:t xml:space="preserve"> řízení</w:t>
      </w:r>
      <w:r w:rsidR="00B0526D">
        <w:rPr>
          <w:sz w:val="22"/>
          <w:szCs w:val="22"/>
        </w:rPr>
        <w:t xml:space="preserve"> </w:t>
      </w:r>
      <w:r w:rsidR="00F25B70" w:rsidRPr="00B0526D">
        <w:rPr>
          <w:sz w:val="22"/>
          <w:szCs w:val="22"/>
        </w:rPr>
        <w:t xml:space="preserve">do </w:t>
      </w:r>
      <w:r w:rsidR="00B35E2A" w:rsidRPr="00B0526D">
        <w:rPr>
          <w:sz w:val="22"/>
          <w:szCs w:val="22"/>
        </w:rPr>
        <w:t xml:space="preserve">tohoto návrhu </w:t>
      </w:r>
      <w:r w:rsidR="0059349E" w:rsidRPr="00B0526D">
        <w:rPr>
          <w:sz w:val="22"/>
          <w:szCs w:val="22"/>
        </w:rPr>
        <w:t>S</w:t>
      </w:r>
      <w:r w:rsidR="00B35E2A" w:rsidRPr="00B0526D">
        <w:rPr>
          <w:sz w:val="22"/>
          <w:szCs w:val="22"/>
        </w:rPr>
        <w:t>mlouvy</w:t>
      </w:r>
      <w:r w:rsidR="00F25B70" w:rsidRPr="00B0526D">
        <w:rPr>
          <w:sz w:val="22"/>
          <w:szCs w:val="22"/>
        </w:rPr>
        <w:t xml:space="preserve"> pouze doplní údaje nezbytné pro vznik návrhu </w:t>
      </w:r>
      <w:r w:rsidR="0059349E" w:rsidRPr="00B0526D">
        <w:rPr>
          <w:sz w:val="22"/>
          <w:szCs w:val="22"/>
        </w:rPr>
        <w:t>S</w:t>
      </w:r>
      <w:r w:rsidR="00F25B70" w:rsidRPr="00B0526D">
        <w:rPr>
          <w:sz w:val="22"/>
          <w:szCs w:val="22"/>
        </w:rPr>
        <w:t xml:space="preserve">mlouvy (zejména vlastní identifikační údaje, cenu a případné další údaje, jejichž doplnění text </w:t>
      </w:r>
      <w:r w:rsidR="00B35E2A" w:rsidRPr="00B0526D">
        <w:rPr>
          <w:sz w:val="22"/>
          <w:szCs w:val="22"/>
        </w:rPr>
        <w:t>návrhu smlouvy</w:t>
      </w:r>
      <w:r w:rsidR="00F25B70" w:rsidRPr="00B0526D">
        <w:rPr>
          <w:sz w:val="22"/>
          <w:szCs w:val="22"/>
        </w:rPr>
        <w:t xml:space="preserve"> předpokládá vyznačením prázdné žluté plochy)</w:t>
      </w:r>
      <w:r w:rsidR="00BD09AD" w:rsidRPr="00B0526D">
        <w:rPr>
          <w:sz w:val="22"/>
          <w:szCs w:val="22"/>
        </w:rPr>
        <w:t>,</w:t>
      </w:r>
      <w:r w:rsidR="00F25B70" w:rsidRPr="00B0526D">
        <w:rPr>
          <w:sz w:val="22"/>
          <w:szCs w:val="22"/>
        </w:rPr>
        <w:t xml:space="preserve"> a následně takto doplněn</w:t>
      </w:r>
      <w:r w:rsidR="00B35E2A" w:rsidRPr="00B0526D">
        <w:rPr>
          <w:sz w:val="22"/>
          <w:szCs w:val="22"/>
        </w:rPr>
        <w:t xml:space="preserve">ý návrh </w:t>
      </w:r>
      <w:r w:rsidR="0059349E" w:rsidRPr="00B0526D">
        <w:rPr>
          <w:sz w:val="22"/>
          <w:szCs w:val="22"/>
        </w:rPr>
        <w:t>S</w:t>
      </w:r>
      <w:r w:rsidR="00B35E2A" w:rsidRPr="00B0526D">
        <w:rPr>
          <w:sz w:val="22"/>
          <w:szCs w:val="22"/>
        </w:rPr>
        <w:t>mlouvy</w:t>
      </w:r>
      <w:r w:rsidR="00F25B70" w:rsidRPr="00B0526D">
        <w:rPr>
          <w:sz w:val="22"/>
          <w:szCs w:val="22"/>
        </w:rPr>
        <w:t xml:space="preserve"> předloží jako svůj návrh </w:t>
      </w:r>
      <w:r w:rsidR="0059349E" w:rsidRPr="00B0526D">
        <w:rPr>
          <w:sz w:val="22"/>
          <w:szCs w:val="22"/>
        </w:rPr>
        <w:t>S</w:t>
      </w:r>
      <w:r w:rsidR="00F25B70" w:rsidRPr="00B0526D">
        <w:rPr>
          <w:sz w:val="22"/>
          <w:szCs w:val="22"/>
        </w:rPr>
        <w:t>mlouvy na veřejnou zakázku.</w:t>
      </w:r>
    </w:p>
    <w:p w14:paraId="5C197C4B" w14:textId="706230F4" w:rsidR="00FD4C77" w:rsidRPr="00B0526D" w:rsidRDefault="00AA7EF0" w:rsidP="006323CA">
      <w:pPr>
        <w:pStyle w:val="Nadpis2"/>
        <w:numPr>
          <w:ilvl w:val="1"/>
          <w:numId w:val="6"/>
        </w:numPr>
        <w:spacing w:line="240" w:lineRule="auto"/>
        <w:ind w:left="0"/>
        <w:rPr>
          <w:sz w:val="22"/>
          <w:szCs w:val="22"/>
        </w:rPr>
      </w:pPr>
      <w:r w:rsidRPr="00B0526D">
        <w:rPr>
          <w:sz w:val="22"/>
          <w:szCs w:val="22"/>
        </w:rPr>
        <w:t>Příkazník</w:t>
      </w:r>
      <w:r w:rsidR="00FD4C77" w:rsidRPr="00B0526D">
        <w:rPr>
          <w:sz w:val="22"/>
          <w:szCs w:val="22"/>
        </w:rPr>
        <w:t xml:space="preserve"> je držitelem příslušných oprávnění potřebných k provedení díla a má řádné vybavení, zkušenosti a schopnosti, aby řádně a včas provedl dílo dle Smlouvy a</w:t>
      </w:r>
      <w:r w:rsidR="003B3F65" w:rsidRPr="00B0526D">
        <w:rPr>
          <w:sz w:val="22"/>
          <w:szCs w:val="22"/>
        </w:rPr>
        <w:t> </w:t>
      </w:r>
      <w:r w:rsidR="00FD4C77" w:rsidRPr="00B0526D">
        <w:rPr>
          <w:sz w:val="22"/>
          <w:szCs w:val="22"/>
        </w:rPr>
        <w:t>je tak způsobilý splnit svou nabídku podanou v</w:t>
      </w:r>
      <w:r w:rsidR="00E7065A" w:rsidRPr="00B0526D">
        <w:rPr>
          <w:sz w:val="22"/>
          <w:szCs w:val="22"/>
        </w:rPr>
        <w:t>e výběrovém</w:t>
      </w:r>
      <w:r w:rsidR="00FD4C77" w:rsidRPr="00B0526D">
        <w:rPr>
          <w:sz w:val="22"/>
          <w:szCs w:val="22"/>
        </w:rPr>
        <w:t xml:space="preserve"> řízení </w:t>
      </w:r>
      <w:r w:rsidR="00E7065A" w:rsidRPr="00B0526D">
        <w:rPr>
          <w:sz w:val="22"/>
          <w:szCs w:val="22"/>
        </w:rPr>
        <w:t>mimo</w:t>
      </w:r>
      <w:r w:rsidR="00B0526D">
        <w:rPr>
          <w:sz w:val="22"/>
          <w:szCs w:val="22"/>
        </w:rPr>
        <w:t xml:space="preserve"> </w:t>
      </w:r>
      <w:r w:rsidR="00C84005" w:rsidRPr="00B0526D">
        <w:rPr>
          <w:sz w:val="22"/>
          <w:szCs w:val="22"/>
        </w:rPr>
        <w:t>režim zákona č.</w:t>
      </w:r>
      <w:r w:rsidR="003B3F65" w:rsidRPr="00B0526D">
        <w:rPr>
          <w:sz w:val="22"/>
          <w:szCs w:val="22"/>
        </w:rPr>
        <w:t> </w:t>
      </w:r>
      <w:r w:rsidR="00C84005" w:rsidRPr="00B0526D">
        <w:rPr>
          <w:sz w:val="22"/>
          <w:szCs w:val="22"/>
        </w:rPr>
        <w:t>134/2016</w:t>
      </w:r>
      <w:r w:rsidR="003B3F65" w:rsidRPr="00B0526D">
        <w:rPr>
          <w:sz w:val="22"/>
          <w:szCs w:val="22"/>
        </w:rPr>
        <w:t> </w:t>
      </w:r>
      <w:r w:rsidRPr="00B0526D">
        <w:rPr>
          <w:sz w:val="22"/>
          <w:szCs w:val="22"/>
        </w:rPr>
        <w:t>Sb., o </w:t>
      </w:r>
      <w:r w:rsidR="00C84005" w:rsidRPr="00B0526D">
        <w:rPr>
          <w:sz w:val="22"/>
          <w:szCs w:val="22"/>
        </w:rPr>
        <w:t>zadávání veřejných zakázek, v</w:t>
      </w:r>
      <w:r w:rsidR="003B3F65" w:rsidRPr="00B0526D">
        <w:rPr>
          <w:sz w:val="22"/>
          <w:szCs w:val="22"/>
        </w:rPr>
        <w:t xml:space="preserve">e znění pozdějších předpisů </w:t>
      </w:r>
      <w:r w:rsidR="00FD4C77" w:rsidRPr="00B0526D">
        <w:rPr>
          <w:sz w:val="22"/>
          <w:szCs w:val="22"/>
        </w:rPr>
        <w:t>(dále jen „</w:t>
      </w:r>
      <w:r w:rsidR="00FD4C77" w:rsidRPr="00B0526D">
        <w:rPr>
          <w:bCs/>
          <w:iCs/>
          <w:sz w:val="22"/>
          <w:szCs w:val="22"/>
        </w:rPr>
        <w:t>zákon</w:t>
      </w:r>
      <w:r w:rsidR="00FD4C77" w:rsidRPr="00B0526D">
        <w:rPr>
          <w:sz w:val="22"/>
          <w:szCs w:val="22"/>
        </w:rPr>
        <w:t>“), na zadání veřejné zakázky</w:t>
      </w:r>
      <w:r w:rsidR="00B0526D">
        <w:rPr>
          <w:sz w:val="22"/>
          <w:szCs w:val="22"/>
        </w:rPr>
        <w:t xml:space="preserve"> </w:t>
      </w:r>
      <w:r w:rsidR="00E7065A" w:rsidRPr="00B0526D">
        <w:rPr>
          <w:sz w:val="22"/>
          <w:szCs w:val="22"/>
        </w:rPr>
        <w:t xml:space="preserve">malého rozsahu </w:t>
      </w:r>
      <w:r w:rsidR="00E17A0B" w:rsidRPr="00B0526D">
        <w:rPr>
          <w:sz w:val="22"/>
          <w:szCs w:val="22"/>
        </w:rPr>
        <w:t>s</w:t>
      </w:r>
      <w:r w:rsidR="003D027C" w:rsidRPr="00B0526D">
        <w:rPr>
          <w:sz w:val="22"/>
          <w:szCs w:val="22"/>
        </w:rPr>
        <w:t> </w:t>
      </w:r>
      <w:r w:rsidR="00E17A0B" w:rsidRPr="00B0526D">
        <w:rPr>
          <w:sz w:val="22"/>
          <w:szCs w:val="22"/>
        </w:rPr>
        <w:t>názvem:</w:t>
      </w:r>
      <w:r w:rsidR="00FD4C77" w:rsidRPr="00B0526D">
        <w:rPr>
          <w:sz w:val="22"/>
          <w:szCs w:val="22"/>
        </w:rPr>
        <w:t xml:space="preserve"> „</w:t>
      </w:r>
      <w:r w:rsidR="00E426DA">
        <w:rPr>
          <w:b/>
          <w:sz w:val="22"/>
          <w:szCs w:val="22"/>
        </w:rPr>
        <w:t>Řešení školního stravování (jídelny) a energetických úspor budovy dílen</w:t>
      </w:r>
      <w:r w:rsidR="00B0526D" w:rsidRPr="00B0526D">
        <w:rPr>
          <w:b/>
          <w:sz w:val="22"/>
          <w:szCs w:val="22"/>
        </w:rPr>
        <w:t xml:space="preserve"> – výkon TDI a koordinace BOZP</w:t>
      </w:r>
      <w:r w:rsidR="006323CA" w:rsidRPr="00B0526D">
        <w:rPr>
          <w:b/>
          <w:sz w:val="22"/>
          <w:szCs w:val="22"/>
        </w:rPr>
        <w:t>“</w:t>
      </w:r>
      <w:r w:rsidR="00B0526D">
        <w:rPr>
          <w:b/>
          <w:sz w:val="22"/>
          <w:szCs w:val="22"/>
        </w:rPr>
        <w:t xml:space="preserve"> </w:t>
      </w:r>
      <w:r w:rsidR="003D027C" w:rsidRPr="00B0526D">
        <w:rPr>
          <w:sz w:val="22"/>
          <w:szCs w:val="22"/>
        </w:rPr>
        <w:t>(dále jen „</w:t>
      </w:r>
      <w:r w:rsidR="003D027C" w:rsidRPr="00B0526D">
        <w:rPr>
          <w:bCs/>
          <w:iCs/>
          <w:sz w:val="22"/>
          <w:szCs w:val="22"/>
        </w:rPr>
        <w:t>Veřejná zakázka</w:t>
      </w:r>
      <w:r w:rsidR="003D027C" w:rsidRPr="00B0526D">
        <w:rPr>
          <w:sz w:val="22"/>
          <w:szCs w:val="22"/>
        </w:rPr>
        <w:t>“)</w:t>
      </w:r>
      <w:r w:rsidR="00E426DA">
        <w:rPr>
          <w:sz w:val="22"/>
          <w:szCs w:val="22"/>
        </w:rPr>
        <w:t>, kterou P</w:t>
      </w:r>
      <w:r w:rsidRPr="00B0526D">
        <w:rPr>
          <w:sz w:val="22"/>
          <w:szCs w:val="22"/>
        </w:rPr>
        <w:t>říkazce</w:t>
      </w:r>
      <w:r w:rsidR="00FD4C77" w:rsidRPr="00B0526D">
        <w:rPr>
          <w:sz w:val="22"/>
          <w:szCs w:val="22"/>
        </w:rPr>
        <w:t xml:space="preserve"> vybral jako nabídku nejvhodnější. </w:t>
      </w:r>
      <w:r w:rsidRPr="00B0526D">
        <w:rPr>
          <w:sz w:val="22"/>
          <w:szCs w:val="22"/>
        </w:rPr>
        <w:t>Příkazník</w:t>
      </w:r>
      <w:r w:rsidR="00FD4C77" w:rsidRPr="00B0526D">
        <w:rPr>
          <w:sz w:val="22"/>
          <w:szCs w:val="22"/>
        </w:rPr>
        <w:t xml:space="preserve"> prohlašuje, že je schopný</w:t>
      </w:r>
      <w:r w:rsidRPr="00B0526D">
        <w:rPr>
          <w:sz w:val="22"/>
          <w:szCs w:val="22"/>
        </w:rPr>
        <w:t xml:space="preserve"> předmět plnění</w:t>
      </w:r>
      <w:r w:rsidR="00FD4C77" w:rsidRPr="00B0526D">
        <w:rPr>
          <w:sz w:val="22"/>
          <w:szCs w:val="22"/>
        </w:rPr>
        <w:t xml:space="preserve"> dle Smlouvy provést v</w:t>
      </w:r>
      <w:r w:rsidR="00993364" w:rsidRPr="00B0526D">
        <w:rPr>
          <w:sz w:val="22"/>
          <w:szCs w:val="22"/>
        </w:rPr>
        <w:t> </w:t>
      </w:r>
      <w:r w:rsidR="00FD4C77" w:rsidRPr="00B0526D">
        <w:rPr>
          <w:sz w:val="22"/>
          <w:szCs w:val="22"/>
        </w:rPr>
        <w:t xml:space="preserve">souladu se Smlouvou za sjednanou cenu a že si je vědom skutečnosti, že </w:t>
      </w:r>
      <w:r w:rsidR="00E426DA">
        <w:rPr>
          <w:sz w:val="22"/>
          <w:szCs w:val="22"/>
        </w:rPr>
        <w:t>P</w:t>
      </w:r>
      <w:r w:rsidRPr="00B0526D">
        <w:rPr>
          <w:sz w:val="22"/>
          <w:szCs w:val="22"/>
        </w:rPr>
        <w:t>říkazce</w:t>
      </w:r>
      <w:r w:rsidR="00FD4C77" w:rsidRPr="00B0526D">
        <w:rPr>
          <w:sz w:val="22"/>
          <w:szCs w:val="22"/>
        </w:rPr>
        <w:t xml:space="preserve"> má značný zájem na </w:t>
      </w:r>
      <w:r w:rsidR="005428FB" w:rsidRPr="00B0526D">
        <w:rPr>
          <w:sz w:val="22"/>
          <w:szCs w:val="22"/>
        </w:rPr>
        <w:t>provedení</w:t>
      </w:r>
      <w:r w:rsidR="00B0526D">
        <w:rPr>
          <w:sz w:val="22"/>
          <w:szCs w:val="22"/>
        </w:rPr>
        <w:t xml:space="preserve"> </w:t>
      </w:r>
      <w:r w:rsidRPr="00B0526D">
        <w:rPr>
          <w:sz w:val="22"/>
          <w:szCs w:val="22"/>
        </w:rPr>
        <w:t>plnění</w:t>
      </w:r>
      <w:r w:rsidR="00FD4C77" w:rsidRPr="00B0526D">
        <w:rPr>
          <w:sz w:val="22"/>
          <w:szCs w:val="22"/>
        </w:rPr>
        <w:t xml:space="preserve">, které je předmětem Smlouvy v čase a kvalitě dle Smlouvy. </w:t>
      </w:r>
      <w:r w:rsidRPr="00B0526D">
        <w:rPr>
          <w:sz w:val="22"/>
          <w:szCs w:val="22"/>
        </w:rPr>
        <w:t>Příkazník</w:t>
      </w:r>
      <w:r w:rsidR="00FD4C77" w:rsidRPr="00B0526D">
        <w:rPr>
          <w:sz w:val="22"/>
          <w:szCs w:val="22"/>
        </w:rPr>
        <w:t xml:space="preserve"> tímto prohlašuje, že tato </w:t>
      </w:r>
      <w:r w:rsidR="00383912" w:rsidRPr="00B0526D">
        <w:rPr>
          <w:sz w:val="22"/>
          <w:szCs w:val="22"/>
        </w:rPr>
        <w:t>S</w:t>
      </w:r>
      <w:r w:rsidR="00FD4C77" w:rsidRPr="00B0526D">
        <w:rPr>
          <w:sz w:val="22"/>
          <w:szCs w:val="22"/>
        </w:rPr>
        <w:t>mlouva i</w:t>
      </w:r>
      <w:r w:rsidR="003D027C" w:rsidRPr="00B0526D">
        <w:rPr>
          <w:sz w:val="22"/>
          <w:szCs w:val="22"/>
        </w:rPr>
        <w:t> </w:t>
      </w:r>
      <w:r w:rsidR="00FD4C77" w:rsidRPr="00B0526D">
        <w:rPr>
          <w:sz w:val="22"/>
          <w:szCs w:val="22"/>
        </w:rPr>
        <w:t xml:space="preserve">veškeré </w:t>
      </w:r>
      <w:r w:rsidRPr="00B0526D">
        <w:rPr>
          <w:sz w:val="22"/>
          <w:szCs w:val="22"/>
        </w:rPr>
        <w:t>jeho</w:t>
      </w:r>
      <w:r w:rsidR="00FD4C77" w:rsidRPr="00B0526D">
        <w:rPr>
          <w:sz w:val="22"/>
          <w:szCs w:val="22"/>
        </w:rPr>
        <w:t xml:space="preserve"> plnění a status je a bude po celou dobu plnění v souladu s nabídkou, kterou podal </w:t>
      </w:r>
      <w:r w:rsidR="003D027C" w:rsidRPr="00B0526D">
        <w:rPr>
          <w:sz w:val="22"/>
          <w:szCs w:val="22"/>
        </w:rPr>
        <w:t xml:space="preserve">v rámci </w:t>
      </w:r>
      <w:r w:rsidR="00E7065A" w:rsidRPr="00B0526D">
        <w:rPr>
          <w:sz w:val="22"/>
          <w:szCs w:val="22"/>
        </w:rPr>
        <w:t>výběrové</w:t>
      </w:r>
      <w:r w:rsidR="003D027C" w:rsidRPr="00B0526D">
        <w:rPr>
          <w:sz w:val="22"/>
          <w:szCs w:val="22"/>
        </w:rPr>
        <w:t>ho řízení na Veřejnou zakázku.</w:t>
      </w:r>
    </w:p>
    <w:p w14:paraId="58C2397D" w14:textId="2B56F927" w:rsidR="008919B6" w:rsidRPr="007322DF" w:rsidRDefault="006323CA" w:rsidP="008919B6">
      <w:pPr>
        <w:pStyle w:val="Nadpis2"/>
        <w:numPr>
          <w:ilvl w:val="1"/>
          <w:numId w:val="6"/>
        </w:numPr>
        <w:spacing w:line="240" w:lineRule="auto"/>
        <w:ind w:left="0"/>
        <w:rPr>
          <w:b/>
          <w:bCs/>
          <w:sz w:val="22"/>
          <w:szCs w:val="22"/>
        </w:rPr>
      </w:pPr>
      <w:r w:rsidRPr="00B0526D">
        <w:rPr>
          <w:sz w:val="22"/>
          <w:szCs w:val="22"/>
        </w:rPr>
        <w:t xml:space="preserve">Příkazník bere na vědomí, že tato </w:t>
      </w:r>
      <w:r w:rsidR="008919B6" w:rsidRPr="00B0526D">
        <w:rPr>
          <w:sz w:val="22"/>
          <w:szCs w:val="22"/>
        </w:rPr>
        <w:t xml:space="preserve">veřejná </w:t>
      </w:r>
      <w:r w:rsidRPr="00B0526D">
        <w:rPr>
          <w:sz w:val="22"/>
          <w:szCs w:val="22"/>
        </w:rPr>
        <w:t>zakázka je součá</w:t>
      </w:r>
      <w:r w:rsidR="008919B6" w:rsidRPr="00B0526D">
        <w:rPr>
          <w:sz w:val="22"/>
          <w:szCs w:val="22"/>
        </w:rPr>
        <w:t>stí realizace s</w:t>
      </w:r>
      <w:r w:rsidRPr="00B0526D">
        <w:rPr>
          <w:sz w:val="22"/>
          <w:szCs w:val="22"/>
        </w:rPr>
        <w:t xml:space="preserve">tavby v rámci </w:t>
      </w:r>
      <w:r w:rsidR="008919B6" w:rsidRPr="00B0526D">
        <w:rPr>
          <w:sz w:val="22"/>
          <w:szCs w:val="22"/>
        </w:rPr>
        <w:t>projektu s</w:t>
      </w:r>
      <w:r w:rsidR="00E426DA">
        <w:rPr>
          <w:sz w:val="22"/>
          <w:szCs w:val="22"/>
        </w:rPr>
        <w:t> </w:t>
      </w:r>
      <w:r w:rsidR="008919B6" w:rsidRPr="00B0526D">
        <w:rPr>
          <w:sz w:val="22"/>
          <w:szCs w:val="22"/>
        </w:rPr>
        <w:t>názvem</w:t>
      </w:r>
      <w:r w:rsidR="00E426DA">
        <w:rPr>
          <w:b/>
          <w:bCs/>
          <w:sz w:val="22"/>
          <w:szCs w:val="22"/>
        </w:rPr>
        <w:t xml:space="preserve"> „</w:t>
      </w:r>
      <w:r w:rsidR="00E426DA">
        <w:rPr>
          <w:b/>
          <w:sz w:val="22"/>
          <w:szCs w:val="22"/>
        </w:rPr>
        <w:t>Řešení školního stravování (jídelny) a energetických úspor budovy dílen</w:t>
      </w:r>
      <w:r w:rsidR="008919B6" w:rsidRPr="00B0526D">
        <w:rPr>
          <w:b/>
          <w:bCs/>
          <w:sz w:val="22"/>
          <w:szCs w:val="22"/>
        </w:rPr>
        <w:t>“</w:t>
      </w:r>
      <w:r w:rsidR="00E426DA">
        <w:rPr>
          <w:b/>
          <w:bCs/>
          <w:sz w:val="22"/>
          <w:szCs w:val="22"/>
        </w:rPr>
        <w:t xml:space="preserve"> </w:t>
      </w:r>
      <w:r w:rsidR="008919B6" w:rsidRPr="00B0526D">
        <w:rPr>
          <w:sz w:val="22"/>
          <w:szCs w:val="22"/>
        </w:rPr>
        <w:t>(dále jen „Stavba“)</w:t>
      </w:r>
      <w:r w:rsidR="00E426DA">
        <w:rPr>
          <w:sz w:val="22"/>
          <w:szCs w:val="22"/>
        </w:rPr>
        <w:t>, na kterou budou</w:t>
      </w:r>
      <w:r w:rsidR="00E426DA" w:rsidRPr="00E426DA">
        <w:rPr>
          <w:sz w:val="22"/>
          <w:szCs w:val="22"/>
        </w:rPr>
        <w:t xml:space="preserve"> poskytnuty </w:t>
      </w:r>
      <w:r w:rsidR="00E426DA" w:rsidRPr="00E426DA">
        <w:rPr>
          <w:rFonts w:asciiTheme="majorHAnsi" w:hAnsiTheme="majorHAnsi"/>
          <w:sz w:val="22"/>
          <w:szCs w:val="22"/>
        </w:rPr>
        <w:t>finanční prostředky z dotace poskytnuté v rámci </w:t>
      </w:r>
      <w:r w:rsidR="00E426DA" w:rsidRPr="00E426DA">
        <w:rPr>
          <w:sz w:val="22"/>
          <w:szCs w:val="22"/>
        </w:rPr>
        <w:t xml:space="preserve">MŽP_38. výzva, SC 1.1, průběžná na komplexní projekty pro PR, </w:t>
      </w:r>
      <w:r w:rsidR="00E426DA" w:rsidRPr="00E426DA">
        <w:rPr>
          <w:rFonts w:asciiTheme="majorHAnsi" w:hAnsiTheme="majorHAnsi"/>
          <w:sz w:val="22"/>
          <w:szCs w:val="22"/>
        </w:rPr>
        <w:t xml:space="preserve"> reg. č. projektu: </w:t>
      </w:r>
      <w:r w:rsidR="00E426DA" w:rsidRPr="00E426DA">
        <w:rPr>
          <w:sz w:val="22"/>
          <w:szCs w:val="22"/>
        </w:rPr>
        <w:t>CZ.05.01.01/XX/23_038/0003606</w:t>
      </w:r>
      <w:r w:rsidR="008919B6" w:rsidRPr="00E426DA">
        <w:rPr>
          <w:sz w:val="22"/>
          <w:szCs w:val="22"/>
        </w:rPr>
        <w:t>.</w:t>
      </w:r>
    </w:p>
    <w:p w14:paraId="2E244DFF" w14:textId="77777777" w:rsidR="00F25B70" w:rsidRPr="007322DF" w:rsidRDefault="00B61501" w:rsidP="00C23526">
      <w:pPr>
        <w:pStyle w:val="Nadpis1"/>
        <w:spacing w:before="360" w:line="240" w:lineRule="auto"/>
        <w:ind w:left="0"/>
        <w:rPr>
          <w:sz w:val="22"/>
          <w:szCs w:val="22"/>
        </w:rPr>
      </w:pPr>
      <w:r w:rsidRPr="007322DF">
        <w:rPr>
          <w:sz w:val="22"/>
          <w:szCs w:val="22"/>
        </w:rPr>
        <w:t>Účel a p</w:t>
      </w:r>
      <w:r w:rsidR="00F25B70" w:rsidRPr="007322DF">
        <w:rPr>
          <w:sz w:val="22"/>
          <w:szCs w:val="22"/>
        </w:rPr>
        <w:t>ředmět Smlouvy</w:t>
      </w:r>
    </w:p>
    <w:p w14:paraId="41D10475" w14:textId="78BBA326" w:rsidR="00B61501" w:rsidRPr="007322DF" w:rsidRDefault="00B61501" w:rsidP="00B61501">
      <w:pPr>
        <w:pStyle w:val="Nadpis2"/>
        <w:numPr>
          <w:ilvl w:val="1"/>
          <w:numId w:val="12"/>
        </w:numPr>
        <w:spacing w:line="240" w:lineRule="auto"/>
        <w:ind w:left="0"/>
        <w:rPr>
          <w:sz w:val="22"/>
          <w:szCs w:val="22"/>
        </w:rPr>
      </w:pPr>
      <w:r w:rsidRPr="007322DF">
        <w:rPr>
          <w:sz w:val="22"/>
          <w:szCs w:val="22"/>
        </w:rPr>
        <w:t>Účelem této Smlouvy</w:t>
      </w:r>
      <w:r w:rsidR="00E426DA">
        <w:rPr>
          <w:sz w:val="22"/>
          <w:szCs w:val="22"/>
        </w:rPr>
        <w:t xml:space="preserve"> je splnění zákonné povinnosti P</w:t>
      </w:r>
      <w:r w:rsidRPr="007322DF">
        <w:rPr>
          <w:sz w:val="22"/>
          <w:szCs w:val="22"/>
        </w:rPr>
        <w:t>říkazce, kterou je:</w:t>
      </w:r>
    </w:p>
    <w:p w14:paraId="0AA4C7A9" w14:textId="4F0CAF7E" w:rsidR="00B61501" w:rsidRPr="007322DF" w:rsidRDefault="00B61501" w:rsidP="00B61501">
      <w:pPr>
        <w:pStyle w:val="Nadpis2"/>
        <w:numPr>
          <w:ilvl w:val="2"/>
          <w:numId w:val="6"/>
        </w:numPr>
        <w:spacing w:line="240" w:lineRule="auto"/>
        <w:ind w:left="709"/>
        <w:rPr>
          <w:sz w:val="22"/>
          <w:szCs w:val="22"/>
        </w:rPr>
      </w:pPr>
      <w:r w:rsidRPr="007322DF">
        <w:rPr>
          <w:sz w:val="22"/>
          <w:szCs w:val="22"/>
        </w:rPr>
        <w:t>zajistit technický d</w:t>
      </w:r>
      <w:r w:rsidR="00E426DA">
        <w:rPr>
          <w:sz w:val="22"/>
          <w:szCs w:val="22"/>
        </w:rPr>
        <w:t>ozor investora dle zákona č. 283/2021</w:t>
      </w:r>
      <w:r w:rsidRPr="007322DF">
        <w:rPr>
          <w:sz w:val="22"/>
          <w:szCs w:val="22"/>
        </w:rPr>
        <w:t xml:space="preserve"> Sb., </w:t>
      </w:r>
      <w:r w:rsidR="00E426DA">
        <w:rPr>
          <w:sz w:val="22"/>
          <w:szCs w:val="22"/>
        </w:rPr>
        <w:t xml:space="preserve">stavební zákon </w:t>
      </w:r>
      <w:r w:rsidRPr="007322DF">
        <w:rPr>
          <w:sz w:val="22"/>
          <w:szCs w:val="22"/>
        </w:rPr>
        <w:t>ve znění pozdějších předpisů k řádné přípravě, průběhu a dokončení stavby, dodržení rozpočtovaných nákladů stavby a předpokládaných termínů její realizace, předání a převzetí a</w:t>
      </w:r>
    </w:p>
    <w:p w14:paraId="6E8C58FC" w14:textId="77777777" w:rsidR="00B61501" w:rsidRPr="007322DF" w:rsidRDefault="00B61501" w:rsidP="00B61501">
      <w:pPr>
        <w:pStyle w:val="Nadpis2"/>
        <w:numPr>
          <w:ilvl w:val="2"/>
          <w:numId w:val="6"/>
        </w:numPr>
        <w:spacing w:line="240" w:lineRule="auto"/>
        <w:ind w:left="709"/>
        <w:rPr>
          <w:sz w:val="22"/>
          <w:szCs w:val="22"/>
        </w:rPr>
      </w:pPr>
      <w:r w:rsidRPr="007322DF">
        <w:rPr>
          <w:sz w:val="22"/>
          <w:szCs w:val="22"/>
        </w:rPr>
        <w:t xml:space="preserve">zajistit koordinátora bezpečnosti a ochrany zdraví při práci při realizaci Stavby dle zákona č. 309/2006 Sb., o zajištění dalších podmínek bezpečnosti a ochrany zdraví při práci. </w:t>
      </w:r>
    </w:p>
    <w:p w14:paraId="193EBD66" w14:textId="77777777" w:rsidR="00D55568" w:rsidRPr="007322DF" w:rsidRDefault="00D55568" w:rsidP="00D323E7">
      <w:pPr>
        <w:pStyle w:val="Nadpis2"/>
        <w:numPr>
          <w:ilvl w:val="1"/>
          <w:numId w:val="12"/>
        </w:numPr>
        <w:spacing w:line="240" w:lineRule="auto"/>
        <w:ind w:left="0"/>
        <w:rPr>
          <w:rFonts w:asciiTheme="majorHAnsi" w:hAnsiTheme="majorHAnsi" w:cs="Arial"/>
          <w:sz w:val="22"/>
          <w:szCs w:val="22"/>
        </w:rPr>
      </w:pPr>
      <w:r w:rsidRPr="007322DF">
        <w:rPr>
          <w:rFonts w:asciiTheme="majorHAnsi" w:hAnsiTheme="majorHAnsi" w:cs="Arial"/>
          <w:sz w:val="22"/>
          <w:szCs w:val="22"/>
        </w:rPr>
        <w:t xml:space="preserve">Příkazník se </w:t>
      </w:r>
      <w:r w:rsidR="00D323E7" w:rsidRPr="007322DF">
        <w:rPr>
          <w:rFonts w:asciiTheme="majorHAnsi" w:hAnsiTheme="majorHAnsi" w:cs="Arial"/>
          <w:sz w:val="22"/>
          <w:szCs w:val="22"/>
        </w:rPr>
        <w:t xml:space="preserve">zavazuje provádět pro </w:t>
      </w:r>
      <w:r w:rsidR="00160C10" w:rsidRPr="007322DF">
        <w:rPr>
          <w:rFonts w:asciiTheme="majorHAnsi" w:hAnsiTheme="majorHAnsi" w:cs="Arial"/>
          <w:sz w:val="22"/>
          <w:szCs w:val="22"/>
        </w:rPr>
        <w:t>p</w:t>
      </w:r>
      <w:r w:rsidR="00D323E7" w:rsidRPr="007322DF">
        <w:rPr>
          <w:rFonts w:asciiTheme="majorHAnsi" w:hAnsiTheme="majorHAnsi" w:cs="Arial"/>
          <w:sz w:val="22"/>
          <w:szCs w:val="22"/>
        </w:rPr>
        <w:t xml:space="preserve">říkazce </w:t>
      </w:r>
      <w:r w:rsidR="00D323E7" w:rsidRPr="007322DF">
        <w:rPr>
          <w:sz w:val="22"/>
          <w:szCs w:val="22"/>
        </w:rPr>
        <w:t>řádně a včas, na svůj náklad a na své nebezpečí</w:t>
      </w:r>
      <w:r w:rsidRPr="007322DF">
        <w:rPr>
          <w:rFonts w:asciiTheme="majorHAnsi" w:hAnsiTheme="majorHAnsi" w:cs="Arial"/>
          <w:sz w:val="22"/>
          <w:szCs w:val="22"/>
        </w:rPr>
        <w:t>, v dohodnutých výkonových fázích realizace Stavby výkon technického dozoru investora (dále jen „TDI</w:t>
      </w:r>
      <w:r w:rsidR="00D323E7" w:rsidRPr="007322DF">
        <w:rPr>
          <w:rFonts w:asciiTheme="majorHAnsi" w:hAnsiTheme="majorHAnsi" w:cs="Arial"/>
          <w:sz w:val="22"/>
          <w:szCs w:val="22"/>
        </w:rPr>
        <w:t>“) v</w:t>
      </w:r>
      <w:r w:rsidRPr="007322DF">
        <w:rPr>
          <w:rFonts w:asciiTheme="majorHAnsi" w:hAnsiTheme="majorHAnsi" w:cs="Arial"/>
          <w:sz w:val="22"/>
          <w:szCs w:val="22"/>
        </w:rPr>
        <w:t xml:space="preserve"> a koordinátora bezpečnosti a ochrany zdraví při práci (dále jen „BOZP") v</w:t>
      </w:r>
      <w:r w:rsidR="00D323E7" w:rsidRPr="007322DF">
        <w:rPr>
          <w:rFonts w:asciiTheme="majorHAnsi" w:hAnsiTheme="majorHAnsi" w:cs="Arial"/>
          <w:sz w:val="22"/>
          <w:szCs w:val="22"/>
        </w:rPr>
        <w:t xml:space="preserve"> zejména </w:t>
      </w:r>
      <w:r w:rsidRPr="007322DF">
        <w:rPr>
          <w:rFonts w:asciiTheme="majorHAnsi" w:hAnsiTheme="majorHAnsi" w:cs="Arial"/>
          <w:sz w:val="22"/>
          <w:szCs w:val="22"/>
        </w:rPr>
        <w:t>rozsahu uvedeném v</w:t>
      </w:r>
      <w:r w:rsidR="00D323E7" w:rsidRPr="007322DF">
        <w:rPr>
          <w:rFonts w:asciiTheme="majorHAnsi" w:hAnsiTheme="majorHAnsi" w:cs="Arial"/>
          <w:sz w:val="22"/>
          <w:szCs w:val="22"/>
        </w:rPr>
        <w:t> příloze č. 1 této Smlouvy</w:t>
      </w:r>
      <w:r w:rsidRPr="007322DF">
        <w:rPr>
          <w:rFonts w:asciiTheme="majorHAnsi" w:hAnsiTheme="majorHAnsi" w:cs="Arial"/>
          <w:sz w:val="22"/>
          <w:szCs w:val="22"/>
        </w:rPr>
        <w:t>.</w:t>
      </w:r>
    </w:p>
    <w:p w14:paraId="16F4C3A8" w14:textId="77777777" w:rsidR="00CE221F" w:rsidRPr="007322DF" w:rsidRDefault="00370713" w:rsidP="00370713">
      <w:pPr>
        <w:pStyle w:val="Nadpis2"/>
        <w:numPr>
          <w:ilvl w:val="1"/>
          <w:numId w:val="12"/>
        </w:numPr>
        <w:spacing w:line="240" w:lineRule="auto"/>
        <w:ind w:left="0"/>
        <w:rPr>
          <w:sz w:val="22"/>
          <w:szCs w:val="22"/>
        </w:rPr>
      </w:pPr>
      <w:r w:rsidRPr="007322DF">
        <w:rPr>
          <w:sz w:val="22"/>
          <w:szCs w:val="22"/>
        </w:rPr>
        <w:t>Zadavatel splní závazek založený Smlouvou tím, že řádně dokončené dílo převezme a zaplatí cenu díla.</w:t>
      </w:r>
    </w:p>
    <w:p w14:paraId="4702B017" w14:textId="77777777" w:rsidR="00F25B70" w:rsidRPr="007322DF" w:rsidRDefault="0002767D" w:rsidP="00C23526">
      <w:pPr>
        <w:pStyle w:val="Nadpis1"/>
        <w:spacing w:before="360" w:line="240" w:lineRule="auto"/>
        <w:ind w:left="0"/>
        <w:rPr>
          <w:sz w:val="22"/>
          <w:szCs w:val="22"/>
        </w:rPr>
      </w:pPr>
      <w:r w:rsidRPr="007322DF">
        <w:rPr>
          <w:sz w:val="22"/>
          <w:szCs w:val="22"/>
        </w:rPr>
        <w:t>Doba plnění</w:t>
      </w:r>
    </w:p>
    <w:p w14:paraId="4D2A34B4" w14:textId="08B2121E" w:rsidR="0089430D" w:rsidRPr="007322DF" w:rsidRDefault="0089430D" w:rsidP="00AD3D38">
      <w:pPr>
        <w:pStyle w:val="Nadpis2"/>
        <w:spacing w:line="240" w:lineRule="auto"/>
        <w:rPr>
          <w:sz w:val="22"/>
          <w:szCs w:val="22"/>
        </w:rPr>
      </w:pPr>
      <w:bookmarkStart w:id="1" w:name="_Ref389125091"/>
      <w:r w:rsidRPr="007322DF">
        <w:rPr>
          <w:rFonts w:asciiTheme="majorHAnsi" w:hAnsiTheme="majorHAnsi" w:cs="Arial"/>
          <w:sz w:val="22"/>
          <w:szCs w:val="22"/>
        </w:rPr>
        <w:t>Činnost TDI</w:t>
      </w:r>
      <w:r w:rsidR="00AD3D38" w:rsidRPr="007322DF">
        <w:rPr>
          <w:rFonts w:asciiTheme="majorHAnsi" w:hAnsiTheme="majorHAnsi" w:cs="Arial"/>
          <w:sz w:val="22"/>
          <w:szCs w:val="22"/>
        </w:rPr>
        <w:t xml:space="preserve"> a BOZP</w:t>
      </w:r>
      <w:r w:rsidRPr="007322DF">
        <w:rPr>
          <w:rFonts w:asciiTheme="majorHAnsi" w:hAnsiTheme="majorHAnsi" w:cs="Arial"/>
          <w:sz w:val="22"/>
          <w:szCs w:val="22"/>
        </w:rPr>
        <w:t xml:space="preserve"> bude prováděna ode dne obdržení písemné výzvy Objednatele až do doby převzetí Stavby</w:t>
      </w:r>
      <w:r w:rsidR="00E426DA">
        <w:rPr>
          <w:rFonts w:asciiTheme="majorHAnsi" w:hAnsiTheme="majorHAnsi" w:cs="Arial"/>
          <w:sz w:val="22"/>
          <w:szCs w:val="22"/>
        </w:rPr>
        <w:t xml:space="preserve"> P</w:t>
      </w:r>
      <w:r w:rsidRPr="007322DF">
        <w:rPr>
          <w:rFonts w:asciiTheme="majorHAnsi" w:hAnsiTheme="majorHAnsi" w:cs="Arial"/>
          <w:sz w:val="22"/>
          <w:szCs w:val="22"/>
        </w:rPr>
        <w:t>říkazcem, případně do úplného odstranění vad a nedodělků příslušné části Stavby uvedených v přej</w:t>
      </w:r>
      <w:r w:rsidR="00160C10" w:rsidRPr="007322DF">
        <w:rPr>
          <w:rFonts w:asciiTheme="majorHAnsi" w:hAnsiTheme="majorHAnsi" w:cs="Arial"/>
          <w:sz w:val="22"/>
          <w:szCs w:val="22"/>
        </w:rPr>
        <w:t xml:space="preserve">ímacím protokolu sepsaným mezi </w:t>
      </w:r>
      <w:r w:rsidR="00E426DA">
        <w:rPr>
          <w:rFonts w:asciiTheme="majorHAnsi" w:hAnsiTheme="majorHAnsi" w:cs="Arial"/>
          <w:sz w:val="22"/>
          <w:szCs w:val="22"/>
        </w:rPr>
        <w:t>P</w:t>
      </w:r>
      <w:r w:rsidRPr="007322DF">
        <w:rPr>
          <w:rFonts w:asciiTheme="majorHAnsi" w:hAnsiTheme="majorHAnsi" w:cs="Arial"/>
          <w:sz w:val="22"/>
          <w:szCs w:val="22"/>
        </w:rPr>
        <w:t>říkazcem a zhotovitelem Stavby, podle toho, která z uvedených skutečností nastane později.</w:t>
      </w:r>
    </w:p>
    <w:p w14:paraId="6A3B5D10" w14:textId="477EE962" w:rsidR="007322DF" w:rsidRPr="00E426DA" w:rsidRDefault="00AB19FE" w:rsidP="007322DF">
      <w:pPr>
        <w:pStyle w:val="Nadpis2"/>
        <w:spacing w:line="240" w:lineRule="auto"/>
        <w:rPr>
          <w:rFonts w:asciiTheme="majorHAnsi" w:hAnsiTheme="majorHAnsi"/>
          <w:sz w:val="22"/>
          <w:szCs w:val="22"/>
        </w:rPr>
      </w:pPr>
      <w:r w:rsidRPr="009751C8">
        <w:rPr>
          <w:rFonts w:asciiTheme="majorHAnsi" w:hAnsiTheme="majorHAnsi"/>
          <w:sz w:val="22"/>
          <w:szCs w:val="22"/>
        </w:rPr>
        <w:lastRenderedPageBreak/>
        <w:t xml:space="preserve">Předpokládaná délka realizace Stavby je stanovena </w:t>
      </w:r>
      <w:r w:rsidRPr="009751C8">
        <w:rPr>
          <w:rFonts w:asciiTheme="majorHAnsi" w:hAnsiTheme="majorHAnsi"/>
          <w:b/>
          <w:sz w:val="22"/>
          <w:szCs w:val="22"/>
        </w:rPr>
        <w:t xml:space="preserve">odhadem na </w:t>
      </w:r>
      <w:r w:rsidR="00E426DA">
        <w:rPr>
          <w:rFonts w:asciiTheme="majorHAnsi" w:hAnsiTheme="majorHAnsi"/>
          <w:b/>
          <w:sz w:val="22"/>
          <w:szCs w:val="22"/>
        </w:rPr>
        <w:t>12</w:t>
      </w:r>
      <w:r w:rsidRPr="009751C8">
        <w:rPr>
          <w:rFonts w:asciiTheme="majorHAnsi" w:hAnsiTheme="majorHAnsi"/>
          <w:b/>
          <w:sz w:val="22"/>
          <w:szCs w:val="22"/>
        </w:rPr>
        <w:t xml:space="preserve"> měsíc</w:t>
      </w:r>
      <w:r w:rsidR="00E426DA">
        <w:rPr>
          <w:rFonts w:asciiTheme="majorHAnsi" w:hAnsiTheme="majorHAnsi"/>
          <w:b/>
          <w:sz w:val="22"/>
          <w:szCs w:val="22"/>
        </w:rPr>
        <w:t>ů</w:t>
      </w:r>
      <w:r w:rsidRPr="009751C8">
        <w:rPr>
          <w:rFonts w:asciiTheme="majorHAnsi" w:hAnsiTheme="majorHAnsi"/>
          <w:sz w:val="22"/>
          <w:szCs w:val="22"/>
        </w:rPr>
        <w:t xml:space="preserve">, a to v období </w:t>
      </w:r>
      <w:r w:rsidR="007322DF" w:rsidRPr="009751C8">
        <w:rPr>
          <w:rFonts w:asciiTheme="majorHAnsi" w:hAnsiTheme="majorHAnsi"/>
          <w:sz w:val="22"/>
          <w:szCs w:val="22"/>
        </w:rPr>
        <w:t>květen</w:t>
      </w:r>
      <w:r w:rsidRPr="009751C8">
        <w:rPr>
          <w:rFonts w:asciiTheme="majorHAnsi" w:hAnsiTheme="majorHAnsi"/>
          <w:sz w:val="22"/>
          <w:szCs w:val="22"/>
        </w:rPr>
        <w:t xml:space="preserve"> 202</w:t>
      </w:r>
      <w:r w:rsidR="00E426DA">
        <w:rPr>
          <w:rFonts w:asciiTheme="majorHAnsi" w:hAnsiTheme="majorHAnsi"/>
          <w:sz w:val="22"/>
          <w:szCs w:val="22"/>
        </w:rPr>
        <w:t>5</w:t>
      </w:r>
      <w:r w:rsidRPr="009751C8">
        <w:rPr>
          <w:rFonts w:asciiTheme="majorHAnsi" w:hAnsiTheme="majorHAnsi"/>
          <w:sz w:val="22"/>
          <w:szCs w:val="22"/>
        </w:rPr>
        <w:t xml:space="preserve"> až </w:t>
      </w:r>
      <w:r w:rsidR="00E426DA">
        <w:rPr>
          <w:rFonts w:asciiTheme="majorHAnsi" w:hAnsiTheme="majorHAnsi"/>
          <w:sz w:val="22"/>
          <w:szCs w:val="22"/>
        </w:rPr>
        <w:t>květen 2026</w:t>
      </w:r>
      <w:r w:rsidRPr="009751C8">
        <w:rPr>
          <w:rFonts w:asciiTheme="majorHAnsi" w:hAnsiTheme="majorHAnsi"/>
          <w:sz w:val="22"/>
          <w:szCs w:val="22"/>
        </w:rPr>
        <w:t>.</w:t>
      </w:r>
    </w:p>
    <w:bookmarkEnd w:id="1"/>
    <w:p w14:paraId="026E244E" w14:textId="77777777" w:rsidR="00F25B70" w:rsidRPr="007322DF" w:rsidRDefault="0002767D" w:rsidP="00C23526">
      <w:pPr>
        <w:pStyle w:val="Nadpis1"/>
        <w:spacing w:before="360" w:line="240" w:lineRule="auto"/>
        <w:ind w:left="0"/>
        <w:rPr>
          <w:sz w:val="22"/>
          <w:szCs w:val="22"/>
        </w:rPr>
      </w:pPr>
      <w:r w:rsidRPr="007322DF">
        <w:rPr>
          <w:sz w:val="22"/>
          <w:szCs w:val="22"/>
        </w:rPr>
        <w:t>Místo plnění</w:t>
      </w:r>
    </w:p>
    <w:p w14:paraId="134CE626" w14:textId="10A9C87F" w:rsidR="00E426DA" w:rsidRPr="00E426DA" w:rsidRDefault="0089430D" w:rsidP="00E426DA">
      <w:pPr>
        <w:pStyle w:val="Nadpis2"/>
        <w:numPr>
          <w:ilvl w:val="1"/>
          <w:numId w:val="3"/>
        </w:numPr>
        <w:spacing w:line="240" w:lineRule="auto"/>
        <w:ind w:left="0"/>
        <w:rPr>
          <w:rFonts w:eastAsia="Times New Roman"/>
          <w:sz w:val="22"/>
          <w:szCs w:val="22"/>
        </w:rPr>
      </w:pPr>
      <w:r w:rsidRPr="007322DF">
        <w:rPr>
          <w:rFonts w:eastAsia="Times New Roman"/>
          <w:sz w:val="22"/>
          <w:szCs w:val="22"/>
        </w:rPr>
        <w:t xml:space="preserve">Místem plnění </w:t>
      </w:r>
      <w:bookmarkStart w:id="2" w:name="_Hlk33110867"/>
      <w:r w:rsidRPr="007322DF">
        <w:rPr>
          <w:rFonts w:eastAsia="Times New Roman"/>
          <w:sz w:val="22"/>
          <w:szCs w:val="22"/>
        </w:rPr>
        <w:t xml:space="preserve">veřejné zakázky </w:t>
      </w:r>
      <w:bookmarkEnd w:id="2"/>
      <w:r w:rsidR="007322DF" w:rsidRPr="00E426DA">
        <w:rPr>
          <w:rFonts w:eastAsia="Times New Roman"/>
          <w:sz w:val="22"/>
          <w:szCs w:val="22"/>
        </w:rPr>
        <w:t xml:space="preserve">je objekt školy </w:t>
      </w:r>
      <w:r w:rsidR="00E426DA" w:rsidRPr="00E426DA">
        <w:rPr>
          <w:sz w:val="22"/>
          <w:szCs w:val="22"/>
        </w:rPr>
        <w:t>na adrese Uhelná 3261/6, 669 02 Znojmo, parcely č. 5691/4, 5691/5, 5691/6 a 5691/11, v k. ú. Znojmo-město [793418].</w:t>
      </w:r>
    </w:p>
    <w:p w14:paraId="25B444A7" w14:textId="77777777" w:rsidR="00F25B70" w:rsidRPr="001D34E2" w:rsidRDefault="0089430D" w:rsidP="00C23526">
      <w:pPr>
        <w:pStyle w:val="Nadpis1"/>
        <w:spacing w:before="360" w:line="240" w:lineRule="auto"/>
        <w:ind w:left="0"/>
        <w:rPr>
          <w:sz w:val="22"/>
          <w:szCs w:val="22"/>
        </w:rPr>
      </w:pPr>
      <w:r w:rsidRPr="001D34E2">
        <w:rPr>
          <w:sz w:val="22"/>
          <w:szCs w:val="22"/>
        </w:rPr>
        <w:t>Odměna</w:t>
      </w:r>
      <w:r w:rsidR="00225867" w:rsidRPr="001D34E2">
        <w:rPr>
          <w:sz w:val="22"/>
          <w:szCs w:val="22"/>
        </w:rPr>
        <w:t xml:space="preserve"> a platební podmínky</w:t>
      </w:r>
    </w:p>
    <w:p w14:paraId="0FBA90B0" w14:textId="77777777" w:rsidR="008919B6" w:rsidRPr="001D34E2" w:rsidRDefault="0089430D" w:rsidP="00047E59">
      <w:pPr>
        <w:pStyle w:val="Nadpis2"/>
        <w:numPr>
          <w:ilvl w:val="1"/>
          <w:numId w:val="11"/>
        </w:numPr>
        <w:spacing w:line="240" w:lineRule="auto"/>
        <w:ind w:left="0"/>
        <w:rPr>
          <w:rFonts w:asciiTheme="majorHAnsi" w:hAnsiTheme="majorHAnsi"/>
          <w:sz w:val="22"/>
          <w:szCs w:val="22"/>
        </w:rPr>
      </w:pPr>
      <w:r w:rsidRPr="001D34E2">
        <w:rPr>
          <w:sz w:val="22"/>
          <w:szCs w:val="22"/>
        </w:rPr>
        <w:t>Odměna za výkon TDI a BOZP</w:t>
      </w:r>
      <w:r w:rsidR="0002767D" w:rsidRPr="001D34E2">
        <w:rPr>
          <w:sz w:val="22"/>
          <w:szCs w:val="22"/>
        </w:rPr>
        <w:t xml:space="preserve"> je stanovena dohodou smluvních stran na základě cenové nabídky </w:t>
      </w:r>
      <w:bookmarkStart w:id="3" w:name="_GoBack"/>
      <w:r w:rsidR="00160C10" w:rsidRPr="001D34E2">
        <w:rPr>
          <w:sz w:val="22"/>
          <w:szCs w:val="22"/>
        </w:rPr>
        <w:t>p</w:t>
      </w:r>
      <w:r w:rsidRPr="001D34E2">
        <w:rPr>
          <w:sz w:val="22"/>
          <w:szCs w:val="22"/>
        </w:rPr>
        <w:t>říkaz</w:t>
      </w:r>
      <w:bookmarkEnd w:id="3"/>
      <w:r w:rsidRPr="001D34E2">
        <w:rPr>
          <w:sz w:val="22"/>
          <w:szCs w:val="22"/>
        </w:rPr>
        <w:t>níka</w:t>
      </w:r>
      <w:r w:rsidR="000C387B" w:rsidRPr="001D34E2">
        <w:rPr>
          <w:sz w:val="22"/>
          <w:szCs w:val="22"/>
        </w:rPr>
        <w:t xml:space="preserve"> podané v</w:t>
      </w:r>
      <w:r w:rsidR="00ED54C4" w:rsidRPr="001D34E2">
        <w:rPr>
          <w:sz w:val="22"/>
          <w:szCs w:val="22"/>
        </w:rPr>
        <w:t> </w:t>
      </w:r>
      <w:r w:rsidR="000C387B" w:rsidRPr="001D34E2">
        <w:rPr>
          <w:sz w:val="22"/>
          <w:szCs w:val="22"/>
        </w:rPr>
        <w:t>rámc</w:t>
      </w:r>
      <w:r w:rsidR="00ED54C4" w:rsidRPr="001D34E2">
        <w:rPr>
          <w:sz w:val="22"/>
          <w:szCs w:val="22"/>
        </w:rPr>
        <w:t>i výběrového</w:t>
      </w:r>
      <w:r w:rsidR="000C387B" w:rsidRPr="001D34E2">
        <w:rPr>
          <w:sz w:val="22"/>
          <w:szCs w:val="22"/>
        </w:rPr>
        <w:t xml:space="preserve"> řízení na </w:t>
      </w:r>
      <w:r w:rsidR="00452BE7" w:rsidRPr="001D34E2">
        <w:rPr>
          <w:sz w:val="22"/>
          <w:szCs w:val="22"/>
        </w:rPr>
        <w:t>V</w:t>
      </w:r>
      <w:r w:rsidR="000C387B" w:rsidRPr="001D34E2">
        <w:rPr>
          <w:sz w:val="22"/>
          <w:szCs w:val="22"/>
        </w:rPr>
        <w:t>eřejnou zakázku</w:t>
      </w:r>
      <w:r w:rsidR="001D34E2">
        <w:rPr>
          <w:sz w:val="22"/>
          <w:szCs w:val="22"/>
        </w:rPr>
        <w:t xml:space="preserve"> </w:t>
      </w:r>
      <w:r w:rsidR="000C387B" w:rsidRPr="001D34E2">
        <w:rPr>
          <w:sz w:val="22"/>
          <w:szCs w:val="22"/>
        </w:rPr>
        <w:t xml:space="preserve">a </w:t>
      </w:r>
    </w:p>
    <w:p w14:paraId="034D7780" w14:textId="77F4373F" w:rsidR="00ED54C4" w:rsidRPr="001D34E2" w:rsidRDefault="00E426DA" w:rsidP="00926F2F">
      <w:pPr>
        <w:rPr>
          <w:rFonts w:asciiTheme="majorHAnsi" w:hAnsiTheme="majorHAnsi"/>
        </w:rPr>
      </w:pPr>
      <w:r w:rsidRPr="001D34E2">
        <w:rPr>
          <w:rFonts w:asciiTheme="majorHAnsi" w:hAnsiTheme="majorHAnsi"/>
        </w:rPr>
        <w:t>činí:</w:t>
      </w:r>
      <w:r w:rsidRPr="001D34E2">
        <w:rPr>
          <w:rFonts w:asciiTheme="majorHAnsi" w:hAnsiTheme="majorHAnsi"/>
          <w:highlight w:val="yellow"/>
          <w:shd w:val="clear" w:color="auto" w:fill="FFFF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D34E2">
        <w:rPr>
          <w:rFonts w:asciiTheme="majorHAnsi" w:hAnsiTheme="majorHAnsi"/>
          <w:highlight w:val="yellow"/>
          <w:shd w:val="clear" w:color="auto" w:fill="FFFF00"/>
        </w:rPr>
        <w:instrText xml:space="preserve"> FORMTEXT </w:instrText>
      </w:r>
      <w:r w:rsidRPr="001D34E2">
        <w:rPr>
          <w:rFonts w:asciiTheme="majorHAnsi" w:hAnsiTheme="majorHAnsi"/>
          <w:highlight w:val="yellow"/>
          <w:shd w:val="clear" w:color="auto" w:fill="FFFF00"/>
        </w:rPr>
      </w:r>
      <w:r w:rsidRPr="001D34E2">
        <w:rPr>
          <w:rFonts w:asciiTheme="majorHAnsi" w:hAnsiTheme="majorHAnsi"/>
          <w:highlight w:val="yellow"/>
          <w:shd w:val="clear" w:color="auto" w:fill="FFFF00"/>
        </w:rPr>
        <w:fldChar w:fldCharType="separate"/>
      </w:r>
      <w:r w:rsidRPr="001D34E2">
        <w:rPr>
          <w:rFonts w:asciiTheme="majorHAnsi" w:hAnsiTheme="majorHAnsi"/>
          <w:highlight w:val="yellow"/>
          <w:shd w:val="clear" w:color="auto" w:fill="FFFF00"/>
        </w:rPr>
        <w:t> </w:t>
      </w:r>
      <w:r w:rsidRPr="001D34E2">
        <w:rPr>
          <w:rFonts w:asciiTheme="majorHAnsi" w:hAnsiTheme="majorHAnsi"/>
          <w:highlight w:val="yellow"/>
          <w:shd w:val="clear" w:color="auto" w:fill="FFFF00"/>
        </w:rPr>
        <w:t> </w:t>
      </w:r>
      <w:r w:rsidRPr="001D34E2">
        <w:rPr>
          <w:rFonts w:asciiTheme="majorHAnsi" w:hAnsiTheme="majorHAnsi"/>
          <w:highlight w:val="yellow"/>
          <w:shd w:val="clear" w:color="auto" w:fill="FFFF00"/>
        </w:rPr>
        <w:t> </w:t>
      </w:r>
      <w:r w:rsidRPr="001D34E2">
        <w:rPr>
          <w:rFonts w:asciiTheme="majorHAnsi" w:hAnsiTheme="majorHAnsi"/>
          <w:highlight w:val="yellow"/>
          <w:shd w:val="clear" w:color="auto" w:fill="FFFF00"/>
        </w:rPr>
        <w:t> </w:t>
      </w:r>
      <w:r w:rsidRPr="001D34E2">
        <w:rPr>
          <w:rFonts w:asciiTheme="majorHAnsi" w:hAnsiTheme="majorHAnsi"/>
          <w:highlight w:val="yellow"/>
          <w:shd w:val="clear" w:color="auto" w:fill="FFFF00"/>
        </w:rPr>
        <w:t> </w:t>
      </w:r>
      <w:r w:rsidRPr="001D34E2">
        <w:rPr>
          <w:rFonts w:asciiTheme="majorHAnsi" w:hAnsiTheme="majorHAnsi"/>
          <w:highlight w:val="yellow"/>
          <w:shd w:val="clear" w:color="auto" w:fill="FFFF00"/>
        </w:rPr>
        <w:fldChar w:fldCharType="end"/>
      </w:r>
      <w:r w:rsidRPr="001D34E2">
        <w:rPr>
          <w:rFonts w:asciiTheme="majorHAnsi" w:hAnsiTheme="majorHAnsi"/>
          <w:b/>
        </w:rPr>
        <w:t>Kč bez DPH</w:t>
      </w:r>
      <w:r>
        <w:rPr>
          <w:rFonts w:asciiTheme="majorHAnsi" w:hAnsiTheme="majorHAnsi"/>
          <w:b/>
        </w:rPr>
        <w:t xml:space="preserve">/ 1 měsíc, </w:t>
      </w:r>
      <w:r>
        <w:rPr>
          <w:rFonts w:asciiTheme="majorHAnsi" w:hAnsiTheme="majorHAnsi"/>
          <w:bCs/>
          <w:iCs/>
        </w:rPr>
        <w:t xml:space="preserve">tzn. </w:t>
      </w:r>
      <w:r w:rsidRPr="0089602B">
        <w:rPr>
          <w:rFonts w:asciiTheme="majorHAnsi" w:hAnsiTheme="majorHAnsi"/>
          <w:highlight w:val="yellow"/>
          <w:shd w:val="clear" w:color="auto" w:fill="FFFF00"/>
        </w:rPr>
        <w:t xml:space="preserve"> </w:t>
      </w:r>
      <w:r w:rsidRPr="001D34E2">
        <w:rPr>
          <w:rFonts w:asciiTheme="majorHAnsi" w:hAnsiTheme="majorHAnsi"/>
          <w:highlight w:val="yellow"/>
          <w:shd w:val="clear" w:color="auto" w:fill="FFFF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D34E2">
        <w:rPr>
          <w:rFonts w:asciiTheme="majorHAnsi" w:hAnsiTheme="majorHAnsi"/>
          <w:highlight w:val="yellow"/>
          <w:shd w:val="clear" w:color="auto" w:fill="FFFF00"/>
        </w:rPr>
        <w:instrText xml:space="preserve"> FORMTEXT </w:instrText>
      </w:r>
      <w:r w:rsidRPr="001D34E2">
        <w:rPr>
          <w:rFonts w:asciiTheme="majorHAnsi" w:hAnsiTheme="majorHAnsi"/>
          <w:highlight w:val="yellow"/>
          <w:shd w:val="clear" w:color="auto" w:fill="FFFF00"/>
        </w:rPr>
      </w:r>
      <w:r w:rsidRPr="001D34E2">
        <w:rPr>
          <w:rFonts w:asciiTheme="majorHAnsi" w:hAnsiTheme="majorHAnsi"/>
          <w:highlight w:val="yellow"/>
          <w:shd w:val="clear" w:color="auto" w:fill="FFFF00"/>
        </w:rPr>
        <w:fldChar w:fldCharType="separate"/>
      </w:r>
      <w:r w:rsidRPr="001D34E2">
        <w:rPr>
          <w:rFonts w:asciiTheme="majorHAnsi" w:hAnsiTheme="majorHAnsi"/>
          <w:highlight w:val="yellow"/>
          <w:shd w:val="clear" w:color="auto" w:fill="FFFF00"/>
        </w:rPr>
        <w:t> </w:t>
      </w:r>
      <w:r w:rsidRPr="001D34E2">
        <w:rPr>
          <w:rFonts w:asciiTheme="majorHAnsi" w:hAnsiTheme="majorHAnsi"/>
          <w:highlight w:val="yellow"/>
          <w:shd w:val="clear" w:color="auto" w:fill="FFFF00"/>
        </w:rPr>
        <w:t> </w:t>
      </w:r>
      <w:r w:rsidRPr="001D34E2">
        <w:rPr>
          <w:rFonts w:asciiTheme="majorHAnsi" w:hAnsiTheme="majorHAnsi"/>
          <w:highlight w:val="yellow"/>
          <w:shd w:val="clear" w:color="auto" w:fill="FFFF00"/>
        </w:rPr>
        <w:t> </w:t>
      </w:r>
      <w:r w:rsidRPr="001D34E2">
        <w:rPr>
          <w:rFonts w:asciiTheme="majorHAnsi" w:hAnsiTheme="majorHAnsi"/>
          <w:highlight w:val="yellow"/>
          <w:shd w:val="clear" w:color="auto" w:fill="FFFF00"/>
        </w:rPr>
        <w:t> </w:t>
      </w:r>
      <w:r w:rsidRPr="001D34E2">
        <w:rPr>
          <w:rFonts w:asciiTheme="majorHAnsi" w:hAnsiTheme="majorHAnsi"/>
          <w:highlight w:val="yellow"/>
          <w:shd w:val="clear" w:color="auto" w:fill="FFFF00"/>
        </w:rPr>
        <w:t> </w:t>
      </w:r>
      <w:r w:rsidRPr="001D34E2">
        <w:rPr>
          <w:rFonts w:asciiTheme="majorHAnsi" w:hAnsiTheme="majorHAnsi"/>
          <w:highlight w:val="yellow"/>
          <w:shd w:val="clear" w:color="auto" w:fill="FFFF00"/>
        </w:rPr>
        <w:fldChar w:fldCharType="end"/>
      </w:r>
      <w:r w:rsidRPr="001D34E2">
        <w:rPr>
          <w:rFonts w:asciiTheme="majorHAnsi" w:hAnsiTheme="majorHAnsi"/>
          <w:b/>
        </w:rPr>
        <w:t>Kč bez DPH</w:t>
      </w:r>
      <w:r>
        <w:rPr>
          <w:rFonts w:asciiTheme="majorHAnsi" w:hAnsiTheme="majorHAnsi"/>
          <w:b/>
        </w:rPr>
        <w:t xml:space="preserve"> za 12 měsíců</w:t>
      </w:r>
      <w:r>
        <w:rPr>
          <w:rFonts w:asciiTheme="majorHAnsi" w:hAnsiTheme="majorHAnsi"/>
          <w:bCs/>
          <w:iCs/>
        </w:rPr>
        <w:t xml:space="preserve"> </w:t>
      </w:r>
      <w:r w:rsidR="0010765A" w:rsidRPr="001D34E2">
        <w:rPr>
          <w:rFonts w:asciiTheme="majorHAnsi" w:hAnsiTheme="majorHAnsi"/>
        </w:rPr>
        <w:t>(dále též „</w:t>
      </w:r>
      <w:r w:rsidR="0089430D" w:rsidRPr="001D34E2">
        <w:rPr>
          <w:rFonts w:asciiTheme="majorHAnsi" w:hAnsiTheme="majorHAnsi"/>
          <w:bCs/>
          <w:iCs/>
        </w:rPr>
        <w:t>Odměna“).</w:t>
      </w:r>
    </w:p>
    <w:p w14:paraId="519B43FA" w14:textId="77777777" w:rsidR="00E426DA" w:rsidRPr="001D34E2" w:rsidRDefault="00E426DA" w:rsidP="00E426DA">
      <w:pPr>
        <w:pStyle w:val="Nadpis2"/>
        <w:numPr>
          <w:ilvl w:val="1"/>
          <w:numId w:val="11"/>
        </w:numPr>
        <w:spacing w:line="240" w:lineRule="auto"/>
        <w:ind w:left="0"/>
        <w:rPr>
          <w:sz w:val="22"/>
          <w:szCs w:val="22"/>
        </w:rPr>
      </w:pPr>
      <w:r w:rsidRPr="001D34E2">
        <w:rPr>
          <w:sz w:val="22"/>
          <w:szCs w:val="22"/>
        </w:rPr>
        <w:t>V </w:t>
      </w:r>
      <w:r>
        <w:rPr>
          <w:sz w:val="22"/>
          <w:szCs w:val="22"/>
        </w:rPr>
        <w:t>odměně</w:t>
      </w:r>
      <w:r w:rsidRPr="001D34E2">
        <w:rPr>
          <w:sz w:val="22"/>
          <w:szCs w:val="22"/>
        </w:rPr>
        <w:t xml:space="preserve"> jsou zahrnuty veškeré náklady vynaložené </w:t>
      </w:r>
      <w:r>
        <w:rPr>
          <w:sz w:val="22"/>
          <w:szCs w:val="22"/>
        </w:rPr>
        <w:t>P</w:t>
      </w:r>
      <w:r w:rsidRPr="001D34E2">
        <w:rPr>
          <w:sz w:val="22"/>
          <w:szCs w:val="22"/>
        </w:rPr>
        <w:t>říkazníkem v souvislosti s provedením předmětu Smlouvy.</w:t>
      </w:r>
      <w:r>
        <w:rPr>
          <w:sz w:val="22"/>
          <w:szCs w:val="22"/>
        </w:rPr>
        <w:t xml:space="preserve"> </w:t>
      </w:r>
    </w:p>
    <w:p w14:paraId="4C8BB226" w14:textId="77777777" w:rsidR="00E426DA" w:rsidRPr="001D34E2" w:rsidRDefault="00E426DA" w:rsidP="00E426DA">
      <w:pPr>
        <w:pStyle w:val="Nadpis2"/>
        <w:numPr>
          <w:ilvl w:val="1"/>
          <w:numId w:val="11"/>
        </w:numPr>
        <w:spacing w:line="240" w:lineRule="auto"/>
        <w:ind w:left="0"/>
        <w:rPr>
          <w:sz w:val="22"/>
          <w:szCs w:val="22"/>
        </w:rPr>
      </w:pPr>
      <w:r w:rsidRPr="001D34E2">
        <w:rPr>
          <w:sz w:val="22"/>
          <w:szCs w:val="22"/>
        </w:rPr>
        <w:t xml:space="preserve">Platební podmínky jsou upraveny v příloze č. 1 této Smlouvy. </w:t>
      </w:r>
    </w:p>
    <w:p w14:paraId="7B960D6C" w14:textId="77777777" w:rsidR="00F25B70" w:rsidRPr="001D34E2" w:rsidRDefault="00E34B2E" w:rsidP="00C23526">
      <w:pPr>
        <w:pStyle w:val="Nadpis1"/>
        <w:spacing w:before="360" w:line="240" w:lineRule="auto"/>
        <w:ind w:left="0"/>
        <w:rPr>
          <w:sz w:val="22"/>
          <w:szCs w:val="22"/>
        </w:rPr>
      </w:pPr>
      <w:r w:rsidRPr="001D34E2">
        <w:rPr>
          <w:sz w:val="22"/>
          <w:szCs w:val="22"/>
        </w:rPr>
        <w:t>Odpovědnost za škodu</w:t>
      </w:r>
    </w:p>
    <w:p w14:paraId="468DDD7F" w14:textId="77777777" w:rsidR="00E34B2E" w:rsidRPr="001D34E2" w:rsidRDefault="00E34B2E" w:rsidP="00047E59">
      <w:pPr>
        <w:pStyle w:val="Nadpis2"/>
        <w:numPr>
          <w:ilvl w:val="1"/>
          <w:numId w:val="16"/>
        </w:numPr>
        <w:spacing w:line="240" w:lineRule="auto"/>
        <w:ind w:left="0"/>
        <w:rPr>
          <w:sz w:val="22"/>
          <w:szCs w:val="22"/>
        </w:rPr>
      </w:pPr>
      <w:r w:rsidRPr="001D34E2">
        <w:rPr>
          <w:rFonts w:asciiTheme="majorHAnsi" w:hAnsiTheme="majorHAnsi" w:cs="Arial"/>
          <w:sz w:val="22"/>
          <w:szCs w:val="22"/>
        </w:rPr>
        <w:t>Odpovědnost za škodu se řídí příslušnými ustanoveními obč</w:t>
      </w:r>
      <w:r w:rsidR="003F2E8F" w:rsidRPr="001D34E2">
        <w:rPr>
          <w:rFonts w:asciiTheme="majorHAnsi" w:hAnsiTheme="majorHAnsi" w:cs="Arial"/>
          <w:sz w:val="22"/>
          <w:szCs w:val="22"/>
        </w:rPr>
        <w:t>anského zákoníku, nestanoví-li S</w:t>
      </w:r>
      <w:r w:rsidRPr="001D34E2">
        <w:rPr>
          <w:rFonts w:asciiTheme="majorHAnsi" w:hAnsiTheme="majorHAnsi" w:cs="Arial"/>
          <w:sz w:val="22"/>
          <w:szCs w:val="22"/>
        </w:rPr>
        <w:t>mlouva jinak.</w:t>
      </w:r>
    </w:p>
    <w:p w14:paraId="4B773551" w14:textId="77777777" w:rsidR="00E34B2E" w:rsidRPr="001D34E2" w:rsidRDefault="00E34B2E" w:rsidP="00047E59">
      <w:pPr>
        <w:pStyle w:val="Nadpis2"/>
        <w:numPr>
          <w:ilvl w:val="1"/>
          <w:numId w:val="16"/>
        </w:numPr>
        <w:spacing w:line="240" w:lineRule="auto"/>
        <w:ind w:left="0"/>
        <w:rPr>
          <w:sz w:val="22"/>
          <w:szCs w:val="22"/>
        </w:rPr>
      </w:pPr>
      <w:r w:rsidRPr="001D34E2">
        <w:rPr>
          <w:rFonts w:asciiTheme="majorHAnsi" w:hAnsiTheme="majorHAnsi" w:cs="Arial"/>
          <w:sz w:val="22"/>
          <w:szCs w:val="22"/>
        </w:rPr>
        <w:t>Pokud příkaz</w:t>
      </w:r>
      <w:r w:rsidR="00280131" w:rsidRPr="001D34E2">
        <w:rPr>
          <w:rFonts w:asciiTheme="majorHAnsi" w:hAnsiTheme="majorHAnsi" w:cs="Arial"/>
          <w:sz w:val="22"/>
          <w:szCs w:val="22"/>
        </w:rPr>
        <w:t>ník některý z úkonů této S</w:t>
      </w:r>
      <w:r w:rsidRPr="001D34E2">
        <w:rPr>
          <w:rFonts w:asciiTheme="majorHAnsi" w:hAnsiTheme="majorHAnsi" w:cs="Arial"/>
          <w:sz w:val="22"/>
          <w:szCs w:val="22"/>
        </w:rPr>
        <w:t>mlouvy</w:t>
      </w:r>
      <w:r w:rsidR="00280131" w:rsidRPr="001D34E2">
        <w:rPr>
          <w:rFonts w:asciiTheme="majorHAnsi" w:hAnsiTheme="majorHAnsi" w:cs="Arial"/>
          <w:sz w:val="22"/>
          <w:szCs w:val="22"/>
        </w:rPr>
        <w:t xml:space="preserve"> (</w:t>
      </w:r>
      <w:r w:rsidR="00160C10" w:rsidRPr="001D34E2">
        <w:rPr>
          <w:rFonts w:asciiTheme="majorHAnsi" w:hAnsiTheme="majorHAnsi" w:cs="Arial"/>
          <w:sz w:val="22"/>
          <w:szCs w:val="22"/>
        </w:rPr>
        <w:t xml:space="preserve">vč. </w:t>
      </w:r>
      <w:r w:rsidR="00280131" w:rsidRPr="001D34E2">
        <w:rPr>
          <w:rFonts w:asciiTheme="majorHAnsi" w:hAnsiTheme="majorHAnsi" w:cs="Arial"/>
          <w:sz w:val="22"/>
          <w:szCs w:val="22"/>
        </w:rPr>
        <w:t>přílohy)</w:t>
      </w:r>
      <w:r w:rsidRPr="001D34E2">
        <w:rPr>
          <w:rFonts w:asciiTheme="majorHAnsi" w:hAnsiTheme="majorHAnsi" w:cs="Arial"/>
          <w:sz w:val="22"/>
          <w:szCs w:val="22"/>
        </w:rPr>
        <w:t xml:space="preserve"> nebo dle dikce stavebního zákona neprovede nebo nezajistí, bude toto opomenutí po</w:t>
      </w:r>
      <w:r w:rsidR="003F2E8F" w:rsidRPr="001D34E2">
        <w:rPr>
          <w:rFonts w:asciiTheme="majorHAnsi" w:hAnsiTheme="majorHAnsi" w:cs="Arial"/>
          <w:sz w:val="22"/>
          <w:szCs w:val="22"/>
        </w:rPr>
        <w:t>važováno za podstatné porušení S</w:t>
      </w:r>
      <w:r w:rsidRPr="001D34E2">
        <w:rPr>
          <w:rFonts w:asciiTheme="majorHAnsi" w:hAnsiTheme="majorHAnsi" w:cs="Arial"/>
          <w:sz w:val="22"/>
          <w:szCs w:val="22"/>
        </w:rPr>
        <w:t>mlouvy ze strany příkazníka.</w:t>
      </w:r>
    </w:p>
    <w:p w14:paraId="374538A5" w14:textId="77777777" w:rsidR="00E34B2E" w:rsidRPr="001D34E2" w:rsidRDefault="00E34B2E" w:rsidP="00047E59">
      <w:pPr>
        <w:pStyle w:val="Nadpis2"/>
        <w:numPr>
          <w:ilvl w:val="1"/>
          <w:numId w:val="16"/>
        </w:numPr>
        <w:spacing w:line="240" w:lineRule="auto"/>
        <w:ind w:left="0"/>
        <w:rPr>
          <w:sz w:val="22"/>
          <w:szCs w:val="22"/>
        </w:rPr>
      </w:pPr>
      <w:r w:rsidRPr="001D34E2">
        <w:rPr>
          <w:rFonts w:asciiTheme="majorHAnsi" w:hAnsiTheme="majorHAnsi" w:cs="Arial"/>
          <w:sz w:val="22"/>
          <w:szCs w:val="22"/>
        </w:rPr>
        <w:t xml:space="preserve">Příkazník odpovídá za škodu, která příkazci vznikne v důsledku vadného plnění, a to </w:t>
      </w:r>
      <w:r w:rsidRPr="001D34E2">
        <w:rPr>
          <w:rFonts w:asciiTheme="majorHAnsi" w:hAnsiTheme="majorHAnsi" w:cs="Arial"/>
          <w:sz w:val="22"/>
          <w:szCs w:val="22"/>
        </w:rPr>
        <w:br/>
        <w:t>v plném rozsahu. Za škodu se považuje i újma, která příkazci vznikla tím, že musel vynaložit náklady v důsledku porušení povinností příkazníka.</w:t>
      </w:r>
    </w:p>
    <w:p w14:paraId="759AF212" w14:textId="77777777" w:rsidR="00E34B2E" w:rsidRPr="001D34E2" w:rsidRDefault="00E34B2E" w:rsidP="00047E59">
      <w:pPr>
        <w:pStyle w:val="Nadpis2"/>
        <w:numPr>
          <w:ilvl w:val="1"/>
          <w:numId w:val="16"/>
        </w:numPr>
        <w:spacing w:line="240" w:lineRule="auto"/>
        <w:ind w:left="0"/>
        <w:rPr>
          <w:sz w:val="22"/>
          <w:szCs w:val="22"/>
        </w:rPr>
      </w:pPr>
      <w:r w:rsidRPr="001D34E2">
        <w:rPr>
          <w:rFonts w:asciiTheme="majorHAnsi" w:hAnsiTheme="majorHAnsi" w:cs="Arial"/>
          <w:sz w:val="22"/>
          <w:szCs w:val="22"/>
        </w:rPr>
        <w:t>Příkazník odpovídá za škodu na věcech převzatých od příkazce k v</w:t>
      </w:r>
      <w:r w:rsidR="003F2E8F" w:rsidRPr="001D34E2">
        <w:rPr>
          <w:rFonts w:asciiTheme="majorHAnsi" w:hAnsiTheme="majorHAnsi" w:cs="Arial"/>
          <w:sz w:val="22"/>
          <w:szCs w:val="22"/>
        </w:rPr>
        <w:t>yřizování záležitostí dle této S</w:t>
      </w:r>
      <w:r w:rsidRPr="001D34E2">
        <w:rPr>
          <w:rFonts w:asciiTheme="majorHAnsi" w:hAnsiTheme="majorHAnsi" w:cs="Arial"/>
          <w:sz w:val="22"/>
          <w:szCs w:val="22"/>
        </w:rPr>
        <w:t>mlouvy i za škody na věcech převzatých pro příkazce při zařizování takových záležitostí.</w:t>
      </w:r>
    </w:p>
    <w:p w14:paraId="54459E77" w14:textId="77777777" w:rsidR="00F25B70" w:rsidRPr="001D34E2" w:rsidRDefault="00E34B2E" w:rsidP="00C23526">
      <w:pPr>
        <w:pStyle w:val="Nadpis1"/>
        <w:spacing w:before="360" w:line="240" w:lineRule="auto"/>
        <w:ind w:left="0"/>
        <w:rPr>
          <w:sz w:val="22"/>
          <w:szCs w:val="22"/>
        </w:rPr>
      </w:pPr>
      <w:r w:rsidRPr="001D34E2">
        <w:rPr>
          <w:sz w:val="22"/>
          <w:szCs w:val="22"/>
        </w:rPr>
        <w:t>Sankční ujednání</w:t>
      </w:r>
    </w:p>
    <w:p w14:paraId="0DDD13E0" w14:textId="77777777" w:rsidR="00E34B2E" w:rsidRPr="001D34E2" w:rsidRDefault="00E34B2E" w:rsidP="00047E59">
      <w:pPr>
        <w:numPr>
          <w:ilvl w:val="0"/>
          <w:numId w:val="10"/>
        </w:numPr>
        <w:tabs>
          <w:tab w:val="clear" w:pos="720"/>
          <w:tab w:val="num" w:pos="0"/>
        </w:tabs>
        <w:spacing w:line="240" w:lineRule="auto"/>
        <w:ind w:left="0" w:firstLine="0"/>
        <w:jc w:val="both"/>
        <w:rPr>
          <w:rFonts w:ascii="Cambria" w:hAnsi="Cambria" w:cs="Cambria"/>
        </w:rPr>
      </w:pPr>
      <w:r w:rsidRPr="001D34E2">
        <w:rPr>
          <w:rFonts w:asciiTheme="majorHAnsi" w:hAnsiTheme="majorHAnsi" w:cs="Arial"/>
        </w:rPr>
        <w:t>V případě, že příkazník nesplněním</w:t>
      </w:r>
      <w:r w:rsidR="00B86F13" w:rsidRPr="001D34E2">
        <w:rPr>
          <w:rFonts w:asciiTheme="majorHAnsi" w:hAnsiTheme="majorHAnsi" w:cs="Arial"/>
        </w:rPr>
        <w:t xml:space="preserve"> povinnosti vyplývající z této S</w:t>
      </w:r>
      <w:r w:rsidRPr="001D34E2">
        <w:rPr>
          <w:rFonts w:asciiTheme="majorHAnsi" w:hAnsiTheme="majorHAnsi" w:cs="Arial"/>
        </w:rPr>
        <w:t>mlouvy způsobí prodloužení lhůty výstavby, je příkazce oprávněn požadovat po příkazníkovi smluvní pokutu ve výši 0,5 % z úplaty včetně DPH uvedené v čl. V</w:t>
      </w:r>
      <w:r w:rsidR="00B86F13" w:rsidRPr="001D34E2">
        <w:rPr>
          <w:rFonts w:asciiTheme="majorHAnsi" w:hAnsiTheme="majorHAnsi" w:cs="Arial"/>
        </w:rPr>
        <w:t>I., odst. 1. této S</w:t>
      </w:r>
      <w:r w:rsidRPr="001D34E2">
        <w:rPr>
          <w:rFonts w:asciiTheme="majorHAnsi" w:hAnsiTheme="majorHAnsi" w:cs="Arial"/>
        </w:rPr>
        <w:t>mlouvy, a to za každý i započatý den prodloužení lhůty výstavby.</w:t>
      </w:r>
    </w:p>
    <w:p w14:paraId="75502747" w14:textId="77777777" w:rsidR="00E34B2E" w:rsidRPr="001D34E2" w:rsidRDefault="00E34B2E" w:rsidP="00047E59">
      <w:pPr>
        <w:numPr>
          <w:ilvl w:val="0"/>
          <w:numId w:val="10"/>
        </w:numPr>
        <w:tabs>
          <w:tab w:val="clear" w:pos="720"/>
          <w:tab w:val="num" w:pos="0"/>
        </w:tabs>
        <w:spacing w:line="240" w:lineRule="auto"/>
        <w:ind w:left="0" w:firstLine="0"/>
        <w:jc w:val="both"/>
        <w:rPr>
          <w:rFonts w:ascii="Cambria" w:hAnsi="Cambria" w:cs="Cambria"/>
        </w:rPr>
      </w:pPr>
      <w:r w:rsidRPr="001D34E2">
        <w:rPr>
          <w:rFonts w:asciiTheme="majorHAnsi" w:hAnsiTheme="majorHAnsi" w:cs="Arial"/>
        </w:rPr>
        <w:t>V případě porušení povinností</w:t>
      </w:r>
      <w:r w:rsidR="003F2E8F" w:rsidRPr="001D34E2">
        <w:rPr>
          <w:rFonts w:asciiTheme="majorHAnsi" w:hAnsiTheme="majorHAnsi" w:cs="Arial"/>
        </w:rPr>
        <w:t xml:space="preserve"> příkazníkem stanovených touto S</w:t>
      </w:r>
      <w:r w:rsidRPr="001D34E2">
        <w:rPr>
          <w:rFonts w:asciiTheme="majorHAnsi" w:hAnsiTheme="majorHAnsi" w:cs="Arial"/>
        </w:rPr>
        <w:t>mlouvou</w:t>
      </w:r>
      <w:r w:rsidR="003F2E8F" w:rsidRPr="001D34E2">
        <w:rPr>
          <w:rFonts w:asciiTheme="majorHAnsi" w:hAnsiTheme="majorHAnsi" w:cs="Arial"/>
        </w:rPr>
        <w:t xml:space="preserve"> (vč. příloh)</w:t>
      </w:r>
      <w:r w:rsidRPr="001D34E2">
        <w:rPr>
          <w:rFonts w:asciiTheme="majorHAnsi" w:hAnsiTheme="majorHAnsi" w:cs="Arial"/>
        </w:rPr>
        <w:t>, je příkazce oprávněn požadovat po příkazníkovi zap</w:t>
      </w:r>
      <w:r w:rsidR="003F2E8F" w:rsidRPr="001D34E2">
        <w:rPr>
          <w:rFonts w:asciiTheme="majorHAnsi" w:hAnsiTheme="majorHAnsi" w:cs="Arial"/>
        </w:rPr>
        <w:t>lacení smluvní pokuty ve výši 10.</w:t>
      </w:r>
      <w:r w:rsidRPr="001D34E2">
        <w:rPr>
          <w:rFonts w:asciiTheme="majorHAnsi" w:hAnsiTheme="majorHAnsi" w:cs="Arial"/>
        </w:rPr>
        <w:t>000,- Kč za každý zjištěný případ takového porušení povinnosti a příkazník se zavazuje takto požadovanou smluvní pokutu zaplatit.</w:t>
      </w:r>
    </w:p>
    <w:p w14:paraId="1EFFC3C2" w14:textId="77777777" w:rsidR="00E34B2E" w:rsidRPr="001D34E2" w:rsidRDefault="00E34B2E" w:rsidP="00047E59">
      <w:pPr>
        <w:numPr>
          <w:ilvl w:val="0"/>
          <w:numId w:val="10"/>
        </w:numPr>
        <w:tabs>
          <w:tab w:val="clear" w:pos="720"/>
          <w:tab w:val="num" w:pos="0"/>
        </w:tabs>
        <w:spacing w:line="240" w:lineRule="auto"/>
        <w:ind w:left="0" w:firstLine="0"/>
        <w:jc w:val="both"/>
        <w:rPr>
          <w:rFonts w:ascii="Cambria" w:hAnsi="Cambria" w:cs="Cambria"/>
        </w:rPr>
      </w:pPr>
      <w:r w:rsidRPr="001D34E2">
        <w:rPr>
          <w:rFonts w:asciiTheme="majorHAnsi" w:hAnsiTheme="majorHAnsi" w:cs="Arial"/>
        </w:rPr>
        <w:t>V případě prokazatelně neomluvené neúčasti příkazníka na kontrolních dnech, je příkazce oprávněn požadovat po příkaz</w:t>
      </w:r>
      <w:r w:rsidR="003F2E8F" w:rsidRPr="001D34E2">
        <w:rPr>
          <w:rFonts w:asciiTheme="majorHAnsi" w:hAnsiTheme="majorHAnsi" w:cs="Arial"/>
        </w:rPr>
        <w:t>níkovi smluvní pokutu ve výši 10</w:t>
      </w:r>
      <w:r w:rsidRPr="001D34E2">
        <w:rPr>
          <w:rFonts w:asciiTheme="majorHAnsi" w:hAnsiTheme="majorHAnsi" w:cs="Arial"/>
        </w:rPr>
        <w:t>.000,- Kč za každý jednotlivý případ.</w:t>
      </w:r>
    </w:p>
    <w:p w14:paraId="5505B1C8" w14:textId="77777777" w:rsidR="00E34B2E" w:rsidRPr="001D34E2" w:rsidRDefault="00E34B2E" w:rsidP="00047E59">
      <w:pPr>
        <w:numPr>
          <w:ilvl w:val="0"/>
          <w:numId w:val="10"/>
        </w:numPr>
        <w:tabs>
          <w:tab w:val="clear" w:pos="720"/>
          <w:tab w:val="num" w:pos="0"/>
        </w:tabs>
        <w:spacing w:line="240" w:lineRule="auto"/>
        <w:ind w:left="0" w:firstLine="0"/>
        <w:jc w:val="both"/>
        <w:rPr>
          <w:rFonts w:ascii="Cambria" w:hAnsi="Cambria" w:cs="Cambria"/>
        </w:rPr>
      </w:pPr>
      <w:r w:rsidRPr="001D34E2">
        <w:rPr>
          <w:rFonts w:asciiTheme="majorHAnsi" w:hAnsiTheme="majorHAnsi" w:cs="Arial"/>
        </w:rPr>
        <w:t>V případě, že příkazník nesplní některou povinnost vy</w:t>
      </w:r>
      <w:r w:rsidR="00B86F13" w:rsidRPr="001D34E2">
        <w:rPr>
          <w:rFonts w:asciiTheme="majorHAnsi" w:hAnsiTheme="majorHAnsi" w:cs="Arial"/>
        </w:rPr>
        <w:t>plývající ze zákona č. 309/2006 </w:t>
      </w:r>
      <w:r w:rsidRPr="001D34E2">
        <w:rPr>
          <w:rFonts w:asciiTheme="majorHAnsi" w:hAnsiTheme="majorHAnsi" w:cs="Arial"/>
        </w:rPr>
        <w:t xml:space="preserve">Sb., případně z nařízení vlády č. 591/2006 Sb. a příkazci bude uložena pokuta za </w:t>
      </w:r>
      <w:r w:rsidRPr="001D34E2">
        <w:rPr>
          <w:rFonts w:asciiTheme="majorHAnsi" w:hAnsiTheme="majorHAnsi" w:cs="Arial"/>
        </w:rPr>
        <w:lastRenderedPageBreak/>
        <w:t>toto nesplnění, je příkazce oprávněn vyúčtovat smluvní pokutu odpovídající 100% výši sankce uložené příkazci.</w:t>
      </w:r>
    </w:p>
    <w:p w14:paraId="56822A5C" w14:textId="77777777" w:rsidR="00E34B2E" w:rsidRPr="001D34E2" w:rsidRDefault="00E34B2E" w:rsidP="003F2E8F">
      <w:pPr>
        <w:numPr>
          <w:ilvl w:val="0"/>
          <w:numId w:val="10"/>
        </w:numPr>
        <w:tabs>
          <w:tab w:val="clear" w:pos="720"/>
          <w:tab w:val="num" w:pos="0"/>
        </w:tabs>
        <w:spacing w:line="240" w:lineRule="auto"/>
        <w:ind w:left="0" w:firstLine="0"/>
        <w:jc w:val="both"/>
        <w:rPr>
          <w:rFonts w:ascii="Cambria" w:hAnsi="Cambria" w:cs="Cambria"/>
        </w:rPr>
      </w:pPr>
      <w:r w:rsidRPr="001D34E2">
        <w:rPr>
          <w:rFonts w:asciiTheme="majorHAnsi" w:hAnsiTheme="majorHAnsi" w:cs="Arial"/>
        </w:rPr>
        <w:t>Pro případ prodlení se zaplacením úplaty sjednávají smluvní strany úrok z prodlení ve výši stanovené nařízením vlády č. 351/2013 Sb.</w:t>
      </w:r>
      <w:r w:rsidR="00280131" w:rsidRPr="001D34E2">
        <w:rPr>
          <w:rFonts w:asciiTheme="majorHAnsi" w:hAnsiTheme="majorHAnsi" w:cs="Arial"/>
        </w:rPr>
        <w:t>,</w:t>
      </w:r>
      <w:r w:rsidRPr="001D34E2">
        <w:rPr>
          <w:rFonts w:asciiTheme="majorHAnsi" w:hAnsiTheme="majorHAnsi" w:cs="Arial"/>
        </w:rPr>
        <w:t xml:space="preserve"> kterým se určuje výše úroků z 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osob.</w:t>
      </w:r>
    </w:p>
    <w:p w14:paraId="5A9FEA0E" w14:textId="77777777" w:rsidR="00E34B2E" w:rsidRPr="001D34E2" w:rsidRDefault="00E34B2E" w:rsidP="00047E59">
      <w:pPr>
        <w:numPr>
          <w:ilvl w:val="0"/>
          <w:numId w:val="10"/>
        </w:numPr>
        <w:tabs>
          <w:tab w:val="clear" w:pos="720"/>
          <w:tab w:val="num" w:pos="0"/>
        </w:tabs>
        <w:spacing w:line="240" w:lineRule="auto"/>
        <w:ind w:left="0" w:firstLine="0"/>
        <w:jc w:val="both"/>
        <w:rPr>
          <w:rFonts w:ascii="Cambria" w:hAnsi="Cambria" w:cs="Cambria"/>
        </w:rPr>
      </w:pPr>
      <w:r w:rsidRPr="001D34E2">
        <w:rPr>
          <w:rFonts w:asciiTheme="majorHAnsi" w:hAnsiTheme="majorHAnsi" w:cs="Arial"/>
        </w:rPr>
        <w:t xml:space="preserve">Sjednané smluvní pokuty zaplatí povinná strana nezávisle na tom, zda a v jaké výši vznikne druhé straně škoda. Náhradu škody lze vymáhat samostatně v plné výši vedle smluvní pokuty. </w:t>
      </w:r>
    </w:p>
    <w:p w14:paraId="43E304BC" w14:textId="77777777" w:rsidR="00E34B2E" w:rsidRPr="001D34E2" w:rsidRDefault="00E34B2E" w:rsidP="00047E59">
      <w:pPr>
        <w:numPr>
          <w:ilvl w:val="0"/>
          <w:numId w:val="10"/>
        </w:numPr>
        <w:tabs>
          <w:tab w:val="clear" w:pos="720"/>
          <w:tab w:val="num" w:pos="0"/>
        </w:tabs>
        <w:spacing w:line="240" w:lineRule="auto"/>
        <w:ind w:left="0" w:firstLine="0"/>
        <w:jc w:val="both"/>
        <w:rPr>
          <w:rFonts w:ascii="Cambria" w:hAnsi="Cambria" w:cs="Cambria"/>
        </w:rPr>
      </w:pPr>
      <w:r w:rsidRPr="001D34E2">
        <w:rPr>
          <w:rFonts w:asciiTheme="majorHAnsi" w:hAnsiTheme="majorHAnsi" w:cs="Arial"/>
        </w:rPr>
        <w:t>Pokud závazek zanikne před jeho řádným ukončením, nezaniká nárok na smluvní pokutu, pokud vznikl dřívějším porušením povinnosti.</w:t>
      </w:r>
    </w:p>
    <w:p w14:paraId="77397E7B" w14:textId="77777777" w:rsidR="00E34B2E" w:rsidRPr="001D34E2" w:rsidRDefault="00E34B2E" w:rsidP="00047E59">
      <w:pPr>
        <w:numPr>
          <w:ilvl w:val="0"/>
          <w:numId w:val="10"/>
        </w:numPr>
        <w:tabs>
          <w:tab w:val="clear" w:pos="720"/>
          <w:tab w:val="num" w:pos="0"/>
        </w:tabs>
        <w:spacing w:line="240" w:lineRule="auto"/>
        <w:ind w:left="0" w:firstLine="0"/>
        <w:jc w:val="both"/>
        <w:rPr>
          <w:rFonts w:ascii="Cambria" w:hAnsi="Cambria" w:cs="Cambria"/>
        </w:rPr>
      </w:pPr>
      <w:r w:rsidRPr="001D34E2">
        <w:rPr>
          <w:rFonts w:asciiTheme="majorHAnsi" w:hAnsiTheme="majorHAnsi" w:cs="Arial"/>
        </w:rPr>
        <w:t>Zánik závazku jeho pozdním plněním neznamená zánik nároku na smluvní pokutu za prodlení s plněním.</w:t>
      </w:r>
    </w:p>
    <w:p w14:paraId="73B61AE2" w14:textId="77777777" w:rsidR="00E34B2E" w:rsidRPr="001D34E2" w:rsidRDefault="00E34B2E" w:rsidP="00047E59">
      <w:pPr>
        <w:numPr>
          <w:ilvl w:val="0"/>
          <w:numId w:val="10"/>
        </w:numPr>
        <w:tabs>
          <w:tab w:val="clear" w:pos="720"/>
          <w:tab w:val="num" w:pos="0"/>
        </w:tabs>
        <w:spacing w:line="240" w:lineRule="auto"/>
        <w:ind w:left="0" w:firstLine="0"/>
        <w:jc w:val="both"/>
        <w:rPr>
          <w:rFonts w:ascii="Cambria" w:hAnsi="Cambria" w:cs="Cambria"/>
        </w:rPr>
      </w:pPr>
      <w:r w:rsidRPr="001D34E2">
        <w:rPr>
          <w:rFonts w:asciiTheme="majorHAnsi" w:hAnsiTheme="majorHAnsi" w:cs="Arial"/>
        </w:rPr>
        <w:t>Smluvní pokuty, úroky z prodlení a náhr</w:t>
      </w:r>
      <w:r w:rsidR="00280131" w:rsidRPr="001D34E2">
        <w:rPr>
          <w:rFonts w:asciiTheme="majorHAnsi" w:hAnsiTheme="majorHAnsi" w:cs="Arial"/>
        </w:rPr>
        <w:t xml:space="preserve">ady škody jsou splatné do 15 </w:t>
      </w:r>
      <w:r w:rsidRPr="001D34E2">
        <w:rPr>
          <w:rFonts w:asciiTheme="majorHAnsi" w:hAnsiTheme="majorHAnsi" w:cs="Arial"/>
        </w:rPr>
        <w:t>dnů ode dne, kdy je povinné straně doručena písemná výzva oprávněné strany k jejich zaplacení. Sankce, případně náhrada škody musí být ve výzvě vyčísleny v požadované výši vč. uvedení důvodu, pro který je smluvní pokuta požadována a popisu skutečností, ve kterých je spatřováno porušení sankcionovaných povinností ze strany povinné strany.</w:t>
      </w:r>
    </w:p>
    <w:p w14:paraId="2C324704" w14:textId="77777777" w:rsidR="00E34B2E" w:rsidRPr="001D34E2" w:rsidRDefault="00E34B2E" w:rsidP="00047E59">
      <w:pPr>
        <w:numPr>
          <w:ilvl w:val="0"/>
          <w:numId w:val="10"/>
        </w:numPr>
        <w:tabs>
          <w:tab w:val="clear" w:pos="720"/>
          <w:tab w:val="num" w:pos="0"/>
        </w:tabs>
        <w:spacing w:line="240" w:lineRule="auto"/>
        <w:ind w:left="0" w:firstLine="0"/>
        <w:jc w:val="both"/>
        <w:rPr>
          <w:rFonts w:ascii="Cambria" w:hAnsi="Cambria" w:cs="Cambria"/>
        </w:rPr>
      </w:pPr>
      <w:r w:rsidRPr="001D34E2">
        <w:rPr>
          <w:rFonts w:asciiTheme="majorHAnsi" w:hAnsiTheme="majorHAnsi" w:cs="Arial"/>
        </w:rPr>
        <w:t>Smluvní pokuty je příkazce oprávněn jednostranné započíst na odměnu příkazníka a o tuto příslušnou částku odměnu příkazníka snížit.</w:t>
      </w:r>
    </w:p>
    <w:p w14:paraId="1FDB221F" w14:textId="77777777" w:rsidR="00280131" w:rsidRPr="00CB09E0" w:rsidRDefault="00280131" w:rsidP="00280131">
      <w:pPr>
        <w:pStyle w:val="Nadpis1"/>
        <w:spacing w:before="360" w:line="240" w:lineRule="auto"/>
        <w:ind w:left="0"/>
        <w:rPr>
          <w:sz w:val="22"/>
          <w:szCs w:val="22"/>
        </w:rPr>
      </w:pPr>
      <w:r w:rsidRPr="00CB09E0">
        <w:rPr>
          <w:sz w:val="22"/>
          <w:szCs w:val="22"/>
        </w:rPr>
        <w:t>Ukončení smluvního vztahu</w:t>
      </w:r>
    </w:p>
    <w:p w14:paraId="34B8C58C" w14:textId="77777777" w:rsidR="00280131" w:rsidRPr="00CB09E0" w:rsidRDefault="00280131" w:rsidP="00280131">
      <w:pPr>
        <w:pStyle w:val="Nadpis2"/>
        <w:spacing w:line="240" w:lineRule="auto"/>
        <w:rPr>
          <w:rFonts w:asciiTheme="majorHAnsi" w:hAnsiTheme="majorHAnsi"/>
          <w:sz w:val="22"/>
          <w:szCs w:val="22"/>
        </w:rPr>
      </w:pPr>
      <w:r w:rsidRPr="00CB09E0">
        <w:rPr>
          <w:rFonts w:asciiTheme="majorHAnsi" w:hAnsiTheme="majorHAnsi" w:cs="Arial"/>
          <w:sz w:val="22"/>
          <w:szCs w:val="22"/>
        </w:rPr>
        <w:t xml:space="preserve">Smluvní vztah je možno ukončit ze strany příkazce nebo příkazníka, a to buď písemnou dohodou stran, odstoupením některé ze smluvních stran </w:t>
      </w:r>
      <w:r w:rsidR="007C5D21" w:rsidRPr="00CB09E0">
        <w:rPr>
          <w:rFonts w:asciiTheme="majorHAnsi" w:hAnsiTheme="majorHAnsi" w:cs="Arial"/>
          <w:sz w:val="22"/>
          <w:szCs w:val="22"/>
        </w:rPr>
        <w:t>z důvodů předpokládaných touto S</w:t>
      </w:r>
      <w:r w:rsidRPr="00CB09E0">
        <w:rPr>
          <w:rFonts w:asciiTheme="majorHAnsi" w:hAnsiTheme="majorHAnsi" w:cs="Arial"/>
          <w:sz w:val="22"/>
          <w:szCs w:val="22"/>
        </w:rPr>
        <w:t>mlouvou nebo ze zákonných důvodů nebo výpovědí.</w:t>
      </w:r>
    </w:p>
    <w:p w14:paraId="2F7F4DDF" w14:textId="77777777" w:rsidR="007C5D21" w:rsidRPr="00CB09E0" w:rsidRDefault="007C5D21" w:rsidP="007C5D21">
      <w:pPr>
        <w:pStyle w:val="Nadpis2"/>
        <w:spacing w:line="240" w:lineRule="auto"/>
        <w:rPr>
          <w:rFonts w:asciiTheme="majorHAnsi" w:hAnsiTheme="majorHAnsi"/>
          <w:sz w:val="22"/>
          <w:szCs w:val="22"/>
        </w:rPr>
      </w:pPr>
      <w:r w:rsidRPr="00CB09E0">
        <w:rPr>
          <w:rFonts w:asciiTheme="majorHAnsi" w:hAnsiTheme="majorHAnsi" w:cs="Arial"/>
          <w:sz w:val="22"/>
          <w:szCs w:val="22"/>
        </w:rPr>
        <w:t>Příkazce je oprávněn od této S</w:t>
      </w:r>
      <w:r w:rsidR="00280131" w:rsidRPr="00CB09E0">
        <w:rPr>
          <w:rFonts w:asciiTheme="majorHAnsi" w:hAnsiTheme="majorHAnsi" w:cs="Arial"/>
          <w:sz w:val="22"/>
          <w:szCs w:val="22"/>
        </w:rPr>
        <w:t>mlouvy odstoupit v pří</w:t>
      </w:r>
      <w:r w:rsidRPr="00CB09E0">
        <w:rPr>
          <w:rFonts w:asciiTheme="majorHAnsi" w:hAnsiTheme="majorHAnsi" w:cs="Arial"/>
          <w:sz w:val="22"/>
          <w:szCs w:val="22"/>
        </w:rPr>
        <w:t>padě podstatného porušení této S</w:t>
      </w:r>
      <w:r w:rsidR="00280131" w:rsidRPr="00CB09E0">
        <w:rPr>
          <w:rFonts w:asciiTheme="majorHAnsi" w:hAnsiTheme="majorHAnsi" w:cs="Arial"/>
          <w:sz w:val="22"/>
          <w:szCs w:val="22"/>
        </w:rPr>
        <w:t>mlouvy příkazcem a dále z těchto důvodů:</w:t>
      </w:r>
    </w:p>
    <w:p w14:paraId="41DB3ED3" w14:textId="77777777" w:rsidR="007C5D21" w:rsidRPr="00CB09E0" w:rsidRDefault="00280131" w:rsidP="007C5D21">
      <w:pPr>
        <w:pStyle w:val="Nadpis3"/>
        <w:rPr>
          <w:rFonts w:asciiTheme="majorHAnsi" w:hAnsiTheme="majorHAnsi"/>
          <w:sz w:val="22"/>
          <w:szCs w:val="22"/>
        </w:rPr>
      </w:pPr>
      <w:r w:rsidRPr="00CB09E0">
        <w:rPr>
          <w:sz w:val="22"/>
          <w:szCs w:val="22"/>
        </w:rPr>
        <w:t>výkony příkazníka neodpovídají v plné míře požadav</w:t>
      </w:r>
      <w:r w:rsidR="007C5D21" w:rsidRPr="00CB09E0">
        <w:rPr>
          <w:sz w:val="22"/>
          <w:szCs w:val="22"/>
        </w:rPr>
        <w:t>kům příkazce zakotveným v této S</w:t>
      </w:r>
      <w:r w:rsidRPr="00CB09E0">
        <w:rPr>
          <w:sz w:val="22"/>
          <w:szCs w:val="22"/>
        </w:rPr>
        <w:t>mlouvě,</w:t>
      </w:r>
    </w:p>
    <w:p w14:paraId="13060430" w14:textId="77777777" w:rsidR="007C5D21" w:rsidRPr="00CB09E0" w:rsidRDefault="00280131" w:rsidP="007C5D21">
      <w:pPr>
        <w:pStyle w:val="Nadpis3"/>
        <w:rPr>
          <w:rFonts w:asciiTheme="majorHAnsi" w:hAnsiTheme="majorHAnsi"/>
          <w:sz w:val="22"/>
          <w:szCs w:val="22"/>
        </w:rPr>
      </w:pPr>
      <w:r w:rsidRPr="00CB09E0">
        <w:rPr>
          <w:rFonts w:asciiTheme="majorHAnsi" w:hAnsiTheme="majorHAnsi" w:cs="Arial"/>
          <w:sz w:val="22"/>
          <w:szCs w:val="22"/>
        </w:rPr>
        <w:t>na majetek příkazníka bylo vyhlášeno insolvenční řízení,</w:t>
      </w:r>
    </w:p>
    <w:p w14:paraId="68DB6F9D" w14:textId="77777777" w:rsidR="00280131" w:rsidRPr="00CB09E0" w:rsidRDefault="00280131" w:rsidP="00CB09E0">
      <w:pPr>
        <w:pStyle w:val="Nadpis3"/>
        <w:ind w:left="993"/>
        <w:rPr>
          <w:rFonts w:asciiTheme="majorHAnsi" w:hAnsiTheme="majorHAnsi"/>
          <w:sz w:val="22"/>
          <w:szCs w:val="22"/>
        </w:rPr>
      </w:pPr>
      <w:r w:rsidRPr="00CB09E0">
        <w:rPr>
          <w:rFonts w:asciiTheme="majorHAnsi" w:hAnsiTheme="majorHAnsi" w:cs="Arial"/>
          <w:sz w:val="22"/>
          <w:szCs w:val="22"/>
        </w:rPr>
        <w:t>příkazník opakovaně přes písemnou výzvu přík</w:t>
      </w:r>
      <w:r w:rsidR="007C5D21" w:rsidRPr="00CB09E0">
        <w:rPr>
          <w:rFonts w:asciiTheme="majorHAnsi" w:hAnsiTheme="majorHAnsi" w:cs="Arial"/>
          <w:sz w:val="22"/>
          <w:szCs w:val="22"/>
        </w:rPr>
        <w:t>azce neplní své závazky z této S</w:t>
      </w:r>
      <w:r w:rsidRPr="00CB09E0">
        <w:rPr>
          <w:rFonts w:asciiTheme="majorHAnsi" w:hAnsiTheme="majorHAnsi" w:cs="Arial"/>
          <w:sz w:val="22"/>
          <w:szCs w:val="22"/>
        </w:rPr>
        <w:t>mlouvy.</w:t>
      </w:r>
    </w:p>
    <w:p w14:paraId="4555D37E" w14:textId="77777777" w:rsidR="00280131" w:rsidRPr="00CB09E0" w:rsidRDefault="007C5D21" w:rsidP="00280131">
      <w:pPr>
        <w:pStyle w:val="Nadpis2"/>
        <w:spacing w:line="240" w:lineRule="auto"/>
        <w:rPr>
          <w:rFonts w:asciiTheme="majorHAnsi" w:hAnsiTheme="majorHAnsi" w:cs="Arial"/>
          <w:sz w:val="22"/>
          <w:szCs w:val="22"/>
        </w:rPr>
      </w:pPr>
      <w:r w:rsidRPr="00CB09E0">
        <w:rPr>
          <w:rFonts w:asciiTheme="majorHAnsi" w:hAnsiTheme="majorHAnsi" w:cs="Arial"/>
          <w:sz w:val="22"/>
          <w:szCs w:val="22"/>
        </w:rPr>
        <w:t>V případě odstoupení od této S</w:t>
      </w:r>
      <w:r w:rsidR="00280131" w:rsidRPr="00CB09E0">
        <w:rPr>
          <w:rFonts w:asciiTheme="majorHAnsi" w:hAnsiTheme="majorHAnsi" w:cs="Arial"/>
          <w:sz w:val="22"/>
          <w:szCs w:val="22"/>
        </w:rPr>
        <w:t xml:space="preserve">mlouvy nebo výpovědi </w:t>
      </w:r>
      <w:r w:rsidRPr="00CB09E0">
        <w:rPr>
          <w:rFonts w:asciiTheme="majorHAnsi" w:hAnsiTheme="majorHAnsi" w:cs="Arial"/>
          <w:sz w:val="22"/>
          <w:szCs w:val="22"/>
        </w:rPr>
        <w:t>této S</w:t>
      </w:r>
      <w:r w:rsidR="00280131" w:rsidRPr="00CB09E0">
        <w:rPr>
          <w:rFonts w:asciiTheme="majorHAnsi" w:hAnsiTheme="majorHAnsi" w:cs="Arial"/>
          <w:sz w:val="22"/>
          <w:szCs w:val="22"/>
        </w:rPr>
        <w:t>mlouvy má příkazník nárok na úhradu přiměřené části sjednané odměny za řádně do této doby provedené činnosti. Svou činnost je příkazník povinen dokončit takovým způsobem, aby nedošlo k žádné škodě či porušení povinností příkazce, a dále je povinen neprodleně předat příkazci všechny doklady, které získal v souvislosti s plněním povinn</w:t>
      </w:r>
      <w:r w:rsidRPr="00CB09E0">
        <w:rPr>
          <w:rFonts w:asciiTheme="majorHAnsi" w:hAnsiTheme="majorHAnsi" w:cs="Arial"/>
          <w:sz w:val="22"/>
          <w:szCs w:val="22"/>
        </w:rPr>
        <w:t>ostí z této S</w:t>
      </w:r>
      <w:r w:rsidR="00280131" w:rsidRPr="00CB09E0">
        <w:rPr>
          <w:rFonts w:asciiTheme="majorHAnsi" w:hAnsiTheme="majorHAnsi" w:cs="Arial"/>
          <w:sz w:val="22"/>
          <w:szCs w:val="22"/>
        </w:rPr>
        <w:t xml:space="preserve">mlouvy vyplývajících. </w:t>
      </w:r>
    </w:p>
    <w:p w14:paraId="089F737A" w14:textId="77777777" w:rsidR="00AB19FE" w:rsidRPr="00CA0946" w:rsidRDefault="00AB19FE" w:rsidP="00AB19FE">
      <w:pPr>
        <w:pStyle w:val="Nadpis2"/>
        <w:spacing w:line="240" w:lineRule="auto"/>
        <w:rPr>
          <w:sz w:val="22"/>
          <w:szCs w:val="22"/>
        </w:rPr>
      </w:pPr>
      <w:r w:rsidRPr="00CB09E0">
        <w:rPr>
          <w:rFonts w:asciiTheme="majorHAnsi" w:hAnsiTheme="majorHAnsi" w:cs="Arial"/>
          <w:sz w:val="22"/>
          <w:szCs w:val="22"/>
        </w:rPr>
        <w:t>Při skončení Smlouvy je příkazník povinen vrátit příkazci veškeré věci, nebo doklady jemu poskytnuté příkazcem k plnění povinností z této Smlouvy, nebo které věci nabyl, a to bez zbytečného dokladu. Řádné předání dokladů a věcí bude potvrzeno smluvními stranami písemným protokolem.</w:t>
      </w:r>
    </w:p>
    <w:p w14:paraId="681DB59B" w14:textId="77777777" w:rsidR="00F25B70" w:rsidRPr="00CA0946" w:rsidRDefault="0002767D" w:rsidP="00C23526">
      <w:pPr>
        <w:pStyle w:val="Nadpis1"/>
        <w:spacing w:before="360" w:line="240" w:lineRule="auto"/>
        <w:ind w:left="0"/>
        <w:rPr>
          <w:sz w:val="22"/>
          <w:szCs w:val="22"/>
        </w:rPr>
      </w:pPr>
      <w:r w:rsidRPr="00CA0946">
        <w:rPr>
          <w:sz w:val="22"/>
          <w:szCs w:val="22"/>
        </w:rPr>
        <w:lastRenderedPageBreak/>
        <w:t>Zá</w:t>
      </w:r>
      <w:r w:rsidR="00E34B2E" w:rsidRPr="00CA0946">
        <w:rPr>
          <w:sz w:val="22"/>
          <w:szCs w:val="22"/>
        </w:rPr>
        <w:t>věrečná ujednání</w:t>
      </w:r>
    </w:p>
    <w:p w14:paraId="56CCF48B" w14:textId="77777777" w:rsidR="008919B6" w:rsidRPr="00CA0946" w:rsidRDefault="008919B6" w:rsidP="008919B6">
      <w:pPr>
        <w:pStyle w:val="Nadpis2"/>
        <w:spacing w:line="240" w:lineRule="auto"/>
        <w:rPr>
          <w:sz w:val="22"/>
          <w:szCs w:val="22"/>
        </w:rPr>
      </w:pPr>
      <w:r w:rsidRPr="00CA0946">
        <w:rPr>
          <w:rFonts w:asciiTheme="majorHAnsi" w:hAnsiTheme="majorHAnsi" w:cs="Arial"/>
          <w:sz w:val="22"/>
          <w:szCs w:val="22"/>
        </w:rPr>
        <w:t>Smluvní strany prohlašují, že údaje uvedené v této Smlouvy jsou v souladu s práv</w:t>
      </w:r>
      <w:r w:rsidR="007C5D21" w:rsidRPr="00CA0946">
        <w:rPr>
          <w:rFonts w:asciiTheme="majorHAnsi" w:hAnsiTheme="majorHAnsi" w:cs="Arial"/>
          <w:sz w:val="22"/>
          <w:szCs w:val="22"/>
        </w:rPr>
        <w:t>ní skutečností v době uzavření S</w:t>
      </w:r>
      <w:r w:rsidRPr="00CA0946">
        <w:rPr>
          <w:rFonts w:asciiTheme="majorHAnsi" w:hAnsiTheme="majorHAnsi" w:cs="Arial"/>
          <w:sz w:val="22"/>
          <w:szCs w:val="22"/>
        </w:rPr>
        <w:t>mlouvy. Smluvní strany se zavazují, že změny dotčených údajů oznámí bez prodlení druhé smluvní straně. Strany prohlašují, že osoby podepisující tuto smlouvu jsou k tomuto úkonu oprávněny.</w:t>
      </w:r>
    </w:p>
    <w:p w14:paraId="0FCE4E4B" w14:textId="77777777" w:rsidR="00E34B2E" w:rsidRPr="00CA0946" w:rsidRDefault="00E34B2E" w:rsidP="00E34B2E">
      <w:pPr>
        <w:pStyle w:val="Nadpis2"/>
        <w:spacing w:line="240" w:lineRule="auto"/>
        <w:rPr>
          <w:rFonts w:asciiTheme="majorHAnsi" w:hAnsiTheme="majorHAnsi"/>
          <w:sz w:val="22"/>
          <w:szCs w:val="22"/>
        </w:rPr>
      </w:pPr>
      <w:r w:rsidRPr="00CA0946">
        <w:rPr>
          <w:rFonts w:asciiTheme="majorHAnsi" w:hAnsiTheme="majorHAnsi" w:cs="Arial"/>
          <w:sz w:val="22"/>
          <w:szCs w:val="22"/>
        </w:rPr>
        <w:t xml:space="preserve">Příkazník uděluje příkazci souhlas se zveřejněním </w:t>
      </w:r>
      <w:r w:rsidR="007C5D21" w:rsidRPr="00CA0946">
        <w:rPr>
          <w:rFonts w:asciiTheme="majorHAnsi" w:hAnsiTheme="majorHAnsi" w:cs="Arial"/>
          <w:sz w:val="22"/>
          <w:szCs w:val="22"/>
        </w:rPr>
        <w:t>S</w:t>
      </w:r>
      <w:r w:rsidRPr="00CA0946">
        <w:rPr>
          <w:rFonts w:asciiTheme="majorHAnsi" w:hAnsiTheme="majorHAnsi" w:cs="Arial"/>
          <w:sz w:val="22"/>
          <w:szCs w:val="22"/>
        </w:rPr>
        <w:t xml:space="preserve">mlouvy včetně všech jejich budoucích dodatků či změn. </w:t>
      </w:r>
    </w:p>
    <w:p w14:paraId="789E45E5" w14:textId="77777777" w:rsidR="00E34B2E" w:rsidRPr="00CA0946" w:rsidRDefault="00E34B2E" w:rsidP="00E34B2E">
      <w:pPr>
        <w:pStyle w:val="Nadpis2"/>
        <w:spacing w:line="240" w:lineRule="auto"/>
        <w:rPr>
          <w:rFonts w:asciiTheme="majorHAnsi" w:hAnsiTheme="majorHAnsi"/>
          <w:sz w:val="22"/>
          <w:szCs w:val="22"/>
        </w:rPr>
      </w:pPr>
      <w:r w:rsidRPr="00CA0946">
        <w:rPr>
          <w:rFonts w:asciiTheme="majorHAnsi" w:hAnsiTheme="majorHAnsi" w:cs="Arial"/>
          <w:sz w:val="22"/>
          <w:szCs w:val="22"/>
        </w:rPr>
        <w:t>Z</w:t>
      </w:r>
      <w:r w:rsidR="007C5D21" w:rsidRPr="00CA0946">
        <w:rPr>
          <w:rFonts w:asciiTheme="majorHAnsi" w:hAnsiTheme="majorHAnsi" w:cs="Arial"/>
          <w:sz w:val="22"/>
          <w:szCs w:val="22"/>
        </w:rPr>
        <w:t>měnit nebo doplnit S</w:t>
      </w:r>
      <w:r w:rsidRPr="00CA0946">
        <w:rPr>
          <w:rFonts w:asciiTheme="majorHAnsi" w:hAnsiTheme="majorHAnsi" w:cs="Arial"/>
          <w:sz w:val="22"/>
          <w:szCs w:val="22"/>
        </w:rPr>
        <w:t>mlouvu mohou smluvní strany pouze formou písemných dodatků, které budou vzestupně číslovány, výslo</w:t>
      </w:r>
      <w:r w:rsidR="007C5D21" w:rsidRPr="00CA0946">
        <w:rPr>
          <w:rFonts w:asciiTheme="majorHAnsi" w:hAnsiTheme="majorHAnsi" w:cs="Arial"/>
          <w:sz w:val="22"/>
          <w:szCs w:val="22"/>
        </w:rPr>
        <w:t>vně prohlášeny za dodatek této S</w:t>
      </w:r>
      <w:r w:rsidRPr="00CA0946">
        <w:rPr>
          <w:rFonts w:asciiTheme="majorHAnsi" w:hAnsiTheme="majorHAnsi" w:cs="Arial"/>
          <w:sz w:val="22"/>
          <w:szCs w:val="22"/>
        </w:rPr>
        <w:t xml:space="preserve">mlouvy a podepsány oprávněnými zástupci smluvních stran. </w:t>
      </w:r>
    </w:p>
    <w:p w14:paraId="6AEC5A4D" w14:textId="77777777" w:rsidR="00E34B2E" w:rsidRPr="00CA0946" w:rsidRDefault="00E34B2E" w:rsidP="00E34B2E">
      <w:pPr>
        <w:pStyle w:val="Nadpis2"/>
        <w:spacing w:line="240" w:lineRule="auto"/>
        <w:rPr>
          <w:rFonts w:asciiTheme="majorHAnsi" w:hAnsiTheme="majorHAnsi"/>
          <w:sz w:val="22"/>
          <w:szCs w:val="22"/>
        </w:rPr>
      </w:pPr>
      <w:r w:rsidRPr="00CA0946">
        <w:rPr>
          <w:rFonts w:asciiTheme="majorHAnsi" w:hAnsiTheme="majorHAnsi" w:cs="Arial"/>
          <w:sz w:val="22"/>
          <w:szCs w:val="22"/>
        </w:rPr>
        <w:t>Smluvní strany nejsou oprávněny postoup</w:t>
      </w:r>
      <w:r w:rsidR="007C5D21" w:rsidRPr="00CA0946">
        <w:rPr>
          <w:rFonts w:asciiTheme="majorHAnsi" w:hAnsiTheme="majorHAnsi" w:cs="Arial"/>
          <w:sz w:val="22"/>
          <w:szCs w:val="22"/>
        </w:rPr>
        <w:t>it práva, povinnosti a závazky S</w:t>
      </w:r>
      <w:r w:rsidRPr="00CA0946">
        <w:rPr>
          <w:rFonts w:asciiTheme="majorHAnsi" w:hAnsiTheme="majorHAnsi" w:cs="Arial"/>
          <w:sz w:val="22"/>
          <w:szCs w:val="22"/>
        </w:rPr>
        <w:t>mlouvy třetí osobě nebo jiným osobám bez předchozího souhlasu druhé smluvní strany.</w:t>
      </w:r>
    </w:p>
    <w:p w14:paraId="08511C69" w14:textId="77777777" w:rsidR="00280131" w:rsidRPr="00CA0946" w:rsidRDefault="00280131" w:rsidP="00280131">
      <w:pPr>
        <w:pStyle w:val="Nadpis2"/>
        <w:spacing w:line="240" w:lineRule="auto"/>
        <w:rPr>
          <w:rFonts w:asciiTheme="majorHAnsi" w:hAnsiTheme="majorHAnsi" w:cs="Arial"/>
          <w:sz w:val="22"/>
          <w:szCs w:val="22"/>
        </w:rPr>
      </w:pPr>
      <w:r w:rsidRPr="00CA0946">
        <w:rPr>
          <w:sz w:val="22"/>
          <w:szCs w:val="22"/>
        </w:rPr>
        <w:t xml:space="preserve">Smlouva nabývá platnosti dnem podpisu osobami oprávněnými Smlouvu uzavřít a účinnosti dnem uveřejnění Smlouvy v registru smluv dle zákona č. 340/2015 Sb., zákon o zvláštních podmínkách účinnosti některých smluv, uveřejňování těchto smluv a o registru smluv (zákon o registru smluv), ve znění pozdějších předpisů. </w:t>
      </w:r>
    </w:p>
    <w:p w14:paraId="2ABB92EE" w14:textId="77777777" w:rsidR="00AD3D38" w:rsidRPr="00CA0946" w:rsidRDefault="00AD3D38" w:rsidP="00CA0946">
      <w:pPr>
        <w:jc w:val="both"/>
        <w:rPr>
          <w:rFonts w:asciiTheme="majorHAnsi" w:hAnsiTheme="majorHAnsi" w:cs="Arial"/>
          <w:b/>
        </w:rPr>
      </w:pPr>
      <w:r w:rsidRPr="00CA0946">
        <w:rPr>
          <w:rFonts w:asciiTheme="majorHAnsi" w:hAnsiTheme="majorHAnsi"/>
          <w:b/>
        </w:rPr>
        <w:t>Nedílnou součástí této Smlouvy je příloha č. 1 Rozsah činností a další podmínky výkonu TDI a BOPZ</w:t>
      </w:r>
    </w:p>
    <w:p w14:paraId="7900836F" w14:textId="77777777" w:rsidR="00264963" w:rsidRPr="00CA0946" w:rsidRDefault="00264963" w:rsidP="00425EEA">
      <w:pPr>
        <w:spacing w:after="0" w:line="240" w:lineRule="auto"/>
        <w:jc w:val="both"/>
        <w:rPr>
          <w:rFonts w:ascii="Cambria" w:hAnsi="Cambria" w:cs="Arial"/>
        </w:rPr>
      </w:pPr>
    </w:p>
    <w:p w14:paraId="23BF2466" w14:textId="77777777" w:rsidR="00E25691" w:rsidRPr="00CA0946" w:rsidRDefault="00047E59" w:rsidP="00E25691">
      <w:pPr>
        <w:tabs>
          <w:tab w:val="left" w:pos="5387"/>
        </w:tabs>
        <w:jc w:val="both"/>
        <w:rPr>
          <w:rFonts w:ascii="Cambria" w:hAnsi="Cambria" w:cs="Cambria"/>
        </w:rPr>
      </w:pPr>
      <w:r w:rsidRPr="00CA0946">
        <w:rPr>
          <w:rFonts w:ascii="Cambria" w:hAnsi="Cambria" w:cs="Cambria"/>
        </w:rPr>
        <w:t>Příkazce</w:t>
      </w:r>
      <w:r w:rsidR="00E25691" w:rsidRPr="00CA0946">
        <w:rPr>
          <w:rFonts w:ascii="Cambria" w:hAnsi="Cambria" w:cs="Cambria"/>
        </w:rPr>
        <w:tab/>
      </w:r>
      <w:r w:rsidRPr="00CA0946">
        <w:rPr>
          <w:rFonts w:ascii="Cambria" w:hAnsi="Cambria" w:cs="Cambria"/>
        </w:rPr>
        <w:t>Příkazník</w:t>
      </w:r>
    </w:p>
    <w:p w14:paraId="76E42642" w14:textId="3F90DF5D" w:rsidR="00E25691" w:rsidRPr="00CA0946" w:rsidRDefault="00CA0946" w:rsidP="00E25691">
      <w:pPr>
        <w:tabs>
          <w:tab w:val="left" w:pos="5387"/>
        </w:tabs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V</w:t>
      </w:r>
      <w:r w:rsidR="00E426DA">
        <w:rPr>
          <w:rFonts w:ascii="Cambria" w:hAnsi="Cambria" w:cs="Cambria"/>
        </w:rPr>
        <w:t xml:space="preserve">e Znojmě </w:t>
      </w:r>
      <w:r w:rsidR="00E25691" w:rsidRPr="00CA0946">
        <w:rPr>
          <w:rFonts w:ascii="Cambria" w:hAnsi="Cambria" w:cs="Cambria"/>
        </w:rPr>
        <w:t>dne………………….</w:t>
      </w:r>
      <w:r w:rsidR="00E25691" w:rsidRPr="00CA0946">
        <w:rPr>
          <w:rFonts w:ascii="Cambria" w:hAnsi="Cambria" w:cs="Cambria"/>
        </w:rPr>
        <w:tab/>
        <w:t>V</w:t>
      </w:r>
      <w:bookmarkStart w:id="4" w:name="Text4"/>
      <w:r w:rsidR="0086563A" w:rsidRPr="00CA0946">
        <w:rPr>
          <w:rFonts w:ascii="Cambria" w:hAnsi="Cambria" w:cs="Cambria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25691" w:rsidRPr="00CA0946">
        <w:rPr>
          <w:rFonts w:ascii="Cambria" w:hAnsi="Cambria" w:cs="Cambria"/>
          <w:highlight w:val="yellow"/>
        </w:rPr>
        <w:instrText xml:space="preserve"> FORMTEXT </w:instrText>
      </w:r>
      <w:r w:rsidR="0086563A" w:rsidRPr="00CA0946">
        <w:rPr>
          <w:rFonts w:ascii="Cambria" w:hAnsi="Cambria" w:cs="Cambria"/>
          <w:highlight w:val="yellow"/>
        </w:rPr>
      </w:r>
      <w:r w:rsidR="0086563A" w:rsidRPr="00CA0946">
        <w:rPr>
          <w:rFonts w:ascii="Cambria" w:hAnsi="Cambria" w:cs="Cambria"/>
          <w:highlight w:val="yellow"/>
        </w:rPr>
        <w:fldChar w:fldCharType="separate"/>
      </w:r>
      <w:r w:rsidR="00E25691" w:rsidRPr="00CA0946">
        <w:rPr>
          <w:rFonts w:ascii="Cambria" w:hAnsi="Cambria" w:cs="Cambria"/>
          <w:highlight w:val="yellow"/>
        </w:rPr>
        <w:t> </w:t>
      </w:r>
      <w:r w:rsidR="00E25691" w:rsidRPr="00CA0946">
        <w:rPr>
          <w:rFonts w:ascii="Cambria" w:hAnsi="Cambria" w:cs="Cambria"/>
          <w:highlight w:val="yellow"/>
        </w:rPr>
        <w:t> </w:t>
      </w:r>
      <w:r w:rsidR="00E25691" w:rsidRPr="00CA0946">
        <w:rPr>
          <w:rFonts w:ascii="Cambria" w:hAnsi="Cambria" w:cs="Cambria"/>
          <w:highlight w:val="yellow"/>
        </w:rPr>
        <w:t> </w:t>
      </w:r>
      <w:r w:rsidR="00E25691" w:rsidRPr="00CA0946">
        <w:rPr>
          <w:rFonts w:ascii="Cambria" w:hAnsi="Cambria" w:cs="Cambria"/>
          <w:highlight w:val="yellow"/>
        </w:rPr>
        <w:t> </w:t>
      </w:r>
      <w:r w:rsidR="00E25691" w:rsidRPr="00CA0946">
        <w:rPr>
          <w:rFonts w:ascii="Cambria" w:hAnsi="Cambria" w:cs="Cambria"/>
          <w:highlight w:val="yellow"/>
        </w:rPr>
        <w:t> </w:t>
      </w:r>
      <w:r w:rsidR="0086563A" w:rsidRPr="00CA0946">
        <w:rPr>
          <w:rFonts w:ascii="Cambria" w:hAnsi="Cambria" w:cs="Cambria"/>
          <w:highlight w:val="yellow"/>
        </w:rPr>
        <w:fldChar w:fldCharType="end"/>
      </w:r>
      <w:bookmarkEnd w:id="4"/>
      <w:r w:rsidR="00E25691" w:rsidRPr="00CA0946">
        <w:rPr>
          <w:rFonts w:ascii="Cambria" w:hAnsi="Cambria" w:cs="Cambria"/>
        </w:rPr>
        <w:t>dne</w:t>
      </w:r>
      <w:r w:rsidR="0086563A" w:rsidRPr="00CA0946">
        <w:rPr>
          <w:rFonts w:ascii="Cambria" w:hAnsi="Cambria" w:cs="Cambria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E25691" w:rsidRPr="00CA0946">
        <w:rPr>
          <w:rFonts w:ascii="Cambria" w:hAnsi="Cambria" w:cs="Cambria"/>
          <w:highlight w:val="yellow"/>
        </w:rPr>
        <w:instrText xml:space="preserve"> FORMTEXT </w:instrText>
      </w:r>
      <w:r w:rsidR="0086563A" w:rsidRPr="00CA0946">
        <w:rPr>
          <w:rFonts w:ascii="Cambria" w:hAnsi="Cambria" w:cs="Cambria"/>
          <w:highlight w:val="yellow"/>
        </w:rPr>
      </w:r>
      <w:r w:rsidR="0086563A" w:rsidRPr="00CA0946">
        <w:rPr>
          <w:rFonts w:ascii="Cambria" w:hAnsi="Cambria" w:cs="Cambria"/>
          <w:highlight w:val="yellow"/>
        </w:rPr>
        <w:fldChar w:fldCharType="separate"/>
      </w:r>
      <w:r w:rsidR="00E25691" w:rsidRPr="00CA0946">
        <w:rPr>
          <w:rFonts w:ascii="Cambria" w:hAnsi="Cambria" w:cs="Cambria"/>
          <w:highlight w:val="yellow"/>
        </w:rPr>
        <w:t> </w:t>
      </w:r>
      <w:r w:rsidR="00E25691" w:rsidRPr="00CA0946">
        <w:rPr>
          <w:rFonts w:ascii="Cambria" w:hAnsi="Cambria" w:cs="Cambria"/>
          <w:highlight w:val="yellow"/>
        </w:rPr>
        <w:t> </w:t>
      </w:r>
      <w:r w:rsidR="00E25691" w:rsidRPr="00CA0946">
        <w:rPr>
          <w:rFonts w:ascii="Cambria" w:hAnsi="Cambria" w:cs="Cambria"/>
          <w:highlight w:val="yellow"/>
        </w:rPr>
        <w:t> </w:t>
      </w:r>
      <w:r w:rsidR="00E25691" w:rsidRPr="00CA0946">
        <w:rPr>
          <w:rFonts w:ascii="Cambria" w:hAnsi="Cambria" w:cs="Cambria"/>
          <w:highlight w:val="yellow"/>
        </w:rPr>
        <w:t> </w:t>
      </w:r>
      <w:r w:rsidR="00E25691" w:rsidRPr="00CA0946">
        <w:rPr>
          <w:rFonts w:ascii="Cambria" w:hAnsi="Cambria" w:cs="Cambria"/>
          <w:highlight w:val="yellow"/>
        </w:rPr>
        <w:t> </w:t>
      </w:r>
      <w:r w:rsidR="0086563A" w:rsidRPr="00CA0946">
        <w:rPr>
          <w:rFonts w:ascii="Cambria" w:hAnsi="Cambria" w:cs="Cambria"/>
          <w:highlight w:val="yellow"/>
        </w:rPr>
        <w:fldChar w:fldCharType="end"/>
      </w:r>
      <w:bookmarkEnd w:id="5"/>
    </w:p>
    <w:p w14:paraId="299C9D93" w14:textId="77777777" w:rsidR="00E25691" w:rsidRPr="00CA0946" w:rsidRDefault="00E25691" w:rsidP="00E25691">
      <w:pPr>
        <w:tabs>
          <w:tab w:val="left" w:pos="5812"/>
        </w:tabs>
        <w:jc w:val="both"/>
        <w:rPr>
          <w:rFonts w:ascii="Cambria" w:hAnsi="Cambria" w:cs="Cambria"/>
        </w:rPr>
      </w:pPr>
    </w:p>
    <w:p w14:paraId="7855E3F2" w14:textId="77777777" w:rsidR="00E25691" w:rsidRPr="00CA0946" w:rsidRDefault="00E25691" w:rsidP="00E25691">
      <w:pPr>
        <w:tabs>
          <w:tab w:val="left" w:pos="5387"/>
        </w:tabs>
        <w:spacing w:after="0"/>
        <w:jc w:val="both"/>
        <w:rPr>
          <w:rFonts w:ascii="Cambria" w:hAnsi="Cambria" w:cs="Cambria"/>
        </w:rPr>
      </w:pPr>
      <w:r w:rsidRPr="00CA0946">
        <w:rPr>
          <w:rFonts w:ascii="Cambria" w:hAnsi="Cambria" w:cs="Cambria"/>
        </w:rPr>
        <w:t>………………………………………………………………</w:t>
      </w:r>
      <w:r w:rsidRPr="00CA0946">
        <w:rPr>
          <w:rFonts w:ascii="Cambria" w:hAnsi="Cambria" w:cs="Cambria"/>
        </w:rPr>
        <w:tab/>
        <w:t>…………………………………………………….</w:t>
      </w:r>
    </w:p>
    <w:p w14:paraId="1216A910" w14:textId="1D7D272A" w:rsidR="003C60C2" w:rsidRPr="00CA0946" w:rsidRDefault="00CA0946" w:rsidP="00047E59">
      <w:pPr>
        <w:tabs>
          <w:tab w:val="left" w:pos="5387"/>
        </w:tabs>
        <w:spacing w:line="240" w:lineRule="auto"/>
        <w:ind w:left="5387" w:hanging="5387"/>
        <w:contextualSpacing/>
        <w:jc w:val="both"/>
        <w:rPr>
          <w:rFonts w:ascii="Cambria" w:hAnsi="Cambria" w:cs="Cambria"/>
          <w:b/>
        </w:rPr>
      </w:pPr>
      <w:r w:rsidRPr="00CA0946">
        <w:rPr>
          <w:rFonts w:ascii="Cambria" w:hAnsi="Cambria" w:cs="Cambria"/>
          <w:b/>
        </w:rPr>
        <w:t xml:space="preserve">Mgr. </w:t>
      </w:r>
      <w:r w:rsidR="00E426DA">
        <w:rPr>
          <w:rFonts w:ascii="Cambria" w:hAnsi="Cambria" w:cs="Cambria"/>
          <w:b/>
        </w:rPr>
        <w:t>Jiří Vojtěch</w:t>
      </w:r>
      <w:r w:rsidR="00047E59" w:rsidRPr="00CA0946">
        <w:rPr>
          <w:rFonts w:ascii="Cambria" w:hAnsi="Cambria" w:cs="Cambria"/>
          <w:b/>
        </w:rPr>
        <w:t>, ředitel</w:t>
      </w:r>
      <w:r w:rsidR="00047E59" w:rsidRPr="00CA0946">
        <w:rPr>
          <w:rFonts w:ascii="Cambria" w:hAnsi="Cambria" w:cs="Cambria"/>
          <w:b/>
        </w:rPr>
        <w:tab/>
      </w:r>
      <w:r w:rsidR="0086563A" w:rsidRPr="00CA0946">
        <w:rPr>
          <w:rFonts w:ascii="Cambria" w:hAnsi="Cambria" w:cs="Cambria"/>
          <w:b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47E59" w:rsidRPr="00CA0946">
        <w:rPr>
          <w:rFonts w:ascii="Cambria" w:hAnsi="Cambria" w:cs="Cambria"/>
          <w:b/>
          <w:highlight w:val="yellow"/>
        </w:rPr>
        <w:instrText xml:space="preserve"> FORMTEXT </w:instrText>
      </w:r>
      <w:r w:rsidR="0086563A" w:rsidRPr="00CA0946">
        <w:rPr>
          <w:rFonts w:ascii="Cambria" w:hAnsi="Cambria" w:cs="Cambria"/>
          <w:b/>
          <w:highlight w:val="yellow"/>
        </w:rPr>
      </w:r>
      <w:r w:rsidR="0086563A" w:rsidRPr="00CA0946">
        <w:rPr>
          <w:rFonts w:ascii="Cambria" w:hAnsi="Cambria" w:cs="Cambria"/>
          <w:b/>
          <w:highlight w:val="yellow"/>
        </w:rPr>
        <w:fldChar w:fldCharType="separate"/>
      </w:r>
      <w:r w:rsidR="00047E59" w:rsidRPr="00CA0946">
        <w:rPr>
          <w:rFonts w:ascii="Cambria" w:hAnsi="Cambria" w:cs="Cambria"/>
          <w:b/>
          <w:highlight w:val="yellow"/>
        </w:rPr>
        <w:t> </w:t>
      </w:r>
      <w:r w:rsidR="00047E59" w:rsidRPr="00CA0946">
        <w:rPr>
          <w:rFonts w:ascii="Cambria" w:hAnsi="Cambria" w:cs="Cambria"/>
          <w:b/>
          <w:highlight w:val="yellow"/>
        </w:rPr>
        <w:t> </w:t>
      </w:r>
      <w:r w:rsidR="00047E59" w:rsidRPr="00CA0946">
        <w:rPr>
          <w:rFonts w:ascii="Cambria" w:hAnsi="Cambria" w:cs="Cambria"/>
          <w:b/>
          <w:highlight w:val="yellow"/>
        </w:rPr>
        <w:t> </w:t>
      </w:r>
      <w:r w:rsidR="00047E59" w:rsidRPr="00CA0946">
        <w:rPr>
          <w:rFonts w:ascii="Cambria" w:hAnsi="Cambria" w:cs="Cambria"/>
          <w:b/>
          <w:highlight w:val="yellow"/>
        </w:rPr>
        <w:t> </w:t>
      </w:r>
      <w:r w:rsidR="00047E59" w:rsidRPr="00CA0946">
        <w:rPr>
          <w:rFonts w:ascii="Cambria" w:hAnsi="Cambria" w:cs="Cambria"/>
          <w:b/>
          <w:highlight w:val="yellow"/>
        </w:rPr>
        <w:t> </w:t>
      </w:r>
      <w:r w:rsidR="0086563A" w:rsidRPr="00CA0946">
        <w:rPr>
          <w:rFonts w:ascii="Cambria" w:hAnsi="Cambria" w:cs="Cambria"/>
          <w:b/>
          <w:highlight w:val="yellow"/>
        </w:rPr>
        <w:fldChar w:fldCharType="end"/>
      </w:r>
    </w:p>
    <w:p w14:paraId="0A607EE4" w14:textId="4312863C" w:rsidR="00CA0946" w:rsidRDefault="00E426DA" w:rsidP="00CA0946">
      <w:pPr>
        <w:tabs>
          <w:tab w:val="left" w:pos="5387"/>
        </w:tabs>
        <w:spacing w:line="240" w:lineRule="auto"/>
        <w:ind w:left="5387" w:hanging="5387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Střední škola technická Znojmo</w:t>
      </w:r>
      <w:r w:rsidR="00CA0946">
        <w:rPr>
          <w:rFonts w:asciiTheme="majorHAnsi" w:hAnsiTheme="majorHAnsi"/>
        </w:rPr>
        <w:t xml:space="preserve">, </w:t>
      </w:r>
    </w:p>
    <w:p w14:paraId="32F0AD85" w14:textId="77777777" w:rsidR="00047E59" w:rsidRPr="00CA0946" w:rsidRDefault="00CA0946" w:rsidP="00CA0946">
      <w:pPr>
        <w:tabs>
          <w:tab w:val="left" w:pos="5387"/>
        </w:tabs>
        <w:spacing w:line="240" w:lineRule="auto"/>
        <w:ind w:left="5387" w:hanging="5387"/>
        <w:contextualSpacing/>
        <w:jc w:val="both"/>
        <w:rPr>
          <w:rFonts w:ascii="Cambria" w:hAnsi="Cambria" w:cs="Cambria"/>
        </w:rPr>
      </w:pPr>
      <w:r>
        <w:rPr>
          <w:rFonts w:asciiTheme="majorHAnsi" w:hAnsiTheme="majorHAnsi"/>
        </w:rPr>
        <w:t>příspěvková organizace</w:t>
      </w:r>
    </w:p>
    <w:sectPr w:rsidR="00047E59" w:rsidRPr="00CA0946" w:rsidSect="00583807">
      <w:footerReference w:type="default" r:id="rId9"/>
      <w:headerReference w:type="first" r:id="rId10"/>
      <w:footerReference w:type="first" r:id="rId11"/>
      <w:pgSz w:w="11906" w:h="16838"/>
      <w:pgMar w:top="1523" w:right="1417" w:bottom="1134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45DFD" w14:textId="77777777" w:rsidR="00F93C53" w:rsidRPr="00AF3C37" w:rsidRDefault="00F93C53" w:rsidP="00B80DA7">
      <w:pPr>
        <w:spacing w:after="0" w:line="240" w:lineRule="auto"/>
      </w:pPr>
      <w:r>
        <w:separator/>
      </w:r>
    </w:p>
  </w:endnote>
  <w:endnote w:type="continuationSeparator" w:id="0">
    <w:p w14:paraId="3001A62D" w14:textId="77777777" w:rsidR="00F93C53" w:rsidRPr="00AF3C37" w:rsidRDefault="00F93C53" w:rsidP="00B80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7214717"/>
      <w:docPartObj>
        <w:docPartGallery w:val="Page Numbers (Bottom of Page)"/>
        <w:docPartUnique/>
      </w:docPartObj>
    </w:sdtPr>
    <w:sdtEndPr/>
    <w:sdtContent>
      <w:p w14:paraId="2285FED5" w14:textId="77777777" w:rsidR="000F5A00" w:rsidRDefault="0086563A">
        <w:pPr>
          <w:pStyle w:val="Zpat"/>
          <w:jc w:val="center"/>
        </w:pPr>
        <w:r>
          <w:rPr>
            <w:lang w:val="sk-SK"/>
          </w:rPr>
          <w:fldChar w:fldCharType="begin"/>
        </w:r>
        <w:r w:rsidR="000F5A00">
          <w:instrText>PAGE   \* MERGEFORMAT</w:instrText>
        </w:r>
        <w:r>
          <w:rPr>
            <w:lang w:val="sk-SK"/>
          </w:rPr>
          <w:fldChar w:fldCharType="separate"/>
        </w:r>
        <w:r w:rsidR="00E426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8DFD36" w14:textId="77777777" w:rsidR="000F5A00" w:rsidRDefault="000F5A0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9784189"/>
      <w:docPartObj>
        <w:docPartGallery w:val="Page Numbers (Bottom of Page)"/>
        <w:docPartUnique/>
      </w:docPartObj>
    </w:sdtPr>
    <w:sdtEndPr/>
    <w:sdtContent>
      <w:p w14:paraId="7B769857" w14:textId="77777777" w:rsidR="000F5A00" w:rsidRDefault="0086563A">
        <w:pPr>
          <w:pStyle w:val="Zpat"/>
          <w:jc w:val="center"/>
        </w:pPr>
        <w:r>
          <w:rPr>
            <w:lang w:val="sk-SK"/>
          </w:rPr>
          <w:fldChar w:fldCharType="begin"/>
        </w:r>
        <w:r w:rsidR="000F5A00">
          <w:instrText>PAGE   \* MERGEFORMAT</w:instrText>
        </w:r>
        <w:r>
          <w:rPr>
            <w:lang w:val="sk-SK"/>
          </w:rPr>
          <w:fldChar w:fldCharType="separate"/>
        </w:r>
        <w:r w:rsidR="00E426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BF43E9" w14:textId="77777777" w:rsidR="000F5A00" w:rsidRDefault="000F5A0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7B9983" w14:textId="77777777" w:rsidR="00F93C53" w:rsidRPr="00AF3C37" w:rsidRDefault="00F93C53" w:rsidP="00B80DA7">
      <w:pPr>
        <w:spacing w:after="0" w:line="240" w:lineRule="auto"/>
      </w:pPr>
      <w:r>
        <w:separator/>
      </w:r>
    </w:p>
  </w:footnote>
  <w:footnote w:type="continuationSeparator" w:id="0">
    <w:p w14:paraId="3E361953" w14:textId="77777777" w:rsidR="00F93C53" w:rsidRPr="00AF3C37" w:rsidRDefault="00F93C53" w:rsidP="00B80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C5A4A" w14:textId="77777777" w:rsidR="000F5A00" w:rsidRPr="00EA19EE" w:rsidRDefault="000F5A00" w:rsidP="009303D8"/>
  <w:p w14:paraId="75209DC6" w14:textId="77777777" w:rsidR="000F5A00" w:rsidRDefault="000F5A0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sz w:val="20"/>
        <w:szCs w:val="20"/>
      </w:rPr>
    </w:lvl>
  </w:abstractNum>
  <w:abstractNum w:abstractNumId="2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408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2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4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6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8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68" w:hanging="180"/>
      </w:pPr>
      <w:rPr>
        <w:rFonts w:cs="Times New Roman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9"/>
      <w:numFmt w:val="decimal"/>
      <w:lvlText w:val="%1."/>
      <w:lvlJc w:val="left"/>
      <w:pPr>
        <w:tabs>
          <w:tab w:val="num" w:pos="1131"/>
        </w:tabs>
        <w:ind w:left="1131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31"/>
        </w:tabs>
        <w:ind w:left="1131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506"/>
        </w:tabs>
        <w:ind w:left="150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506"/>
        </w:tabs>
        <w:ind w:left="1506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66"/>
        </w:tabs>
        <w:ind w:left="186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66"/>
        </w:tabs>
        <w:ind w:left="1866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226"/>
        </w:tabs>
        <w:ind w:left="2226" w:hanging="1800"/>
      </w:pPr>
      <w:rPr>
        <w:rFonts w:cs="Times New Roman"/>
      </w:r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9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00000015"/>
    <w:multiLevelType w:val="multi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1395"/>
        </w:tabs>
        <w:ind w:left="139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35"/>
        </w:tabs>
        <w:ind w:left="28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995"/>
        </w:tabs>
        <w:ind w:left="49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155"/>
        </w:tabs>
        <w:ind w:left="7155" w:hanging="180"/>
      </w:pPr>
      <w:rPr>
        <w:rFonts w:cs="Times New Roman"/>
      </w:rPr>
    </w:lvl>
  </w:abstractNum>
  <w:abstractNum w:abstractNumId="6" w15:restartNumberingAfterBreak="0">
    <w:nsid w:val="00000016"/>
    <w:multiLevelType w:val="multilevel"/>
    <w:tmpl w:val="00000016"/>
    <w:name w:val="WW8Num22"/>
    <w:lvl w:ilvl="0">
      <w:start w:val="9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/>
      </w:rPr>
    </w:lvl>
    <w:lvl w:ilvl="1">
      <w:start w:val="7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 w15:restartNumberingAfterBreak="0">
    <w:nsid w:val="0000001D"/>
    <w:multiLevelType w:val="singleLevel"/>
    <w:tmpl w:val="87486BB2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</w:abstractNum>
  <w:abstractNum w:abstractNumId="8" w15:restartNumberingAfterBreak="0">
    <w:nsid w:val="06407CF3"/>
    <w:multiLevelType w:val="hybridMultilevel"/>
    <w:tmpl w:val="7480BE12"/>
    <w:name w:val="WW8Num222232"/>
    <w:lvl w:ilvl="0" w:tplc="0FF45544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ascii="Arial" w:hAnsi="Arial" w:hint="default"/>
        <w:b w:val="0"/>
        <w:i w:val="0"/>
        <w:strike w:val="0"/>
        <w:dstrike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0BB25873"/>
    <w:multiLevelType w:val="hybridMultilevel"/>
    <w:tmpl w:val="EC646BE2"/>
    <w:name w:val="WW8Num412322224"/>
    <w:lvl w:ilvl="0" w:tplc="022E1C2C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88436E"/>
    <w:multiLevelType w:val="multilevel"/>
    <w:tmpl w:val="7368E83E"/>
    <w:lvl w:ilvl="0">
      <w:start w:val="1"/>
      <w:numFmt w:val="decimal"/>
      <w:lvlText w:val="%1."/>
      <w:lvlJc w:val="left"/>
      <w:pPr>
        <w:ind w:left="0"/>
      </w:pPr>
      <w:rPr>
        <w:rFonts w:hint="default"/>
      </w:rPr>
    </w:lvl>
    <w:lvl w:ilvl="1">
      <w:start w:val="28"/>
      <w:numFmt w:val="decimal"/>
      <w:lvlText w:val="%2."/>
      <w:lvlJc w:val="left"/>
      <w:pPr>
        <w:ind w:left="2115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144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1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5760"/>
      </w:pPr>
      <w:rPr>
        <w:rFonts w:cs="Times New Roman" w:hint="default"/>
      </w:rPr>
    </w:lvl>
  </w:abstractNum>
  <w:abstractNum w:abstractNumId="11" w15:restartNumberingAfterBreak="0">
    <w:nsid w:val="1733334F"/>
    <w:multiLevelType w:val="hybridMultilevel"/>
    <w:tmpl w:val="2B7469B4"/>
    <w:name w:val="WW8Num4123"/>
    <w:lvl w:ilvl="0" w:tplc="E3E2D5A6">
      <w:start w:val="1"/>
      <w:numFmt w:val="decimal"/>
      <w:pStyle w:val="Smlouva-slo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A674B0"/>
    <w:multiLevelType w:val="multilevel"/>
    <w:tmpl w:val="043CB8D2"/>
    <w:lvl w:ilvl="0">
      <w:start w:val="1"/>
      <w:numFmt w:val="upperRoman"/>
      <w:pStyle w:val="Nadpis1"/>
      <w:lvlText w:val="%1."/>
      <w:lvlJc w:val="left"/>
      <w:pPr>
        <w:ind w:left="3080" w:firstLine="0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ascii="Cambria" w:hAnsi="Cambria" w:cs="Times New Roman" w:hint="default"/>
        <w:b/>
        <w:bCs/>
        <w:i w:val="0"/>
        <w:iCs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92" w:firstLine="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13" w15:restartNumberingAfterBreak="0">
    <w:nsid w:val="213702CB"/>
    <w:multiLevelType w:val="hybridMultilevel"/>
    <w:tmpl w:val="B9B02E6E"/>
    <w:name w:val="WW8Num41232222"/>
    <w:lvl w:ilvl="0" w:tplc="E3E2D5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2156CE"/>
    <w:multiLevelType w:val="hybridMultilevel"/>
    <w:tmpl w:val="C22E0CAA"/>
    <w:lvl w:ilvl="0" w:tplc="0BBEEF48">
      <w:start w:val="8"/>
      <w:numFmt w:val="bullet"/>
      <w:pStyle w:val="Stylsodrkamiodsunut"/>
      <w:lvlText w:val="-"/>
      <w:lvlJc w:val="left"/>
      <w:pPr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0F097E"/>
    <w:multiLevelType w:val="hybridMultilevel"/>
    <w:tmpl w:val="0220E780"/>
    <w:name w:val="WW8Num2222"/>
    <w:lvl w:ilvl="0" w:tplc="CED2D5E8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ascii="Arial" w:hAnsi="Arial" w:hint="default"/>
        <w:b w:val="0"/>
        <w:i w:val="0"/>
        <w:strike w:val="0"/>
        <w:dstrike w:val="0"/>
        <w:sz w:val="22"/>
      </w:rPr>
    </w:lvl>
    <w:lvl w:ilvl="1" w:tplc="1068BE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E247C3"/>
    <w:multiLevelType w:val="hybridMultilevel"/>
    <w:tmpl w:val="A34E77A4"/>
    <w:lvl w:ilvl="0" w:tplc="2256AFEC">
      <w:start w:val="1"/>
      <w:numFmt w:val="bullet"/>
      <w:pStyle w:val="Stylsodrkamipunt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A475C"/>
    <w:multiLevelType w:val="multilevel"/>
    <w:tmpl w:val="32D462B0"/>
    <w:lvl w:ilvl="0">
      <w:start w:val="1"/>
      <w:numFmt w:val="decimal"/>
      <w:pStyle w:val="StyllnekPed18bPolejednoduchAutomatick05b"/>
      <w:lvlText w:val="Čl. %1"/>
      <w:lvlJc w:val="left"/>
      <w:pPr>
        <w:tabs>
          <w:tab w:val="num" w:pos="3629"/>
        </w:tabs>
        <w:ind w:left="567" w:firstLine="2268"/>
      </w:pPr>
      <w:rPr>
        <w:rFonts w:hint="default"/>
        <w:b/>
        <w:i w:val="0"/>
        <w:sz w:val="22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09"/>
        </w:tabs>
        <w:ind w:left="509" w:hanging="51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3"/>
        </w:tabs>
        <w:ind w:left="86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7"/>
        </w:tabs>
        <w:ind w:left="100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5"/>
        </w:tabs>
        <w:ind w:left="129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9"/>
        </w:tabs>
        <w:ind w:left="14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3"/>
        </w:tabs>
        <w:ind w:left="1583" w:hanging="1584"/>
      </w:pPr>
      <w:rPr>
        <w:rFonts w:hint="default"/>
      </w:rPr>
    </w:lvl>
  </w:abstractNum>
  <w:abstractNum w:abstractNumId="18" w15:restartNumberingAfterBreak="0">
    <w:nsid w:val="40430DB0"/>
    <w:multiLevelType w:val="multilevel"/>
    <w:tmpl w:val="333CE89E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15" w:firstLine="0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1440" w:firstLine="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16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cs="Times New Roman" w:hint="default"/>
      </w:rPr>
    </w:lvl>
  </w:abstractNum>
  <w:abstractNum w:abstractNumId="19" w15:restartNumberingAfterBreak="0">
    <w:nsid w:val="437476EF"/>
    <w:multiLevelType w:val="hybridMultilevel"/>
    <w:tmpl w:val="246236B6"/>
    <w:lvl w:ilvl="0" w:tplc="0F5A5A5C">
      <w:start w:val="1"/>
      <w:numFmt w:val="decimal"/>
      <w:pStyle w:val="Zkladntextslovan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79E025E4">
      <w:start w:val="1"/>
      <w:numFmt w:val="bullet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C42AA1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81F1F2F"/>
    <w:multiLevelType w:val="hybridMultilevel"/>
    <w:tmpl w:val="236A2470"/>
    <w:name w:val="WW8Num412322"/>
    <w:lvl w:ilvl="0" w:tplc="E3E2D5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F26027"/>
    <w:multiLevelType w:val="hybridMultilevel"/>
    <w:tmpl w:val="15469AF6"/>
    <w:name w:val="WW8Num2222322"/>
    <w:lvl w:ilvl="0" w:tplc="0FF45544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ascii="Arial" w:hAnsi="Arial" w:hint="default"/>
        <w:b w:val="0"/>
        <w:i w:val="0"/>
        <w:strike w:val="0"/>
        <w:dstrike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DC2288"/>
    <w:multiLevelType w:val="hybridMultilevel"/>
    <w:tmpl w:val="0C3EF00C"/>
    <w:name w:val="WW8Num41232"/>
    <w:lvl w:ilvl="0" w:tplc="E3E2D5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817729"/>
    <w:multiLevelType w:val="multilevel"/>
    <w:tmpl w:val="3CD053F0"/>
    <w:lvl w:ilvl="0">
      <w:start w:val="1"/>
      <w:numFmt w:val="lowerLetter"/>
      <w:lvlText w:val="%1)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1277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pStyle w:val="Nadpis4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24" w15:restartNumberingAfterBreak="0">
    <w:nsid w:val="6AC0054D"/>
    <w:multiLevelType w:val="hybridMultilevel"/>
    <w:tmpl w:val="1D3CD146"/>
    <w:name w:val="WW8Num4123222"/>
    <w:lvl w:ilvl="0" w:tplc="E3E2D5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015D14"/>
    <w:multiLevelType w:val="multilevel"/>
    <w:tmpl w:val="54F6BBBA"/>
    <w:lvl w:ilvl="0">
      <w:start w:val="1"/>
      <w:numFmt w:val="upperLetter"/>
      <w:lvlText w:val="%1."/>
      <w:lvlJc w:val="left"/>
      <w:pPr>
        <w:ind w:left="720" w:firstLine="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ind w:left="2835" w:firstLine="0"/>
      </w:pPr>
      <w:rPr>
        <w:rFonts w:cs="Times New Roman" w:hint="default"/>
        <w:b/>
        <w:bCs/>
      </w:rPr>
    </w:lvl>
    <w:lvl w:ilvl="2">
      <w:start w:val="1"/>
      <w:numFmt w:val="upperLetter"/>
      <w:lvlText w:val="%3."/>
      <w:lvlJc w:val="left"/>
      <w:pPr>
        <w:ind w:left="2160" w:firstLine="0"/>
      </w:pPr>
      <w:rPr>
        <w:rFonts w:hint="default"/>
        <w:b w:val="0"/>
        <w:bCs w:val="0"/>
        <w:i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26" w15:restartNumberingAfterBreak="0">
    <w:nsid w:val="744D7D67"/>
    <w:multiLevelType w:val="multilevel"/>
    <w:tmpl w:val="B32AD67C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2835"/>
      </w:pPr>
      <w:rPr>
        <w:rFonts w:asciiTheme="majorHAnsi" w:hAnsiTheme="majorHAnsi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  <w:sz w:val="22"/>
        <w:szCs w:val="22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27" w15:restartNumberingAfterBreak="0">
    <w:nsid w:val="76F44A19"/>
    <w:multiLevelType w:val="hybridMultilevel"/>
    <w:tmpl w:val="4A84107A"/>
    <w:name w:val="WW8Num222"/>
    <w:lvl w:ilvl="0" w:tplc="7A4AE786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ascii="Arial" w:hAnsi="Arial" w:hint="default"/>
        <w:b w:val="0"/>
        <w:i w:val="0"/>
        <w:strike w:val="0"/>
        <w:dstrike w:val="0"/>
        <w:sz w:val="22"/>
      </w:rPr>
    </w:lvl>
    <w:lvl w:ilvl="1" w:tplc="2EFE3AF0">
      <w:start w:val="1"/>
      <w:numFmt w:val="lowerLetter"/>
      <w:lvlText w:val="%2)"/>
      <w:lvlJc w:val="left"/>
      <w:pPr>
        <w:tabs>
          <w:tab w:val="num" w:pos="1506"/>
        </w:tabs>
        <w:ind w:left="1506" w:hanging="426"/>
      </w:pPr>
      <w:rPr>
        <w:rFonts w:hint="default"/>
        <w:b w:val="0"/>
        <w:i w:val="0"/>
        <w:strike w:val="0"/>
        <w:dstrike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2F50F8"/>
    <w:multiLevelType w:val="hybridMultilevel"/>
    <w:tmpl w:val="DABE2E7C"/>
    <w:lvl w:ilvl="0" w:tplc="0B1A5DF8">
      <w:start w:val="1"/>
      <w:numFmt w:val="bullet"/>
      <w:pStyle w:val="Seznamsodrkami"/>
      <w:lvlText w:val="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1" w:tplc="8BF82642">
      <w:start w:val="1"/>
      <w:numFmt w:val="bullet"/>
      <w:pStyle w:val="Seznamsodrkami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AC8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44609C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509C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59073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C1EA6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1A047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C006B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9"/>
  </w:num>
  <w:num w:numId="2">
    <w:abstractNumId w:val="28"/>
  </w:num>
  <w:num w:numId="3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3"/>
  </w:num>
  <w:num w:numId="9">
    <w:abstractNumId w:val="12"/>
  </w:num>
  <w:num w:numId="10">
    <w:abstractNumId w:val="7"/>
  </w:num>
  <w:num w:numId="11">
    <w:abstractNumId w:val="25"/>
  </w:num>
  <w:num w:numId="12">
    <w:abstractNumId w:val="26"/>
  </w:num>
  <w:num w:numId="13">
    <w:abstractNumId w:val="16"/>
  </w:num>
  <w:num w:numId="14">
    <w:abstractNumId w:val="14"/>
  </w:num>
  <w:num w:numId="15">
    <w:abstractNumId w:val="17"/>
  </w:num>
  <w:num w:numId="16">
    <w:abstractNumId w:val="18"/>
  </w:num>
  <w:num w:numId="17">
    <w:abstractNumId w:val="11"/>
  </w:num>
  <w:num w:numId="18">
    <w:abstractNumId w:val="0"/>
  </w:num>
  <w:num w:numId="19">
    <w:abstractNumId w:val="3"/>
  </w:num>
  <w:num w:numId="20">
    <w:abstractNumId w:val="15"/>
  </w:num>
  <w:num w:numId="21">
    <w:abstractNumId w:val="21"/>
  </w:num>
  <w:num w:numId="22">
    <w:abstractNumId w:val="12"/>
  </w:num>
  <w:num w:numId="23">
    <w:abstractNumId w:val="12"/>
  </w:num>
  <w:num w:numId="24">
    <w:abstractNumId w:val="12"/>
  </w:num>
  <w:num w:numId="25">
    <w:abstractNumId w:val="12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2"/>
  </w:num>
  <w:num w:numId="28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embedSystemFonts/>
  <w:documentProtection w:edit="forms" w:enforcement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F53"/>
    <w:rsid w:val="00000E4E"/>
    <w:rsid w:val="00001E1E"/>
    <w:rsid w:val="0000262B"/>
    <w:rsid w:val="0000280E"/>
    <w:rsid w:val="00004898"/>
    <w:rsid w:val="000052FB"/>
    <w:rsid w:val="000101C8"/>
    <w:rsid w:val="00011E36"/>
    <w:rsid w:val="00013401"/>
    <w:rsid w:val="00013B52"/>
    <w:rsid w:val="0001407E"/>
    <w:rsid w:val="000159FE"/>
    <w:rsid w:val="00017919"/>
    <w:rsid w:val="00017DD7"/>
    <w:rsid w:val="0002054E"/>
    <w:rsid w:val="0002101A"/>
    <w:rsid w:val="00021991"/>
    <w:rsid w:val="00022A39"/>
    <w:rsid w:val="00022B20"/>
    <w:rsid w:val="000233C9"/>
    <w:rsid w:val="00023FEA"/>
    <w:rsid w:val="0002445D"/>
    <w:rsid w:val="000245B0"/>
    <w:rsid w:val="000246A5"/>
    <w:rsid w:val="000246C3"/>
    <w:rsid w:val="00024E34"/>
    <w:rsid w:val="000258FE"/>
    <w:rsid w:val="00025E13"/>
    <w:rsid w:val="000261B1"/>
    <w:rsid w:val="000268BE"/>
    <w:rsid w:val="0002767D"/>
    <w:rsid w:val="00032880"/>
    <w:rsid w:val="00032CBA"/>
    <w:rsid w:val="00033735"/>
    <w:rsid w:val="00033E22"/>
    <w:rsid w:val="000354FF"/>
    <w:rsid w:val="000358DE"/>
    <w:rsid w:val="00036F7E"/>
    <w:rsid w:val="000373E7"/>
    <w:rsid w:val="00041826"/>
    <w:rsid w:val="000431E1"/>
    <w:rsid w:val="0004481D"/>
    <w:rsid w:val="000469E5"/>
    <w:rsid w:val="00047744"/>
    <w:rsid w:val="00047E59"/>
    <w:rsid w:val="00047F82"/>
    <w:rsid w:val="00050480"/>
    <w:rsid w:val="000511C3"/>
    <w:rsid w:val="000522F8"/>
    <w:rsid w:val="00053A84"/>
    <w:rsid w:val="000542A3"/>
    <w:rsid w:val="0005657C"/>
    <w:rsid w:val="0005760E"/>
    <w:rsid w:val="00057951"/>
    <w:rsid w:val="00057AEE"/>
    <w:rsid w:val="000602CD"/>
    <w:rsid w:val="00061AE9"/>
    <w:rsid w:val="0006204F"/>
    <w:rsid w:val="00063CBB"/>
    <w:rsid w:val="000658F8"/>
    <w:rsid w:val="000665AA"/>
    <w:rsid w:val="000667AE"/>
    <w:rsid w:val="00066B53"/>
    <w:rsid w:val="0006768A"/>
    <w:rsid w:val="000677D9"/>
    <w:rsid w:val="00070115"/>
    <w:rsid w:val="0007126C"/>
    <w:rsid w:val="00072D15"/>
    <w:rsid w:val="00074FAB"/>
    <w:rsid w:val="00075C54"/>
    <w:rsid w:val="00075F6B"/>
    <w:rsid w:val="0007759F"/>
    <w:rsid w:val="00080C6B"/>
    <w:rsid w:val="000813D6"/>
    <w:rsid w:val="00081FCA"/>
    <w:rsid w:val="0008284F"/>
    <w:rsid w:val="000840EA"/>
    <w:rsid w:val="00084178"/>
    <w:rsid w:val="00084A8F"/>
    <w:rsid w:val="00085202"/>
    <w:rsid w:val="000856BC"/>
    <w:rsid w:val="0008582E"/>
    <w:rsid w:val="00085A17"/>
    <w:rsid w:val="00085B3C"/>
    <w:rsid w:val="00085CCB"/>
    <w:rsid w:val="0008668A"/>
    <w:rsid w:val="00086C36"/>
    <w:rsid w:val="00087E5A"/>
    <w:rsid w:val="000913AB"/>
    <w:rsid w:val="00091B3B"/>
    <w:rsid w:val="00091C2F"/>
    <w:rsid w:val="00092254"/>
    <w:rsid w:val="000931BF"/>
    <w:rsid w:val="00093537"/>
    <w:rsid w:val="00093A65"/>
    <w:rsid w:val="000950B6"/>
    <w:rsid w:val="000951AE"/>
    <w:rsid w:val="00095FD9"/>
    <w:rsid w:val="0009705D"/>
    <w:rsid w:val="000971AE"/>
    <w:rsid w:val="00097486"/>
    <w:rsid w:val="000976D9"/>
    <w:rsid w:val="000A1662"/>
    <w:rsid w:val="000A331E"/>
    <w:rsid w:val="000A4DDA"/>
    <w:rsid w:val="000A6A2A"/>
    <w:rsid w:val="000A775F"/>
    <w:rsid w:val="000A7A09"/>
    <w:rsid w:val="000B0F97"/>
    <w:rsid w:val="000B0FC1"/>
    <w:rsid w:val="000B201E"/>
    <w:rsid w:val="000B3622"/>
    <w:rsid w:val="000B38C5"/>
    <w:rsid w:val="000B3DDE"/>
    <w:rsid w:val="000B42BA"/>
    <w:rsid w:val="000B43EC"/>
    <w:rsid w:val="000B48BA"/>
    <w:rsid w:val="000B490D"/>
    <w:rsid w:val="000B5905"/>
    <w:rsid w:val="000B5BB8"/>
    <w:rsid w:val="000B5F12"/>
    <w:rsid w:val="000B6549"/>
    <w:rsid w:val="000B76B4"/>
    <w:rsid w:val="000B76CB"/>
    <w:rsid w:val="000C002D"/>
    <w:rsid w:val="000C0195"/>
    <w:rsid w:val="000C0989"/>
    <w:rsid w:val="000C0AD5"/>
    <w:rsid w:val="000C18CB"/>
    <w:rsid w:val="000C2BBA"/>
    <w:rsid w:val="000C2E80"/>
    <w:rsid w:val="000C387B"/>
    <w:rsid w:val="000C4083"/>
    <w:rsid w:val="000C54D5"/>
    <w:rsid w:val="000C60DE"/>
    <w:rsid w:val="000C720B"/>
    <w:rsid w:val="000D2E1D"/>
    <w:rsid w:val="000D31C9"/>
    <w:rsid w:val="000D378B"/>
    <w:rsid w:val="000D4134"/>
    <w:rsid w:val="000D5160"/>
    <w:rsid w:val="000D5266"/>
    <w:rsid w:val="000D5349"/>
    <w:rsid w:val="000D5DFA"/>
    <w:rsid w:val="000D603B"/>
    <w:rsid w:val="000D6537"/>
    <w:rsid w:val="000D78BC"/>
    <w:rsid w:val="000E088F"/>
    <w:rsid w:val="000E28EE"/>
    <w:rsid w:val="000E4B76"/>
    <w:rsid w:val="000E6B5A"/>
    <w:rsid w:val="000E6E0D"/>
    <w:rsid w:val="000E7FC9"/>
    <w:rsid w:val="000F0E7B"/>
    <w:rsid w:val="000F1587"/>
    <w:rsid w:val="000F2847"/>
    <w:rsid w:val="000F29BB"/>
    <w:rsid w:val="000F2A08"/>
    <w:rsid w:val="000F3170"/>
    <w:rsid w:val="000F3593"/>
    <w:rsid w:val="000F4218"/>
    <w:rsid w:val="000F5A00"/>
    <w:rsid w:val="000F5A63"/>
    <w:rsid w:val="000F6D3D"/>
    <w:rsid w:val="000F790D"/>
    <w:rsid w:val="0010232E"/>
    <w:rsid w:val="001029E0"/>
    <w:rsid w:val="00103305"/>
    <w:rsid w:val="00104511"/>
    <w:rsid w:val="0010460B"/>
    <w:rsid w:val="0010692D"/>
    <w:rsid w:val="00106F9A"/>
    <w:rsid w:val="0010765A"/>
    <w:rsid w:val="00110210"/>
    <w:rsid w:val="0011031C"/>
    <w:rsid w:val="00110639"/>
    <w:rsid w:val="0011184F"/>
    <w:rsid w:val="0011190C"/>
    <w:rsid w:val="001123C5"/>
    <w:rsid w:val="001124C2"/>
    <w:rsid w:val="001125CE"/>
    <w:rsid w:val="001133F2"/>
    <w:rsid w:val="00114EC0"/>
    <w:rsid w:val="001151EC"/>
    <w:rsid w:val="001166C7"/>
    <w:rsid w:val="00120337"/>
    <w:rsid w:val="00120B45"/>
    <w:rsid w:val="00122A9A"/>
    <w:rsid w:val="00122F46"/>
    <w:rsid w:val="001235B2"/>
    <w:rsid w:val="0012428C"/>
    <w:rsid w:val="001242C6"/>
    <w:rsid w:val="001243B1"/>
    <w:rsid w:val="0012475A"/>
    <w:rsid w:val="00125A7B"/>
    <w:rsid w:val="00125D70"/>
    <w:rsid w:val="0012679B"/>
    <w:rsid w:val="0012689E"/>
    <w:rsid w:val="00126E77"/>
    <w:rsid w:val="001279E2"/>
    <w:rsid w:val="00130611"/>
    <w:rsid w:val="001308D9"/>
    <w:rsid w:val="00130D73"/>
    <w:rsid w:val="001315D7"/>
    <w:rsid w:val="0013335A"/>
    <w:rsid w:val="00133F63"/>
    <w:rsid w:val="00135737"/>
    <w:rsid w:val="00135A61"/>
    <w:rsid w:val="0013606B"/>
    <w:rsid w:val="001374F8"/>
    <w:rsid w:val="001376A8"/>
    <w:rsid w:val="001405D2"/>
    <w:rsid w:val="0014162E"/>
    <w:rsid w:val="0014178A"/>
    <w:rsid w:val="00141BB6"/>
    <w:rsid w:val="00142567"/>
    <w:rsid w:val="00142ED4"/>
    <w:rsid w:val="001440F3"/>
    <w:rsid w:val="00144230"/>
    <w:rsid w:val="001450B7"/>
    <w:rsid w:val="00146E0B"/>
    <w:rsid w:val="0014780C"/>
    <w:rsid w:val="00147C6F"/>
    <w:rsid w:val="00150792"/>
    <w:rsid w:val="00150C47"/>
    <w:rsid w:val="00151220"/>
    <w:rsid w:val="00151304"/>
    <w:rsid w:val="00151492"/>
    <w:rsid w:val="00151F1B"/>
    <w:rsid w:val="00152132"/>
    <w:rsid w:val="001522CE"/>
    <w:rsid w:val="00152324"/>
    <w:rsid w:val="001523C2"/>
    <w:rsid w:val="00152662"/>
    <w:rsid w:val="00153FA6"/>
    <w:rsid w:val="00154997"/>
    <w:rsid w:val="001549DB"/>
    <w:rsid w:val="0015513E"/>
    <w:rsid w:val="00155B06"/>
    <w:rsid w:val="001560C3"/>
    <w:rsid w:val="00156D0A"/>
    <w:rsid w:val="00160200"/>
    <w:rsid w:val="001606B9"/>
    <w:rsid w:val="00160C10"/>
    <w:rsid w:val="00160C79"/>
    <w:rsid w:val="00160DDC"/>
    <w:rsid w:val="0016192A"/>
    <w:rsid w:val="00161A39"/>
    <w:rsid w:val="00162EAD"/>
    <w:rsid w:val="001634AA"/>
    <w:rsid w:val="00165759"/>
    <w:rsid w:val="00165F65"/>
    <w:rsid w:val="00166095"/>
    <w:rsid w:val="001662CF"/>
    <w:rsid w:val="00166A85"/>
    <w:rsid w:val="00167F86"/>
    <w:rsid w:val="00170C68"/>
    <w:rsid w:val="00171EBC"/>
    <w:rsid w:val="001729AF"/>
    <w:rsid w:val="00172CB0"/>
    <w:rsid w:val="001751E5"/>
    <w:rsid w:val="00175E7F"/>
    <w:rsid w:val="00175F26"/>
    <w:rsid w:val="00176AE7"/>
    <w:rsid w:val="00176F55"/>
    <w:rsid w:val="001774DB"/>
    <w:rsid w:val="00177A3A"/>
    <w:rsid w:val="00180B90"/>
    <w:rsid w:val="001816B1"/>
    <w:rsid w:val="00181CC6"/>
    <w:rsid w:val="00182CE8"/>
    <w:rsid w:val="001832FF"/>
    <w:rsid w:val="00184392"/>
    <w:rsid w:val="00185355"/>
    <w:rsid w:val="00185574"/>
    <w:rsid w:val="00186BDF"/>
    <w:rsid w:val="00190764"/>
    <w:rsid w:val="00190969"/>
    <w:rsid w:val="0019295C"/>
    <w:rsid w:val="001929AF"/>
    <w:rsid w:val="00193ED2"/>
    <w:rsid w:val="001943F3"/>
    <w:rsid w:val="00194F24"/>
    <w:rsid w:val="00195897"/>
    <w:rsid w:val="00195BF0"/>
    <w:rsid w:val="00196245"/>
    <w:rsid w:val="00197A05"/>
    <w:rsid w:val="00197F25"/>
    <w:rsid w:val="001A08F8"/>
    <w:rsid w:val="001A0F00"/>
    <w:rsid w:val="001A11CB"/>
    <w:rsid w:val="001A2109"/>
    <w:rsid w:val="001A38E7"/>
    <w:rsid w:val="001A4E66"/>
    <w:rsid w:val="001A599F"/>
    <w:rsid w:val="001A7215"/>
    <w:rsid w:val="001A7461"/>
    <w:rsid w:val="001A7967"/>
    <w:rsid w:val="001B021D"/>
    <w:rsid w:val="001B0705"/>
    <w:rsid w:val="001B0878"/>
    <w:rsid w:val="001B0BC3"/>
    <w:rsid w:val="001B1C62"/>
    <w:rsid w:val="001B21E6"/>
    <w:rsid w:val="001B2240"/>
    <w:rsid w:val="001B417F"/>
    <w:rsid w:val="001B6558"/>
    <w:rsid w:val="001B6F60"/>
    <w:rsid w:val="001B74FC"/>
    <w:rsid w:val="001C0739"/>
    <w:rsid w:val="001C0BE6"/>
    <w:rsid w:val="001C174E"/>
    <w:rsid w:val="001C1A2A"/>
    <w:rsid w:val="001C1DA9"/>
    <w:rsid w:val="001C1F0B"/>
    <w:rsid w:val="001C229A"/>
    <w:rsid w:val="001C2678"/>
    <w:rsid w:val="001C26B4"/>
    <w:rsid w:val="001C36BE"/>
    <w:rsid w:val="001C4BEA"/>
    <w:rsid w:val="001C58A5"/>
    <w:rsid w:val="001C7A23"/>
    <w:rsid w:val="001D03B7"/>
    <w:rsid w:val="001D14B6"/>
    <w:rsid w:val="001D1A52"/>
    <w:rsid w:val="001D24EB"/>
    <w:rsid w:val="001D2EAC"/>
    <w:rsid w:val="001D2F8F"/>
    <w:rsid w:val="001D34E2"/>
    <w:rsid w:val="001D3D8B"/>
    <w:rsid w:val="001D44FF"/>
    <w:rsid w:val="001D4760"/>
    <w:rsid w:val="001D5233"/>
    <w:rsid w:val="001D5322"/>
    <w:rsid w:val="001D60E8"/>
    <w:rsid w:val="001D6F0D"/>
    <w:rsid w:val="001D730A"/>
    <w:rsid w:val="001E3D7B"/>
    <w:rsid w:val="001E4D88"/>
    <w:rsid w:val="001E59A5"/>
    <w:rsid w:val="001E6B97"/>
    <w:rsid w:val="001E7067"/>
    <w:rsid w:val="001E778F"/>
    <w:rsid w:val="001E7C0A"/>
    <w:rsid w:val="001F02AF"/>
    <w:rsid w:val="001F25DE"/>
    <w:rsid w:val="001F4939"/>
    <w:rsid w:val="001F577C"/>
    <w:rsid w:val="001F68BE"/>
    <w:rsid w:val="001F7422"/>
    <w:rsid w:val="00200330"/>
    <w:rsid w:val="0020102A"/>
    <w:rsid w:val="00201EF2"/>
    <w:rsid w:val="002022FC"/>
    <w:rsid w:val="002025E6"/>
    <w:rsid w:val="0020294F"/>
    <w:rsid w:val="00203401"/>
    <w:rsid w:val="002034FD"/>
    <w:rsid w:val="00203718"/>
    <w:rsid w:val="00206692"/>
    <w:rsid w:val="0020767D"/>
    <w:rsid w:val="0020779D"/>
    <w:rsid w:val="00207890"/>
    <w:rsid w:val="00207EFA"/>
    <w:rsid w:val="00210049"/>
    <w:rsid w:val="00211DB6"/>
    <w:rsid w:val="00211F26"/>
    <w:rsid w:val="0021261D"/>
    <w:rsid w:val="00212A23"/>
    <w:rsid w:val="00212A2B"/>
    <w:rsid w:val="00212BC1"/>
    <w:rsid w:val="00212F85"/>
    <w:rsid w:val="002133CB"/>
    <w:rsid w:val="002133FD"/>
    <w:rsid w:val="00215F42"/>
    <w:rsid w:val="002160C5"/>
    <w:rsid w:val="00216749"/>
    <w:rsid w:val="00217591"/>
    <w:rsid w:val="002175FF"/>
    <w:rsid w:val="002228BE"/>
    <w:rsid w:val="00222ADC"/>
    <w:rsid w:val="002244F5"/>
    <w:rsid w:val="002247A4"/>
    <w:rsid w:val="00224B02"/>
    <w:rsid w:val="00224BE2"/>
    <w:rsid w:val="00224C30"/>
    <w:rsid w:val="00225867"/>
    <w:rsid w:val="00225C07"/>
    <w:rsid w:val="00225DAD"/>
    <w:rsid w:val="00226D17"/>
    <w:rsid w:val="00226EE5"/>
    <w:rsid w:val="00226FE7"/>
    <w:rsid w:val="00227451"/>
    <w:rsid w:val="00227E4E"/>
    <w:rsid w:val="00230795"/>
    <w:rsid w:val="00232EFD"/>
    <w:rsid w:val="002331CE"/>
    <w:rsid w:val="002333F5"/>
    <w:rsid w:val="002336B8"/>
    <w:rsid w:val="00233885"/>
    <w:rsid w:val="00233DDC"/>
    <w:rsid w:val="00234781"/>
    <w:rsid w:val="00234EAF"/>
    <w:rsid w:val="00235068"/>
    <w:rsid w:val="002358BB"/>
    <w:rsid w:val="00236473"/>
    <w:rsid w:val="00236B1B"/>
    <w:rsid w:val="0023777D"/>
    <w:rsid w:val="00241095"/>
    <w:rsid w:val="00241635"/>
    <w:rsid w:val="00242A8E"/>
    <w:rsid w:val="00243347"/>
    <w:rsid w:val="002435E1"/>
    <w:rsid w:val="0024383C"/>
    <w:rsid w:val="00243B05"/>
    <w:rsid w:val="002448E6"/>
    <w:rsid w:val="00246EDF"/>
    <w:rsid w:val="00247A55"/>
    <w:rsid w:val="00250035"/>
    <w:rsid w:val="002504A6"/>
    <w:rsid w:val="00250BAB"/>
    <w:rsid w:val="00250F8B"/>
    <w:rsid w:val="00251074"/>
    <w:rsid w:val="00251723"/>
    <w:rsid w:val="00251FD1"/>
    <w:rsid w:val="00252006"/>
    <w:rsid w:val="002540FB"/>
    <w:rsid w:val="002543D6"/>
    <w:rsid w:val="00255134"/>
    <w:rsid w:val="002561D1"/>
    <w:rsid w:val="00256CC6"/>
    <w:rsid w:val="00260322"/>
    <w:rsid w:val="0026170D"/>
    <w:rsid w:val="00261C14"/>
    <w:rsid w:val="0026238A"/>
    <w:rsid w:val="002628AD"/>
    <w:rsid w:val="00263CA8"/>
    <w:rsid w:val="00264963"/>
    <w:rsid w:val="002659AD"/>
    <w:rsid w:val="0026618B"/>
    <w:rsid w:val="00266982"/>
    <w:rsid w:val="0026713F"/>
    <w:rsid w:val="00267771"/>
    <w:rsid w:val="00267ABF"/>
    <w:rsid w:val="00270467"/>
    <w:rsid w:val="00270D15"/>
    <w:rsid w:val="00271288"/>
    <w:rsid w:val="00272F78"/>
    <w:rsid w:val="002732C1"/>
    <w:rsid w:val="00273B3C"/>
    <w:rsid w:val="002751AF"/>
    <w:rsid w:val="00280131"/>
    <w:rsid w:val="00280D43"/>
    <w:rsid w:val="0028102D"/>
    <w:rsid w:val="00281771"/>
    <w:rsid w:val="00282703"/>
    <w:rsid w:val="002833E2"/>
    <w:rsid w:val="00283AD9"/>
    <w:rsid w:val="00286619"/>
    <w:rsid w:val="0028697E"/>
    <w:rsid w:val="00287119"/>
    <w:rsid w:val="00287439"/>
    <w:rsid w:val="002909D8"/>
    <w:rsid w:val="0029117A"/>
    <w:rsid w:val="00292EB8"/>
    <w:rsid w:val="0029358E"/>
    <w:rsid w:val="00293D6E"/>
    <w:rsid w:val="00295AD5"/>
    <w:rsid w:val="00295EFC"/>
    <w:rsid w:val="002961E6"/>
    <w:rsid w:val="002966CF"/>
    <w:rsid w:val="00296953"/>
    <w:rsid w:val="00297219"/>
    <w:rsid w:val="00297407"/>
    <w:rsid w:val="00297BA0"/>
    <w:rsid w:val="002A0BBD"/>
    <w:rsid w:val="002A1217"/>
    <w:rsid w:val="002A12E1"/>
    <w:rsid w:val="002A1E0F"/>
    <w:rsid w:val="002A2B5B"/>
    <w:rsid w:val="002A3BCF"/>
    <w:rsid w:val="002A4243"/>
    <w:rsid w:val="002A549A"/>
    <w:rsid w:val="002A6C9F"/>
    <w:rsid w:val="002A6F8E"/>
    <w:rsid w:val="002A70C7"/>
    <w:rsid w:val="002A7482"/>
    <w:rsid w:val="002A7BB4"/>
    <w:rsid w:val="002B01B8"/>
    <w:rsid w:val="002B0829"/>
    <w:rsid w:val="002B0A0B"/>
    <w:rsid w:val="002B0D9F"/>
    <w:rsid w:val="002B321C"/>
    <w:rsid w:val="002B430C"/>
    <w:rsid w:val="002B565B"/>
    <w:rsid w:val="002B5A69"/>
    <w:rsid w:val="002B5D9D"/>
    <w:rsid w:val="002B5DDD"/>
    <w:rsid w:val="002B5FD4"/>
    <w:rsid w:val="002B603C"/>
    <w:rsid w:val="002B6CCF"/>
    <w:rsid w:val="002B7F2F"/>
    <w:rsid w:val="002C2722"/>
    <w:rsid w:val="002C2EEA"/>
    <w:rsid w:val="002C3C6A"/>
    <w:rsid w:val="002C3C87"/>
    <w:rsid w:val="002C4736"/>
    <w:rsid w:val="002C4D63"/>
    <w:rsid w:val="002C4F28"/>
    <w:rsid w:val="002C57E0"/>
    <w:rsid w:val="002C602A"/>
    <w:rsid w:val="002C66B8"/>
    <w:rsid w:val="002C70C0"/>
    <w:rsid w:val="002C71C0"/>
    <w:rsid w:val="002C7708"/>
    <w:rsid w:val="002D037C"/>
    <w:rsid w:val="002D153A"/>
    <w:rsid w:val="002D2A1F"/>
    <w:rsid w:val="002D4FF4"/>
    <w:rsid w:val="002D539D"/>
    <w:rsid w:val="002D57AF"/>
    <w:rsid w:val="002D5ECA"/>
    <w:rsid w:val="002D616A"/>
    <w:rsid w:val="002D63AC"/>
    <w:rsid w:val="002D6E91"/>
    <w:rsid w:val="002E19C2"/>
    <w:rsid w:val="002E38E2"/>
    <w:rsid w:val="002E49FC"/>
    <w:rsid w:val="002E4C34"/>
    <w:rsid w:val="002E51B8"/>
    <w:rsid w:val="002E697D"/>
    <w:rsid w:val="002F29A5"/>
    <w:rsid w:val="002F3A1A"/>
    <w:rsid w:val="002F4A21"/>
    <w:rsid w:val="002F541C"/>
    <w:rsid w:val="002F72BD"/>
    <w:rsid w:val="002F75AC"/>
    <w:rsid w:val="002F7670"/>
    <w:rsid w:val="00300262"/>
    <w:rsid w:val="0030038A"/>
    <w:rsid w:val="0030103D"/>
    <w:rsid w:val="0030206D"/>
    <w:rsid w:val="00304E25"/>
    <w:rsid w:val="00304EC3"/>
    <w:rsid w:val="003051A9"/>
    <w:rsid w:val="003057D1"/>
    <w:rsid w:val="00305D1C"/>
    <w:rsid w:val="003066E6"/>
    <w:rsid w:val="00306DA5"/>
    <w:rsid w:val="00307B7F"/>
    <w:rsid w:val="00310EB8"/>
    <w:rsid w:val="00310F4D"/>
    <w:rsid w:val="003118CF"/>
    <w:rsid w:val="00311AAC"/>
    <w:rsid w:val="003127B0"/>
    <w:rsid w:val="00312C1A"/>
    <w:rsid w:val="00313762"/>
    <w:rsid w:val="00313D2E"/>
    <w:rsid w:val="00315708"/>
    <w:rsid w:val="00315C71"/>
    <w:rsid w:val="00315D25"/>
    <w:rsid w:val="00315D8A"/>
    <w:rsid w:val="00316406"/>
    <w:rsid w:val="00316E9C"/>
    <w:rsid w:val="003205DD"/>
    <w:rsid w:val="00321332"/>
    <w:rsid w:val="003224AE"/>
    <w:rsid w:val="0032255F"/>
    <w:rsid w:val="003233A7"/>
    <w:rsid w:val="00323970"/>
    <w:rsid w:val="00324E30"/>
    <w:rsid w:val="00324F66"/>
    <w:rsid w:val="003260B4"/>
    <w:rsid w:val="003263B7"/>
    <w:rsid w:val="00326B49"/>
    <w:rsid w:val="00327023"/>
    <w:rsid w:val="00327265"/>
    <w:rsid w:val="0032764A"/>
    <w:rsid w:val="00327DDF"/>
    <w:rsid w:val="003305B8"/>
    <w:rsid w:val="00330ACE"/>
    <w:rsid w:val="00330E25"/>
    <w:rsid w:val="00331F69"/>
    <w:rsid w:val="00331FC9"/>
    <w:rsid w:val="003325C1"/>
    <w:rsid w:val="00332DF4"/>
    <w:rsid w:val="00333374"/>
    <w:rsid w:val="00334508"/>
    <w:rsid w:val="00334ACB"/>
    <w:rsid w:val="0033597E"/>
    <w:rsid w:val="00335AA8"/>
    <w:rsid w:val="00335D59"/>
    <w:rsid w:val="003367B2"/>
    <w:rsid w:val="003368B9"/>
    <w:rsid w:val="003373B7"/>
    <w:rsid w:val="00337F17"/>
    <w:rsid w:val="00337F88"/>
    <w:rsid w:val="003404C3"/>
    <w:rsid w:val="003409F7"/>
    <w:rsid w:val="00340C22"/>
    <w:rsid w:val="003412CB"/>
    <w:rsid w:val="00341E47"/>
    <w:rsid w:val="00342A8C"/>
    <w:rsid w:val="00342D7C"/>
    <w:rsid w:val="00343743"/>
    <w:rsid w:val="00343789"/>
    <w:rsid w:val="00343F9A"/>
    <w:rsid w:val="0034424A"/>
    <w:rsid w:val="0034426C"/>
    <w:rsid w:val="0034444B"/>
    <w:rsid w:val="0034496C"/>
    <w:rsid w:val="00345A43"/>
    <w:rsid w:val="00345C67"/>
    <w:rsid w:val="00346633"/>
    <w:rsid w:val="003473FA"/>
    <w:rsid w:val="0035004D"/>
    <w:rsid w:val="00350132"/>
    <w:rsid w:val="003503D2"/>
    <w:rsid w:val="00350AA6"/>
    <w:rsid w:val="00350C65"/>
    <w:rsid w:val="00350F45"/>
    <w:rsid w:val="003510F5"/>
    <w:rsid w:val="003513C4"/>
    <w:rsid w:val="003515F8"/>
    <w:rsid w:val="00352474"/>
    <w:rsid w:val="00353328"/>
    <w:rsid w:val="00356033"/>
    <w:rsid w:val="0035630F"/>
    <w:rsid w:val="003568DA"/>
    <w:rsid w:val="00360A31"/>
    <w:rsid w:val="00360DF8"/>
    <w:rsid w:val="00362374"/>
    <w:rsid w:val="00363770"/>
    <w:rsid w:val="00363FBB"/>
    <w:rsid w:val="0036540E"/>
    <w:rsid w:val="00365511"/>
    <w:rsid w:val="003656C8"/>
    <w:rsid w:val="00366CC8"/>
    <w:rsid w:val="00367467"/>
    <w:rsid w:val="00370225"/>
    <w:rsid w:val="00370713"/>
    <w:rsid w:val="0037109D"/>
    <w:rsid w:val="00371441"/>
    <w:rsid w:val="003714B0"/>
    <w:rsid w:val="00371A14"/>
    <w:rsid w:val="00371B30"/>
    <w:rsid w:val="00372D49"/>
    <w:rsid w:val="003736B9"/>
    <w:rsid w:val="00375178"/>
    <w:rsid w:val="00375B17"/>
    <w:rsid w:val="00375B32"/>
    <w:rsid w:val="003764E3"/>
    <w:rsid w:val="00376A70"/>
    <w:rsid w:val="00377B15"/>
    <w:rsid w:val="0038156F"/>
    <w:rsid w:val="0038219F"/>
    <w:rsid w:val="00382DDD"/>
    <w:rsid w:val="00383912"/>
    <w:rsid w:val="0038483F"/>
    <w:rsid w:val="00384C15"/>
    <w:rsid w:val="003855AD"/>
    <w:rsid w:val="00385B5A"/>
    <w:rsid w:val="0038674F"/>
    <w:rsid w:val="00386C90"/>
    <w:rsid w:val="00387084"/>
    <w:rsid w:val="0038720D"/>
    <w:rsid w:val="00394F16"/>
    <w:rsid w:val="00396C9C"/>
    <w:rsid w:val="00396DA1"/>
    <w:rsid w:val="003A00AE"/>
    <w:rsid w:val="003A0C46"/>
    <w:rsid w:val="003A1475"/>
    <w:rsid w:val="003A16AD"/>
    <w:rsid w:val="003A198B"/>
    <w:rsid w:val="003A1D54"/>
    <w:rsid w:val="003A1F92"/>
    <w:rsid w:val="003A27D9"/>
    <w:rsid w:val="003A2E41"/>
    <w:rsid w:val="003A30BE"/>
    <w:rsid w:val="003A527C"/>
    <w:rsid w:val="003A596A"/>
    <w:rsid w:val="003A7335"/>
    <w:rsid w:val="003B0036"/>
    <w:rsid w:val="003B06A7"/>
    <w:rsid w:val="003B0BBC"/>
    <w:rsid w:val="003B1683"/>
    <w:rsid w:val="003B1B3D"/>
    <w:rsid w:val="003B2114"/>
    <w:rsid w:val="003B2776"/>
    <w:rsid w:val="003B3F65"/>
    <w:rsid w:val="003B49C3"/>
    <w:rsid w:val="003B4D75"/>
    <w:rsid w:val="003B5DDA"/>
    <w:rsid w:val="003B64A5"/>
    <w:rsid w:val="003B7749"/>
    <w:rsid w:val="003B7FB7"/>
    <w:rsid w:val="003C00D2"/>
    <w:rsid w:val="003C04FC"/>
    <w:rsid w:val="003C0596"/>
    <w:rsid w:val="003C11C9"/>
    <w:rsid w:val="003C15E7"/>
    <w:rsid w:val="003C25B7"/>
    <w:rsid w:val="003C3605"/>
    <w:rsid w:val="003C4885"/>
    <w:rsid w:val="003C4E2C"/>
    <w:rsid w:val="003C51DB"/>
    <w:rsid w:val="003C56F2"/>
    <w:rsid w:val="003C5B52"/>
    <w:rsid w:val="003C60C2"/>
    <w:rsid w:val="003C622F"/>
    <w:rsid w:val="003C6E56"/>
    <w:rsid w:val="003C7167"/>
    <w:rsid w:val="003D027C"/>
    <w:rsid w:val="003D03C7"/>
    <w:rsid w:val="003D108F"/>
    <w:rsid w:val="003D12CA"/>
    <w:rsid w:val="003D1BA5"/>
    <w:rsid w:val="003D2293"/>
    <w:rsid w:val="003D3F38"/>
    <w:rsid w:val="003D4328"/>
    <w:rsid w:val="003D4940"/>
    <w:rsid w:val="003D4B8E"/>
    <w:rsid w:val="003D6980"/>
    <w:rsid w:val="003D6E5D"/>
    <w:rsid w:val="003D7BC6"/>
    <w:rsid w:val="003D7CAF"/>
    <w:rsid w:val="003E00B5"/>
    <w:rsid w:val="003E0853"/>
    <w:rsid w:val="003E30C9"/>
    <w:rsid w:val="003E313C"/>
    <w:rsid w:val="003E61DE"/>
    <w:rsid w:val="003E652C"/>
    <w:rsid w:val="003E662A"/>
    <w:rsid w:val="003E6EC9"/>
    <w:rsid w:val="003E790D"/>
    <w:rsid w:val="003E7C7D"/>
    <w:rsid w:val="003E7C9D"/>
    <w:rsid w:val="003F0695"/>
    <w:rsid w:val="003F073E"/>
    <w:rsid w:val="003F077D"/>
    <w:rsid w:val="003F0EA2"/>
    <w:rsid w:val="003F0F80"/>
    <w:rsid w:val="003F165F"/>
    <w:rsid w:val="003F1F9C"/>
    <w:rsid w:val="003F2112"/>
    <w:rsid w:val="003F2255"/>
    <w:rsid w:val="003F2B7F"/>
    <w:rsid w:val="003F2BEF"/>
    <w:rsid w:val="003F2E8F"/>
    <w:rsid w:val="003F3BF4"/>
    <w:rsid w:val="003F3EAB"/>
    <w:rsid w:val="003F544D"/>
    <w:rsid w:val="003F5FC4"/>
    <w:rsid w:val="003F60B3"/>
    <w:rsid w:val="003F643E"/>
    <w:rsid w:val="003F68E4"/>
    <w:rsid w:val="004005C3"/>
    <w:rsid w:val="00401677"/>
    <w:rsid w:val="00401694"/>
    <w:rsid w:val="00401F13"/>
    <w:rsid w:val="00402B78"/>
    <w:rsid w:val="00402FFD"/>
    <w:rsid w:val="00404403"/>
    <w:rsid w:val="00404B94"/>
    <w:rsid w:val="00404D3C"/>
    <w:rsid w:val="00411A16"/>
    <w:rsid w:val="0041274D"/>
    <w:rsid w:val="0041334D"/>
    <w:rsid w:val="0041427E"/>
    <w:rsid w:val="004142BC"/>
    <w:rsid w:val="00415330"/>
    <w:rsid w:val="00415A94"/>
    <w:rsid w:val="004165A0"/>
    <w:rsid w:val="00416792"/>
    <w:rsid w:val="004170ED"/>
    <w:rsid w:val="00420748"/>
    <w:rsid w:val="00420C81"/>
    <w:rsid w:val="00420E5C"/>
    <w:rsid w:val="00420E89"/>
    <w:rsid w:val="00421596"/>
    <w:rsid w:val="00422A4C"/>
    <w:rsid w:val="00423A75"/>
    <w:rsid w:val="00424185"/>
    <w:rsid w:val="00424CE8"/>
    <w:rsid w:val="00425061"/>
    <w:rsid w:val="00425EEA"/>
    <w:rsid w:val="0042739D"/>
    <w:rsid w:val="0043098A"/>
    <w:rsid w:val="00430D14"/>
    <w:rsid w:val="00431755"/>
    <w:rsid w:val="00433846"/>
    <w:rsid w:val="0043534B"/>
    <w:rsid w:val="00435B9E"/>
    <w:rsid w:val="00435BF6"/>
    <w:rsid w:val="00435F5C"/>
    <w:rsid w:val="004369F2"/>
    <w:rsid w:val="00436DF4"/>
    <w:rsid w:val="00437DC8"/>
    <w:rsid w:val="00440BF2"/>
    <w:rsid w:val="00440BFF"/>
    <w:rsid w:val="004417B3"/>
    <w:rsid w:val="00441828"/>
    <w:rsid w:val="00442954"/>
    <w:rsid w:val="004432C8"/>
    <w:rsid w:val="004449C3"/>
    <w:rsid w:val="00444EBF"/>
    <w:rsid w:val="00445D80"/>
    <w:rsid w:val="004461A5"/>
    <w:rsid w:val="004464DD"/>
    <w:rsid w:val="004468B6"/>
    <w:rsid w:val="00446DFD"/>
    <w:rsid w:val="00447133"/>
    <w:rsid w:val="004473F9"/>
    <w:rsid w:val="00450A15"/>
    <w:rsid w:val="00450A73"/>
    <w:rsid w:val="00452BE7"/>
    <w:rsid w:val="00452BF2"/>
    <w:rsid w:val="00452D2B"/>
    <w:rsid w:val="00452F4A"/>
    <w:rsid w:val="00453868"/>
    <w:rsid w:val="00453D16"/>
    <w:rsid w:val="004564C9"/>
    <w:rsid w:val="00456A4B"/>
    <w:rsid w:val="00457BEB"/>
    <w:rsid w:val="00457FFB"/>
    <w:rsid w:val="00460DE2"/>
    <w:rsid w:val="00461762"/>
    <w:rsid w:val="004618FD"/>
    <w:rsid w:val="00462332"/>
    <w:rsid w:val="00462B90"/>
    <w:rsid w:val="00464D8C"/>
    <w:rsid w:val="00465A89"/>
    <w:rsid w:val="00467037"/>
    <w:rsid w:val="00471894"/>
    <w:rsid w:val="00472B76"/>
    <w:rsid w:val="00473B24"/>
    <w:rsid w:val="00473B2C"/>
    <w:rsid w:val="00473F2E"/>
    <w:rsid w:val="00474906"/>
    <w:rsid w:val="004758C6"/>
    <w:rsid w:val="004768C7"/>
    <w:rsid w:val="00476F8B"/>
    <w:rsid w:val="004779B8"/>
    <w:rsid w:val="004814A0"/>
    <w:rsid w:val="00481614"/>
    <w:rsid w:val="0048184F"/>
    <w:rsid w:val="0048189A"/>
    <w:rsid w:val="004829A5"/>
    <w:rsid w:val="00482B9A"/>
    <w:rsid w:val="004835E2"/>
    <w:rsid w:val="004837A2"/>
    <w:rsid w:val="00484EA8"/>
    <w:rsid w:val="0048625A"/>
    <w:rsid w:val="00486C40"/>
    <w:rsid w:val="00486ED2"/>
    <w:rsid w:val="004872A0"/>
    <w:rsid w:val="00487EE5"/>
    <w:rsid w:val="004935AD"/>
    <w:rsid w:val="004935F3"/>
    <w:rsid w:val="004938E8"/>
    <w:rsid w:val="00493D8D"/>
    <w:rsid w:val="00494F09"/>
    <w:rsid w:val="00494FA0"/>
    <w:rsid w:val="0049541B"/>
    <w:rsid w:val="00496792"/>
    <w:rsid w:val="00497051"/>
    <w:rsid w:val="004A04E0"/>
    <w:rsid w:val="004A053E"/>
    <w:rsid w:val="004A0F4B"/>
    <w:rsid w:val="004A14DA"/>
    <w:rsid w:val="004A1C52"/>
    <w:rsid w:val="004A4DB4"/>
    <w:rsid w:val="004A5FBD"/>
    <w:rsid w:val="004A6B9B"/>
    <w:rsid w:val="004A6CC3"/>
    <w:rsid w:val="004B0FC9"/>
    <w:rsid w:val="004B1212"/>
    <w:rsid w:val="004B1942"/>
    <w:rsid w:val="004B1E49"/>
    <w:rsid w:val="004B2A99"/>
    <w:rsid w:val="004B31D3"/>
    <w:rsid w:val="004B38AE"/>
    <w:rsid w:val="004B3995"/>
    <w:rsid w:val="004B4075"/>
    <w:rsid w:val="004B484C"/>
    <w:rsid w:val="004B4CD8"/>
    <w:rsid w:val="004B57CA"/>
    <w:rsid w:val="004B63AF"/>
    <w:rsid w:val="004B769E"/>
    <w:rsid w:val="004B7DA0"/>
    <w:rsid w:val="004C06E0"/>
    <w:rsid w:val="004C10DF"/>
    <w:rsid w:val="004C16A6"/>
    <w:rsid w:val="004C26EA"/>
    <w:rsid w:val="004C2AA4"/>
    <w:rsid w:val="004C2FFB"/>
    <w:rsid w:val="004C3137"/>
    <w:rsid w:val="004C33C5"/>
    <w:rsid w:val="004C4CA2"/>
    <w:rsid w:val="004C61D4"/>
    <w:rsid w:val="004C63EA"/>
    <w:rsid w:val="004C6D8B"/>
    <w:rsid w:val="004C6DAB"/>
    <w:rsid w:val="004C7510"/>
    <w:rsid w:val="004D05D6"/>
    <w:rsid w:val="004D1FF4"/>
    <w:rsid w:val="004D2E59"/>
    <w:rsid w:val="004D2FD0"/>
    <w:rsid w:val="004D41AF"/>
    <w:rsid w:val="004D4274"/>
    <w:rsid w:val="004D468C"/>
    <w:rsid w:val="004D5E05"/>
    <w:rsid w:val="004D649D"/>
    <w:rsid w:val="004D7DDD"/>
    <w:rsid w:val="004E09D4"/>
    <w:rsid w:val="004E1132"/>
    <w:rsid w:val="004E1265"/>
    <w:rsid w:val="004E145E"/>
    <w:rsid w:val="004E1FFE"/>
    <w:rsid w:val="004E20FD"/>
    <w:rsid w:val="004E2350"/>
    <w:rsid w:val="004E25F1"/>
    <w:rsid w:val="004E3039"/>
    <w:rsid w:val="004E3BB8"/>
    <w:rsid w:val="004E4853"/>
    <w:rsid w:val="004E4A9F"/>
    <w:rsid w:val="004E50D3"/>
    <w:rsid w:val="004E58A2"/>
    <w:rsid w:val="004E6024"/>
    <w:rsid w:val="004E6F02"/>
    <w:rsid w:val="004F0382"/>
    <w:rsid w:val="004F06AD"/>
    <w:rsid w:val="004F235F"/>
    <w:rsid w:val="004F2721"/>
    <w:rsid w:val="004F2862"/>
    <w:rsid w:val="004F28CB"/>
    <w:rsid w:val="004F2C59"/>
    <w:rsid w:val="004F3EE3"/>
    <w:rsid w:val="004F4FFB"/>
    <w:rsid w:val="004F5F95"/>
    <w:rsid w:val="004F6898"/>
    <w:rsid w:val="004F7FB0"/>
    <w:rsid w:val="00500091"/>
    <w:rsid w:val="00500680"/>
    <w:rsid w:val="00500F52"/>
    <w:rsid w:val="005016B0"/>
    <w:rsid w:val="00501BC7"/>
    <w:rsid w:val="0050204D"/>
    <w:rsid w:val="00502601"/>
    <w:rsid w:val="00502F8A"/>
    <w:rsid w:val="00502FEA"/>
    <w:rsid w:val="00503240"/>
    <w:rsid w:val="005035E4"/>
    <w:rsid w:val="00503DAD"/>
    <w:rsid w:val="00504170"/>
    <w:rsid w:val="005063F5"/>
    <w:rsid w:val="00507935"/>
    <w:rsid w:val="0051157B"/>
    <w:rsid w:val="00513592"/>
    <w:rsid w:val="00515A69"/>
    <w:rsid w:val="00515F1C"/>
    <w:rsid w:val="00516239"/>
    <w:rsid w:val="00517BE6"/>
    <w:rsid w:val="00517BEC"/>
    <w:rsid w:val="0052015C"/>
    <w:rsid w:val="00520B83"/>
    <w:rsid w:val="00520B8C"/>
    <w:rsid w:val="00521F36"/>
    <w:rsid w:val="00522A7F"/>
    <w:rsid w:val="005236AE"/>
    <w:rsid w:val="00523A22"/>
    <w:rsid w:val="005260D9"/>
    <w:rsid w:val="005260FE"/>
    <w:rsid w:val="00527729"/>
    <w:rsid w:val="00527787"/>
    <w:rsid w:val="005303E7"/>
    <w:rsid w:val="00530C35"/>
    <w:rsid w:val="00530DA9"/>
    <w:rsid w:val="00531127"/>
    <w:rsid w:val="0053271F"/>
    <w:rsid w:val="0053586D"/>
    <w:rsid w:val="0053634C"/>
    <w:rsid w:val="00536AD2"/>
    <w:rsid w:val="00537405"/>
    <w:rsid w:val="00541134"/>
    <w:rsid w:val="005416CA"/>
    <w:rsid w:val="00541A01"/>
    <w:rsid w:val="00541F48"/>
    <w:rsid w:val="005421E9"/>
    <w:rsid w:val="00542714"/>
    <w:rsid w:val="00542891"/>
    <w:rsid w:val="005428FB"/>
    <w:rsid w:val="005445B9"/>
    <w:rsid w:val="00544EF2"/>
    <w:rsid w:val="00545662"/>
    <w:rsid w:val="005462E6"/>
    <w:rsid w:val="005500A4"/>
    <w:rsid w:val="00550974"/>
    <w:rsid w:val="00550FB2"/>
    <w:rsid w:val="00551C67"/>
    <w:rsid w:val="005520D6"/>
    <w:rsid w:val="00552639"/>
    <w:rsid w:val="00553E00"/>
    <w:rsid w:val="00554D7C"/>
    <w:rsid w:val="005558B8"/>
    <w:rsid w:val="00555B08"/>
    <w:rsid w:val="0055699F"/>
    <w:rsid w:val="00556BF1"/>
    <w:rsid w:val="00560E1F"/>
    <w:rsid w:val="005611E2"/>
    <w:rsid w:val="00561474"/>
    <w:rsid w:val="00562CE6"/>
    <w:rsid w:val="00563707"/>
    <w:rsid w:val="00564363"/>
    <w:rsid w:val="00564BEC"/>
    <w:rsid w:val="005658AF"/>
    <w:rsid w:val="005668C1"/>
    <w:rsid w:val="00567285"/>
    <w:rsid w:val="00567658"/>
    <w:rsid w:val="00571117"/>
    <w:rsid w:val="0057259A"/>
    <w:rsid w:val="0057386F"/>
    <w:rsid w:val="0057683F"/>
    <w:rsid w:val="00577471"/>
    <w:rsid w:val="00577619"/>
    <w:rsid w:val="0058006E"/>
    <w:rsid w:val="00580500"/>
    <w:rsid w:val="00581504"/>
    <w:rsid w:val="005816B8"/>
    <w:rsid w:val="005817A4"/>
    <w:rsid w:val="00582BCA"/>
    <w:rsid w:val="00583559"/>
    <w:rsid w:val="00583807"/>
    <w:rsid w:val="005848F6"/>
    <w:rsid w:val="00584F51"/>
    <w:rsid w:val="005860A1"/>
    <w:rsid w:val="00591C6D"/>
    <w:rsid w:val="00592B50"/>
    <w:rsid w:val="00592FFD"/>
    <w:rsid w:val="0059349E"/>
    <w:rsid w:val="00596771"/>
    <w:rsid w:val="005968E7"/>
    <w:rsid w:val="0059720E"/>
    <w:rsid w:val="005975CB"/>
    <w:rsid w:val="00597828"/>
    <w:rsid w:val="00597A9A"/>
    <w:rsid w:val="00597FC9"/>
    <w:rsid w:val="005A0137"/>
    <w:rsid w:val="005A14C4"/>
    <w:rsid w:val="005A1ED0"/>
    <w:rsid w:val="005A2003"/>
    <w:rsid w:val="005A2417"/>
    <w:rsid w:val="005A2655"/>
    <w:rsid w:val="005A2C47"/>
    <w:rsid w:val="005A42F9"/>
    <w:rsid w:val="005A491D"/>
    <w:rsid w:val="005A4BEA"/>
    <w:rsid w:val="005A6165"/>
    <w:rsid w:val="005A6B60"/>
    <w:rsid w:val="005A7C18"/>
    <w:rsid w:val="005B041F"/>
    <w:rsid w:val="005B0C44"/>
    <w:rsid w:val="005B0E4E"/>
    <w:rsid w:val="005B1336"/>
    <w:rsid w:val="005B2C1D"/>
    <w:rsid w:val="005B32A8"/>
    <w:rsid w:val="005B34F4"/>
    <w:rsid w:val="005B3681"/>
    <w:rsid w:val="005B550D"/>
    <w:rsid w:val="005B5AF0"/>
    <w:rsid w:val="005B5F8D"/>
    <w:rsid w:val="005B7C46"/>
    <w:rsid w:val="005B7EAD"/>
    <w:rsid w:val="005C0B18"/>
    <w:rsid w:val="005C1893"/>
    <w:rsid w:val="005C1D56"/>
    <w:rsid w:val="005C220C"/>
    <w:rsid w:val="005C34A7"/>
    <w:rsid w:val="005C3540"/>
    <w:rsid w:val="005C354D"/>
    <w:rsid w:val="005C3820"/>
    <w:rsid w:val="005C3943"/>
    <w:rsid w:val="005C4329"/>
    <w:rsid w:val="005C4947"/>
    <w:rsid w:val="005C4AEF"/>
    <w:rsid w:val="005C58E4"/>
    <w:rsid w:val="005C5D53"/>
    <w:rsid w:val="005C5E21"/>
    <w:rsid w:val="005C664D"/>
    <w:rsid w:val="005C6F8B"/>
    <w:rsid w:val="005D0596"/>
    <w:rsid w:val="005D0A94"/>
    <w:rsid w:val="005D2193"/>
    <w:rsid w:val="005E0568"/>
    <w:rsid w:val="005E075F"/>
    <w:rsid w:val="005E0EE7"/>
    <w:rsid w:val="005E1B1E"/>
    <w:rsid w:val="005E2A13"/>
    <w:rsid w:val="005E3914"/>
    <w:rsid w:val="005E4933"/>
    <w:rsid w:val="005E4B10"/>
    <w:rsid w:val="005E5A60"/>
    <w:rsid w:val="005E66DA"/>
    <w:rsid w:val="005E69FD"/>
    <w:rsid w:val="005E7148"/>
    <w:rsid w:val="005F1086"/>
    <w:rsid w:val="005F13B5"/>
    <w:rsid w:val="005F150A"/>
    <w:rsid w:val="005F1A3B"/>
    <w:rsid w:val="005F2DE9"/>
    <w:rsid w:val="005F350D"/>
    <w:rsid w:val="005F3704"/>
    <w:rsid w:val="005F39BC"/>
    <w:rsid w:val="005F4166"/>
    <w:rsid w:val="005F4816"/>
    <w:rsid w:val="005F5665"/>
    <w:rsid w:val="005F592A"/>
    <w:rsid w:val="005F5DA6"/>
    <w:rsid w:val="005F6627"/>
    <w:rsid w:val="005F7428"/>
    <w:rsid w:val="005F7F04"/>
    <w:rsid w:val="00601B8A"/>
    <w:rsid w:val="006023E8"/>
    <w:rsid w:val="00602B1A"/>
    <w:rsid w:val="0060404C"/>
    <w:rsid w:val="0060494B"/>
    <w:rsid w:val="0060576F"/>
    <w:rsid w:val="00605F40"/>
    <w:rsid w:val="00605F54"/>
    <w:rsid w:val="00605F66"/>
    <w:rsid w:val="006064B9"/>
    <w:rsid w:val="00610A0C"/>
    <w:rsid w:val="006116BD"/>
    <w:rsid w:val="00611FD4"/>
    <w:rsid w:val="0061304F"/>
    <w:rsid w:val="006134E5"/>
    <w:rsid w:val="006141E6"/>
    <w:rsid w:val="006143AE"/>
    <w:rsid w:val="0061608C"/>
    <w:rsid w:val="00616BFD"/>
    <w:rsid w:val="00616CC1"/>
    <w:rsid w:val="00620796"/>
    <w:rsid w:val="006214D0"/>
    <w:rsid w:val="0062192F"/>
    <w:rsid w:val="00621DE2"/>
    <w:rsid w:val="00622871"/>
    <w:rsid w:val="00622D7B"/>
    <w:rsid w:val="00623437"/>
    <w:rsid w:val="00623A22"/>
    <w:rsid w:val="00625542"/>
    <w:rsid w:val="006255C0"/>
    <w:rsid w:val="00626258"/>
    <w:rsid w:val="00626BD8"/>
    <w:rsid w:val="00627D8E"/>
    <w:rsid w:val="00627E59"/>
    <w:rsid w:val="006308EC"/>
    <w:rsid w:val="00630F82"/>
    <w:rsid w:val="00631058"/>
    <w:rsid w:val="00631CCD"/>
    <w:rsid w:val="00632339"/>
    <w:rsid w:val="006323CA"/>
    <w:rsid w:val="00632C54"/>
    <w:rsid w:val="00634B06"/>
    <w:rsid w:val="00634EDF"/>
    <w:rsid w:val="006359B3"/>
    <w:rsid w:val="00636954"/>
    <w:rsid w:val="006405E0"/>
    <w:rsid w:val="00641BF1"/>
    <w:rsid w:val="006421CC"/>
    <w:rsid w:val="006429AA"/>
    <w:rsid w:val="00642EF9"/>
    <w:rsid w:val="00643B73"/>
    <w:rsid w:val="006440EF"/>
    <w:rsid w:val="0064518C"/>
    <w:rsid w:val="0064541E"/>
    <w:rsid w:val="00646A4C"/>
    <w:rsid w:val="0065083B"/>
    <w:rsid w:val="0065123C"/>
    <w:rsid w:val="0065152F"/>
    <w:rsid w:val="00651828"/>
    <w:rsid w:val="0065265E"/>
    <w:rsid w:val="00652E98"/>
    <w:rsid w:val="006533F6"/>
    <w:rsid w:val="00654008"/>
    <w:rsid w:val="006541B0"/>
    <w:rsid w:val="00654397"/>
    <w:rsid w:val="00654A7E"/>
    <w:rsid w:val="00654C8E"/>
    <w:rsid w:val="00655210"/>
    <w:rsid w:val="00656286"/>
    <w:rsid w:val="00656364"/>
    <w:rsid w:val="006564D6"/>
    <w:rsid w:val="00657363"/>
    <w:rsid w:val="00657914"/>
    <w:rsid w:val="00657E32"/>
    <w:rsid w:val="0066252E"/>
    <w:rsid w:val="00662C47"/>
    <w:rsid w:val="00662F07"/>
    <w:rsid w:val="00663E5A"/>
    <w:rsid w:val="0066427B"/>
    <w:rsid w:val="0066496C"/>
    <w:rsid w:val="006659F5"/>
    <w:rsid w:val="00666303"/>
    <w:rsid w:val="00666803"/>
    <w:rsid w:val="00666D45"/>
    <w:rsid w:val="006671A1"/>
    <w:rsid w:val="00667B1D"/>
    <w:rsid w:val="00667F6C"/>
    <w:rsid w:val="0067038B"/>
    <w:rsid w:val="006706B6"/>
    <w:rsid w:val="00670DEA"/>
    <w:rsid w:val="00670E74"/>
    <w:rsid w:val="00671029"/>
    <w:rsid w:val="0067135D"/>
    <w:rsid w:val="0067193B"/>
    <w:rsid w:val="006720DD"/>
    <w:rsid w:val="0067242B"/>
    <w:rsid w:val="00672F3F"/>
    <w:rsid w:val="00674E67"/>
    <w:rsid w:val="00675133"/>
    <w:rsid w:val="00675555"/>
    <w:rsid w:val="006759DF"/>
    <w:rsid w:val="00676505"/>
    <w:rsid w:val="0067666F"/>
    <w:rsid w:val="006770CC"/>
    <w:rsid w:val="00677371"/>
    <w:rsid w:val="00680EF1"/>
    <w:rsid w:val="006816D6"/>
    <w:rsid w:val="00681F03"/>
    <w:rsid w:val="006829D4"/>
    <w:rsid w:val="0068479F"/>
    <w:rsid w:val="006854CD"/>
    <w:rsid w:val="00685632"/>
    <w:rsid w:val="00686346"/>
    <w:rsid w:val="00686451"/>
    <w:rsid w:val="006864C4"/>
    <w:rsid w:val="00686A7E"/>
    <w:rsid w:val="00686E35"/>
    <w:rsid w:val="006878CF"/>
    <w:rsid w:val="00690D16"/>
    <w:rsid w:val="00690EF5"/>
    <w:rsid w:val="006912F1"/>
    <w:rsid w:val="006913CC"/>
    <w:rsid w:val="00692239"/>
    <w:rsid w:val="00692E71"/>
    <w:rsid w:val="00695418"/>
    <w:rsid w:val="00695A29"/>
    <w:rsid w:val="00695A81"/>
    <w:rsid w:val="006960E3"/>
    <w:rsid w:val="00697011"/>
    <w:rsid w:val="006A0DAF"/>
    <w:rsid w:val="006A1A31"/>
    <w:rsid w:val="006A1D5D"/>
    <w:rsid w:val="006A1FEA"/>
    <w:rsid w:val="006A3E50"/>
    <w:rsid w:val="006A4318"/>
    <w:rsid w:val="006A4396"/>
    <w:rsid w:val="006A47A7"/>
    <w:rsid w:val="006A4C23"/>
    <w:rsid w:val="006A582C"/>
    <w:rsid w:val="006A7B71"/>
    <w:rsid w:val="006A7B77"/>
    <w:rsid w:val="006B0099"/>
    <w:rsid w:val="006B02B1"/>
    <w:rsid w:val="006B0A84"/>
    <w:rsid w:val="006B1457"/>
    <w:rsid w:val="006B16E6"/>
    <w:rsid w:val="006B261D"/>
    <w:rsid w:val="006B35CC"/>
    <w:rsid w:val="006B360C"/>
    <w:rsid w:val="006B3DA5"/>
    <w:rsid w:val="006B69D5"/>
    <w:rsid w:val="006B6EC5"/>
    <w:rsid w:val="006C1F51"/>
    <w:rsid w:val="006C2242"/>
    <w:rsid w:val="006C230C"/>
    <w:rsid w:val="006C2584"/>
    <w:rsid w:val="006C2C26"/>
    <w:rsid w:val="006C4A5D"/>
    <w:rsid w:val="006C5959"/>
    <w:rsid w:val="006C7B41"/>
    <w:rsid w:val="006C7C0D"/>
    <w:rsid w:val="006D0B62"/>
    <w:rsid w:val="006D132F"/>
    <w:rsid w:val="006D2B37"/>
    <w:rsid w:val="006D2F43"/>
    <w:rsid w:val="006D3093"/>
    <w:rsid w:val="006D314F"/>
    <w:rsid w:val="006D3986"/>
    <w:rsid w:val="006D3AED"/>
    <w:rsid w:val="006D5C88"/>
    <w:rsid w:val="006D6ED2"/>
    <w:rsid w:val="006D7085"/>
    <w:rsid w:val="006D7712"/>
    <w:rsid w:val="006D7E88"/>
    <w:rsid w:val="006E0A48"/>
    <w:rsid w:val="006E162F"/>
    <w:rsid w:val="006E170D"/>
    <w:rsid w:val="006E3BD9"/>
    <w:rsid w:val="006E458F"/>
    <w:rsid w:val="006E701D"/>
    <w:rsid w:val="006E7288"/>
    <w:rsid w:val="006F08FC"/>
    <w:rsid w:val="006F0DBB"/>
    <w:rsid w:val="006F1E53"/>
    <w:rsid w:val="006F1FD0"/>
    <w:rsid w:val="006F3135"/>
    <w:rsid w:val="006F3383"/>
    <w:rsid w:val="006F35D5"/>
    <w:rsid w:val="006F51F9"/>
    <w:rsid w:val="006F52E6"/>
    <w:rsid w:val="006F5E3E"/>
    <w:rsid w:val="006F665B"/>
    <w:rsid w:val="006F7350"/>
    <w:rsid w:val="006F7AD4"/>
    <w:rsid w:val="006F7D6E"/>
    <w:rsid w:val="00700D09"/>
    <w:rsid w:val="00701350"/>
    <w:rsid w:val="00701A44"/>
    <w:rsid w:val="00701E25"/>
    <w:rsid w:val="00701E8F"/>
    <w:rsid w:val="00703B73"/>
    <w:rsid w:val="0070428A"/>
    <w:rsid w:val="00704B82"/>
    <w:rsid w:val="0070507B"/>
    <w:rsid w:val="007100B5"/>
    <w:rsid w:val="00712C24"/>
    <w:rsid w:val="00713575"/>
    <w:rsid w:val="00713E70"/>
    <w:rsid w:val="007142EC"/>
    <w:rsid w:val="007145AE"/>
    <w:rsid w:val="00715068"/>
    <w:rsid w:val="007177A1"/>
    <w:rsid w:val="007217E6"/>
    <w:rsid w:val="0072231B"/>
    <w:rsid w:val="00722330"/>
    <w:rsid w:val="007226AB"/>
    <w:rsid w:val="00723CCE"/>
    <w:rsid w:val="00723CD1"/>
    <w:rsid w:val="00724119"/>
    <w:rsid w:val="00725DBD"/>
    <w:rsid w:val="0072625B"/>
    <w:rsid w:val="007271B3"/>
    <w:rsid w:val="0073045F"/>
    <w:rsid w:val="00731C54"/>
    <w:rsid w:val="00731E51"/>
    <w:rsid w:val="007322DF"/>
    <w:rsid w:val="00732756"/>
    <w:rsid w:val="0073388E"/>
    <w:rsid w:val="00733BB9"/>
    <w:rsid w:val="00734C23"/>
    <w:rsid w:val="00735709"/>
    <w:rsid w:val="0073626A"/>
    <w:rsid w:val="007371C0"/>
    <w:rsid w:val="007376DC"/>
    <w:rsid w:val="007405A6"/>
    <w:rsid w:val="007406DB"/>
    <w:rsid w:val="0074250E"/>
    <w:rsid w:val="00742611"/>
    <w:rsid w:val="007447D0"/>
    <w:rsid w:val="00744E01"/>
    <w:rsid w:val="007467A7"/>
    <w:rsid w:val="00746EE5"/>
    <w:rsid w:val="00750F59"/>
    <w:rsid w:val="00751FA3"/>
    <w:rsid w:val="0075261F"/>
    <w:rsid w:val="00752A6C"/>
    <w:rsid w:val="00753F10"/>
    <w:rsid w:val="007540FC"/>
    <w:rsid w:val="007557A4"/>
    <w:rsid w:val="00756248"/>
    <w:rsid w:val="0075662D"/>
    <w:rsid w:val="00756EFE"/>
    <w:rsid w:val="0075776A"/>
    <w:rsid w:val="00761ADE"/>
    <w:rsid w:val="00762344"/>
    <w:rsid w:val="007638EE"/>
    <w:rsid w:val="00764269"/>
    <w:rsid w:val="00765292"/>
    <w:rsid w:val="007656DF"/>
    <w:rsid w:val="00766B8C"/>
    <w:rsid w:val="0076739C"/>
    <w:rsid w:val="00767774"/>
    <w:rsid w:val="00767CF1"/>
    <w:rsid w:val="0077005F"/>
    <w:rsid w:val="00770369"/>
    <w:rsid w:val="007714E1"/>
    <w:rsid w:val="00771D86"/>
    <w:rsid w:val="00771DA6"/>
    <w:rsid w:val="00771EDA"/>
    <w:rsid w:val="00772F3B"/>
    <w:rsid w:val="00773697"/>
    <w:rsid w:val="00773771"/>
    <w:rsid w:val="00774131"/>
    <w:rsid w:val="00774EA8"/>
    <w:rsid w:val="00775D00"/>
    <w:rsid w:val="00776AA8"/>
    <w:rsid w:val="00777403"/>
    <w:rsid w:val="007801B4"/>
    <w:rsid w:val="00781AD5"/>
    <w:rsid w:val="007820ED"/>
    <w:rsid w:val="00783518"/>
    <w:rsid w:val="0078534D"/>
    <w:rsid w:val="00786A16"/>
    <w:rsid w:val="00786BFF"/>
    <w:rsid w:val="00786C67"/>
    <w:rsid w:val="007901B0"/>
    <w:rsid w:val="007905A9"/>
    <w:rsid w:val="00791817"/>
    <w:rsid w:val="00792142"/>
    <w:rsid w:val="00792480"/>
    <w:rsid w:val="0079291C"/>
    <w:rsid w:val="00792C6D"/>
    <w:rsid w:val="00793173"/>
    <w:rsid w:val="007940B8"/>
    <w:rsid w:val="0079456F"/>
    <w:rsid w:val="00794D2B"/>
    <w:rsid w:val="00795873"/>
    <w:rsid w:val="007970C3"/>
    <w:rsid w:val="007970C5"/>
    <w:rsid w:val="0079739F"/>
    <w:rsid w:val="007A0475"/>
    <w:rsid w:val="007A1C25"/>
    <w:rsid w:val="007A2F22"/>
    <w:rsid w:val="007A5ABA"/>
    <w:rsid w:val="007A5C4A"/>
    <w:rsid w:val="007A647A"/>
    <w:rsid w:val="007A69BA"/>
    <w:rsid w:val="007A74D7"/>
    <w:rsid w:val="007A7DB0"/>
    <w:rsid w:val="007B1386"/>
    <w:rsid w:val="007B2968"/>
    <w:rsid w:val="007B2AFB"/>
    <w:rsid w:val="007B34EA"/>
    <w:rsid w:val="007B38C1"/>
    <w:rsid w:val="007B40F1"/>
    <w:rsid w:val="007B44F0"/>
    <w:rsid w:val="007B4DD6"/>
    <w:rsid w:val="007B6DAC"/>
    <w:rsid w:val="007B719E"/>
    <w:rsid w:val="007C03A8"/>
    <w:rsid w:val="007C0440"/>
    <w:rsid w:val="007C0754"/>
    <w:rsid w:val="007C0E20"/>
    <w:rsid w:val="007C2949"/>
    <w:rsid w:val="007C3862"/>
    <w:rsid w:val="007C59C1"/>
    <w:rsid w:val="007C5D21"/>
    <w:rsid w:val="007C5FAA"/>
    <w:rsid w:val="007C7457"/>
    <w:rsid w:val="007D02CD"/>
    <w:rsid w:val="007D0DAB"/>
    <w:rsid w:val="007D14A7"/>
    <w:rsid w:val="007D16C9"/>
    <w:rsid w:val="007D1AF9"/>
    <w:rsid w:val="007D3FF5"/>
    <w:rsid w:val="007D49AF"/>
    <w:rsid w:val="007D5163"/>
    <w:rsid w:val="007D5671"/>
    <w:rsid w:val="007D6299"/>
    <w:rsid w:val="007D7437"/>
    <w:rsid w:val="007D75C4"/>
    <w:rsid w:val="007E0E49"/>
    <w:rsid w:val="007E3E61"/>
    <w:rsid w:val="007E493B"/>
    <w:rsid w:val="007E5786"/>
    <w:rsid w:val="007E6027"/>
    <w:rsid w:val="007E6458"/>
    <w:rsid w:val="007E7C44"/>
    <w:rsid w:val="007F0434"/>
    <w:rsid w:val="007F24F0"/>
    <w:rsid w:val="007F24F3"/>
    <w:rsid w:val="007F39DF"/>
    <w:rsid w:val="007F46FA"/>
    <w:rsid w:val="007F5480"/>
    <w:rsid w:val="007F560D"/>
    <w:rsid w:val="007F5D2E"/>
    <w:rsid w:val="007F69E3"/>
    <w:rsid w:val="007F6D1C"/>
    <w:rsid w:val="008003A5"/>
    <w:rsid w:val="00800567"/>
    <w:rsid w:val="00800801"/>
    <w:rsid w:val="00801831"/>
    <w:rsid w:val="00802D40"/>
    <w:rsid w:val="00803EFE"/>
    <w:rsid w:val="0080529F"/>
    <w:rsid w:val="00806B82"/>
    <w:rsid w:val="00807EBC"/>
    <w:rsid w:val="008104E1"/>
    <w:rsid w:val="00810837"/>
    <w:rsid w:val="0081095D"/>
    <w:rsid w:val="00810AA4"/>
    <w:rsid w:val="00810F41"/>
    <w:rsid w:val="008111C3"/>
    <w:rsid w:val="008119BE"/>
    <w:rsid w:val="00813219"/>
    <w:rsid w:val="00813655"/>
    <w:rsid w:val="00814524"/>
    <w:rsid w:val="00814563"/>
    <w:rsid w:val="00814BDB"/>
    <w:rsid w:val="008150D3"/>
    <w:rsid w:val="0081549A"/>
    <w:rsid w:val="00816C6F"/>
    <w:rsid w:val="00820801"/>
    <w:rsid w:val="00820B3F"/>
    <w:rsid w:val="008223B0"/>
    <w:rsid w:val="008224E2"/>
    <w:rsid w:val="00822ECA"/>
    <w:rsid w:val="0082314A"/>
    <w:rsid w:val="00823F8B"/>
    <w:rsid w:val="00824716"/>
    <w:rsid w:val="0082512B"/>
    <w:rsid w:val="008254DA"/>
    <w:rsid w:val="0082581A"/>
    <w:rsid w:val="00825964"/>
    <w:rsid w:val="00825BBE"/>
    <w:rsid w:val="008268F5"/>
    <w:rsid w:val="00827A81"/>
    <w:rsid w:val="00830B67"/>
    <w:rsid w:val="00830B75"/>
    <w:rsid w:val="00830C54"/>
    <w:rsid w:val="00830CBD"/>
    <w:rsid w:val="008316B4"/>
    <w:rsid w:val="008317CC"/>
    <w:rsid w:val="00831BD0"/>
    <w:rsid w:val="008330FC"/>
    <w:rsid w:val="008337F8"/>
    <w:rsid w:val="00833898"/>
    <w:rsid w:val="00835231"/>
    <w:rsid w:val="00835A2A"/>
    <w:rsid w:val="00835CA6"/>
    <w:rsid w:val="00835D4A"/>
    <w:rsid w:val="00835FC5"/>
    <w:rsid w:val="0083653D"/>
    <w:rsid w:val="00836584"/>
    <w:rsid w:val="00836BB6"/>
    <w:rsid w:val="008376BD"/>
    <w:rsid w:val="008412C3"/>
    <w:rsid w:val="00841C7C"/>
    <w:rsid w:val="00842EA6"/>
    <w:rsid w:val="00843E2B"/>
    <w:rsid w:val="008447D5"/>
    <w:rsid w:val="008448A7"/>
    <w:rsid w:val="00844DF1"/>
    <w:rsid w:val="00844E6F"/>
    <w:rsid w:val="00845036"/>
    <w:rsid w:val="008451D5"/>
    <w:rsid w:val="00845995"/>
    <w:rsid w:val="008466B9"/>
    <w:rsid w:val="00847A52"/>
    <w:rsid w:val="00847D6F"/>
    <w:rsid w:val="00851C90"/>
    <w:rsid w:val="008520AE"/>
    <w:rsid w:val="00853719"/>
    <w:rsid w:val="00853B9D"/>
    <w:rsid w:val="00853DA5"/>
    <w:rsid w:val="008541DC"/>
    <w:rsid w:val="00855F75"/>
    <w:rsid w:val="00856B85"/>
    <w:rsid w:val="00857311"/>
    <w:rsid w:val="0085738F"/>
    <w:rsid w:val="00857392"/>
    <w:rsid w:val="00857B7F"/>
    <w:rsid w:val="0086026D"/>
    <w:rsid w:val="008604F8"/>
    <w:rsid w:val="008610A9"/>
    <w:rsid w:val="00862120"/>
    <w:rsid w:val="00862200"/>
    <w:rsid w:val="008628C2"/>
    <w:rsid w:val="0086404A"/>
    <w:rsid w:val="0086464E"/>
    <w:rsid w:val="0086563A"/>
    <w:rsid w:val="00865A03"/>
    <w:rsid w:val="008663E9"/>
    <w:rsid w:val="00866ECE"/>
    <w:rsid w:val="00870003"/>
    <w:rsid w:val="00870506"/>
    <w:rsid w:val="00870B4B"/>
    <w:rsid w:val="008719FB"/>
    <w:rsid w:val="00871A3D"/>
    <w:rsid w:val="008724FC"/>
    <w:rsid w:val="008735A2"/>
    <w:rsid w:val="0087436E"/>
    <w:rsid w:val="00874869"/>
    <w:rsid w:val="00874A59"/>
    <w:rsid w:val="00875425"/>
    <w:rsid w:val="00875AB7"/>
    <w:rsid w:val="00876F86"/>
    <w:rsid w:val="00880023"/>
    <w:rsid w:val="0088033F"/>
    <w:rsid w:val="00880340"/>
    <w:rsid w:val="008804FF"/>
    <w:rsid w:val="00881C76"/>
    <w:rsid w:val="00882135"/>
    <w:rsid w:val="00883B99"/>
    <w:rsid w:val="00883F60"/>
    <w:rsid w:val="0088446E"/>
    <w:rsid w:val="008848A2"/>
    <w:rsid w:val="00885341"/>
    <w:rsid w:val="00885D3A"/>
    <w:rsid w:val="008860F8"/>
    <w:rsid w:val="00886B26"/>
    <w:rsid w:val="00887103"/>
    <w:rsid w:val="00890D7F"/>
    <w:rsid w:val="008914BF"/>
    <w:rsid w:val="008919B6"/>
    <w:rsid w:val="00891EE3"/>
    <w:rsid w:val="00892964"/>
    <w:rsid w:val="00892C20"/>
    <w:rsid w:val="00893326"/>
    <w:rsid w:val="0089430D"/>
    <w:rsid w:val="008944DF"/>
    <w:rsid w:val="00894DE5"/>
    <w:rsid w:val="00895DE3"/>
    <w:rsid w:val="008961AF"/>
    <w:rsid w:val="0089652B"/>
    <w:rsid w:val="008967B5"/>
    <w:rsid w:val="008A01EA"/>
    <w:rsid w:val="008A0580"/>
    <w:rsid w:val="008A1690"/>
    <w:rsid w:val="008A1DB8"/>
    <w:rsid w:val="008A250C"/>
    <w:rsid w:val="008A2A60"/>
    <w:rsid w:val="008A2D88"/>
    <w:rsid w:val="008A3B1C"/>
    <w:rsid w:val="008A4238"/>
    <w:rsid w:val="008A5862"/>
    <w:rsid w:val="008A6B7F"/>
    <w:rsid w:val="008A6F53"/>
    <w:rsid w:val="008A7075"/>
    <w:rsid w:val="008B00C9"/>
    <w:rsid w:val="008B1523"/>
    <w:rsid w:val="008B2D7A"/>
    <w:rsid w:val="008B336D"/>
    <w:rsid w:val="008B35BE"/>
    <w:rsid w:val="008B3775"/>
    <w:rsid w:val="008B3798"/>
    <w:rsid w:val="008B3C66"/>
    <w:rsid w:val="008B3FED"/>
    <w:rsid w:val="008B4CBD"/>
    <w:rsid w:val="008B6B4F"/>
    <w:rsid w:val="008B6BEA"/>
    <w:rsid w:val="008B7831"/>
    <w:rsid w:val="008C08FE"/>
    <w:rsid w:val="008C0C94"/>
    <w:rsid w:val="008C2597"/>
    <w:rsid w:val="008C38F8"/>
    <w:rsid w:val="008C5256"/>
    <w:rsid w:val="008C71B8"/>
    <w:rsid w:val="008D07D1"/>
    <w:rsid w:val="008D0CA1"/>
    <w:rsid w:val="008D1105"/>
    <w:rsid w:val="008D2495"/>
    <w:rsid w:val="008D42BD"/>
    <w:rsid w:val="008D439E"/>
    <w:rsid w:val="008D4AD6"/>
    <w:rsid w:val="008D4ADB"/>
    <w:rsid w:val="008D4B3A"/>
    <w:rsid w:val="008D6058"/>
    <w:rsid w:val="008D720A"/>
    <w:rsid w:val="008D7656"/>
    <w:rsid w:val="008D7659"/>
    <w:rsid w:val="008E027F"/>
    <w:rsid w:val="008E060A"/>
    <w:rsid w:val="008E0823"/>
    <w:rsid w:val="008E0944"/>
    <w:rsid w:val="008E0F5C"/>
    <w:rsid w:val="008E10A8"/>
    <w:rsid w:val="008E11D3"/>
    <w:rsid w:val="008E141B"/>
    <w:rsid w:val="008E21FA"/>
    <w:rsid w:val="008E2443"/>
    <w:rsid w:val="008E28EA"/>
    <w:rsid w:val="008E2FE6"/>
    <w:rsid w:val="008E35E0"/>
    <w:rsid w:val="008E3963"/>
    <w:rsid w:val="008E419A"/>
    <w:rsid w:val="008E4A91"/>
    <w:rsid w:val="008E4C37"/>
    <w:rsid w:val="008E5225"/>
    <w:rsid w:val="008E543E"/>
    <w:rsid w:val="008E5C43"/>
    <w:rsid w:val="008E6C53"/>
    <w:rsid w:val="008E7BD2"/>
    <w:rsid w:val="008F03E3"/>
    <w:rsid w:val="008F0831"/>
    <w:rsid w:val="008F0B35"/>
    <w:rsid w:val="008F1350"/>
    <w:rsid w:val="008F192F"/>
    <w:rsid w:val="008F1BA6"/>
    <w:rsid w:val="008F1F98"/>
    <w:rsid w:val="008F3134"/>
    <w:rsid w:val="008F3258"/>
    <w:rsid w:val="008F5AE0"/>
    <w:rsid w:val="008F7493"/>
    <w:rsid w:val="008F7E65"/>
    <w:rsid w:val="00901665"/>
    <w:rsid w:val="00901851"/>
    <w:rsid w:val="00902D6C"/>
    <w:rsid w:val="009037FB"/>
    <w:rsid w:val="00903B4A"/>
    <w:rsid w:val="0090633E"/>
    <w:rsid w:val="00907C3F"/>
    <w:rsid w:val="0091069F"/>
    <w:rsid w:val="009108FE"/>
    <w:rsid w:val="009109C7"/>
    <w:rsid w:val="00910C5C"/>
    <w:rsid w:val="0091183A"/>
    <w:rsid w:val="009119D6"/>
    <w:rsid w:val="00911D30"/>
    <w:rsid w:val="00912680"/>
    <w:rsid w:val="009141B8"/>
    <w:rsid w:val="00914475"/>
    <w:rsid w:val="00914A66"/>
    <w:rsid w:val="00914B66"/>
    <w:rsid w:val="00915F72"/>
    <w:rsid w:val="00916474"/>
    <w:rsid w:val="00916BBA"/>
    <w:rsid w:val="00916ECF"/>
    <w:rsid w:val="00917BC3"/>
    <w:rsid w:val="0092190A"/>
    <w:rsid w:val="0092200F"/>
    <w:rsid w:val="009226F5"/>
    <w:rsid w:val="00922856"/>
    <w:rsid w:val="009233B0"/>
    <w:rsid w:val="00925471"/>
    <w:rsid w:val="00925C13"/>
    <w:rsid w:val="009262F5"/>
    <w:rsid w:val="00926311"/>
    <w:rsid w:val="0092650E"/>
    <w:rsid w:val="009269E8"/>
    <w:rsid w:val="00926F2F"/>
    <w:rsid w:val="00927D3C"/>
    <w:rsid w:val="009303D8"/>
    <w:rsid w:val="00930C1D"/>
    <w:rsid w:val="00930E12"/>
    <w:rsid w:val="00933255"/>
    <w:rsid w:val="00935AF7"/>
    <w:rsid w:val="009361F0"/>
    <w:rsid w:val="009363D3"/>
    <w:rsid w:val="009366A7"/>
    <w:rsid w:val="00937049"/>
    <w:rsid w:val="0093749A"/>
    <w:rsid w:val="009408F8"/>
    <w:rsid w:val="00940EC7"/>
    <w:rsid w:val="00940F8B"/>
    <w:rsid w:val="009417FD"/>
    <w:rsid w:val="00942CEE"/>
    <w:rsid w:val="0094330E"/>
    <w:rsid w:val="009435C5"/>
    <w:rsid w:val="00943803"/>
    <w:rsid w:val="00944BD6"/>
    <w:rsid w:val="009453FE"/>
    <w:rsid w:val="00945EB6"/>
    <w:rsid w:val="00945F0A"/>
    <w:rsid w:val="0094650F"/>
    <w:rsid w:val="009504C0"/>
    <w:rsid w:val="00950C50"/>
    <w:rsid w:val="00951038"/>
    <w:rsid w:val="00951507"/>
    <w:rsid w:val="00952601"/>
    <w:rsid w:val="00952DC9"/>
    <w:rsid w:val="00952F81"/>
    <w:rsid w:val="00953929"/>
    <w:rsid w:val="00953CE0"/>
    <w:rsid w:val="00954119"/>
    <w:rsid w:val="00954E76"/>
    <w:rsid w:val="00955AA4"/>
    <w:rsid w:val="00955D76"/>
    <w:rsid w:val="0095653D"/>
    <w:rsid w:val="009577A5"/>
    <w:rsid w:val="0096274E"/>
    <w:rsid w:val="00964423"/>
    <w:rsid w:val="00965780"/>
    <w:rsid w:val="009665F4"/>
    <w:rsid w:val="00966E69"/>
    <w:rsid w:val="00966FB7"/>
    <w:rsid w:val="009675A6"/>
    <w:rsid w:val="00970D1D"/>
    <w:rsid w:val="00971CBA"/>
    <w:rsid w:val="00972DE2"/>
    <w:rsid w:val="00973FE0"/>
    <w:rsid w:val="00974D63"/>
    <w:rsid w:val="009751C8"/>
    <w:rsid w:val="009751FC"/>
    <w:rsid w:val="00975692"/>
    <w:rsid w:val="00975783"/>
    <w:rsid w:val="00975F61"/>
    <w:rsid w:val="00976373"/>
    <w:rsid w:val="00976833"/>
    <w:rsid w:val="00976906"/>
    <w:rsid w:val="00976F19"/>
    <w:rsid w:val="00981901"/>
    <w:rsid w:val="00982CCE"/>
    <w:rsid w:val="009837B1"/>
    <w:rsid w:val="00983AC5"/>
    <w:rsid w:val="00983B98"/>
    <w:rsid w:val="00984255"/>
    <w:rsid w:val="009842FA"/>
    <w:rsid w:val="009853EE"/>
    <w:rsid w:val="009853F9"/>
    <w:rsid w:val="00985D24"/>
    <w:rsid w:val="00986472"/>
    <w:rsid w:val="009864E0"/>
    <w:rsid w:val="009865D8"/>
    <w:rsid w:val="009869DB"/>
    <w:rsid w:val="0098707A"/>
    <w:rsid w:val="00990FDD"/>
    <w:rsid w:val="00991FE2"/>
    <w:rsid w:val="00993364"/>
    <w:rsid w:val="00993A76"/>
    <w:rsid w:val="00995788"/>
    <w:rsid w:val="00995CA4"/>
    <w:rsid w:val="009963AC"/>
    <w:rsid w:val="009964B0"/>
    <w:rsid w:val="009A0884"/>
    <w:rsid w:val="009A1174"/>
    <w:rsid w:val="009A273C"/>
    <w:rsid w:val="009A3622"/>
    <w:rsid w:val="009A4752"/>
    <w:rsid w:val="009A4ED4"/>
    <w:rsid w:val="009A4FE4"/>
    <w:rsid w:val="009A5292"/>
    <w:rsid w:val="009A5334"/>
    <w:rsid w:val="009A55A2"/>
    <w:rsid w:val="009A5B92"/>
    <w:rsid w:val="009A64C8"/>
    <w:rsid w:val="009A6BC1"/>
    <w:rsid w:val="009A7AD6"/>
    <w:rsid w:val="009B0543"/>
    <w:rsid w:val="009B1069"/>
    <w:rsid w:val="009B1250"/>
    <w:rsid w:val="009B180C"/>
    <w:rsid w:val="009B1D69"/>
    <w:rsid w:val="009B4C86"/>
    <w:rsid w:val="009B5A5E"/>
    <w:rsid w:val="009B6C2A"/>
    <w:rsid w:val="009B7BA2"/>
    <w:rsid w:val="009B7F7E"/>
    <w:rsid w:val="009C0EEA"/>
    <w:rsid w:val="009C22B1"/>
    <w:rsid w:val="009C2E25"/>
    <w:rsid w:val="009C3300"/>
    <w:rsid w:val="009C3602"/>
    <w:rsid w:val="009C36AB"/>
    <w:rsid w:val="009C3E2B"/>
    <w:rsid w:val="009C5F89"/>
    <w:rsid w:val="009C722F"/>
    <w:rsid w:val="009C73EB"/>
    <w:rsid w:val="009D003C"/>
    <w:rsid w:val="009D0440"/>
    <w:rsid w:val="009D0F85"/>
    <w:rsid w:val="009D1250"/>
    <w:rsid w:val="009D1AB5"/>
    <w:rsid w:val="009D2155"/>
    <w:rsid w:val="009D3052"/>
    <w:rsid w:val="009D4124"/>
    <w:rsid w:val="009D465D"/>
    <w:rsid w:val="009D4D74"/>
    <w:rsid w:val="009D5602"/>
    <w:rsid w:val="009D5861"/>
    <w:rsid w:val="009D5C97"/>
    <w:rsid w:val="009D5E89"/>
    <w:rsid w:val="009D6137"/>
    <w:rsid w:val="009D73C5"/>
    <w:rsid w:val="009D7909"/>
    <w:rsid w:val="009E09C8"/>
    <w:rsid w:val="009E0B0D"/>
    <w:rsid w:val="009E3BC0"/>
    <w:rsid w:val="009E40AC"/>
    <w:rsid w:val="009E5582"/>
    <w:rsid w:val="009E757D"/>
    <w:rsid w:val="009E7C42"/>
    <w:rsid w:val="009F3D63"/>
    <w:rsid w:val="009F3EB1"/>
    <w:rsid w:val="009F41A6"/>
    <w:rsid w:val="009F46A4"/>
    <w:rsid w:val="009F49E2"/>
    <w:rsid w:val="009F67B7"/>
    <w:rsid w:val="009F7344"/>
    <w:rsid w:val="009F7F60"/>
    <w:rsid w:val="00A0023D"/>
    <w:rsid w:val="00A004C3"/>
    <w:rsid w:val="00A00905"/>
    <w:rsid w:val="00A00B8F"/>
    <w:rsid w:val="00A0359F"/>
    <w:rsid w:val="00A03E54"/>
    <w:rsid w:val="00A04C5D"/>
    <w:rsid w:val="00A0795E"/>
    <w:rsid w:val="00A10A7F"/>
    <w:rsid w:val="00A10B31"/>
    <w:rsid w:val="00A10BC3"/>
    <w:rsid w:val="00A11240"/>
    <w:rsid w:val="00A117A6"/>
    <w:rsid w:val="00A11E9A"/>
    <w:rsid w:val="00A131F3"/>
    <w:rsid w:val="00A13C33"/>
    <w:rsid w:val="00A13C4D"/>
    <w:rsid w:val="00A13DEF"/>
    <w:rsid w:val="00A14581"/>
    <w:rsid w:val="00A149A0"/>
    <w:rsid w:val="00A14C37"/>
    <w:rsid w:val="00A1655F"/>
    <w:rsid w:val="00A173FD"/>
    <w:rsid w:val="00A1748C"/>
    <w:rsid w:val="00A20068"/>
    <w:rsid w:val="00A206F8"/>
    <w:rsid w:val="00A20921"/>
    <w:rsid w:val="00A20AAA"/>
    <w:rsid w:val="00A21AEF"/>
    <w:rsid w:val="00A21ED0"/>
    <w:rsid w:val="00A21FC8"/>
    <w:rsid w:val="00A239AD"/>
    <w:rsid w:val="00A24610"/>
    <w:rsid w:val="00A26230"/>
    <w:rsid w:val="00A27E6B"/>
    <w:rsid w:val="00A3034C"/>
    <w:rsid w:val="00A315F2"/>
    <w:rsid w:val="00A32055"/>
    <w:rsid w:val="00A32758"/>
    <w:rsid w:val="00A338A7"/>
    <w:rsid w:val="00A33940"/>
    <w:rsid w:val="00A33A22"/>
    <w:rsid w:val="00A340B0"/>
    <w:rsid w:val="00A34579"/>
    <w:rsid w:val="00A359D3"/>
    <w:rsid w:val="00A359F7"/>
    <w:rsid w:val="00A361F7"/>
    <w:rsid w:val="00A366D4"/>
    <w:rsid w:val="00A36C07"/>
    <w:rsid w:val="00A36E32"/>
    <w:rsid w:val="00A425C1"/>
    <w:rsid w:val="00A4265A"/>
    <w:rsid w:val="00A426EF"/>
    <w:rsid w:val="00A42BB3"/>
    <w:rsid w:val="00A43DC7"/>
    <w:rsid w:val="00A45300"/>
    <w:rsid w:val="00A45A0A"/>
    <w:rsid w:val="00A463FC"/>
    <w:rsid w:val="00A46646"/>
    <w:rsid w:val="00A46A51"/>
    <w:rsid w:val="00A5076F"/>
    <w:rsid w:val="00A516EF"/>
    <w:rsid w:val="00A5191B"/>
    <w:rsid w:val="00A51A92"/>
    <w:rsid w:val="00A524E9"/>
    <w:rsid w:val="00A52A42"/>
    <w:rsid w:val="00A52FC3"/>
    <w:rsid w:val="00A553C1"/>
    <w:rsid w:val="00A56229"/>
    <w:rsid w:val="00A56925"/>
    <w:rsid w:val="00A56DE4"/>
    <w:rsid w:val="00A574AF"/>
    <w:rsid w:val="00A601CF"/>
    <w:rsid w:val="00A60A93"/>
    <w:rsid w:val="00A60EAA"/>
    <w:rsid w:val="00A613D8"/>
    <w:rsid w:val="00A61856"/>
    <w:rsid w:val="00A62485"/>
    <w:rsid w:val="00A64950"/>
    <w:rsid w:val="00A65B14"/>
    <w:rsid w:val="00A65BC1"/>
    <w:rsid w:val="00A65FAC"/>
    <w:rsid w:val="00A67398"/>
    <w:rsid w:val="00A6779D"/>
    <w:rsid w:val="00A67C96"/>
    <w:rsid w:val="00A713A0"/>
    <w:rsid w:val="00A726FA"/>
    <w:rsid w:val="00A72DE7"/>
    <w:rsid w:val="00A73A22"/>
    <w:rsid w:val="00A772B3"/>
    <w:rsid w:val="00A7745B"/>
    <w:rsid w:val="00A77641"/>
    <w:rsid w:val="00A776B2"/>
    <w:rsid w:val="00A8001C"/>
    <w:rsid w:val="00A800AE"/>
    <w:rsid w:val="00A8034A"/>
    <w:rsid w:val="00A8113D"/>
    <w:rsid w:val="00A8143E"/>
    <w:rsid w:val="00A81D52"/>
    <w:rsid w:val="00A82D89"/>
    <w:rsid w:val="00A834B0"/>
    <w:rsid w:val="00A83636"/>
    <w:rsid w:val="00A862DD"/>
    <w:rsid w:val="00A86706"/>
    <w:rsid w:val="00A867E0"/>
    <w:rsid w:val="00A87DF7"/>
    <w:rsid w:val="00A90D1A"/>
    <w:rsid w:val="00A91062"/>
    <w:rsid w:val="00A91515"/>
    <w:rsid w:val="00A92867"/>
    <w:rsid w:val="00A93EAC"/>
    <w:rsid w:val="00A946F9"/>
    <w:rsid w:val="00A94965"/>
    <w:rsid w:val="00A955DD"/>
    <w:rsid w:val="00A958B9"/>
    <w:rsid w:val="00A95FB5"/>
    <w:rsid w:val="00A96326"/>
    <w:rsid w:val="00A96899"/>
    <w:rsid w:val="00A96997"/>
    <w:rsid w:val="00A96A7C"/>
    <w:rsid w:val="00A97B0E"/>
    <w:rsid w:val="00A97EAF"/>
    <w:rsid w:val="00AA016C"/>
    <w:rsid w:val="00AA17E4"/>
    <w:rsid w:val="00AA19F4"/>
    <w:rsid w:val="00AA1DEA"/>
    <w:rsid w:val="00AA28B1"/>
    <w:rsid w:val="00AA36CB"/>
    <w:rsid w:val="00AA40CF"/>
    <w:rsid w:val="00AA5428"/>
    <w:rsid w:val="00AA5451"/>
    <w:rsid w:val="00AA5674"/>
    <w:rsid w:val="00AA61D1"/>
    <w:rsid w:val="00AA68EF"/>
    <w:rsid w:val="00AA6C7A"/>
    <w:rsid w:val="00AA7EF0"/>
    <w:rsid w:val="00AB0573"/>
    <w:rsid w:val="00AB1151"/>
    <w:rsid w:val="00AB19FE"/>
    <w:rsid w:val="00AB478D"/>
    <w:rsid w:val="00AB4BD7"/>
    <w:rsid w:val="00AB5D2A"/>
    <w:rsid w:val="00AB5E80"/>
    <w:rsid w:val="00AB6C30"/>
    <w:rsid w:val="00AB774B"/>
    <w:rsid w:val="00AB7919"/>
    <w:rsid w:val="00AB7979"/>
    <w:rsid w:val="00AB7BCF"/>
    <w:rsid w:val="00AC05EE"/>
    <w:rsid w:val="00AC1492"/>
    <w:rsid w:val="00AC1FD0"/>
    <w:rsid w:val="00AC360F"/>
    <w:rsid w:val="00AC57F0"/>
    <w:rsid w:val="00AC5B3C"/>
    <w:rsid w:val="00AC5BF2"/>
    <w:rsid w:val="00AC5DB1"/>
    <w:rsid w:val="00AC5FE9"/>
    <w:rsid w:val="00AC6C30"/>
    <w:rsid w:val="00AC7972"/>
    <w:rsid w:val="00AD034C"/>
    <w:rsid w:val="00AD097D"/>
    <w:rsid w:val="00AD0DD3"/>
    <w:rsid w:val="00AD1124"/>
    <w:rsid w:val="00AD1962"/>
    <w:rsid w:val="00AD1988"/>
    <w:rsid w:val="00AD1EC1"/>
    <w:rsid w:val="00AD2184"/>
    <w:rsid w:val="00AD2434"/>
    <w:rsid w:val="00AD2923"/>
    <w:rsid w:val="00AD3788"/>
    <w:rsid w:val="00AD3957"/>
    <w:rsid w:val="00AD3D38"/>
    <w:rsid w:val="00AD4A9F"/>
    <w:rsid w:val="00AD5337"/>
    <w:rsid w:val="00AD56AC"/>
    <w:rsid w:val="00AD6B8C"/>
    <w:rsid w:val="00AD7507"/>
    <w:rsid w:val="00AE0310"/>
    <w:rsid w:val="00AE0771"/>
    <w:rsid w:val="00AE1547"/>
    <w:rsid w:val="00AE1702"/>
    <w:rsid w:val="00AE18B1"/>
    <w:rsid w:val="00AE1950"/>
    <w:rsid w:val="00AE2653"/>
    <w:rsid w:val="00AE3032"/>
    <w:rsid w:val="00AE37A3"/>
    <w:rsid w:val="00AE44F0"/>
    <w:rsid w:val="00AE482B"/>
    <w:rsid w:val="00AE4D2F"/>
    <w:rsid w:val="00AE4DCA"/>
    <w:rsid w:val="00AE576B"/>
    <w:rsid w:val="00AE6694"/>
    <w:rsid w:val="00AE683F"/>
    <w:rsid w:val="00AE71A2"/>
    <w:rsid w:val="00AE7846"/>
    <w:rsid w:val="00AE7E2B"/>
    <w:rsid w:val="00AF35E7"/>
    <w:rsid w:val="00AF36D6"/>
    <w:rsid w:val="00AF3C37"/>
    <w:rsid w:val="00AF4C5D"/>
    <w:rsid w:val="00AF4F67"/>
    <w:rsid w:val="00AF5617"/>
    <w:rsid w:val="00AF5934"/>
    <w:rsid w:val="00B0057A"/>
    <w:rsid w:val="00B01705"/>
    <w:rsid w:val="00B01A8E"/>
    <w:rsid w:val="00B01B6E"/>
    <w:rsid w:val="00B03442"/>
    <w:rsid w:val="00B0461A"/>
    <w:rsid w:val="00B0510C"/>
    <w:rsid w:val="00B05254"/>
    <w:rsid w:val="00B0526D"/>
    <w:rsid w:val="00B052CC"/>
    <w:rsid w:val="00B056A3"/>
    <w:rsid w:val="00B07BBF"/>
    <w:rsid w:val="00B10961"/>
    <w:rsid w:val="00B10E19"/>
    <w:rsid w:val="00B1172D"/>
    <w:rsid w:val="00B12062"/>
    <w:rsid w:val="00B13AB2"/>
    <w:rsid w:val="00B13B70"/>
    <w:rsid w:val="00B13DC7"/>
    <w:rsid w:val="00B1401E"/>
    <w:rsid w:val="00B14728"/>
    <w:rsid w:val="00B16468"/>
    <w:rsid w:val="00B16F31"/>
    <w:rsid w:val="00B17718"/>
    <w:rsid w:val="00B203C8"/>
    <w:rsid w:val="00B2081C"/>
    <w:rsid w:val="00B2192F"/>
    <w:rsid w:val="00B21CC1"/>
    <w:rsid w:val="00B22294"/>
    <w:rsid w:val="00B25266"/>
    <w:rsid w:val="00B306C5"/>
    <w:rsid w:val="00B3095C"/>
    <w:rsid w:val="00B32D4A"/>
    <w:rsid w:val="00B332D7"/>
    <w:rsid w:val="00B34575"/>
    <w:rsid w:val="00B34A73"/>
    <w:rsid w:val="00B34D4A"/>
    <w:rsid w:val="00B35E2A"/>
    <w:rsid w:val="00B37937"/>
    <w:rsid w:val="00B404DC"/>
    <w:rsid w:val="00B40697"/>
    <w:rsid w:val="00B4085C"/>
    <w:rsid w:val="00B408F7"/>
    <w:rsid w:val="00B40926"/>
    <w:rsid w:val="00B40A37"/>
    <w:rsid w:val="00B40B46"/>
    <w:rsid w:val="00B4138A"/>
    <w:rsid w:val="00B41391"/>
    <w:rsid w:val="00B43ABA"/>
    <w:rsid w:val="00B43D7F"/>
    <w:rsid w:val="00B43EB6"/>
    <w:rsid w:val="00B44965"/>
    <w:rsid w:val="00B44E27"/>
    <w:rsid w:val="00B45648"/>
    <w:rsid w:val="00B46968"/>
    <w:rsid w:val="00B47C7F"/>
    <w:rsid w:val="00B5140A"/>
    <w:rsid w:val="00B51429"/>
    <w:rsid w:val="00B5162F"/>
    <w:rsid w:val="00B5216E"/>
    <w:rsid w:val="00B521A7"/>
    <w:rsid w:val="00B52475"/>
    <w:rsid w:val="00B525D0"/>
    <w:rsid w:val="00B526C8"/>
    <w:rsid w:val="00B528E6"/>
    <w:rsid w:val="00B52BAB"/>
    <w:rsid w:val="00B53046"/>
    <w:rsid w:val="00B53CFF"/>
    <w:rsid w:val="00B53E24"/>
    <w:rsid w:val="00B541A3"/>
    <w:rsid w:val="00B54677"/>
    <w:rsid w:val="00B54C1C"/>
    <w:rsid w:val="00B554EE"/>
    <w:rsid w:val="00B55B0B"/>
    <w:rsid w:val="00B5654A"/>
    <w:rsid w:val="00B56A6D"/>
    <w:rsid w:val="00B60B6F"/>
    <w:rsid w:val="00B60F20"/>
    <w:rsid w:val="00B6124B"/>
    <w:rsid w:val="00B61501"/>
    <w:rsid w:val="00B6251B"/>
    <w:rsid w:val="00B6255E"/>
    <w:rsid w:val="00B625AC"/>
    <w:rsid w:val="00B63138"/>
    <w:rsid w:val="00B64236"/>
    <w:rsid w:val="00B6490D"/>
    <w:rsid w:val="00B6554B"/>
    <w:rsid w:val="00B65AEC"/>
    <w:rsid w:val="00B66C6A"/>
    <w:rsid w:val="00B670E5"/>
    <w:rsid w:val="00B67E54"/>
    <w:rsid w:val="00B71399"/>
    <w:rsid w:val="00B71471"/>
    <w:rsid w:val="00B71F65"/>
    <w:rsid w:val="00B72527"/>
    <w:rsid w:val="00B7271F"/>
    <w:rsid w:val="00B7404F"/>
    <w:rsid w:val="00B74953"/>
    <w:rsid w:val="00B74FCB"/>
    <w:rsid w:val="00B77B91"/>
    <w:rsid w:val="00B80452"/>
    <w:rsid w:val="00B80DA7"/>
    <w:rsid w:val="00B81034"/>
    <w:rsid w:val="00B82A62"/>
    <w:rsid w:val="00B82A7A"/>
    <w:rsid w:val="00B82E97"/>
    <w:rsid w:val="00B84776"/>
    <w:rsid w:val="00B84A1C"/>
    <w:rsid w:val="00B853AC"/>
    <w:rsid w:val="00B85CFB"/>
    <w:rsid w:val="00B8611C"/>
    <w:rsid w:val="00B86F13"/>
    <w:rsid w:val="00B86FDA"/>
    <w:rsid w:val="00B87087"/>
    <w:rsid w:val="00B8736C"/>
    <w:rsid w:val="00B87661"/>
    <w:rsid w:val="00B877EA"/>
    <w:rsid w:val="00B905FB"/>
    <w:rsid w:val="00B909BF"/>
    <w:rsid w:val="00B9147C"/>
    <w:rsid w:val="00B91538"/>
    <w:rsid w:val="00B92826"/>
    <w:rsid w:val="00B92B3B"/>
    <w:rsid w:val="00B9456E"/>
    <w:rsid w:val="00B94929"/>
    <w:rsid w:val="00B94A1F"/>
    <w:rsid w:val="00B95737"/>
    <w:rsid w:val="00B96C9F"/>
    <w:rsid w:val="00B96E34"/>
    <w:rsid w:val="00B97296"/>
    <w:rsid w:val="00B97F51"/>
    <w:rsid w:val="00BA1100"/>
    <w:rsid w:val="00BA12F6"/>
    <w:rsid w:val="00BA19C4"/>
    <w:rsid w:val="00BA267A"/>
    <w:rsid w:val="00BA2734"/>
    <w:rsid w:val="00BA2EC4"/>
    <w:rsid w:val="00BA2F2B"/>
    <w:rsid w:val="00BA4093"/>
    <w:rsid w:val="00BA4203"/>
    <w:rsid w:val="00BA43ED"/>
    <w:rsid w:val="00BA43FB"/>
    <w:rsid w:val="00BA53C7"/>
    <w:rsid w:val="00BA574E"/>
    <w:rsid w:val="00BA5AE1"/>
    <w:rsid w:val="00BA6896"/>
    <w:rsid w:val="00BA6F3A"/>
    <w:rsid w:val="00BB09EC"/>
    <w:rsid w:val="00BB0FC7"/>
    <w:rsid w:val="00BB1D43"/>
    <w:rsid w:val="00BB1DBC"/>
    <w:rsid w:val="00BB4E7F"/>
    <w:rsid w:val="00BB5998"/>
    <w:rsid w:val="00BB65EF"/>
    <w:rsid w:val="00BB6839"/>
    <w:rsid w:val="00BC0A7C"/>
    <w:rsid w:val="00BC0C86"/>
    <w:rsid w:val="00BC20A0"/>
    <w:rsid w:val="00BC3896"/>
    <w:rsid w:val="00BC4ED5"/>
    <w:rsid w:val="00BC51D4"/>
    <w:rsid w:val="00BC60BA"/>
    <w:rsid w:val="00BD042F"/>
    <w:rsid w:val="00BD0958"/>
    <w:rsid w:val="00BD09AD"/>
    <w:rsid w:val="00BD0D88"/>
    <w:rsid w:val="00BD0DFD"/>
    <w:rsid w:val="00BD0F74"/>
    <w:rsid w:val="00BD2ACD"/>
    <w:rsid w:val="00BD32E6"/>
    <w:rsid w:val="00BD348B"/>
    <w:rsid w:val="00BD368A"/>
    <w:rsid w:val="00BD3B66"/>
    <w:rsid w:val="00BD4187"/>
    <w:rsid w:val="00BD443D"/>
    <w:rsid w:val="00BE0172"/>
    <w:rsid w:val="00BE23A6"/>
    <w:rsid w:val="00BE255F"/>
    <w:rsid w:val="00BE3298"/>
    <w:rsid w:val="00BE4368"/>
    <w:rsid w:val="00BE4D18"/>
    <w:rsid w:val="00BE4F74"/>
    <w:rsid w:val="00BE55C7"/>
    <w:rsid w:val="00BE5825"/>
    <w:rsid w:val="00BE6382"/>
    <w:rsid w:val="00BE72C0"/>
    <w:rsid w:val="00BF0747"/>
    <w:rsid w:val="00BF179F"/>
    <w:rsid w:val="00BF3BBF"/>
    <w:rsid w:val="00BF4337"/>
    <w:rsid w:val="00BF487A"/>
    <w:rsid w:val="00BF4A83"/>
    <w:rsid w:val="00BF55FE"/>
    <w:rsid w:val="00BF6BCB"/>
    <w:rsid w:val="00BF7086"/>
    <w:rsid w:val="00BF7728"/>
    <w:rsid w:val="00C000B1"/>
    <w:rsid w:val="00C0094B"/>
    <w:rsid w:val="00C00D8D"/>
    <w:rsid w:val="00C0364C"/>
    <w:rsid w:val="00C038D9"/>
    <w:rsid w:val="00C04DBA"/>
    <w:rsid w:val="00C053A8"/>
    <w:rsid w:val="00C05B31"/>
    <w:rsid w:val="00C05C4D"/>
    <w:rsid w:val="00C067E8"/>
    <w:rsid w:val="00C0714B"/>
    <w:rsid w:val="00C07370"/>
    <w:rsid w:val="00C11789"/>
    <w:rsid w:val="00C12515"/>
    <w:rsid w:val="00C1263D"/>
    <w:rsid w:val="00C126AD"/>
    <w:rsid w:val="00C12D5A"/>
    <w:rsid w:val="00C13028"/>
    <w:rsid w:val="00C139DA"/>
    <w:rsid w:val="00C13A16"/>
    <w:rsid w:val="00C13F02"/>
    <w:rsid w:val="00C14665"/>
    <w:rsid w:val="00C15810"/>
    <w:rsid w:val="00C15A08"/>
    <w:rsid w:val="00C16088"/>
    <w:rsid w:val="00C17B73"/>
    <w:rsid w:val="00C17F01"/>
    <w:rsid w:val="00C20651"/>
    <w:rsid w:val="00C21662"/>
    <w:rsid w:val="00C21C84"/>
    <w:rsid w:val="00C2266A"/>
    <w:rsid w:val="00C23526"/>
    <w:rsid w:val="00C23A75"/>
    <w:rsid w:val="00C23B3D"/>
    <w:rsid w:val="00C24C0F"/>
    <w:rsid w:val="00C2528B"/>
    <w:rsid w:val="00C253AB"/>
    <w:rsid w:val="00C2587D"/>
    <w:rsid w:val="00C26A42"/>
    <w:rsid w:val="00C273D2"/>
    <w:rsid w:val="00C304DE"/>
    <w:rsid w:val="00C305D6"/>
    <w:rsid w:val="00C335FB"/>
    <w:rsid w:val="00C342F7"/>
    <w:rsid w:val="00C3444E"/>
    <w:rsid w:val="00C353B0"/>
    <w:rsid w:val="00C3545E"/>
    <w:rsid w:val="00C35FFB"/>
    <w:rsid w:val="00C36563"/>
    <w:rsid w:val="00C36822"/>
    <w:rsid w:val="00C36930"/>
    <w:rsid w:val="00C3724A"/>
    <w:rsid w:val="00C37D49"/>
    <w:rsid w:val="00C37D9A"/>
    <w:rsid w:val="00C37D9F"/>
    <w:rsid w:val="00C40140"/>
    <w:rsid w:val="00C41808"/>
    <w:rsid w:val="00C41F13"/>
    <w:rsid w:val="00C43763"/>
    <w:rsid w:val="00C4415B"/>
    <w:rsid w:val="00C4415F"/>
    <w:rsid w:val="00C444F9"/>
    <w:rsid w:val="00C44722"/>
    <w:rsid w:val="00C44B1E"/>
    <w:rsid w:val="00C4527A"/>
    <w:rsid w:val="00C45995"/>
    <w:rsid w:val="00C45C1A"/>
    <w:rsid w:val="00C46454"/>
    <w:rsid w:val="00C46548"/>
    <w:rsid w:val="00C4747C"/>
    <w:rsid w:val="00C50C27"/>
    <w:rsid w:val="00C51FA4"/>
    <w:rsid w:val="00C539E4"/>
    <w:rsid w:val="00C552BC"/>
    <w:rsid w:val="00C559C6"/>
    <w:rsid w:val="00C55AF8"/>
    <w:rsid w:val="00C56652"/>
    <w:rsid w:val="00C56B04"/>
    <w:rsid w:val="00C56E70"/>
    <w:rsid w:val="00C577ED"/>
    <w:rsid w:val="00C57A8B"/>
    <w:rsid w:val="00C57D17"/>
    <w:rsid w:val="00C6145F"/>
    <w:rsid w:val="00C61468"/>
    <w:rsid w:val="00C61EC9"/>
    <w:rsid w:val="00C62C7B"/>
    <w:rsid w:val="00C63F71"/>
    <w:rsid w:val="00C64254"/>
    <w:rsid w:val="00C644EF"/>
    <w:rsid w:val="00C646DE"/>
    <w:rsid w:val="00C67180"/>
    <w:rsid w:val="00C67BF1"/>
    <w:rsid w:val="00C67C2F"/>
    <w:rsid w:val="00C7173A"/>
    <w:rsid w:val="00C72319"/>
    <w:rsid w:val="00C72C45"/>
    <w:rsid w:val="00C73987"/>
    <w:rsid w:val="00C73A55"/>
    <w:rsid w:val="00C740E9"/>
    <w:rsid w:val="00C742E2"/>
    <w:rsid w:val="00C77FE2"/>
    <w:rsid w:val="00C80ACD"/>
    <w:rsid w:val="00C84005"/>
    <w:rsid w:val="00C84C48"/>
    <w:rsid w:val="00C8543A"/>
    <w:rsid w:val="00C85760"/>
    <w:rsid w:val="00C861D8"/>
    <w:rsid w:val="00C86944"/>
    <w:rsid w:val="00C86DFD"/>
    <w:rsid w:val="00C86E4B"/>
    <w:rsid w:val="00C876C4"/>
    <w:rsid w:val="00C912B4"/>
    <w:rsid w:val="00C919D9"/>
    <w:rsid w:val="00C92621"/>
    <w:rsid w:val="00C9264A"/>
    <w:rsid w:val="00C92727"/>
    <w:rsid w:val="00C93D8E"/>
    <w:rsid w:val="00C93FB6"/>
    <w:rsid w:val="00C941F0"/>
    <w:rsid w:val="00C9584C"/>
    <w:rsid w:val="00C9625F"/>
    <w:rsid w:val="00C975FB"/>
    <w:rsid w:val="00C976A1"/>
    <w:rsid w:val="00CA076E"/>
    <w:rsid w:val="00CA0946"/>
    <w:rsid w:val="00CA1017"/>
    <w:rsid w:val="00CA11F6"/>
    <w:rsid w:val="00CA1DC8"/>
    <w:rsid w:val="00CA20D0"/>
    <w:rsid w:val="00CA2B8E"/>
    <w:rsid w:val="00CA4C86"/>
    <w:rsid w:val="00CA5515"/>
    <w:rsid w:val="00CA5A01"/>
    <w:rsid w:val="00CA653D"/>
    <w:rsid w:val="00CA6EA6"/>
    <w:rsid w:val="00CB09E0"/>
    <w:rsid w:val="00CB1105"/>
    <w:rsid w:val="00CB1109"/>
    <w:rsid w:val="00CB1539"/>
    <w:rsid w:val="00CB21A9"/>
    <w:rsid w:val="00CB3278"/>
    <w:rsid w:val="00CB56A3"/>
    <w:rsid w:val="00CB5C25"/>
    <w:rsid w:val="00CB6100"/>
    <w:rsid w:val="00CB6730"/>
    <w:rsid w:val="00CB6A80"/>
    <w:rsid w:val="00CB6AA2"/>
    <w:rsid w:val="00CB7202"/>
    <w:rsid w:val="00CB7BDD"/>
    <w:rsid w:val="00CB7F17"/>
    <w:rsid w:val="00CC009C"/>
    <w:rsid w:val="00CC078A"/>
    <w:rsid w:val="00CC167E"/>
    <w:rsid w:val="00CC1C33"/>
    <w:rsid w:val="00CC3CB5"/>
    <w:rsid w:val="00CC47C1"/>
    <w:rsid w:val="00CC5977"/>
    <w:rsid w:val="00CC67E6"/>
    <w:rsid w:val="00CC7ADF"/>
    <w:rsid w:val="00CD2223"/>
    <w:rsid w:val="00CD239D"/>
    <w:rsid w:val="00CD295D"/>
    <w:rsid w:val="00CD316D"/>
    <w:rsid w:val="00CD332C"/>
    <w:rsid w:val="00CD404A"/>
    <w:rsid w:val="00CD4A92"/>
    <w:rsid w:val="00CD4B69"/>
    <w:rsid w:val="00CD4E67"/>
    <w:rsid w:val="00CD5891"/>
    <w:rsid w:val="00CD5D02"/>
    <w:rsid w:val="00CD6B5F"/>
    <w:rsid w:val="00CD6F3F"/>
    <w:rsid w:val="00CD75D9"/>
    <w:rsid w:val="00CD778A"/>
    <w:rsid w:val="00CE0192"/>
    <w:rsid w:val="00CE221F"/>
    <w:rsid w:val="00CE25C8"/>
    <w:rsid w:val="00CE271E"/>
    <w:rsid w:val="00CE30F9"/>
    <w:rsid w:val="00CE56A0"/>
    <w:rsid w:val="00CE5752"/>
    <w:rsid w:val="00CE5B6C"/>
    <w:rsid w:val="00CE5E67"/>
    <w:rsid w:val="00CE7087"/>
    <w:rsid w:val="00CE76B8"/>
    <w:rsid w:val="00CF01DB"/>
    <w:rsid w:val="00CF0381"/>
    <w:rsid w:val="00CF0964"/>
    <w:rsid w:val="00CF2875"/>
    <w:rsid w:val="00CF2E53"/>
    <w:rsid w:val="00CF3069"/>
    <w:rsid w:val="00CF314A"/>
    <w:rsid w:val="00CF4646"/>
    <w:rsid w:val="00CF4B54"/>
    <w:rsid w:val="00CF53ED"/>
    <w:rsid w:val="00CF6ACD"/>
    <w:rsid w:val="00CF6F7B"/>
    <w:rsid w:val="00CF7445"/>
    <w:rsid w:val="00D005BD"/>
    <w:rsid w:val="00D0130A"/>
    <w:rsid w:val="00D01665"/>
    <w:rsid w:val="00D017C4"/>
    <w:rsid w:val="00D01A3E"/>
    <w:rsid w:val="00D01BA1"/>
    <w:rsid w:val="00D0295F"/>
    <w:rsid w:val="00D04A42"/>
    <w:rsid w:val="00D06E7B"/>
    <w:rsid w:val="00D06EE4"/>
    <w:rsid w:val="00D06F31"/>
    <w:rsid w:val="00D10B30"/>
    <w:rsid w:val="00D10F08"/>
    <w:rsid w:val="00D123F0"/>
    <w:rsid w:val="00D1293B"/>
    <w:rsid w:val="00D13282"/>
    <w:rsid w:val="00D136AE"/>
    <w:rsid w:val="00D13E08"/>
    <w:rsid w:val="00D14171"/>
    <w:rsid w:val="00D14528"/>
    <w:rsid w:val="00D14D05"/>
    <w:rsid w:val="00D158F5"/>
    <w:rsid w:val="00D161F6"/>
    <w:rsid w:val="00D17029"/>
    <w:rsid w:val="00D17475"/>
    <w:rsid w:val="00D176ED"/>
    <w:rsid w:val="00D1773B"/>
    <w:rsid w:val="00D20F82"/>
    <w:rsid w:val="00D2103B"/>
    <w:rsid w:val="00D21513"/>
    <w:rsid w:val="00D21DC9"/>
    <w:rsid w:val="00D2200F"/>
    <w:rsid w:val="00D22076"/>
    <w:rsid w:val="00D2247A"/>
    <w:rsid w:val="00D22536"/>
    <w:rsid w:val="00D22B1B"/>
    <w:rsid w:val="00D234DA"/>
    <w:rsid w:val="00D2393C"/>
    <w:rsid w:val="00D2558A"/>
    <w:rsid w:val="00D3070E"/>
    <w:rsid w:val="00D30D70"/>
    <w:rsid w:val="00D3122B"/>
    <w:rsid w:val="00D31B62"/>
    <w:rsid w:val="00D323E7"/>
    <w:rsid w:val="00D327C3"/>
    <w:rsid w:val="00D33B69"/>
    <w:rsid w:val="00D36A3A"/>
    <w:rsid w:val="00D36ECB"/>
    <w:rsid w:val="00D41993"/>
    <w:rsid w:val="00D42C9C"/>
    <w:rsid w:val="00D439AF"/>
    <w:rsid w:val="00D449FE"/>
    <w:rsid w:val="00D44E87"/>
    <w:rsid w:val="00D45362"/>
    <w:rsid w:val="00D45A4C"/>
    <w:rsid w:val="00D46567"/>
    <w:rsid w:val="00D46AE1"/>
    <w:rsid w:val="00D46BD5"/>
    <w:rsid w:val="00D47F1E"/>
    <w:rsid w:val="00D513B5"/>
    <w:rsid w:val="00D51440"/>
    <w:rsid w:val="00D514BA"/>
    <w:rsid w:val="00D514C3"/>
    <w:rsid w:val="00D51B62"/>
    <w:rsid w:val="00D5206D"/>
    <w:rsid w:val="00D5252E"/>
    <w:rsid w:val="00D528A6"/>
    <w:rsid w:val="00D5291E"/>
    <w:rsid w:val="00D53056"/>
    <w:rsid w:val="00D5363D"/>
    <w:rsid w:val="00D54DC2"/>
    <w:rsid w:val="00D55568"/>
    <w:rsid w:val="00D5696B"/>
    <w:rsid w:val="00D570DE"/>
    <w:rsid w:val="00D573E5"/>
    <w:rsid w:val="00D5767F"/>
    <w:rsid w:val="00D57E2E"/>
    <w:rsid w:val="00D60751"/>
    <w:rsid w:val="00D60F34"/>
    <w:rsid w:val="00D61AE8"/>
    <w:rsid w:val="00D61F0D"/>
    <w:rsid w:val="00D62267"/>
    <w:rsid w:val="00D63141"/>
    <w:rsid w:val="00D63713"/>
    <w:rsid w:val="00D642EA"/>
    <w:rsid w:val="00D646DC"/>
    <w:rsid w:val="00D6500E"/>
    <w:rsid w:val="00D657D6"/>
    <w:rsid w:val="00D67975"/>
    <w:rsid w:val="00D704E0"/>
    <w:rsid w:val="00D706C6"/>
    <w:rsid w:val="00D71E70"/>
    <w:rsid w:val="00D72000"/>
    <w:rsid w:val="00D726C8"/>
    <w:rsid w:val="00D7274F"/>
    <w:rsid w:val="00D74336"/>
    <w:rsid w:val="00D74BE3"/>
    <w:rsid w:val="00D75474"/>
    <w:rsid w:val="00D75AFD"/>
    <w:rsid w:val="00D76F71"/>
    <w:rsid w:val="00D8098F"/>
    <w:rsid w:val="00D80AF1"/>
    <w:rsid w:val="00D82DCA"/>
    <w:rsid w:val="00D84100"/>
    <w:rsid w:val="00D84DCC"/>
    <w:rsid w:val="00D84E74"/>
    <w:rsid w:val="00D850C0"/>
    <w:rsid w:val="00D854F4"/>
    <w:rsid w:val="00D8749B"/>
    <w:rsid w:val="00D87EF4"/>
    <w:rsid w:val="00D902B8"/>
    <w:rsid w:val="00D90662"/>
    <w:rsid w:val="00D90F8A"/>
    <w:rsid w:val="00D92F8C"/>
    <w:rsid w:val="00D937A2"/>
    <w:rsid w:val="00D93E3B"/>
    <w:rsid w:val="00D95D67"/>
    <w:rsid w:val="00D96477"/>
    <w:rsid w:val="00D97798"/>
    <w:rsid w:val="00DA01C6"/>
    <w:rsid w:val="00DA1240"/>
    <w:rsid w:val="00DA1C29"/>
    <w:rsid w:val="00DA1CA0"/>
    <w:rsid w:val="00DA1F14"/>
    <w:rsid w:val="00DA4084"/>
    <w:rsid w:val="00DA454B"/>
    <w:rsid w:val="00DA59D2"/>
    <w:rsid w:val="00DA631A"/>
    <w:rsid w:val="00DA6ABA"/>
    <w:rsid w:val="00DB0842"/>
    <w:rsid w:val="00DB0EC9"/>
    <w:rsid w:val="00DB1ADE"/>
    <w:rsid w:val="00DB1D75"/>
    <w:rsid w:val="00DB30DC"/>
    <w:rsid w:val="00DB3182"/>
    <w:rsid w:val="00DB3841"/>
    <w:rsid w:val="00DB3CB1"/>
    <w:rsid w:val="00DB46B9"/>
    <w:rsid w:val="00DB473B"/>
    <w:rsid w:val="00DB5BA9"/>
    <w:rsid w:val="00DB7875"/>
    <w:rsid w:val="00DC1243"/>
    <w:rsid w:val="00DC13EA"/>
    <w:rsid w:val="00DC25BA"/>
    <w:rsid w:val="00DC27A5"/>
    <w:rsid w:val="00DC365D"/>
    <w:rsid w:val="00DC4828"/>
    <w:rsid w:val="00DC4E27"/>
    <w:rsid w:val="00DC54A4"/>
    <w:rsid w:val="00DC5E15"/>
    <w:rsid w:val="00DC6F17"/>
    <w:rsid w:val="00DD12B7"/>
    <w:rsid w:val="00DD2646"/>
    <w:rsid w:val="00DD2A4F"/>
    <w:rsid w:val="00DD3E54"/>
    <w:rsid w:val="00DD447A"/>
    <w:rsid w:val="00DD45C4"/>
    <w:rsid w:val="00DD469B"/>
    <w:rsid w:val="00DD47BA"/>
    <w:rsid w:val="00DD5564"/>
    <w:rsid w:val="00DD5B72"/>
    <w:rsid w:val="00DD6482"/>
    <w:rsid w:val="00DD74C3"/>
    <w:rsid w:val="00DD7630"/>
    <w:rsid w:val="00DE0362"/>
    <w:rsid w:val="00DE07AA"/>
    <w:rsid w:val="00DE1B42"/>
    <w:rsid w:val="00DE2041"/>
    <w:rsid w:val="00DE2DD0"/>
    <w:rsid w:val="00DE33DF"/>
    <w:rsid w:val="00DE3BB2"/>
    <w:rsid w:val="00DE46E6"/>
    <w:rsid w:val="00DE54EA"/>
    <w:rsid w:val="00DE5CED"/>
    <w:rsid w:val="00DF01C8"/>
    <w:rsid w:val="00DF0501"/>
    <w:rsid w:val="00DF0548"/>
    <w:rsid w:val="00DF0883"/>
    <w:rsid w:val="00DF0980"/>
    <w:rsid w:val="00DF0DAC"/>
    <w:rsid w:val="00DF0F03"/>
    <w:rsid w:val="00DF2379"/>
    <w:rsid w:val="00DF2414"/>
    <w:rsid w:val="00DF2844"/>
    <w:rsid w:val="00DF28CB"/>
    <w:rsid w:val="00DF408D"/>
    <w:rsid w:val="00DF4292"/>
    <w:rsid w:val="00DF4968"/>
    <w:rsid w:val="00DF499A"/>
    <w:rsid w:val="00DF5D5F"/>
    <w:rsid w:val="00DF6168"/>
    <w:rsid w:val="00DF6C08"/>
    <w:rsid w:val="00DF755A"/>
    <w:rsid w:val="00DF75AF"/>
    <w:rsid w:val="00DF7B17"/>
    <w:rsid w:val="00E0050D"/>
    <w:rsid w:val="00E0059D"/>
    <w:rsid w:val="00E006A1"/>
    <w:rsid w:val="00E00848"/>
    <w:rsid w:val="00E0147D"/>
    <w:rsid w:val="00E0189E"/>
    <w:rsid w:val="00E01B64"/>
    <w:rsid w:val="00E02AAF"/>
    <w:rsid w:val="00E02C14"/>
    <w:rsid w:val="00E02F94"/>
    <w:rsid w:val="00E033B7"/>
    <w:rsid w:val="00E03C25"/>
    <w:rsid w:val="00E04A3A"/>
    <w:rsid w:val="00E0546C"/>
    <w:rsid w:val="00E0585E"/>
    <w:rsid w:val="00E06BCB"/>
    <w:rsid w:val="00E10B69"/>
    <w:rsid w:val="00E10C82"/>
    <w:rsid w:val="00E129A3"/>
    <w:rsid w:val="00E12B3F"/>
    <w:rsid w:val="00E13129"/>
    <w:rsid w:val="00E13CE4"/>
    <w:rsid w:val="00E13D8A"/>
    <w:rsid w:val="00E14CC3"/>
    <w:rsid w:val="00E15414"/>
    <w:rsid w:val="00E15CDE"/>
    <w:rsid w:val="00E15D85"/>
    <w:rsid w:val="00E17843"/>
    <w:rsid w:val="00E179B5"/>
    <w:rsid w:val="00E17A0B"/>
    <w:rsid w:val="00E21A57"/>
    <w:rsid w:val="00E21AD7"/>
    <w:rsid w:val="00E21DAB"/>
    <w:rsid w:val="00E23A2B"/>
    <w:rsid w:val="00E24A4C"/>
    <w:rsid w:val="00E25075"/>
    <w:rsid w:val="00E2529E"/>
    <w:rsid w:val="00E25691"/>
    <w:rsid w:val="00E25784"/>
    <w:rsid w:val="00E263D5"/>
    <w:rsid w:val="00E26DC5"/>
    <w:rsid w:val="00E27103"/>
    <w:rsid w:val="00E27634"/>
    <w:rsid w:val="00E32603"/>
    <w:rsid w:val="00E34B2E"/>
    <w:rsid w:val="00E35876"/>
    <w:rsid w:val="00E35C59"/>
    <w:rsid w:val="00E3771D"/>
    <w:rsid w:val="00E379CB"/>
    <w:rsid w:val="00E402FC"/>
    <w:rsid w:val="00E40576"/>
    <w:rsid w:val="00E41C6C"/>
    <w:rsid w:val="00E42404"/>
    <w:rsid w:val="00E426DA"/>
    <w:rsid w:val="00E4294A"/>
    <w:rsid w:val="00E43798"/>
    <w:rsid w:val="00E4450D"/>
    <w:rsid w:val="00E44668"/>
    <w:rsid w:val="00E463D9"/>
    <w:rsid w:val="00E46EC1"/>
    <w:rsid w:val="00E5031C"/>
    <w:rsid w:val="00E51706"/>
    <w:rsid w:val="00E51F3A"/>
    <w:rsid w:val="00E5235B"/>
    <w:rsid w:val="00E525DE"/>
    <w:rsid w:val="00E52876"/>
    <w:rsid w:val="00E52991"/>
    <w:rsid w:val="00E52E2C"/>
    <w:rsid w:val="00E537E2"/>
    <w:rsid w:val="00E54586"/>
    <w:rsid w:val="00E55531"/>
    <w:rsid w:val="00E55BC0"/>
    <w:rsid w:val="00E56AF6"/>
    <w:rsid w:val="00E614F1"/>
    <w:rsid w:val="00E622B8"/>
    <w:rsid w:val="00E62621"/>
    <w:rsid w:val="00E62788"/>
    <w:rsid w:val="00E6374B"/>
    <w:rsid w:val="00E64522"/>
    <w:rsid w:val="00E65160"/>
    <w:rsid w:val="00E65436"/>
    <w:rsid w:val="00E65AA2"/>
    <w:rsid w:val="00E6610E"/>
    <w:rsid w:val="00E6641E"/>
    <w:rsid w:val="00E664FA"/>
    <w:rsid w:val="00E6682E"/>
    <w:rsid w:val="00E66A46"/>
    <w:rsid w:val="00E66C2D"/>
    <w:rsid w:val="00E66F3E"/>
    <w:rsid w:val="00E67871"/>
    <w:rsid w:val="00E67D4C"/>
    <w:rsid w:val="00E7065A"/>
    <w:rsid w:val="00E71688"/>
    <w:rsid w:val="00E7237C"/>
    <w:rsid w:val="00E7339A"/>
    <w:rsid w:val="00E7375D"/>
    <w:rsid w:val="00E76091"/>
    <w:rsid w:val="00E76BC0"/>
    <w:rsid w:val="00E76D53"/>
    <w:rsid w:val="00E77416"/>
    <w:rsid w:val="00E77425"/>
    <w:rsid w:val="00E77627"/>
    <w:rsid w:val="00E77BE7"/>
    <w:rsid w:val="00E8006D"/>
    <w:rsid w:val="00E803E6"/>
    <w:rsid w:val="00E80D92"/>
    <w:rsid w:val="00E81FB8"/>
    <w:rsid w:val="00E82922"/>
    <w:rsid w:val="00E831EF"/>
    <w:rsid w:val="00E83AA5"/>
    <w:rsid w:val="00E83B8C"/>
    <w:rsid w:val="00E84AB8"/>
    <w:rsid w:val="00E85524"/>
    <w:rsid w:val="00E85747"/>
    <w:rsid w:val="00E86C2B"/>
    <w:rsid w:val="00E87987"/>
    <w:rsid w:val="00E87DD1"/>
    <w:rsid w:val="00E9129F"/>
    <w:rsid w:val="00E916FA"/>
    <w:rsid w:val="00E91C49"/>
    <w:rsid w:val="00E9254D"/>
    <w:rsid w:val="00E92B41"/>
    <w:rsid w:val="00E9341D"/>
    <w:rsid w:val="00E93722"/>
    <w:rsid w:val="00E9462B"/>
    <w:rsid w:val="00E94DD8"/>
    <w:rsid w:val="00E9514D"/>
    <w:rsid w:val="00E95524"/>
    <w:rsid w:val="00E95AF4"/>
    <w:rsid w:val="00E96004"/>
    <w:rsid w:val="00E963F9"/>
    <w:rsid w:val="00E9646B"/>
    <w:rsid w:val="00E96693"/>
    <w:rsid w:val="00E96990"/>
    <w:rsid w:val="00EA172D"/>
    <w:rsid w:val="00EA19EE"/>
    <w:rsid w:val="00EA2135"/>
    <w:rsid w:val="00EA3AEB"/>
    <w:rsid w:val="00EA4558"/>
    <w:rsid w:val="00EA4C5C"/>
    <w:rsid w:val="00EA4CA2"/>
    <w:rsid w:val="00EA510D"/>
    <w:rsid w:val="00EA7463"/>
    <w:rsid w:val="00EA7E3C"/>
    <w:rsid w:val="00EB03B7"/>
    <w:rsid w:val="00EB0B16"/>
    <w:rsid w:val="00EB1679"/>
    <w:rsid w:val="00EB1A92"/>
    <w:rsid w:val="00EB2A76"/>
    <w:rsid w:val="00EB34A5"/>
    <w:rsid w:val="00EB4C3C"/>
    <w:rsid w:val="00EB4EDD"/>
    <w:rsid w:val="00EB5250"/>
    <w:rsid w:val="00EB581A"/>
    <w:rsid w:val="00EB5838"/>
    <w:rsid w:val="00EB630D"/>
    <w:rsid w:val="00EB64D9"/>
    <w:rsid w:val="00EB6829"/>
    <w:rsid w:val="00EB6AAA"/>
    <w:rsid w:val="00EB6F11"/>
    <w:rsid w:val="00EB7ECE"/>
    <w:rsid w:val="00EC156E"/>
    <w:rsid w:val="00EC3332"/>
    <w:rsid w:val="00EC365C"/>
    <w:rsid w:val="00EC463F"/>
    <w:rsid w:val="00EC5CA0"/>
    <w:rsid w:val="00EC6064"/>
    <w:rsid w:val="00EC68EB"/>
    <w:rsid w:val="00EC7505"/>
    <w:rsid w:val="00ED0787"/>
    <w:rsid w:val="00ED08E7"/>
    <w:rsid w:val="00ED0D85"/>
    <w:rsid w:val="00ED1371"/>
    <w:rsid w:val="00ED1B1B"/>
    <w:rsid w:val="00ED28BA"/>
    <w:rsid w:val="00ED293E"/>
    <w:rsid w:val="00ED2B5E"/>
    <w:rsid w:val="00ED3DEB"/>
    <w:rsid w:val="00ED3E29"/>
    <w:rsid w:val="00ED5252"/>
    <w:rsid w:val="00ED54C4"/>
    <w:rsid w:val="00ED5E64"/>
    <w:rsid w:val="00ED754B"/>
    <w:rsid w:val="00EE13A9"/>
    <w:rsid w:val="00EE147C"/>
    <w:rsid w:val="00EE15CE"/>
    <w:rsid w:val="00EE2863"/>
    <w:rsid w:val="00EE2B6C"/>
    <w:rsid w:val="00EE4671"/>
    <w:rsid w:val="00EE494C"/>
    <w:rsid w:val="00EE5A23"/>
    <w:rsid w:val="00EE6A6E"/>
    <w:rsid w:val="00EE766C"/>
    <w:rsid w:val="00EE79B2"/>
    <w:rsid w:val="00EE7CAE"/>
    <w:rsid w:val="00EE7E27"/>
    <w:rsid w:val="00EF0842"/>
    <w:rsid w:val="00EF1189"/>
    <w:rsid w:val="00EF13D4"/>
    <w:rsid w:val="00EF204A"/>
    <w:rsid w:val="00EF21E1"/>
    <w:rsid w:val="00EF40CC"/>
    <w:rsid w:val="00EF5873"/>
    <w:rsid w:val="00EF6526"/>
    <w:rsid w:val="00EF6BFD"/>
    <w:rsid w:val="00EF7154"/>
    <w:rsid w:val="00EF7D9A"/>
    <w:rsid w:val="00EF7E70"/>
    <w:rsid w:val="00F003F5"/>
    <w:rsid w:val="00F01662"/>
    <w:rsid w:val="00F01B61"/>
    <w:rsid w:val="00F01F3D"/>
    <w:rsid w:val="00F02D6A"/>
    <w:rsid w:val="00F04D5B"/>
    <w:rsid w:val="00F051FF"/>
    <w:rsid w:val="00F05563"/>
    <w:rsid w:val="00F05690"/>
    <w:rsid w:val="00F0574E"/>
    <w:rsid w:val="00F05BA4"/>
    <w:rsid w:val="00F06D56"/>
    <w:rsid w:val="00F07611"/>
    <w:rsid w:val="00F07D3E"/>
    <w:rsid w:val="00F11F8B"/>
    <w:rsid w:val="00F11FDF"/>
    <w:rsid w:val="00F12E9D"/>
    <w:rsid w:val="00F12EBA"/>
    <w:rsid w:val="00F14BD7"/>
    <w:rsid w:val="00F152C3"/>
    <w:rsid w:val="00F16478"/>
    <w:rsid w:val="00F178FE"/>
    <w:rsid w:val="00F207D7"/>
    <w:rsid w:val="00F20E01"/>
    <w:rsid w:val="00F21743"/>
    <w:rsid w:val="00F22715"/>
    <w:rsid w:val="00F233C7"/>
    <w:rsid w:val="00F248C3"/>
    <w:rsid w:val="00F2557C"/>
    <w:rsid w:val="00F25B70"/>
    <w:rsid w:val="00F2630E"/>
    <w:rsid w:val="00F26DB5"/>
    <w:rsid w:val="00F26E82"/>
    <w:rsid w:val="00F272B0"/>
    <w:rsid w:val="00F27F72"/>
    <w:rsid w:val="00F30043"/>
    <w:rsid w:val="00F30BE7"/>
    <w:rsid w:val="00F30CAB"/>
    <w:rsid w:val="00F3144D"/>
    <w:rsid w:val="00F31888"/>
    <w:rsid w:val="00F31FA3"/>
    <w:rsid w:val="00F324D9"/>
    <w:rsid w:val="00F32BB8"/>
    <w:rsid w:val="00F33048"/>
    <w:rsid w:val="00F33378"/>
    <w:rsid w:val="00F335E5"/>
    <w:rsid w:val="00F3408C"/>
    <w:rsid w:val="00F3483B"/>
    <w:rsid w:val="00F35EA1"/>
    <w:rsid w:val="00F3643F"/>
    <w:rsid w:val="00F3678A"/>
    <w:rsid w:val="00F3733A"/>
    <w:rsid w:val="00F37C93"/>
    <w:rsid w:val="00F40669"/>
    <w:rsid w:val="00F40AD7"/>
    <w:rsid w:val="00F410AB"/>
    <w:rsid w:val="00F42CB0"/>
    <w:rsid w:val="00F430B6"/>
    <w:rsid w:val="00F431C4"/>
    <w:rsid w:val="00F43D19"/>
    <w:rsid w:val="00F45194"/>
    <w:rsid w:val="00F46AEE"/>
    <w:rsid w:val="00F46C81"/>
    <w:rsid w:val="00F503E6"/>
    <w:rsid w:val="00F510FD"/>
    <w:rsid w:val="00F5123A"/>
    <w:rsid w:val="00F5161E"/>
    <w:rsid w:val="00F52356"/>
    <w:rsid w:val="00F52E7A"/>
    <w:rsid w:val="00F543FD"/>
    <w:rsid w:val="00F54678"/>
    <w:rsid w:val="00F5515C"/>
    <w:rsid w:val="00F560FB"/>
    <w:rsid w:val="00F57B49"/>
    <w:rsid w:val="00F57CDC"/>
    <w:rsid w:val="00F57EC4"/>
    <w:rsid w:val="00F60573"/>
    <w:rsid w:val="00F60C58"/>
    <w:rsid w:val="00F60F6C"/>
    <w:rsid w:val="00F63187"/>
    <w:rsid w:val="00F63A25"/>
    <w:rsid w:val="00F63F80"/>
    <w:rsid w:val="00F6418A"/>
    <w:rsid w:val="00F657A0"/>
    <w:rsid w:val="00F6609A"/>
    <w:rsid w:val="00F66721"/>
    <w:rsid w:val="00F66886"/>
    <w:rsid w:val="00F678CD"/>
    <w:rsid w:val="00F70DEC"/>
    <w:rsid w:val="00F711CC"/>
    <w:rsid w:val="00F71815"/>
    <w:rsid w:val="00F71AE1"/>
    <w:rsid w:val="00F71EB9"/>
    <w:rsid w:val="00F72119"/>
    <w:rsid w:val="00F729DE"/>
    <w:rsid w:val="00F72EDF"/>
    <w:rsid w:val="00F7369E"/>
    <w:rsid w:val="00F738E4"/>
    <w:rsid w:val="00F74470"/>
    <w:rsid w:val="00F7479A"/>
    <w:rsid w:val="00F74C68"/>
    <w:rsid w:val="00F74E97"/>
    <w:rsid w:val="00F76F0C"/>
    <w:rsid w:val="00F7708D"/>
    <w:rsid w:val="00F77484"/>
    <w:rsid w:val="00F77523"/>
    <w:rsid w:val="00F805FB"/>
    <w:rsid w:val="00F80E6D"/>
    <w:rsid w:val="00F82604"/>
    <w:rsid w:val="00F82B63"/>
    <w:rsid w:val="00F82E47"/>
    <w:rsid w:val="00F84014"/>
    <w:rsid w:val="00F84C8E"/>
    <w:rsid w:val="00F85677"/>
    <w:rsid w:val="00F85EC7"/>
    <w:rsid w:val="00F865BB"/>
    <w:rsid w:val="00F86862"/>
    <w:rsid w:val="00F86E76"/>
    <w:rsid w:val="00F8767D"/>
    <w:rsid w:val="00F878CB"/>
    <w:rsid w:val="00F87A8B"/>
    <w:rsid w:val="00F93C53"/>
    <w:rsid w:val="00F94A7B"/>
    <w:rsid w:val="00F955A6"/>
    <w:rsid w:val="00F95D88"/>
    <w:rsid w:val="00F9678A"/>
    <w:rsid w:val="00FA0576"/>
    <w:rsid w:val="00FA0C4E"/>
    <w:rsid w:val="00FA1ED1"/>
    <w:rsid w:val="00FA3387"/>
    <w:rsid w:val="00FA3445"/>
    <w:rsid w:val="00FA45A9"/>
    <w:rsid w:val="00FA4FE9"/>
    <w:rsid w:val="00FA6C32"/>
    <w:rsid w:val="00FA7FD3"/>
    <w:rsid w:val="00FB120D"/>
    <w:rsid w:val="00FB20F7"/>
    <w:rsid w:val="00FB2285"/>
    <w:rsid w:val="00FB369D"/>
    <w:rsid w:val="00FB54D3"/>
    <w:rsid w:val="00FB6152"/>
    <w:rsid w:val="00FB66AB"/>
    <w:rsid w:val="00FB6B1F"/>
    <w:rsid w:val="00FB78D7"/>
    <w:rsid w:val="00FC0590"/>
    <w:rsid w:val="00FC11AD"/>
    <w:rsid w:val="00FC24C0"/>
    <w:rsid w:val="00FC2761"/>
    <w:rsid w:val="00FC363C"/>
    <w:rsid w:val="00FC389C"/>
    <w:rsid w:val="00FC3A71"/>
    <w:rsid w:val="00FC4632"/>
    <w:rsid w:val="00FC463D"/>
    <w:rsid w:val="00FC4B6F"/>
    <w:rsid w:val="00FC5BE1"/>
    <w:rsid w:val="00FC608D"/>
    <w:rsid w:val="00FC695C"/>
    <w:rsid w:val="00FC6A36"/>
    <w:rsid w:val="00FC7546"/>
    <w:rsid w:val="00FC7B23"/>
    <w:rsid w:val="00FD03B8"/>
    <w:rsid w:val="00FD05F8"/>
    <w:rsid w:val="00FD05FC"/>
    <w:rsid w:val="00FD0FD3"/>
    <w:rsid w:val="00FD1216"/>
    <w:rsid w:val="00FD1C40"/>
    <w:rsid w:val="00FD1FA8"/>
    <w:rsid w:val="00FD2120"/>
    <w:rsid w:val="00FD2706"/>
    <w:rsid w:val="00FD2906"/>
    <w:rsid w:val="00FD2DA9"/>
    <w:rsid w:val="00FD3F12"/>
    <w:rsid w:val="00FD4C77"/>
    <w:rsid w:val="00FD62C3"/>
    <w:rsid w:val="00FD67E4"/>
    <w:rsid w:val="00FD6924"/>
    <w:rsid w:val="00FD72A3"/>
    <w:rsid w:val="00FD7FD8"/>
    <w:rsid w:val="00FE05F5"/>
    <w:rsid w:val="00FE1341"/>
    <w:rsid w:val="00FE1796"/>
    <w:rsid w:val="00FE2A95"/>
    <w:rsid w:val="00FE2E94"/>
    <w:rsid w:val="00FE3045"/>
    <w:rsid w:val="00FE4BD6"/>
    <w:rsid w:val="00FE55D1"/>
    <w:rsid w:val="00FE6299"/>
    <w:rsid w:val="00FE64C1"/>
    <w:rsid w:val="00FE6C80"/>
    <w:rsid w:val="00FF0402"/>
    <w:rsid w:val="00FF0A24"/>
    <w:rsid w:val="00FF0AA5"/>
    <w:rsid w:val="00FF0E4D"/>
    <w:rsid w:val="00FF1966"/>
    <w:rsid w:val="00FF1FD3"/>
    <w:rsid w:val="00FF2720"/>
    <w:rsid w:val="00FF2B1A"/>
    <w:rsid w:val="00FF2DD9"/>
    <w:rsid w:val="00FF30BD"/>
    <w:rsid w:val="00FF389B"/>
    <w:rsid w:val="00FF39F1"/>
    <w:rsid w:val="00FF4449"/>
    <w:rsid w:val="00FF498C"/>
    <w:rsid w:val="00FF4EBB"/>
    <w:rsid w:val="00FF507D"/>
    <w:rsid w:val="00FF5394"/>
    <w:rsid w:val="00FF551D"/>
    <w:rsid w:val="00FF5C29"/>
    <w:rsid w:val="00FF70AC"/>
    <w:rsid w:val="00FF7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37303B"/>
  <w15:docId w15:val="{6189BAE6-798F-49E1-9138-74785DE4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369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aliases w:val="H1,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"/>
    <w:qFormat/>
    <w:rsid w:val="00BE55C7"/>
    <w:pPr>
      <w:numPr>
        <w:numId w:val="9"/>
      </w:numPr>
      <w:pBdr>
        <w:bottom w:val="single" w:sz="8" w:space="1" w:color="548DD4" w:themeColor="text2" w:themeTint="99"/>
      </w:pBdr>
      <w:jc w:val="center"/>
      <w:outlineLvl w:val="0"/>
    </w:pPr>
    <w:rPr>
      <w:rFonts w:ascii="Cambria" w:hAnsi="Cambria" w:cs="Times New Roman"/>
      <w:b/>
      <w:bCs/>
      <w:sz w:val="28"/>
      <w:szCs w:val="28"/>
    </w:rPr>
  </w:style>
  <w:style w:type="paragraph" w:styleId="Nadpis2">
    <w:name w:val="heading 2"/>
    <w:aliases w:val="h2,hlavicka,F2,F21,ASAPHeading 2,PA Major Section,2,sub-sect,21,sub-sect1,22,sub-sect2,211,sub-sect11,Nadpis 2T,Reshdr2,section header,23,sub-sect3,24,sub-sect4,25,sub-sect5,no section,(1.1,1.2,1.3 etc),Heaidng 2,H2,l2,Level 2,Subsect heading"/>
    <w:basedOn w:val="Normln"/>
    <w:next w:val="Normln"/>
    <w:link w:val="Nadpis2Char"/>
    <w:uiPriority w:val="9"/>
    <w:qFormat/>
    <w:rsid w:val="003473FA"/>
    <w:pPr>
      <w:numPr>
        <w:ilvl w:val="1"/>
        <w:numId w:val="9"/>
      </w:numPr>
      <w:jc w:val="both"/>
      <w:outlineLvl w:val="1"/>
    </w:pPr>
    <w:rPr>
      <w:rFonts w:ascii="Cambria" w:hAnsi="Cambria" w:cs="Times New Roman"/>
      <w:sz w:val="24"/>
      <w:szCs w:val="24"/>
    </w:rPr>
  </w:style>
  <w:style w:type="paragraph" w:styleId="Nadpis3">
    <w:name w:val="heading 3"/>
    <w:aliases w:val="H3,Záhlaví 3,V_Head3,V_Head31,V_Head32,Podkapitola2,ASAPHeading 3,PA Minor Section,Nadpis 3T,Sub Paragraph,h3,H3-Heading 3,l3.3,l3,Titre 3,3,Bold Head,bh,Titolo3,título 3,título 31,título 32,título 33,título 34,list 3,list3,hoofdstuk 1.1.1,H31"/>
    <w:basedOn w:val="Nadpis2"/>
    <w:next w:val="Normln"/>
    <w:link w:val="Nadpis3Char"/>
    <w:uiPriority w:val="99"/>
    <w:qFormat/>
    <w:rsid w:val="00E65436"/>
    <w:pPr>
      <w:numPr>
        <w:ilvl w:val="2"/>
      </w:numPr>
      <w:outlineLvl w:val="2"/>
    </w:pPr>
  </w:style>
  <w:style w:type="paragraph" w:styleId="Nadpis4">
    <w:name w:val="heading 4"/>
    <w:basedOn w:val="Nadpis8"/>
    <w:next w:val="Normln"/>
    <w:link w:val="Nadpis4Char"/>
    <w:qFormat/>
    <w:rsid w:val="00F7708D"/>
    <w:pPr>
      <w:numPr>
        <w:ilvl w:val="3"/>
        <w:numId w:val="8"/>
      </w:numPr>
      <w:tabs>
        <w:tab w:val="num" w:pos="360"/>
      </w:tabs>
      <w:ind w:left="5760"/>
      <w:outlineLvl w:val="3"/>
    </w:pPr>
    <w:rPr>
      <w:color w:val="auto"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locked/>
    <w:rsid w:val="00657914"/>
    <w:pPr>
      <w:keepNext/>
      <w:keepLines/>
      <w:spacing w:after="0" w:line="240" w:lineRule="auto"/>
      <w:ind w:left="737" w:hanging="453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uiPriority w:val="9"/>
    <w:qFormat/>
    <w:rsid w:val="00C6145F"/>
    <w:pPr>
      <w:keepNext/>
      <w:keepLines/>
      <w:numPr>
        <w:ilvl w:val="5"/>
        <w:numId w:val="9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C6145F"/>
    <w:pPr>
      <w:keepNext/>
      <w:keepLines/>
      <w:numPr>
        <w:ilvl w:val="6"/>
        <w:numId w:val="9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uiPriority w:val="9"/>
    <w:qFormat/>
    <w:rsid w:val="00C6145F"/>
    <w:pPr>
      <w:keepNext/>
      <w:keepLines/>
      <w:numPr>
        <w:ilvl w:val="7"/>
        <w:numId w:val="9"/>
      </w:numPr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C6145F"/>
    <w:pPr>
      <w:keepNext/>
      <w:keepLines/>
      <w:numPr>
        <w:ilvl w:val="8"/>
        <w:numId w:val="9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1 Char,Kapitola2 Char,Kapitola3 Char,Kapitola4 Char,Kapitola5 Char,Kapitola11 Char,Kapitola21 Char,Kapitola31 Char,Kapitola41 Char,Kapitola6 Char,Kapitola12 Char,Kapitola22 Char,Kapitola32 Char,Kapitola42 Char"/>
    <w:link w:val="Nadpis1"/>
    <w:locked/>
    <w:rsid w:val="00BE55C7"/>
    <w:rPr>
      <w:rFonts w:ascii="Cambria" w:hAnsi="Cambria"/>
      <w:b/>
      <w:bCs/>
      <w:sz w:val="28"/>
      <w:szCs w:val="28"/>
      <w:lang w:eastAsia="en-US"/>
    </w:rPr>
  </w:style>
  <w:style w:type="character" w:customStyle="1" w:styleId="Nadpis2Char">
    <w:name w:val="Nadpis 2 Char"/>
    <w:aliases w:val="h2 Char,hlavicka Char,F2 Char,F21 Char,ASAPHeading 2 Char,PA Major Section Char,2 Char,sub-sect Char,21 Char,sub-sect1 Char,22 Char,sub-sect2 Char,211 Char,sub-sect11 Char,Nadpis 2T Char,Reshdr2 Char,section header Char,23 Char,24 Char"/>
    <w:link w:val="Nadpis2"/>
    <w:uiPriority w:val="9"/>
    <w:locked/>
    <w:rsid w:val="003473FA"/>
    <w:rPr>
      <w:rFonts w:ascii="Cambria" w:hAnsi="Cambria"/>
      <w:sz w:val="24"/>
      <w:szCs w:val="24"/>
      <w:lang w:eastAsia="en-US"/>
    </w:rPr>
  </w:style>
  <w:style w:type="character" w:customStyle="1" w:styleId="Nadpis3Char">
    <w:name w:val="Nadpis 3 Char"/>
    <w:aliases w:val="H3 Char,Záhlaví 3 Char,V_Head3 Char,V_Head31 Char,V_Head32 Char,Podkapitola2 Char,ASAPHeading 3 Char,PA Minor Section Char,Nadpis 3T Char,Sub Paragraph Char,h3 Char,H3-Heading 3 Char,l3.3 Char,l3 Char,Titre 3 Char,3 Char,Bold Head Char"/>
    <w:link w:val="Nadpis3"/>
    <w:locked/>
    <w:rsid w:val="00E65436"/>
    <w:rPr>
      <w:rFonts w:ascii="Cambria" w:hAnsi="Cambria"/>
      <w:sz w:val="24"/>
      <w:szCs w:val="24"/>
      <w:lang w:eastAsia="en-US"/>
    </w:rPr>
  </w:style>
  <w:style w:type="character" w:customStyle="1" w:styleId="Nadpis4Char">
    <w:name w:val="Nadpis 4 Char"/>
    <w:link w:val="Nadpis4"/>
    <w:locked/>
    <w:rsid w:val="00F7708D"/>
    <w:rPr>
      <w:rFonts w:ascii="Cambria" w:eastAsia="Times New Roman" w:hAnsi="Cambria"/>
      <w:sz w:val="24"/>
      <w:szCs w:val="24"/>
      <w:lang w:eastAsia="en-US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link w:val="Nadpis6"/>
    <w:locked/>
    <w:rsid w:val="00C6145F"/>
    <w:rPr>
      <w:rFonts w:ascii="Cambria" w:eastAsia="Times New Roman" w:hAnsi="Cambria"/>
      <w:i/>
      <w:iCs/>
      <w:color w:val="243F60"/>
      <w:lang w:eastAsia="en-US"/>
    </w:rPr>
  </w:style>
  <w:style w:type="character" w:customStyle="1" w:styleId="Nadpis7Char">
    <w:name w:val="Nadpis 7 Char"/>
    <w:link w:val="Nadpis7"/>
    <w:uiPriority w:val="9"/>
    <w:locked/>
    <w:rsid w:val="00C6145F"/>
    <w:rPr>
      <w:rFonts w:ascii="Cambria" w:eastAsia="Times New Roman" w:hAnsi="Cambria"/>
      <w:i/>
      <w:iCs/>
      <w:color w:val="404040"/>
      <w:lang w:eastAsia="en-US"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link w:val="Nadpis8"/>
    <w:uiPriority w:val="9"/>
    <w:locked/>
    <w:rsid w:val="00C6145F"/>
    <w:rPr>
      <w:rFonts w:ascii="Cambria" w:eastAsia="Times New Roman" w:hAnsi="Cambria"/>
      <w:color w:val="404040"/>
      <w:lang w:eastAsia="en-US"/>
    </w:rPr>
  </w:style>
  <w:style w:type="character" w:customStyle="1" w:styleId="Nadpis9Char">
    <w:name w:val="Nadpis 9 Char"/>
    <w:link w:val="Nadpis9"/>
    <w:uiPriority w:val="9"/>
    <w:locked/>
    <w:rsid w:val="00C6145F"/>
    <w:rPr>
      <w:rFonts w:ascii="Cambria" w:eastAsia="Times New Roman" w:hAnsi="Cambria"/>
      <w:i/>
      <w:iCs/>
      <w:color w:val="404040"/>
      <w:lang w:eastAsia="en-US"/>
    </w:rPr>
  </w:style>
  <w:style w:type="paragraph" w:styleId="Bezmezer">
    <w:name w:val="No Spacing"/>
    <w:basedOn w:val="Normln"/>
    <w:uiPriority w:val="99"/>
    <w:qFormat/>
    <w:rsid w:val="00420C81"/>
    <w:pPr>
      <w:jc w:val="both"/>
    </w:pPr>
    <w:rPr>
      <w:rFonts w:ascii="Cambria" w:hAnsi="Cambria" w:cs="Cambria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"/>
    <w:basedOn w:val="Normln"/>
    <w:link w:val="OdstavecseseznamemChar"/>
    <w:uiPriority w:val="34"/>
    <w:qFormat/>
    <w:rsid w:val="00FE4BD6"/>
    <w:pPr>
      <w:ind w:left="708"/>
    </w:pPr>
    <w:rPr>
      <w:rFonts w:cs="Times New Roman"/>
      <w:sz w:val="20"/>
      <w:szCs w:val="20"/>
    </w:rPr>
  </w:style>
  <w:style w:type="character" w:styleId="Odkaznakoment">
    <w:name w:val="annotation reference"/>
    <w:uiPriority w:val="99"/>
    <w:semiHidden/>
    <w:rsid w:val="008412C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412C3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8412C3"/>
    <w:rPr>
      <w:rFonts w:cs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8412C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412C3"/>
    <w:rPr>
      <w:rFonts w:ascii="Tahoma" w:hAnsi="Tahoma" w:cs="Tahoma"/>
      <w:sz w:val="16"/>
      <w:szCs w:val="16"/>
      <w:lang w:eastAsia="en-US"/>
    </w:rPr>
  </w:style>
  <w:style w:type="paragraph" w:customStyle="1" w:styleId="Zkladntextslovan">
    <w:name w:val="Základní text číslovaný"/>
    <w:uiPriority w:val="99"/>
    <w:rsid w:val="001A2109"/>
    <w:pPr>
      <w:numPr>
        <w:numId w:val="1"/>
      </w:numPr>
      <w:tabs>
        <w:tab w:val="clear" w:pos="454"/>
      </w:tabs>
      <w:spacing w:after="120"/>
      <w:ind w:left="720" w:firstLine="0"/>
      <w:jc w:val="both"/>
    </w:pPr>
    <w:rPr>
      <w:rFonts w:ascii="Times New Roman" w:eastAsia="Times New Roman" w:hAnsi="Times New Roman"/>
      <w:sz w:val="24"/>
      <w:szCs w:val="24"/>
    </w:rPr>
  </w:style>
  <w:style w:type="paragraph" w:styleId="Seznamsodrkami">
    <w:name w:val="List Bullet"/>
    <w:basedOn w:val="Zkladntext"/>
    <w:uiPriority w:val="99"/>
    <w:rsid w:val="001A2109"/>
    <w:pPr>
      <w:numPr>
        <w:ilvl w:val="1"/>
        <w:numId w:val="2"/>
      </w:numPr>
      <w:spacing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1A2109"/>
    <w:pPr>
      <w:spacing w:after="120"/>
    </w:pPr>
    <w:rPr>
      <w:rFonts w:cs="Times New Roman"/>
    </w:rPr>
  </w:style>
  <w:style w:type="character" w:customStyle="1" w:styleId="ZkladntextChar">
    <w:name w:val="Základní text Char"/>
    <w:link w:val="Zkladntext"/>
    <w:uiPriority w:val="99"/>
    <w:semiHidden/>
    <w:locked/>
    <w:rsid w:val="001A2109"/>
    <w:rPr>
      <w:rFonts w:cs="Times New Roman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1E4D88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638E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7638EE"/>
    <w:rPr>
      <w:rFonts w:cs="Times New Roman"/>
      <w:b/>
      <w:bCs/>
      <w:lang w:eastAsia="en-US"/>
    </w:rPr>
  </w:style>
  <w:style w:type="character" w:styleId="Hypertextovodkaz">
    <w:name w:val="Hyperlink"/>
    <w:uiPriority w:val="99"/>
    <w:rsid w:val="00A117A6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rsid w:val="00A117A6"/>
    <w:rPr>
      <w:rFonts w:cs="Times New Roman"/>
      <w:color w:val="800080"/>
      <w:u w:val="single"/>
    </w:rPr>
  </w:style>
  <w:style w:type="paragraph" w:styleId="Zhlav">
    <w:name w:val="header"/>
    <w:basedOn w:val="Normln"/>
    <w:link w:val="ZhlavChar"/>
    <w:uiPriority w:val="99"/>
    <w:rsid w:val="00B80DA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locked/>
    <w:rsid w:val="00B80DA7"/>
    <w:rPr>
      <w:rFonts w:cs="Times New Roman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B80DA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locked/>
    <w:rsid w:val="00B80DA7"/>
    <w:rPr>
      <w:rFonts w:cs="Times New Roman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rsid w:val="00E65436"/>
    <w:pPr>
      <w:spacing w:after="120"/>
      <w:ind w:left="283"/>
    </w:pPr>
    <w:rPr>
      <w:rFonts w:cs="Times New Roman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E65436"/>
    <w:rPr>
      <w:rFonts w:cs="Times New Roman"/>
      <w:sz w:val="22"/>
      <w:szCs w:val="22"/>
      <w:lang w:eastAsia="en-US"/>
    </w:rPr>
  </w:style>
  <w:style w:type="paragraph" w:customStyle="1" w:styleId="Zkladntextodsazen31">
    <w:name w:val="Základní text odsazený 31"/>
    <w:basedOn w:val="Normln"/>
    <w:rsid w:val="00E6543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fr-FR" w:eastAsia="ar-SA"/>
    </w:rPr>
  </w:style>
  <w:style w:type="paragraph" w:customStyle="1" w:styleId="Zkladntext21">
    <w:name w:val="Základní text 21"/>
    <w:basedOn w:val="Normln"/>
    <w:uiPriority w:val="99"/>
    <w:rsid w:val="00D01BA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paragraph" w:customStyle="1" w:styleId="BodyText21">
    <w:name w:val="Body Text 21"/>
    <w:basedOn w:val="Normln"/>
    <w:uiPriority w:val="99"/>
    <w:rsid w:val="00D01BA1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Default">
    <w:name w:val="Default"/>
    <w:rsid w:val="00D01BA1"/>
    <w:pPr>
      <w:suppressAutoHyphens/>
      <w:autoSpaceDE w:val="0"/>
    </w:pPr>
    <w:rPr>
      <w:rFonts w:ascii="Arial" w:hAnsi="Arial" w:cs="Arial"/>
      <w:color w:val="000000"/>
      <w:sz w:val="24"/>
      <w:szCs w:val="24"/>
      <w:lang w:val="sk-SK" w:eastAsia="ar-SA"/>
    </w:rPr>
  </w:style>
  <w:style w:type="paragraph" w:customStyle="1" w:styleId="ANadpis2">
    <w:name w:val="A_Nadpis2"/>
    <w:basedOn w:val="Normln"/>
    <w:uiPriority w:val="99"/>
    <w:rsid w:val="00D22536"/>
    <w:pPr>
      <w:tabs>
        <w:tab w:val="left" w:pos="567"/>
      </w:tabs>
      <w:suppressAutoHyphens/>
      <w:overflowPunct w:val="0"/>
      <w:autoSpaceDE w:val="0"/>
      <w:spacing w:before="120" w:after="0" w:line="240" w:lineRule="auto"/>
      <w:ind w:left="567" w:hanging="567"/>
      <w:jc w:val="both"/>
      <w:textAlignment w:val="baseline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Normlnodsazen1">
    <w:name w:val="Normální odsazený1"/>
    <w:basedOn w:val="Normln"/>
    <w:uiPriority w:val="99"/>
    <w:rsid w:val="00542714"/>
    <w:pPr>
      <w:suppressAutoHyphens/>
      <w:spacing w:after="0" w:line="240" w:lineRule="auto"/>
      <w:ind w:left="708"/>
    </w:pPr>
    <w:rPr>
      <w:rFonts w:ascii="Arial" w:eastAsia="Times New Roman" w:hAnsi="Arial" w:cs="Arial"/>
      <w:sz w:val="20"/>
      <w:szCs w:val="20"/>
      <w:lang w:val="fr-FR" w:eastAsia="ar-SA"/>
    </w:rPr>
  </w:style>
  <w:style w:type="paragraph" w:customStyle="1" w:styleId="Char">
    <w:name w:val="Char"/>
    <w:basedOn w:val="Nadpis1"/>
    <w:uiPriority w:val="99"/>
    <w:rsid w:val="00504170"/>
    <w:pPr>
      <w:numPr>
        <w:numId w:val="0"/>
      </w:numPr>
      <w:pBdr>
        <w:bottom w:val="none" w:sz="0" w:space="0" w:color="auto"/>
      </w:pBdr>
      <w:tabs>
        <w:tab w:val="num" w:pos="0"/>
      </w:tabs>
      <w:spacing w:after="240" w:line="360" w:lineRule="auto"/>
      <w:jc w:val="both"/>
    </w:pPr>
    <w:rPr>
      <w:rFonts w:ascii="Times" w:eastAsia="Times New Roman" w:hAnsi="Times" w:cs="Times"/>
      <w:kern w:val="32"/>
      <w:sz w:val="32"/>
      <w:szCs w:val="32"/>
      <w:lang w:eastAsia="cs-CZ"/>
    </w:rPr>
  </w:style>
  <w:style w:type="paragraph" w:customStyle="1" w:styleId="Rozloendokumentu1">
    <w:name w:val="Rozložení dokumentu1"/>
    <w:basedOn w:val="Normln"/>
    <w:link w:val="RozloendokumentuChar"/>
    <w:uiPriority w:val="99"/>
    <w:semiHidden/>
    <w:rsid w:val="00BD0F74"/>
    <w:pPr>
      <w:shd w:val="clear" w:color="auto" w:fill="000080"/>
    </w:pPr>
    <w:rPr>
      <w:rFonts w:ascii="Times New Roman" w:hAnsi="Times New Roman" w:cs="Times New Roman"/>
      <w:sz w:val="2"/>
      <w:szCs w:val="2"/>
    </w:rPr>
  </w:style>
  <w:style w:type="character" w:customStyle="1" w:styleId="RozloendokumentuChar">
    <w:name w:val="Rozložení dokumentu Char"/>
    <w:link w:val="Rozloendokumentu1"/>
    <w:uiPriority w:val="99"/>
    <w:semiHidden/>
    <w:locked/>
    <w:rsid w:val="00154997"/>
    <w:rPr>
      <w:rFonts w:ascii="Times New Roman" w:hAnsi="Times New Roman" w:cs="Times New Roman"/>
      <w:sz w:val="2"/>
      <w:szCs w:val="2"/>
      <w:lang w:val="sk-SK" w:eastAsia="en-US"/>
    </w:rPr>
  </w:style>
  <w:style w:type="paragraph" w:styleId="Revize">
    <w:name w:val="Revision"/>
    <w:hidden/>
    <w:uiPriority w:val="99"/>
    <w:semiHidden/>
    <w:rsid w:val="003263B7"/>
    <w:rPr>
      <w:rFonts w:cs="Calibri"/>
      <w:sz w:val="22"/>
      <w:szCs w:val="22"/>
      <w:lang w:val="sk-SK" w:eastAsia="en-US"/>
    </w:rPr>
  </w:style>
  <w:style w:type="character" w:customStyle="1" w:styleId="Styl1Char">
    <w:name w:val="Styl1 Char"/>
    <w:link w:val="Styl1"/>
    <w:uiPriority w:val="99"/>
    <w:locked/>
    <w:rsid w:val="0010692D"/>
    <w:rPr>
      <w:rFonts w:cs="Times New Roman"/>
      <w:lang w:eastAsia="en-US"/>
    </w:rPr>
  </w:style>
  <w:style w:type="paragraph" w:customStyle="1" w:styleId="Styl1">
    <w:name w:val="Styl1"/>
    <w:basedOn w:val="Odstavecseseznamem"/>
    <w:link w:val="Styl1Char"/>
    <w:uiPriority w:val="99"/>
    <w:rsid w:val="0010692D"/>
    <w:pPr>
      <w:spacing w:before="120" w:after="120"/>
      <w:ind w:left="567" w:hanging="573"/>
      <w:jc w:val="both"/>
    </w:pPr>
  </w:style>
  <w:style w:type="paragraph" w:customStyle="1" w:styleId="Styl2">
    <w:name w:val="Styl2"/>
    <w:basedOn w:val="Bezmezer"/>
    <w:link w:val="Styl2Char"/>
    <w:uiPriority w:val="99"/>
    <w:rsid w:val="0010692D"/>
    <w:pPr>
      <w:spacing w:before="120" w:after="120"/>
      <w:ind w:left="567" w:hanging="567"/>
    </w:pPr>
    <w:rPr>
      <w:rFonts w:ascii="Calibri" w:hAnsi="Calibri" w:cs="Times New Roman"/>
      <w:sz w:val="22"/>
      <w:szCs w:val="22"/>
    </w:rPr>
  </w:style>
  <w:style w:type="paragraph" w:styleId="Podtitul">
    <w:name w:val="Subtitle"/>
    <w:aliases w:val="Podstyl"/>
    <w:basedOn w:val="Styl1"/>
    <w:next w:val="Normln"/>
    <w:link w:val="PodtitulChar"/>
    <w:uiPriority w:val="99"/>
    <w:qFormat/>
    <w:rsid w:val="00E02F94"/>
    <w:pPr>
      <w:ind w:firstLine="0"/>
    </w:pPr>
    <w:rPr>
      <w:sz w:val="22"/>
      <w:szCs w:val="22"/>
    </w:rPr>
  </w:style>
  <w:style w:type="character" w:customStyle="1" w:styleId="PodtitulChar">
    <w:name w:val="Podtitul Char"/>
    <w:aliases w:val="Podstyl Char"/>
    <w:link w:val="Podtitul"/>
    <w:uiPriority w:val="99"/>
    <w:locked/>
    <w:rsid w:val="00E02F94"/>
    <w:rPr>
      <w:rFonts w:ascii="Calibri" w:hAnsi="Calibri" w:cs="Calibri"/>
      <w:sz w:val="22"/>
      <w:szCs w:val="22"/>
      <w:lang w:val="cs-CZ" w:eastAsia="en-US"/>
    </w:rPr>
  </w:style>
  <w:style w:type="character" w:customStyle="1" w:styleId="Styl2Char">
    <w:name w:val="Styl2 Char"/>
    <w:link w:val="Styl2"/>
    <w:uiPriority w:val="99"/>
    <w:locked/>
    <w:rsid w:val="00024E34"/>
    <w:rPr>
      <w:rFonts w:ascii="Calibri" w:hAnsi="Calibri" w:cs="Calibri"/>
      <w:sz w:val="22"/>
      <w:szCs w:val="22"/>
      <w:lang w:val="cs-CZ" w:eastAsia="en-US"/>
    </w:rPr>
  </w:style>
  <w:style w:type="character" w:customStyle="1" w:styleId="clatext">
    <w:name w:val="clatext"/>
    <w:basedOn w:val="Standardnpsmoodstavce"/>
    <w:rsid w:val="00500091"/>
  </w:style>
  <w:style w:type="table" w:styleId="Mkatabulky">
    <w:name w:val="Table Grid"/>
    <w:basedOn w:val="Normlntabulka"/>
    <w:uiPriority w:val="59"/>
    <w:locked/>
    <w:rsid w:val="005F3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List Paragraph Char,Odstavec_muj Char,Odstavec cíl se seznamem Char,Odstavec se seznamem5 Char"/>
    <w:link w:val="Odstavecseseznamem"/>
    <w:rsid w:val="00384C15"/>
    <w:rPr>
      <w:rFonts w:cs="Calibri"/>
      <w:lang w:val="sk-SK" w:eastAsia="en-US"/>
    </w:rPr>
  </w:style>
  <w:style w:type="character" w:customStyle="1" w:styleId="datalabel">
    <w:name w:val="datalabel"/>
    <w:basedOn w:val="Standardnpsmoodstavce"/>
    <w:rsid w:val="00B97296"/>
  </w:style>
  <w:style w:type="paragraph" w:customStyle="1" w:styleId="CharCharCharCharChar">
    <w:name w:val="Char Char Char Char Char"/>
    <w:basedOn w:val="Normln"/>
    <w:rsid w:val="00B01705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sodrkamipuntk">
    <w:name w:val="Styl s odrážkami puntík"/>
    <w:basedOn w:val="Normln"/>
    <w:qFormat/>
    <w:rsid w:val="00C05C4D"/>
    <w:pPr>
      <w:keepLines/>
      <w:numPr>
        <w:numId w:val="13"/>
      </w:numPr>
      <w:spacing w:after="0" w:line="240" w:lineRule="auto"/>
      <w:ind w:left="357" w:hanging="35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odsazen">
    <w:name w:val="normální odsazen"/>
    <w:basedOn w:val="Zkladntext"/>
    <w:qFormat/>
    <w:rsid w:val="00C05C4D"/>
    <w:pPr>
      <w:spacing w:after="0" w:line="240" w:lineRule="auto"/>
      <w:ind w:left="510"/>
      <w:jc w:val="both"/>
    </w:pPr>
    <w:rPr>
      <w:rFonts w:ascii="Times New Roman" w:eastAsia="Times New Roman" w:hAnsi="Times New Roman"/>
      <w:sz w:val="24"/>
      <w:lang w:eastAsia="cs-CZ"/>
    </w:rPr>
  </w:style>
  <w:style w:type="paragraph" w:customStyle="1" w:styleId="StylStylsodrkamipuntkodsazen">
    <w:name w:val="Styl Styl s odrážkami puntík odsazení"/>
    <w:basedOn w:val="Stylsodrkamipuntk"/>
    <w:rsid w:val="00C05C4D"/>
    <w:pPr>
      <w:ind w:left="737" w:hanging="227"/>
    </w:pPr>
    <w:rPr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locked/>
    <w:rsid w:val="006C258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C2584"/>
    <w:rPr>
      <w:rFonts w:cs="Calibri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rsid w:val="00657914"/>
    <w:rPr>
      <w:rFonts w:ascii="Times New Roman" w:eastAsia="Times New Roman" w:hAnsi="Times New Roman"/>
      <w:sz w:val="24"/>
    </w:rPr>
  </w:style>
  <w:style w:type="paragraph" w:customStyle="1" w:styleId="StylNadpis2nenTun">
    <w:name w:val="Styl Nadpis 2 + není Tučné"/>
    <w:basedOn w:val="Nadpis2"/>
    <w:rsid w:val="00657914"/>
    <w:pPr>
      <w:spacing w:before="60" w:after="120" w:line="240" w:lineRule="auto"/>
      <w:ind w:left="227" w:hanging="227"/>
    </w:pPr>
    <w:rPr>
      <w:rFonts w:ascii="Times New Roman" w:eastAsia="Times New Roman" w:hAnsi="Times New Roman"/>
      <w:spacing w:val="-1"/>
      <w:szCs w:val="20"/>
      <w:lang w:eastAsia="cs-CZ"/>
    </w:rPr>
  </w:style>
  <w:style w:type="paragraph" w:customStyle="1" w:styleId="Stylsodrkamiodsunut">
    <w:name w:val="Styl s odrážkami odsunutý"/>
    <w:basedOn w:val="Nadpis1"/>
    <w:rsid w:val="00657914"/>
    <w:pPr>
      <w:numPr>
        <w:numId w:val="14"/>
      </w:numPr>
      <w:pBdr>
        <w:bottom w:val="none" w:sz="0" w:space="0" w:color="auto"/>
      </w:pBdr>
      <w:spacing w:after="0" w:line="240" w:lineRule="auto"/>
      <w:ind w:left="737" w:hanging="227"/>
      <w:jc w:val="both"/>
    </w:pPr>
    <w:rPr>
      <w:rFonts w:ascii="Times New Roman" w:eastAsia="Times New Roman" w:hAnsi="Times New Roman"/>
      <w:b w:val="0"/>
      <w:bCs w:val="0"/>
      <w:sz w:val="24"/>
      <w:szCs w:val="20"/>
      <w:lang w:eastAsia="cs-CZ"/>
    </w:rPr>
  </w:style>
  <w:style w:type="paragraph" w:customStyle="1" w:styleId="Bodsmlouvy-21">
    <w:name w:val="Bod smlouvy - 2.1"/>
    <w:rsid w:val="00C57D17"/>
    <w:pPr>
      <w:numPr>
        <w:ilvl w:val="1"/>
        <w:numId w:val="15"/>
      </w:numPr>
      <w:jc w:val="both"/>
      <w:outlineLvl w:val="1"/>
    </w:pPr>
    <w:rPr>
      <w:rFonts w:ascii="Arial" w:eastAsia="Times New Roman" w:hAnsi="Arial"/>
      <w:snapToGrid w:val="0"/>
      <w:color w:val="000000"/>
      <w:sz w:val="22"/>
    </w:rPr>
  </w:style>
  <w:style w:type="paragraph" w:customStyle="1" w:styleId="StyllnekPed18bPolejednoduchAutomatick05b">
    <w:name w:val="Styl Článek + Před:  18 b. Pole: (jednoduché Automatická  05 b..."/>
    <w:basedOn w:val="Normln"/>
    <w:rsid w:val="00C57D17"/>
    <w:pPr>
      <w:numPr>
        <w:numId w:val="1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360" w:after="280" w:line="240" w:lineRule="auto"/>
      <w:jc w:val="center"/>
    </w:pPr>
    <w:rPr>
      <w:rFonts w:ascii="Arial" w:eastAsia="Times New Roman" w:hAnsi="Arial" w:cs="Times New Roman"/>
      <w:b/>
      <w:bCs/>
      <w:snapToGrid w:val="0"/>
      <w:sz w:val="28"/>
      <w:szCs w:val="20"/>
      <w:lang w:eastAsia="cs-CZ"/>
    </w:rPr>
  </w:style>
  <w:style w:type="paragraph" w:customStyle="1" w:styleId="Smlouva-slo">
    <w:name w:val="Smlouva-číslo"/>
    <w:basedOn w:val="Normln"/>
    <w:rsid w:val="00830C54"/>
    <w:pPr>
      <w:numPr>
        <w:numId w:val="17"/>
      </w:numPr>
      <w:suppressAutoHyphens/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3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8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9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93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9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1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0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78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souuheln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EEE7B-649A-419F-9E53-5CFBEF7DB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1608</Words>
  <Characters>9490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11076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/>
  <cp:lastModifiedBy>Michaela Lacková</cp:lastModifiedBy>
  <cp:revision>50</cp:revision>
  <cp:lastPrinted>2020-03-25T13:16:00Z</cp:lastPrinted>
  <dcterms:created xsi:type="dcterms:W3CDTF">2020-09-11T06:58:00Z</dcterms:created>
  <dcterms:modified xsi:type="dcterms:W3CDTF">2025-04-15T12:29:00Z</dcterms:modified>
</cp:coreProperties>
</file>