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ED75" w14:textId="77777777" w:rsidR="00CE7F2D" w:rsidRDefault="00CE7F2D" w:rsidP="00CE7F2D">
      <w:pPr>
        <w:jc w:val="center"/>
        <w:rPr>
          <w:rFonts w:ascii="Times New Roman" w:hAnsi="Times New Roman" w:cs="Times New Roman"/>
          <w:b/>
          <w:sz w:val="28"/>
          <w:szCs w:val="28"/>
        </w:rPr>
      </w:pPr>
      <w:r w:rsidRPr="00CE7F2D">
        <w:rPr>
          <w:rFonts w:ascii="Times New Roman" w:hAnsi="Times New Roman" w:cs="Times New Roman"/>
          <w:b/>
          <w:sz w:val="28"/>
          <w:szCs w:val="28"/>
        </w:rPr>
        <w:t>S</w:t>
      </w:r>
      <w:r w:rsidR="00857311" w:rsidRPr="00CE7F2D">
        <w:rPr>
          <w:rFonts w:ascii="Times New Roman" w:hAnsi="Times New Roman" w:cs="Times New Roman"/>
          <w:b/>
          <w:sz w:val="28"/>
          <w:szCs w:val="28"/>
        </w:rPr>
        <w:t>m</w:t>
      </w:r>
      <w:r w:rsidR="00F25B70" w:rsidRPr="00CE7F2D">
        <w:rPr>
          <w:rFonts w:ascii="Times New Roman" w:hAnsi="Times New Roman" w:cs="Times New Roman"/>
          <w:b/>
          <w:sz w:val="28"/>
          <w:szCs w:val="28"/>
        </w:rPr>
        <w:t>louva o dílo</w:t>
      </w:r>
    </w:p>
    <w:p w14:paraId="1C2B9815" w14:textId="3E1DC473" w:rsidR="00CE7F2D" w:rsidRPr="00EC702F" w:rsidRDefault="00D84321" w:rsidP="00EC702F">
      <w:pPr>
        <w:jc w:val="center"/>
        <w:rPr>
          <w:rFonts w:ascii="Times New Roman" w:hAnsi="Times New Roman" w:cs="Times New Roman"/>
          <w:b/>
          <w:bCs/>
        </w:rPr>
      </w:pPr>
      <w:r w:rsidRPr="00CE7F2D">
        <w:rPr>
          <w:rFonts w:ascii="Times New Roman" w:hAnsi="Times New Roman" w:cs="Times New Roman"/>
          <w:bCs/>
        </w:rPr>
        <w:t>k</w:t>
      </w:r>
      <w:r w:rsidR="007B29B0" w:rsidRPr="00CE7F2D">
        <w:rPr>
          <w:rFonts w:ascii="Times New Roman" w:hAnsi="Times New Roman" w:cs="Times New Roman"/>
          <w:bCs/>
        </w:rPr>
        <w:t xml:space="preserve"> veřejné zakázce</w:t>
      </w:r>
      <w:r w:rsidR="00516C44" w:rsidRPr="00CE7F2D">
        <w:rPr>
          <w:rFonts w:ascii="Times New Roman" w:hAnsi="Times New Roman" w:cs="Times New Roman"/>
          <w:bCs/>
        </w:rPr>
        <w:t xml:space="preserve">: </w:t>
      </w:r>
      <w:r w:rsidR="00CE7F2D" w:rsidRPr="00C96298">
        <w:rPr>
          <w:rFonts w:ascii="Times New Roman" w:hAnsi="Times New Roman" w:cs="Times New Roman"/>
        </w:rPr>
        <w:t>„</w:t>
      </w:r>
      <w:bookmarkStart w:id="0" w:name="_Hlk198123315"/>
      <w:r w:rsidR="00EC702F" w:rsidRPr="000E39B4">
        <w:rPr>
          <w:rFonts w:ascii="Times New Roman" w:hAnsi="Times New Roman" w:cs="Times New Roman"/>
          <w:b/>
          <w:bCs/>
        </w:rPr>
        <w:t>Rekonstrukce vodoinstalace v budově školy na Francouzské 101 a Husově 10</w:t>
      </w:r>
      <w:bookmarkEnd w:id="0"/>
      <w:r w:rsidR="00CE7F2D" w:rsidRPr="00C96298">
        <w:rPr>
          <w:rFonts w:ascii="Times New Roman" w:hAnsi="Times New Roman" w:cs="Times New Roman"/>
        </w:rPr>
        <w:t>“</w:t>
      </w:r>
    </w:p>
    <w:p w14:paraId="6A416CF6" w14:textId="0D3CA569" w:rsidR="006100B6" w:rsidRPr="00CE7F2D" w:rsidRDefault="00C84005" w:rsidP="00CE7F2D">
      <w:pPr>
        <w:jc w:val="center"/>
        <w:rPr>
          <w:rFonts w:ascii="Times New Roman" w:hAnsi="Times New Roman" w:cs="Times New Roman"/>
          <w:bCs/>
        </w:rPr>
      </w:pPr>
      <w:r w:rsidRPr="00CE7F2D">
        <w:rPr>
          <w:rFonts w:ascii="Times New Roman" w:hAnsi="Times New Roman" w:cs="Times New Roman"/>
        </w:rPr>
        <w:t>(dále</w:t>
      </w:r>
      <w:r w:rsidR="00F84014" w:rsidRPr="00CE7F2D">
        <w:rPr>
          <w:rFonts w:ascii="Times New Roman" w:hAnsi="Times New Roman" w:cs="Times New Roman"/>
        </w:rPr>
        <w:t xml:space="preserve"> též </w:t>
      </w:r>
      <w:r w:rsidRPr="00CE7F2D">
        <w:rPr>
          <w:rFonts w:ascii="Times New Roman" w:hAnsi="Times New Roman" w:cs="Times New Roman"/>
        </w:rPr>
        <w:t xml:space="preserve">„Smlouva“) uzavřená dle § </w:t>
      </w:r>
      <w:smartTag w:uri="urn:schemas-microsoft-com:office:smarttags" w:element="metricconverter">
        <w:smartTagPr>
          <w:attr w:name="ProductID" w:val="2586 a"/>
        </w:smartTagPr>
        <w:r w:rsidRPr="00CE7F2D">
          <w:rPr>
            <w:rFonts w:ascii="Times New Roman" w:hAnsi="Times New Roman" w:cs="Times New Roman"/>
          </w:rPr>
          <w:t>2586 a</w:t>
        </w:r>
      </w:smartTag>
      <w:r w:rsidR="006100B6" w:rsidRPr="00CE7F2D">
        <w:rPr>
          <w:rFonts w:ascii="Times New Roman" w:hAnsi="Times New Roman" w:cs="Times New Roman"/>
        </w:rPr>
        <w:t xml:space="preserve"> násl. zákona </w:t>
      </w:r>
      <w:r w:rsidRPr="00CE7F2D">
        <w:rPr>
          <w:rFonts w:ascii="Times New Roman" w:hAnsi="Times New Roman" w:cs="Times New Roman"/>
        </w:rPr>
        <w:t>č. 89/2012 Sb., občanský zákoník, ve znění</w:t>
      </w:r>
      <w:r w:rsidR="006100B6" w:rsidRPr="00CE7F2D">
        <w:rPr>
          <w:rFonts w:ascii="Times New Roman" w:hAnsi="Times New Roman" w:cs="Times New Roman"/>
        </w:rPr>
        <w:t xml:space="preserve"> pozdějších předpisů (dále jen </w:t>
      </w:r>
      <w:r w:rsidRPr="00CE7F2D">
        <w:rPr>
          <w:rFonts w:ascii="Times New Roman" w:hAnsi="Times New Roman" w:cs="Times New Roman"/>
        </w:rPr>
        <w:t>„občanský zákoník“)</w:t>
      </w:r>
      <w:r w:rsidR="00C904DE">
        <w:rPr>
          <w:rFonts w:ascii="Times New Roman" w:hAnsi="Times New Roman" w:cs="Times New Roman"/>
        </w:rPr>
        <w:t xml:space="preserve"> mezi smluvními stranami:</w:t>
      </w:r>
    </w:p>
    <w:p w14:paraId="72AF21F0" w14:textId="77777777" w:rsidR="00C904DE" w:rsidRDefault="00C904DE" w:rsidP="00CE7F2D">
      <w:pPr>
        <w:rPr>
          <w:rFonts w:ascii="Times New Roman" w:hAnsi="Times New Roman" w:cs="Times New Roman"/>
          <w:bCs/>
          <w:i/>
          <w:iCs/>
        </w:rPr>
      </w:pPr>
    </w:p>
    <w:p w14:paraId="28E20249" w14:textId="00FD77CA" w:rsidR="001E3D7B" w:rsidRPr="00CE7F2D" w:rsidRDefault="00C904DE" w:rsidP="00CE7F2D">
      <w:pPr>
        <w:rPr>
          <w:rFonts w:ascii="Times New Roman" w:hAnsi="Times New Roman" w:cs="Times New Roman"/>
        </w:rPr>
      </w:pPr>
      <w:r>
        <w:rPr>
          <w:rFonts w:ascii="Times New Roman" w:hAnsi="Times New Roman" w:cs="Times New Roman"/>
          <w:b/>
        </w:rPr>
        <w:t xml:space="preserve">Název: </w:t>
      </w:r>
      <w:r>
        <w:rPr>
          <w:rFonts w:ascii="Times New Roman" w:hAnsi="Times New Roman" w:cs="Times New Roman"/>
          <w:b/>
        </w:rPr>
        <w:tab/>
      </w:r>
      <w:r>
        <w:rPr>
          <w:rFonts w:ascii="Times New Roman" w:hAnsi="Times New Roman" w:cs="Times New Roman"/>
          <w:b/>
        </w:rPr>
        <w:tab/>
      </w:r>
      <w:r w:rsidR="007552F0" w:rsidRPr="00C904DE">
        <w:rPr>
          <w:rFonts w:ascii="Times New Roman" w:hAnsi="Times New Roman" w:cs="Times New Roman"/>
          <w:b/>
        </w:rPr>
        <w:t>Střední škola umění a designu a vyšší odborná škola Brno, příspěvková organizace</w:t>
      </w:r>
      <w:r>
        <w:rPr>
          <w:rFonts w:ascii="Times New Roman" w:hAnsi="Times New Roman" w:cs="Times New Roman"/>
          <w:b/>
        </w:rPr>
        <w:br/>
      </w:r>
      <w:r w:rsidR="007552F0" w:rsidRPr="00CE7F2D">
        <w:rPr>
          <w:rFonts w:ascii="Times New Roman" w:hAnsi="Times New Roman" w:cs="Times New Roman"/>
        </w:rPr>
        <w:t>Sídlo:</w:t>
      </w:r>
      <w:r w:rsidR="007552F0" w:rsidRPr="00CE7F2D">
        <w:rPr>
          <w:rFonts w:ascii="Times New Roman" w:hAnsi="Times New Roman" w:cs="Times New Roman"/>
        </w:rPr>
        <w:tab/>
      </w:r>
      <w:r>
        <w:rPr>
          <w:rFonts w:ascii="Times New Roman" w:hAnsi="Times New Roman" w:cs="Times New Roman"/>
        </w:rPr>
        <w:tab/>
      </w:r>
      <w:r w:rsidR="007552F0" w:rsidRPr="00CE7F2D">
        <w:rPr>
          <w:rFonts w:ascii="Times New Roman" w:hAnsi="Times New Roman" w:cs="Times New Roman"/>
        </w:rPr>
        <w:t>Husova 537/10, 602 00 Brno</w:t>
      </w:r>
      <w:r>
        <w:rPr>
          <w:rFonts w:ascii="Times New Roman" w:hAnsi="Times New Roman" w:cs="Times New Roman"/>
        </w:rPr>
        <w:br/>
      </w:r>
      <w:r w:rsidR="007552F0" w:rsidRPr="00CE7F2D">
        <w:rPr>
          <w:rFonts w:ascii="Times New Roman" w:hAnsi="Times New Roman" w:cs="Times New Roman"/>
        </w:rPr>
        <w:t>Statutární zástupce:</w:t>
      </w:r>
      <w:r>
        <w:rPr>
          <w:rFonts w:ascii="Times New Roman" w:hAnsi="Times New Roman" w:cs="Times New Roman"/>
        </w:rPr>
        <w:t xml:space="preserve"> </w:t>
      </w:r>
      <w:r w:rsidR="007552F0" w:rsidRPr="00CE7F2D">
        <w:rPr>
          <w:rFonts w:ascii="Times New Roman" w:hAnsi="Times New Roman" w:cs="Times New Roman"/>
        </w:rPr>
        <w:t>MgA. Tomáš Rybníček, ředitel</w:t>
      </w:r>
      <w:r>
        <w:rPr>
          <w:rFonts w:ascii="Times New Roman" w:hAnsi="Times New Roman" w:cs="Times New Roman"/>
        </w:rPr>
        <w:br/>
      </w:r>
      <w:r w:rsidR="007552F0" w:rsidRPr="00CE7F2D">
        <w:rPr>
          <w:rFonts w:ascii="Times New Roman" w:hAnsi="Times New Roman" w:cs="Times New Roman"/>
        </w:rPr>
        <w:t>IČO:</w:t>
      </w:r>
      <w:r w:rsidR="007552F0" w:rsidRPr="00CE7F2D">
        <w:rPr>
          <w:rFonts w:ascii="Times New Roman" w:hAnsi="Times New Roman" w:cs="Times New Roman"/>
        </w:rPr>
        <w:tab/>
      </w:r>
      <w:r>
        <w:rPr>
          <w:rFonts w:ascii="Times New Roman" w:hAnsi="Times New Roman" w:cs="Times New Roman"/>
        </w:rPr>
        <w:tab/>
      </w:r>
      <w:r w:rsidR="007552F0" w:rsidRPr="00CE7F2D">
        <w:rPr>
          <w:rFonts w:ascii="Times New Roman" w:hAnsi="Times New Roman" w:cs="Times New Roman"/>
        </w:rPr>
        <w:t>00566756</w:t>
      </w:r>
      <w:r>
        <w:rPr>
          <w:rFonts w:ascii="Times New Roman" w:hAnsi="Times New Roman" w:cs="Times New Roman"/>
        </w:rPr>
        <w:br/>
      </w:r>
      <w:proofErr w:type="gramStart"/>
      <w:r w:rsidR="007552F0" w:rsidRPr="00CE7F2D">
        <w:rPr>
          <w:rFonts w:ascii="Times New Roman" w:hAnsi="Times New Roman" w:cs="Times New Roman"/>
        </w:rPr>
        <w:t xml:space="preserve">DIČ:   </w:t>
      </w:r>
      <w:proofErr w:type="gramEnd"/>
      <w:r w:rsidR="007552F0" w:rsidRPr="00CE7F2D">
        <w:rPr>
          <w:rFonts w:ascii="Times New Roman" w:hAnsi="Times New Roman" w:cs="Times New Roman"/>
        </w:rPr>
        <w:t xml:space="preserve">          </w:t>
      </w:r>
      <w:r w:rsidR="007552F0" w:rsidRPr="00CE7F2D">
        <w:rPr>
          <w:rFonts w:ascii="Times New Roman" w:hAnsi="Times New Roman" w:cs="Times New Roman"/>
        </w:rPr>
        <w:tab/>
        <w:t>CZ00566756</w:t>
      </w:r>
      <w:r w:rsidR="007552F0" w:rsidRPr="00CE7F2D">
        <w:rPr>
          <w:rFonts w:ascii="Times New Roman" w:hAnsi="Times New Roman" w:cs="Times New Roman"/>
        </w:rPr>
        <w:tab/>
      </w:r>
      <w:r w:rsidR="007552F0" w:rsidRPr="00CE7F2D">
        <w:rPr>
          <w:rFonts w:ascii="Times New Roman" w:hAnsi="Times New Roman" w:cs="Times New Roman"/>
        </w:rPr>
        <w:tab/>
      </w:r>
      <w:r w:rsidR="007552F0" w:rsidRPr="00CE7F2D">
        <w:rPr>
          <w:rFonts w:ascii="Times New Roman" w:hAnsi="Times New Roman" w:cs="Times New Roman"/>
        </w:rPr>
        <w:tab/>
      </w:r>
      <w:r>
        <w:rPr>
          <w:rFonts w:ascii="Times New Roman" w:hAnsi="Times New Roman" w:cs="Times New Roman"/>
        </w:rPr>
        <w:br/>
      </w:r>
      <w:r w:rsidR="007552F0" w:rsidRPr="00CE7F2D">
        <w:rPr>
          <w:rFonts w:ascii="Times New Roman" w:hAnsi="Times New Roman" w:cs="Times New Roman"/>
        </w:rPr>
        <w:t>Datová schránka:</w:t>
      </w:r>
      <w:r>
        <w:rPr>
          <w:rFonts w:ascii="Times New Roman" w:hAnsi="Times New Roman" w:cs="Times New Roman"/>
        </w:rPr>
        <w:t xml:space="preserve"> </w:t>
      </w:r>
      <w:r w:rsidR="007552F0" w:rsidRPr="00CE7F2D">
        <w:rPr>
          <w:rFonts w:ascii="Times New Roman" w:hAnsi="Times New Roman" w:cs="Times New Roman"/>
          <w:bdr w:val="none" w:sz="0" w:space="0" w:color="auto" w:frame="1"/>
        </w:rPr>
        <w:t>dxzzi7j</w:t>
      </w:r>
      <w:r>
        <w:rPr>
          <w:rFonts w:ascii="Times New Roman" w:hAnsi="Times New Roman" w:cs="Times New Roman"/>
        </w:rPr>
        <w:br/>
      </w:r>
      <w:r w:rsidR="007552F0" w:rsidRPr="00CE7F2D">
        <w:rPr>
          <w:rFonts w:ascii="Times New Roman" w:hAnsi="Times New Roman" w:cs="Times New Roman"/>
        </w:rPr>
        <w:t>Kontaktní osoba:</w:t>
      </w:r>
      <w:r>
        <w:rPr>
          <w:rFonts w:ascii="Times New Roman" w:hAnsi="Times New Roman" w:cs="Times New Roman"/>
        </w:rPr>
        <w:t xml:space="preserve"> </w:t>
      </w:r>
      <w:r w:rsidR="007552F0" w:rsidRPr="00CE7F2D">
        <w:rPr>
          <w:rFonts w:ascii="Times New Roman" w:hAnsi="Times New Roman" w:cs="Times New Roman"/>
        </w:rPr>
        <w:t>Mgr. Petr Polášek, zástupce ředitele</w:t>
      </w:r>
      <w:r>
        <w:rPr>
          <w:rFonts w:ascii="Times New Roman" w:hAnsi="Times New Roman" w:cs="Times New Roman"/>
        </w:rPr>
        <w:br/>
      </w:r>
      <w:r w:rsidR="007552F0" w:rsidRPr="00CE7F2D">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hyperlink r:id="rId8" w:history="1">
        <w:r w:rsidRPr="00DB78E5">
          <w:rPr>
            <w:rStyle w:val="Hypertextovodkaz"/>
            <w:rFonts w:ascii="Times New Roman" w:hAnsi="Times New Roman"/>
          </w:rPr>
          <w:t>polasek@ssudbrno.cz</w:t>
        </w:r>
      </w:hyperlink>
      <w:r>
        <w:rPr>
          <w:rFonts w:ascii="Times New Roman" w:hAnsi="Times New Roman" w:cs="Times New Roman"/>
        </w:rPr>
        <w:br/>
      </w:r>
      <w:r w:rsidR="001E3D7B" w:rsidRPr="00CE7F2D">
        <w:rPr>
          <w:rFonts w:ascii="Times New Roman" w:hAnsi="Times New Roman" w:cs="Times New Roman"/>
        </w:rPr>
        <w:t>(dále jen „Zadavatel</w:t>
      </w:r>
      <w:r w:rsidR="00B93188" w:rsidRPr="00CE7F2D">
        <w:rPr>
          <w:rFonts w:ascii="Times New Roman" w:hAnsi="Times New Roman" w:cs="Times New Roman"/>
        </w:rPr>
        <w:t>“</w:t>
      </w:r>
      <w:r w:rsidR="001E3D7B" w:rsidRPr="00CE7F2D">
        <w:rPr>
          <w:rFonts w:ascii="Times New Roman" w:hAnsi="Times New Roman" w:cs="Times New Roman"/>
        </w:rPr>
        <w:t xml:space="preserve"> nebo </w:t>
      </w:r>
      <w:r w:rsidR="00B93188" w:rsidRPr="00CE7F2D">
        <w:rPr>
          <w:rFonts w:ascii="Times New Roman" w:hAnsi="Times New Roman" w:cs="Times New Roman"/>
        </w:rPr>
        <w:t>„</w:t>
      </w:r>
      <w:r w:rsidR="001E3D7B" w:rsidRPr="00CE7F2D">
        <w:rPr>
          <w:rFonts w:ascii="Times New Roman" w:hAnsi="Times New Roman" w:cs="Times New Roman"/>
        </w:rPr>
        <w:t>Objednatel“)</w:t>
      </w:r>
    </w:p>
    <w:p w14:paraId="017E6737" w14:textId="3659FF42" w:rsidR="001242C6" w:rsidRPr="00CE7F2D" w:rsidRDefault="00C904DE" w:rsidP="00CE7F2D">
      <w:pPr>
        <w:rPr>
          <w:rFonts w:ascii="Times New Roman" w:hAnsi="Times New Roman" w:cs="Times New Roman"/>
        </w:rPr>
      </w:pPr>
      <w:r>
        <w:rPr>
          <w:rFonts w:ascii="Times New Roman" w:hAnsi="Times New Roman" w:cs="Times New Roman"/>
        </w:rPr>
        <w:t>a</w:t>
      </w:r>
    </w:p>
    <w:p w14:paraId="5DE466DC" w14:textId="546D76FE" w:rsidR="0004479A" w:rsidRDefault="00C904DE" w:rsidP="00CE7F2D">
      <w:pPr>
        <w:rPr>
          <w:rFonts w:ascii="Times New Roman" w:hAnsi="Times New Roman" w:cs="Times New Roman"/>
        </w:rPr>
      </w:pPr>
      <w:r w:rsidRPr="00C904DE">
        <w:rPr>
          <w:rFonts w:ascii="Times New Roman" w:hAnsi="Times New Roman" w:cs="Times New Roman"/>
          <w:b/>
          <w:highlight w:val="yellow"/>
        </w:rPr>
        <w:t xml:space="preserve">Název: </w:t>
      </w:r>
      <w:r w:rsidR="00002746" w:rsidRPr="00C904DE">
        <w:rPr>
          <w:rFonts w:ascii="Times New Roman" w:hAnsi="Times New Roman" w:cs="Times New Roman"/>
          <w:b/>
          <w:highlight w:val="yellow"/>
        </w:rPr>
        <w:fldChar w:fldCharType="begin">
          <w:ffData>
            <w:name w:val="Text2"/>
            <w:enabled/>
            <w:calcOnExit w:val="0"/>
            <w:textInput/>
          </w:ffData>
        </w:fldChar>
      </w:r>
      <w:r w:rsidR="00FF2961" w:rsidRPr="00C904DE">
        <w:rPr>
          <w:rFonts w:ascii="Times New Roman" w:hAnsi="Times New Roman" w:cs="Times New Roman"/>
          <w:b/>
          <w:highlight w:val="yellow"/>
        </w:rPr>
        <w:instrText xml:space="preserve"> FORMTEXT </w:instrText>
      </w:r>
      <w:r w:rsidR="00002746" w:rsidRPr="00C904DE">
        <w:rPr>
          <w:rFonts w:ascii="Times New Roman" w:hAnsi="Times New Roman" w:cs="Times New Roman"/>
          <w:b/>
          <w:highlight w:val="yellow"/>
        </w:rPr>
      </w:r>
      <w:r w:rsidR="00002746" w:rsidRPr="00C904DE">
        <w:rPr>
          <w:rFonts w:ascii="Times New Roman" w:hAnsi="Times New Roman" w:cs="Times New Roman"/>
          <w:b/>
          <w:highlight w:val="yellow"/>
        </w:rPr>
        <w:fldChar w:fldCharType="separate"/>
      </w:r>
      <w:r w:rsidR="00FF2961" w:rsidRPr="00C904DE">
        <w:rPr>
          <w:rFonts w:ascii="Times New Roman" w:hAnsi="Times New Roman" w:cs="Times New Roman"/>
          <w:b/>
          <w:highlight w:val="yellow"/>
        </w:rPr>
        <w:t> </w:t>
      </w:r>
      <w:r w:rsidR="00FF2961" w:rsidRPr="00C904DE">
        <w:rPr>
          <w:rFonts w:ascii="Times New Roman" w:hAnsi="Times New Roman" w:cs="Times New Roman"/>
          <w:b/>
          <w:highlight w:val="yellow"/>
        </w:rPr>
        <w:t> </w:t>
      </w:r>
      <w:r w:rsidR="00FF2961" w:rsidRPr="00C904DE">
        <w:rPr>
          <w:rFonts w:ascii="Times New Roman" w:hAnsi="Times New Roman" w:cs="Times New Roman"/>
          <w:b/>
          <w:highlight w:val="yellow"/>
        </w:rPr>
        <w:t> </w:t>
      </w:r>
      <w:r w:rsidR="00FF2961" w:rsidRPr="00C904DE">
        <w:rPr>
          <w:rFonts w:ascii="Times New Roman" w:hAnsi="Times New Roman" w:cs="Times New Roman"/>
          <w:b/>
          <w:highlight w:val="yellow"/>
        </w:rPr>
        <w:t> </w:t>
      </w:r>
      <w:r w:rsidR="00FF2961" w:rsidRPr="00C904DE">
        <w:rPr>
          <w:rFonts w:ascii="Times New Roman" w:hAnsi="Times New Roman" w:cs="Times New Roman"/>
          <w:b/>
          <w:highlight w:val="yellow"/>
        </w:rPr>
        <w:t> </w:t>
      </w:r>
      <w:r w:rsidR="00002746" w:rsidRPr="00C904DE">
        <w:rPr>
          <w:rFonts w:ascii="Times New Roman" w:hAnsi="Times New Roman" w:cs="Times New Roman"/>
          <w:b/>
          <w:highlight w:val="yellow"/>
        </w:rPr>
        <w:fldChar w:fldCharType="end"/>
      </w:r>
      <w:r>
        <w:rPr>
          <w:rFonts w:ascii="Times New Roman" w:hAnsi="Times New Roman" w:cs="Times New Roman"/>
          <w:b/>
        </w:rPr>
        <w:br/>
      </w:r>
      <w:r w:rsidR="00FF2961" w:rsidRPr="00CE7F2D">
        <w:rPr>
          <w:rFonts w:ascii="Times New Roman" w:hAnsi="Times New Roman" w:cs="Times New Roman"/>
        </w:rPr>
        <w:t>Sídlo:</w:t>
      </w:r>
      <w:r w:rsidR="00FF2961" w:rsidRPr="00CE7F2D">
        <w:rPr>
          <w:rFonts w:ascii="Times New Roman" w:hAnsi="Times New Roman" w:cs="Times New Roman"/>
        </w:rPr>
        <w:tab/>
      </w:r>
      <w:bookmarkStart w:id="1" w:name="Text2"/>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bookmarkEnd w:id="1"/>
      <w:r>
        <w:rPr>
          <w:rFonts w:ascii="Times New Roman" w:hAnsi="Times New Roman" w:cs="Times New Roman"/>
          <w:shd w:val="clear" w:color="auto" w:fill="FFFF00"/>
        </w:rPr>
        <w:br/>
      </w:r>
      <w:r w:rsidR="00FF2961" w:rsidRPr="00CE7F2D">
        <w:rPr>
          <w:rFonts w:ascii="Times New Roman" w:hAnsi="Times New Roman" w:cs="Times New Roman"/>
        </w:rPr>
        <w:t>Statutární zástupce:</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rPr>
        <w:t>IČO:</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rPr>
        <w:t>DIČ:</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rPr>
        <w:t xml:space="preserve">Bankovní spojení, </w:t>
      </w:r>
      <w:proofErr w:type="spellStart"/>
      <w:r w:rsidR="00FF2961" w:rsidRPr="00CE7F2D">
        <w:rPr>
          <w:rFonts w:ascii="Times New Roman" w:hAnsi="Times New Roman" w:cs="Times New Roman"/>
        </w:rPr>
        <w:t>č.ú</w:t>
      </w:r>
      <w:proofErr w:type="spellEnd"/>
      <w:r w:rsidR="00FF2961" w:rsidRPr="00CE7F2D">
        <w:rPr>
          <w:rFonts w:ascii="Times New Roman" w:hAnsi="Times New Roman" w:cs="Times New Roman"/>
        </w:rPr>
        <w:t>./kód banky</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rPr>
        <w:t>Datová schránka:</w:t>
      </w:r>
      <w:r w:rsidR="00FF2961" w:rsidRPr="00CE7F2D">
        <w:rPr>
          <w:rFonts w:ascii="Times New Roman" w:hAnsi="Times New Roman" w:cs="Times New Roman"/>
        </w:rPr>
        <w:tab/>
      </w:r>
      <w:r w:rsidR="00D84321" w:rsidRPr="00CE7F2D">
        <w:rPr>
          <w:rFonts w:ascii="Times New Roman" w:hAnsi="Times New Roman" w:cs="Times New Roman"/>
          <w:highlight w:val="yellow"/>
          <w:shd w:val="clear" w:color="auto" w:fill="FFFF00"/>
        </w:rPr>
        <w:fldChar w:fldCharType="begin">
          <w:ffData>
            <w:name w:val="Text2"/>
            <w:enabled/>
            <w:calcOnExit w:val="0"/>
            <w:textInput/>
          </w:ffData>
        </w:fldChar>
      </w:r>
      <w:r w:rsidR="00D84321" w:rsidRPr="00CE7F2D">
        <w:rPr>
          <w:rFonts w:ascii="Times New Roman" w:hAnsi="Times New Roman" w:cs="Times New Roman"/>
          <w:highlight w:val="yellow"/>
          <w:shd w:val="clear" w:color="auto" w:fill="FFFF00"/>
        </w:rPr>
        <w:instrText xml:space="preserve"> FORMTEXT </w:instrText>
      </w:r>
      <w:r w:rsidR="00D84321" w:rsidRPr="00CE7F2D">
        <w:rPr>
          <w:rFonts w:ascii="Times New Roman" w:hAnsi="Times New Roman" w:cs="Times New Roman"/>
          <w:highlight w:val="yellow"/>
          <w:shd w:val="clear" w:color="auto" w:fill="FFFF00"/>
        </w:rPr>
      </w:r>
      <w:r w:rsidR="00D84321" w:rsidRPr="00CE7F2D">
        <w:rPr>
          <w:rFonts w:ascii="Times New Roman" w:hAnsi="Times New Roman" w:cs="Times New Roman"/>
          <w:highlight w:val="yellow"/>
          <w:shd w:val="clear" w:color="auto" w:fill="FFFF00"/>
        </w:rPr>
        <w:fldChar w:fldCharType="separate"/>
      </w:r>
      <w:r w:rsidR="00D84321" w:rsidRPr="00CE7F2D">
        <w:rPr>
          <w:rFonts w:ascii="Times New Roman" w:hAnsi="Times New Roman" w:cs="Times New Roman"/>
          <w:highlight w:val="yellow"/>
          <w:shd w:val="clear" w:color="auto" w:fill="FFFF00"/>
        </w:rPr>
        <w:t> </w:t>
      </w:r>
      <w:r w:rsidR="00D84321" w:rsidRPr="00CE7F2D">
        <w:rPr>
          <w:rFonts w:ascii="Times New Roman" w:hAnsi="Times New Roman" w:cs="Times New Roman"/>
          <w:highlight w:val="yellow"/>
          <w:shd w:val="clear" w:color="auto" w:fill="FFFF00"/>
        </w:rPr>
        <w:t> </w:t>
      </w:r>
      <w:r w:rsidR="00D84321" w:rsidRPr="00CE7F2D">
        <w:rPr>
          <w:rFonts w:ascii="Times New Roman" w:hAnsi="Times New Roman" w:cs="Times New Roman"/>
          <w:highlight w:val="yellow"/>
          <w:shd w:val="clear" w:color="auto" w:fill="FFFF00"/>
        </w:rPr>
        <w:t> </w:t>
      </w:r>
      <w:r w:rsidR="00D84321" w:rsidRPr="00CE7F2D">
        <w:rPr>
          <w:rFonts w:ascii="Times New Roman" w:hAnsi="Times New Roman" w:cs="Times New Roman"/>
          <w:highlight w:val="yellow"/>
          <w:shd w:val="clear" w:color="auto" w:fill="FFFF00"/>
        </w:rPr>
        <w:t> </w:t>
      </w:r>
      <w:r w:rsidR="00D84321" w:rsidRPr="00CE7F2D">
        <w:rPr>
          <w:rFonts w:ascii="Times New Roman" w:hAnsi="Times New Roman" w:cs="Times New Roman"/>
          <w:highlight w:val="yellow"/>
          <w:shd w:val="clear" w:color="auto" w:fill="FFFF00"/>
        </w:rPr>
        <w:t> </w:t>
      </w:r>
      <w:r w:rsidR="00D84321"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lang w:eastAsia="cs-CZ"/>
        </w:rPr>
        <w:t>Osoba oprávněná jednat</w:t>
      </w:r>
      <w:r>
        <w:rPr>
          <w:rFonts w:ascii="Times New Roman" w:hAnsi="Times New Roman" w:cs="Times New Roman"/>
          <w:lang w:eastAsia="cs-CZ"/>
        </w:rPr>
        <w:t xml:space="preserve"> </w:t>
      </w:r>
      <w:r w:rsidR="00FF2961" w:rsidRPr="00CE7F2D">
        <w:rPr>
          <w:rFonts w:ascii="Times New Roman" w:hAnsi="Times New Roman" w:cs="Times New Roman"/>
          <w:lang w:eastAsia="cs-CZ"/>
        </w:rPr>
        <w:t>ve věcech technických:</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rPr>
        <w:t>e-mail:</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F2961" w:rsidRPr="00CE7F2D">
        <w:rPr>
          <w:rFonts w:ascii="Times New Roman" w:hAnsi="Times New Roman" w:cs="Times New Roman"/>
        </w:rPr>
        <w:t>telefon:</w:t>
      </w:r>
      <w:r w:rsidR="00FF2961" w:rsidRPr="00CE7F2D">
        <w:rPr>
          <w:rFonts w:ascii="Times New Roman" w:hAnsi="Times New Roman" w:cs="Times New Roman"/>
        </w:rPr>
        <w:tab/>
      </w:r>
      <w:r w:rsidR="00002746" w:rsidRPr="00CE7F2D">
        <w:rPr>
          <w:rFonts w:ascii="Times New Roman" w:hAnsi="Times New Roman" w:cs="Times New Roman"/>
          <w:highlight w:val="yellow"/>
          <w:shd w:val="clear" w:color="auto" w:fill="FFFF00"/>
        </w:rPr>
        <w:fldChar w:fldCharType="begin">
          <w:ffData>
            <w:name w:val="Text2"/>
            <w:enabled/>
            <w:calcOnExit w:val="0"/>
            <w:textInput/>
          </w:ffData>
        </w:fldChar>
      </w:r>
      <w:r w:rsidR="00FF2961" w:rsidRPr="00CE7F2D">
        <w:rPr>
          <w:rFonts w:ascii="Times New Roman" w:hAnsi="Times New Roman" w:cs="Times New Roman"/>
          <w:highlight w:val="yellow"/>
          <w:shd w:val="clear" w:color="auto" w:fill="FFFF00"/>
        </w:rPr>
        <w:instrText xml:space="preserve"> FORMTEXT </w:instrText>
      </w:r>
      <w:r w:rsidR="00002746" w:rsidRPr="00CE7F2D">
        <w:rPr>
          <w:rFonts w:ascii="Times New Roman" w:hAnsi="Times New Roman" w:cs="Times New Roman"/>
          <w:highlight w:val="yellow"/>
          <w:shd w:val="clear" w:color="auto" w:fill="FFFF00"/>
        </w:rPr>
      </w:r>
      <w:r w:rsidR="00002746" w:rsidRPr="00CE7F2D">
        <w:rPr>
          <w:rFonts w:ascii="Times New Roman" w:hAnsi="Times New Roman" w:cs="Times New Roman"/>
          <w:highlight w:val="yellow"/>
          <w:shd w:val="clear" w:color="auto" w:fill="FFFF00"/>
        </w:rPr>
        <w:fldChar w:fldCharType="separate"/>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FF2961" w:rsidRPr="00CE7F2D">
        <w:rPr>
          <w:rFonts w:ascii="Times New Roman" w:hAnsi="Times New Roman" w:cs="Times New Roman"/>
          <w:highlight w:val="yellow"/>
          <w:shd w:val="clear" w:color="auto" w:fill="FFFF00"/>
        </w:rPr>
        <w:t> </w:t>
      </w:r>
      <w:r w:rsidR="00002746" w:rsidRPr="00CE7F2D">
        <w:rPr>
          <w:rFonts w:ascii="Times New Roman" w:hAnsi="Times New Roman" w:cs="Times New Roman"/>
          <w:highlight w:val="yellow"/>
          <w:shd w:val="clear" w:color="auto" w:fill="FFFF00"/>
        </w:rPr>
        <w:fldChar w:fldCharType="end"/>
      </w:r>
      <w:r>
        <w:rPr>
          <w:rFonts w:ascii="Times New Roman" w:hAnsi="Times New Roman" w:cs="Times New Roman"/>
          <w:shd w:val="clear" w:color="auto" w:fill="FFFF00"/>
        </w:rPr>
        <w:br/>
      </w:r>
      <w:r w:rsidR="00F25B70" w:rsidRPr="00CE7F2D">
        <w:rPr>
          <w:rFonts w:ascii="Times New Roman" w:hAnsi="Times New Roman" w:cs="Times New Roman"/>
        </w:rPr>
        <w:t>(d</w:t>
      </w:r>
      <w:r w:rsidR="00383912" w:rsidRPr="00CE7F2D">
        <w:rPr>
          <w:rFonts w:ascii="Times New Roman" w:hAnsi="Times New Roman" w:cs="Times New Roman"/>
        </w:rPr>
        <w:t>á</w:t>
      </w:r>
      <w:r w:rsidR="00F25B70" w:rsidRPr="00CE7F2D">
        <w:rPr>
          <w:rFonts w:ascii="Times New Roman" w:hAnsi="Times New Roman" w:cs="Times New Roman"/>
        </w:rPr>
        <w:t>le jen „</w:t>
      </w:r>
      <w:r w:rsidR="00E25691" w:rsidRPr="00CE7F2D">
        <w:rPr>
          <w:rFonts w:ascii="Times New Roman" w:hAnsi="Times New Roman" w:cs="Times New Roman"/>
        </w:rPr>
        <w:t>Dodavatel</w:t>
      </w:r>
      <w:r w:rsidR="00F25B70" w:rsidRPr="00CE7F2D">
        <w:rPr>
          <w:rFonts w:ascii="Times New Roman" w:hAnsi="Times New Roman" w:cs="Times New Roman"/>
        </w:rPr>
        <w:t xml:space="preserve">“ nebo </w:t>
      </w:r>
      <w:r w:rsidR="00C11789" w:rsidRPr="00CE7F2D">
        <w:rPr>
          <w:rFonts w:ascii="Times New Roman" w:hAnsi="Times New Roman" w:cs="Times New Roman"/>
        </w:rPr>
        <w:t xml:space="preserve">též </w:t>
      </w:r>
      <w:r w:rsidR="00F25B70" w:rsidRPr="00CE7F2D">
        <w:rPr>
          <w:rFonts w:ascii="Times New Roman" w:hAnsi="Times New Roman" w:cs="Times New Roman"/>
        </w:rPr>
        <w:t>„Zhotovitel“)</w:t>
      </w:r>
    </w:p>
    <w:p w14:paraId="2E677D33" w14:textId="77777777" w:rsidR="00C904DE" w:rsidRPr="00CE7F2D" w:rsidRDefault="00C904DE" w:rsidP="00CE7F2D">
      <w:pPr>
        <w:rPr>
          <w:rFonts w:ascii="Times New Roman" w:hAnsi="Times New Roman" w:cs="Times New Roman"/>
        </w:rPr>
      </w:pPr>
    </w:p>
    <w:p w14:paraId="1E4AE23C" w14:textId="34BE7457" w:rsidR="00F25B70" w:rsidRPr="005129C6" w:rsidRDefault="005129C6" w:rsidP="00CE7F2D">
      <w:pPr>
        <w:rPr>
          <w:rFonts w:ascii="Times New Roman" w:hAnsi="Times New Roman" w:cs="Times New Roman"/>
          <w:b/>
          <w:bCs/>
        </w:rPr>
      </w:pPr>
      <w:r w:rsidRPr="005129C6">
        <w:rPr>
          <w:rFonts w:ascii="Times New Roman" w:hAnsi="Times New Roman" w:cs="Times New Roman"/>
          <w:b/>
          <w:bCs/>
        </w:rPr>
        <w:t xml:space="preserve">I. </w:t>
      </w:r>
      <w:r w:rsidR="00F25B70" w:rsidRPr="005129C6">
        <w:rPr>
          <w:rFonts w:ascii="Times New Roman" w:hAnsi="Times New Roman" w:cs="Times New Roman"/>
          <w:b/>
          <w:bCs/>
        </w:rPr>
        <w:t>Preambule</w:t>
      </w:r>
    </w:p>
    <w:p w14:paraId="4E70DC7A" w14:textId="69BD226C" w:rsidR="00B36D33" w:rsidRPr="00260C30" w:rsidRDefault="00B36D33" w:rsidP="00260C30">
      <w:pPr>
        <w:rPr>
          <w:rFonts w:ascii="Times New Roman" w:hAnsi="Times New Roman" w:cs="Times New Roman"/>
          <w:b/>
          <w:bCs/>
        </w:rPr>
      </w:pPr>
      <w:r w:rsidRPr="00CE7F2D">
        <w:rPr>
          <w:rFonts w:ascii="Times New Roman" w:hAnsi="Times New Roman" w:cs="Times New Roman"/>
        </w:rPr>
        <w:t xml:space="preserve">Zhotovitel je držitelem příslušných oprávnění potřebných k provedení díla a má řádné vybavení, zkušenosti a schopnosti, aby řádně a včas provedl dílo dle Smlouvy a je tak způsobilý splnit svou nabídku podanou v rámci veřejné zakázky zadávané </w:t>
      </w:r>
      <w:r w:rsidR="00125052" w:rsidRPr="00CE7F2D">
        <w:rPr>
          <w:rFonts w:ascii="Times New Roman" w:hAnsi="Times New Roman" w:cs="Times New Roman"/>
        </w:rPr>
        <w:t>jako veřejná zakázka malého rozsahu v</w:t>
      </w:r>
      <w:r w:rsidR="00CE0EEC" w:rsidRPr="00CE7F2D">
        <w:rPr>
          <w:rFonts w:ascii="Times New Roman" w:hAnsi="Times New Roman" w:cs="Times New Roman"/>
        </w:rPr>
        <w:t> </w:t>
      </w:r>
      <w:r w:rsidR="00386058" w:rsidRPr="00CE7F2D">
        <w:rPr>
          <w:rFonts w:ascii="Times New Roman" w:hAnsi="Times New Roman" w:cs="Times New Roman"/>
        </w:rPr>
        <w:t>uzavřené</w:t>
      </w:r>
      <w:r w:rsidR="00125052" w:rsidRPr="00CE7F2D">
        <w:rPr>
          <w:rFonts w:ascii="Times New Roman" w:hAnsi="Times New Roman" w:cs="Times New Roman"/>
        </w:rPr>
        <w:t xml:space="preserve"> výzvě, mimo režim zákona </w:t>
      </w:r>
      <w:r w:rsidRPr="00CE7F2D">
        <w:rPr>
          <w:rFonts w:ascii="Times New Roman" w:hAnsi="Times New Roman" w:cs="Times New Roman"/>
        </w:rPr>
        <w:t xml:space="preserve">č. 134/2016 Sb., o zadávání veřejných zakázek, ve znění pozdějších předpisů (dále jen „zákon“), s názvem: </w:t>
      </w:r>
      <w:r w:rsidR="00C904DE" w:rsidRPr="00C96298">
        <w:rPr>
          <w:rFonts w:ascii="Times New Roman" w:hAnsi="Times New Roman" w:cs="Times New Roman"/>
        </w:rPr>
        <w:t>„</w:t>
      </w:r>
      <w:r w:rsidR="00EC702F" w:rsidRPr="000E39B4">
        <w:rPr>
          <w:rFonts w:ascii="Times New Roman" w:hAnsi="Times New Roman" w:cs="Times New Roman"/>
          <w:b/>
          <w:bCs/>
        </w:rPr>
        <w:t>Rekonstrukce vodoinstalace v budově školy na Francouzské 101 a Husově 10</w:t>
      </w:r>
      <w:r w:rsidR="00C904DE" w:rsidRPr="00C96298">
        <w:rPr>
          <w:rFonts w:ascii="Times New Roman" w:hAnsi="Times New Roman" w:cs="Times New Roman"/>
        </w:rPr>
        <w:t>“</w:t>
      </w:r>
      <w:r w:rsidRPr="00CE7F2D">
        <w:rPr>
          <w:rFonts w:ascii="Times New Roman" w:hAnsi="Times New Roman" w:cs="Times New Roman"/>
        </w:rPr>
        <w:t xml:space="preserve"> (dále jen „Veřejná zakázka“), kterou Objednatel vybral jako nabídku nejvhodnější. Zhotovitel prohlašuje, že je schopný dílo dle Smlouvy provést v souladu se Smlouvou za sjednanou cenu a že si je vědom skutečnosti, že Objednatel má značný zájem na provedení díla, které je předmětem Smlouvy v čase a kvalitě dle Smlouvy. Zhotovitel tímto prohlašuje, že tato Smlouva i veškeré Zhotovitelovo plnění a status je a bude po celou dobu plnění v souladu s nabídkou, kterou podal v rámci </w:t>
      </w:r>
      <w:r w:rsidR="009159A5" w:rsidRPr="00CE7F2D">
        <w:rPr>
          <w:rFonts w:ascii="Times New Roman" w:hAnsi="Times New Roman" w:cs="Times New Roman"/>
        </w:rPr>
        <w:t>výběrového</w:t>
      </w:r>
      <w:r w:rsidRPr="00CE7F2D">
        <w:rPr>
          <w:rFonts w:ascii="Times New Roman" w:hAnsi="Times New Roman" w:cs="Times New Roman"/>
        </w:rPr>
        <w:t xml:space="preserve"> řízení na Veřejnou zakázku.</w:t>
      </w:r>
      <w:r w:rsidR="00260C30">
        <w:rPr>
          <w:rFonts w:ascii="Times New Roman" w:hAnsi="Times New Roman" w:cs="Times New Roman"/>
        </w:rPr>
        <w:t xml:space="preserve"> </w:t>
      </w:r>
      <w:r w:rsidRPr="00CE7F2D">
        <w:rPr>
          <w:rFonts w:ascii="Times New Roman" w:hAnsi="Times New Roman" w:cs="Times New Roman"/>
        </w:rPr>
        <w:t>Z těchto důvodů se smluvní strany dohodly na uzavření Smlouvy.</w:t>
      </w:r>
    </w:p>
    <w:p w14:paraId="50111264" w14:textId="33DD1202" w:rsidR="00F25B70" w:rsidRPr="005129C6" w:rsidRDefault="00C904DE" w:rsidP="00CE7F2D">
      <w:pPr>
        <w:rPr>
          <w:rFonts w:ascii="Times New Roman" w:hAnsi="Times New Roman" w:cs="Times New Roman"/>
          <w:b/>
          <w:bCs/>
        </w:rPr>
      </w:pPr>
      <w:r w:rsidRPr="005129C6">
        <w:rPr>
          <w:rFonts w:ascii="Times New Roman" w:hAnsi="Times New Roman" w:cs="Times New Roman"/>
          <w:b/>
          <w:bCs/>
        </w:rPr>
        <w:t>I</w:t>
      </w:r>
      <w:r w:rsidR="005129C6" w:rsidRPr="005129C6">
        <w:rPr>
          <w:rFonts w:ascii="Times New Roman" w:hAnsi="Times New Roman" w:cs="Times New Roman"/>
          <w:b/>
          <w:bCs/>
        </w:rPr>
        <w:t xml:space="preserve">I. </w:t>
      </w:r>
      <w:r w:rsidR="00F25B70" w:rsidRPr="005129C6">
        <w:rPr>
          <w:rFonts w:ascii="Times New Roman" w:hAnsi="Times New Roman" w:cs="Times New Roman"/>
          <w:b/>
          <w:bCs/>
        </w:rPr>
        <w:t>Předmět Smlouvy</w:t>
      </w:r>
    </w:p>
    <w:p w14:paraId="47A26252" w14:textId="75C466A3" w:rsidR="009159A5" w:rsidRPr="005129C6" w:rsidRDefault="005129C6" w:rsidP="005129C6">
      <w:pPr>
        <w:rPr>
          <w:rFonts w:ascii="Times New Roman" w:hAnsi="Times New Roman"/>
        </w:rPr>
      </w:pPr>
      <w:r w:rsidRPr="005129C6">
        <w:rPr>
          <w:rFonts w:ascii="Times New Roman" w:hAnsi="Times New Roman" w:cs="Times New Roman"/>
        </w:rPr>
        <w:t>1.</w:t>
      </w:r>
      <w:r>
        <w:rPr>
          <w:rFonts w:ascii="Times New Roman" w:hAnsi="Times New Roman"/>
        </w:rPr>
        <w:t xml:space="preserve"> </w:t>
      </w:r>
      <w:r w:rsidR="00B36D33" w:rsidRPr="005129C6">
        <w:rPr>
          <w:rFonts w:ascii="Times New Roman" w:hAnsi="Times New Roman"/>
        </w:rPr>
        <w:t>Zhotovitel se Smlouvou zavazuje provést pro Objednatele řádně a včas, na svůj náklad a na své nebezpečí sjednané dílo dle článku I</w:t>
      </w:r>
      <w:r w:rsidRPr="005129C6">
        <w:rPr>
          <w:rFonts w:ascii="Times New Roman" w:hAnsi="Times New Roman"/>
        </w:rPr>
        <w:t>II</w:t>
      </w:r>
      <w:r w:rsidR="00B36D33" w:rsidRPr="005129C6">
        <w:rPr>
          <w:rFonts w:ascii="Times New Roman" w:hAnsi="Times New Roman"/>
        </w:rPr>
        <w:t xml:space="preserve">. Smlouvy v souladu s podmínkami stanovenými touto Smlouvou a Objednatel se zavazuje za řádně provedené dílo (včetně přechodu vlastnictví díla na Objednatele) zaplatit </w:t>
      </w:r>
      <w:r w:rsidR="00B36D33" w:rsidRPr="005129C6">
        <w:rPr>
          <w:rFonts w:ascii="Times New Roman" w:hAnsi="Times New Roman"/>
        </w:rPr>
        <w:lastRenderedPageBreak/>
        <w:t>Zhotoviteli cenu ve výši a za</w:t>
      </w:r>
      <w:r w:rsidR="00C728D9" w:rsidRPr="005129C6">
        <w:rPr>
          <w:rFonts w:ascii="Times New Roman" w:hAnsi="Times New Roman"/>
        </w:rPr>
        <w:t xml:space="preserve"> podmínek sjednaných v článku V</w:t>
      </w:r>
      <w:r w:rsidR="00B36D33" w:rsidRPr="005129C6">
        <w:rPr>
          <w:rFonts w:ascii="Times New Roman" w:hAnsi="Times New Roman"/>
        </w:rPr>
        <w:t>I. Smlouvy. Dílo je provedeno, je-li řádně dokončeno a předáno.</w:t>
      </w:r>
    </w:p>
    <w:p w14:paraId="3C2D7212" w14:textId="77777777" w:rsidR="005129C6" w:rsidRDefault="005129C6" w:rsidP="00CE7F2D">
      <w:pPr>
        <w:rPr>
          <w:rFonts w:ascii="Times New Roman" w:hAnsi="Times New Roman" w:cs="Times New Roman"/>
        </w:rPr>
      </w:pPr>
      <w:r>
        <w:rPr>
          <w:rFonts w:ascii="Times New Roman" w:hAnsi="Times New Roman" w:cs="Times New Roman"/>
        </w:rPr>
        <w:t xml:space="preserve">2. </w:t>
      </w:r>
      <w:r w:rsidR="00B36D33" w:rsidRPr="00CE7F2D">
        <w:rPr>
          <w:rFonts w:ascii="Times New Roman" w:hAnsi="Times New Roman" w:cs="Times New Roman"/>
        </w:rPr>
        <w:t>Zhotovitel splní závazek založený Smlouvou tím, že řádně a včas provede dílo dle článku I</w:t>
      </w:r>
      <w:r>
        <w:rPr>
          <w:rFonts w:ascii="Times New Roman" w:hAnsi="Times New Roman" w:cs="Times New Roman"/>
        </w:rPr>
        <w:t>II</w:t>
      </w:r>
      <w:r w:rsidR="00B36D33" w:rsidRPr="00CE7F2D">
        <w:rPr>
          <w:rFonts w:ascii="Times New Roman" w:hAnsi="Times New Roman" w:cs="Times New Roman"/>
        </w:rPr>
        <w:t xml:space="preserve">. </w:t>
      </w:r>
      <w:proofErr w:type="gramStart"/>
      <w:r w:rsidR="00B36D33" w:rsidRPr="00CE7F2D">
        <w:rPr>
          <w:rFonts w:ascii="Times New Roman" w:hAnsi="Times New Roman" w:cs="Times New Roman"/>
        </w:rPr>
        <w:t>Smlouvy</w:t>
      </w:r>
      <w:proofErr w:type="gramEnd"/>
      <w:r w:rsidR="00B36D33" w:rsidRPr="00CE7F2D">
        <w:rPr>
          <w:rFonts w:ascii="Times New Roman" w:hAnsi="Times New Roman" w:cs="Times New Roman"/>
        </w:rPr>
        <w:t xml:space="preserve"> a to v souladu se zadávacími podmínkami stanovenými v zadávací dokumentaci </w:t>
      </w:r>
      <w:r w:rsidR="00125052" w:rsidRPr="00CE7F2D">
        <w:rPr>
          <w:rFonts w:ascii="Times New Roman" w:hAnsi="Times New Roman" w:cs="Times New Roman"/>
        </w:rPr>
        <w:t xml:space="preserve">výběrového </w:t>
      </w:r>
      <w:r w:rsidR="00B36D33" w:rsidRPr="00CE7F2D">
        <w:rPr>
          <w:rFonts w:ascii="Times New Roman" w:hAnsi="Times New Roman" w:cs="Times New Roman"/>
        </w:rPr>
        <w:t>řízení na Veřejnou zakázku, jejích přílohách</w:t>
      </w:r>
      <w:r>
        <w:rPr>
          <w:rFonts w:ascii="Times New Roman" w:hAnsi="Times New Roman" w:cs="Times New Roman"/>
        </w:rPr>
        <w:t xml:space="preserve">. </w:t>
      </w:r>
      <w:r w:rsidR="00B36D33" w:rsidRPr="00CE7F2D">
        <w:rPr>
          <w:rFonts w:ascii="Times New Roman" w:hAnsi="Times New Roman" w:cs="Times New Roman"/>
        </w:rPr>
        <w:t>Zhotovitel prohlašuje, že má veškeré podklady nezbytné k provedení díla podle této Smlouvy.</w:t>
      </w:r>
      <w:r>
        <w:rPr>
          <w:rFonts w:ascii="Times New Roman" w:hAnsi="Times New Roman" w:cs="Times New Roman"/>
        </w:rPr>
        <w:t xml:space="preserve"> </w:t>
      </w:r>
    </w:p>
    <w:p w14:paraId="2D0C32F4" w14:textId="041A5ADB" w:rsidR="009159A5" w:rsidRDefault="005129C6" w:rsidP="00CE7F2D">
      <w:pPr>
        <w:rPr>
          <w:rFonts w:ascii="Times New Roman" w:hAnsi="Times New Roman" w:cs="Times New Roman"/>
        </w:rPr>
      </w:pPr>
      <w:r>
        <w:rPr>
          <w:rFonts w:ascii="Times New Roman" w:hAnsi="Times New Roman" w:cs="Times New Roman"/>
        </w:rPr>
        <w:t xml:space="preserve">3. </w:t>
      </w:r>
      <w:r w:rsidR="009159A5" w:rsidRPr="00CE7F2D">
        <w:rPr>
          <w:rFonts w:ascii="Times New Roman" w:hAnsi="Times New Roman" w:cs="Times New Roman"/>
        </w:rPr>
        <w:t xml:space="preserve">Podkladem pro uzavření této </w:t>
      </w:r>
      <w:r w:rsidR="00B41F0F" w:rsidRPr="00CE7F2D">
        <w:rPr>
          <w:rFonts w:ascii="Times New Roman" w:hAnsi="Times New Roman" w:cs="Times New Roman"/>
        </w:rPr>
        <w:t>S</w:t>
      </w:r>
      <w:r w:rsidR="009159A5" w:rsidRPr="00CE7F2D">
        <w:rPr>
          <w:rFonts w:ascii="Times New Roman" w:hAnsi="Times New Roman" w:cs="Times New Roman"/>
        </w:rPr>
        <w:t>mlouvy je zadávací dokumentace Veřejné zakázky a nabídka Zhotovitele k ní.</w:t>
      </w:r>
    </w:p>
    <w:p w14:paraId="01D6C370" w14:textId="77777777" w:rsidR="005129C6" w:rsidRPr="00CE7F2D" w:rsidRDefault="005129C6" w:rsidP="00CE7F2D">
      <w:pPr>
        <w:rPr>
          <w:rFonts w:ascii="Times New Roman" w:hAnsi="Times New Roman" w:cs="Times New Roman"/>
        </w:rPr>
      </w:pPr>
    </w:p>
    <w:p w14:paraId="51754F56" w14:textId="0F642C3B" w:rsidR="00F25B70" w:rsidRPr="005129C6" w:rsidRDefault="005129C6" w:rsidP="00CE7F2D">
      <w:pPr>
        <w:rPr>
          <w:rFonts w:ascii="Times New Roman" w:hAnsi="Times New Roman" w:cs="Times New Roman"/>
          <w:b/>
          <w:bCs/>
        </w:rPr>
      </w:pPr>
      <w:r w:rsidRPr="005129C6">
        <w:rPr>
          <w:rFonts w:ascii="Times New Roman" w:hAnsi="Times New Roman" w:cs="Times New Roman"/>
          <w:b/>
          <w:bCs/>
        </w:rPr>
        <w:t xml:space="preserve">III. </w:t>
      </w:r>
      <w:r w:rsidR="0002767D" w:rsidRPr="005129C6">
        <w:rPr>
          <w:rFonts w:ascii="Times New Roman" w:hAnsi="Times New Roman" w:cs="Times New Roman"/>
          <w:b/>
          <w:bCs/>
        </w:rPr>
        <w:t>Specifikace díla</w:t>
      </w:r>
    </w:p>
    <w:p w14:paraId="21F9358C" w14:textId="18A7E648" w:rsidR="00B36D33" w:rsidRPr="00CE7F2D" w:rsidRDefault="005129C6" w:rsidP="00CE7F2D">
      <w:pPr>
        <w:rPr>
          <w:rFonts w:ascii="Times New Roman" w:hAnsi="Times New Roman" w:cs="Times New Roman"/>
        </w:rPr>
      </w:pPr>
      <w:r>
        <w:rPr>
          <w:rFonts w:ascii="Times New Roman" w:hAnsi="Times New Roman" w:cs="Times New Roman"/>
        </w:rPr>
        <w:t xml:space="preserve">1. </w:t>
      </w:r>
      <w:r w:rsidR="00B36D33" w:rsidRPr="00CE7F2D">
        <w:rPr>
          <w:rFonts w:ascii="Times New Roman" w:hAnsi="Times New Roman" w:cs="Times New Roman"/>
        </w:rPr>
        <w:t xml:space="preserve">Předmětem </w:t>
      </w:r>
      <w:r w:rsidR="00B41F0F" w:rsidRPr="00CE7F2D">
        <w:rPr>
          <w:rFonts w:ascii="Times New Roman" w:hAnsi="Times New Roman" w:cs="Times New Roman"/>
        </w:rPr>
        <w:t>S</w:t>
      </w:r>
      <w:r w:rsidR="00B36D33" w:rsidRPr="00CE7F2D">
        <w:rPr>
          <w:rFonts w:ascii="Times New Roman" w:hAnsi="Times New Roman" w:cs="Times New Roman"/>
        </w:rPr>
        <w:t xml:space="preserve">mlouvy je závazek </w:t>
      </w:r>
      <w:r w:rsidR="00125052" w:rsidRPr="00CE7F2D">
        <w:rPr>
          <w:rFonts w:ascii="Times New Roman" w:hAnsi="Times New Roman" w:cs="Times New Roman"/>
        </w:rPr>
        <w:t>Z</w:t>
      </w:r>
      <w:r w:rsidR="00B36D33" w:rsidRPr="00CE7F2D">
        <w:rPr>
          <w:rFonts w:ascii="Times New Roman" w:hAnsi="Times New Roman" w:cs="Times New Roman"/>
        </w:rPr>
        <w:t xml:space="preserve">hotovitele provést na své náklady a své nebezpečí dílo, a tomu odpovídající závazek </w:t>
      </w:r>
      <w:r w:rsidR="00386058" w:rsidRPr="00CE7F2D">
        <w:rPr>
          <w:rFonts w:ascii="Times New Roman" w:hAnsi="Times New Roman" w:cs="Times New Roman"/>
        </w:rPr>
        <w:t>O</w:t>
      </w:r>
      <w:r w:rsidR="00B36D33" w:rsidRPr="00CE7F2D">
        <w:rPr>
          <w:rFonts w:ascii="Times New Roman" w:hAnsi="Times New Roman" w:cs="Times New Roman"/>
        </w:rPr>
        <w:t xml:space="preserve">bjednatele zaplatit </w:t>
      </w:r>
      <w:r w:rsidR="00125052" w:rsidRPr="00CE7F2D">
        <w:rPr>
          <w:rFonts w:ascii="Times New Roman" w:hAnsi="Times New Roman" w:cs="Times New Roman"/>
        </w:rPr>
        <w:t>Z</w:t>
      </w:r>
      <w:r w:rsidR="00B36D33" w:rsidRPr="00CE7F2D">
        <w:rPr>
          <w:rFonts w:ascii="Times New Roman" w:hAnsi="Times New Roman" w:cs="Times New Roman"/>
        </w:rPr>
        <w:t xml:space="preserve">hotoviteli za dílo sjednanou cenu. Dílo bude provedeno v souladu se zadávací dokumentací </w:t>
      </w:r>
      <w:r w:rsidR="00125052" w:rsidRPr="00CE7F2D">
        <w:rPr>
          <w:rFonts w:ascii="Times New Roman" w:hAnsi="Times New Roman" w:cs="Times New Roman"/>
        </w:rPr>
        <w:t>výběrového</w:t>
      </w:r>
      <w:r w:rsidR="00B36D33" w:rsidRPr="00CE7F2D">
        <w:rPr>
          <w:rFonts w:ascii="Times New Roman" w:hAnsi="Times New Roman" w:cs="Times New Roman"/>
        </w:rPr>
        <w:t xml:space="preserve"> řízení na Veřejnou zakázku a s nabídkou </w:t>
      </w:r>
      <w:r w:rsidR="000A7E8B" w:rsidRPr="00CE7F2D">
        <w:rPr>
          <w:rFonts w:ascii="Times New Roman" w:hAnsi="Times New Roman" w:cs="Times New Roman"/>
        </w:rPr>
        <w:t>Z</w:t>
      </w:r>
      <w:r w:rsidR="00B36D33" w:rsidRPr="00CE7F2D">
        <w:rPr>
          <w:rFonts w:ascii="Times New Roman" w:hAnsi="Times New Roman" w:cs="Times New Roman"/>
        </w:rPr>
        <w:t xml:space="preserve">hotovitele podanou v rámci </w:t>
      </w:r>
      <w:r w:rsidR="00125052" w:rsidRPr="00CE7F2D">
        <w:rPr>
          <w:rFonts w:ascii="Times New Roman" w:hAnsi="Times New Roman" w:cs="Times New Roman"/>
        </w:rPr>
        <w:t>výběrového</w:t>
      </w:r>
      <w:r w:rsidR="00B36D33" w:rsidRPr="00CE7F2D">
        <w:rPr>
          <w:rFonts w:ascii="Times New Roman" w:hAnsi="Times New Roman" w:cs="Times New Roman"/>
        </w:rPr>
        <w:t xml:space="preserve"> řízení na Veřejnou zakázku.</w:t>
      </w:r>
    </w:p>
    <w:p w14:paraId="04F1FE50" w14:textId="07E72D3C" w:rsidR="005129C6" w:rsidRPr="00055963" w:rsidRDefault="005129C6" w:rsidP="00260C30">
      <w:pPr>
        <w:rPr>
          <w:rFonts w:ascii="Times New Roman" w:hAnsi="Times New Roman" w:cs="Times New Roman"/>
        </w:rPr>
      </w:pPr>
      <w:r>
        <w:rPr>
          <w:rFonts w:ascii="Times New Roman" w:hAnsi="Times New Roman" w:cs="Times New Roman"/>
        </w:rPr>
        <w:t xml:space="preserve">2. </w:t>
      </w:r>
      <w:r w:rsidR="008747E5" w:rsidRPr="00055963">
        <w:rPr>
          <w:rFonts w:ascii="Times New Roman" w:hAnsi="Times New Roman" w:cs="Times New Roman"/>
        </w:rPr>
        <w:t xml:space="preserve">Dílem se pro účely této </w:t>
      </w:r>
      <w:r w:rsidR="00B41F0F" w:rsidRPr="00055963">
        <w:rPr>
          <w:rFonts w:ascii="Times New Roman" w:hAnsi="Times New Roman" w:cs="Times New Roman"/>
        </w:rPr>
        <w:t>S</w:t>
      </w:r>
      <w:r w:rsidR="008747E5" w:rsidRPr="00055963">
        <w:rPr>
          <w:rFonts w:ascii="Times New Roman" w:hAnsi="Times New Roman" w:cs="Times New Roman"/>
        </w:rPr>
        <w:t>mlouvy rozumí</w:t>
      </w:r>
      <w:r w:rsidR="00055963" w:rsidRPr="00055963">
        <w:rPr>
          <w:rFonts w:ascii="Times New Roman" w:hAnsi="Times New Roman" w:cs="Times New Roman"/>
        </w:rPr>
        <w:t xml:space="preserve"> rekonstrukce vodoinstalace a souvisejících stavebních </w:t>
      </w:r>
      <w:r w:rsidR="00055963" w:rsidRPr="00055963">
        <w:rPr>
          <w:rFonts w:ascii="Times New Roman" w:hAnsi="Times New Roman" w:cs="Times New Roman"/>
        </w:rPr>
        <w:t>v budově školy na Francouzské 101 a Husově 10</w:t>
      </w:r>
      <w:r w:rsidR="00055963">
        <w:rPr>
          <w:rFonts w:ascii="Times New Roman" w:hAnsi="Times New Roman" w:cs="Times New Roman"/>
        </w:rPr>
        <w:t>.</w:t>
      </w:r>
      <w:r w:rsidR="00055963">
        <w:rPr>
          <w:rFonts w:ascii="Times New Roman" w:hAnsi="Times New Roman" w:cs="Times New Roman"/>
        </w:rPr>
        <w:br/>
      </w:r>
      <w:r w:rsidR="00055963" w:rsidRPr="00260C30">
        <w:rPr>
          <w:rFonts w:ascii="Times New Roman" w:hAnsi="Times New Roman" w:cs="Times New Roman"/>
          <w:b/>
          <w:bCs/>
        </w:rPr>
        <w:t>V budově na Husově 10</w:t>
      </w:r>
      <w:r w:rsidR="00055963">
        <w:rPr>
          <w:rFonts w:ascii="Times New Roman" w:hAnsi="Times New Roman" w:cs="Times New Roman"/>
        </w:rPr>
        <w:t xml:space="preserve"> se jedná o rekonstrukci páteřního rozvodu vody, výměna regulátoru tlaku vody a izolaci páteřního rozvodu vody. Rekonstrukce zahrnuje přesun stavebních kapacit, mimostaveništní dopravu, mosazné fitinky, vypouštěcí armatury, kotvení potrubí a vedení (nerez), kontrola napojení a ostatní náklady s tím související</w:t>
      </w:r>
      <w:r w:rsidR="00055963">
        <w:rPr>
          <w:rFonts w:ascii="Times New Roman" w:hAnsi="Times New Roman" w:cs="Times New Roman"/>
        </w:rPr>
        <w:br/>
      </w:r>
      <w:r w:rsidR="00055963" w:rsidRPr="00260C30">
        <w:rPr>
          <w:rFonts w:ascii="Times New Roman" w:hAnsi="Times New Roman" w:cs="Times New Roman"/>
          <w:b/>
          <w:bCs/>
        </w:rPr>
        <w:t>V budově na Francouzské</w:t>
      </w:r>
      <w:r w:rsidR="00260C30">
        <w:rPr>
          <w:rFonts w:ascii="Times New Roman" w:hAnsi="Times New Roman" w:cs="Times New Roman"/>
        </w:rPr>
        <w:t xml:space="preserve"> </w:t>
      </w:r>
      <w:r w:rsidR="00260C30" w:rsidRPr="00260C30">
        <w:rPr>
          <w:rFonts w:ascii="Times New Roman" w:hAnsi="Times New Roman" w:cs="Times New Roman"/>
          <w:b/>
          <w:bCs/>
        </w:rPr>
        <w:t>101</w:t>
      </w:r>
      <w:r w:rsidR="00260C30">
        <w:rPr>
          <w:rFonts w:ascii="Times New Roman" w:hAnsi="Times New Roman" w:cs="Times New Roman"/>
        </w:rPr>
        <w:t xml:space="preserve"> se jedná o celkovou rekonstrukci vodoinstalace, odpadů a výměny vybraných baterií a nerezových nádob a vozíku, opravu podlahy a vybourání soklové části zdi.</w:t>
      </w:r>
      <w:r w:rsidR="008747E5" w:rsidRPr="00055963">
        <w:rPr>
          <w:rFonts w:ascii="Times New Roman" w:hAnsi="Times New Roman" w:cs="Times New Roman"/>
        </w:rPr>
        <w:t xml:space="preserve"> </w:t>
      </w:r>
    </w:p>
    <w:p w14:paraId="1FD46879" w14:textId="0200B993" w:rsidR="00E5239D" w:rsidRPr="00CE7F2D" w:rsidRDefault="005129C6" w:rsidP="00CE7F2D">
      <w:pPr>
        <w:rPr>
          <w:rFonts w:ascii="Times New Roman" w:hAnsi="Times New Roman" w:cs="Times New Roman"/>
        </w:rPr>
      </w:pPr>
      <w:r>
        <w:rPr>
          <w:rFonts w:ascii="Times New Roman" w:hAnsi="Times New Roman" w:cs="Times New Roman"/>
        </w:rPr>
        <w:t xml:space="preserve">3. </w:t>
      </w:r>
      <w:r w:rsidR="008747E5" w:rsidRPr="00CE7F2D">
        <w:rPr>
          <w:rFonts w:ascii="Times New Roman" w:hAnsi="Times New Roman" w:cs="Times New Roman"/>
        </w:rPr>
        <w:t>Z</w:t>
      </w:r>
      <w:r w:rsidR="00945950" w:rsidRPr="00CE7F2D">
        <w:rPr>
          <w:rFonts w:ascii="Times New Roman" w:hAnsi="Times New Roman" w:cs="Times New Roman"/>
        </w:rPr>
        <w:t>hotovením</w:t>
      </w:r>
      <w:r w:rsidR="008747E5" w:rsidRPr="00CE7F2D">
        <w:rPr>
          <w:rFonts w:ascii="Times New Roman" w:hAnsi="Times New Roman" w:cs="Times New Roman"/>
        </w:rPr>
        <w:t xml:space="preserve"> díla se rozumí úplné, funkční a bezvadné provedení všech stavebních</w:t>
      </w:r>
      <w:r w:rsidR="00E812DF" w:rsidRPr="00CE7F2D">
        <w:rPr>
          <w:rFonts w:ascii="Times New Roman" w:hAnsi="Times New Roman" w:cs="Times New Roman"/>
        </w:rPr>
        <w:t>,</w:t>
      </w:r>
      <w:r w:rsidR="008747E5" w:rsidRPr="00CE7F2D">
        <w:rPr>
          <w:rFonts w:ascii="Times New Roman" w:hAnsi="Times New Roman" w:cs="Times New Roman"/>
        </w:rPr>
        <w:t xml:space="preserve"> montážních prací a konstrukcí, včetně dodávek potřebných materiálů a zařízení nezbytných pro</w:t>
      </w:r>
      <w:r w:rsidR="00E54292" w:rsidRPr="00CE7F2D">
        <w:rPr>
          <w:rFonts w:ascii="Times New Roman" w:hAnsi="Times New Roman" w:cs="Times New Roman"/>
        </w:rPr>
        <w:t> </w:t>
      </w:r>
      <w:r w:rsidR="008747E5" w:rsidRPr="00CE7F2D">
        <w:rPr>
          <w:rFonts w:ascii="Times New Roman" w:hAnsi="Times New Roman" w:cs="Times New Roman"/>
        </w:rPr>
        <w:t xml:space="preserve">řádné dokončení díla, dále provedení všech </w:t>
      </w:r>
      <w:r w:rsidR="00386058" w:rsidRPr="00CE7F2D">
        <w:rPr>
          <w:rFonts w:ascii="Times New Roman" w:hAnsi="Times New Roman" w:cs="Times New Roman"/>
        </w:rPr>
        <w:t xml:space="preserve">souvisejících </w:t>
      </w:r>
      <w:r w:rsidR="008747E5" w:rsidRPr="00CE7F2D">
        <w:rPr>
          <w:rFonts w:ascii="Times New Roman" w:hAnsi="Times New Roman" w:cs="Times New Roman"/>
        </w:rPr>
        <w:t>činností</w:t>
      </w:r>
      <w:r w:rsidR="00386058" w:rsidRPr="00CE7F2D">
        <w:rPr>
          <w:rFonts w:ascii="Times New Roman" w:hAnsi="Times New Roman" w:cs="Times New Roman"/>
        </w:rPr>
        <w:t>, jejichž</w:t>
      </w:r>
      <w:r w:rsidR="008747E5" w:rsidRPr="00CE7F2D">
        <w:rPr>
          <w:rFonts w:ascii="Times New Roman" w:hAnsi="Times New Roman" w:cs="Times New Roman"/>
        </w:rPr>
        <w:t xml:space="preserve"> provedení je pro řádné dokončení díla nezbytné</w:t>
      </w:r>
      <w:r w:rsidR="009159A5" w:rsidRPr="00CE7F2D">
        <w:rPr>
          <w:rFonts w:ascii="Times New Roman" w:hAnsi="Times New Roman" w:cs="Times New Roman"/>
        </w:rPr>
        <w:t>.</w:t>
      </w:r>
    </w:p>
    <w:p w14:paraId="0D85117D" w14:textId="59A3F105" w:rsidR="00606DF7" w:rsidRPr="00CE7F2D" w:rsidRDefault="005129C6" w:rsidP="00CE7F2D">
      <w:pPr>
        <w:rPr>
          <w:rFonts w:ascii="Times New Roman" w:hAnsi="Times New Roman" w:cs="Times New Roman"/>
        </w:rPr>
      </w:pPr>
      <w:r>
        <w:rPr>
          <w:rFonts w:ascii="Times New Roman" w:hAnsi="Times New Roman" w:cs="Times New Roman"/>
        </w:rPr>
        <w:t xml:space="preserve">4. </w:t>
      </w:r>
      <w:r w:rsidR="00606DF7" w:rsidRPr="00CE7F2D">
        <w:rPr>
          <w:rFonts w:ascii="Times New Roman" w:hAnsi="Times New Roman" w:cs="Times New Roman"/>
        </w:rPr>
        <w:t xml:space="preserve">Dílo bude provedeno s potřebnou péčí v rozsahu, způsobem a v jakosti stanovené Smlouvou, zejména všemi výchozími dokumenty včetně případných změn dodatků a doplňků sjednaných stranami nebo vyplývajících z rozhodnutí příslušných orgánů. </w:t>
      </w:r>
    </w:p>
    <w:p w14:paraId="0C61DED8" w14:textId="7B3876D7" w:rsidR="00E812DF" w:rsidRPr="00CE7F2D" w:rsidRDefault="005129C6" w:rsidP="00CE7F2D">
      <w:pPr>
        <w:rPr>
          <w:rFonts w:ascii="Times New Roman" w:hAnsi="Times New Roman" w:cs="Times New Roman"/>
        </w:rPr>
      </w:pPr>
      <w:r>
        <w:rPr>
          <w:rFonts w:ascii="Times New Roman" w:hAnsi="Times New Roman" w:cs="Times New Roman"/>
        </w:rPr>
        <w:t xml:space="preserve">5. </w:t>
      </w:r>
      <w:r w:rsidR="00E812DF" w:rsidRPr="00CE7F2D">
        <w:rPr>
          <w:rFonts w:ascii="Times New Roman" w:hAnsi="Times New Roman" w:cs="Times New Roman"/>
        </w:rPr>
        <w:t>Dílo bude realizováno v souladu s obecně závaznými právními předpisy, platnými ČSN a předpisy týkajícími se bezpečnosti práce a technických zařízení. V případě, že v průběhu provedení díla nabude platnosti a účinnosti novela některého z výše uvedených předpisů, popř. nabude platnosti a účinnosti jiný právní předpis vztahující se k předmětu plnění Veřejné zakázky, je Zhotovitel povinen při provádění díla řídit se těmito novými právními předpisy a návody (postupy).</w:t>
      </w:r>
    </w:p>
    <w:p w14:paraId="1EDF74A7" w14:textId="69A69D17" w:rsidR="009159A5" w:rsidRDefault="005129C6" w:rsidP="00CE7F2D">
      <w:pPr>
        <w:rPr>
          <w:rFonts w:ascii="Times New Roman" w:hAnsi="Times New Roman" w:cs="Times New Roman"/>
        </w:rPr>
      </w:pPr>
      <w:r>
        <w:rPr>
          <w:rFonts w:ascii="Times New Roman" w:hAnsi="Times New Roman" w:cs="Times New Roman"/>
        </w:rPr>
        <w:t xml:space="preserve">6. </w:t>
      </w:r>
      <w:r w:rsidR="009159A5" w:rsidRPr="00CE7F2D">
        <w:rPr>
          <w:rFonts w:ascii="Times New Roman" w:hAnsi="Times New Roman" w:cs="Times New Roman"/>
        </w:rPr>
        <w:t>Není-li ve Smlouvě uvedeno jinak, není Zhotovitel oprávněn ani povinen provést jakoukoliv změnu díla bez písemné dohody s Objednatelem ve formě písemného dodatku.</w:t>
      </w:r>
    </w:p>
    <w:p w14:paraId="44D411F7" w14:textId="77777777" w:rsidR="005129C6" w:rsidRPr="00CE7F2D" w:rsidRDefault="005129C6" w:rsidP="00CE7F2D">
      <w:pPr>
        <w:rPr>
          <w:rFonts w:ascii="Times New Roman" w:hAnsi="Times New Roman" w:cs="Times New Roman"/>
        </w:rPr>
      </w:pPr>
    </w:p>
    <w:p w14:paraId="111A3D8F" w14:textId="05AFB9D2" w:rsidR="00F25B70" w:rsidRPr="005129C6" w:rsidRDefault="005129C6" w:rsidP="00CE7F2D">
      <w:pPr>
        <w:rPr>
          <w:rFonts w:ascii="Times New Roman" w:hAnsi="Times New Roman" w:cs="Times New Roman"/>
          <w:b/>
          <w:bCs/>
        </w:rPr>
      </w:pPr>
      <w:r w:rsidRPr="005129C6">
        <w:rPr>
          <w:rFonts w:ascii="Times New Roman" w:hAnsi="Times New Roman" w:cs="Times New Roman"/>
          <w:b/>
          <w:bCs/>
        </w:rPr>
        <w:t xml:space="preserve">IV. </w:t>
      </w:r>
      <w:r w:rsidR="0002767D" w:rsidRPr="005129C6">
        <w:rPr>
          <w:rFonts w:ascii="Times New Roman" w:hAnsi="Times New Roman" w:cs="Times New Roman"/>
          <w:b/>
          <w:bCs/>
        </w:rPr>
        <w:t>Doba plnění</w:t>
      </w:r>
    </w:p>
    <w:p w14:paraId="36B84F5F" w14:textId="3F4C4A76" w:rsidR="00E54292" w:rsidRPr="00CE7F2D" w:rsidRDefault="005129C6" w:rsidP="00CE7F2D">
      <w:pPr>
        <w:rPr>
          <w:rFonts w:ascii="Times New Roman" w:hAnsi="Times New Roman" w:cs="Times New Roman"/>
        </w:rPr>
      </w:pPr>
      <w:bookmarkStart w:id="2" w:name="_Ref389125091"/>
      <w:r>
        <w:rPr>
          <w:rFonts w:ascii="Times New Roman" w:hAnsi="Times New Roman" w:cs="Times New Roman"/>
        </w:rPr>
        <w:t xml:space="preserve">1. </w:t>
      </w:r>
      <w:r w:rsidR="00E54292" w:rsidRPr="00CE7F2D">
        <w:rPr>
          <w:rFonts w:ascii="Times New Roman" w:hAnsi="Times New Roman" w:cs="Times New Roman"/>
        </w:rPr>
        <w:t xml:space="preserve">Dílo je provedeno, je-li řádně dokončeno a předáno. Dílo se považuje za řádně dokončené, pokud nevykazuje žádné vady a nedodělky, s výjimkou ojedinělých drobných </w:t>
      </w:r>
      <w:r w:rsidR="00807C44" w:rsidRPr="00CE7F2D">
        <w:rPr>
          <w:rFonts w:ascii="Times New Roman" w:hAnsi="Times New Roman" w:cs="Times New Roman"/>
        </w:rPr>
        <w:t>vad, které samy o </w:t>
      </w:r>
      <w:r w:rsidR="00E54292" w:rsidRPr="00CE7F2D">
        <w:rPr>
          <w:rFonts w:ascii="Times New Roman" w:hAnsi="Times New Roman" w:cs="Times New Roman"/>
        </w:rPr>
        <w:t xml:space="preserve">sobě, ani ve </w:t>
      </w:r>
      <w:r w:rsidR="00E54292" w:rsidRPr="00CE7F2D">
        <w:rPr>
          <w:rFonts w:ascii="Times New Roman" w:hAnsi="Times New Roman" w:cs="Times New Roman"/>
        </w:rPr>
        <w:lastRenderedPageBreak/>
        <w:t xml:space="preserve">spojení s jinými nebrání užívání </w:t>
      </w:r>
      <w:r w:rsidR="005E2019" w:rsidRPr="00CE7F2D">
        <w:rPr>
          <w:rFonts w:ascii="Times New Roman" w:hAnsi="Times New Roman" w:cs="Times New Roman"/>
        </w:rPr>
        <w:t>díla</w:t>
      </w:r>
      <w:r w:rsidR="00E54292" w:rsidRPr="00CE7F2D">
        <w:rPr>
          <w:rFonts w:ascii="Times New Roman" w:hAnsi="Times New Roman" w:cs="Times New Roman"/>
        </w:rPr>
        <w:t xml:space="preserve"> funkčně nebo esteticky, ani je</w:t>
      </w:r>
      <w:r w:rsidR="005E2019" w:rsidRPr="00CE7F2D">
        <w:rPr>
          <w:rFonts w:ascii="Times New Roman" w:hAnsi="Times New Roman" w:cs="Times New Roman"/>
        </w:rPr>
        <w:t>ho</w:t>
      </w:r>
      <w:r w:rsidR="00E54292" w:rsidRPr="00CE7F2D">
        <w:rPr>
          <w:rFonts w:ascii="Times New Roman" w:hAnsi="Times New Roman" w:cs="Times New Roman"/>
        </w:rPr>
        <w:t xml:space="preserve"> užívání podstatným způsobem neomezují. </w:t>
      </w:r>
    </w:p>
    <w:p w14:paraId="57C9C0BC" w14:textId="628A5C37" w:rsidR="00E54292" w:rsidRPr="00CE7F2D" w:rsidRDefault="005129C6" w:rsidP="00CE7F2D">
      <w:pPr>
        <w:rPr>
          <w:rFonts w:ascii="Times New Roman" w:hAnsi="Times New Roman" w:cs="Times New Roman"/>
        </w:rPr>
      </w:pPr>
      <w:r>
        <w:rPr>
          <w:rFonts w:ascii="Times New Roman" w:hAnsi="Times New Roman" w:cs="Times New Roman"/>
        </w:rPr>
        <w:t xml:space="preserve">2. </w:t>
      </w:r>
      <w:r w:rsidR="00E54292" w:rsidRPr="00CE7F2D">
        <w:rPr>
          <w:rFonts w:ascii="Times New Roman" w:hAnsi="Times New Roman" w:cs="Times New Roman"/>
        </w:rPr>
        <w:t>Předání a převzetí díla blíže upravuje čl. X</w:t>
      </w:r>
      <w:r w:rsidR="005E2019" w:rsidRPr="00CE7F2D">
        <w:rPr>
          <w:rFonts w:ascii="Times New Roman" w:hAnsi="Times New Roman" w:cs="Times New Roman"/>
        </w:rPr>
        <w:t>I</w:t>
      </w:r>
      <w:r w:rsidR="00E54292" w:rsidRPr="00CE7F2D">
        <w:rPr>
          <w:rFonts w:ascii="Times New Roman" w:hAnsi="Times New Roman" w:cs="Times New Roman"/>
        </w:rPr>
        <w:t xml:space="preserve"> této Smlouvy.</w:t>
      </w:r>
    </w:p>
    <w:p w14:paraId="3435A6C2" w14:textId="0F776133" w:rsidR="00D6700C" w:rsidRPr="00CE7F2D" w:rsidRDefault="005129C6" w:rsidP="00CE7F2D">
      <w:pPr>
        <w:rPr>
          <w:rFonts w:ascii="Times New Roman" w:hAnsi="Times New Roman" w:cs="Times New Roman"/>
        </w:rPr>
      </w:pPr>
      <w:r>
        <w:rPr>
          <w:rFonts w:ascii="Times New Roman" w:hAnsi="Times New Roman" w:cs="Times New Roman"/>
          <w:bCs/>
        </w:rPr>
        <w:t xml:space="preserve">3. </w:t>
      </w:r>
      <w:r w:rsidR="00BC0BBF" w:rsidRPr="00CE7F2D">
        <w:rPr>
          <w:rFonts w:ascii="Times New Roman" w:hAnsi="Times New Roman" w:cs="Times New Roman"/>
          <w:bCs/>
        </w:rPr>
        <w:t>Dílo</w:t>
      </w:r>
      <w:r w:rsidR="004627B6" w:rsidRPr="00CE7F2D">
        <w:rPr>
          <w:rFonts w:ascii="Times New Roman" w:hAnsi="Times New Roman" w:cs="Times New Roman"/>
          <w:bCs/>
        </w:rPr>
        <w:t xml:space="preserve"> </w:t>
      </w:r>
      <w:r w:rsidR="00E54292" w:rsidRPr="00CE7F2D">
        <w:rPr>
          <w:rFonts w:ascii="Times New Roman" w:hAnsi="Times New Roman" w:cs="Times New Roman"/>
          <w:bCs/>
        </w:rPr>
        <w:t>bude proveden</w:t>
      </w:r>
      <w:r w:rsidR="00BC0BBF" w:rsidRPr="00CE7F2D">
        <w:rPr>
          <w:rFonts w:ascii="Times New Roman" w:hAnsi="Times New Roman" w:cs="Times New Roman"/>
          <w:bCs/>
        </w:rPr>
        <w:t>o</w:t>
      </w:r>
      <w:r w:rsidR="00E54292" w:rsidRPr="00CE7F2D">
        <w:rPr>
          <w:rFonts w:ascii="Times New Roman" w:hAnsi="Times New Roman" w:cs="Times New Roman"/>
        </w:rPr>
        <w:t xml:space="preserve"> (tj. řádně dokončen</w:t>
      </w:r>
      <w:r w:rsidR="00BC0BBF" w:rsidRPr="00CE7F2D">
        <w:rPr>
          <w:rFonts w:ascii="Times New Roman" w:hAnsi="Times New Roman" w:cs="Times New Roman"/>
        </w:rPr>
        <w:t>o</w:t>
      </w:r>
      <w:r w:rsidR="00E54292" w:rsidRPr="00CE7F2D">
        <w:rPr>
          <w:rFonts w:ascii="Times New Roman" w:hAnsi="Times New Roman" w:cs="Times New Roman"/>
        </w:rPr>
        <w:t xml:space="preserve"> a předán</w:t>
      </w:r>
      <w:r w:rsidR="00BC0BBF" w:rsidRPr="00CE7F2D">
        <w:rPr>
          <w:rFonts w:ascii="Times New Roman" w:hAnsi="Times New Roman" w:cs="Times New Roman"/>
        </w:rPr>
        <w:t>o</w:t>
      </w:r>
      <w:r w:rsidR="00E54292" w:rsidRPr="00CE7F2D">
        <w:rPr>
          <w:rFonts w:ascii="Times New Roman" w:hAnsi="Times New Roman" w:cs="Times New Roman"/>
        </w:rPr>
        <w:t>)</w:t>
      </w:r>
      <w:r w:rsidR="004627B6" w:rsidRPr="00CE7F2D">
        <w:rPr>
          <w:rFonts w:ascii="Times New Roman" w:hAnsi="Times New Roman" w:cs="Times New Roman"/>
        </w:rPr>
        <w:t xml:space="preserve"> </w:t>
      </w:r>
      <w:r w:rsidR="00260C30" w:rsidRPr="00260C30">
        <w:rPr>
          <w:rFonts w:ascii="Times New Roman" w:hAnsi="Times New Roman" w:cs="Times New Roman"/>
          <w:b/>
        </w:rPr>
        <w:t>od 27. června do 4. srpna 2025.</w:t>
      </w:r>
    </w:p>
    <w:bookmarkEnd w:id="2"/>
    <w:p w14:paraId="0968156E" w14:textId="28DAF841" w:rsidR="00A61A0B" w:rsidRPr="00CE7F2D" w:rsidRDefault="00260C30" w:rsidP="00CE7F2D">
      <w:pPr>
        <w:rPr>
          <w:rFonts w:ascii="Times New Roman" w:hAnsi="Times New Roman" w:cs="Times New Roman"/>
        </w:rPr>
      </w:pPr>
      <w:r>
        <w:rPr>
          <w:rFonts w:ascii="Times New Roman" w:hAnsi="Times New Roman" w:cs="Times New Roman"/>
        </w:rPr>
        <w:t>4</w:t>
      </w:r>
      <w:r w:rsidR="005129C6">
        <w:rPr>
          <w:rFonts w:ascii="Times New Roman" w:hAnsi="Times New Roman" w:cs="Times New Roman"/>
        </w:rPr>
        <w:t xml:space="preserve">. </w:t>
      </w:r>
      <w:r w:rsidR="0002767D" w:rsidRPr="00CE7F2D">
        <w:rPr>
          <w:rFonts w:ascii="Times New Roman" w:hAnsi="Times New Roman" w:cs="Times New Roman"/>
        </w:rPr>
        <w:t>Smluvní strany se dohodly, že celková doba provedení díla se prodlouží o dobu, po kterou nemohlo být dílo prováděno v důsledku okolností vylučujících odpovědnost ve smyslu §</w:t>
      </w:r>
      <w:r w:rsidR="00756EFE" w:rsidRPr="00CE7F2D">
        <w:rPr>
          <w:rFonts w:ascii="Times New Roman" w:hAnsi="Times New Roman" w:cs="Times New Roman"/>
        </w:rPr>
        <w:t> </w:t>
      </w:r>
      <w:r w:rsidR="0002767D" w:rsidRPr="00CE7F2D">
        <w:rPr>
          <w:rFonts w:ascii="Times New Roman" w:hAnsi="Times New Roman" w:cs="Times New Roman"/>
        </w:rPr>
        <w:t>2913 odst. 2 občanského zákoníku. Odpovědnost nevylučuje překážka, která vznikla v</w:t>
      </w:r>
      <w:r w:rsidR="00A46C70" w:rsidRPr="00CE7F2D">
        <w:rPr>
          <w:rFonts w:ascii="Times New Roman" w:hAnsi="Times New Roman" w:cs="Times New Roman"/>
        </w:rPr>
        <w:t xml:space="preserve"> době, </w:t>
      </w:r>
      <w:proofErr w:type="gramStart"/>
      <w:r w:rsidR="00A46C70" w:rsidRPr="00CE7F2D">
        <w:rPr>
          <w:rFonts w:ascii="Times New Roman" w:hAnsi="Times New Roman" w:cs="Times New Roman"/>
        </w:rPr>
        <w:t>kdy</w:t>
      </w:r>
      <w:proofErr w:type="gramEnd"/>
      <w:r w:rsidR="00A46C70" w:rsidRPr="00CE7F2D">
        <w:rPr>
          <w:rFonts w:ascii="Times New Roman" w:hAnsi="Times New Roman" w:cs="Times New Roman"/>
        </w:rPr>
        <w:t xml:space="preserve"> již byl Zhotovitel v </w:t>
      </w:r>
      <w:r w:rsidR="0002767D" w:rsidRPr="00CE7F2D">
        <w:rPr>
          <w:rFonts w:ascii="Times New Roman" w:hAnsi="Times New Roman" w:cs="Times New Roman"/>
        </w:rPr>
        <w:t>prodlení s plněním své povinnosti nebo vznikla v důsledku hospodářských či o</w:t>
      </w:r>
      <w:r w:rsidR="00E812DF" w:rsidRPr="00CE7F2D">
        <w:rPr>
          <w:rFonts w:ascii="Times New Roman" w:hAnsi="Times New Roman" w:cs="Times New Roman"/>
        </w:rPr>
        <w:t>rganizačních poměrů Zhotovitele.</w:t>
      </w:r>
    </w:p>
    <w:p w14:paraId="29FB23E7" w14:textId="77777777" w:rsidR="005129C6" w:rsidRDefault="005129C6" w:rsidP="00CE7F2D">
      <w:pPr>
        <w:rPr>
          <w:rFonts w:ascii="Times New Roman" w:hAnsi="Times New Roman" w:cs="Times New Roman"/>
        </w:rPr>
      </w:pPr>
    </w:p>
    <w:p w14:paraId="422920AE" w14:textId="011C831B" w:rsidR="00F25B70" w:rsidRPr="005129C6" w:rsidRDefault="005129C6" w:rsidP="00CE7F2D">
      <w:pPr>
        <w:rPr>
          <w:rFonts w:ascii="Times New Roman" w:hAnsi="Times New Roman" w:cs="Times New Roman"/>
          <w:b/>
          <w:bCs/>
        </w:rPr>
      </w:pPr>
      <w:r>
        <w:rPr>
          <w:rFonts w:ascii="Times New Roman" w:hAnsi="Times New Roman" w:cs="Times New Roman"/>
          <w:b/>
          <w:bCs/>
        </w:rPr>
        <w:t xml:space="preserve">V. </w:t>
      </w:r>
      <w:r w:rsidR="0002767D" w:rsidRPr="005129C6">
        <w:rPr>
          <w:rFonts w:ascii="Times New Roman" w:hAnsi="Times New Roman" w:cs="Times New Roman"/>
          <w:b/>
          <w:bCs/>
        </w:rPr>
        <w:t>Místo plnění</w:t>
      </w:r>
    </w:p>
    <w:p w14:paraId="62590B99" w14:textId="3BAED209" w:rsidR="00E812DF" w:rsidRPr="00CE7F2D" w:rsidRDefault="00C26EC1" w:rsidP="00CE7F2D">
      <w:pPr>
        <w:rPr>
          <w:rFonts w:ascii="Times New Roman" w:hAnsi="Times New Roman" w:cs="Times New Roman"/>
          <w:bCs/>
        </w:rPr>
      </w:pPr>
      <w:r w:rsidRPr="00CE7F2D">
        <w:rPr>
          <w:rFonts w:ascii="Times New Roman" w:hAnsi="Times New Roman" w:cs="Times New Roman"/>
        </w:rPr>
        <w:t xml:space="preserve">Místem plnění </w:t>
      </w:r>
      <w:r w:rsidRPr="00CE7F2D">
        <w:rPr>
          <w:rFonts w:ascii="Times New Roman" w:hAnsi="Times New Roman" w:cs="Times New Roman"/>
          <w:bCs/>
        </w:rPr>
        <w:t>j</w:t>
      </w:r>
      <w:r w:rsidR="00E812DF" w:rsidRPr="00CE7F2D">
        <w:rPr>
          <w:rFonts w:ascii="Times New Roman" w:hAnsi="Times New Roman" w:cs="Times New Roman"/>
          <w:bCs/>
        </w:rPr>
        <w:t xml:space="preserve">e areál </w:t>
      </w:r>
      <w:r w:rsidR="00EB0B99" w:rsidRPr="00CE7F2D">
        <w:rPr>
          <w:rFonts w:ascii="Times New Roman" w:hAnsi="Times New Roman" w:cs="Times New Roman"/>
        </w:rPr>
        <w:t xml:space="preserve">školy na adrese: </w:t>
      </w:r>
      <w:r w:rsidR="00260C30">
        <w:rPr>
          <w:rFonts w:ascii="Times New Roman" w:hAnsi="Times New Roman" w:cs="Times New Roman"/>
        </w:rPr>
        <w:br/>
      </w:r>
      <w:r w:rsidR="00EB0B99" w:rsidRPr="00260C30">
        <w:rPr>
          <w:rFonts w:ascii="Times New Roman" w:hAnsi="Times New Roman" w:cs="Times New Roman"/>
        </w:rPr>
        <w:t>Husova 10, 602 00 Brno</w:t>
      </w:r>
      <w:r w:rsidR="00260C30" w:rsidRPr="00260C30">
        <w:rPr>
          <w:rFonts w:ascii="Times New Roman" w:hAnsi="Times New Roman" w:cs="Times New Roman"/>
        </w:rPr>
        <w:t xml:space="preserve"> a Francouzská 101, 602 00 Brno</w:t>
      </w:r>
    </w:p>
    <w:p w14:paraId="2660499D" w14:textId="77777777" w:rsidR="00260C30" w:rsidRDefault="00260C30" w:rsidP="00CE7F2D">
      <w:pPr>
        <w:rPr>
          <w:rFonts w:ascii="Times New Roman" w:hAnsi="Times New Roman" w:cs="Times New Roman"/>
          <w:b/>
          <w:bCs/>
        </w:rPr>
      </w:pPr>
    </w:p>
    <w:p w14:paraId="6B31A116" w14:textId="3CBC7EFB" w:rsidR="00F25B70" w:rsidRPr="00B67AF8" w:rsidRDefault="00B67AF8" w:rsidP="00CE7F2D">
      <w:pPr>
        <w:rPr>
          <w:rFonts w:ascii="Times New Roman" w:hAnsi="Times New Roman" w:cs="Times New Roman"/>
          <w:b/>
          <w:bCs/>
        </w:rPr>
      </w:pPr>
      <w:r w:rsidRPr="00B67AF8">
        <w:rPr>
          <w:rFonts w:ascii="Times New Roman" w:hAnsi="Times New Roman" w:cs="Times New Roman"/>
          <w:b/>
          <w:bCs/>
        </w:rPr>
        <w:t xml:space="preserve">VI. </w:t>
      </w:r>
      <w:r w:rsidR="0002767D" w:rsidRPr="00B67AF8">
        <w:rPr>
          <w:rFonts w:ascii="Times New Roman" w:hAnsi="Times New Roman" w:cs="Times New Roman"/>
          <w:b/>
          <w:bCs/>
        </w:rPr>
        <w:t>Cena za provedení díla</w:t>
      </w:r>
    </w:p>
    <w:p w14:paraId="787681AE" w14:textId="4921F5B1" w:rsidR="00F05D6F" w:rsidRPr="00CE7F2D" w:rsidRDefault="00B67AF8" w:rsidP="00CE7F2D">
      <w:pPr>
        <w:rPr>
          <w:rFonts w:ascii="Times New Roman" w:hAnsi="Times New Roman" w:cs="Times New Roman"/>
        </w:rPr>
      </w:pPr>
      <w:r>
        <w:rPr>
          <w:rFonts w:ascii="Times New Roman" w:hAnsi="Times New Roman" w:cs="Times New Roman"/>
        </w:rPr>
        <w:t xml:space="preserve">1. </w:t>
      </w:r>
      <w:r w:rsidR="0065196D" w:rsidRPr="00CE7F2D">
        <w:rPr>
          <w:rFonts w:ascii="Times New Roman" w:hAnsi="Times New Roman" w:cs="Times New Roman"/>
        </w:rPr>
        <w:t xml:space="preserve">Celková cena za provedení díla je stanovena dohodou smluvních stran na základě cenové nabídky Zhotovitele podané v rámci </w:t>
      </w:r>
      <w:r w:rsidR="007520CD" w:rsidRPr="00CE7F2D">
        <w:rPr>
          <w:rFonts w:ascii="Times New Roman" w:hAnsi="Times New Roman" w:cs="Times New Roman"/>
        </w:rPr>
        <w:t>výběrového</w:t>
      </w:r>
      <w:r w:rsidR="0065196D" w:rsidRPr="00CE7F2D">
        <w:rPr>
          <w:rFonts w:ascii="Times New Roman" w:hAnsi="Times New Roman" w:cs="Times New Roman"/>
        </w:rPr>
        <w:t xml:space="preserve"> řízení na Veřejnou zakázku a činí </w:t>
      </w:r>
      <w:r w:rsidR="00F05D6F" w:rsidRPr="00CE7F2D">
        <w:rPr>
          <w:rFonts w:ascii="Times New Roman" w:hAnsi="Times New Roman" w:cs="Times New Roman"/>
        </w:rPr>
        <w:t>celkem:</w:t>
      </w:r>
    </w:p>
    <w:p w14:paraId="456BB9C9" w14:textId="2E7B6DFE" w:rsidR="00F05D6F" w:rsidRPr="00CE7F2D" w:rsidRDefault="00F05D6F" w:rsidP="00CE7F2D">
      <w:pPr>
        <w:rPr>
          <w:rFonts w:ascii="Times New Roman" w:hAnsi="Times New Roman" w:cs="Times New Roman"/>
          <w:bCs/>
        </w:rPr>
      </w:pPr>
      <w:r w:rsidRPr="00CE7F2D">
        <w:rPr>
          <w:rFonts w:ascii="Times New Roman" w:hAnsi="Times New Roman" w:cs="Times New Roman"/>
          <w:bCs/>
        </w:rPr>
        <w:t>Ce</w:t>
      </w:r>
      <w:r w:rsidR="00072BA7" w:rsidRPr="00CE7F2D">
        <w:rPr>
          <w:rFonts w:ascii="Times New Roman" w:hAnsi="Times New Roman" w:cs="Times New Roman"/>
          <w:bCs/>
        </w:rPr>
        <w:t>lková ce</w:t>
      </w:r>
      <w:r w:rsidRPr="00CE7F2D">
        <w:rPr>
          <w:rFonts w:ascii="Times New Roman" w:hAnsi="Times New Roman" w:cs="Times New Roman"/>
          <w:bCs/>
        </w:rPr>
        <w:t xml:space="preserve">na bez DPH </w:t>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00B67AF8">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highlight w:val="yellow"/>
        </w:rPr>
        <w:fldChar w:fldCharType="begin">
          <w:ffData>
            <w:name w:val="Text3"/>
            <w:enabled/>
            <w:calcOnExit w:val="0"/>
            <w:textInput/>
          </w:ffData>
        </w:fldChar>
      </w:r>
      <w:bookmarkStart w:id="3" w:name="Text3"/>
      <w:r w:rsidRPr="00CE7F2D">
        <w:rPr>
          <w:rFonts w:ascii="Times New Roman" w:hAnsi="Times New Roman" w:cs="Times New Roman"/>
          <w:bCs/>
          <w:highlight w:val="yellow"/>
        </w:rPr>
        <w:instrText xml:space="preserve"> FORMTEXT </w:instrText>
      </w:r>
      <w:r w:rsidRPr="00CE7F2D">
        <w:rPr>
          <w:rFonts w:ascii="Times New Roman" w:hAnsi="Times New Roman" w:cs="Times New Roman"/>
          <w:bCs/>
          <w:highlight w:val="yellow"/>
        </w:rPr>
      </w:r>
      <w:r w:rsidRPr="00CE7F2D">
        <w:rPr>
          <w:rFonts w:ascii="Times New Roman" w:hAnsi="Times New Roman" w:cs="Times New Roman"/>
          <w:bCs/>
          <w:highlight w:val="yellow"/>
        </w:rPr>
        <w:fldChar w:fldCharType="separate"/>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fldChar w:fldCharType="end"/>
      </w:r>
      <w:bookmarkEnd w:id="3"/>
      <w:r w:rsidRPr="00CE7F2D">
        <w:rPr>
          <w:rFonts w:ascii="Times New Roman" w:hAnsi="Times New Roman" w:cs="Times New Roman"/>
          <w:bCs/>
        </w:rPr>
        <w:t>,- Kč</w:t>
      </w:r>
    </w:p>
    <w:p w14:paraId="50C31CB3" w14:textId="0EE14278" w:rsidR="00F05D6F" w:rsidRPr="00CE7F2D" w:rsidRDefault="00F05D6F" w:rsidP="00CE7F2D">
      <w:pPr>
        <w:rPr>
          <w:rFonts w:ascii="Times New Roman" w:hAnsi="Times New Roman" w:cs="Times New Roman"/>
          <w:bCs/>
        </w:rPr>
      </w:pPr>
      <w:r w:rsidRPr="00CE7F2D">
        <w:rPr>
          <w:rFonts w:ascii="Times New Roman" w:hAnsi="Times New Roman" w:cs="Times New Roman"/>
          <w:bCs/>
        </w:rPr>
        <w:t xml:space="preserve">Výše ceny DPH </w:t>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highlight w:val="yellow"/>
        </w:rPr>
        <w:fldChar w:fldCharType="begin">
          <w:ffData>
            <w:name w:val=""/>
            <w:enabled/>
            <w:calcOnExit w:val="0"/>
            <w:textInput/>
          </w:ffData>
        </w:fldChar>
      </w:r>
      <w:r w:rsidRPr="00CE7F2D">
        <w:rPr>
          <w:rFonts w:ascii="Times New Roman" w:hAnsi="Times New Roman" w:cs="Times New Roman"/>
          <w:bCs/>
          <w:highlight w:val="yellow"/>
        </w:rPr>
        <w:instrText xml:space="preserve"> FORMTEXT </w:instrText>
      </w:r>
      <w:r w:rsidRPr="00CE7F2D">
        <w:rPr>
          <w:rFonts w:ascii="Times New Roman" w:hAnsi="Times New Roman" w:cs="Times New Roman"/>
          <w:bCs/>
          <w:highlight w:val="yellow"/>
        </w:rPr>
      </w:r>
      <w:r w:rsidRPr="00CE7F2D">
        <w:rPr>
          <w:rFonts w:ascii="Times New Roman" w:hAnsi="Times New Roman" w:cs="Times New Roman"/>
          <w:bCs/>
          <w:highlight w:val="yellow"/>
        </w:rPr>
        <w:fldChar w:fldCharType="separate"/>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fldChar w:fldCharType="end"/>
      </w:r>
      <w:r w:rsidRPr="00CE7F2D">
        <w:rPr>
          <w:rFonts w:ascii="Times New Roman" w:hAnsi="Times New Roman" w:cs="Times New Roman"/>
          <w:bCs/>
        </w:rPr>
        <w:t>,- Kč</w:t>
      </w:r>
    </w:p>
    <w:p w14:paraId="25524CD9" w14:textId="5CA79226" w:rsidR="00072BA7" w:rsidRPr="00CE7F2D" w:rsidRDefault="00F05D6F" w:rsidP="00CE7F2D">
      <w:pPr>
        <w:rPr>
          <w:rFonts w:ascii="Times New Roman" w:hAnsi="Times New Roman" w:cs="Times New Roman"/>
          <w:bCs/>
        </w:rPr>
      </w:pPr>
      <w:r w:rsidRPr="00CE7F2D">
        <w:rPr>
          <w:rFonts w:ascii="Times New Roman" w:hAnsi="Times New Roman" w:cs="Times New Roman"/>
          <w:bCs/>
        </w:rPr>
        <w:t xml:space="preserve">Cena včetně DPH </w:t>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rPr>
        <w:tab/>
      </w:r>
      <w:r w:rsidRPr="00CE7F2D">
        <w:rPr>
          <w:rFonts w:ascii="Times New Roman" w:hAnsi="Times New Roman" w:cs="Times New Roman"/>
          <w:bCs/>
          <w:highlight w:val="yellow"/>
        </w:rPr>
        <w:fldChar w:fldCharType="begin">
          <w:ffData>
            <w:name w:val=""/>
            <w:enabled/>
            <w:calcOnExit w:val="0"/>
            <w:textInput/>
          </w:ffData>
        </w:fldChar>
      </w:r>
      <w:r w:rsidRPr="00CE7F2D">
        <w:rPr>
          <w:rFonts w:ascii="Times New Roman" w:hAnsi="Times New Roman" w:cs="Times New Roman"/>
          <w:bCs/>
          <w:highlight w:val="yellow"/>
        </w:rPr>
        <w:instrText xml:space="preserve"> FORMTEXT </w:instrText>
      </w:r>
      <w:r w:rsidRPr="00CE7F2D">
        <w:rPr>
          <w:rFonts w:ascii="Times New Roman" w:hAnsi="Times New Roman" w:cs="Times New Roman"/>
          <w:bCs/>
          <w:highlight w:val="yellow"/>
        </w:rPr>
      </w:r>
      <w:r w:rsidRPr="00CE7F2D">
        <w:rPr>
          <w:rFonts w:ascii="Times New Roman" w:hAnsi="Times New Roman" w:cs="Times New Roman"/>
          <w:bCs/>
          <w:highlight w:val="yellow"/>
        </w:rPr>
        <w:fldChar w:fldCharType="separate"/>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t> </w:t>
      </w:r>
      <w:r w:rsidRPr="00CE7F2D">
        <w:rPr>
          <w:rFonts w:ascii="Times New Roman" w:hAnsi="Times New Roman" w:cs="Times New Roman"/>
          <w:bCs/>
          <w:highlight w:val="yellow"/>
        </w:rPr>
        <w:fldChar w:fldCharType="end"/>
      </w:r>
      <w:r w:rsidRPr="00CE7F2D">
        <w:rPr>
          <w:rFonts w:ascii="Times New Roman" w:hAnsi="Times New Roman" w:cs="Times New Roman"/>
          <w:bCs/>
        </w:rPr>
        <w:t>,- Kč</w:t>
      </w:r>
    </w:p>
    <w:p w14:paraId="3A1704EF" w14:textId="5F44332F" w:rsidR="00F05D6F" w:rsidRPr="00CE7F2D" w:rsidRDefault="0065196D" w:rsidP="00CE7F2D">
      <w:pPr>
        <w:rPr>
          <w:rFonts w:ascii="Times New Roman" w:hAnsi="Times New Roman" w:cs="Times New Roman"/>
        </w:rPr>
      </w:pPr>
      <w:r w:rsidRPr="00CE7F2D">
        <w:rPr>
          <w:rFonts w:ascii="Times New Roman" w:hAnsi="Times New Roman" w:cs="Times New Roman"/>
        </w:rPr>
        <w:t>(dále též „</w:t>
      </w:r>
      <w:r w:rsidR="00777D57" w:rsidRPr="00CE7F2D">
        <w:rPr>
          <w:rFonts w:ascii="Times New Roman" w:hAnsi="Times New Roman" w:cs="Times New Roman"/>
        </w:rPr>
        <w:t>c</w:t>
      </w:r>
      <w:r w:rsidRPr="00CE7F2D">
        <w:rPr>
          <w:rFonts w:ascii="Times New Roman" w:hAnsi="Times New Roman" w:cs="Times New Roman"/>
        </w:rPr>
        <w:t>ena za provedení díla“ nebo „</w:t>
      </w:r>
      <w:r w:rsidR="00777D57" w:rsidRPr="00CE7F2D">
        <w:rPr>
          <w:rFonts w:ascii="Times New Roman" w:hAnsi="Times New Roman" w:cs="Times New Roman"/>
        </w:rPr>
        <w:t>c</w:t>
      </w:r>
      <w:r w:rsidRPr="00CE7F2D">
        <w:rPr>
          <w:rFonts w:ascii="Times New Roman" w:hAnsi="Times New Roman" w:cs="Times New Roman"/>
        </w:rPr>
        <w:t xml:space="preserve">ena díla“). </w:t>
      </w:r>
    </w:p>
    <w:p w14:paraId="4CB188E1" w14:textId="7203F7F2" w:rsidR="00CD0FC4" w:rsidRPr="00CE7F2D" w:rsidRDefault="00B67AF8" w:rsidP="00CD0FC4">
      <w:pPr>
        <w:rPr>
          <w:rFonts w:ascii="Times New Roman" w:hAnsi="Times New Roman" w:cs="Times New Roman"/>
          <w:bCs/>
        </w:rPr>
      </w:pPr>
      <w:r>
        <w:rPr>
          <w:rFonts w:ascii="Times New Roman" w:hAnsi="Times New Roman" w:cs="Times New Roman"/>
          <w:bCs/>
          <w:iCs/>
        </w:rPr>
        <w:t xml:space="preserve">2. </w:t>
      </w:r>
      <w:r w:rsidR="00E812DF" w:rsidRPr="00CE7F2D">
        <w:rPr>
          <w:rFonts w:ascii="Times New Roman" w:hAnsi="Times New Roman" w:cs="Times New Roman"/>
          <w:bCs/>
          <w:iCs/>
        </w:rPr>
        <w:t>Cena za provedení díla bude uhrazena na základě daňového dokladu</w:t>
      </w:r>
      <w:r>
        <w:rPr>
          <w:rFonts w:ascii="Times New Roman" w:hAnsi="Times New Roman" w:cs="Times New Roman"/>
          <w:bCs/>
          <w:iCs/>
        </w:rPr>
        <w:t xml:space="preserve">. </w:t>
      </w:r>
      <w:r w:rsidR="0002767D" w:rsidRPr="00CE7F2D">
        <w:rPr>
          <w:rFonts w:ascii="Times New Roman" w:hAnsi="Times New Roman" w:cs="Times New Roman"/>
        </w:rPr>
        <w:t>Faktura bude obsahovat pojmové náležitosti daňového dokladu stanovené zákonem č.</w:t>
      </w:r>
      <w:r w:rsidR="00452F4A" w:rsidRPr="00CE7F2D">
        <w:rPr>
          <w:rFonts w:ascii="Times New Roman" w:hAnsi="Times New Roman" w:cs="Times New Roman"/>
        </w:rPr>
        <w:t> </w:t>
      </w:r>
      <w:r w:rsidR="0002767D" w:rsidRPr="00CE7F2D">
        <w:rPr>
          <w:rFonts w:ascii="Times New Roman" w:hAnsi="Times New Roman" w:cs="Times New Roman"/>
        </w:rPr>
        <w:t>235/2004 Sb., o dani z přidané hodnoty, v platném zněn</w:t>
      </w:r>
      <w:r w:rsidR="00F05D6F" w:rsidRPr="00CE7F2D">
        <w:rPr>
          <w:rFonts w:ascii="Times New Roman" w:hAnsi="Times New Roman" w:cs="Times New Roman"/>
        </w:rPr>
        <w:t>í, a zákonem č. 563/1991 Sb., o </w:t>
      </w:r>
      <w:r w:rsidR="0002767D" w:rsidRPr="00CE7F2D">
        <w:rPr>
          <w:rFonts w:ascii="Times New Roman" w:hAnsi="Times New Roman" w:cs="Times New Roman"/>
        </w:rPr>
        <w:t>účetnictví, v</w:t>
      </w:r>
      <w:r w:rsidR="00390AD1" w:rsidRPr="00CE7F2D">
        <w:rPr>
          <w:rFonts w:ascii="Times New Roman" w:hAnsi="Times New Roman" w:cs="Times New Roman"/>
        </w:rPr>
        <w:t>e znění pozdějších předpisů</w:t>
      </w:r>
      <w:r w:rsidR="0002767D" w:rsidRPr="00CE7F2D">
        <w:rPr>
          <w:rFonts w:ascii="Times New Roman" w:hAnsi="Times New Roman" w:cs="Times New Roman"/>
        </w:rPr>
        <w:t xml:space="preserve">. </w:t>
      </w:r>
      <w:r w:rsidR="00CD0FC4">
        <w:rPr>
          <w:rFonts w:ascii="Times New Roman" w:hAnsi="Times New Roman" w:cs="Times New Roman"/>
        </w:rPr>
        <w:t>Fakturace bude zvlášť za: -</w:t>
      </w:r>
      <w:r w:rsidR="00CD0FC4">
        <w:rPr>
          <w:rFonts w:ascii="Times New Roman" w:hAnsi="Times New Roman" w:cs="Times New Roman"/>
        </w:rPr>
        <w:br/>
        <w:t>- rekonstrukci v budově na Husově 10 ve výši ceny vč. DPH</w:t>
      </w:r>
      <w:r w:rsidR="00CD0FC4">
        <w:rPr>
          <w:rFonts w:ascii="Times New Roman" w:hAnsi="Times New Roman" w:cs="Times New Roman"/>
        </w:rPr>
        <w:tab/>
      </w:r>
      <w:r w:rsidR="00CD0FC4">
        <w:rPr>
          <w:rFonts w:ascii="Times New Roman" w:hAnsi="Times New Roman" w:cs="Times New Roman"/>
        </w:rPr>
        <w:tab/>
      </w:r>
      <w:r w:rsidR="00CD0FC4" w:rsidRPr="00CE7F2D">
        <w:rPr>
          <w:rFonts w:ascii="Times New Roman" w:hAnsi="Times New Roman" w:cs="Times New Roman"/>
          <w:bCs/>
          <w:highlight w:val="yellow"/>
        </w:rPr>
        <w:fldChar w:fldCharType="begin">
          <w:ffData>
            <w:name w:val=""/>
            <w:enabled/>
            <w:calcOnExit w:val="0"/>
            <w:textInput/>
          </w:ffData>
        </w:fldChar>
      </w:r>
      <w:r w:rsidR="00CD0FC4" w:rsidRPr="00CE7F2D">
        <w:rPr>
          <w:rFonts w:ascii="Times New Roman" w:hAnsi="Times New Roman" w:cs="Times New Roman"/>
          <w:bCs/>
          <w:highlight w:val="yellow"/>
        </w:rPr>
        <w:instrText xml:space="preserve"> FORMTEXT </w:instrText>
      </w:r>
      <w:r w:rsidR="00CD0FC4" w:rsidRPr="00CE7F2D">
        <w:rPr>
          <w:rFonts w:ascii="Times New Roman" w:hAnsi="Times New Roman" w:cs="Times New Roman"/>
          <w:bCs/>
          <w:highlight w:val="yellow"/>
        </w:rPr>
      </w:r>
      <w:r w:rsidR="00CD0FC4" w:rsidRPr="00CE7F2D">
        <w:rPr>
          <w:rFonts w:ascii="Times New Roman" w:hAnsi="Times New Roman" w:cs="Times New Roman"/>
          <w:bCs/>
          <w:highlight w:val="yellow"/>
        </w:rPr>
        <w:fldChar w:fldCharType="separate"/>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fldChar w:fldCharType="end"/>
      </w:r>
      <w:r w:rsidR="00CD0FC4" w:rsidRPr="00CE7F2D">
        <w:rPr>
          <w:rFonts w:ascii="Times New Roman" w:hAnsi="Times New Roman" w:cs="Times New Roman"/>
          <w:bCs/>
        </w:rPr>
        <w:t>,- Kč</w:t>
      </w:r>
      <w:r w:rsidR="00CD0FC4">
        <w:rPr>
          <w:rFonts w:ascii="Times New Roman" w:hAnsi="Times New Roman" w:cs="Times New Roman"/>
          <w:bCs/>
        </w:rPr>
        <w:br/>
      </w:r>
      <w:r w:rsidR="00CD0FC4">
        <w:rPr>
          <w:rFonts w:ascii="Times New Roman" w:hAnsi="Times New Roman" w:cs="Times New Roman"/>
        </w:rPr>
        <w:t xml:space="preserve">- rekonstrukci v budově na </w:t>
      </w:r>
      <w:r w:rsidR="00CD0FC4">
        <w:rPr>
          <w:rFonts w:ascii="Times New Roman" w:hAnsi="Times New Roman" w:cs="Times New Roman"/>
        </w:rPr>
        <w:t xml:space="preserve">Francouzské 101 </w:t>
      </w:r>
      <w:r w:rsidR="00CD0FC4">
        <w:rPr>
          <w:rFonts w:ascii="Times New Roman" w:hAnsi="Times New Roman" w:cs="Times New Roman"/>
        </w:rPr>
        <w:t>ve výši ceny vč. DPH</w:t>
      </w:r>
      <w:r w:rsidR="00CD0FC4">
        <w:rPr>
          <w:rFonts w:ascii="Times New Roman" w:hAnsi="Times New Roman" w:cs="Times New Roman"/>
        </w:rPr>
        <w:tab/>
      </w:r>
      <w:r w:rsidR="00CD0FC4" w:rsidRPr="00CE7F2D">
        <w:rPr>
          <w:rFonts w:ascii="Times New Roman" w:hAnsi="Times New Roman" w:cs="Times New Roman"/>
          <w:bCs/>
          <w:highlight w:val="yellow"/>
        </w:rPr>
        <w:fldChar w:fldCharType="begin">
          <w:ffData>
            <w:name w:val=""/>
            <w:enabled/>
            <w:calcOnExit w:val="0"/>
            <w:textInput/>
          </w:ffData>
        </w:fldChar>
      </w:r>
      <w:r w:rsidR="00CD0FC4" w:rsidRPr="00CE7F2D">
        <w:rPr>
          <w:rFonts w:ascii="Times New Roman" w:hAnsi="Times New Roman" w:cs="Times New Roman"/>
          <w:bCs/>
          <w:highlight w:val="yellow"/>
        </w:rPr>
        <w:instrText xml:space="preserve"> FORMTEXT </w:instrText>
      </w:r>
      <w:r w:rsidR="00CD0FC4" w:rsidRPr="00CE7F2D">
        <w:rPr>
          <w:rFonts w:ascii="Times New Roman" w:hAnsi="Times New Roman" w:cs="Times New Roman"/>
          <w:bCs/>
          <w:highlight w:val="yellow"/>
        </w:rPr>
      </w:r>
      <w:r w:rsidR="00CD0FC4" w:rsidRPr="00CE7F2D">
        <w:rPr>
          <w:rFonts w:ascii="Times New Roman" w:hAnsi="Times New Roman" w:cs="Times New Roman"/>
          <w:bCs/>
          <w:highlight w:val="yellow"/>
        </w:rPr>
        <w:fldChar w:fldCharType="separate"/>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t> </w:t>
      </w:r>
      <w:r w:rsidR="00CD0FC4" w:rsidRPr="00CE7F2D">
        <w:rPr>
          <w:rFonts w:ascii="Times New Roman" w:hAnsi="Times New Roman" w:cs="Times New Roman"/>
          <w:bCs/>
          <w:highlight w:val="yellow"/>
        </w:rPr>
        <w:fldChar w:fldCharType="end"/>
      </w:r>
      <w:r w:rsidR="00CD0FC4" w:rsidRPr="00CE7F2D">
        <w:rPr>
          <w:rFonts w:ascii="Times New Roman" w:hAnsi="Times New Roman" w:cs="Times New Roman"/>
          <w:bCs/>
        </w:rPr>
        <w:t>,- Kč</w:t>
      </w:r>
    </w:p>
    <w:p w14:paraId="3855E567" w14:textId="3BD9FC13" w:rsidR="00BB4E7F" w:rsidRDefault="00B67AF8" w:rsidP="00CE7F2D">
      <w:pPr>
        <w:rPr>
          <w:rFonts w:ascii="Times New Roman" w:hAnsi="Times New Roman" w:cs="Times New Roman"/>
        </w:rPr>
      </w:pPr>
      <w:r>
        <w:rPr>
          <w:rFonts w:ascii="Times New Roman" w:hAnsi="Times New Roman" w:cs="Times New Roman"/>
        </w:rPr>
        <w:t xml:space="preserve">3. </w:t>
      </w:r>
      <w:r w:rsidR="0002767D" w:rsidRPr="00CE7F2D">
        <w:rPr>
          <w:rFonts w:ascii="Times New Roman" w:hAnsi="Times New Roman" w:cs="Times New Roman"/>
        </w:rPr>
        <w:t>Cenu za provedení díla lze měnit pouze za následujících podmínek:</w:t>
      </w:r>
      <w:r>
        <w:rPr>
          <w:rFonts w:ascii="Times New Roman" w:hAnsi="Times New Roman" w:cs="Times New Roman"/>
        </w:rPr>
        <w:br/>
      </w:r>
      <w:r w:rsidR="0002767D" w:rsidRPr="00CE7F2D">
        <w:rPr>
          <w:rFonts w:ascii="Times New Roman" w:hAnsi="Times New Roman" w:cs="Times New Roman"/>
          <w:bCs/>
          <w:iCs/>
        </w:rPr>
        <w:t xml:space="preserve">a) </w:t>
      </w:r>
      <w:r w:rsidR="0002767D" w:rsidRPr="00CE7F2D">
        <w:rPr>
          <w:rFonts w:ascii="Times New Roman" w:hAnsi="Times New Roman" w:cs="Times New Roman"/>
        </w:rPr>
        <w:t>zadavatel požaduje práce, které nejsou v předmětu díla</w:t>
      </w:r>
      <w:r w:rsidR="003B20E5" w:rsidRPr="00CE7F2D">
        <w:rPr>
          <w:rFonts w:ascii="Times New Roman" w:hAnsi="Times New Roman" w:cs="Times New Roman"/>
        </w:rPr>
        <w:t>;</w:t>
      </w:r>
      <w:r>
        <w:rPr>
          <w:rFonts w:ascii="Times New Roman" w:hAnsi="Times New Roman" w:cs="Times New Roman"/>
          <w:bCs/>
          <w:iCs/>
        </w:rPr>
        <w:br/>
      </w:r>
      <w:r w:rsidR="0002767D" w:rsidRPr="00CE7F2D">
        <w:rPr>
          <w:rFonts w:ascii="Times New Roman" w:hAnsi="Times New Roman" w:cs="Times New Roman"/>
        </w:rPr>
        <w:t>b) zadavatel požaduje vypustit některé práce předmětu díla</w:t>
      </w:r>
      <w:r w:rsidR="003B20E5" w:rsidRPr="00CE7F2D">
        <w:rPr>
          <w:rFonts w:ascii="Times New Roman" w:hAnsi="Times New Roman" w:cs="Times New Roman"/>
        </w:rPr>
        <w:t>;</w:t>
      </w:r>
      <w:r>
        <w:rPr>
          <w:rFonts w:ascii="Times New Roman" w:hAnsi="Times New Roman" w:cs="Times New Roman"/>
          <w:bCs/>
          <w:iCs/>
        </w:rPr>
        <w:br/>
      </w:r>
      <w:r w:rsidR="0002767D" w:rsidRPr="00CE7F2D">
        <w:rPr>
          <w:rFonts w:ascii="Times New Roman" w:hAnsi="Times New Roman" w:cs="Times New Roman"/>
        </w:rPr>
        <w:t xml:space="preserve">c) při realizaci se zjistí skutečnosti, které nebyly v době podpisu </w:t>
      </w:r>
      <w:r w:rsidR="00B41F0F" w:rsidRPr="00CE7F2D">
        <w:rPr>
          <w:rFonts w:ascii="Times New Roman" w:hAnsi="Times New Roman" w:cs="Times New Roman"/>
        </w:rPr>
        <w:t>S</w:t>
      </w:r>
      <w:r w:rsidR="0002767D" w:rsidRPr="00CE7F2D">
        <w:rPr>
          <w:rFonts w:ascii="Times New Roman" w:hAnsi="Times New Roman" w:cs="Times New Roman"/>
        </w:rPr>
        <w:t>mlouvy znám</w:t>
      </w:r>
      <w:r w:rsidR="00C36822" w:rsidRPr="00CE7F2D">
        <w:rPr>
          <w:rFonts w:ascii="Times New Roman" w:hAnsi="Times New Roman" w:cs="Times New Roman"/>
        </w:rPr>
        <w:t>é</w:t>
      </w:r>
      <w:r w:rsidR="003C0596" w:rsidRPr="00CE7F2D">
        <w:rPr>
          <w:rFonts w:ascii="Times New Roman" w:hAnsi="Times New Roman" w:cs="Times New Roman"/>
        </w:rPr>
        <w:t xml:space="preserve">, </w:t>
      </w:r>
      <w:r w:rsidR="00F05D6F" w:rsidRPr="00CE7F2D">
        <w:rPr>
          <w:rFonts w:ascii="Times New Roman" w:hAnsi="Times New Roman" w:cs="Times New Roman"/>
        </w:rPr>
        <w:t>a </w:t>
      </w:r>
      <w:r w:rsidR="00B41F0F" w:rsidRPr="00CE7F2D">
        <w:rPr>
          <w:rFonts w:ascii="Times New Roman" w:hAnsi="Times New Roman" w:cs="Times New Roman"/>
        </w:rPr>
        <w:t>Zhotovitel</w:t>
      </w:r>
      <w:r w:rsidR="0002767D" w:rsidRPr="00CE7F2D">
        <w:rPr>
          <w:rFonts w:ascii="Times New Roman" w:hAnsi="Times New Roman" w:cs="Times New Roman"/>
        </w:rPr>
        <w:t xml:space="preserve"> je nezavinil ani nemohl předvídat a mají vliv na cenu díla</w:t>
      </w:r>
      <w:r>
        <w:rPr>
          <w:rFonts w:ascii="Times New Roman" w:hAnsi="Times New Roman" w:cs="Times New Roman"/>
        </w:rPr>
        <w:t xml:space="preserve">. </w:t>
      </w:r>
      <w:r w:rsidR="0002767D" w:rsidRPr="00CE7F2D">
        <w:rPr>
          <w:rFonts w:ascii="Times New Roman" w:hAnsi="Times New Roman" w:cs="Times New Roman"/>
        </w:rPr>
        <w:t>Sjednání změny ceny díla bude probíhat na základě dohody smluvních stran prostř</w:t>
      </w:r>
      <w:r w:rsidR="003B20E5" w:rsidRPr="00CE7F2D">
        <w:rPr>
          <w:rFonts w:ascii="Times New Roman" w:hAnsi="Times New Roman" w:cs="Times New Roman"/>
        </w:rPr>
        <w:t>ednictvím písemného dodatku ke S</w:t>
      </w:r>
      <w:r w:rsidR="0002767D" w:rsidRPr="00CE7F2D">
        <w:rPr>
          <w:rFonts w:ascii="Times New Roman" w:hAnsi="Times New Roman" w:cs="Times New Roman"/>
        </w:rPr>
        <w:t xml:space="preserve">mlouvě. </w:t>
      </w:r>
    </w:p>
    <w:p w14:paraId="12332B14" w14:textId="77777777" w:rsidR="00B67AF8" w:rsidRPr="00CE7F2D" w:rsidRDefault="00B67AF8" w:rsidP="00CE7F2D">
      <w:pPr>
        <w:rPr>
          <w:rFonts w:ascii="Times New Roman" w:hAnsi="Times New Roman" w:cs="Times New Roman"/>
        </w:rPr>
      </w:pPr>
    </w:p>
    <w:p w14:paraId="28D47AB8" w14:textId="60DA0CBD" w:rsidR="00F25B70" w:rsidRPr="00B67AF8" w:rsidRDefault="00B67AF8" w:rsidP="00CE7F2D">
      <w:pPr>
        <w:rPr>
          <w:rFonts w:ascii="Times New Roman" w:hAnsi="Times New Roman" w:cs="Times New Roman"/>
          <w:b/>
          <w:bCs/>
        </w:rPr>
      </w:pPr>
      <w:r w:rsidRPr="00B67AF8">
        <w:rPr>
          <w:rFonts w:ascii="Times New Roman" w:hAnsi="Times New Roman" w:cs="Times New Roman"/>
          <w:b/>
          <w:bCs/>
        </w:rPr>
        <w:t xml:space="preserve">VII. </w:t>
      </w:r>
      <w:r w:rsidR="0002767D" w:rsidRPr="00B67AF8">
        <w:rPr>
          <w:rFonts w:ascii="Times New Roman" w:hAnsi="Times New Roman" w:cs="Times New Roman"/>
          <w:b/>
          <w:bCs/>
        </w:rPr>
        <w:t>Součinnost smluvních stran</w:t>
      </w:r>
    </w:p>
    <w:p w14:paraId="676E832A" w14:textId="4F2CE180" w:rsidR="00F25B70" w:rsidRDefault="00B67AF8" w:rsidP="00B67AF8">
      <w:pPr>
        <w:rPr>
          <w:rFonts w:ascii="Times New Roman" w:hAnsi="Times New Roman" w:cs="Times New Roman"/>
        </w:rPr>
      </w:pPr>
      <w:r>
        <w:rPr>
          <w:rFonts w:ascii="Times New Roman" w:hAnsi="Times New Roman" w:cs="Times New Roman"/>
        </w:rPr>
        <w:t xml:space="preserve">1. </w:t>
      </w:r>
      <w:r w:rsidR="0002767D" w:rsidRPr="00CE7F2D">
        <w:rPr>
          <w:rFonts w:ascii="Times New Roman" w:hAnsi="Times New Roman" w:cs="Times New Roman"/>
        </w:rPr>
        <w:t xml:space="preserve">Smluvní strany se zavazují vyvinout veškeré úsilí k vytvoření potřebných podmínek pro realizaci díla dle podmínek stanovených Smlouvou, které vyplývají z jejich smluvního postavení. </w:t>
      </w:r>
    </w:p>
    <w:p w14:paraId="5499BEC0" w14:textId="3EB6CDB0" w:rsidR="00F25B70" w:rsidRPr="00B67AF8" w:rsidRDefault="00B67AF8" w:rsidP="00CE7F2D">
      <w:pPr>
        <w:rPr>
          <w:rFonts w:ascii="Times New Roman" w:hAnsi="Times New Roman" w:cs="Times New Roman"/>
          <w:b/>
          <w:bCs/>
        </w:rPr>
      </w:pPr>
      <w:r w:rsidRPr="00B67AF8">
        <w:rPr>
          <w:rFonts w:ascii="Times New Roman" w:hAnsi="Times New Roman" w:cs="Times New Roman"/>
          <w:b/>
          <w:bCs/>
        </w:rPr>
        <w:lastRenderedPageBreak/>
        <w:t xml:space="preserve">VIII. </w:t>
      </w:r>
      <w:r w:rsidR="0002767D" w:rsidRPr="00B67AF8">
        <w:rPr>
          <w:rFonts w:ascii="Times New Roman" w:hAnsi="Times New Roman" w:cs="Times New Roman"/>
          <w:b/>
          <w:bCs/>
        </w:rPr>
        <w:t>Práva a povinnosti stran</w:t>
      </w:r>
    </w:p>
    <w:p w14:paraId="71D88440" w14:textId="5C99CBC2" w:rsidR="00F25B70" w:rsidRPr="00CE7F2D" w:rsidRDefault="00B67AF8" w:rsidP="00CE7F2D">
      <w:pPr>
        <w:rPr>
          <w:rFonts w:ascii="Times New Roman" w:hAnsi="Times New Roman" w:cs="Times New Roman"/>
        </w:rPr>
      </w:pPr>
      <w:r>
        <w:rPr>
          <w:rFonts w:ascii="Times New Roman" w:hAnsi="Times New Roman" w:cs="Times New Roman"/>
        </w:rPr>
        <w:t xml:space="preserve">1. </w:t>
      </w:r>
      <w:r w:rsidR="0002767D" w:rsidRPr="00CE7F2D">
        <w:rPr>
          <w:rFonts w:ascii="Times New Roman" w:hAnsi="Times New Roman" w:cs="Times New Roman"/>
        </w:rPr>
        <w:t>Zhotovitel se zavazuje, že Objednateli bezodkladně po vzniku takové skutečnosti písemně oznámí</w:t>
      </w:r>
      <w:r>
        <w:rPr>
          <w:rFonts w:ascii="Times New Roman" w:hAnsi="Times New Roman" w:cs="Times New Roman"/>
        </w:rPr>
        <w:t xml:space="preserve"> </w:t>
      </w:r>
      <w:r w:rsidR="0002767D" w:rsidRPr="00CE7F2D">
        <w:rPr>
          <w:rFonts w:ascii="Times New Roman" w:hAnsi="Times New Roman" w:cs="Times New Roman"/>
        </w:rPr>
        <w:t>všechny skutečnosti, které by mohly mít vliv na přechod či vypořádání závazků Zhotovitele vůči Objednateli vyplývajících ze Smlouvy či se Smlouvou souvisejících; nebo</w:t>
      </w:r>
    </w:p>
    <w:p w14:paraId="413ECD0C" w14:textId="663CE627" w:rsidR="007A28AD" w:rsidRPr="00CE7F2D" w:rsidRDefault="00B67AF8" w:rsidP="00CE7F2D">
      <w:pPr>
        <w:rPr>
          <w:rFonts w:ascii="Times New Roman" w:hAnsi="Times New Roman" w:cs="Times New Roman"/>
        </w:rPr>
      </w:pPr>
      <w:r>
        <w:rPr>
          <w:rFonts w:ascii="Times New Roman" w:hAnsi="Times New Roman" w:cs="Times New Roman"/>
        </w:rPr>
        <w:t xml:space="preserve">2. </w:t>
      </w:r>
      <w:r w:rsidR="00E230E5" w:rsidRPr="00CE7F2D">
        <w:rPr>
          <w:rFonts w:ascii="Times New Roman" w:hAnsi="Times New Roman" w:cs="Times New Roman"/>
        </w:rPr>
        <w:t xml:space="preserve">Zhotovitel se dále zavazuje po celou dobu trvání </w:t>
      </w:r>
      <w:r w:rsidR="00B41F0F" w:rsidRPr="00CE7F2D">
        <w:rPr>
          <w:rFonts w:ascii="Times New Roman" w:hAnsi="Times New Roman" w:cs="Times New Roman"/>
        </w:rPr>
        <w:t>S</w:t>
      </w:r>
      <w:r w:rsidR="00E230E5" w:rsidRPr="00CE7F2D">
        <w:rPr>
          <w:rFonts w:ascii="Times New Roman" w:hAnsi="Times New Roman" w:cs="Times New Roman"/>
        </w:rPr>
        <w:t xml:space="preserve">mlouvy zajistit u sebe a svých poddodavatelů dodržování zákona č. 198/2009 Sb., o rovném zacházení a o právních prostředcích ochrany před diskriminací a o změně některých zákonů (antidiskriminační zákon). Současně se </w:t>
      </w:r>
      <w:r w:rsidR="00194E57" w:rsidRPr="00CE7F2D">
        <w:rPr>
          <w:rFonts w:ascii="Times New Roman" w:hAnsi="Times New Roman" w:cs="Times New Roman"/>
        </w:rPr>
        <w:t>Z</w:t>
      </w:r>
      <w:r w:rsidR="00E230E5" w:rsidRPr="00CE7F2D">
        <w:rPr>
          <w:rFonts w:ascii="Times New Roman" w:hAnsi="Times New Roman" w:cs="Times New Roman"/>
        </w:rPr>
        <w:t xml:space="preserve">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w:t>
      </w:r>
      <w:r w:rsidR="00A65CEC" w:rsidRPr="00CE7F2D">
        <w:rPr>
          <w:rFonts w:ascii="Times New Roman" w:hAnsi="Times New Roman" w:cs="Times New Roman"/>
        </w:rPr>
        <w:t>O</w:t>
      </w:r>
      <w:r w:rsidR="00E230E5" w:rsidRPr="00CE7F2D">
        <w:rPr>
          <w:rFonts w:ascii="Times New Roman" w:hAnsi="Times New Roman" w:cs="Times New Roman"/>
        </w:rPr>
        <w:t xml:space="preserve">bjednatel má právo provést kontrolu výše uvedeného požadavku a případná zjištění poskytnout příslušným orgánům veřejné moci ČR. Tato povinnost </w:t>
      </w:r>
      <w:r w:rsidR="00A65CEC" w:rsidRPr="00CE7F2D">
        <w:rPr>
          <w:rFonts w:ascii="Times New Roman" w:hAnsi="Times New Roman" w:cs="Times New Roman"/>
        </w:rPr>
        <w:t>Z</w:t>
      </w:r>
      <w:r w:rsidR="00E230E5" w:rsidRPr="00CE7F2D">
        <w:rPr>
          <w:rFonts w:ascii="Times New Roman" w:hAnsi="Times New Roman" w:cs="Times New Roman"/>
        </w:rPr>
        <w:t xml:space="preserve">hotovitele platí bez ohledu na to, zda bude plnění dle této </w:t>
      </w:r>
      <w:r w:rsidR="00B41F0F" w:rsidRPr="00CE7F2D">
        <w:rPr>
          <w:rFonts w:ascii="Times New Roman" w:hAnsi="Times New Roman" w:cs="Times New Roman"/>
        </w:rPr>
        <w:t>S</w:t>
      </w:r>
      <w:r w:rsidR="00E230E5" w:rsidRPr="00CE7F2D">
        <w:rPr>
          <w:rFonts w:ascii="Times New Roman" w:hAnsi="Times New Roman" w:cs="Times New Roman"/>
        </w:rPr>
        <w:t xml:space="preserve">mlouvy prováděno </w:t>
      </w:r>
      <w:r w:rsidR="00A65CEC" w:rsidRPr="00CE7F2D">
        <w:rPr>
          <w:rFonts w:ascii="Times New Roman" w:hAnsi="Times New Roman" w:cs="Times New Roman"/>
        </w:rPr>
        <w:t>Z</w:t>
      </w:r>
      <w:r w:rsidR="00E230E5" w:rsidRPr="00CE7F2D">
        <w:rPr>
          <w:rFonts w:ascii="Times New Roman" w:hAnsi="Times New Roman" w:cs="Times New Roman"/>
        </w:rPr>
        <w:t>hotovitelem či jeho poddodavatelem.</w:t>
      </w:r>
    </w:p>
    <w:p w14:paraId="0F384380" w14:textId="77777777" w:rsidR="00B67AF8" w:rsidRDefault="00B67AF8" w:rsidP="00CE7F2D">
      <w:pPr>
        <w:rPr>
          <w:rFonts w:ascii="Times New Roman" w:hAnsi="Times New Roman" w:cs="Times New Roman"/>
        </w:rPr>
      </w:pPr>
    </w:p>
    <w:p w14:paraId="0F204955" w14:textId="6FA90B65" w:rsidR="00F25B70" w:rsidRPr="00B67AF8" w:rsidRDefault="00B67AF8" w:rsidP="00CE7F2D">
      <w:pPr>
        <w:rPr>
          <w:rFonts w:ascii="Times New Roman" w:hAnsi="Times New Roman" w:cs="Times New Roman"/>
          <w:b/>
          <w:bCs/>
        </w:rPr>
      </w:pPr>
      <w:r>
        <w:rPr>
          <w:rFonts w:ascii="Times New Roman" w:hAnsi="Times New Roman" w:cs="Times New Roman"/>
          <w:b/>
          <w:bCs/>
        </w:rPr>
        <w:t xml:space="preserve">IX. </w:t>
      </w:r>
      <w:r w:rsidR="0002767D" w:rsidRPr="00B67AF8">
        <w:rPr>
          <w:rFonts w:ascii="Times New Roman" w:hAnsi="Times New Roman" w:cs="Times New Roman"/>
          <w:b/>
          <w:bCs/>
        </w:rPr>
        <w:t>Podmínky provádění díla</w:t>
      </w:r>
    </w:p>
    <w:p w14:paraId="64AA0DC8" w14:textId="1BFA1324" w:rsidR="00F25B70" w:rsidRPr="00CE7F2D" w:rsidRDefault="00B67AF8" w:rsidP="00CE7F2D">
      <w:pPr>
        <w:rPr>
          <w:rFonts w:ascii="Times New Roman" w:hAnsi="Times New Roman" w:cs="Times New Roman"/>
        </w:rPr>
      </w:pPr>
      <w:r>
        <w:rPr>
          <w:rFonts w:ascii="Times New Roman" w:hAnsi="Times New Roman" w:cs="Times New Roman"/>
        </w:rPr>
        <w:t xml:space="preserve">1. </w:t>
      </w:r>
      <w:r w:rsidR="0002767D" w:rsidRPr="00CE7F2D">
        <w:rPr>
          <w:rFonts w:ascii="Times New Roman" w:hAnsi="Times New Roman" w:cs="Times New Roman"/>
        </w:rPr>
        <w:t>Objednatel je v souladu s § 2592 občanského zákoníku oprá</w:t>
      </w:r>
      <w:r w:rsidR="00A46C70" w:rsidRPr="00CE7F2D">
        <w:rPr>
          <w:rFonts w:ascii="Times New Roman" w:hAnsi="Times New Roman" w:cs="Times New Roman"/>
        </w:rPr>
        <w:t>vněn dávat Zhotoviteli pokyny k </w:t>
      </w:r>
      <w:r w:rsidR="0002767D" w:rsidRPr="00CE7F2D">
        <w:rPr>
          <w:rFonts w:ascii="Times New Roman" w:hAnsi="Times New Roman" w:cs="Times New Roman"/>
        </w:rPr>
        <w:t xml:space="preserve">upřesnění nebo určení způsobu provádění díla, pokud tak neučiní, postupuje Zhotovitel ve věcech realizace </w:t>
      </w:r>
      <w:r w:rsidR="00194E57" w:rsidRPr="00CE7F2D">
        <w:rPr>
          <w:rFonts w:ascii="Times New Roman" w:hAnsi="Times New Roman" w:cs="Times New Roman"/>
        </w:rPr>
        <w:t>díla</w:t>
      </w:r>
      <w:r w:rsidR="0002767D" w:rsidRPr="00CE7F2D">
        <w:rPr>
          <w:rFonts w:ascii="Times New Roman" w:hAnsi="Times New Roman" w:cs="Times New Roman"/>
        </w:rPr>
        <w:t xml:space="preserve"> zcela samostatně.</w:t>
      </w:r>
    </w:p>
    <w:p w14:paraId="6ADF8B91" w14:textId="4E5712C6" w:rsidR="00F25B70" w:rsidRPr="00CE7F2D" w:rsidRDefault="00B67AF8" w:rsidP="00CE7F2D">
      <w:pPr>
        <w:rPr>
          <w:rFonts w:ascii="Times New Roman" w:hAnsi="Times New Roman" w:cs="Times New Roman"/>
        </w:rPr>
      </w:pPr>
      <w:r>
        <w:rPr>
          <w:rFonts w:ascii="Times New Roman" w:hAnsi="Times New Roman" w:cs="Times New Roman"/>
        </w:rPr>
        <w:t xml:space="preserve">2. </w:t>
      </w:r>
      <w:r w:rsidR="0002767D" w:rsidRPr="00CE7F2D">
        <w:rPr>
          <w:rFonts w:ascii="Times New Roman" w:hAnsi="Times New Roman" w:cs="Times New Roman"/>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CE7F2D">
        <w:rPr>
          <w:rFonts w:ascii="Times New Roman" w:hAnsi="Times New Roman" w:cs="Times New Roman"/>
        </w:rPr>
        <w:t xml:space="preserve">Smlouvou. </w:t>
      </w:r>
      <w:r w:rsidR="0002767D" w:rsidRPr="00CE7F2D">
        <w:rPr>
          <w:rFonts w:ascii="Times New Roman" w:hAnsi="Times New Roman" w:cs="Times New Roman"/>
        </w:rPr>
        <w:t>Práce a</w:t>
      </w:r>
      <w:r w:rsidR="00BE1C35" w:rsidRPr="00CE7F2D">
        <w:rPr>
          <w:rFonts w:ascii="Times New Roman" w:hAnsi="Times New Roman" w:cs="Times New Roman"/>
        </w:rPr>
        <w:t xml:space="preserve"> dodávky budou dále provedeny v </w:t>
      </w:r>
      <w:r w:rsidR="0002767D" w:rsidRPr="00CE7F2D">
        <w:rPr>
          <w:rFonts w:ascii="Times New Roman" w:hAnsi="Times New Roman" w:cs="Times New Roman"/>
        </w:rPr>
        <w:t>souladu s českými hygienickými, protipožárními, bezpečnostními předpisy a dalšími souvisejícími předpisy.</w:t>
      </w:r>
    </w:p>
    <w:p w14:paraId="1CFA38AF" w14:textId="52F1244B" w:rsidR="00F25B70" w:rsidRPr="00CE7F2D" w:rsidRDefault="00B67AF8" w:rsidP="00CE7F2D">
      <w:pPr>
        <w:rPr>
          <w:rFonts w:ascii="Times New Roman" w:hAnsi="Times New Roman" w:cs="Times New Roman"/>
        </w:rPr>
      </w:pPr>
      <w:r>
        <w:rPr>
          <w:rFonts w:ascii="Times New Roman" w:hAnsi="Times New Roman" w:cs="Times New Roman"/>
        </w:rPr>
        <w:t xml:space="preserve">3. </w:t>
      </w:r>
      <w:r w:rsidR="0002767D" w:rsidRPr="00CE7F2D">
        <w:rPr>
          <w:rFonts w:ascii="Times New Roman" w:hAnsi="Times New Roman" w:cs="Times New Roman"/>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sidR="00BE1C35" w:rsidRPr="00CE7F2D">
        <w:rPr>
          <w:rFonts w:ascii="Times New Roman" w:hAnsi="Times New Roman" w:cs="Times New Roman"/>
        </w:rPr>
        <w:t xml:space="preserve">. </w:t>
      </w:r>
    </w:p>
    <w:p w14:paraId="0A52C714" w14:textId="32A36582" w:rsidR="00EE42FC" w:rsidRPr="00CE7F2D" w:rsidRDefault="00B67AF8" w:rsidP="00CE7F2D">
      <w:pPr>
        <w:rPr>
          <w:rFonts w:ascii="Times New Roman" w:hAnsi="Times New Roman" w:cs="Times New Roman"/>
        </w:rPr>
      </w:pPr>
      <w:r>
        <w:rPr>
          <w:rFonts w:ascii="Times New Roman" w:hAnsi="Times New Roman" w:cs="Times New Roman"/>
        </w:rPr>
        <w:t xml:space="preserve">4. </w:t>
      </w:r>
      <w:r w:rsidR="0002767D" w:rsidRPr="00CE7F2D">
        <w:rPr>
          <w:rFonts w:ascii="Times New Roman" w:hAnsi="Times New Roman" w:cs="Times New Roman"/>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w:t>
      </w:r>
      <w:r w:rsidR="00926BC9" w:rsidRPr="00CE7F2D">
        <w:rPr>
          <w:rFonts w:ascii="Times New Roman" w:hAnsi="Times New Roman" w:cs="Times New Roman"/>
        </w:rPr>
        <w:t xml:space="preserve">ebo třetí osobě na majetku tzn. </w:t>
      </w:r>
      <w:r w:rsidR="0002767D" w:rsidRPr="00CE7F2D">
        <w:rPr>
          <w:rFonts w:ascii="Times New Roman" w:hAnsi="Times New Roman" w:cs="Times New Roman"/>
        </w:rPr>
        <w:t>že v případě jakéhokoliv narušení či poškození majetku</w:t>
      </w:r>
      <w:r w:rsidR="00BE1C35" w:rsidRPr="00CE7F2D">
        <w:rPr>
          <w:rFonts w:ascii="Times New Roman" w:hAnsi="Times New Roman" w:cs="Times New Roman"/>
        </w:rPr>
        <w:t xml:space="preserve"> </w:t>
      </w:r>
      <w:r w:rsidR="0002767D" w:rsidRPr="00CE7F2D">
        <w:rPr>
          <w:rFonts w:ascii="Times New Roman" w:hAnsi="Times New Roman" w:cs="Times New Roman"/>
        </w:rPr>
        <w:t>je povinen bez zbytečného odkladu tuto škodu odstranit a není-li to možné, tak finančně uhradit.</w:t>
      </w:r>
    </w:p>
    <w:p w14:paraId="1326668D" w14:textId="1D6A9D44" w:rsidR="00F25B70" w:rsidRPr="00B67AF8" w:rsidRDefault="00B67AF8" w:rsidP="00CE7F2D">
      <w:pPr>
        <w:rPr>
          <w:rFonts w:ascii="Times New Roman" w:hAnsi="Times New Roman" w:cs="Times New Roman"/>
          <w:b/>
          <w:bCs/>
        </w:rPr>
      </w:pPr>
      <w:r w:rsidRPr="00B67AF8">
        <w:rPr>
          <w:rFonts w:ascii="Times New Roman" w:hAnsi="Times New Roman" w:cs="Times New Roman"/>
          <w:b/>
          <w:bCs/>
        </w:rPr>
        <w:t xml:space="preserve">X. </w:t>
      </w:r>
      <w:r w:rsidR="0002767D" w:rsidRPr="00B67AF8">
        <w:rPr>
          <w:rFonts w:ascii="Times New Roman" w:hAnsi="Times New Roman" w:cs="Times New Roman"/>
          <w:b/>
          <w:bCs/>
        </w:rPr>
        <w:t>Záruka za jakost</w:t>
      </w:r>
    </w:p>
    <w:p w14:paraId="642BA24B" w14:textId="4AAAB620" w:rsidR="00F25B70" w:rsidRPr="00CE7F2D" w:rsidRDefault="0014758E" w:rsidP="00CE7F2D">
      <w:pPr>
        <w:rPr>
          <w:rFonts w:ascii="Times New Roman" w:hAnsi="Times New Roman" w:cs="Times New Roman"/>
        </w:rPr>
      </w:pPr>
      <w:r>
        <w:rPr>
          <w:rFonts w:ascii="Times New Roman" w:hAnsi="Times New Roman" w:cs="Times New Roman"/>
        </w:rPr>
        <w:t xml:space="preserve">1. </w:t>
      </w:r>
      <w:r w:rsidR="0002767D" w:rsidRPr="00CE7F2D">
        <w:rPr>
          <w:rFonts w:ascii="Times New Roman" w:hAnsi="Times New Roman" w:cs="Times New Roman"/>
        </w:rPr>
        <w:t xml:space="preserve">Zhotovitel se zavazuje, že předané dílo bude prosté vad </w:t>
      </w:r>
      <w:r w:rsidR="00BE1C35" w:rsidRPr="00CE7F2D">
        <w:rPr>
          <w:rFonts w:ascii="Times New Roman" w:hAnsi="Times New Roman" w:cs="Times New Roman"/>
        </w:rPr>
        <w:t xml:space="preserve">a bude mít vlastnosti dle </w:t>
      </w:r>
      <w:r w:rsidR="0002767D" w:rsidRPr="00CE7F2D">
        <w:rPr>
          <w:rFonts w:ascii="Times New Roman" w:hAnsi="Times New Roman" w:cs="Times New Roman"/>
        </w:rPr>
        <w:t>obecně závazných právních předpisů, ČSN a Smlouvy, dále vlastnosti v</w:t>
      </w:r>
      <w:r w:rsidR="00756EFE" w:rsidRPr="00CE7F2D">
        <w:rPr>
          <w:rFonts w:ascii="Times New Roman" w:hAnsi="Times New Roman" w:cs="Times New Roman"/>
        </w:rPr>
        <w:t> </w:t>
      </w:r>
      <w:r w:rsidR="0002767D" w:rsidRPr="00CE7F2D">
        <w:rPr>
          <w:rFonts w:ascii="Times New Roman" w:hAnsi="Times New Roman" w:cs="Times New Roman"/>
        </w:rPr>
        <w:t xml:space="preserve">první jakosti kvality provedení a bude provedeno v souladu s ověřenou technickou praxí. Zhotovitel poskytuje Objednateli záruku za jakost v délce </w:t>
      </w:r>
      <w:r w:rsidR="008B3FED" w:rsidRPr="00CE7F2D">
        <w:rPr>
          <w:rFonts w:ascii="Times New Roman" w:hAnsi="Times New Roman" w:cs="Times New Roman"/>
          <w:bCs/>
        </w:rPr>
        <w:t>24</w:t>
      </w:r>
      <w:r w:rsidR="00F74E97" w:rsidRPr="00CE7F2D">
        <w:rPr>
          <w:rFonts w:ascii="Times New Roman" w:hAnsi="Times New Roman" w:cs="Times New Roman"/>
        </w:rPr>
        <w:t xml:space="preserve"> měsíců</w:t>
      </w:r>
      <w:r w:rsidR="00BE1C35" w:rsidRPr="00CE7F2D">
        <w:rPr>
          <w:rFonts w:ascii="Times New Roman" w:hAnsi="Times New Roman" w:cs="Times New Roman"/>
        </w:rPr>
        <w:t xml:space="preserve"> </w:t>
      </w:r>
      <w:r w:rsidR="0002767D" w:rsidRPr="00CE7F2D">
        <w:rPr>
          <w:rFonts w:ascii="Times New Roman" w:hAnsi="Times New Roman" w:cs="Times New Roman"/>
        </w:rPr>
        <w:t>ode dne řádného provedení díla Zhotovitelem.</w:t>
      </w:r>
      <w:r w:rsidR="00C04DA7" w:rsidRPr="00CE7F2D">
        <w:rPr>
          <w:rFonts w:ascii="Times New Roman" w:hAnsi="Times New Roman" w:cs="Times New Roman"/>
        </w:rPr>
        <w:t xml:space="preserve"> </w:t>
      </w:r>
      <w:r w:rsidR="0002767D" w:rsidRPr="00CE7F2D">
        <w:rPr>
          <w:rFonts w:ascii="Times New Roman" w:hAnsi="Times New Roman" w:cs="Times New Roman"/>
        </w:rPr>
        <w:t xml:space="preserve">Záruční doba tedy počíná běžet dnem následujícím po dni </w:t>
      </w:r>
      <w:r w:rsidR="00597828" w:rsidRPr="00CE7F2D">
        <w:rPr>
          <w:rFonts w:ascii="Times New Roman" w:hAnsi="Times New Roman" w:cs="Times New Roman"/>
        </w:rPr>
        <w:t>protokolárního převzetí</w:t>
      </w:r>
      <w:r w:rsidR="0002767D" w:rsidRPr="00CE7F2D">
        <w:rPr>
          <w:rFonts w:ascii="Times New Roman" w:hAnsi="Times New Roman" w:cs="Times New Roman"/>
        </w:rPr>
        <w:t xml:space="preserve"> díla Objednatelem.</w:t>
      </w:r>
    </w:p>
    <w:p w14:paraId="65169762" w14:textId="35DCA3C1" w:rsidR="00D8718B" w:rsidRPr="00CE7F2D" w:rsidRDefault="0014758E" w:rsidP="00CE7F2D">
      <w:pPr>
        <w:rPr>
          <w:rFonts w:ascii="Times New Roman" w:hAnsi="Times New Roman" w:cs="Times New Roman"/>
        </w:rPr>
      </w:pPr>
      <w:r>
        <w:rPr>
          <w:rFonts w:ascii="Times New Roman" w:hAnsi="Times New Roman" w:cs="Times New Roman"/>
        </w:rPr>
        <w:t xml:space="preserve">2. </w:t>
      </w:r>
      <w:r w:rsidR="00D8718B" w:rsidRPr="00CE7F2D">
        <w:rPr>
          <w:rFonts w:ascii="Times New Roman" w:hAnsi="Times New Roman" w:cs="Times New Roman"/>
        </w:rPr>
        <w:t xml:space="preserve">Objednatel je oprávněn reklamovat v záruční době dle </w:t>
      </w:r>
      <w:r w:rsidR="00BE1C35" w:rsidRPr="00CE7F2D">
        <w:rPr>
          <w:rFonts w:ascii="Times New Roman" w:hAnsi="Times New Roman" w:cs="Times New Roman"/>
        </w:rPr>
        <w:t>tohoto článku Smlouvy</w:t>
      </w:r>
      <w:r w:rsidR="00631CC8" w:rsidRPr="00CE7F2D">
        <w:rPr>
          <w:rFonts w:ascii="Times New Roman" w:hAnsi="Times New Roman" w:cs="Times New Roman"/>
        </w:rPr>
        <w:t xml:space="preserve"> vady díla u </w:t>
      </w:r>
      <w:r w:rsidR="00D8718B" w:rsidRPr="00CE7F2D">
        <w:rPr>
          <w:rFonts w:ascii="Times New Roman" w:hAnsi="Times New Roman" w:cs="Times New Roman"/>
        </w:rPr>
        <w:t>Zhotovitele na adrese jeho sídla</w:t>
      </w:r>
      <w:r w:rsidR="00BE1C35" w:rsidRPr="00CE7F2D">
        <w:rPr>
          <w:rFonts w:ascii="Times New Roman" w:hAnsi="Times New Roman" w:cs="Times New Roman"/>
        </w:rPr>
        <w:t xml:space="preserve"> či prostřednictvím kontaktního e-mailu uvedeném v čl. I této Smlouvy</w:t>
      </w:r>
      <w:r w:rsidR="00D8718B" w:rsidRPr="00CE7F2D">
        <w:rPr>
          <w:rFonts w:ascii="Times New Roman" w:hAnsi="Times New Roman" w:cs="Times New Roman"/>
        </w:rPr>
        <w:t xml:space="preserve">, a to písemnou </w:t>
      </w:r>
      <w:r w:rsidR="00D8718B" w:rsidRPr="00CE7F2D">
        <w:rPr>
          <w:rFonts w:ascii="Times New Roman" w:hAnsi="Times New Roman" w:cs="Times New Roman"/>
        </w:rPr>
        <w:lastRenderedPageBreak/>
        <w:t xml:space="preserve">formou. V reklamaci musí být popsána vada díla, případně požadavek na způsob odstranění vad díla, a to včetně termínu pro odstranění vad díla Zhotovitelem. </w:t>
      </w:r>
    </w:p>
    <w:p w14:paraId="4178DAFE" w14:textId="77777777" w:rsidR="0014758E" w:rsidRDefault="0014758E" w:rsidP="00CE7F2D">
      <w:pPr>
        <w:rPr>
          <w:rFonts w:ascii="Times New Roman" w:hAnsi="Times New Roman" w:cs="Times New Roman"/>
        </w:rPr>
      </w:pPr>
    </w:p>
    <w:p w14:paraId="5C5C0A64" w14:textId="2B956731" w:rsidR="00F25B70" w:rsidRPr="0014758E" w:rsidRDefault="0014758E" w:rsidP="00CE7F2D">
      <w:pPr>
        <w:rPr>
          <w:rFonts w:ascii="Times New Roman" w:hAnsi="Times New Roman" w:cs="Times New Roman"/>
          <w:b/>
          <w:bCs/>
        </w:rPr>
      </w:pPr>
      <w:r w:rsidRPr="0014758E">
        <w:rPr>
          <w:rFonts w:ascii="Times New Roman" w:hAnsi="Times New Roman" w:cs="Times New Roman"/>
          <w:b/>
          <w:bCs/>
        </w:rPr>
        <w:t xml:space="preserve">XI. </w:t>
      </w:r>
      <w:r w:rsidR="0002767D" w:rsidRPr="0014758E">
        <w:rPr>
          <w:rFonts w:ascii="Times New Roman" w:hAnsi="Times New Roman" w:cs="Times New Roman"/>
          <w:b/>
          <w:bCs/>
        </w:rPr>
        <w:t>Předá</w:t>
      </w:r>
      <w:r w:rsidR="00EC6CA8" w:rsidRPr="0014758E">
        <w:rPr>
          <w:rFonts w:ascii="Times New Roman" w:hAnsi="Times New Roman" w:cs="Times New Roman"/>
          <w:b/>
          <w:bCs/>
        </w:rPr>
        <w:t xml:space="preserve">ní a převzetí díla </w:t>
      </w:r>
    </w:p>
    <w:p w14:paraId="24318E7F" w14:textId="47BC70A9" w:rsidR="00D8718B" w:rsidRPr="00CE7F2D" w:rsidRDefault="0014758E" w:rsidP="00CE7F2D">
      <w:pPr>
        <w:rPr>
          <w:rFonts w:ascii="Times New Roman" w:hAnsi="Times New Roman" w:cs="Times New Roman"/>
          <w:i/>
          <w:u w:val="single"/>
        </w:rPr>
      </w:pPr>
      <w:r>
        <w:rPr>
          <w:rFonts w:ascii="Times New Roman" w:hAnsi="Times New Roman" w:cs="Times New Roman"/>
        </w:rPr>
        <w:t xml:space="preserve">1. </w:t>
      </w:r>
      <w:r w:rsidR="00586450" w:rsidRPr="00CE7F2D">
        <w:rPr>
          <w:rFonts w:ascii="Times New Roman" w:hAnsi="Times New Roman" w:cs="Times New Roman"/>
        </w:rPr>
        <w:t xml:space="preserve">Dílo bude předáno v termínu sjednaném v této </w:t>
      </w:r>
      <w:r w:rsidR="00B41F0F" w:rsidRPr="00CE7F2D">
        <w:rPr>
          <w:rFonts w:ascii="Times New Roman" w:hAnsi="Times New Roman" w:cs="Times New Roman"/>
        </w:rPr>
        <w:t>S</w:t>
      </w:r>
      <w:r w:rsidR="00586450" w:rsidRPr="00CE7F2D">
        <w:rPr>
          <w:rFonts w:ascii="Times New Roman" w:hAnsi="Times New Roman" w:cs="Times New Roman"/>
        </w:rPr>
        <w:t xml:space="preserve">mlouvě. </w:t>
      </w:r>
      <w:r w:rsidR="00D8718B" w:rsidRPr="00CE7F2D">
        <w:rPr>
          <w:rFonts w:ascii="Times New Roman" w:hAnsi="Times New Roman" w:cs="Times New Roman"/>
        </w:rPr>
        <w:t>K předání díla Zhotovitelem Objednateli dojde na základě předávacího řízení, a to formou písemného předávacího</w:t>
      </w:r>
      <w:r w:rsidR="00586450" w:rsidRPr="00CE7F2D">
        <w:rPr>
          <w:rFonts w:ascii="Times New Roman" w:hAnsi="Times New Roman" w:cs="Times New Roman"/>
        </w:rPr>
        <w:t xml:space="preserve"> protokolu. Součástí předávacího řízení bude i předání potřebných dokladů.</w:t>
      </w:r>
      <w:r w:rsidR="00D8718B" w:rsidRPr="00CE7F2D">
        <w:rPr>
          <w:rFonts w:ascii="Times New Roman" w:hAnsi="Times New Roman" w:cs="Times New Roman"/>
        </w:rPr>
        <w:t xml:space="preserve"> </w:t>
      </w:r>
      <w:r w:rsidR="00586450" w:rsidRPr="00CE7F2D">
        <w:rPr>
          <w:rFonts w:ascii="Times New Roman" w:hAnsi="Times New Roman" w:cs="Times New Roman"/>
        </w:rPr>
        <w:t>Předávací protokol bude podepsán Objednatelem i Zhotovitelem, přičemž každý obdrží jedno vyhotovení předávacího protokolu.</w:t>
      </w:r>
    </w:p>
    <w:p w14:paraId="4BCFD724" w14:textId="77777777" w:rsidR="0014758E" w:rsidRDefault="0014758E" w:rsidP="00CE7F2D">
      <w:pPr>
        <w:rPr>
          <w:rFonts w:ascii="Times New Roman" w:hAnsi="Times New Roman" w:cs="Times New Roman"/>
        </w:rPr>
      </w:pPr>
    </w:p>
    <w:p w14:paraId="6F663313" w14:textId="70E610E5" w:rsidR="00F25B70" w:rsidRPr="0014758E" w:rsidRDefault="0014758E" w:rsidP="00CE7F2D">
      <w:pPr>
        <w:rPr>
          <w:rFonts w:ascii="Times New Roman" w:hAnsi="Times New Roman" w:cs="Times New Roman"/>
          <w:b/>
          <w:bCs/>
        </w:rPr>
      </w:pPr>
      <w:r w:rsidRPr="0014758E">
        <w:rPr>
          <w:rFonts w:ascii="Times New Roman" w:hAnsi="Times New Roman" w:cs="Times New Roman"/>
          <w:b/>
          <w:bCs/>
        </w:rPr>
        <w:t xml:space="preserve">XII. </w:t>
      </w:r>
      <w:r w:rsidR="0002767D" w:rsidRPr="0014758E">
        <w:rPr>
          <w:rFonts w:ascii="Times New Roman" w:hAnsi="Times New Roman" w:cs="Times New Roman"/>
          <w:b/>
          <w:bCs/>
        </w:rPr>
        <w:t>Úrok z prodlení a smluvní pokuta</w:t>
      </w:r>
    </w:p>
    <w:p w14:paraId="5B34EDC3" w14:textId="00379403" w:rsidR="00D8718B" w:rsidRPr="00CE7F2D" w:rsidRDefault="0014758E" w:rsidP="00CE7F2D">
      <w:pPr>
        <w:rPr>
          <w:rFonts w:ascii="Times New Roman" w:hAnsi="Times New Roman" w:cs="Times New Roman"/>
        </w:rPr>
      </w:pPr>
      <w:r>
        <w:rPr>
          <w:rFonts w:ascii="Times New Roman" w:hAnsi="Times New Roman" w:cs="Times New Roman"/>
        </w:rPr>
        <w:t xml:space="preserve">1. </w:t>
      </w:r>
      <w:r w:rsidR="00D8718B" w:rsidRPr="00CE7F2D">
        <w:rPr>
          <w:rFonts w:ascii="Times New Roman" w:hAnsi="Times New Roman" w:cs="Times New Roman"/>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1892320D" w14:textId="0F4B0B60" w:rsidR="00D8718B" w:rsidRPr="00CE7F2D" w:rsidRDefault="0014758E" w:rsidP="00CE7F2D">
      <w:pPr>
        <w:rPr>
          <w:rFonts w:ascii="Times New Roman" w:hAnsi="Times New Roman" w:cs="Times New Roman"/>
        </w:rPr>
      </w:pPr>
      <w:r>
        <w:rPr>
          <w:rFonts w:ascii="Times New Roman" w:hAnsi="Times New Roman" w:cs="Times New Roman"/>
        </w:rPr>
        <w:t xml:space="preserve">2. </w:t>
      </w:r>
      <w:r w:rsidR="00D8718B" w:rsidRPr="00CE7F2D">
        <w:rPr>
          <w:rFonts w:ascii="Times New Roman" w:hAnsi="Times New Roman" w:cs="Times New Roman"/>
        </w:rPr>
        <w:t xml:space="preserve">Za prodlení se splněním lhůty sjednané pro provedení (předání a převzetí) řádně dokončeného díla v termínu dle článku V. Smlouvy je Zhotovitel povinen zaplatit Objednateli </w:t>
      </w:r>
      <w:r w:rsidR="000619A7" w:rsidRPr="00CE7F2D">
        <w:rPr>
          <w:rFonts w:ascii="Times New Roman" w:hAnsi="Times New Roman" w:cs="Times New Roman"/>
        </w:rPr>
        <w:t>smluvní pokutu ve výši 0,</w:t>
      </w:r>
      <w:r w:rsidR="000A580E" w:rsidRPr="00CE7F2D">
        <w:rPr>
          <w:rFonts w:ascii="Times New Roman" w:hAnsi="Times New Roman" w:cs="Times New Roman"/>
        </w:rPr>
        <w:t>5</w:t>
      </w:r>
      <w:r w:rsidR="00D8718B" w:rsidRPr="00CE7F2D">
        <w:rPr>
          <w:rFonts w:ascii="Times New Roman" w:hAnsi="Times New Roman" w:cs="Times New Roman"/>
        </w:rPr>
        <w:t xml:space="preserve"> % z ceny díla, a to za každý i započatý den prodlení. </w:t>
      </w:r>
    </w:p>
    <w:p w14:paraId="15CFFFEC" w14:textId="77777777" w:rsidR="0014758E" w:rsidRDefault="0014758E" w:rsidP="00CE7F2D">
      <w:pPr>
        <w:rPr>
          <w:rFonts w:ascii="Times New Roman" w:hAnsi="Times New Roman" w:cs="Times New Roman"/>
        </w:rPr>
      </w:pPr>
    </w:p>
    <w:p w14:paraId="08AA8D15" w14:textId="40B7FD60" w:rsidR="00F25B70" w:rsidRPr="0014758E" w:rsidRDefault="0014758E" w:rsidP="00CE7F2D">
      <w:pPr>
        <w:rPr>
          <w:rFonts w:ascii="Times New Roman" w:hAnsi="Times New Roman" w:cs="Times New Roman"/>
          <w:b/>
          <w:bCs/>
        </w:rPr>
      </w:pPr>
      <w:r w:rsidRPr="0014758E">
        <w:rPr>
          <w:rFonts w:ascii="Times New Roman" w:hAnsi="Times New Roman" w:cs="Times New Roman"/>
          <w:b/>
          <w:bCs/>
        </w:rPr>
        <w:t xml:space="preserve">XIII. </w:t>
      </w:r>
      <w:r w:rsidR="0002767D" w:rsidRPr="0014758E">
        <w:rPr>
          <w:rFonts w:ascii="Times New Roman" w:hAnsi="Times New Roman" w:cs="Times New Roman"/>
          <w:b/>
          <w:bCs/>
        </w:rPr>
        <w:t>Odstoupení od Smlouvy</w:t>
      </w:r>
    </w:p>
    <w:p w14:paraId="75598495" w14:textId="68401EF7" w:rsidR="00D8718B" w:rsidRDefault="0014758E" w:rsidP="0014758E">
      <w:pPr>
        <w:rPr>
          <w:rFonts w:ascii="Times New Roman" w:hAnsi="Times New Roman" w:cs="Times New Roman"/>
        </w:rPr>
      </w:pPr>
      <w:r>
        <w:rPr>
          <w:rFonts w:ascii="Times New Roman" w:hAnsi="Times New Roman" w:cs="Times New Roman"/>
        </w:rPr>
        <w:t xml:space="preserve">1. </w:t>
      </w:r>
      <w:r w:rsidR="00D8718B" w:rsidRPr="00CE7F2D">
        <w:rPr>
          <w:rFonts w:ascii="Times New Roman" w:hAnsi="Times New Roman" w:cs="Times New Roman"/>
        </w:rPr>
        <w:t xml:space="preserve">Od Smlouvy lze odstoupit především z důvodu porušení Smlouvy podstatným způsobem druhou smluvní stranou. </w:t>
      </w:r>
    </w:p>
    <w:p w14:paraId="7A11F597" w14:textId="77777777" w:rsidR="0014758E" w:rsidRPr="00CE7F2D" w:rsidRDefault="0014758E" w:rsidP="0014758E">
      <w:pPr>
        <w:rPr>
          <w:rFonts w:ascii="Times New Roman" w:hAnsi="Times New Roman" w:cs="Times New Roman"/>
        </w:rPr>
      </w:pPr>
    </w:p>
    <w:p w14:paraId="7E711181" w14:textId="6EAE6752" w:rsidR="00F25B70" w:rsidRPr="0014758E" w:rsidRDefault="0014758E" w:rsidP="00CE7F2D">
      <w:pPr>
        <w:rPr>
          <w:rFonts w:ascii="Times New Roman" w:hAnsi="Times New Roman" w:cs="Times New Roman"/>
          <w:b/>
          <w:bCs/>
        </w:rPr>
      </w:pPr>
      <w:r w:rsidRPr="0014758E">
        <w:rPr>
          <w:rFonts w:ascii="Times New Roman" w:hAnsi="Times New Roman" w:cs="Times New Roman"/>
          <w:b/>
          <w:bCs/>
        </w:rPr>
        <w:t xml:space="preserve">XIV. </w:t>
      </w:r>
      <w:r w:rsidR="0002767D" w:rsidRPr="0014758E">
        <w:rPr>
          <w:rFonts w:ascii="Times New Roman" w:hAnsi="Times New Roman" w:cs="Times New Roman"/>
          <w:b/>
          <w:bCs/>
        </w:rPr>
        <w:t xml:space="preserve">Nebezpečí škody na věci a přechod vlastnického práva </w:t>
      </w:r>
    </w:p>
    <w:p w14:paraId="22648C23" w14:textId="12826CDA" w:rsidR="00D8718B" w:rsidRDefault="0014758E" w:rsidP="0014758E">
      <w:pPr>
        <w:rPr>
          <w:rFonts w:ascii="Times New Roman" w:hAnsi="Times New Roman" w:cs="Times New Roman"/>
        </w:rPr>
      </w:pPr>
      <w:r>
        <w:rPr>
          <w:rFonts w:ascii="Times New Roman" w:hAnsi="Times New Roman" w:cs="Times New Roman"/>
        </w:rPr>
        <w:t xml:space="preserve">1. </w:t>
      </w:r>
      <w:r w:rsidR="00D8718B" w:rsidRPr="00CE7F2D">
        <w:rPr>
          <w:rFonts w:ascii="Times New Roman" w:hAnsi="Times New Roman" w:cs="Times New Roman"/>
        </w:rPr>
        <w:t xml:space="preserve">Zhotovitel nese od doby </w:t>
      </w:r>
      <w:r w:rsidR="000A580E" w:rsidRPr="00CE7F2D">
        <w:rPr>
          <w:rFonts w:ascii="Times New Roman" w:hAnsi="Times New Roman" w:cs="Times New Roman"/>
        </w:rPr>
        <w:t>zahájení stavebních a montážních prací</w:t>
      </w:r>
      <w:r w:rsidR="00D8718B" w:rsidRPr="00CE7F2D">
        <w:rPr>
          <w:rFonts w:ascii="Times New Roman" w:hAnsi="Times New Roman" w:cs="Times New Roman"/>
        </w:rPr>
        <w:t xml:space="preserve"> do řádného předání díla Objednateli nebezpečí škody a jiné nebezpečí na</w:t>
      </w:r>
      <w:r w:rsidR="000A580E" w:rsidRPr="00CE7F2D">
        <w:rPr>
          <w:rFonts w:ascii="Times New Roman" w:hAnsi="Times New Roman" w:cs="Times New Roman"/>
        </w:rPr>
        <w:t xml:space="preserve"> </w:t>
      </w:r>
      <w:r w:rsidR="00D8718B" w:rsidRPr="00CE7F2D">
        <w:rPr>
          <w:rFonts w:ascii="Times New Roman" w:hAnsi="Times New Roman" w:cs="Times New Roman"/>
        </w:rPr>
        <w:t>díle a všech jeho zhotovovaných, obnovovaných, upravovaných a</w:t>
      </w:r>
      <w:r w:rsidR="000A580E" w:rsidRPr="00CE7F2D">
        <w:rPr>
          <w:rFonts w:ascii="Times New Roman" w:hAnsi="Times New Roman" w:cs="Times New Roman"/>
        </w:rPr>
        <w:t xml:space="preserve"> dalších částech.</w:t>
      </w:r>
    </w:p>
    <w:p w14:paraId="6F040B17" w14:textId="77777777" w:rsidR="0014758E" w:rsidRPr="00CE7F2D" w:rsidRDefault="0014758E" w:rsidP="0014758E">
      <w:pPr>
        <w:rPr>
          <w:rFonts w:ascii="Times New Roman" w:hAnsi="Times New Roman" w:cs="Times New Roman"/>
        </w:rPr>
      </w:pPr>
    </w:p>
    <w:p w14:paraId="37C306EC" w14:textId="25F34CB1" w:rsidR="00F25B70" w:rsidRPr="0014758E" w:rsidRDefault="0014758E" w:rsidP="00CE7F2D">
      <w:pPr>
        <w:rPr>
          <w:rFonts w:ascii="Times New Roman" w:hAnsi="Times New Roman" w:cs="Times New Roman"/>
          <w:b/>
          <w:bCs/>
        </w:rPr>
      </w:pPr>
      <w:r>
        <w:rPr>
          <w:rFonts w:ascii="Times New Roman" w:hAnsi="Times New Roman" w:cs="Times New Roman"/>
          <w:b/>
          <w:bCs/>
        </w:rPr>
        <w:t xml:space="preserve">XV. </w:t>
      </w:r>
      <w:r w:rsidR="0002767D" w:rsidRPr="0014758E">
        <w:rPr>
          <w:rFonts w:ascii="Times New Roman" w:hAnsi="Times New Roman" w:cs="Times New Roman"/>
          <w:b/>
          <w:bCs/>
        </w:rPr>
        <w:t>Vyšší moc</w:t>
      </w:r>
    </w:p>
    <w:p w14:paraId="4FED5EFB" w14:textId="70FEB2D1" w:rsidR="00F25B70" w:rsidRPr="00CE7F2D" w:rsidRDefault="0014758E" w:rsidP="00CE7F2D">
      <w:pPr>
        <w:rPr>
          <w:rFonts w:ascii="Times New Roman" w:hAnsi="Times New Roman" w:cs="Times New Roman"/>
        </w:rPr>
      </w:pPr>
      <w:r>
        <w:rPr>
          <w:rFonts w:ascii="Times New Roman" w:hAnsi="Times New Roman" w:cs="Times New Roman"/>
        </w:rPr>
        <w:t xml:space="preserve">1. </w:t>
      </w:r>
      <w:r w:rsidR="0002767D" w:rsidRPr="00CE7F2D">
        <w:rPr>
          <w:rFonts w:ascii="Times New Roman" w:hAnsi="Times New Roman" w:cs="Times New Roman"/>
        </w:rPr>
        <w:t>Za vyšší moc se považují okolnosti mající vliv na dílo, které nejsou závislé na smluvních stranách a které smluvní strany nemohou ovlivnit. Jedná se např. o válku, mobilizac</w:t>
      </w:r>
      <w:r w:rsidR="00922006" w:rsidRPr="00CE7F2D">
        <w:rPr>
          <w:rFonts w:ascii="Times New Roman" w:hAnsi="Times New Roman" w:cs="Times New Roman"/>
        </w:rPr>
        <w:t>i, povstání a </w:t>
      </w:r>
      <w:proofErr w:type="gramStart"/>
      <w:r w:rsidR="0002767D" w:rsidRPr="00CE7F2D">
        <w:rPr>
          <w:rFonts w:ascii="Times New Roman" w:hAnsi="Times New Roman" w:cs="Times New Roman"/>
        </w:rPr>
        <w:t>živelné</w:t>
      </w:r>
      <w:proofErr w:type="gramEnd"/>
      <w:r w:rsidR="0002767D" w:rsidRPr="00CE7F2D">
        <w:rPr>
          <w:rFonts w:ascii="Times New Roman" w:hAnsi="Times New Roman" w:cs="Times New Roman"/>
        </w:rPr>
        <w:t xml:space="preserve"> pohromy apod.</w:t>
      </w:r>
    </w:p>
    <w:p w14:paraId="6D881B76" w14:textId="4EBAA78F" w:rsidR="00A46C70" w:rsidRPr="00CE7F2D" w:rsidRDefault="0014758E" w:rsidP="00CE7F2D">
      <w:pPr>
        <w:rPr>
          <w:rFonts w:ascii="Times New Roman" w:hAnsi="Times New Roman" w:cs="Times New Roman"/>
        </w:rPr>
      </w:pPr>
      <w:r>
        <w:rPr>
          <w:rFonts w:ascii="Times New Roman" w:hAnsi="Times New Roman" w:cs="Times New Roman"/>
        </w:rPr>
        <w:t xml:space="preserve">2. </w:t>
      </w:r>
      <w:r w:rsidR="0002767D" w:rsidRPr="00CE7F2D">
        <w:rPr>
          <w:rFonts w:ascii="Times New Roman" w:hAnsi="Times New Roman" w:cs="Times New Roman"/>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1BF76841" w14:textId="77777777" w:rsidR="00260C30" w:rsidRDefault="00260C30" w:rsidP="00CE7F2D">
      <w:pPr>
        <w:rPr>
          <w:rFonts w:ascii="Times New Roman" w:hAnsi="Times New Roman" w:cs="Times New Roman"/>
        </w:rPr>
      </w:pPr>
    </w:p>
    <w:p w14:paraId="1AAF6DEB" w14:textId="4ABEFCDC" w:rsidR="00F25B70" w:rsidRPr="0014758E" w:rsidRDefault="0014758E" w:rsidP="00CE7F2D">
      <w:pPr>
        <w:rPr>
          <w:rFonts w:ascii="Times New Roman" w:hAnsi="Times New Roman" w:cs="Times New Roman"/>
          <w:b/>
          <w:bCs/>
        </w:rPr>
      </w:pPr>
      <w:r w:rsidRPr="0014758E">
        <w:rPr>
          <w:rFonts w:ascii="Times New Roman" w:hAnsi="Times New Roman" w:cs="Times New Roman"/>
          <w:b/>
          <w:bCs/>
        </w:rPr>
        <w:lastRenderedPageBreak/>
        <w:t xml:space="preserve">XVI. </w:t>
      </w:r>
      <w:r w:rsidR="0002767D" w:rsidRPr="0014758E">
        <w:rPr>
          <w:rFonts w:ascii="Times New Roman" w:hAnsi="Times New Roman" w:cs="Times New Roman"/>
          <w:b/>
          <w:bCs/>
        </w:rPr>
        <w:t>Společná ustanovení</w:t>
      </w:r>
    </w:p>
    <w:p w14:paraId="6F3CA65C" w14:textId="4BCFABCD" w:rsidR="00D8718B" w:rsidRPr="00CE7F2D" w:rsidRDefault="0014758E" w:rsidP="00CE7F2D">
      <w:pPr>
        <w:rPr>
          <w:rFonts w:ascii="Times New Roman" w:hAnsi="Times New Roman" w:cs="Times New Roman"/>
        </w:rPr>
      </w:pPr>
      <w:r>
        <w:rPr>
          <w:rFonts w:ascii="Times New Roman" w:hAnsi="Times New Roman" w:cs="Times New Roman"/>
        </w:rPr>
        <w:t xml:space="preserve">1. </w:t>
      </w:r>
      <w:r w:rsidR="00D8718B" w:rsidRPr="00CE7F2D">
        <w:rPr>
          <w:rFonts w:ascii="Times New Roman" w:hAnsi="Times New Roman" w:cs="Times New Roman"/>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4C70DF6" w14:textId="1C6D75A3" w:rsidR="00D8718B" w:rsidRPr="00CE7F2D" w:rsidRDefault="0014758E" w:rsidP="00CE7F2D">
      <w:pPr>
        <w:rPr>
          <w:rFonts w:ascii="Times New Roman" w:hAnsi="Times New Roman" w:cs="Times New Roman"/>
        </w:rPr>
      </w:pPr>
      <w:r>
        <w:rPr>
          <w:rFonts w:ascii="Times New Roman" w:hAnsi="Times New Roman" w:cs="Times New Roman"/>
        </w:rPr>
        <w:t xml:space="preserve">2. </w:t>
      </w:r>
      <w:r w:rsidR="00D8718B" w:rsidRPr="00CE7F2D">
        <w:rPr>
          <w:rFonts w:ascii="Times New Roman" w:hAnsi="Times New Roman" w:cs="Times New Roman"/>
        </w:rPr>
        <w:t>Přílohy uvedené v textu Smlouvy a sumarizované v závěrečných ustanoveních Smlouvy tvoří nedílnou součást Smlouvy spolu s nabídkou Zhotovitele podanou v</w:t>
      </w:r>
      <w:r w:rsidR="007520CD" w:rsidRPr="00CE7F2D">
        <w:rPr>
          <w:rFonts w:ascii="Times New Roman" w:hAnsi="Times New Roman" w:cs="Times New Roman"/>
        </w:rPr>
        <w:t>e výběrovém</w:t>
      </w:r>
      <w:r w:rsidR="00D8718B" w:rsidRPr="00CE7F2D">
        <w:rPr>
          <w:rFonts w:ascii="Times New Roman" w:hAnsi="Times New Roman" w:cs="Times New Roman"/>
        </w:rPr>
        <w:t xml:space="preserve"> řízení na Veřejnou zakázku, kterou je Zhotovitel vázán stejně jako Smlouvou.</w:t>
      </w:r>
    </w:p>
    <w:p w14:paraId="636F57A1" w14:textId="3F13E102" w:rsidR="00D8718B" w:rsidRPr="00CE7F2D" w:rsidRDefault="0014758E" w:rsidP="00CE7F2D">
      <w:pPr>
        <w:rPr>
          <w:rFonts w:ascii="Times New Roman" w:hAnsi="Times New Roman" w:cs="Times New Roman"/>
        </w:rPr>
      </w:pPr>
      <w:r>
        <w:rPr>
          <w:rFonts w:ascii="Times New Roman" w:hAnsi="Times New Roman" w:cs="Times New Roman"/>
        </w:rPr>
        <w:t xml:space="preserve">3. </w:t>
      </w:r>
      <w:r w:rsidR="00D8718B" w:rsidRPr="00CE7F2D">
        <w:rPr>
          <w:rFonts w:ascii="Times New Roman" w:hAnsi="Times New Roman" w:cs="Times New Roman"/>
        </w:rPr>
        <w:t xml:space="preserve">Případné spory vzniklé ze Smlouvy budou řešeny podle platné právní úpravy dle českého práva věcně a místně příslušnými orgány České republiky, a to v českém jazyce. </w:t>
      </w:r>
      <w:r w:rsidR="00D8718B" w:rsidRPr="00CE7F2D">
        <w:rPr>
          <w:rFonts w:ascii="Times New Roman" w:hAnsi="Times New Roman" w:cs="Times New Roman"/>
          <w:snapToGrid w:val="0"/>
        </w:rPr>
        <w:t>Bude-li Smlouva vyhotovena ve více jazycích, budou se smluvní strany řídit verzí v českém jazyce. Komunikace mezi smluvními stranami musí probíhat v českém jazyce. Jakýkoli spor plynoucí ze Smlouvy není možné rozhodovat v rámci rozhodčího řízení.</w:t>
      </w:r>
    </w:p>
    <w:p w14:paraId="37EE08C2" w14:textId="784FE188" w:rsidR="00D8718B" w:rsidRDefault="0014758E" w:rsidP="00CE7F2D">
      <w:pPr>
        <w:rPr>
          <w:rFonts w:ascii="Times New Roman" w:hAnsi="Times New Roman" w:cs="Times New Roman"/>
        </w:rPr>
      </w:pPr>
      <w:r>
        <w:rPr>
          <w:rFonts w:ascii="Times New Roman" w:hAnsi="Times New Roman" w:cs="Times New Roman"/>
        </w:rPr>
        <w:t xml:space="preserve">4. </w:t>
      </w:r>
      <w:r w:rsidR="00D8718B" w:rsidRPr="00CE7F2D">
        <w:rPr>
          <w:rFonts w:ascii="Times New Roman" w:hAnsi="Times New Roman" w:cs="Times New Roman"/>
        </w:rPr>
        <w:t xml:space="preserve">Zhotovitel bere na vědomí, že areál </w:t>
      </w:r>
      <w:r w:rsidR="000A580E" w:rsidRPr="00CE7F2D">
        <w:rPr>
          <w:rFonts w:ascii="Times New Roman" w:hAnsi="Times New Roman" w:cs="Times New Roman"/>
        </w:rPr>
        <w:t>školy</w:t>
      </w:r>
      <w:r w:rsidR="00D8718B" w:rsidRPr="00CE7F2D">
        <w:rPr>
          <w:rFonts w:ascii="Times New Roman" w:hAnsi="Times New Roman" w:cs="Times New Roman"/>
        </w:rPr>
        <w:t xml:space="preserve"> je trvale monitorován pro zajištění objektové bezpečnosti. Smluvní strany souhlasí s tím, že záznam z kamerového systému může sloužit jako důkazní prostředek v případě sporu ohledně plnění předmětu Smlouvy.</w:t>
      </w:r>
    </w:p>
    <w:p w14:paraId="6FC8CC57" w14:textId="77777777" w:rsidR="0014758E" w:rsidRPr="00CE7F2D" w:rsidRDefault="0014758E" w:rsidP="00CE7F2D">
      <w:pPr>
        <w:rPr>
          <w:rFonts w:ascii="Times New Roman" w:hAnsi="Times New Roman" w:cs="Times New Roman"/>
        </w:rPr>
      </w:pPr>
    </w:p>
    <w:p w14:paraId="0D0A7E56" w14:textId="1E0C8A39" w:rsidR="00F25B70" w:rsidRPr="0014758E" w:rsidRDefault="0014758E" w:rsidP="00CE7F2D">
      <w:pPr>
        <w:rPr>
          <w:rFonts w:ascii="Times New Roman" w:hAnsi="Times New Roman" w:cs="Times New Roman"/>
          <w:b/>
          <w:bCs/>
        </w:rPr>
      </w:pPr>
      <w:r w:rsidRPr="0014758E">
        <w:rPr>
          <w:rFonts w:ascii="Times New Roman" w:hAnsi="Times New Roman" w:cs="Times New Roman"/>
          <w:b/>
          <w:bCs/>
        </w:rPr>
        <w:t xml:space="preserve">XVII. </w:t>
      </w:r>
      <w:r w:rsidR="0002767D" w:rsidRPr="0014758E">
        <w:rPr>
          <w:rFonts w:ascii="Times New Roman" w:hAnsi="Times New Roman" w:cs="Times New Roman"/>
          <w:b/>
          <w:bCs/>
        </w:rPr>
        <w:t>Závěrečná ustanovení</w:t>
      </w:r>
    </w:p>
    <w:p w14:paraId="707F9359" w14:textId="593D412E" w:rsidR="0074113A" w:rsidRPr="00CE7F2D" w:rsidRDefault="0014758E" w:rsidP="00CE7F2D">
      <w:pPr>
        <w:rPr>
          <w:rFonts w:ascii="Times New Roman" w:hAnsi="Times New Roman" w:cs="Times New Roman"/>
        </w:rPr>
      </w:pPr>
      <w:r>
        <w:rPr>
          <w:rFonts w:ascii="Times New Roman" w:hAnsi="Times New Roman" w:cs="Times New Roman"/>
        </w:rPr>
        <w:t xml:space="preserve">1. </w:t>
      </w:r>
      <w:r w:rsidR="00D8718B" w:rsidRPr="00CE7F2D">
        <w:rPr>
          <w:rFonts w:ascii="Times New Roman" w:hAnsi="Times New Roman" w:cs="Times New Roman"/>
        </w:rPr>
        <w:t>Tato smlouva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Osoba(y), podepisující Smlouvu za Zhotovitele, prohlašuje, že je (jsou) oprávněna(y) tento smluvní vztah uzavřít a podepsat, a že na straně Zhotovitele byly splněny všechny předpoklady a podmínky pro platné uzavření této Smlouvy.</w:t>
      </w:r>
    </w:p>
    <w:p w14:paraId="05528A50" w14:textId="5AC51540" w:rsidR="00AD4727" w:rsidRPr="00CE7F2D" w:rsidRDefault="0014758E" w:rsidP="00CE7F2D">
      <w:pPr>
        <w:rPr>
          <w:rFonts w:ascii="Times New Roman" w:hAnsi="Times New Roman" w:cs="Times New Roman"/>
        </w:rPr>
      </w:pPr>
      <w:r>
        <w:rPr>
          <w:rFonts w:ascii="Times New Roman" w:hAnsi="Times New Roman" w:cs="Times New Roman"/>
        </w:rPr>
        <w:t xml:space="preserve">2. </w:t>
      </w:r>
      <w:r w:rsidR="0074113A" w:rsidRPr="00CE7F2D">
        <w:rPr>
          <w:rFonts w:ascii="Times New Roman" w:hAnsi="Times New Roman" w:cs="Times New Roman"/>
        </w:rPr>
        <w:t>Smluvní strany konstatují, že Smlouva byla vyhotovena v elektronické podobě, přičemž každá smluvní strana obdrží originál podepsaný oběma smluvními stranami.</w:t>
      </w:r>
    </w:p>
    <w:p w14:paraId="114370BC" w14:textId="77777777" w:rsidR="00260C30" w:rsidRDefault="0014758E" w:rsidP="00CE7F2D">
      <w:pPr>
        <w:rPr>
          <w:rFonts w:ascii="Times New Roman" w:hAnsi="Times New Roman" w:cs="Times New Roman"/>
        </w:rPr>
      </w:pPr>
      <w:r>
        <w:rPr>
          <w:rFonts w:ascii="Times New Roman" w:hAnsi="Times New Roman" w:cs="Times New Roman"/>
        </w:rPr>
        <w:t xml:space="preserve">3. </w:t>
      </w:r>
      <w:r w:rsidR="00AD4727" w:rsidRPr="00CE7F2D">
        <w:rPr>
          <w:rFonts w:ascii="Times New Roman" w:hAnsi="Times New Roman" w:cs="Times New Roman"/>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w:t>
      </w:r>
      <w:r>
        <w:rPr>
          <w:rFonts w:ascii="Times New Roman" w:hAnsi="Times New Roman" w:cs="Times New Roman"/>
        </w:rPr>
        <w:t xml:space="preserve">  </w:t>
      </w:r>
      <w:r w:rsidR="00260C30">
        <w:rPr>
          <w:rFonts w:ascii="Times New Roman" w:hAnsi="Times New Roman" w:cs="Times New Roman"/>
        </w:rPr>
        <w:br/>
      </w:r>
    </w:p>
    <w:p w14:paraId="383E4DC9" w14:textId="63488E59" w:rsidR="00B82B51" w:rsidRPr="00260C30" w:rsidRDefault="00B82B51" w:rsidP="00CE7F2D">
      <w:pPr>
        <w:rPr>
          <w:rFonts w:ascii="Times New Roman" w:hAnsi="Times New Roman" w:cs="Times New Roman"/>
          <w:b/>
          <w:bCs/>
        </w:rPr>
      </w:pPr>
      <w:r w:rsidRPr="00260C30">
        <w:rPr>
          <w:rFonts w:ascii="Times New Roman" w:hAnsi="Times New Roman" w:cs="Times New Roman"/>
          <w:b/>
          <w:bCs/>
        </w:rPr>
        <w:t xml:space="preserve">Nedílnou součást Smlouvy tvoří příloha č. 1 </w:t>
      </w:r>
      <w:r w:rsidR="00260C30" w:rsidRPr="00260C30">
        <w:rPr>
          <w:rFonts w:ascii="Times New Roman" w:hAnsi="Times New Roman" w:cs="Times New Roman"/>
          <w:b/>
          <w:bCs/>
        </w:rPr>
        <w:t>Položkový rozpočet</w:t>
      </w:r>
    </w:p>
    <w:p w14:paraId="59D9BF4A" w14:textId="0CB42C91" w:rsidR="00E25691" w:rsidRPr="00CE7F2D" w:rsidRDefault="00E25691" w:rsidP="00CE7F2D">
      <w:pPr>
        <w:rPr>
          <w:rFonts w:ascii="Times New Roman" w:hAnsi="Times New Roman" w:cs="Times New Roman"/>
        </w:rPr>
      </w:pPr>
      <w:r w:rsidRPr="00CE7F2D">
        <w:rPr>
          <w:rFonts w:ascii="Times New Roman" w:hAnsi="Times New Roman" w:cs="Times New Roman"/>
        </w:rPr>
        <w:t>Objednatel</w:t>
      </w:r>
      <w:r w:rsidRPr="00CE7F2D">
        <w:rPr>
          <w:rFonts w:ascii="Times New Roman" w:hAnsi="Times New Roman" w:cs="Times New Roman"/>
        </w:rPr>
        <w:tab/>
      </w:r>
      <w:r w:rsidR="00E1025B" w:rsidRPr="00CE7F2D">
        <w:rPr>
          <w:rFonts w:ascii="Times New Roman" w:hAnsi="Times New Roman" w:cs="Times New Roman"/>
        </w:rPr>
        <w:tab/>
        <w:t xml:space="preserve">         </w:t>
      </w:r>
      <w:r w:rsidRPr="00CE7F2D">
        <w:rPr>
          <w:rFonts w:ascii="Times New Roman" w:hAnsi="Times New Roman" w:cs="Times New Roman"/>
        </w:rPr>
        <w:t>Zhotovitel</w:t>
      </w:r>
    </w:p>
    <w:p w14:paraId="6349B2C2" w14:textId="77777777" w:rsidR="00514490" w:rsidRPr="00CE7F2D" w:rsidRDefault="00514490" w:rsidP="00CE7F2D">
      <w:pPr>
        <w:rPr>
          <w:rFonts w:ascii="Times New Roman" w:hAnsi="Times New Roman" w:cs="Times New Roman"/>
          <w:szCs w:val="24"/>
        </w:rPr>
      </w:pPr>
      <w:r w:rsidRPr="00CE7F2D">
        <w:rPr>
          <w:rFonts w:ascii="Times New Roman" w:hAnsi="Times New Roman" w:cs="Times New Roman"/>
          <w:szCs w:val="24"/>
        </w:rPr>
        <w:t>V Brně dne……………….</w:t>
      </w:r>
      <w:r w:rsidRPr="00CE7F2D">
        <w:rPr>
          <w:rFonts w:ascii="Times New Roman" w:hAnsi="Times New Roman" w:cs="Times New Roman"/>
          <w:szCs w:val="24"/>
        </w:rPr>
        <w:tab/>
        <w:t>V</w:t>
      </w:r>
      <w:r w:rsidRPr="00CE7F2D">
        <w:rPr>
          <w:rFonts w:ascii="Times New Roman" w:hAnsi="Times New Roman" w:cs="Times New Roman"/>
          <w:szCs w:val="24"/>
          <w:highlight w:val="yellow"/>
          <w:shd w:val="clear" w:color="auto" w:fill="FFFF00"/>
        </w:rPr>
        <w:fldChar w:fldCharType="begin">
          <w:ffData>
            <w:name w:val="Text1"/>
            <w:enabled/>
            <w:calcOnExit w:val="0"/>
            <w:textInput/>
          </w:ffData>
        </w:fldChar>
      </w:r>
      <w:r w:rsidRPr="00CE7F2D">
        <w:rPr>
          <w:rFonts w:ascii="Times New Roman" w:hAnsi="Times New Roman" w:cs="Times New Roman"/>
          <w:szCs w:val="24"/>
          <w:highlight w:val="yellow"/>
          <w:shd w:val="clear" w:color="auto" w:fill="FFFF00"/>
        </w:rPr>
        <w:instrText xml:space="preserve"> FORMTEXT </w:instrText>
      </w:r>
      <w:r w:rsidRPr="00CE7F2D">
        <w:rPr>
          <w:rFonts w:ascii="Times New Roman" w:hAnsi="Times New Roman" w:cs="Times New Roman"/>
          <w:szCs w:val="24"/>
          <w:highlight w:val="yellow"/>
          <w:shd w:val="clear" w:color="auto" w:fill="FFFF00"/>
        </w:rPr>
      </w:r>
      <w:r w:rsidRPr="00CE7F2D">
        <w:rPr>
          <w:rFonts w:ascii="Times New Roman" w:hAnsi="Times New Roman" w:cs="Times New Roman"/>
          <w:szCs w:val="24"/>
          <w:highlight w:val="yellow"/>
          <w:shd w:val="clear" w:color="auto" w:fill="FFFF00"/>
        </w:rPr>
        <w:fldChar w:fldCharType="separate"/>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szCs w:val="24"/>
          <w:highlight w:val="yellow"/>
          <w:shd w:val="clear" w:color="auto" w:fill="FFFF00"/>
        </w:rPr>
        <w:fldChar w:fldCharType="end"/>
      </w:r>
      <w:r w:rsidRPr="00CE7F2D">
        <w:rPr>
          <w:rFonts w:ascii="Times New Roman" w:hAnsi="Times New Roman" w:cs="Times New Roman"/>
          <w:szCs w:val="24"/>
        </w:rPr>
        <w:t>dne</w:t>
      </w:r>
      <w:r w:rsidRPr="00CE7F2D">
        <w:rPr>
          <w:rFonts w:ascii="Times New Roman" w:hAnsi="Times New Roman" w:cs="Times New Roman"/>
          <w:szCs w:val="24"/>
          <w:highlight w:val="yellow"/>
          <w:shd w:val="clear" w:color="auto" w:fill="FFFF00"/>
        </w:rPr>
        <w:fldChar w:fldCharType="begin">
          <w:ffData>
            <w:name w:val="Text1"/>
            <w:enabled/>
            <w:calcOnExit w:val="0"/>
            <w:textInput/>
          </w:ffData>
        </w:fldChar>
      </w:r>
      <w:r w:rsidRPr="00CE7F2D">
        <w:rPr>
          <w:rFonts w:ascii="Times New Roman" w:hAnsi="Times New Roman" w:cs="Times New Roman"/>
          <w:szCs w:val="24"/>
          <w:highlight w:val="yellow"/>
          <w:shd w:val="clear" w:color="auto" w:fill="FFFF00"/>
        </w:rPr>
        <w:instrText xml:space="preserve"> FORMTEXT </w:instrText>
      </w:r>
      <w:r w:rsidRPr="00CE7F2D">
        <w:rPr>
          <w:rFonts w:ascii="Times New Roman" w:hAnsi="Times New Roman" w:cs="Times New Roman"/>
          <w:szCs w:val="24"/>
          <w:highlight w:val="yellow"/>
          <w:shd w:val="clear" w:color="auto" w:fill="FFFF00"/>
        </w:rPr>
      </w:r>
      <w:r w:rsidRPr="00CE7F2D">
        <w:rPr>
          <w:rFonts w:ascii="Times New Roman" w:hAnsi="Times New Roman" w:cs="Times New Roman"/>
          <w:szCs w:val="24"/>
          <w:highlight w:val="yellow"/>
          <w:shd w:val="clear" w:color="auto" w:fill="FFFF00"/>
        </w:rPr>
        <w:fldChar w:fldCharType="separate"/>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noProof/>
          <w:szCs w:val="24"/>
          <w:highlight w:val="yellow"/>
          <w:shd w:val="clear" w:color="auto" w:fill="FFFF00"/>
        </w:rPr>
        <w:t> </w:t>
      </w:r>
      <w:r w:rsidRPr="00CE7F2D">
        <w:rPr>
          <w:rFonts w:ascii="Times New Roman" w:hAnsi="Times New Roman" w:cs="Times New Roman"/>
          <w:szCs w:val="24"/>
          <w:highlight w:val="yellow"/>
          <w:shd w:val="clear" w:color="auto" w:fill="FFFF00"/>
        </w:rPr>
        <w:fldChar w:fldCharType="end"/>
      </w:r>
    </w:p>
    <w:p w14:paraId="62CBC248" w14:textId="77777777" w:rsidR="00514490" w:rsidRPr="00CE7F2D" w:rsidRDefault="00514490" w:rsidP="00CE7F2D">
      <w:pPr>
        <w:rPr>
          <w:rFonts w:ascii="Times New Roman" w:hAnsi="Times New Roman" w:cs="Times New Roman"/>
          <w:szCs w:val="24"/>
        </w:rPr>
      </w:pPr>
    </w:p>
    <w:p w14:paraId="3DE93346" w14:textId="52E0ACFD" w:rsidR="00514490" w:rsidRPr="00CE7F2D" w:rsidRDefault="00514490" w:rsidP="00CE7F2D">
      <w:pPr>
        <w:rPr>
          <w:rFonts w:ascii="Times New Roman" w:hAnsi="Times New Roman" w:cs="Times New Roman"/>
          <w:szCs w:val="24"/>
        </w:rPr>
      </w:pPr>
      <w:r w:rsidRPr="00CE7F2D">
        <w:rPr>
          <w:rFonts w:ascii="Times New Roman" w:hAnsi="Times New Roman" w:cs="Times New Roman"/>
          <w:szCs w:val="24"/>
        </w:rPr>
        <w:t>……………………………………………………</w:t>
      </w:r>
      <w:r w:rsidR="00E1025B" w:rsidRPr="00CE7F2D">
        <w:rPr>
          <w:rFonts w:ascii="Times New Roman" w:hAnsi="Times New Roman" w:cs="Times New Roman"/>
          <w:szCs w:val="24"/>
        </w:rPr>
        <w:t>.</w:t>
      </w:r>
      <w:r w:rsidRPr="00CE7F2D">
        <w:rPr>
          <w:rFonts w:ascii="Times New Roman" w:hAnsi="Times New Roman" w:cs="Times New Roman"/>
          <w:szCs w:val="24"/>
        </w:rPr>
        <w:tab/>
      </w:r>
      <w:r w:rsidR="00E1025B" w:rsidRPr="00CE7F2D">
        <w:rPr>
          <w:rFonts w:ascii="Times New Roman" w:hAnsi="Times New Roman" w:cs="Times New Roman"/>
          <w:szCs w:val="24"/>
        </w:rPr>
        <w:t>…………………………………………………….</w:t>
      </w:r>
    </w:p>
    <w:p w14:paraId="6F6AE6AB" w14:textId="5FC8307A" w:rsidR="0074113A" w:rsidRPr="00CE7F2D" w:rsidRDefault="0074113A" w:rsidP="00CE7F2D">
      <w:pPr>
        <w:rPr>
          <w:rFonts w:ascii="Times New Roman" w:hAnsi="Times New Roman" w:cs="Times New Roman"/>
          <w:bCs/>
        </w:rPr>
      </w:pPr>
      <w:r w:rsidRPr="00CE7F2D">
        <w:rPr>
          <w:rFonts w:ascii="Times New Roman" w:hAnsi="Times New Roman" w:cs="Times New Roman"/>
          <w:bCs/>
          <w:iCs/>
        </w:rPr>
        <w:t>Střední škola umění a designu a</w:t>
      </w:r>
      <w:r w:rsidRPr="00CE7F2D">
        <w:rPr>
          <w:rFonts w:ascii="Times New Roman" w:hAnsi="Times New Roman" w:cs="Times New Roman"/>
          <w:bCs/>
          <w:iCs/>
        </w:rPr>
        <w:tab/>
      </w:r>
      <w:r w:rsidR="0014758E">
        <w:rPr>
          <w:rFonts w:ascii="Times New Roman" w:hAnsi="Times New Roman" w:cs="Times New Roman"/>
          <w:bCs/>
          <w:iCs/>
        </w:rPr>
        <w:tab/>
      </w:r>
      <w:r w:rsidR="0014758E">
        <w:rPr>
          <w:rFonts w:ascii="Times New Roman" w:hAnsi="Times New Roman" w:cs="Times New Roman"/>
          <w:bCs/>
          <w:iCs/>
        </w:rPr>
        <w:tab/>
      </w:r>
      <w:r w:rsidR="0014758E">
        <w:rPr>
          <w:rFonts w:ascii="Times New Roman" w:hAnsi="Times New Roman" w:cs="Times New Roman"/>
          <w:bCs/>
          <w:iCs/>
        </w:rPr>
        <w:tab/>
      </w:r>
      <w:r w:rsidRPr="00CE7F2D">
        <w:rPr>
          <w:rFonts w:ascii="Times New Roman" w:hAnsi="Times New Roman" w:cs="Times New Roman"/>
          <w:highlight w:val="yellow"/>
        </w:rPr>
        <w:fldChar w:fldCharType="begin">
          <w:ffData>
            <w:name w:val="Text4"/>
            <w:enabled/>
            <w:calcOnExit w:val="0"/>
            <w:textInput/>
          </w:ffData>
        </w:fldChar>
      </w:r>
      <w:r w:rsidRPr="00CE7F2D">
        <w:rPr>
          <w:rFonts w:ascii="Times New Roman" w:hAnsi="Times New Roman" w:cs="Times New Roman"/>
          <w:highlight w:val="yellow"/>
        </w:rPr>
        <w:instrText xml:space="preserve"> FORMTEXT </w:instrText>
      </w:r>
      <w:r w:rsidRPr="00CE7F2D">
        <w:rPr>
          <w:rFonts w:ascii="Times New Roman" w:hAnsi="Times New Roman" w:cs="Times New Roman"/>
          <w:highlight w:val="yellow"/>
        </w:rPr>
      </w:r>
      <w:r w:rsidRPr="00CE7F2D">
        <w:rPr>
          <w:rFonts w:ascii="Times New Roman" w:hAnsi="Times New Roman" w:cs="Times New Roman"/>
          <w:highlight w:val="yellow"/>
        </w:rPr>
        <w:fldChar w:fldCharType="separate"/>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fldChar w:fldCharType="end"/>
      </w:r>
      <w:r w:rsidR="0014758E">
        <w:rPr>
          <w:rFonts w:ascii="Times New Roman" w:hAnsi="Times New Roman" w:cs="Times New Roman"/>
        </w:rPr>
        <w:br/>
      </w:r>
      <w:r w:rsidR="00E1025B" w:rsidRPr="00CE7F2D">
        <w:rPr>
          <w:rFonts w:ascii="Times New Roman" w:hAnsi="Times New Roman" w:cs="Times New Roman"/>
          <w:bCs/>
          <w:iCs/>
        </w:rPr>
        <w:t xml:space="preserve">vyšší </w:t>
      </w:r>
      <w:r w:rsidRPr="00CE7F2D">
        <w:rPr>
          <w:rFonts w:ascii="Times New Roman" w:hAnsi="Times New Roman" w:cs="Times New Roman"/>
          <w:bCs/>
          <w:iCs/>
        </w:rPr>
        <w:t>odborná škola Brno,</w:t>
      </w:r>
      <w:r w:rsidRPr="00CE7F2D">
        <w:rPr>
          <w:rFonts w:ascii="Times New Roman" w:hAnsi="Times New Roman" w:cs="Times New Roman"/>
          <w:bCs/>
          <w:iCs/>
        </w:rPr>
        <w:tab/>
      </w:r>
      <w:r w:rsidR="0014758E">
        <w:rPr>
          <w:rFonts w:ascii="Times New Roman" w:hAnsi="Times New Roman" w:cs="Times New Roman"/>
          <w:bCs/>
          <w:iCs/>
        </w:rPr>
        <w:tab/>
      </w:r>
      <w:r w:rsidR="0014758E">
        <w:rPr>
          <w:rFonts w:ascii="Times New Roman" w:hAnsi="Times New Roman" w:cs="Times New Roman"/>
          <w:bCs/>
          <w:iCs/>
        </w:rPr>
        <w:tab/>
      </w:r>
      <w:r w:rsidR="0014758E">
        <w:rPr>
          <w:rFonts w:ascii="Times New Roman" w:hAnsi="Times New Roman" w:cs="Times New Roman"/>
          <w:bCs/>
          <w:iCs/>
        </w:rPr>
        <w:tab/>
      </w:r>
      <w:r w:rsidRPr="00CE7F2D">
        <w:rPr>
          <w:rFonts w:ascii="Times New Roman" w:hAnsi="Times New Roman" w:cs="Times New Roman"/>
          <w:highlight w:val="yellow"/>
        </w:rPr>
        <w:fldChar w:fldCharType="begin">
          <w:ffData>
            <w:name w:val="Text4"/>
            <w:enabled/>
            <w:calcOnExit w:val="0"/>
            <w:textInput/>
          </w:ffData>
        </w:fldChar>
      </w:r>
      <w:r w:rsidRPr="00CE7F2D">
        <w:rPr>
          <w:rFonts w:ascii="Times New Roman" w:hAnsi="Times New Roman" w:cs="Times New Roman"/>
          <w:highlight w:val="yellow"/>
        </w:rPr>
        <w:instrText xml:space="preserve"> FORMTEXT </w:instrText>
      </w:r>
      <w:r w:rsidRPr="00CE7F2D">
        <w:rPr>
          <w:rFonts w:ascii="Times New Roman" w:hAnsi="Times New Roman" w:cs="Times New Roman"/>
          <w:highlight w:val="yellow"/>
        </w:rPr>
      </w:r>
      <w:r w:rsidRPr="00CE7F2D">
        <w:rPr>
          <w:rFonts w:ascii="Times New Roman" w:hAnsi="Times New Roman" w:cs="Times New Roman"/>
          <w:highlight w:val="yellow"/>
        </w:rPr>
        <w:fldChar w:fldCharType="separate"/>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t> </w:t>
      </w:r>
      <w:r w:rsidRPr="00CE7F2D">
        <w:rPr>
          <w:rFonts w:ascii="Times New Roman" w:hAnsi="Times New Roman" w:cs="Times New Roman"/>
          <w:highlight w:val="yellow"/>
        </w:rPr>
        <w:fldChar w:fldCharType="end"/>
      </w:r>
      <w:r w:rsidR="0014758E">
        <w:rPr>
          <w:rFonts w:ascii="Times New Roman" w:hAnsi="Times New Roman" w:cs="Times New Roman"/>
        </w:rPr>
        <w:br/>
      </w:r>
      <w:r w:rsidRPr="00CE7F2D">
        <w:rPr>
          <w:rFonts w:ascii="Times New Roman" w:hAnsi="Times New Roman" w:cs="Times New Roman"/>
        </w:rPr>
        <w:lastRenderedPageBreak/>
        <w:t>příspěvková organizace</w:t>
      </w:r>
      <w:r w:rsidRPr="00CE7F2D">
        <w:rPr>
          <w:rFonts w:ascii="Times New Roman" w:hAnsi="Times New Roman" w:cs="Times New Roman"/>
        </w:rPr>
        <w:tab/>
      </w:r>
      <w:r w:rsidR="0014758E">
        <w:rPr>
          <w:rFonts w:ascii="Times New Roman" w:hAnsi="Times New Roman" w:cs="Times New Roman"/>
        </w:rPr>
        <w:br/>
      </w:r>
      <w:r w:rsidRPr="00CE7F2D">
        <w:rPr>
          <w:rFonts w:ascii="Times New Roman" w:hAnsi="Times New Roman" w:cs="Times New Roman"/>
          <w:bCs/>
        </w:rPr>
        <w:t>MgA. Tomáš Rybníček, ředitel</w:t>
      </w:r>
    </w:p>
    <w:p w14:paraId="6FEDE808" w14:textId="101638F0" w:rsidR="00D8718B" w:rsidRPr="00CE7F2D" w:rsidRDefault="00D8718B" w:rsidP="00CE7F2D">
      <w:pPr>
        <w:rPr>
          <w:rFonts w:ascii="Times New Roman" w:hAnsi="Times New Roman" w:cs="Times New Roman"/>
          <w:bCs/>
          <w:iCs/>
        </w:rPr>
      </w:pPr>
    </w:p>
    <w:sectPr w:rsidR="00D8718B" w:rsidRPr="00CE7F2D" w:rsidSect="00260C30">
      <w:headerReference w:type="default" r:id="rId9"/>
      <w:footerReference w:type="default" r:id="rId10"/>
      <w:footerReference w:type="first" r:id="rId11"/>
      <w:pgSz w:w="11906" w:h="16838"/>
      <w:pgMar w:top="568" w:right="1191" w:bottom="142" w:left="1191"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24EC" w14:textId="77777777" w:rsidR="00347CDA" w:rsidRPr="00AF3C37" w:rsidRDefault="00347CDA" w:rsidP="00B80DA7">
      <w:pPr>
        <w:spacing w:after="0" w:line="240" w:lineRule="auto"/>
      </w:pPr>
      <w:r>
        <w:separator/>
      </w:r>
    </w:p>
  </w:endnote>
  <w:endnote w:type="continuationSeparator" w:id="0">
    <w:p w14:paraId="06D629AB" w14:textId="77777777" w:rsidR="00347CDA" w:rsidRPr="00AF3C37" w:rsidRDefault="00347CDA"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36496A5A" w14:textId="77777777" w:rsidR="00A61A0B" w:rsidRPr="00BC2701" w:rsidRDefault="00A61A0B">
        <w:pPr>
          <w:pStyle w:val="Zpat"/>
          <w:jc w:val="center"/>
          <w:rPr>
            <w:rFonts w:asciiTheme="majorHAnsi" w:hAnsiTheme="majorHAnsi"/>
          </w:rPr>
        </w:pPr>
        <w:r w:rsidRPr="00BC2701">
          <w:rPr>
            <w:rFonts w:asciiTheme="majorHAnsi" w:hAnsiTheme="majorHAnsi"/>
            <w:lang w:val="sk-SK"/>
          </w:rPr>
          <w:fldChar w:fldCharType="begin"/>
        </w:r>
        <w:r w:rsidRPr="00BC2701">
          <w:rPr>
            <w:rFonts w:asciiTheme="majorHAnsi" w:hAnsiTheme="majorHAnsi"/>
          </w:rPr>
          <w:instrText>PAGE   \* MERGEFORMAT</w:instrText>
        </w:r>
        <w:r w:rsidRPr="00BC2701">
          <w:rPr>
            <w:rFonts w:asciiTheme="majorHAnsi" w:hAnsiTheme="majorHAnsi"/>
            <w:lang w:val="sk-SK"/>
          </w:rPr>
          <w:fldChar w:fldCharType="separate"/>
        </w:r>
        <w:r w:rsidR="00A65CEC">
          <w:rPr>
            <w:rFonts w:asciiTheme="majorHAnsi" w:hAnsiTheme="majorHAnsi"/>
            <w:noProof/>
          </w:rPr>
          <w:t>12</w:t>
        </w:r>
        <w:r w:rsidRPr="00BC2701">
          <w:rPr>
            <w:rFonts w:asciiTheme="majorHAnsi" w:hAnsiTheme="majorHAnsi"/>
            <w:noProof/>
          </w:rPr>
          <w:fldChar w:fldCharType="end"/>
        </w:r>
      </w:p>
    </w:sdtContent>
  </w:sdt>
  <w:p w14:paraId="3981C14F" w14:textId="77777777" w:rsidR="00A61A0B" w:rsidRDefault="00A61A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0B977B57" w14:textId="77777777" w:rsidR="00A61A0B" w:rsidRDefault="00A61A0B">
        <w:pPr>
          <w:pStyle w:val="Zpat"/>
          <w:jc w:val="center"/>
        </w:pPr>
        <w:r w:rsidRPr="00B36D33">
          <w:rPr>
            <w:rFonts w:asciiTheme="majorHAnsi" w:hAnsiTheme="majorHAnsi"/>
            <w:lang w:val="sk-SK"/>
          </w:rPr>
          <w:fldChar w:fldCharType="begin"/>
        </w:r>
        <w:r w:rsidRPr="00B36D33">
          <w:rPr>
            <w:rFonts w:asciiTheme="majorHAnsi" w:hAnsiTheme="majorHAnsi"/>
          </w:rPr>
          <w:instrText>PAGE   \* MERGEFORMAT</w:instrText>
        </w:r>
        <w:r w:rsidRPr="00B36D33">
          <w:rPr>
            <w:rFonts w:asciiTheme="majorHAnsi" w:hAnsiTheme="majorHAnsi"/>
            <w:lang w:val="sk-SK"/>
          </w:rPr>
          <w:fldChar w:fldCharType="separate"/>
        </w:r>
        <w:r w:rsidR="00A65CEC">
          <w:rPr>
            <w:rFonts w:asciiTheme="majorHAnsi" w:hAnsiTheme="majorHAnsi"/>
            <w:noProof/>
          </w:rPr>
          <w:t>1</w:t>
        </w:r>
        <w:r w:rsidRPr="00B36D33">
          <w:rPr>
            <w:rFonts w:asciiTheme="majorHAnsi" w:hAnsiTheme="majorHAnsi"/>
            <w:noProof/>
          </w:rPr>
          <w:fldChar w:fldCharType="end"/>
        </w:r>
      </w:p>
    </w:sdtContent>
  </w:sdt>
  <w:p w14:paraId="4D635F6B" w14:textId="77777777" w:rsidR="00A61A0B" w:rsidRDefault="00A61A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DB2F" w14:textId="77777777" w:rsidR="00347CDA" w:rsidRPr="00AF3C37" w:rsidRDefault="00347CDA" w:rsidP="00B80DA7">
      <w:pPr>
        <w:spacing w:after="0" w:line="240" w:lineRule="auto"/>
      </w:pPr>
      <w:r>
        <w:separator/>
      </w:r>
    </w:p>
  </w:footnote>
  <w:footnote w:type="continuationSeparator" w:id="0">
    <w:p w14:paraId="567D6D72" w14:textId="77777777" w:rsidR="00347CDA" w:rsidRPr="00AF3C37" w:rsidRDefault="00347CDA"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1FBF" w14:textId="5DB05F5B" w:rsidR="00A61A0B" w:rsidRDefault="00A61A0B" w:rsidP="005E2019">
    <w:pPr>
      <w:pStyle w:val="Zhlav"/>
      <w:tabs>
        <w:tab w:val="clear" w:pos="4536"/>
        <w:tab w:val="clear" w:pos="9072"/>
        <w:tab w:val="left" w:pos="2509"/>
      </w:tabs>
    </w:pPr>
  </w:p>
  <w:p w14:paraId="657C15F6" w14:textId="77777777" w:rsidR="00A61A0B" w:rsidRDefault="00A61A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2"/>
      <w:numFmt w:val="bullet"/>
      <w:lvlText w:val="-"/>
      <w:lvlJc w:val="left"/>
      <w:pPr>
        <w:tabs>
          <w:tab w:val="num" w:pos="927"/>
        </w:tabs>
        <w:ind w:left="927" w:hanging="360"/>
      </w:pPr>
      <w:rPr>
        <w:rFonts w:ascii="Times New Roman" w:hAnsi="Times New Roman" w:cs="Courier New"/>
      </w:rPr>
    </w:lvl>
  </w:abstractNum>
  <w:abstractNum w:abstractNumId="1"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2"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3"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6"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8" w15:restartNumberingAfterBreak="0">
    <w:nsid w:val="081823ED"/>
    <w:multiLevelType w:val="multilevel"/>
    <w:tmpl w:val="1B701674"/>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B7961BA"/>
    <w:multiLevelType w:val="hybridMultilevel"/>
    <w:tmpl w:val="885EE6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0EC12E60"/>
    <w:multiLevelType w:val="hybridMultilevel"/>
    <w:tmpl w:val="4A3EB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674B0"/>
    <w:multiLevelType w:val="multilevel"/>
    <w:tmpl w:val="1764A05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274C49E8"/>
    <w:multiLevelType w:val="multilevel"/>
    <w:tmpl w:val="7166D346"/>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8CB3E55"/>
    <w:multiLevelType w:val="hybridMultilevel"/>
    <w:tmpl w:val="50A8B0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2E1C3527"/>
    <w:multiLevelType w:val="hybridMultilevel"/>
    <w:tmpl w:val="F9782AC6"/>
    <w:lvl w:ilvl="0" w:tplc="0C36C8EE">
      <w:numFmt w:val="bullet"/>
      <w:lvlText w:val="-"/>
      <w:lvlJc w:val="left"/>
      <w:pPr>
        <w:ind w:left="720" w:hanging="360"/>
      </w:pPr>
      <w:rPr>
        <w:rFonts w:ascii="Cambria" w:eastAsia="Calibri"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9" w15:restartNumberingAfterBreak="0">
    <w:nsid w:val="4B6809FB"/>
    <w:multiLevelType w:val="multilevel"/>
    <w:tmpl w:val="7214EF9C"/>
    <w:lvl w:ilvl="0">
      <w:start w:val="1"/>
      <w:numFmt w:val="decimal"/>
      <w:lvlText w:val="14.%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21" w15:restartNumberingAfterBreak="0">
    <w:nsid w:val="5D217987"/>
    <w:multiLevelType w:val="hybridMultilevel"/>
    <w:tmpl w:val="9982B79E"/>
    <w:lvl w:ilvl="0" w:tplc="C1243D56">
      <w:start w:val="1"/>
      <w:numFmt w:val="upperLetter"/>
      <w:lvlText w:val="%1."/>
      <w:lvlJc w:val="left"/>
      <w:pPr>
        <w:ind w:left="1139" w:hanging="360"/>
      </w:pPr>
      <w:rPr>
        <w:i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22"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6"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30" w15:restartNumberingAfterBreak="0">
    <w:nsid w:val="7CB452EB"/>
    <w:multiLevelType w:val="hybridMultilevel"/>
    <w:tmpl w:val="43C40100"/>
    <w:lvl w:ilvl="0" w:tplc="E800FB16">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90249879">
    <w:abstractNumId w:val="18"/>
  </w:num>
  <w:num w:numId="2" w16cid:durableId="1211108817">
    <w:abstractNumId w:val="28"/>
  </w:num>
  <w:num w:numId="3" w16cid:durableId="19689423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881492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1875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48808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22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1728622">
    <w:abstractNumId w:val="25"/>
  </w:num>
  <w:num w:numId="9" w16cid:durableId="508370499">
    <w:abstractNumId w:val="14"/>
  </w:num>
  <w:num w:numId="10" w16cid:durableId="1734623731">
    <w:abstractNumId w:val="12"/>
  </w:num>
  <w:num w:numId="11" w16cid:durableId="1328511596">
    <w:abstractNumId w:val="1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12923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0046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603128">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160361">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147924">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2607322">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3245156">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588743">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686488">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2053300">
    <w:abstractNumId w:val="7"/>
  </w:num>
  <w:num w:numId="22" w16cid:durableId="1685016801">
    <w:abstractNumId w:val="8"/>
  </w:num>
  <w:num w:numId="23" w16cid:durableId="1149439548">
    <w:abstractNumId w:val="31"/>
  </w:num>
  <w:num w:numId="24" w16cid:durableId="639962185">
    <w:abstractNumId w:val="12"/>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6696156">
    <w:abstractNumId w:val="26"/>
  </w:num>
  <w:num w:numId="26" w16cid:durableId="2127500130">
    <w:abstractNumId w:val="27"/>
  </w:num>
  <w:num w:numId="27" w16cid:durableId="705834642">
    <w:abstractNumId w:val="20"/>
  </w:num>
  <w:num w:numId="28" w16cid:durableId="1190488663">
    <w:abstractNumId w:val="29"/>
  </w:num>
  <w:num w:numId="29" w16cid:durableId="1055814927">
    <w:abstractNumId w:val="23"/>
  </w:num>
  <w:num w:numId="30" w16cid:durableId="1226255593">
    <w:abstractNumId w:val="17"/>
  </w:num>
  <w:num w:numId="31" w16cid:durableId="1682270591">
    <w:abstractNumId w:val="10"/>
  </w:num>
  <w:num w:numId="32" w16cid:durableId="1677229029">
    <w:abstractNumId w:val="21"/>
  </w:num>
  <w:num w:numId="33" w16cid:durableId="1046761688">
    <w:abstractNumId w:val="12"/>
  </w:num>
  <w:num w:numId="34" w16cid:durableId="721440886">
    <w:abstractNumId w:val="12"/>
  </w:num>
  <w:num w:numId="35" w16cid:durableId="2035760846">
    <w:abstractNumId w:val="22"/>
  </w:num>
  <w:num w:numId="36" w16cid:durableId="1917742019">
    <w:abstractNumId w:val="12"/>
  </w:num>
  <w:num w:numId="37" w16cid:durableId="787358203">
    <w:abstractNumId w:val="24"/>
  </w:num>
  <w:num w:numId="38" w16cid:durableId="1055395973">
    <w:abstractNumId w:val="13"/>
  </w:num>
  <w:num w:numId="39" w16cid:durableId="1385249267">
    <w:abstractNumId w:val="19"/>
  </w:num>
  <w:num w:numId="40" w16cid:durableId="1229458454">
    <w:abstractNumId w:val="9"/>
  </w:num>
  <w:num w:numId="41" w16cid:durableId="1841502826">
    <w:abstractNumId w:val="16"/>
  </w:num>
  <w:num w:numId="42" w16cid:durableId="2120445744">
    <w:abstractNumId w:val="15"/>
  </w:num>
  <w:num w:numId="43" w16cid:durableId="1541429720">
    <w:abstractNumId w:val="0"/>
  </w:num>
  <w:num w:numId="44" w16cid:durableId="945187313">
    <w:abstractNumId w:val="30"/>
  </w:num>
  <w:num w:numId="45" w16cid:durableId="433213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7358866">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224A"/>
    <w:rsid w:val="0000262B"/>
    <w:rsid w:val="00002746"/>
    <w:rsid w:val="0000280E"/>
    <w:rsid w:val="00005252"/>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79F"/>
    <w:rsid w:val="00041826"/>
    <w:rsid w:val="00042770"/>
    <w:rsid w:val="000431E1"/>
    <w:rsid w:val="0004479A"/>
    <w:rsid w:val="0004481D"/>
    <w:rsid w:val="000469E5"/>
    <w:rsid w:val="00047744"/>
    <w:rsid w:val="00047F82"/>
    <w:rsid w:val="00050480"/>
    <w:rsid w:val="000511C3"/>
    <w:rsid w:val="000515D7"/>
    <w:rsid w:val="00051899"/>
    <w:rsid w:val="000522F8"/>
    <w:rsid w:val="0005242F"/>
    <w:rsid w:val="00053A84"/>
    <w:rsid w:val="00055963"/>
    <w:rsid w:val="0005657C"/>
    <w:rsid w:val="00057951"/>
    <w:rsid w:val="00057AEE"/>
    <w:rsid w:val="000602CD"/>
    <w:rsid w:val="000619A7"/>
    <w:rsid w:val="00061AE9"/>
    <w:rsid w:val="0006204F"/>
    <w:rsid w:val="00063CBB"/>
    <w:rsid w:val="000658F8"/>
    <w:rsid w:val="000665AA"/>
    <w:rsid w:val="000666EE"/>
    <w:rsid w:val="000667AE"/>
    <w:rsid w:val="00066B53"/>
    <w:rsid w:val="0006768A"/>
    <w:rsid w:val="000677D9"/>
    <w:rsid w:val="00070115"/>
    <w:rsid w:val="0007126C"/>
    <w:rsid w:val="00072BA7"/>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0439"/>
    <w:rsid w:val="000913AB"/>
    <w:rsid w:val="00091B3B"/>
    <w:rsid w:val="00091C2F"/>
    <w:rsid w:val="00092254"/>
    <w:rsid w:val="000931BF"/>
    <w:rsid w:val="00093537"/>
    <w:rsid w:val="00093A65"/>
    <w:rsid w:val="000950B6"/>
    <w:rsid w:val="000951AE"/>
    <w:rsid w:val="00095F9A"/>
    <w:rsid w:val="00095FD9"/>
    <w:rsid w:val="0009705D"/>
    <w:rsid w:val="000971AE"/>
    <w:rsid w:val="000976D9"/>
    <w:rsid w:val="000A1662"/>
    <w:rsid w:val="000A331E"/>
    <w:rsid w:val="000A37D7"/>
    <w:rsid w:val="000A4DDA"/>
    <w:rsid w:val="000A580E"/>
    <w:rsid w:val="000A6A2A"/>
    <w:rsid w:val="000A719E"/>
    <w:rsid w:val="000A775F"/>
    <w:rsid w:val="000A7A09"/>
    <w:rsid w:val="000A7E8B"/>
    <w:rsid w:val="000B0FC1"/>
    <w:rsid w:val="000B201E"/>
    <w:rsid w:val="000B38C5"/>
    <w:rsid w:val="000B3DDE"/>
    <w:rsid w:val="000B42BA"/>
    <w:rsid w:val="000B48BA"/>
    <w:rsid w:val="000B490D"/>
    <w:rsid w:val="000B5905"/>
    <w:rsid w:val="000B5BB8"/>
    <w:rsid w:val="000B5CBE"/>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5160"/>
    <w:rsid w:val="000D5266"/>
    <w:rsid w:val="000D5349"/>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3305"/>
    <w:rsid w:val="00104511"/>
    <w:rsid w:val="0010460B"/>
    <w:rsid w:val="0010692D"/>
    <w:rsid w:val="00106F9A"/>
    <w:rsid w:val="00107A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052"/>
    <w:rsid w:val="00125A7B"/>
    <w:rsid w:val="00125D70"/>
    <w:rsid w:val="0012679B"/>
    <w:rsid w:val="0012689E"/>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58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56B7"/>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ED2"/>
    <w:rsid w:val="001943F3"/>
    <w:rsid w:val="00194E57"/>
    <w:rsid w:val="00194F24"/>
    <w:rsid w:val="00195897"/>
    <w:rsid w:val="00195BF0"/>
    <w:rsid w:val="00196245"/>
    <w:rsid w:val="001969E6"/>
    <w:rsid w:val="00197A05"/>
    <w:rsid w:val="00197A1D"/>
    <w:rsid w:val="00197F25"/>
    <w:rsid w:val="001A08F8"/>
    <w:rsid w:val="001A0F00"/>
    <w:rsid w:val="001A11CB"/>
    <w:rsid w:val="001A2109"/>
    <w:rsid w:val="001A3623"/>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25DE"/>
    <w:rsid w:val="001F4939"/>
    <w:rsid w:val="001F577C"/>
    <w:rsid w:val="001F68BE"/>
    <w:rsid w:val="00200330"/>
    <w:rsid w:val="0020102A"/>
    <w:rsid w:val="00201848"/>
    <w:rsid w:val="00201EF2"/>
    <w:rsid w:val="002022FC"/>
    <w:rsid w:val="002025E6"/>
    <w:rsid w:val="0020294F"/>
    <w:rsid w:val="00203401"/>
    <w:rsid w:val="002034FD"/>
    <w:rsid w:val="00203718"/>
    <w:rsid w:val="00205E7D"/>
    <w:rsid w:val="00206692"/>
    <w:rsid w:val="00206D64"/>
    <w:rsid w:val="0020767D"/>
    <w:rsid w:val="0020779D"/>
    <w:rsid w:val="00207890"/>
    <w:rsid w:val="00207EFA"/>
    <w:rsid w:val="00210049"/>
    <w:rsid w:val="00210A85"/>
    <w:rsid w:val="0021118E"/>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781"/>
    <w:rsid w:val="00234B1A"/>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0C30"/>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B3C"/>
    <w:rsid w:val="00273E7D"/>
    <w:rsid w:val="002751AF"/>
    <w:rsid w:val="00276CA9"/>
    <w:rsid w:val="00280D43"/>
    <w:rsid w:val="0028102D"/>
    <w:rsid w:val="002833E2"/>
    <w:rsid w:val="002837AF"/>
    <w:rsid w:val="002854A2"/>
    <w:rsid w:val="00286619"/>
    <w:rsid w:val="0028697E"/>
    <w:rsid w:val="00287119"/>
    <w:rsid w:val="00287439"/>
    <w:rsid w:val="002909D8"/>
    <w:rsid w:val="0029117A"/>
    <w:rsid w:val="00292EB8"/>
    <w:rsid w:val="0029358E"/>
    <w:rsid w:val="00293D6E"/>
    <w:rsid w:val="0029539F"/>
    <w:rsid w:val="00295AD5"/>
    <w:rsid w:val="00295EFC"/>
    <w:rsid w:val="002961E6"/>
    <w:rsid w:val="002966CF"/>
    <w:rsid w:val="00297219"/>
    <w:rsid w:val="00297407"/>
    <w:rsid w:val="00297BA0"/>
    <w:rsid w:val="002A0BB2"/>
    <w:rsid w:val="002A1217"/>
    <w:rsid w:val="002A12E1"/>
    <w:rsid w:val="002A1E0F"/>
    <w:rsid w:val="002A2B7C"/>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217"/>
    <w:rsid w:val="002B7F2F"/>
    <w:rsid w:val="002C2722"/>
    <w:rsid w:val="002C2EEA"/>
    <w:rsid w:val="002C3C6A"/>
    <w:rsid w:val="002C3C87"/>
    <w:rsid w:val="002C4736"/>
    <w:rsid w:val="002C4D63"/>
    <w:rsid w:val="002C602A"/>
    <w:rsid w:val="002C66B8"/>
    <w:rsid w:val="002C70C0"/>
    <w:rsid w:val="002C71C0"/>
    <w:rsid w:val="002C7708"/>
    <w:rsid w:val="002D037C"/>
    <w:rsid w:val="002D153A"/>
    <w:rsid w:val="002D2A1F"/>
    <w:rsid w:val="002D33DC"/>
    <w:rsid w:val="002D4FF4"/>
    <w:rsid w:val="002D57AF"/>
    <w:rsid w:val="002D616A"/>
    <w:rsid w:val="002E19C2"/>
    <w:rsid w:val="002E38E2"/>
    <w:rsid w:val="002E49FC"/>
    <w:rsid w:val="002E51B8"/>
    <w:rsid w:val="002E697D"/>
    <w:rsid w:val="002F3421"/>
    <w:rsid w:val="002F3A1A"/>
    <w:rsid w:val="002F4A21"/>
    <w:rsid w:val="002F541C"/>
    <w:rsid w:val="002F69D1"/>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29BE"/>
    <w:rsid w:val="00322B50"/>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4BF1"/>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5DE4"/>
    <w:rsid w:val="0034624B"/>
    <w:rsid w:val="00346633"/>
    <w:rsid w:val="003473FA"/>
    <w:rsid w:val="00347CD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81"/>
    <w:rsid w:val="00360DF8"/>
    <w:rsid w:val="00362374"/>
    <w:rsid w:val="00362C21"/>
    <w:rsid w:val="00363770"/>
    <w:rsid w:val="00363FBB"/>
    <w:rsid w:val="00364E85"/>
    <w:rsid w:val="0036540E"/>
    <w:rsid w:val="003656C8"/>
    <w:rsid w:val="00366473"/>
    <w:rsid w:val="00366CC8"/>
    <w:rsid w:val="00366EC1"/>
    <w:rsid w:val="00367467"/>
    <w:rsid w:val="0037109D"/>
    <w:rsid w:val="00371441"/>
    <w:rsid w:val="003714B0"/>
    <w:rsid w:val="00371A14"/>
    <w:rsid w:val="00371B30"/>
    <w:rsid w:val="00371D67"/>
    <w:rsid w:val="00372D49"/>
    <w:rsid w:val="003736B9"/>
    <w:rsid w:val="00374B82"/>
    <w:rsid w:val="00375521"/>
    <w:rsid w:val="00375B17"/>
    <w:rsid w:val="00376A70"/>
    <w:rsid w:val="00377B15"/>
    <w:rsid w:val="003812A2"/>
    <w:rsid w:val="0038156F"/>
    <w:rsid w:val="0038219F"/>
    <w:rsid w:val="00383912"/>
    <w:rsid w:val="0038483F"/>
    <w:rsid w:val="00384C15"/>
    <w:rsid w:val="003855AD"/>
    <w:rsid w:val="00385B5A"/>
    <w:rsid w:val="00386058"/>
    <w:rsid w:val="0038674F"/>
    <w:rsid w:val="00386C90"/>
    <w:rsid w:val="0038720D"/>
    <w:rsid w:val="00387AE2"/>
    <w:rsid w:val="00390AD1"/>
    <w:rsid w:val="003929D6"/>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A7609"/>
    <w:rsid w:val="003B0036"/>
    <w:rsid w:val="003B06A7"/>
    <w:rsid w:val="003B0AEE"/>
    <w:rsid w:val="003B0BBC"/>
    <w:rsid w:val="003B1683"/>
    <w:rsid w:val="003B1B3D"/>
    <w:rsid w:val="003B20E5"/>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58E1"/>
    <w:rsid w:val="003D6980"/>
    <w:rsid w:val="003D6E5D"/>
    <w:rsid w:val="003D7BC6"/>
    <w:rsid w:val="003D7CAF"/>
    <w:rsid w:val="003E00B5"/>
    <w:rsid w:val="003E0853"/>
    <w:rsid w:val="003E30C9"/>
    <w:rsid w:val="003E313C"/>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4CA7"/>
    <w:rsid w:val="003F544D"/>
    <w:rsid w:val="003F5FC4"/>
    <w:rsid w:val="003F643E"/>
    <w:rsid w:val="003F68E4"/>
    <w:rsid w:val="003F73B0"/>
    <w:rsid w:val="004005C3"/>
    <w:rsid w:val="00401F13"/>
    <w:rsid w:val="00402B78"/>
    <w:rsid w:val="00402FFD"/>
    <w:rsid w:val="00404B94"/>
    <w:rsid w:val="00404D3C"/>
    <w:rsid w:val="00411A16"/>
    <w:rsid w:val="0041274D"/>
    <w:rsid w:val="0041396E"/>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242"/>
    <w:rsid w:val="004369F2"/>
    <w:rsid w:val="00436DF4"/>
    <w:rsid w:val="004372A6"/>
    <w:rsid w:val="00440BF2"/>
    <w:rsid w:val="00440BFF"/>
    <w:rsid w:val="004417B3"/>
    <w:rsid w:val="00441828"/>
    <w:rsid w:val="00442954"/>
    <w:rsid w:val="004432C8"/>
    <w:rsid w:val="0044360B"/>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3E7A"/>
    <w:rsid w:val="004564C9"/>
    <w:rsid w:val="00456A4B"/>
    <w:rsid w:val="00457BEB"/>
    <w:rsid w:val="00457FFB"/>
    <w:rsid w:val="0046009F"/>
    <w:rsid w:val="00460DE2"/>
    <w:rsid w:val="00461762"/>
    <w:rsid w:val="004618FD"/>
    <w:rsid w:val="00462332"/>
    <w:rsid w:val="004627B6"/>
    <w:rsid w:val="00462B90"/>
    <w:rsid w:val="00462C9E"/>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3B2"/>
    <w:rsid w:val="00490FC0"/>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4D56"/>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24A"/>
    <w:rsid w:val="004D7DDD"/>
    <w:rsid w:val="004E09D4"/>
    <w:rsid w:val="004E1132"/>
    <w:rsid w:val="004E1265"/>
    <w:rsid w:val="004E145E"/>
    <w:rsid w:val="004E1FFE"/>
    <w:rsid w:val="004E20FD"/>
    <w:rsid w:val="004E25F1"/>
    <w:rsid w:val="004E2B58"/>
    <w:rsid w:val="004E2B7B"/>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3DCE"/>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9C6"/>
    <w:rsid w:val="00513592"/>
    <w:rsid w:val="00514490"/>
    <w:rsid w:val="00515A69"/>
    <w:rsid w:val="00515F1C"/>
    <w:rsid w:val="005161DC"/>
    <w:rsid w:val="00516239"/>
    <w:rsid w:val="00516567"/>
    <w:rsid w:val="005169BE"/>
    <w:rsid w:val="00516C44"/>
    <w:rsid w:val="00517379"/>
    <w:rsid w:val="005176E2"/>
    <w:rsid w:val="00517BE6"/>
    <w:rsid w:val="00517BEC"/>
    <w:rsid w:val="00517CC9"/>
    <w:rsid w:val="00520B8C"/>
    <w:rsid w:val="00522A7F"/>
    <w:rsid w:val="005236AE"/>
    <w:rsid w:val="005260D9"/>
    <w:rsid w:val="005260FE"/>
    <w:rsid w:val="00527729"/>
    <w:rsid w:val="00527787"/>
    <w:rsid w:val="005303E7"/>
    <w:rsid w:val="00530C35"/>
    <w:rsid w:val="00530DA9"/>
    <w:rsid w:val="00531127"/>
    <w:rsid w:val="0053271F"/>
    <w:rsid w:val="0053586D"/>
    <w:rsid w:val="005363B7"/>
    <w:rsid w:val="005364E3"/>
    <w:rsid w:val="00541134"/>
    <w:rsid w:val="005416CA"/>
    <w:rsid w:val="00541F48"/>
    <w:rsid w:val="005421E9"/>
    <w:rsid w:val="00542714"/>
    <w:rsid w:val="00542891"/>
    <w:rsid w:val="00542EF9"/>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4363"/>
    <w:rsid w:val="00564BEC"/>
    <w:rsid w:val="0056589C"/>
    <w:rsid w:val="005658AF"/>
    <w:rsid w:val="00567285"/>
    <w:rsid w:val="00570ABC"/>
    <w:rsid w:val="00571117"/>
    <w:rsid w:val="0057259A"/>
    <w:rsid w:val="0057683F"/>
    <w:rsid w:val="00577471"/>
    <w:rsid w:val="00577619"/>
    <w:rsid w:val="0058006E"/>
    <w:rsid w:val="00580500"/>
    <w:rsid w:val="00581504"/>
    <w:rsid w:val="005817A4"/>
    <w:rsid w:val="00582BCA"/>
    <w:rsid w:val="00583159"/>
    <w:rsid w:val="00583559"/>
    <w:rsid w:val="00583B7F"/>
    <w:rsid w:val="00584F51"/>
    <w:rsid w:val="005860A1"/>
    <w:rsid w:val="00586450"/>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934"/>
    <w:rsid w:val="005A4BEA"/>
    <w:rsid w:val="005A6165"/>
    <w:rsid w:val="005A6B60"/>
    <w:rsid w:val="005A7C18"/>
    <w:rsid w:val="005B041F"/>
    <w:rsid w:val="005B0C44"/>
    <w:rsid w:val="005B1336"/>
    <w:rsid w:val="005B2C1D"/>
    <w:rsid w:val="005B34F4"/>
    <w:rsid w:val="005B3681"/>
    <w:rsid w:val="005B5042"/>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019"/>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2B1A"/>
    <w:rsid w:val="00602C37"/>
    <w:rsid w:val="00605F40"/>
    <w:rsid w:val="00605F54"/>
    <w:rsid w:val="00605F66"/>
    <w:rsid w:val="006064B9"/>
    <w:rsid w:val="00606DF7"/>
    <w:rsid w:val="006100B6"/>
    <w:rsid w:val="00610A0C"/>
    <w:rsid w:val="006116BD"/>
    <w:rsid w:val="00611FBB"/>
    <w:rsid w:val="0061209C"/>
    <w:rsid w:val="0061304F"/>
    <w:rsid w:val="006134E5"/>
    <w:rsid w:val="006141E6"/>
    <w:rsid w:val="006143AE"/>
    <w:rsid w:val="00616BFD"/>
    <w:rsid w:val="00620796"/>
    <w:rsid w:val="0062192F"/>
    <w:rsid w:val="00621DE2"/>
    <w:rsid w:val="00622D62"/>
    <w:rsid w:val="00622D7B"/>
    <w:rsid w:val="00623437"/>
    <w:rsid w:val="00623A22"/>
    <w:rsid w:val="00625542"/>
    <w:rsid w:val="006255C0"/>
    <w:rsid w:val="00626258"/>
    <w:rsid w:val="00626BD8"/>
    <w:rsid w:val="00627D8E"/>
    <w:rsid w:val="00627E59"/>
    <w:rsid w:val="006308EC"/>
    <w:rsid w:val="00630F7D"/>
    <w:rsid w:val="00630F82"/>
    <w:rsid w:val="00631058"/>
    <w:rsid w:val="00631CC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4F4"/>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6E16"/>
    <w:rsid w:val="006770CC"/>
    <w:rsid w:val="00677371"/>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5418"/>
    <w:rsid w:val="00695A29"/>
    <w:rsid w:val="00695A81"/>
    <w:rsid w:val="00697011"/>
    <w:rsid w:val="006A0DAF"/>
    <w:rsid w:val="006A1A31"/>
    <w:rsid w:val="006A1D5D"/>
    <w:rsid w:val="006A1FEA"/>
    <w:rsid w:val="006A2052"/>
    <w:rsid w:val="006A3D82"/>
    <w:rsid w:val="006A3E50"/>
    <w:rsid w:val="006A4318"/>
    <w:rsid w:val="006A4396"/>
    <w:rsid w:val="006A47A7"/>
    <w:rsid w:val="006A4C23"/>
    <w:rsid w:val="006A582C"/>
    <w:rsid w:val="006A7B77"/>
    <w:rsid w:val="006B0099"/>
    <w:rsid w:val="006B02B1"/>
    <w:rsid w:val="006B0A84"/>
    <w:rsid w:val="006B0C57"/>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675"/>
    <w:rsid w:val="006D5A12"/>
    <w:rsid w:val="006D5C88"/>
    <w:rsid w:val="006D6ED2"/>
    <w:rsid w:val="006D7085"/>
    <w:rsid w:val="006D7712"/>
    <w:rsid w:val="006D7E88"/>
    <w:rsid w:val="006E162F"/>
    <w:rsid w:val="006E170D"/>
    <w:rsid w:val="006E3419"/>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627"/>
    <w:rsid w:val="007071B7"/>
    <w:rsid w:val="007100B5"/>
    <w:rsid w:val="00712C24"/>
    <w:rsid w:val="00713E70"/>
    <w:rsid w:val="0071489A"/>
    <w:rsid w:val="00715068"/>
    <w:rsid w:val="00717146"/>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113A"/>
    <w:rsid w:val="00742611"/>
    <w:rsid w:val="007447D0"/>
    <w:rsid w:val="00744E01"/>
    <w:rsid w:val="007467A7"/>
    <w:rsid w:val="00746EE5"/>
    <w:rsid w:val="00750F59"/>
    <w:rsid w:val="00751FA3"/>
    <w:rsid w:val="007520CD"/>
    <w:rsid w:val="0075261F"/>
    <w:rsid w:val="00752A6C"/>
    <w:rsid w:val="007540FC"/>
    <w:rsid w:val="007552F0"/>
    <w:rsid w:val="007557A4"/>
    <w:rsid w:val="00756248"/>
    <w:rsid w:val="0075662D"/>
    <w:rsid w:val="00756B95"/>
    <w:rsid w:val="00756EFE"/>
    <w:rsid w:val="0075776A"/>
    <w:rsid w:val="00761ADE"/>
    <w:rsid w:val="00762344"/>
    <w:rsid w:val="007638EE"/>
    <w:rsid w:val="00763E56"/>
    <w:rsid w:val="00765292"/>
    <w:rsid w:val="007656DF"/>
    <w:rsid w:val="007656E1"/>
    <w:rsid w:val="00766B8C"/>
    <w:rsid w:val="0076739C"/>
    <w:rsid w:val="00767774"/>
    <w:rsid w:val="00767CF1"/>
    <w:rsid w:val="0077005F"/>
    <w:rsid w:val="00770369"/>
    <w:rsid w:val="007710A6"/>
    <w:rsid w:val="007714E1"/>
    <w:rsid w:val="00771DA6"/>
    <w:rsid w:val="00771EDA"/>
    <w:rsid w:val="00772F3B"/>
    <w:rsid w:val="00773697"/>
    <w:rsid w:val="00773771"/>
    <w:rsid w:val="00774131"/>
    <w:rsid w:val="00774EA8"/>
    <w:rsid w:val="007754F4"/>
    <w:rsid w:val="00775D00"/>
    <w:rsid w:val="00776AA8"/>
    <w:rsid w:val="00777403"/>
    <w:rsid w:val="00777D57"/>
    <w:rsid w:val="007801B4"/>
    <w:rsid w:val="00781C36"/>
    <w:rsid w:val="007820ED"/>
    <w:rsid w:val="007824A9"/>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9775F"/>
    <w:rsid w:val="007A0475"/>
    <w:rsid w:val="007A28AD"/>
    <w:rsid w:val="007A2F22"/>
    <w:rsid w:val="007A5ABA"/>
    <w:rsid w:val="007A5C4A"/>
    <w:rsid w:val="007A647A"/>
    <w:rsid w:val="007A69BA"/>
    <w:rsid w:val="007A74D7"/>
    <w:rsid w:val="007A7DB0"/>
    <w:rsid w:val="007B11B1"/>
    <w:rsid w:val="007B1386"/>
    <w:rsid w:val="007B29B0"/>
    <w:rsid w:val="007B2AFB"/>
    <w:rsid w:val="007B34EA"/>
    <w:rsid w:val="007B38C1"/>
    <w:rsid w:val="007B44F0"/>
    <w:rsid w:val="007B4DD6"/>
    <w:rsid w:val="007B6DAC"/>
    <w:rsid w:val="007B719E"/>
    <w:rsid w:val="007B7F84"/>
    <w:rsid w:val="007C03A8"/>
    <w:rsid w:val="007C0440"/>
    <w:rsid w:val="007C0754"/>
    <w:rsid w:val="007C2949"/>
    <w:rsid w:val="007C59C1"/>
    <w:rsid w:val="007C5FAA"/>
    <w:rsid w:val="007C7457"/>
    <w:rsid w:val="007D02CD"/>
    <w:rsid w:val="007D1331"/>
    <w:rsid w:val="007D14A7"/>
    <w:rsid w:val="007D16C9"/>
    <w:rsid w:val="007D1AF9"/>
    <w:rsid w:val="007D3FF5"/>
    <w:rsid w:val="007D5163"/>
    <w:rsid w:val="007D5671"/>
    <w:rsid w:val="007D6299"/>
    <w:rsid w:val="007D7437"/>
    <w:rsid w:val="007E0B94"/>
    <w:rsid w:val="007E0E49"/>
    <w:rsid w:val="007E2CFF"/>
    <w:rsid w:val="007E3E61"/>
    <w:rsid w:val="007E493B"/>
    <w:rsid w:val="007E5786"/>
    <w:rsid w:val="007E6027"/>
    <w:rsid w:val="007E7C44"/>
    <w:rsid w:val="007F24F3"/>
    <w:rsid w:val="007F39DF"/>
    <w:rsid w:val="007F46FA"/>
    <w:rsid w:val="007F5480"/>
    <w:rsid w:val="007F560D"/>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18E"/>
    <w:rsid w:val="00813219"/>
    <w:rsid w:val="00813655"/>
    <w:rsid w:val="00814524"/>
    <w:rsid w:val="00814563"/>
    <w:rsid w:val="00814BDB"/>
    <w:rsid w:val="0081549A"/>
    <w:rsid w:val="00816803"/>
    <w:rsid w:val="00816C6F"/>
    <w:rsid w:val="00820268"/>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30FC"/>
    <w:rsid w:val="00833898"/>
    <w:rsid w:val="00835231"/>
    <w:rsid w:val="00835A9D"/>
    <w:rsid w:val="00835CA6"/>
    <w:rsid w:val="00835D4A"/>
    <w:rsid w:val="00835FC5"/>
    <w:rsid w:val="00836584"/>
    <w:rsid w:val="00836BB6"/>
    <w:rsid w:val="008376BD"/>
    <w:rsid w:val="00837A73"/>
    <w:rsid w:val="008406C8"/>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9BC"/>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66DF"/>
    <w:rsid w:val="008D720A"/>
    <w:rsid w:val="008D7656"/>
    <w:rsid w:val="008D7943"/>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2E90"/>
    <w:rsid w:val="009037FB"/>
    <w:rsid w:val="00903A60"/>
    <w:rsid w:val="00903B4A"/>
    <w:rsid w:val="0090633E"/>
    <w:rsid w:val="009069EF"/>
    <w:rsid w:val="00907C3F"/>
    <w:rsid w:val="0091069F"/>
    <w:rsid w:val="009108FE"/>
    <w:rsid w:val="009109C7"/>
    <w:rsid w:val="00910C5C"/>
    <w:rsid w:val="0091183A"/>
    <w:rsid w:val="009119D6"/>
    <w:rsid w:val="00911D30"/>
    <w:rsid w:val="00912680"/>
    <w:rsid w:val="009141B8"/>
    <w:rsid w:val="00914475"/>
    <w:rsid w:val="00914A66"/>
    <w:rsid w:val="00914B66"/>
    <w:rsid w:val="009159A5"/>
    <w:rsid w:val="00915F72"/>
    <w:rsid w:val="009163EF"/>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6BC9"/>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65F4"/>
    <w:rsid w:val="00966FB7"/>
    <w:rsid w:val="009675A6"/>
    <w:rsid w:val="0097070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788"/>
    <w:rsid w:val="00995CA4"/>
    <w:rsid w:val="009963AC"/>
    <w:rsid w:val="009964B0"/>
    <w:rsid w:val="009A014A"/>
    <w:rsid w:val="009A0884"/>
    <w:rsid w:val="009A1174"/>
    <w:rsid w:val="009A2A25"/>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2AB"/>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1583"/>
    <w:rsid w:val="009E3BC0"/>
    <w:rsid w:val="009E40AC"/>
    <w:rsid w:val="009E4983"/>
    <w:rsid w:val="009E5582"/>
    <w:rsid w:val="009E7C42"/>
    <w:rsid w:val="009F3D63"/>
    <w:rsid w:val="009F3EB1"/>
    <w:rsid w:val="009F41A6"/>
    <w:rsid w:val="009F46A4"/>
    <w:rsid w:val="009F49E2"/>
    <w:rsid w:val="009F67B7"/>
    <w:rsid w:val="009F7F60"/>
    <w:rsid w:val="00A0023D"/>
    <w:rsid w:val="00A00905"/>
    <w:rsid w:val="00A00B8F"/>
    <w:rsid w:val="00A0359F"/>
    <w:rsid w:val="00A03E54"/>
    <w:rsid w:val="00A04C5D"/>
    <w:rsid w:val="00A06653"/>
    <w:rsid w:val="00A07283"/>
    <w:rsid w:val="00A0795E"/>
    <w:rsid w:val="00A10A7F"/>
    <w:rsid w:val="00A10B31"/>
    <w:rsid w:val="00A10BC3"/>
    <w:rsid w:val="00A11240"/>
    <w:rsid w:val="00A117A6"/>
    <w:rsid w:val="00A11E9A"/>
    <w:rsid w:val="00A131F3"/>
    <w:rsid w:val="00A13C33"/>
    <w:rsid w:val="00A13C4D"/>
    <w:rsid w:val="00A13DEF"/>
    <w:rsid w:val="00A1418A"/>
    <w:rsid w:val="00A14581"/>
    <w:rsid w:val="00A149A0"/>
    <w:rsid w:val="00A14C37"/>
    <w:rsid w:val="00A1655F"/>
    <w:rsid w:val="00A173FD"/>
    <w:rsid w:val="00A1748C"/>
    <w:rsid w:val="00A20068"/>
    <w:rsid w:val="00A20921"/>
    <w:rsid w:val="00A20AAA"/>
    <w:rsid w:val="00A21ED0"/>
    <w:rsid w:val="00A21FC8"/>
    <w:rsid w:val="00A236A2"/>
    <w:rsid w:val="00A24610"/>
    <w:rsid w:val="00A26230"/>
    <w:rsid w:val="00A27C90"/>
    <w:rsid w:val="00A27E6B"/>
    <w:rsid w:val="00A3034C"/>
    <w:rsid w:val="00A315F2"/>
    <w:rsid w:val="00A32758"/>
    <w:rsid w:val="00A32FA1"/>
    <w:rsid w:val="00A338A7"/>
    <w:rsid w:val="00A33940"/>
    <w:rsid w:val="00A340B0"/>
    <w:rsid w:val="00A361F7"/>
    <w:rsid w:val="00A366D4"/>
    <w:rsid w:val="00A36C07"/>
    <w:rsid w:val="00A36E32"/>
    <w:rsid w:val="00A41913"/>
    <w:rsid w:val="00A425C1"/>
    <w:rsid w:val="00A4265A"/>
    <w:rsid w:val="00A426EF"/>
    <w:rsid w:val="00A42BB3"/>
    <w:rsid w:val="00A43DC7"/>
    <w:rsid w:val="00A45300"/>
    <w:rsid w:val="00A45A0A"/>
    <w:rsid w:val="00A462A2"/>
    <w:rsid w:val="00A463FC"/>
    <w:rsid w:val="00A46646"/>
    <w:rsid w:val="00A46A51"/>
    <w:rsid w:val="00A46C70"/>
    <w:rsid w:val="00A47619"/>
    <w:rsid w:val="00A5076F"/>
    <w:rsid w:val="00A516EF"/>
    <w:rsid w:val="00A5191B"/>
    <w:rsid w:val="00A51A92"/>
    <w:rsid w:val="00A524E9"/>
    <w:rsid w:val="00A52A42"/>
    <w:rsid w:val="00A52A5E"/>
    <w:rsid w:val="00A52FC3"/>
    <w:rsid w:val="00A553C1"/>
    <w:rsid w:val="00A56229"/>
    <w:rsid w:val="00A56DE4"/>
    <w:rsid w:val="00A574AF"/>
    <w:rsid w:val="00A601CF"/>
    <w:rsid w:val="00A60A93"/>
    <w:rsid w:val="00A60DC5"/>
    <w:rsid w:val="00A60EAA"/>
    <w:rsid w:val="00A613D8"/>
    <w:rsid w:val="00A61856"/>
    <w:rsid w:val="00A61A0B"/>
    <w:rsid w:val="00A62485"/>
    <w:rsid w:val="00A64950"/>
    <w:rsid w:val="00A65B14"/>
    <w:rsid w:val="00A65CEC"/>
    <w:rsid w:val="00A65FAC"/>
    <w:rsid w:val="00A66B9D"/>
    <w:rsid w:val="00A67398"/>
    <w:rsid w:val="00A6779D"/>
    <w:rsid w:val="00A67C96"/>
    <w:rsid w:val="00A713A0"/>
    <w:rsid w:val="00A73A22"/>
    <w:rsid w:val="00A745B7"/>
    <w:rsid w:val="00A74E6E"/>
    <w:rsid w:val="00A76909"/>
    <w:rsid w:val="00A7710D"/>
    <w:rsid w:val="00A772B3"/>
    <w:rsid w:val="00A7745B"/>
    <w:rsid w:val="00A77641"/>
    <w:rsid w:val="00A7768A"/>
    <w:rsid w:val="00A8001C"/>
    <w:rsid w:val="00A800AE"/>
    <w:rsid w:val="00A8034A"/>
    <w:rsid w:val="00A81040"/>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E80"/>
    <w:rsid w:val="00AB6C30"/>
    <w:rsid w:val="00AB774B"/>
    <w:rsid w:val="00AB7919"/>
    <w:rsid w:val="00AB7979"/>
    <w:rsid w:val="00AB7BCF"/>
    <w:rsid w:val="00AC1492"/>
    <w:rsid w:val="00AC1FD0"/>
    <w:rsid w:val="00AC360F"/>
    <w:rsid w:val="00AC465D"/>
    <w:rsid w:val="00AC57F0"/>
    <w:rsid w:val="00AC5B3C"/>
    <w:rsid w:val="00AC5BF2"/>
    <w:rsid w:val="00AC5DB1"/>
    <w:rsid w:val="00AC5FE9"/>
    <w:rsid w:val="00AC694B"/>
    <w:rsid w:val="00AC6C30"/>
    <w:rsid w:val="00AC7972"/>
    <w:rsid w:val="00AD034C"/>
    <w:rsid w:val="00AD06AC"/>
    <w:rsid w:val="00AD097D"/>
    <w:rsid w:val="00AD0DD3"/>
    <w:rsid w:val="00AD1124"/>
    <w:rsid w:val="00AD1962"/>
    <w:rsid w:val="00AD1EC1"/>
    <w:rsid w:val="00AD2184"/>
    <w:rsid w:val="00AD2434"/>
    <w:rsid w:val="00AD2923"/>
    <w:rsid w:val="00AD3788"/>
    <w:rsid w:val="00AD3957"/>
    <w:rsid w:val="00AD472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4C21"/>
    <w:rsid w:val="00B16468"/>
    <w:rsid w:val="00B16F31"/>
    <w:rsid w:val="00B203C8"/>
    <w:rsid w:val="00B2081C"/>
    <w:rsid w:val="00B2192F"/>
    <w:rsid w:val="00B21CC1"/>
    <w:rsid w:val="00B22294"/>
    <w:rsid w:val="00B2269C"/>
    <w:rsid w:val="00B23F1E"/>
    <w:rsid w:val="00B241D1"/>
    <w:rsid w:val="00B25266"/>
    <w:rsid w:val="00B258F2"/>
    <w:rsid w:val="00B306C5"/>
    <w:rsid w:val="00B32D4A"/>
    <w:rsid w:val="00B34A73"/>
    <w:rsid w:val="00B34D4A"/>
    <w:rsid w:val="00B35E2A"/>
    <w:rsid w:val="00B36D33"/>
    <w:rsid w:val="00B37937"/>
    <w:rsid w:val="00B4085C"/>
    <w:rsid w:val="00B408F7"/>
    <w:rsid w:val="00B40926"/>
    <w:rsid w:val="00B40B46"/>
    <w:rsid w:val="00B4138A"/>
    <w:rsid w:val="00B41391"/>
    <w:rsid w:val="00B41F0F"/>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AF8"/>
    <w:rsid w:val="00B67E54"/>
    <w:rsid w:val="00B70825"/>
    <w:rsid w:val="00B70A9F"/>
    <w:rsid w:val="00B71399"/>
    <w:rsid w:val="00B71F65"/>
    <w:rsid w:val="00B72527"/>
    <w:rsid w:val="00B7271F"/>
    <w:rsid w:val="00B7404F"/>
    <w:rsid w:val="00B74528"/>
    <w:rsid w:val="00B74953"/>
    <w:rsid w:val="00B74FCB"/>
    <w:rsid w:val="00B77B91"/>
    <w:rsid w:val="00B80452"/>
    <w:rsid w:val="00B80DA7"/>
    <w:rsid w:val="00B81034"/>
    <w:rsid w:val="00B81E5F"/>
    <w:rsid w:val="00B82A7A"/>
    <w:rsid w:val="00B82B51"/>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A1100"/>
    <w:rsid w:val="00BA12F6"/>
    <w:rsid w:val="00BA266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1B0"/>
    <w:rsid w:val="00BB65EF"/>
    <w:rsid w:val="00BB6839"/>
    <w:rsid w:val="00BC0A7C"/>
    <w:rsid w:val="00BC0BBF"/>
    <w:rsid w:val="00BC0C86"/>
    <w:rsid w:val="00BC0EDE"/>
    <w:rsid w:val="00BC20A0"/>
    <w:rsid w:val="00BC2701"/>
    <w:rsid w:val="00BC437C"/>
    <w:rsid w:val="00BC4ED5"/>
    <w:rsid w:val="00BC51D4"/>
    <w:rsid w:val="00BC60BA"/>
    <w:rsid w:val="00BC7C8E"/>
    <w:rsid w:val="00BD042F"/>
    <w:rsid w:val="00BD0958"/>
    <w:rsid w:val="00BD0D88"/>
    <w:rsid w:val="00BD0DFD"/>
    <w:rsid w:val="00BD0F74"/>
    <w:rsid w:val="00BD2ACD"/>
    <w:rsid w:val="00BD32E6"/>
    <w:rsid w:val="00BD348B"/>
    <w:rsid w:val="00BD368A"/>
    <w:rsid w:val="00BD3B66"/>
    <w:rsid w:val="00BD4187"/>
    <w:rsid w:val="00BD443D"/>
    <w:rsid w:val="00BE0172"/>
    <w:rsid w:val="00BE1C35"/>
    <w:rsid w:val="00BE23A6"/>
    <w:rsid w:val="00BE255F"/>
    <w:rsid w:val="00BE3298"/>
    <w:rsid w:val="00BE4368"/>
    <w:rsid w:val="00BE4D18"/>
    <w:rsid w:val="00BE4F74"/>
    <w:rsid w:val="00BE5825"/>
    <w:rsid w:val="00BE6382"/>
    <w:rsid w:val="00BE72C0"/>
    <w:rsid w:val="00BF179F"/>
    <w:rsid w:val="00BF2675"/>
    <w:rsid w:val="00BF3BBF"/>
    <w:rsid w:val="00BF487A"/>
    <w:rsid w:val="00BF4A83"/>
    <w:rsid w:val="00BF55FE"/>
    <w:rsid w:val="00BF6BCB"/>
    <w:rsid w:val="00BF7086"/>
    <w:rsid w:val="00BF7728"/>
    <w:rsid w:val="00C000B1"/>
    <w:rsid w:val="00C0094B"/>
    <w:rsid w:val="00C00D8D"/>
    <w:rsid w:val="00C01F65"/>
    <w:rsid w:val="00C0317A"/>
    <w:rsid w:val="00C0323D"/>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6EC1"/>
    <w:rsid w:val="00C273D2"/>
    <w:rsid w:val="00C304DE"/>
    <w:rsid w:val="00C31B2A"/>
    <w:rsid w:val="00C32123"/>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0C82"/>
    <w:rsid w:val="00C7173A"/>
    <w:rsid w:val="00C72319"/>
    <w:rsid w:val="00C728D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6EE8"/>
    <w:rsid w:val="00C876C4"/>
    <w:rsid w:val="00C904DE"/>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48"/>
    <w:rsid w:val="00CA4C86"/>
    <w:rsid w:val="00CA5C07"/>
    <w:rsid w:val="00CA653D"/>
    <w:rsid w:val="00CA6EA6"/>
    <w:rsid w:val="00CA755B"/>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524F"/>
    <w:rsid w:val="00CC5977"/>
    <w:rsid w:val="00CC67E6"/>
    <w:rsid w:val="00CC7ADF"/>
    <w:rsid w:val="00CD0FC4"/>
    <w:rsid w:val="00CD239D"/>
    <w:rsid w:val="00CD404A"/>
    <w:rsid w:val="00CD4A92"/>
    <w:rsid w:val="00CD4B69"/>
    <w:rsid w:val="00CD4E67"/>
    <w:rsid w:val="00CD5891"/>
    <w:rsid w:val="00CD5D02"/>
    <w:rsid w:val="00CD6B5F"/>
    <w:rsid w:val="00CD6F3F"/>
    <w:rsid w:val="00CD75D9"/>
    <w:rsid w:val="00CD778A"/>
    <w:rsid w:val="00CE0192"/>
    <w:rsid w:val="00CE0EEC"/>
    <w:rsid w:val="00CE25C8"/>
    <w:rsid w:val="00CE271E"/>
    <w:rsid w:val="00CE56A0"/>
    <w:rsid w:val="00CE5752"/>
    <w:rsid w:val="00CE5B6C"/>
    <w:rsid w:val="00CE7087"/>
    <w:rsid w:val="00CE76B8"/>
    <w:rsid w:val="00CE7F2D"/>
    <w:rsid w:val="00CF01DB"/>
    <w:rsid w:val="00CF0381"/>
    <w:rsid w:val="00CF21A7"/>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112"/>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2DCA"/>
    <w:rsid w:val="00D832B8"/>
    <w:rsid w:val="00D84100"/>
    <w:rsid w:val="00D84321"/>
    <w:rsid w:val="00D84E74"/>
    <w:rsid w:val="00D850C0"/>
    <w:rsid w:val="00D854F4"/>
    <w:rsid w:val="00D8718B"/>
    <w:rsid w:val="00D8749B"/>
    <w:rsid w:val="00D87EF4"/>
    <w:rsid w:val="00D902B8"/>
    <w:rsid w:val="00D90662"/>
    <w:rsid w:val="00D90F8A"/>
    <w:rsid w:val="00D92F8C"/>
    <w:rsid w:val="00D937A2"/>
    <w:rsid w:val="00D93E3B"/>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54D"/>
    <w:rsid w:val="00DC365D"/>
    <w:rsid w:val="00DC4828"/>
    <w:rsid w:val="00DC4CDC"/>
    <w:rsid w:val="00DC4E27"/>
    <w:rsid w:val="00DC5E15"/>
    <w:rsid w:val="00DC6F17"/>
    <w:rsid w:val="00DC77C2"/>
    <w:rsid w:val="00DD12B7"/>
    <w:rsid w:val="00DD2646"/>
    <w:rsid w:val="00DD2A4F"/>
    <w:rsid w:val="00DD2B38"/>
    <w:rsid w:val="00DD3E54"/>
    <w:rsid w:val="00DD447A"/>
    <w:rsid w:val="00DD45C4"/>
    <w:rsid w:val="00DD47BA"/>
    <w:rsid w:val="00DD5564"/>
    <w:rsid w:val="00DD5B72"/>
    <w:rsid w:val="00DD6482"/>
    <w:rsid w:val="00DD6F5B"/>
    <w:rsid w:val="00DD74C3"/>
    <w:rsid w:val="00DD7630"/>
    <w:rsid w:val="00DE07AA"/>
    <w:rsid w:val="00DE1B42"/>
    <w:rsid w:val="00DE2041"/>
    <w:rsid w:val="00DE26AA"/>
    <w:rsid w:val="00DE2DD0"/>
    <w:rsid w:val="00DE33DF"/>
    <w:rsid w:val="00DE3BB2"/>
    <w:rsid w:val="00DE46E6"/>
    <w:rsid w:val="00DE4BE3"/>
    <w:rsid w:val="00DE54EA"/>
    <w:rsid w:val="00DE5CED"/>
    <w:rsid w:val="00DF01C8"/>
    <w:rsid w:val="00DF0501"/>
    <w:rsid w:val="00DF0548"/>
    <w:rsid w:val="00DF0883"/>
    <w:rsid w:val="00DF0980"/>
    <w:rsid w:val="00DF0DAC"/>
    <w:rsid w:val="00DF2414"/>
    <w:rsid w:val="00DF2844"/>
    <w:rsid w:val="00DF2E68"/>
    <w:rsid w:val="00DF3CD6"/>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65E"/>
    <w:rsid w:val="00E03E4B"/>
    <w:rsid w:val="00E04A3A"/>
    <w:rsid w:val="00E0546C"/>
    <w:rsid w:val="00E0585E"/>
    <w:rsid w:val="00E06BCB"/>
    <w:rsid w:val="00E1025B"/>
    <w:rsid w:val="00E10B69"/>
    <w:rsid w:val="00E10C18"/>
    <w:rsid w:val="00E10C82"/>
    <w:rsid w:val="00E13129"/>
    <w:rsid w:val="00E13D8A"/>
    <w:rsid w:val="00E15414"/>
    <w:rsid w:val="00E15CDE"/>
    <w:rsid w:val="00E15D85"/>
    <w:rsid w:val="00E17843"/>
    <w:rsid w:val="00E179B5"/>
    <w:rsid w:val="00E21A57"/>
    <w:rsid w:val="00E21AD7"/>
    <w:rsid w:val="00E21DAB"/>
    <w:rsid w:val="00E230E5"/>
    <w:rsid w:val="00E238C7"/>
    <w:rsid w:val="00E24A4C"/>
    <w:rsid w:val="00E25075"/>
    <w:rsid w:val="00E2529E"/>
    <w:rsid w:val="00E25691"/>
    <w:rsid w:val="00E25784"/>
    <w:rsid w:val="00E263D5"/>
    <w:rsid w:val="00E26DC5"/>
    <w:rsid w:val="00E27103"/>
    <w:rsid w:val="00E27634"/>
    <w:rsid w:val="00E317EC"/>
    <w:rsid w:val="00E32603"/>
    <w:rsid w:val="00E35349"/>
    <w:rsid w:val="00E35876"/>
    <w:rsid w:val="00E35C59"/>
    <w:rsid w:val="00E3771D"/>
    <w:rsid w:val="00E40576"/>
    <w:rsid w:val="00E41C6C"/>
    <w:rsid w:val="00E42404"/>
    <w:rsid w:val="00E43798"/>
    <w:rsid w:val="00E4450D"/>
    <w:rsid w:val="00E44668"/>
    <w:rsid w:val="00E463D9"/>
    <w:rsid w:val="00E5031C"/>
    <w:rsid w:val="00E51706"/>
    <w:rsid w:val="00E5235B"/>
    <w:rsid w:val="00E5239D"/>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2DF"/>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558"/>
    <w:rsid w:val="00EA4C5C"/>
    <w:rsid w:val="00EA4CA2"/>
    <w:rsid w:val="00EA510D"/>
    <w:rsid w:val="00EA7C71"/>
    <w:rsid w:val="00EA7E3C"/>
    <w:rsid w:val="00EB03B7"/>
    <w:rsid w:val="00EB0B16"/>
    <w:rsid w:val="00EB0B99"/>
    <w:rsid w:val="00EB1679"/>
    <w:rsid w:val="00EB1A92"/>
    <w:rsid w:val="00EB2C27"/>
    <w:rsid w:val="00EB34A5"/>
    <w:rsid w:val="00EB4C3C"/>
    <w:rsid w:val="00EB4EDD"/>
    <w:rsid w:val="00EB5250"/>
    <w:rsid w:val="00EB5838"/>
    <w:rsid w:val="00EB630D"/>
    <w:rsid w:val="00EB64D9"/>
    <w:rsid w:val="00EB6829"/>
    <w:rsid w:val="00EB6AAA"/>
    <w:rsid w:val="00EC0E91"/>
    <w:rsid w:val="00EC156E"/>
    <w:rsid w:val="00EC17AD"/>
    <w:rsid w:val="00EC1DCC"/>
    <w:rsid w:val="00EC3332"/>
    <w:rsid w:val="00EC365C"/>
    <w:rsid w:val="00EC463F"/>
    <w:rsid w:val="00EC5CA0"/>
    <w:rsid w:val="00EC6064"/>
    <w:rsid w:val="00EC68EB"/>
    <w:rsid w:val="00EC6CA8"/>
    <w:rsid w:val="00EC702F"/>
    <w:rsid w:val="00EC7505"/>
    <w:rsid w:val="00ED0787"/>
    <w:rsid w:val="00ED08E7"/>
    <w:rsid w:val="00ED0D85"/>
    <w:rsid w:val="00ED1371"/>
    <w:rsid w:val="00ED1B1B"/>
    <w:rsid w:val="00ED28BA"/>
    <w:rsid w:val="00ED2B5E"/>
    <w:rsid w:val="00ED3431"/>
    <w:rsid w:val="00ED3DEB"/>
    <w:rsid w:val="00ED3E29"/>
    <w:rsid w:val="00ED5252"/>
    <w:rsid w:val="00ED5E64"/>
    <w:rsid w:val="00ED754B"/>
    <w:rsid w:val="00EE13A9"/>
    <w:rsid w:val="00EE147C"/>
    <w:rsid w:val="00EE2863"/>
    <w:rsid w:val="00EE2B6C"/>
    <w:rsid w:val="00EE3E80"/>
    <w:rsid w:val="00EE42FC"/>
    <w:rsid w:val="00EE494C"/>
    <w:rsid w:val="00EE5A23"/>
    <w:rsid w:val="00EE6A6E"/>
    <w:rsid w:val="00EE766C"/>
    <w:rsid w:val="00EE79B2"/>
    <w:rsid w:val="00EE7CAE"/>
    <w:rsid w:val="00EE7E27"/>
    <w:rsid w:val="00EF0842"/>
    <w:rsid w:val="00EF1189"/>
    <w:rsid w:val="00EF13D4"/>
    <w:rsid w:val="00EF1641"/>
    <w:rsid w:val="00EF1A45"/>
    <w:rsid w:val="00EF204A"/>
    <w:rsid w:val="00EF21E1"/>
    <w:rsid w:val="00EF40CC"/>
    <w:rsid w:val="00EF5873"/>
    <w:rsid w:val="00EF6526"/>
    <w:rsid w:val="00EF6BFD"/>
    <w:rsid w:val="00EF7154"/>
    <w:rsid w:val="00EF7D9A"/>
    <w:rsid w:val="00EF7E70"/>
    <w:rsid w:val="00F0007E"/>
    <w:rsid w:val="00F003F5"/>
    <w:rsid w:val="00F01662"/>
    <w:rsid w:val="00F01B61"/>
    <w:rsid w:val="00F01F3D"/>
    <w:rsid w:val="00F03B58"/>
    <w:rsid w:val="00F04D5B"/>
    <w:rsid w:val="00F051FF"/>
    <w:rsid w:val="00F05563"/>
    <w:rsid w:val="00F05690"/>
    <w:rsid w:val="00F0574E"/>
    <w:rsid w:val="00F05D6F"/>
    <w:rsid w:val="00F06D56"/>
    <w:rsid w:val="00F07611"/>
    <w:rsid w:val="00F11FDF"/>
    <w:rsid w:val="00F124F9"/>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68"/>
    <w:rsid w:val="00F335E5"/>
    <w:rsid w:val="00F33D26"/>
    <w:rsid w:val="00F3408C"/>
    <w:rsid w:val="00F3483B"/>
    <w:rsid w:val="00F35EA1"/>
    <w:rsid w:val="00F3643F"/>
    <w:rsid w:val="00F3678A"/>
    <w:rsid w:val="00F37C93"/>
    <w:rsid w:val="00F40AD7"/>
    <w:rsid w:val="00F410AB"/>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4BE0"/>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0FA1"/>
    <w:rsid w:val="00FC11AD"/>
    <w:rsid w:val="00FC24C0"/>
    <w:rsid w:val="00FC2761"/>
    <w:rsid w:val="00FC363C"/>
    <w:rsid w:val="00FC389C"/>
    <w:rsid w:val="00FC3A71"/>
    <w:rsid w:val="00FC463D"/>
    <w:rsid w:val="00FC4B6F"/>
    <w:rsid w:val="00FC5BE1"/>
    <w:rsid w:val="00FC5E1E"/>
    <w:rsid w:val="00FC5EAA"/>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871"/>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A46C70"/>
    <w:pPr>
      <w:numPr>
        <w:numId w:val="10"/>
      </w:numPr>
      <w:pBdr>
        <w:bottom w:val="single" w:sz="18" w:space="1" w:color="548DD4" w:themeColor="text2" w:themeTint="99"/>
      </w:pBdr>
      <w:spacing w:before="240" w:after="120" w:line="240" w:lineRule="auto"/>
      <w:ind w:left="3079"/>
      <w:jc w:val="center"/>
      <w:outlineLvl w:val="0"/>
    </w:pPr>
    <w:rPr>
      <w:rFonts w:ascii="Cambria" w:hAnsi="Cambria" w:cs="Times New Roman"/>
      <w:b/>
      <w:bCs/>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A46C70"/>
    <w:rPr>
      <w:rFonts w:ascii="Cambria" w:hAnsi="Cambria"/>
      <w:b/>
      <w:bCs/>
      <w:sz w:val="22"/>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ZkladntextIMP">
    <w:name w:val="Základní text_IMP"/>
    <w:basedOn w:val="Normln"/>
    <w:rsid w:val="00E5239D"/>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character" w:customStyle="1" w:styleId="BezmezerChar">
    <w:name w:val="Bez mezer Char"/>
    <w:link w:val="Bezmezer"/>
    <w:uiPriority w:val="1"/>
    <w:locked/>
    <w:rsid w:val="007552F0"/>
    <w:rPr>
      <w:rFonts w:ascii="Cambria" w:hAnsi="Cambria" w:cs="Cambria"/>
      <w:sz w:val="24"/>
      <w:szCs w:val="24"/>
      <w:lang w:eastAsia="en-US"/>
    </w:rPr>
  </w:style>
  <w:style w:type="character" w:styleId="Nevyeenzmnka">
    <w:name w:val="Unresolved Mention"/>
    <w:basedOn w:val="Standardnpsmoodstavce"/>
    <w:uiPriority w:val="99"/>
    <w:semiHidden/>
    <w:unhideWhenUsed/>
    <w:rsid w:val="00C9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15531670">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452239480">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asek@ssud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331EB-A580-475E-A8F3-2F213B4D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2361</Words>
  <Characters>13934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 Polášek</dc:creator>
  <cp:lastModifiedBy>Petr Polášek</cp:lastModifiedBy>
  <cp:revision>4</cp:revision>
  <cp:lastPrinted>2022-12-14T11:06:00Z</cp:lastPrinted>
  <dcterms:created xsi:type="dcterms:W3CDTF">2025-05-14T10:23:00Z</dcterms:created>
  <dcterms:modified xsi:type="dcterms:W3CDTF">2025-05-14T12:27:00Z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2022-12-08T09:12:07.8134955Z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