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79FDB5E5" w:rsidR="004E00C5" w:rsidRPr="00A81244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A81244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A81244">
        <w:rPr>
          <w:rFonts w:asciiTheme="minorHAnsi" w:hAnsiTheme="minorHAnsi" w:cstheme="minorHAnsi"/>
          <w:b/>
          <w:lang w:eastAsia="cs-CZ"/>
        </w:rPr>
        <w:t>V</w:t>
      </w:r>
      <w:r w:rsidRPr="00A81244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378AFA33" w14:textId="69AD3C49" w:rsidR="00C46BD8" w:rsidRPr="00A81244" w:rsidRDefault="00C46BD8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A81244">
        <w:rPr>
          <w:rFonts w:asciiTheme="minorHAnsi" w:hAnsiTheme="minorHAnsi" w:cstheme="minorHAnsi"/>
          <w:b/>
          <w:lang w:eastAsia="cs-CZ"/>
        </w:rPr>
        <w:t>-</w:t>
      </w:r>
    </w:p>
    <w:p w14:paraId="0A4A11A4" w14:textId="05393A49" w:rsidR="004E00C5" w:rsidRPr="00A81244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A81244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217A31C9" w14:textId="77777777" w:rsidR="001C2880" w:rsidRPr="00A81244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73DA8D22" w:rsidR="00AE32AF" w:rsidRPr="00A81244" w:rsidRDefault="00D0173B" w:rsidP="004370EC">
      <w:pPr>
        <w:spacing w:after="120" w:line="252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Veřejná </w:t>
      </w:r>
      <w:r w:rsidR="00AE32AF" w:rsidRPr="00A81244">
        <w:rPr>
          <w:rFonts w:asciiTheme="minorHAnsi" w:hAnsiTheme="minorHAnsi" w:cstheme="minorHAnsi"/>
          <w:b/>
          <w:iCs/>
          <w:color w:val="000000"/>
          <w:sz w:val="22"/>
          <w:szCs w:val="22"/>
        </w:rPr>
        <w:t>zakázka:</w:t>
      </w:r>
      <w:r w:rsidR="00AE32AF" w:rsidRPr="00A8124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016D3" w:rsidRPr="00A8124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„</w:t>
      </w:r>
      <w:r w:rsidR="0008744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Vybavení laboratoří</w:t>
      </w:r>
      <w:r w:rsidR="00A016D3" w:rsidRPr="00A8124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“</w:t>
      </w:r>
    </w:p>
    <w:p w14:paraId="10D8BCFD" w14:textId="0AD888C7" w:rsidR="00281AA0" w:rsidRPr="00A81244" w:rsidRDefault="00281AA0" w:rsidP="004370EC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244">
        <w:rPr>
          <w:rFonts w:asciiTheme="minorHAnsi" w:hAnsiTheme="minorHAnsi" w:cstheme="minorHAnsi"/>
          <w:b/>
          <w:sz w:val="22"/>
          <w:szCs w:val="22"/>
        </w:rPr>
        <w:t xml:space="preserve">Zadavatel: </w:t>
      </w:r>
      <w:r w:rsidR="009F610E" w:rsidRPr="009F610E">
        <w:rPr>
          <w:rFonts w:asciiTheme="minorHAnsi" w:hAnsiTheme="minorHAnsi" w:cstheme="minorHAnsi"/>
          <w:bCs/>
          <w:sz w:val="22"/>
          <w:szCs w:val="22"/>
        </w:rPr>
        <w:t>Gymnázium Jana Blahoslava Ivančice, příspěvková organizace</w:t>
      </w:r>
    </w:p>
    <w:p w14:paraId="626ABEE2" w14:textId="37DFEC2D" w:rsidR="00D0173B" w:rsidRPr="00A81244" w:rsidRDefault="00D0173B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744A00" w14:textId="77777777" w:rsidR="00210425" w:rsidRPr="00A81244" w:rsidRDefault="00210425" w:rsidP="004370EC">
      <w:pP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A81244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A5AB7D8" w14:textId="448D92C1" w:rsidR="0048067B" w:rsidRPr="00A81244" w:rsidRDefault="0048067B" w:rsidP="0048067B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DIČ</w:t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:</w:t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22D26618" w14:textId="1066FC36" w:rsidR="0048067B" w:rsidRPr="00A81244" w:rsidRDefault="0048067B" w:rsidP="0048067B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Plátce DPH</w:t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:</w:t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A81244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A8124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A81244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6ABEE8" w14:textId="1C4798B3" w:rsidR="00D0173B" w:rsidRPr="00A81244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9D56F" w14:textId="7CF33044" w:rsidR="00210425" w:rsidRPr="00A81244" w:rsidRDefault="00210425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8F8A5B" w14:textId="77777777" w:rsidR="00E522C3" w:rsidRPr="00A81244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A81244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8124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A81244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A812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A81244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A8124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A81244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3B1EA0" w:rsidRPr="00A8124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3B1EA0" w:rsidRPr="00A81244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E15C60"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A81244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A81244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A81244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A81244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A81244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81244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A81244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187A2E62" w:rsidR="00923112" w:rsidRPr="00A81244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E522C3" w:rsidRPr="00A81244">
        <w:rPr>
          <w:rFonts w:asciiTheme="minorHAnsi" w:hAnsiTheme="minorHAnsi" w:cstheme="minorHAnsi"/>
          <w:sz w:val="22"/>
          <w:szCs w:val="22"/>
        </w:rPr>
        <w:t>ouvy</w:t>
      </w:r>
      <w:r w:rsidRPr="00A81244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</w:t>
      </w:r>
      <w:r w:rsidR="009F301C" w:rsidRPr="00A81244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77777777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potvrzení příslušné okresní správy sociálního zabezpečení ve vztahu k písm. d) výše,</w:t>
      </w:r>
    </w:p>
    <w:p w14:paraId="6BBF26C7" w14:textId="393FD660" w:rsidR="00180033" w:rsidRPr="00A81244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A81244">
        <w:rPr>
          <w:rFonts w:asciiTheme="minorHAnsi" w:hAnsiTheme="minorHAnsi" w:cstheme="minorHAnsi"/>
          <w:sz w:val="22"/>
          <w:szCs w:val="22"/>
        </w:rPr>
        <w:t> </w:t>
      </w:r>
      <w:r w:rsidRPr="00A81244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A81244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A81244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A81244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A81244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A81244">
        <w:rPr>
          <w:rFonts w:asciiTheme="minorHAnsi" w:hAnsiTheme="minorHAnsi" w:cstheme="minorHAnsi"/>
          <w:sz w:val="22"/>
          <w:szCs w:val="22"/>
        </w:rPr>
        <w:t>.</w:t>
      </w:r>
    </w:p>
    <w:p w14:paraId="14B869AF" w14:textId="77777777" w:rsidR="00E522C3" w:rsidRPr="00A81244" w:rsidRDefault="00E522C3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A81244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8124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A81244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244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626ABEFB" w14:textId="77777777" w:rsidR="00D0173B" w:rsidRPr="00A81244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2B8C55B1" w:rsidR="007022E7" w:rsidRPr="00A81244" w:rsidRDefault="007022E7" w:rsidP="005C7AB8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</w:t>
      </w:r>
      <w:r w:rsidR="005C7AB8" w:rsidRPr="00A81244">
        <w:rPr>
          <w:rFonts w:asciiTheme="minorHAnsi" w:hAnsiTheme="minorHAnsi" w:cstheme="minorHAnsi"/>
          <w:sz w:val="22"/>
          <w:szCs w:val="22"/>
        </w:rPr>
        <w:t>.</w:t>
      </w:r>
    </w:p>
    <w:p w14:paraId="3EDBF601" w14:textId="225236AD" w:rsidR="00A0154B" w:rsidRPr="00A81244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hAnsiTheme="minorHAnsi" w:cstheme="minorHAnsi"/>
          <w:sz w:val="22"/>
          <w:szCs w:val="22"/>
        </w:rPr>
        <w:t>V</w:t>
      </w:r>
      <w:r w:rsidR="00A0154B" w:rsidRPr="00A81244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A81244">
        <w:rPr>
          <w:rFonts w:asciiTheme="minorHAnsi" w:hAnsiTheme="minorHAnsi" w:cstheme="minorHAnsi"/>
          <w:sz w:val="22"/>
          <w:szCs w:val="22"/>
        </w:rPr>
        <w:t>ouvy</w:t>
      </w:r>
      <w:r w:rsidR="00A0154B" w:rsidRPr="00A81244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kopie:</w:t>
      </w:r>
    </w:p>
    <w:p w14:paraId="19FD27A2" w14:textId="695D0E2C" w:rsidR="00A0154B" w:rsidRPr="00A81244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244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</w:p>
    <w:p w14:paraId="5B222983" w14:textId="75DA30FD" w:rsidR="002C7826" w:rsidRPr="00A81244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244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</w:p>
    <w:p w14:paraId="4E9640DC" w14:textId="26EF9278" w:rsidR="007022E7" w:rsidRPr="00A81244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244"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  <w:r w:rsidR="005C7AB8" w:rsidRPr="00A81244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AAC6EE" w14:textId="3E5A25A8" w:rsidR="00C04F83" w:rsidRPr="00A81244" w:rsidRDefault="00C04F83" w:rsidP="00C04F8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8124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Čestné prohlášení o akceptaci předlohy smlouvy</w:t>
      </w:r>
      <w:r w:rsidR="00D411FD" w:rsidRPr="00A8124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a způsobu plnění veřejné zakázky</w:t>
      </w:r>
    </w:p>
    <w:p w14:paraId="270FFFEF" w14:textId="77777777" w:rsidR="008D4B2C" w:rsidRPr="00A81244" w:rsidRDefault="00C04F83" w:rsidP="00D411FD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8124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</w:t>
      </w:r>
      <w:r w:rsidR="008D4B2C" w:rsidRPr="00A8124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:</w:t>
      </w:r>
    </w:p>
    <w:p w14:paraId="093459B1" w14:textId="6F3E2107" w:rsidR="008D4B2C" w:rsidRPr="00A81244" w:rsidRDefault="00C04F83" w:rsidP="008D4B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244">
        <w:rPr>
          <w:rFonts w:asciiTheme="minorHAnsi" w:hAnsiTheme="minorHAnsi" w:cstheme="minorHAnsi"/>
          <w:bCs/>
          <w:sz w:val="22"/>
          <w:szCs w:val="22"/>
        </w:rPr>
        <w:t xml:space="preserve">akceptuje předlohu </w:t>
      </w:r>
      <w:r w:rsidR="0048067B">
        <w:rPr>
          <w:rFonts w:asciiTheme="minorHAnsi" w:hAnsiTheme="minorHAnsi" w:cstheme="minorHAnsi"/>
          <w:bCs/>
          <w:sz w:val="22"/>
          <w:szCs w:val="22"/>
        </w:rPr>
        <w:t xml:space="preserve">kupní </w:t>
      </w:r>
      <w:r w:rsidRPr="00A81244">
        <w:rPr>
          <w:rFonts w:asciiTheme="minorHAnsi" w:hAnsiTheme="minorHAnsi" w:cstheme="minorHAnsi"/>
          <w:bCs/>
          <w:sz w:val="22"/>
          <w:szCs w:val="22"/>
        </w:rPr>
        <w:t>smlouvy včetně všech jej</w:t>
      </w:r>
      <w:r w:rsidR="001F548D" w:rsidRPr="00A81244">
        <w:rPr>
          <w:rFonts w:asciiTheme="minorHAnsi" w:hAnsiTheme="minorHAnsi" w:cstheme="minorHAnsi"/>
          <w:bCs/>
          <w:sz w:val="22"/>
          <w:szCs w:val="22"/>
        </w:rPr>
        <w:t>í</w:t>
      </w:r>
      <w:r w:rsidR="002846FB" w:rsidRPr="00A81244">
        <w:rPr>
          <w:rFonts w:asciiTheme="minorHAnsi" w:hAnsiTheme="minorHAnsi" w:cstheme="minorHAnsi"/>
          <w:bCs/>
          <w:sz w:val="22"/>
          <w:szCs w:val="22"/>
        </w:rPr>
        <w:t>ch</w:t>
      </w:r>
      <w:r w:rsidRPr="00A81244">
        <w:rPr>
          <w:rFonts w:asciiTheme="minorHAnsi" w:hAnsiTheme="minorHAnsi" w:cstheme="minorHAnsi"/>
          <w:bCs/>
          <w:sz w:val="22"/>
          <w:szCs w:val="22"/>
        </w:rPr>
        <w:t xml:space="preserve"> příloh (</w:t>
      </w:r>
      <w:r w:rsidR="008D4B2C" w:rsidRPr="00A81244">
        <w:rPr>
          <w:rFonts w:asciiTheme="minorHAnsi" w:hAnsiTheme="minorHAnsi" w:cstheme="minorHAnsi"/>
          <w:bCs/>
          <w:sz w:val="22"/>
          <w:szCs w:val="22"/>
        </w:rPr>
        <w:t>p</w:t>
      </w:r>
      <w:r w:rsidRPr="00A81244">
        <w:rPr>
          <w:rFonts w:asciiTheme="minorHAnsi" w:hAnsiTheme="minorHAnsi" w:cstheme="minorHAnsi"/>
          <w:bCs/>
          <w:sz w:val="22"/>
          <w:szCs w:val="22"/>
        </w:rPr>
        <w:t xml:space="preserve">říloha č. 2 </w:t>
      </w:r>
      <w:r w:rsidR="00AF3C53" w:rsidRPr="00A81244">
        <w:rPr>
          <w:rFonts w:asciiTheme="minorHAnsi" w:hAnsiTheme="minorHAnsi" w:cstheme="minorHAnsi"/>
          <w:bCs/>
          <w:sz w:val="22"/>
          <w:szCs w:val="22"/>
        </w:rPr>
        <w:t>Výzvy k podání nabídek</w:t>
      </w:r>
      <w:r w:rsidRPr="00A81244">
        <w:rPr>
          <w:rFonts w:asciiTheme="minorHAnsi" w:hAnsiTheme="minorHAnsi" w:cstheme="minorHAnsi"/>
          <w:bCs/>
          <w:sz w:val="22"/>
          <w:szCs w:val="22"/>
        </w:rPr>
        <w:t>), je jí vázán a</w:t>
      </w:r>
      <w:r w:rsidR="0048067B">
        <w:rPr>
          <w:rFonts w:asciiTheme="minorHAnsi" w:hAnsiTheme="minorHAnsi" w:cstheme="minorHAnsi"/>
          <w:bCs/>
          <w:sz w:val="22"/>
          <w:szCs w:val="22"/>
        </w:rPr>
        <w:t> </w:t>
      </w:r>
      <w:r w:rsidRPr="00A81244">
        <w:rPr>
          <w:rFonts w:asciiTheme="minorHAnsi" w:hAnsiTheme="minorHAnsi" w:cstheme="minorHAnsi"/>
          <w:bCs/>
          <w:sz w:val="22"/>
          <w:szCs w:val="22"/>
        </w:rPr>
        <w:t xml:space="preserve">současně je vázán veškerými dalšími podmínkami plnění veřejné zakázky uvedenými v podmínkách výběrového řízení a v případě, že bude vybrán k uzavření smlouvy na veřejnou zakázku, uzavře se zadavatelem smlouvu odpovídající předloze </w:t>
      </w:r>
      <w:r w:rsidR="00D411FD" w:rsidRPr="00A81244">
        <w:rPr>
          <w:rFonts w:asciiTheme="minorHAnsi" w:hAnsiTheme="minorHAnsi" w:cstheme="minorHAnsi"/>
          <w:bCs/>
          <w:sz w:val="22"/>
          <w:szCs w:val="22"/>
        </w:rPr>
        <w:t xml:space="preserve">kupní </w:t>
      </w:r>
      <w:r w:rsidRPr="00A81244">
        <w:rPr>
          <w:rFonts w:asciiTheme="minorHAnsi" w:hAnsiTheme="minorHAnsi" w:cstheme="minorHAnsi"/>
          <w:bCs/>
          <w:sz w:val="22"/>
          <w:szCs w:val="22"/>
        </w:rPr>
        <w:t>smlouvy a jeho nabídce.</w:t>
      </w:r>
      <w:r w:rsidR="00D411FD" w:rsidRPr="00A812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0450A43" w14:textId="1AE962AC" w:rsidR="008D4B2C" w:rsidRPr="00A81244" w:rsidRDefault="008D4B2C" w:rsidP="008D4B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244">
        <w:rPr>
          <w:rFonts w:asciiTheme="minorHAnsi" w:hAnsiTheme="minorHAnsi" w:cstheme="minorHAnsi"/>
          <w:bCs/>
          <w:sz w:val="22"/>
          <w:szCs w:val="22"/>
        </w:rPr>
        <w:t xml:space="preserve">v rámci nabídky předkládá Technickou specifikaci </w:t>
      </w:r>
      <w:r w:rsidR="0048067B">
        <w:rPr>
          <w:rFonts w:asciiTheme="minorHAnsi" w:hAnsiTheme="minorHAnsi" w:cstheme="minorHAnsi"/>
          <w:bCs/>
          <w:sz w:val="22"/>
          <w:szCs w:val="22"/>
        </w:rPr>
        <w:t xml:space="preserve">předmětu koupě </w:t>
      </w:r>
      <w:r w:rsidRPr="00A81244">
        <w:rPr>
          <w:rFonts w:asciiTheme="minorHAnsi" w:hAnsiTheme="minorHAnsi" w:cstheme="minorHAnsi"/>
          <w:bCs/>
          <w:sz w:val="22"/>
          <w:szCs w:val="22"/>
        </w:rPr>
        <w:t>(příloha č. 3 Výzvy k podání nabídek), kterou je vázán.</w:t>
      </w:r>
    </w:p>
    <w:p w14:paraId="23E52300" w14:textId="77777777" w:rsidR="008D4B2C" w:rsidRPr="00A81244" w:rsidRDefault="008D4B2C" w:rsidP="008D4B2C">
      <w:pPr>
        <w:pStyle w:val="Odstavecseseznamem"/>
        <w:keepNext/>
        <w:autoSpaceDE w:val="0"/>
        <w:autoSpaceDN w:val="0"/>
        <w:adjustRightInd w:val="0"/>
        <w:spacing w:before="240" w:after="240" w:line="252" w:lineRule="auto"/>
        <w:ind w:left="851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32967A02" w14:textId="260188AD" w:rsidR="00C04F83" w:rsidRPr="00A81244" w:rsidRDefault="00C04F83" w:rsidP="00C04F8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8124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Čestné prohlášení o neexistenci střetu zájmů</w:t>
      </w:r>
    </w:p>
    <w:p w14:paraId="51D35E7D" w14:textId="77777777" w:rsidR="00C04F83" w:rsidRPr="00A81244" w:rsidRDefault="00C04F83" w:rsidP="00C04F8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8124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není obchodní společností, ve které veřejný funkcionář uvedený v § 2 odst. 1 písm. c) zákona č. 159/2006 Sb., o střetu zájmů, ve znění pozdějších předpisů nebo jím ovládaná osoba vlastní podíl představující alespoň 25 % účasti společníka v obchodní společnosti a ani prostřednictvím takové obchodní společnosti neprokazuje kvalifikaci.</w:t>
      </w:r>
    </w:p>
    <w:p w14:paraId="34DCD15B" w14:textId="77777777" w:rsidR="00C04F83" w:rsidRPr="00A81244" w:rsidRDefault="00C04F83" w:rsidP="00C04F8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240" w:after="240" w:line="252" w:lineRule="auto"/>
        <w:ind w:left="851" w:hanging="851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8124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Čestné prohlášení o splnění omezujících opatření </w:t>
      </w:r>
    </w:p>
    <w:p w14:paraId="165851C6" w14:textId="77777777" w:rsidR="00C04F83" w:rsidRPr="00A81244" w:rsidRDefault="00C04F83" w:rsidP="00C04F8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8124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 mění nařízení (EU) č. 833/2014 o omezujících opatřeních vzhledem k činnostem Ruska destabilizujícím situaci na Ukrajině:</w:t>
      </w:r>
    </w:p>
    <w:p w14:paraId="5545D7DE" w14:textId="77777777" w:rsidR="00C04F83" w:rsidRPr="00A81244" w:rsidRDefault="00C04F83" w:rsidP="00C04F83">
      <w:pPr>
        <w:numPr>
          <w:ilvl w:val="0"/>
          <w:numId w:val="1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 Rusku;</w:t>
      </w:r>
    </w:p>
    <w:p w14:paraId="73774FAA" w14:textId="77777777" w:rsidR="00C04F83" w:rsidRPr="00A81244" w:rsidRDefault="00C04F83" w:rsidP="00C04F83">
      <w:pPr>
        <w:numPr>
          <w:ilvl w:val="0"/>
          <w:numId w:val="1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43381BCD" w14:textId="77777777" w:rsidR="00C04F83" w:rsidRPr="00A81244" w:rsidRDefault="00C04F83" w:rsidP="00C04F83">
      <w:pPr>
        <w:numPr>
          <w:ilvl w:val="0"/>
          <w:numId w:val="18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244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5A8F68CE" w14:textId="77777777" w:rsidR="00C04F83" w:rsidRPr="00A81244" w:rsidRDefault="00C04F83" w:rsidP="00C04F8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24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52290C5C" w14:textId="77777777" w:rsidR="00A403C9" w:rsidRDefault="00A403C9" w:rsidP="00A403C9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C7A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Výše nabídkové ceny</w:t>
      </w:r>
    </w:p>
    <w:p w14:paraId="0BCC0D47" w14:textId="050FCC37" w:rsidR="00A403C9" w:rsidRPr="00961F84" w:rsidRDefault="00A403C9" w:rsidP="00A403C9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Účastník níže uvede celkovou nabídkovou cenu. Cena bude uvedena s přesností na dvě desetinná místa. Údaj rozhodný pro účely hodnocení je níže uvedená 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>Nabídková cena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34E66">
        <w:rPr>
          <w:rFonts w:asciiTheme="minorHAnsi" w:hAnsiTheme="minorHAnsi" w:cstheme="minorHAnsi"/>
          <w:color w:val="000000"/>
          <w:sz w:val="22"/>
          <w:szCs w:val="22"/>
          <w:u w:val="single"/>
        </w:rPr>
        <w:t>předmětu plnění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 Kč bez DPH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tbl>
      <w:tblPr>
        <w:tblW w:w="66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2262"/>
        <w:gridCol w:w="2268"/>
      </w:tblGrid>
      <w:tr w:rsidR="003B5B1B" w:rsidRPr="00C30457" w14:paraId="0E26FB98" w14:textId="77777777" w:rsidTr="003B5B1B">
        <w:trPr>
          <w:trHeight w:val="720"/>
        </w:trPr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1996" w14:textId="724B095A" w:rsidR="003B5B1B" w:rsidRPr="00C30457" w:rsidRDefault="003B5B1B" w:rsidP="003A41D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2BE" w14:textId="0F12CB5B" w:rsidR="003B5B1B" w:rsidRPr="00C30457" w:rsidRDefault="00142CE8" w:rsidP="003A41D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v Kč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B77" w14:textId="14C54114" w:rsidR="003B5B1B" w:rsidRPr="00C30457" w:rsidRDefault="003B5B1B" w:rsidP="003A41D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Celkem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 vč. DPH</w:t>
            </w:r>
          </w:p>
        </w:tc>
      </w:tr>
      <w:tr w:rsidR="003B5B1B" w:rsidRPr="00C30457" w14:paraId="78AC942C" w14:textId="77777777" w:rsidTr="003B5B1B">
        <w:trPr>
          <w:trHeight w:val="12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EDB488" w14:textId="368E06E7" w:rsidR="003B5B1B" w:rsidRPr="00760B63" w:rsidRDefault="003B5B1B" w:rsidP="003A41D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FD7BBB" w14:textId="77777777" w:rsidR="003B5B1B" w:rsidRPr="00C30457" w:rsidRDefault="003B5B1B" w:rsidP="003A41D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380A0FC" w14:textId="77777777" w:rsidR="003B5B1B" w:rsidRPr="00C30457" w:rsidRDefault="003B5B1B" w:rsidP="003A41D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</w:tbl>
    <w:p w14:paraId="43FCBE9B" w14:textId="77777777" w:rsidR="00A403C9" w:rsidRPr="00A81244" w:rsidRDefault="00A403C9" w:rsidP="002C59D0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543094" w14:textId="240860A4" w:rsidR="00210425" w:rsidRPr="00A81244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A81244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A81244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812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626ABFC9" w14:textId="77777777" w:rsidR="00D0173B" w:rsidRPr="00A81244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A81244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08B0B65" w:rsidR="00D0173B" w:rsidRPr="00A81244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812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5A25F4" w:rsidRPr="00A812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</w:t>
            </w:r>
            <w:r w:rsidRPr="00A812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74770F" w:rsidRPr="00A8124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A81244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8124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A81244" w:rsidRDefault="0071163B" w:rsidP="00507928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A81244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DFEE" w14:textId="77777777" w:rsidR="004B4ED6" w:rsidRDefault="004B4ED6" w:rsidP="00D0173B">
      <w:r>
        <w:separator/>
      </w:r>
    </w:p>
  </w:endnote>
  <w:endnote w:type="continuationSeparator" w:id="0">
    <w:p w14:paraId="2F44CA06" w14:textId="77777777" w:rsidR="004B4ED6" w:rsidRDefault="004B4ED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1F7F2A60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4A03" w14:textId="77777777" w:rsidR="004B4ED6" w:rsidRDefault="004B4ED6" w:rsidP="00D0173B">
      <w:r>
        <w:separator/>
      </w:r>
    </w:p>
  </w:footnote>
  <w:footnote w:type="continuationSeparator" w:id="0">
    <w:p w14:paraId="6157EA93" w14:textId="77777777" w:rsidR="004B4ED6" w:rsidRDefault="004B4ED6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AC6"/>
    <w:multiLevelType w:val="hybridMultilevel"/>
    <w:tmpl w:val="8A0218B2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747FF"/>
    <w:multiLevelType w:val="hybridMultilevel"/>
    <w:tmpl w:val="06483DBC"/>
    <w:lvl w:ilvl="0" w:tplc="8F44AE6C">
      <w:start w:val="1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A03CE9"/>
    <w:multiLevelType w:val="hybridMultilevel"/>
    <w:tmpl w:val="E8BC1DAA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6F5B"/>
    <w:multiLevelType w:val="hybridMultilevel"/>
    <w:tmpl w:val="94C6E63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A96202"/>
    <w:multiLevelType w:val="hybridMultilevel"/>
    <w:tmpl w:val="6C2434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447"/>
    <w:multiLevelType w:val="hybridMultilevel"/>
    <w:tmpl w:val="9874354A"/>
    <w:lvl w:ilvl="0" w:tplc="BA249E08">
      <w:start w:val="1"/>
      <w:numFmt w:val="lowerLetter"/>
      <w:lvlText w:val="%1)"/>
      <w:lvlJc w:val="left"/>
      <w:pPr>
        <w:ind w:left="1145" w:hanging="360"/>
      </w:pPr>
      <w:rPr>
        <w:b w:val="0"/>
        <w:bCs w:val="0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41689235">
    <w:abstractNumId w:val="0"/>
  </w:num>
  <w:num w:numId="2" w16cid:durableId="1116604237">
    <w:abstractNumId w:val="19"/>
  </w:num>
  <w:num w:numId="3" w16cid:durableId="364446552">
    <w:abstractNumId w:val="19"/>
  </w:num>
  <w:num w:numId="4" w16cid:durableId="1285311153">
    <w:abstractNumId w:val="19"/>
  </w:num>
  <w:num w:numId="5" w16cid:durableId="165049815">
    <w:abstractNumId w:val="19"/>
  </w:num>
  <w:num w:numId="6" w16cid:durableId="2139637679">
    <w:abstractNumId w:val="8"/>
  </w:num>
  <w:num w:numId="7" w16cid:durableId="566498418">
    <w:abstractNumId w:val="4"/>
  </w:num>
  <w:num w:numId="8" w16cid:durableId="1188444486">
    <w:abstractNumId w:val="16"/>
  </w:num>
  <w:num w:numId="9" w16cid:durableId="1141460453">
    <w:abstractNumId w:val="13"/>
  </w:num>
  <w:num w:numId="10" w16cid:durableId="405954940">
    <w:abstractNumId w:val="2"/>
  </w:num>
  <w:num w:numId="11" w16cid:durableId="1190484656">
    <w:abstractNumId w:val="10"/>
  </w:num>
  <w:num w:numId="12" w16cid:durableId="565117373">
    <w:abstractNumId w:val="9"/>
  </w:num>
  <w:num w:numId="13" w16cid:durableId="1431390539">
    <w:abstractNumId w:val="3"/>
  </w:num>
  <w:num w:numId="14" w16cid:durableId="117771239">
    <w:abstractNumId w:val="7"/>
  </w:num>
  <w:num w:numId="15" w16cid:durableId="520433198">
    <w:abstractNumId w:val="12"/>
  </w:num>
  <w:num w:numId="16" w16cid:durableId="1841790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92172649">
    <w:abstractNumId w:val="18"/>
  </w:num>
  <w:num w:numId="18" w16cid:durableId="10962491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98338739">
    <w:abstractNumId w:val="15"/>
  </w:num>
  <w:num w:numId="20" w16cid:durableId="157814006">
    <w:abstractNumId w:val="17"/>
  </w:num>
  <w:num w:numId="21" w16cid:durableId="964240122">
    <w:abstractNumId w:val="1"/>
  </w:num>
  <w:num w:numId="22" w16cid:durableId="1860124568">
    <w:abstractNumId w:val="6"/>
  </w:num>
  <w:num w:numId="23" w16cid:durableId="1153792463">
    <w:abstractNumId w:val="14"/>
  </w:num>
  <w:num w:numId="24" w16cid:durableId="33896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6CF"/>
    <w:rsid w:val="000806B6"/>
    <w:rsid w:val="00087449"/>
    <w:rsid w:val="00090198"/>
    <w:rsid w:val="000A2D64"/>
    <w:rsid w:val="000A7407"/>
    <w:rsid w:val="000C7290"/>
    <w:rsid w:val="000D5DA6"/>
    <w:rsid w:val="000D7271"/>
    <w:rsid w:val="000F5294"/>
    <w:rsid w:val="001046C3"/>
    <w:rsid w:val="00125AAF"/>
    <w:rsid w:val="00142CE8"/>
    <w:rsid w:val="001519F5"/>
    <w:rsid w:val="0016434E"/>
    <w:rsid w:val="00171625"/>
    <w:rsid w:val="00180033"/>
    <w:rsid w:val="001818D4"/>
    <w:rsid w:val="00185A36"/>
    <w:rsid w:val="0018775F"/>
    <w:rsid w:val="001A7783"/>
    <w:rsid w:val="001B23DC"/>
    <w:rsid w:val="001C04AF"/>
    <w:rsid w:val="001C2880"/>
    <w:rsid w:val="001C2A45"/>
    <w:rsid w:val="001D0D70"/>
    <w:rsid w:val="001F16DD"/>
    <w:rsid w:val="001F548D"/>
    <w:rsid w:val="002002A7"/>
    <w:rsid w:val="00210425"/>
    <w:rsid w:val="00211632"/>
    <w:rsid w:val="00213340"/>
    <w:rsid w:val="00224894"/>
    <w:rsid w:val="00231C1A"/>
    <w:rsid w:val="00234833"/>
    <w:rsid w:val="00237D87"/>
    <w:rsid w:val="002464B9"/>
    <w:rsid w:val="00246841"/>
    <w:rsid w:val="00270762"/>
    <w:rsid w:val="00277A6C"/>
    <w:rsid w:val="00281AA0"/>
    <w:rsid w:val="002846FB"/>
    <w:rsid w:val="00293FB8"/>
    <w:rsid w:val="002A32F9"/>
    <w:rsid w:val="002A6C21"/>
    <w:rsid w:val="002A6D9B"/>
    <w:rsid w:val="002B14FF"/>
    <w:rsid w:val="002C0238"/>
    <w:rsid w:val="002C03D3"/>
    <w:rsid w:val="002C59D0"/>
    <w:rsid w:val="002C7826"/>
    <w:rsid w:val="002F2576"/>
    <w:rsid w:val="002F2707"/>
    <w:rsid w:val="00306CD1"/>
    <w:rsid w:val="00311848"/>
    <w:rsid w:val="00320116"/>
    <w:rsid w:val="0032684E"/>
    <w:rsid w:val="00336A8A"/>
    <w:rsid w:val="00343748"/>
    <w:rsid w:val="003649EC"/>
    <w:rsid w:val="003806FD"/>
    <w:rsid w:val="0038731D"/>
    <w:rsid w:val="003A3920"/>
    <w:rsid w:val="003B1EA0"/>
    <w:rsid w:val="003B5B1B"/>
    <w:rsid w:val="003B6C5F"/>
    <w:rsid w:val="003C4DDD"/>
    <w:rsid w:val="003C72CA"/>
    <w:rsid w:val="003D4942"/>
    <w:rsid w:val="003E5C97"/>
    <w:rsid w:val="003E7675"/>
    <w:rsid w:val="0040555B"/>
    <w:rsid w:val="00414B99"/>
    <w:rsid w:val="004302B1"/>
    <w:rsid w:val="004331D0"/>
    <w:rsid w:val="0043502C"/>
    <w:rsid w:val="004350C4"/>
    <w:rsid w:val="004370EC"/>
    <w:rsid w:val="00455C9C"/>
    <w:rsid w:val="0046300B"/>
    <w:rsid w:val="0047673A"/>
    <w:rsid w:val="0048067B"/>
    <w:rsid w:val="0048399D"/>
    <w:rsid w:val="004A4B17"/>
    <w:rsid w:val="004A501F"/>
    <w:rsid w:val="004B4ED6"/>
    <w:rsid w:val="004C65B9"/>
    <w:rsid w:val="004E00C5"/>
    <w:rsid w:val="004E0207"/>
    <w:rsid w:val="004F52AE"/>
    <w:rsid w:val="00507928"/>
    <w:rsid w:val="00520170"/>
    <w:rsid w:val="00520E03"/>
    <w:rsid w:val="005374F6"/>
    <w:rsid w:val="005832DD"/>
    <w:rsid w:val="005A25F4"/>
    <w:rsid w:val="005A4492"/>
    <w:rsid w:val="005B001F"/>
    <w:rsid w:val="005B17A1"/>
    <w:rsid w:val="005B58EE"/>
    <w:rsid w:val="005C19F3"/>
    <w:rsid w:val="005C7AB8"/>
    <w:rsid w:val="005E699E"/>
    <w:rsid w:val="006026CC"/>
    <w:rsid w:val="00614146"/>
    <w:rsid w:val="00617595"/>
    <w:rsid w:val="00633385"/>
    <w:rsid w:val="00633CF2"/>
    <w:rsid w:val="00657242"/>
    <w:rsid w:val="006615C4"/>
    <w:rsid w:val="00662E1A"/>
    <w:rsid w:val="0067482E"/>
    <w:rsid w:val="00682499"/>
    <w:rsid w:val="00685B74"/>
    <w:rsid w:val="006A7F66"/>
    <w:rsid w:val="006B1F01"/>
    <w:rsid w:val="006B5179"/>
    <w:rsid w:val="006D0C2A"/>
    <w:rsid w:val="006F14DC"/>
    <w:rsid w:val="006F2843"/>
    <w:rsid w:val="006F6FF9"/>
    <w:rsid w:val="007022E7"/>
    <w:rsid w:val="0071163B"/>
    <w:rsid w:val="00715633"/>
    <w:rsid w:val="00731937"/>
    <w:rsid w:val="0073604C"/>
    <w:rsid w:val="0074770F"/>
    <w:rsid w:val="00760B63"/>
    <w:rsid w:val="00765756"/>
    <w:rsid w:val="007728D6"/>
    <w:rsid w:val="007A4648"/>
    <w:rsid w:val="007A6033"/>
    <w:rsid w:val="007A60A4"/>
    <w:rsid w:val="007C36A3"/>
    <w:rsid w:val="007C4459"/>
    <w:rsid w:val="007D7E4A"/>
    <w:rsid w:val="007E191F"/>
    <w:rsid w:val="007F3E03"/>
    <w:rsid w:val="007F6ED5"/>
    <w:rsid w:val="00803037"/>
    <w:rsid w:val="00811C81"/>
    <w:rsid w:val="008141F6"/>
    <w:rsid w:val="00821327"/>
    <w:rsid w:val="008226C3"/>
    <w:rsid w:val="00822F4D"/>
    <w:rsid w:val="00841225"/>
    <w:rsid w:val="00845A9C"/>
    <w:rsid w:val="00845F20"/>
    <w:rsid w:val="00862970"/>
    <w:rsid w:val="0086795D"/>
    <w:rsid w:val="00882E6B"/>
    <w:rsid w:val="0088611F"/>
    <w:rsid w:val="00887FB1"/>
    <w:rsid w:val="008951B2"/>
    <w:rsid w:val="008A4E33"/>
    <w:rsid w:val="008B5C4D"/>
    <w:rsid w:val="008D4B2C"/>
    <w:rsid w:val="008E7626"/>
    <w:rsid w:val="008F5442"/>
    <w:rsid w:val="0090609A"/>
    <w:rsid w:val="00914207"/>
    <w:rsid w:val="00917CE4"/>
    <w:rsid w:val="00921505"/>
    <w:rsid w:val="009224C5"/>
    <w:rsid w:val="00923112"/>
    <w:rsid w:val="009436D3"/>
    <w:rsid w:val="00947B5C"/>
    <w:rsid w:val="00952983"/>
    <w:rsid w:val="00962FD4"/>
    <w:rsid w:val="009648E1"/>
    <w:rsid w:val="00970FB4"/>
    <w:rsid w:val="00974408"/>
    <w:rsid w:val="00981510"/>
    <w:rsid w:val="009A75C7"/>
    <w:rsid w:val="009C25C0"/>
    <w:rsid w:val="009F301C"/>
    <w:rsid w:val="009F610E"/>
    <w:rsid w:val="00A0095B"/>
    <w:rsid w:val="00A01171"/>
    <w:rsid w:val="00A0154B"/>
    <w:rsid w:val="00A016D3"/>
    <w:rsid w:val="00A076BA"/>
    <w:rsid w:val="00A403C9"/>
    <w:rsid w:val="00A769AA"/>
    <w:rsid w:val="00A81244"/>
    <w:rsid w:val="00A865E7"/>
    <w:rsid w:val="00AA3D90"/>
    <w:rsid w:val="00AB2182"/>
    <w:rsid w:val="00AC24A6"/>
    <w:rsid w:val="00AC3FF2"/>
    <w:rsid w:val="00AD2F1E"/>
    <w:rsid w:val="00AE1524"/>
    <w:rsid w:val="00AE32AF"/>
    <w:rsid w:val="00AE4E94"/>
    <w:rsid w:val="00AE6D90"/>
    <w:rsid w:val="00AF3C53"/>
    <w:rsid w:val="00B11B3A"/>
    <w:rsid w:val="00B15F23"/>
    <w:rsid w:val="00B203FA"/>
    <w:rsid w:val="00B30E13"/>
    <w:rsid w:val="00B34E66"/>
    <w:rsid w:val="00B5151A"/>
    <w:rsid w:val="00B55C23"/>
    <w:rsid w:val="00B56149"/>
    <w:rsid w:val="00B90FEF"/>
    <w:rsid w:val="00B93839"/>
    <w:rsid w:val="00B962CF"/>
    <w:rsid w:val="00BE5691"/>
    <w:rsid w:val="00BF6946"/>
    <w:rsid w:val="00C04F83"/>
    <w:rsid w:val="00C0623D"/>
    <w:rsid w:val="00C14DE8"/>
    <w:rsid w:val="00C15CCC"/>
    <w:rsid w:val="00C166AD"/>
    <w:rsid w:val="00C30457"/>
    <w:rsid w:val="00C42AFB"/>
    <w:rsid w:val="00C461EC"/>
    <w:rsid w:val="00C46BD8"/>
    <w:rsid w:val="00C52064"/>
    <w:rsid w:val="00C5276F"/>
    <w:rsid w:val="00C571F9"/>
    <w:rsid w:val="00C6623B"/>
    <w:rsid w:val="00C7104A"/>
    <w:rsid w:val="00C7228A"/>
    <w:rsid w:val="00C75AEE"/>
    <w:rsid w:val="00C77AE8"/>
    <w:rsid w:val="00C9779A"/>
    <w:rsid w:val="00CE74A1"/>
    <w:rsid w:val="00CF2885"/>
    <w:rsid w:val="00D0173B"/>
    <w:rsid w:val="00D1201D"/>
    <w:rsid w:val="00D23ACB"/>
    <w:rsid w:val="00D25CA2"/>
    <w:rsid w:val="00D32DEB"/>
    <w:rsid w:val="00D33B62"/>
    <w:rsid w:val="00D408A1"/>
    <w:rsid w:val="00D411FD"/>
    <w:rsid w:val="00D44535"/>
    <w:rsid w:val="00D51789"/>
    <w:rsid w:val="00D52F41"/>
    <w:rsid w:val="00D70A9D"/>
    <w:rsid w:val="00D8412F"/>
    <w:rsid w:val="00DA1282"/>
    <w:rsid w:val="00DA18E0"/>
    <w:rsid w:val="00DB4B86"/>
    <w:rsid w:val="00DB50E5"/>
    <w:rsid w:val="00DC56DD"/>
    <w:rsid w:val="00DD31D6"/>
    <w:rsid w:val="00DD5648"/>
    <w:rsid w:val="00DD5E41"/>
    <w:rsid w:val="00DF0954"/>
    <w:rsid w:val="00DF4419"/>
    <w:rsid w:val="00DF67D4"/>
    <w:rsid w:val="00E067F6"/>
    <w:rsid w:val="00E0756F"/>
    <w:rsid w:val="00E15C60"/>
    <w:rsid w:val="00E33074"/>
    <w:rsid w:val="00E338E4"/>
    <w:rsid w:val="00E522C3"/>
    <w:rsid w:val="00E6432C"/>
    <w:rsid w:val="00E66189"/>
    <w:rsid w:val="00E72C21"/>
    <w:rsid w:val="00E76291"/>
    <w:rsid w:val="00E807E3"/>
    <w:rsid w:val="00E8396E"/>
    <w:rsid w:val="00EC1318"/>
    <w:rsid w:val="00ED0F81"/>
    <w:rsid w:val="00ED4F57"/>
    <w:rsid w:val="00EE17F6"/>
    <w:rsid w:val="00EE44AE"/>
    <w:rsid w:val="00F011F2"/>
    <w:rsid w:val="00F107E0"/>
    <w:rsid w:val="00F14D70"/>
    <w:rsid w:val="00F247CA"/>
    <w:rsid w:val="00F249A4"/>
    <w:rsid w:val="00F32AA7"/>
    <w:rsid w:val="00F3367D"/>
    <w:rsid w:val="00F50B06"/>
    <w:rsid w:val="00F52BBF"/>
    <w:rsid w:val="00F5591A"/>
    <w:rsid w:val="00F70125"/>
    <w:rsid w:val="00F87C2E"/>
    <w:rsid w:val="00F87DB7"/>
    <w:rsid w:val="00FB0D7F"/>
    <w:rsid w:val="00FB626E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2C59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3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464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464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2464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80552-3F65-46E7-9421-3DEBFC5C9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77192-1B5A-402F-8587-DAFE8E357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Čermáková Ivana</cp:lastModifiedBy>
  <cp:revision>2</cp:revision>
  <dcterms:created xsi:type="dcterms:W3CDTF">2025-05-21T11:13:00Z</dcterms:created>
  <dcterms:modified xsi:type="dcterms:W3CDTF">2025-05-21T11:13:00Z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