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9D" w:rsidRDefault="0075709D" w:rsidP="0075709D">
      <w:pPr>
        <w:keepNext/>
        <w:jc w:val="center"/>
        <w:outlineLvl w:val="1"/>
        <w:rPr>
          <w:bCs/>
          <w:iCs/>
          <w:sz w:val="20"/>
          <w:szCs w:val="20"/>
        </w:rPr>
      </w:pPr>
    </w:p>
    <w:p w:rsidR="0075709D" w:rsidRPr="00A74226" w:rsidRDefault="0075709D" w:rsidP="0075709D">
      <w:pPr>
        <w:keepNext/>
        <w:spacing w:before="60" w:line="276" w:lineRule="auto"/>
        <w:jc w:val="center"/>
        <w:outlineLvl w:val="1"/>
        <w:rPr>
          <w:rFonts w:ascii="Calibri" w:hAnsi="Calibri" w:cs="Calibri"/>
          <w:b/>
          <w:iCs/>
          <w:sz w:val="28"/>
          <w:szCs w:val="28"/>
        </w:rPr>
      </w:pPr>
      <w:r w:rsidRPr="00A74226">
        <w:rPr>
          <w:rFonts w:ascii="Calibri" w:hAnsi="Calibri" w:cs="Calibri"/>
          <w:b/>
          <w:iCs/>
          <w:sz w:val="28"/>
          <w:szCs w:val="28"/>
        </w:rPr>
        <w:t>krycí list k veřejné zakázce</w:t>
      </w:r>
    </w:p>
    <w:p w:rsidR="0075709D" w:rsidRPr="00A74226" w:rsidRDefault="0075709D" w:rsidP="0075709D">
      <w:pPr>
        <w:pBdr>
          <w:bottom w:val="single" w:sz="18" w:space="1" w:color="4F6228"/>
        </w:pBdr>
        <w:spacing w:before="24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9"/>
        <w:gridCol w:w="6100"/>
      </w:tblGrid>
      <w:tr w:rsidR="0075709D" w:rsidRPr="00A74226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Název Zadavatele:</w:t>
            </w:r>
          </w:p>
        </w:tc>
        <w:tc>
          <w:tcPr>
            <w:tcW w:w="6100" w:type="dxa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</w:rPr>
              <w:t>Nemocnice Ivančice, příspěvková organizace</w:t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Sídlo Zadavatele:</w:t>
            </w:r>
          </w:p>
        </w:tc>
        <w:tc>
          <w:tcPr>
            <w:tcW w:w="6100" w:type="dxa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Široká 390/16, 664 91 Ivančice</w:t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Statutární zástupce:</w:t>
            </w:r>
          </w:p>
        </w:tc>
        <w:tc>
          <w:tcPr>
            <w:tcW w:w="6100" w:type="dxa"/>
            <w:vAlign w:val="center"/>
          </w:tcPr>
          <w:p w:rsidR="0075709D" w:rsidRPr="00A74226" w:rsidRDefault="0075709D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MUDr. Martin Pavlík, PhD., EDIC, DESA, ředitel</w:t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Zástupce Zadavatele</w:t>
            </w:r>
          </w:p>
        </w:tc>
        <w:tc>
          <w:tcPr>
            <w:tcW w:w="6100" w:type="dxa"/>
            <w:vAlign w:val="center"/>
          </w:tcPr>
          <w:p w:rsidR="0075709D" w:rsidRPr="00A74226" w:rsidRDefault="0075709D" w:rsidP="001567C4">
            <w:pPr>
              <w:rPr>
                <w:rFonts w:ascii="Calibri" w:eastAsiaTheme="minorHAnsi" w:hAnsi="Calibri" w:cs="Calibri"/>
                <w:bCs/>
              </w:rPr>
            </w:pPr>
            <w:r w:rsidRPr="00A74226">
              <w:rPr>
                <w:rFonts w:ascii="Calibri" w:hAnsi="Calibri" w:cs="Calibri"/>
                <w:bCs/>
              </w:rPr>
              <w:t>Mgr. Hana Chytková, vedoucí lékárny</w:t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IČ Zadavatele:</w:t>
            </w:r>
          </w:p>
        </w:tc>
        <w:tc>
          <w:tcPr>
            <w:tcW w:w="6100" w:type="dxa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00225827</w:t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Název veřejné zakázky:</w:t>
            </w:r>
          </w:p>
        </w:tc>
        <w:tc>
          <w:tcPr>
            <w:tcW w:w="6100" w:type="dxa"/>
            <w:vAlign w:val="center"/>
          </w:tcPr>
          <w:p w:rsidR="0075709D" w:rsidRPr="00A74226" w:rsidRDefault="00F94FB8" w:rsidP="001567C4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SIPPING</w:t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Adresa profilu Zadavatele:</w:t>
            </w:r>
          </w:p>
        </w:tc>
        <w:tc>
          <w:tcPr>
            <w:tcW w:w="6100" w:type="dxa"/>
            <w:vAlign w:val="center"/>
          </w:tcPr>
          <w:p w:rsidR="0075709D" w:rsidRPr="00A74226" w:rsidRDefault="00DF4AEE" w:rsidP="001567C4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hyperlink r:id="rId7" w:history="1">
              <w:r w:rsidR="0075709D" w:rsidRPr="00A7422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https://zakazky.krajbezkorupce.cz/profile_display_112.html</w:t>
              </w:r>
            </w:hyperlink>
          </w:p>
        </w:tc>
      </w:tr>
    </w:tbl>
    <w:p w:rsidR="0075709D" w:rsidRPr="00A74226" w:rsidRDefault="0075709D" w:rsidP="0075709D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ab/>
      </w:r>
    </w:p>
    <w:p w:rsidR="0075709D" w:rsidRPr="00A74226" w:rsidRDefault="0075709D" w:rsidP="0075709D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</w:p>
    <w:p w:rsidR="0075709D" w:rsidRPr="00A74226" w:rsidRDefault="0075709D" w:rsidP="0075709D">
      <w:pPr>
        <w:pBdr>
          <w:bottom w:val="single" w:sz="18" w:space="1" w:color="4F6228"/>
        </w:pBd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/>
      </w:tblPr>
      <w:tblGrid>
        <w:gridCol w:w="2973"/>
        <w:gridCol w:w="6099"/>
      </w:tblGrid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Obchodní firma nebo název:</w:t>
            </w:r>
          </w:p>
        </w:tc>
        <w:tc>
          <w:tcPr>
            <w:tcW w:w="6099" w:type="dxa"/>
            <w:vAlign w:val="center"/>
          </w:tcPr>
          <w:p w:rsidR="0075709D" w:rsidRPr="00A74226" w:rsidRDefault="00DF4AEE" w:rsidP="001567C4">
            <w:pPr>
              <w:rPr>
                <w:rFonts w:ascii="Calibri" w:eastAsia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  <w:bookmarkEnd w:id="0"/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Sídlo / místo podnikání:</w:t>
            </w:r>
          </w:p>
        </w:tc>
        <w:tc>
          <w:tcPr>
            <w:tcW w:w="6099" w:type="dxa"/>
            <w:vAlign w:val="center"/>
          </w:tcPr>
          <w:p w:rsidR="0075709D" w:rsidRPr="00A74226" w:rsidRDefault="00DF4AEE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Právní forma:</w:t>
            </w:r>
          </w:p>
        </w:tc>
        <w:tc>
          <w:tcPr>
            <w:tcW w:w="6099" w:type="dxa"/>
            <w:vAlign w:val="center"/>
          </w:tcPr>
          <w:p w:rsidR="0075709D" w:rsidRPr="00A74226" w:rsidRDefault="00DF4AEE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6099" w:type="dxa"/>
            <w:vAlign w:val="center"/>
          </w:tcPr>
          <w:p w:rsidR="0075709D" w:rsidRPr="00A74226" w:rsidRDefault="00DF4AEE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6099" w:type="dxa"/>
            <w:vAlign w:val="center"/>
          </w:tcPr>
          <w:p w:rsidR="0075709D" w:rsidRPr="00A74226" w:rsidRDefault="00DF4AEE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IČ / DIČ:</w:t>
            </w:r>
          </w:p>
        </w:tc>
        <w:tc>
          <w:tcPr>
            <w:tcW w:w="6099" w:type="dxa"/>
            <w:vAlign w:val="center"/>
          </w:tcPr>
          <w:p w:rsidR="0075709D" w:rsidRPr="00A74226" w:rsidRDefault="00DF4AEE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Zápis v OR:</w:t>
            </w:r>
          </w:p>
        </w:tc>
        <w:tc>
          <w:tcPr>
            <w:tcW w:w="6099" w:type="dxa"/>
            <w:vAlign w:val="center"/>
          </w:tcPr>
          <w:p w:rsidR="0075709D" w:rsidRPr="00A74226" w:rsidRDefault="00DF4AEE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Statutární orgán:</w:t>
            </w:r>
          </w:p>
        </w:tc>
        <w:tc>
          <w:tcPr>
            <w:tcW w:w="6099" w:type="dxa"/>
            <w:vAlign w:val="center"/>
          </w:tcPr>
          <w:p w:rsidR="0075709D" w:rsidRPr="00A74226" w:rsidRDefault="00DF4AEE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noWrap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Osoba oprávněná jednat za dodavatele:</w:t>
            </w:r>
          </w:p>
        </w:tc>
        <w:tc>
          <w:tcPr>
            <w:tcW w:w="6099" w:type="dxa"/>
            <w:vAlign w:val="center"/>
          </w:tcPr>
          <w:p w:rsidR="0075709D" w:rsidRPr="00A74226" w:rsidRDefault="00DF4AEE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6099" w:type="dxa"/>
            <w:vAlign w:val="center"/>
          </w:tcPr>
          <w:p w:rsidR="0075709D" w:rsidRPr="00A74226" w:rsidRDefault="00DF4AEE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6099" w:type="dxa"/>
            <w:vAlign w:val="center"/>
          </w:tcPr>
          <w:p w:rsidR="0075709D" w:rsidRPr="00A74226" w:rsidRDefault="00DF4AEE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Bankovní spojení dodavatele:</w:t>
            </w:r>
          </w:p>
        </w:tc>
        <w:tc>
          <w:tcPr>
            <w:tcW w:w="6099" w:type="dxa"/>
            <w:vAlign w:val="center"/>
          </w:tcPr>
          <w:p w:rsidR="0075709D" w:rsidRPr="00A74226" w:rsidRDefault="00DF4AEE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:rsidR="0075709D" w:rsidRDefault="0075709D" w:rsidP="0075709D">
      <w:pPr>
        <w:spacing w:line="276" w:lineRule="auto"/>
        <w:rPr>
          <w:rFonts w:ascii="Calibri" w:eastAsia="Calibri" w:hAnsi="Calibri" w:cs="Calibri"/>
          <w:b/>
        </w:rPr>
      </w:pPr>
    </w:p>
    <w:p w:rsidR="00072B4D" w:rsidRPr="00A74226" w:rsidRDefault="00072B4D" w:rsidP="0075709D">
      <w:pPr>
        <w:spacing w:line="276" w:lineRule="auto"/>
        <w:rPr>
          <w:rFonts w:ascii="Calibri" w:eastAsia="Calibri" w:hAnsi="Calibri" w:cs="Calibri"/>
          <w:b/>
        </w:rPr>
      </w:pPr>
    </w:p>
    <w:p w:rsidR="0075709D" w:rsidRPr="00A74226" w:rsidRDefault="0075709D" w:rsidP="0075709D">
      <w:pPr>
        <w:spacing w:line="276" w:lineRule="auto"/>
        <w:rPr>
          <w:rFonts w:ascii="Calibri" w:eastAsia="Calibri" w:hAnsi="Calibri" w:cs="Calibri"/>
          <w:b/>
        </w:rPr>
      </w:pPr>
    </w:p>
    <w:p w:rsidR="0075709D" w:rsidRPr="00A74226" w:rsidRDefault="0075709D" w:rsidP="0075709D">
      <w:pPr>
        <w:pBdr>
          <w:bottom w:val="single" w:sz="18" w:space="1" w:color="4F6228"/>
        </w:pBd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/>
      </w:tblPr>
      <w:tblGrid>
        <w:gridCol w:w="3223"/>
        <w:gridCol w:w="5953"/>
      </w:tblGrid>
      <w:tr w:rsidR="0075709D" w:rsidRPr="00A74226" w:rsidTr="001567C4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Titul, jméno, příjmení</w:t>
            </w:r>
          </w:p>
        </w:tc>
        <w:tc>
          <w:tcPr>
            <w:tcW w:w="5953" w:type="dxa"/>
            <w:vAlign w:val="center"/>
          </w:tcPr>
          <w:p w:rsidR="0075709D" w:rsidRPr="00A74226" w:rsidRDefault="00DF4AEE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Funkce:</w:t>
            </w:r>
          </w:p>
        </w:tc>
        <w:tc>
          <w:tcPr>
            <w:tcW w:w="5953" w:type="dxa"/>
            <w:vAlign w:val="center"/>
          </w:tcPr>
          <w:p w:rsidR="0075709D" w:rsidRPr="00A74226" w:rsidRDefault="00DF4AEE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:rsidR="0075709D" w:rsidRPr="00A74226" w:rsidRDefault="00DF4AEE" w:rsidP="001567C4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09D"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="0075709D"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75709D" w:rsidRPr="00A74226" w:rsidTr="001567C4">
        <w:trPr>
          <w:cantSplit/>
          <w:trHeight w:hRule="exact" w:val="1977"/>
        </w:trPr>
        <w:tc>
          <w:tcPr>
            <w:tcW w:w="3223" w:type="dxa"/>
            <w:shd w:val="clear" w:color="auto" w:fill="D6E3BC"/>
            <w:vAlign w:val="center"/>
          </w:tcPr>
          <w:p w:rsidR="0075709D" w:rsidRPr="00A74226" w:rsidRDefault="0075709D" w:rsidP="001567C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Podpis oprávněné osoby:</w:t>
            </w:r>
          </w:p>
        </w:tc>
        <w:tc>
          <w:tcPr>
            <w:tcW w:w="5953" w:type="dxa"/>
            <w:vAlign w:val="center"/>
          </w:tcPr>
          <w:p w:rsidR="0075709D" w:rsidRPr="00A74226" w:rsidRDefault="0075709D" w:rsidP="001567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75709D" w:rsidRPr="00A74226" w:rsidRDefault="0075709D" w:rsidP="0075709D">
      <w:pPr>
        <w:rPr>
          <w:rFonts w:ascii="Calibri" w:hAnsi="Calibri" w:cs="Calibri"/>
        </w:rPr>
      </w:pPr>
    </w:p>
    <w:p w:rsidR="0075709D" w:rsidRPr="00A74226" w:rsidRDefault="0075709D" w:rsidP="0075709D">
      <w:pPr>
        <w:rPr>
          <w:rFonts w:ascii="Calibri" w:hAnsi="Calibri" w:cs="Calibri"/>
        </w:rPr>
      </w:pPr>
    </w:p>
    <w:p w:rsidR="0075709D" w:rsidRPr="00A74226" w:rsidRDefault="0075709D" w:rsidP="0075709D">
      <w:pPr>
        <w:rPr>
          <w:rFonts w:ascii="Calibri" w:hAnsi="Calibri" w:cs="Calibri"/>
        </w:rPr>
      </w:pPr>
    </w:p>
    <w:p w:rsidR="0075709D" w:rsidRPr="00A74226" w:rsidRDefault="0075709D" w:rsidP="0075709D">
      <w:pPr>
        <w:spacing w:after="200" w:line="276" w:lineRule="auto"/>
        <w:ind w:left="-142" w:right="-142"/>
        <w:jc w:val="both"/>
        <w:rPr>
          <w:rFonts w:ascii="Calibri" w:eastAsia="Calibri" w:hAnsi="Calibri" w:cs="Calibri"/>
          <w:i/>
          <w:sz w:val="20"/>
        </w:rPr>
      </w:pPr>
      <w:r w:rsidRPr="00A74226">
        <w:rPr>
          <w:rFonts w:ascii="Calibri" w:eastAsia="Calibri" w:hAnsi="Calibri" w:cs="Calibri"/>
          <w:i/>
          <w:sz w:val="20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5709D" w:rsidRPr="00A74226" w:rsidRDefault="0075709D" w:rsidP="0075709D">
      <w:pPr>
        <w:rPr>
          <w:rFonts w:ascii="Calibri" w:hAnsi="Calibri" w:cs="Calibri"/>
        </w:rPr>
      </w:pPr>
    </w:p>
    <w:p w:rsidR="00835A02" w:rsidRPr="0075709D" w:rsidRDefault="00835A02" w:rsidP="0075709D"/>
    <w:sectPr w:rsidR="00835A02" w:rsidRPr="0075709D" w:rsidSect="00081ACF">
      <w:headerReference w:type="default" r:id="rId8"/>
      <w:footerReference w:type="default" r:id="rId9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ACF" w:rsidRDefault="00081ACF" w:rsidP="00081ACF">
      <w:r>
        <w:separator/>
      </w:r>
    </w:p>
  </w:endnote>
  <w:endnote w:type="continuationSeparator" w:id="0">
    <w:p w:rsidR="00081ACF" w:rsidRDefault="00081ACF" w:rsidP="0008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CF" w:rsidRPr="009A0514" w:rsidRDefault="00DF4AEE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="00081ACF"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="007915C1">
      <w:rPr>
        <w:rFonts w:ascii="Calibri" w:hAnsi="Calibri" w:cs="Calibri"/>
        <w:b/>
        <w:bCs/>
        <w:noProof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="00081ACF" w:rsidRPr="009A0514">
      <w:rPr>
        <w:rFonts w:ascii="Calibri" w:hAnsi="Calibri" w:cs="Calibri"/>
        <w:sz w:val="20"/>
        <w:szCs w:val="20"/>
      </w:rPr>
      <w:t>/</w:t>
    </w:r>
    <w:fldSimple w:instr="NUMPAGES  \* Arabic  \* MERGEFORMAT">
      <w:r w:rsidR="007915C1" w:rsidRPr="007915C1">
        <w:rPr>
          <w:rFonts w:ascii="Calibri" w:hAnsi="Calibri" w:cs="Calibri"/>
          <w:b/>
          <w:bCs/>
          <w:noProof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ACF" w:rsidRDefault="00081ACF" w:rsidP="00081ACF">
      <w:r>
        <w:separator/>
      </w:r>
    </w:p>
  </w:footnote>
  <w:footnote w:type="continuationSeparator" w:id="0">
    <w:p w:rsidR="00081ACF" w:rsidRDefault="00081ACF" w:rsidP="00081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CF" w:rsidRDefault="00081ACF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-252095</wp:posOffset>
          </wp:positionH>
          <wp:positionV relativeFrom="page">
            <wp:posOffset>333375</wp:posOffset>
          </wp:positionV>
          <wp:extent cx="5924550" cy="895350"/>
          <wp:effectExtent l="1905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45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ACF"/>
    <w:rsid w:val="00072B4D"/>
    <w:rsid w:val="00081ACF"/>
    <w:rsid w:val="00087152"/>
    <w:rsid w:val="000F7709"/>
    <w:rsid w:val="0011372B"/>
    <w:rsid w:val="001273B7"/>
    <w:rsid w:val="0016355A"/>
    <w:rsid w:val="001B3B62"/>
    <w:rsid w:val="00237964"/>
    <w:rsid w:val="002E0BE7"/>
    <w:rsid w:val="002E28EB"/>
    <w:rsid w:val="0033360F"/>
    <w:rsid w:val="003A64D9"/>
    <w:rsid w:val="00435408"/>
    <w:rsid w:val="00464DCB"/>
    <w:rsid w:val="004A565B"/>
    <w:rsid w:val="005C6859"/>
    <w:rsid w:val="005D13D0"/>
    <w:rsid w:val="006976EC"/>
    <w:rsid w:val="0075709D"/>
    <w:rsid w:val="007915C1"/>
    <w:rsid w:val="007D10F4"/>
    <w:rsid w:val="00803FD3"/>
    <w:rsid w:val="00835A02"/>
    <w:rsid w:val="009A0514"/>
    <w:rsid w:val="009E456F"/>
    <w:rsid w:val="00A03146"/>
    <w:rsid w:val="00C63C08"/>
    <w:rsid w:val="00CA2881"/>
    <w:rsid w:val="00CC5A5F"/>
    <w:rsid w:val="00CF3FE3"/>
    <w:rsid w:val="00DF4AEE"/>
    <w:rsid w:val="00E6723C"/>
    <w:rsid w:val="00F47954"/>
    <w:rsid w:val="00F835B8"/>
    <w:rsid w:val="00F9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uiPriority w:val="59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5709D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/profile_display_1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Zdeněk Morávek</cp:lastModifiedBy>
  <cp:revision>8</cp:revision>
  <cp:lastPrinted>2025-03-19T07:22:00Z</cp:lastPrinted>
  <dcterms:created xsi:type="dcterms:W3CDTF">2025-03-19T07:18:00Z</dcterms:created>
  <dcterms:modified xsi:type="dcterms:W3CDTF">2025-05-22T17:45:00Z</dcterms:modified>
</cp:coreProperties>
</file>