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023CF6" w:rsidP="00C22D70" w:rsidRDefault="00023CF6" w14:paraId="49B14AF3" w14:textId="77777777"/>
    <w:p w:rsidR="00C22D70" w:rsidP="00C22D70" w:rsidRDefault="00C22D70" w14:paraId="31952B5D" w14:textId="77777777"/>
    <w:p w:rsidR="00023CF6" w:rsidRDefault="00023CF6" w14:paraId="42AD5585" w14:textId="77777777">
      <w:pPr>
        <w:jc w:val="center"/>
      </w:pPr>
    </w:p>
    <w:p w:rsidR="006073BD" w:rsidRDefault="006073BD" w14:paraId="0EB694C7" w14:textId="77777777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ING. MILOSLAV ČECH</w:t>
      </w:r>
    </w:p>
    <w:p w:rsidR="006073BD" w:rsidRDefault="006073BD" w14:paraId="0D765862" w14:textId="77777777">
      <w:pPr>
        <w:jc w:val="center"/>
        <w:rPr>
          <w:rFonts w:ascii="Arial" w:hAnsi="Arial" w:cs="Arial"/>
          <w:b/>
          <w:i/>
          <w:sz w:val="22"/>
          <w:szCs w:val="22"/>
        </w:rPr>
      </w:pPr>
      <w:r>
        <w:rPr>
          <w:rFonts w:ascii="Arial" w:hAnsi="Arial" w:cs="Arial"/>
          <w:b/>
          <w:i/>
          <w:sz w:val="22"/>
          <w:szCs w:val="22"/>
        </w:rPr>
        <w:t>Projektová činnost ve výstavbě</w:t>
      </w:r>
    </w:p>
    <w:p w:rsidR="006073BD" w:rsidRDefault="006073BD" w14:paraId="10296306" w14:textId="77777777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Karla Čapka 2595, Kyjov 697 01</w:t>
      </w:r>
    </w:p>
    <w:p w:rsidR="006073BD" w:rsidRDefault="006073BD" w14:paraId="1EC8923B" w14:textId="77777777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IČ 130 47 736</w:t>
      </w:r>
    </w:p>
    <w:p w:rsidR="006073BD" w:rsidRDefault="006073BD" w14:paraId="0F9EABFE" w14:textId="77777777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Mobil: 739 313 817</w:t>
      </w:r>
    </w:p>
    <w:p w:rsidR="006073BD" w:rsidRDefault="006073BD" w14:paraId="5538D87C" w14:textId="77777777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E-mail: alfacech@centrum.cz</w:t>
      </w:r>
    </w:p>
    <w:p w:rsidR="006073BD" w:rsidRDefault="006073BD" w14:paraId="00D5E325" w14:textId="77777777">
      <w:pPr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www.projekt11.cz</w:t>
      </w:r>
    </w:p>
    <w:p w:rsidR="006073BD" w:rsidRDefault="006073BD" w14:paraId="2877AA9B" w14:textId="77777777">
      <w:pPr>
        <w:jc w:val="center"/>
        <w:rPr>
          <w:rFonts w:ascii="Arial" w:hAnsi="Arial" w:cs="Arial"/>
          <w:sz w:val="20"/>
          <w:szCs w:val="20"/>
        </w:rPr>
      </w:pPr>
    </w:p>
    <w:p w:rsidR="006073BD" w:rsidRDefault="006073BD" w14:paraId="11D8BD93" w14:textId="77777777">
      <w:pPr>
        <w:jc w:val="center"/>
        <w:rPr>
          <w:rFonts w:ascii="Arial" w:hAnsi="Arial" w:cs="Arial"/>
          <w:sz w:val="20"/>
          <w:szCs w:val="20"/>
        </w:rPr>
      </w:pPr>
    </w:p>
    <w:p w:rsidR="006073BD" w:rsidRDefault="006073BD" w14:paraId="42ED7766" w14:textId="77777777"/>
    <w:p w:rsidR="006073BD" w:rsidRDefault="006073BD" w14:paraId="2B0A4EB9" w14:textId="77777777"/>
    <w:p w:rsidR="006073BD" w:rsidRDefault="006073BD" w14:paraId="457AD617" w14:textId="77777777"/>
    <w:p w:rsidR="00E41C82" w:rsidRDefault="00E41C82" w14:paraId="147403C1" w14:textId="77777777"/>
    <w:p w:rsidR="006073BD" w:rsidRDefault="006073BD" w14:paraId="41C0BCF5" w14:textId="77777777"/>
    <w:p w:rsidR="006073BD" w:rsidRDefault="006073BD" w14:paraId="1A1DE58A" w14:textId="77777777"/>
    <w:p w:rsidR="00023CF6" w:rsidRDefault="00023CF6" w14:paraId="07FB8D24" w14:textId="77777777"/>
    <w:p w:rsidR="006073BD" w:rsidRDefault="006073BD" w14:paraId="586265C9" w14:textId="77777777">
      <w:pPr>
        <w:rPr>
          <w:sz w:val="32"/>
          <w:szCs w:val="32"/>
        </w:rPr>
      </w:pPr>
    </w:p>
    <w:p w:rsidR="00023CF6" w:rsidRDefault="00023CF6" w14:paraId="51E7A357" w14:textId="77777777">
      <w:pPr>
        <w:rPr>
          <w:sz w:val="32"/>
          <w:szCs w:val="32"/>
        </w:rPr>
      </w:pPr>
    </w:p>
    <w:p w:rsidR="006073BD" w:rsidRDefault="006073BD" w14:paraId="3E7219D8" w14:textId="77777777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TECHNICKÁ ZPRÁVA</w:t>
      </w:r>
    </w:p>
    <w:p w:rsidR="006073BD" w:rsidRDefault="006073BD" w14:paraId="3A565A1F" w14:textId="77777777">
      <w:pPr>
        <w:jc w:val="center"/>
        <w:rPr>
          <w:rFonts w:ascii="Arial" w:hAnsi="Arial" w:cs="Arial"/>
          <w:b/>
          <w:sz w:val="32"/>
          <w:szCs w:val="32"/>
        </w:rPr>
      </w:pPr>
    </w:p>
    <w:p w:rsidR="006073BD" w:rsidRDefault="006073BD" w14:paraId="1DCC2B42" w14:textId="77777777">
      <w:pPr>
        <w:jc w:val="center"/>
        <w:rPr>
          <w:rFonts w:ascii="Arial" w:hAnsi="Arial" w:cs="Arial"/>
          <w:b/>
          <w:sz w:val="32"/>
          <w:szCs w:val="32"/>
        </w:rPr>
      </w:pPr>
    </w:p>
    <w:p w:rsidR="00FB1E87" w:rsidP="00FB1E87" w:rsidRDefault="00CF49CD" w14:paraId="3CA44E35" w14:textId="77777777">
      <w:pPr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0"/>
          <w:szCs w:val="20"/>
        </w:rPr>
        <w:t>TECHNICKÁ POMOC</w:t>
      </w:r>
    </w:p>
    <w:p w:rsidR="00FB1E87" w:rsidP="00FB1E87" w:rsidRDefault="00FB1E87" w14:paraId="065908D2" w14:textId="77777777">
      <w:pPr>
        <w:jc w:val="center"/>
        <w:rPr>
          <w:rFonts w:ascii="Arial" w:hAnsi="Arial" w:cs="Arial"/>
          <w:sz w:val="20"/>
          <w:szCs w:val="20"/>
        </w:rPr>
      </w:pPr>
    </w:p>
    <w:p w:rsidR="00FB1E87" w:rsidP="00FB1E87" w:rsidRDefault="00FB1E87" w14:paraId="20B4114B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FB1E87" w:rsidP="00FB1E87" w:rsidRDefault="00FB1E87" w14:paraId="37083C25" w14:textId="77777777">
      <w:pPr>
        <w:jc w:val="center"/>
        <w:rPr>
          <w:rFonts w:ascii="Arial" w:hAnsi="Arial" w:cs="Arial"/>
          <w:b/>
          <w:bCs/>
          <w:sz w:val="32"/>
          <w:szCs w:val="22"/>
        </w:rPr>
      </w:pPr>
    </w:p>
    <w:p w:rsidR="00FB1E87" w:rsidP="00FB1E87" w:rsidRDefault="00FB1E87" w14:paraId="51F81F5F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FB1E87" w:rsidP="00FB1E87" w:rsidRDefault="00FB1E87" w14:paraId="36D867BD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FB1E87" w:rsidP="00FB1E87" w:rsidRDefault="00FB1E87" w14:paraId="27108A8A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FB1E87" w:rsidP="00FB1E87" w:rsidRDefault="00FB1E87" w14:paraId="409F918C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FB1E87" w:rsidP="00FB1E87" w:rsidRDefault="00FB1E87" w14:paraId="449F714A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FB1E87" w:rsidP="00FB1E87" w:rsidRDefault="00FB1E87" w14:paraId="33C9FE06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FB1E87" w:rsidP="00FB1E87" w:rsidRDefault="00FB1E87" w14:paraId="6722F35C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FB1E87" w:rsidP="00FB1E87" w:rsidRDefault="00FB1E87" w14:paraId="42DEFFB1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99476C" w:rsidP="00FB1E87" w:rsidRDefault="0099476C" w14:paraId="0003F907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023CF6" w:rsidP="001D3DA9" w:rsidRDefault="00023CF6" w14:paraId="33753F36" w14:textId="77777777">
      <w:pPr>
        <w:rPr>
          <w:rFonts w:ascii="Arial" w:hAnsi="Arial" w:cs="Arial"/>
          <w:b/>
          <w:sz w:val="22"/>
          <w:szCs w:val="22"/>
        </w:rPr>
      </w:pPr>
    </w:p>
    <w:p w:rsidR="001C6415" w:rsidP="00FB1E87" w:rsidRDefault="001C6415" w14:paraId="3406C0E7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99476C" w:rsidP="00FB1E87" w:rsidRDefault="0099476C" w14:paraId="02232DC2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FB1E87" w:rsidP="00FB1E87" w:rsidRDefault="00FB1E87" w14:paraId="1A9F206A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FB1E87" w:rsidP="00FB1E87" w:rsidRDefault="00FB1E87" w14:paraId="65AB55CA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9864E6" w:rsidP="00FB1E87" w:rsidRDefault="009864E6" w14:paraId="79072652" w14:textId="77777777">
      <w:pPr>
        <w:jc w:val="center"/>
        <w:rPr>
          <w:rFonts w:ascii="Arial" w:hAnsi="Arial" w:cs="Arial"/>
          <w:b/>
          <w:sz w:val="22"/>
          <w:szCs w:val="22"/>
        </w:rPr>
      </w:pPr>
    </w:p>
    <w:p w:rsidR="00FB1E87" w:rsidP="00FB1E87" w:rsidRDefault="00FB1E87" w14:paraId="22560A95" w14:textId="77777777">
      <w:pPr>
        <w:rPr>
          <w:rFonts w:ascii="Arial" w:hAnsi="Arial" w:cs="Arial"/>
          <w:b/>
          <w:sz w:val="22"/>
          <w:szCs w:val="22"/>
        </w:rPr>
      </w:pPr>
    </w:p>
    <w:p w:rsidR="00023CF6" w:rsidP="009864E6" w:rsidRDefault="009864E6" w14:paraId="59E0B418" w14:textId="1ADE0EAE">
      <w:pPr>
        <w:autoSpaceDE w:val="0"/>
        <w:autoSpaceDN w:val="0"/>
        <w:adjustRightInd w:val="0"/>
        <w:ind w:left="2832" w:hanging="2832"/>
        <w:rPr>
          <w:rFonts w:ascii="Arial" w:hAnsi="Arial" w:cs="Arial"/>
          <w:b/>
          <w:bCs/>
          <w:sz w:val="22"/>
          <w:szCs w:val="27"/>
        </w:rPr>
      </w:pPr>
      <w:r>
        <w:rPr>
          <w:rFonts w:ascii="Arial" w:hAnsi="Arial" w:cs="Arial"/>
          <w:b/>
          <w:sz w:val="22"/>
          <w:szCs w:val="22"/>
        </w:rPr>
        <w:t>Akce</w:t>
      </w:r>
      <w:r>
        <w:rPr>
          <w:rFonts w:ascii="Arial" w:hAnsi="Arial" w:cs="Arial"/>
          <w:b/>
          <w:sz w:val="22"/>
          <w:szCs w:val="22"/>
        </w:rPr>
        <w:tab/>
      </w:r>
      <w:r w:rsidR="00023CF6">
        <w:rPr>
          <w:rFonts w:ascii="Arial" w:hAnsi="Arial" w:cs="Arial"/>
          <w:b/>
          <w:sz w:val="22"/>
          <w:szCs w:val="22"/>
        </w:rPr>
        <w:t xml:space="preserve">: </w:t>
      </w:r>
      <w:r w:rsidRPr="00777721" w:rsidR="00777721">
        <w:rPr>
          <w:rFonts w:ascii="Arial" w:hAnsi="Arial" w:cs="Arial"/>
          <w:b/>
          <w:bCs/>
          <w:sz w:val="22"/>
          <w:szCs w:val="27"/>
        </w:rPr>
        <w:t>Oprava střešního pláště ZUŠ ve Veselí nad Moravou</w:t>
      </w:r>
    </w:p>
    <w:p w:rsidR="009864E6" w:rsidP="009864E6" w:rsidRDefault="009864E6" w14:paraId="1C69DEE1" w14:textId="77777777">
      <w:pPr>
        <w:autoSpaceDE w:val="0"/>
        <w:autoSpaceDN w:val="0"/>
        <w:adjustRightInd w:val="0"/>
        <w:rPr>
          <w:rFonts w:ascii="Arial" w:hAnsi="Arial" w:cs="Arial"/>
          <w:b/>
          <w:sz w:val="22"/>
          <w:szCs w:val="22"/>
        </w:rPr>
      </w:pPr>
    </w:p>
    <w:p w:rsidR="00023CF6" w:rsidP="00023CF6" w:rsidRDefault="00023CF6" w14:paraId="24980F45" w14:textId="770C7FDD">
      <w:pPr>
        <w:ind w:left="2832" w:hanging="2832"/>
        <w:rPr>
          <w:rFonts w:ascii="Arial" w:hAnsi="Arial" w:cs="Arial"/>
          <w:sz w:val="22"/>
          <w:szCs w:val="20"/>
        </w:rPr>
      </w:pPr>
      <w:r>
        <w:rPr>
          <w:rFonts w:ascii="Arial" w:hAnsi="Arial" w:cs="Arial"/>
          <w:b/>
          <w:sz w:val="22"/>
          <w:szCs w:val="22"/>
        </w:rPr>
        <w:t>Investor</w:t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 xml:space="preserve">: </w:t>
      </w:r>
      <w:r w:rsidRPr="00FF0C87" w:rsidR="00FF0C87">
        <w:rPr>
          <w:rFonts w:ascii="Arial" w:hAnsi="Arial" w:cs="Arial"/>
          <w:sz w:val="22"/>
          <w:szCs w:val="20"/>
        </w:rPr>
        <w:t>ZUŠ Veselí nad Moravou, příspěvková organizace</w:t>
      </w:r>
    </w:p>
    <w:p w:rsidR="00023CF6" w:rsidP="00023CF6" w:rsidRDefault="00023CF6" w14:paraId="788E8003" w14:textId="77777777">
      <w:pPr>
        <w:ind w:left="2832" w:hanging="2832"/>
        <w:rPr>
          <w:rFonts w:ascii="Arial" w:hAnsi="Arial" w:cs="Arial"/>
          <w:b/>
          <w:sz w:val="22"/>
          <w:szCs w:val="22"/>
        </w:rPr>
      </w:pPr>
    </w:p>
    <w:p w:rsidR="00023CF6" w:rsidP="00023CF6" w:rsidRDefault="00023CF6" w14:paraId="0DD1EAE7" w14:textId="77777777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Zodpovědný projektant     </w:t>
      </w:r>
      <w:proofErr w:type="gramStart"/>
      <w:r>
        <w:rPr>
          <w:rFonts w:ascii="Arial" w:hAnsi="Arial" w:cs="Arial"/>
          <w:b/>
          <w:sz w:val="22"/>
          <w:szCs w:val="22"/>
        </w:rPr>
        <w:t xml:space="preserve">  :</w:t>
      </w:r>
      <w:proofErr w:type="gramEnd"/>
      <w:r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Ing. Miloslav Čech</w:t>
      </w:r>
    </w:p>
    <w:p w:rsidR="00023CF6" w:rsidP="00023CF6" w:rsidRDefault="00023CF6" w14:paraId="492D647A" w14:textId="77777777">
      <w:pPr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 xml:space="preserve">  </w:t>
      </w:r>
      <w:r>
        <w:rPr>
          <w:rFonts w:ascii="Arial" w:hAnsi="Arial" w:cs="Arial"/>
          <w:i/>
          <w:sz w:val="20"/>
          <w:szCs w:val="20"/>
        </w:rPr>
        <w:t>autorizovaný inženýr v oboru pozemních staveb</w:t>
      </w:r>
    </w:p>
    <w:p w:rsidR="00023CF6" w:rsidP="00023CF6" w:rsidRDefault="00023CF6" w14:paraId="6D747DE0" w14:textId="77777777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 xml:space="preserve">  osvědčení č.15546 dle zákona č. 360/1992 Sb. Vydané ČKAIT</w:t>
      </w:r>
    </w:p>
    <w:p w:rsidR="00023CF6" w:rsidP="00023CF6" w:rsidRDefault="00023CF6" w14:paraId="290DE73F" w14:textId="77777777">
      <w:pPr>
        <w:rPr>
          <w:rFonts w:ascii="Arial" w:hAnsi="Arial" w:cs="Arial"/>
          <w:b/>
          <w:sz w:val="22"/>
          <w:szCs w:val="22"/>
        </w:rPr>
      </w:pPr>
    </w:p>
    <w:p w:rsidR="00023CF6" w:rsidP="00023CF6" w:rsidRDefault="00023CF6" w14:paraId="156D32E2" w14:textId="67032005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Datum</w:t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 xml:space="preserve">: </w:t>
      </w:r>
      <w:r w:rsidR="00A837B9">
        <w:rPr>
          <w:rFonts w:ascii="Arial" w:hAnsi="Arial" w:cs="Arial"/>
          <w:sz w:val="22"/>
          <w:szCs w:val="22"/>
        </w:rPr>
        <w:t>0</w:t>
      </w:r>
      <w:r w:rsidR="00FF0C87">
        <w:rPr>
          <w:rFonts w:ascii="Arial" w:hAnsi="Arial" w:cs="Arial"/>
          <w:sz w:val="22"/>
          <w:szCs w:val="22"/>
        </w:rPr>
        <w:t>3</w:t>
      </w:r>
      <w:r w:rsidR="00A837B9">
        <w:rPr>
          <w:rFonts w:ascii="Arial" w:hAnsi="Arial" w:cs="Arial"/>
          <w:sz w:val="22"/>
          <w:szCs w:val="22"/>
        </w:rPr>
        <w:t>/202</w:t>
      </w:r>
      <w:r w:rsidR="00FF0C87">
        <w:rPr>
          <w:rFonts w:ascii="Arial" w:hAnsi="Arial" w:cs="Arial"/>
          <w:sz w:val="22"/>
          <w:szCs w:val="22"/>
        </w:rPr>
        <w:t>5</w:t>
      </w:r>
    </w:p>
    <w:p w:rsidR="00023CF6" w:rsidP="00023CF6" w:rsidRDefault="00023CF6" w14:paraId="1945B729" w14:textId="77777777">
      <w:pPr>
        <w:rPr>
          <w:rFonts w:ascii="Arial" w:hAnsi="Arial" w:cs="Arial"/>
          <w:b/>
          <w:sz w:val="22"/>
          <w:szCs w:val="22"/>
        </w:rPr>
      </w:pPr>
    </w:p>
    <w:p w:rsidR="00023CF6" w:rsidP="00023CF6" w:rsidRDefault="00023CF6" w14:paraId="22905612" w14:textId="77777777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Stupeň</w:t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ab/>
      </w:r>
      <w:r>
        <w:rPr>
          <w:rFonts w:ascii="Arial" w:hAnsi="Arial" w:cs="Arial"/>
          <w:b/>
          <w:sz w:val="22"/>
          <w:szCs w:val="22"/>
        </w:rPr>
        <w:t xml:space="preserve">: </w:t>
      </w:r>
      <w:r w:rsidR="00CF49CD">
        <w:rPr>
          <w:rFonts w:ascii="Arial" w:hAnsi="Arial" w:cs="Arial"/>
          <w:sz w:val="22"/>
          <w:szCs w:val="22"/>
        </w:rPr>
        <w:t>Technická pomoc</w:t>
      </w:r>
    </w:p>
    <w:p w:rsidR="004428B5" w:rsidP="004428B5" w:rsidRDefault="004428B5" w14:paraId="1642B088" w14:textId="77777777">
      <w:pPr>
        <w:rPr>
          <w:rFonts w:ascii="NimbusSansL-Regu" w:hAnsi="NimbusSansL-Regu" w:cs="NimbusSansL-Regu"/>
          <w:sz w:val="25"/>
          <w:szCs w:val="25"/>
        </w:rPr>
      </w:pPr>
    </w:p>
    <w:p w:rsidR="00C22D70" w:rsidP="009864E6" w:rsidRDefault="00C22D70" w14:paraId="177B0988" w14:textId="77777777">
      <w:pPr>
        <w:autoSpaceDE w:val="0"/>
        <w:autoSpaceDN w:val="0"/>
        <w:adjustRightInd w:val="0"/>
      </w:pPr>
    </w:p>
    <w:p w:rsidRPr="003A4BC7" w:rsidR="003A4BC7" w:rsidP="003A4BC7" w:rsidRDefault="003A4BC7" w14:paraId="66295BC1" w14:textId="77777777">
      <w:pPr>
        <w:autoSpaceDE w:val="0"/>
        <w:autoSpaceDN w:val="0"/>
        <w:adjustRightInd w:val="0"/>
        <w:rPr>
          <w:b/>
        </w:rPr>
      </w:pPr>
      <w:r w:rsidRPr="003A4BC7">
        <w:rPr>
          <w:b/>
        </w:rPr>
        <w:t>A.1 Identifikační údaje</w:t>
      </w:r>
    </w:p>
    <w:p w:rsidRPr="003A4BC7" w:rsidR="003A4BC7" w:rsidP="003A4BC7" w:rsidRDefault="003A4BC7" w14:paraId="5BB1E18A" w14:textId="77777777">
      <w:pPr>
        <w:autoSpaceDE w:val="0"/>
        <w:autoSpaceDN w:val="0"/>
        <w:adjustRightInd w:val="0"/>
        <w:rPr>
          <w:b/>
        </w:rPr>
      </w:pPr>
      <w:r w:rsidRPr="003A4BC7">
        <w:rPr>
          <w:b/>
        </w:rPr>
        <w:t>A.1.1 Údaje o stavbě</w:t>
      </w:r>
    </w:p>
    <w:p w:rsidRPr="003A4BC7" w:rsidR="003A4BC7" w:rsidP="003A4BC7" w:rsidRDefault="003A4BC7" w14:paraId="52265096" w14:textId="77777777">
      <w:pPr>
        <w:autoSpaceDE w:val="0"/>
        <w:autoSpaceDN w:val="0"/>
        <w:adjustRightInd w:val="0"/>
        <w:rPr>
          <w:b/>
        </w:rPr>
      </w:pPr>
      <w:r w:rsidRPr="003A4BC7">
        <w:rPr>
          <w:b/>
        </w:rPr>
        <w:t>a) název stavby,</w:t>
      </w:r>
    </w:p>
    <w:p w:rsidR="009E5CDD" w:rsidP="003A4BC7" w:rsidRDefault="00FF0C87" w14:paraId="2E35A66F" w14:textId="2B5624E4">
      <w:pPr>
        <w:autoSpaceDE w:val="0"/>
        <w:autoSpaceDN w:val="0"/>
        <w:adjustRightInd w:val="0"/>
      </w:pPr>
      <w:r w:rsidRPr="00FF0C87">
        <w:t>Oprava střešního pláště ZUŠ ve Veselí nad Moravou</w:t>
      </w:r>
    </w:p>
    <w:p w:rsidR="00FF0C87" w:rsidP="003A4BC7" w:rsidRDefault="00FF0C87" w14:paraId="12108750" w14:textId="77777777">
      <w:pPr>
        <w:autoSpaceDE w:val="0"/>
        <w:autoSpaceDN w:val="0"/>
        <w:adjustRightInd w:val="0"/>
      </w:pPr>
    </w:p>
    <w:p w:rsidRPr="003A4BC7" w:rsidR="003A4BC7" w:rsidP="003A4BC7" w:rsidRDefault="003A4BC7" w14:paraId="5B3EABE4" w14:textId="77777777">
      <w:pPr>
        <w:autoSpaceDE w:val="0"/>
        <w:autoSpaceDN w:val="0"/>
        <w:adjustRightInd w:val="0"/>
        <w:rPr>
          <w:b/>
        </w:rPr>
      </w:pPr>
      <w:r w:rsidRPr="003A4BC7">
        <w:rPr>
          <w:b/>
        </w:rPr>
        <w:t>b) místo stavby (adresa, čísla popisná, katastrální území, parcelní čísla pozemků),</w:t>
      </w:r>
    </w:p>
    <w:p w:rsidR="009E5CDD" w:rsidP="003A4BC7" w:rsidRDefault="002D2372" w14:paraId="75992E05" w14:textId="2612EFB7">
      <w:pPr>
        <w:autoSpaceDE w:val="0"/>
        <w:autoSpaceDN w:val="0"/>
        <w:adjustRightInd w:val="0"/>
      </w:pPr>
      <w:r w:rsidRPr="002D2372">
        <w:t>náměstí Míru 1676, 69801 Veselí nad Moravou</w:t>
      </w:r>
    </w:p>
    <w:p w:rsidR="002D2372" w:rsidP="003A4BC7" w:rsidRDefault="002D2372" w14:paraId="475001AD" w14:textId="77777777">
      <w:pPr>
        <w:autoSpaceDE w:val="0"/>
        <w:autoSpaceDN w:val="0"/>
        <w:adjustRightInd w:val="0"/>
      </w:pPr>
    </w:p>
    <w:p w:rsidRPr="003A4BC7" w:rsidR="003A4BC7" w:rsidP="003A4BC7" w:rsidRDefault="003A4BC7" w14:paraId="10876C82" w14:textId="77777777">
      <w:pPr>
        <w:autoSpaceDE w:val="0"/>
        <w:autoSpaceDN w:val="0"/>
        <w:adjustRightInd w:val="0"/>
        <w:rPr>
          <w:b/>
        </w:rPr>
      </w:pPr>
      <w:r w:rsidRPr="003A4BC7">
        <w:rPr>
          <w:b/>
        </w:rPr>
        <w:t xml:space="preserve">c) předmět projektové </w:t>
      </w:r>
      <w:proofErr w:type="gramStart"/>
      <w:r w:rsidRPr="003A4BC7">
        <w:rPr>
          <w:b/>
        </w:rPr>
        <w:t>dokumentace - nová</w:t>
      </w:r>
      <w:proofErr w:type="gramEnd"/>
      <w:r w:rsidRPr="003A4BC7">
        <w:rPr>
          <w:b/>
        </w:rPr>
        <w:t xml:space="preserve"> stavba nebo změna dokončené stavby, trvalá nebo dočasná stavba, účel užívání stavby.</w:t>
      </w:r>
    </w:p>
    <w:p w:rsidR="003A4BC7" w:rsidP="003A4BC7" w:rsidRDefault="003A4BC7" w14:paraId="365A5FEA" w14:textId="5281C952">
      <w:pPr>
        <w:autoSpaceDE w:val="0"/>
        <w:autoSpaceDN w:val="0"/>
        <w:adjustRightInd w:val="0"/>
      </w:pPr>
      <w:r>
        <w:t xml:space="preserve">Předmětem projektové dokumentace je </w:t>
      </w:r>
      <w:r w:rsidR="00A837B9">
        <w:t>oprava</w:t>
      </w:r>
      <w:r w:rsidR="002D2372">
        <w:t>, zateplení</w:t>
      </w:r>
      <w:r w:rsidR="00A837B9">
        <w:t xml:space="preserve"> a úprava </w:t>
      </w:r>
      <w:r w:rsidR="009E5CDD">
        <w:t xml:space="preserve">stávajícího </w:t>
      </w:r>
      <w:r w:rsidR="006F13EF">
        <w:t>střešní</w:t>
      </w:r>
      <w:r w:rsidR="00C2515F">
        <w:t>ho pláště</w:t>
      </w:r>
      <w:r w:rsidR="006F13EF">
        <w:t xml:space="preserve"> z důvodu zatékání a nevyhovujícího </w:t>
      </w:r>
      <w:r w:rsidR="00C2515F">
        <w:t xml:space="preserve">technického </w:t>
      </w:r>
      <w:r w:rsidR="006F13EF">
        <w:t>stavu</w:t>
      </w:r>
      <w:r>
        <w:t>.</w:t>
      </w:r>
    </w:p>
    <w:p w:rsidR="003A4BC7" w:rsidP="003A4BC7" w:rsidRDefault="003A4BC7" w14:paraId="441E5FAF" w14:textId="77777777">
      <w:pPr>
        <w:autoSpaceDE w:val="0"/>
        <w:autoSpaceDN w:val="0"/>
        <w:adjustRightInd w:val="0"/>
      </w:pPr>
    </w:p>
    <w:p w:rsidRPr="003A4BC7" w:rsidR="003A4BC7" w:rsidP="003A4BC7" w:rsidRDefault="003A4BC7" w14:paraId="5C49A7F2" w14:textId="77777777">
      <w:pPr>
        <w:autoSpaceDE w:val="0"/>
        <w:autoSpaceDN w:val="0"/>
        <w:adjustRightInd w:val="0"/>
        <w:rPr>
          <w:b/>
        </w:rPr>
      </w:pPr>
      <w:r w:rsidRPr="003A4BC7">
        <w:rPr>
          <w:b/>
        </w:rPr>
        <w:t>A.1.2 Údaje o stavebníkovi</w:t>
      </w:r>
    </w:p>
    <w:p w:rsidRPr="003A4BC7" w:rsidR="003A4BC7" w:rsidP="003A4BC7" w:rsidRDefault="003A4BC7" w14:paraId="10BCD3EC" w14:textId="77777777">
      <w:pPr>
        <w:autoSpaceDE w:val="0"/>
        <w:autoSpaceDN w:val="0"/>
        <w:adjustRightInd w:val="0"/>
        <w:rPr>
          <w:b/>
        </w:rPr>
      </w:pPr>
      <w:r w:rsidRPr="003A4BC7">
        <w:rPr>
          <w:b/>
        </w:rPr>
        <w:t>a) jméno, příjmení a místo trvalého pobytu (fyzická osoba) nebo</w:t>
      </w:r>
    </w:p>
    <w:p w:rsidRPr="003A4BC7" w:rsidR="003A4BC7" w:rsidP="003A4BC7" w:rsidRDefault="003A4BC7" w14:paraId="371AB284" w14:textId="77777777">
      <w:pPr>
        <w:autoSpaceDE w:val="0"/>
        <w:autoSpaceDN w:val="0"/>
        <w:adjustRightInd w:val="0"/>
        <w:rPr>
          <w:b/>
        </w:rPr>
      </w:pPr>
      <w:r w:rsidRPr="003A4BC7">
        <w:rPr>
          <w:b/>
        </w:rPr>
        <w:t>b) jméno, příjmení, obchodní firma, identifikační číslo osoby, místo podnikání (fyzická osoba podnikající, pokud záměr souvisí s její podnikatelskou činností) nebo</w:t>
      </w:r>
    </w:p>
    <w:p w:rsidRPr="003A4BC7" w:rsidR="003A4BC7" w:rsidP="003A4BC7" w:rsidRDefault="003A4BC7" w14:paraId="163F4B1F" w14:textId="77777777">
      <w:pPr>
        <w:autoSpaceDE w:val="0"/>
        <w:autoSpaceDN w:val="0"/>
        <w:adjustRightInd w:val="0"/>
        <w:rPr>
          <w:b/>
        </w:rPr>
      </w:pPr>
      <w:r w:rsidRPr="003A4BC7">
        <w:rPr>
          <w:b/>
        </w:rPr>
        <w:t>c) obchodní firma nebo název, identifikační číslo osoby, adresa sídla (právnická osoba).</w:t>
      </w:r>
    </w:p>
    <w:p w:rsidRPr="00A837B9" w:rsidR="009E5CDD" w:rsidP="00A837B9" w:rsidRDefault="006E0E11" w14:paraId="15319D96" w14:textId="086D79F0">
      <w:pPr>
        <w:rPr>
          <w:color w:val="000000"/>
          <w:sz w:val="23"/>
          <w:szCs w:val="23"/>
          <w:bdr w:val="none" w:color="auto" w:sz="0" w:space="0" w:frame="1"/>
        </w:rPr>
      </w:pPr>
      <w:r w:rsidRPr="006E0E11">
        <w:t>Základní umělecká škola Veselí nad Moravou, příspěvková organizace</w:t>
      </w:r>
      <w:r w:rsidRPr="009E5CDD" w:rsidR="009E5CDD">
        <w:rPr>
          <w:color w:val="000000"/>
          <w:sz w:val="23"/>
          <w:szCs w:val="23"/>
          <w:bdr w:val="none" w:color="auto" w:sz="0" w:space="0" w:frame="1"/>
        </w:rPr>
        <w:t xml:space="preserve">, IČO: </w:t>
      </w:r>
      <w:r w:rsidRPr="006E0E11">
        <w:rPr>
          <w:color w:val="000000"/>
          <w:sz w:val="23"/>
          <w:szCs w:val="23"/>
          <w:bdr w:val="none" w:color="auto" w:sz="0" w:space="0" w:frame="1"/>
        </w:rPr>
        <w:t>70839964</w:t>
      </w:r>
    </w:p>
    <w:p w:rsidR="009E5CDD" w:rsidP="003A4BC7" w:rsidRDefault="009E5CDD" w14:paraId="17427CBE" w14:textId="77777777">
      <w:pPr>
        <w:autoSpaceDE w:val="0"/>
        <w:autoSpaceDN w:val="0"/>
        <w:adjustRightInd w:val="0"/>
      </w:pPr>
    </w:p>
    <w:p w:rsidRPr="003A4BC7" w:rsidR="003A4BC7" w:rsidP="003A4BC7" w:rsidRDefault="003A4BC7" w14:paraId="6CB84A1B" w14:textId="77777777">
      <w:pPr>
        <w:autoSpaceDE w:val="0"/>
        <w:autoSpaceDN w:val="0"/>
        <w:adjustRightInd w:val="0"/>
        <w:rPr>
          <w:b/>
        </w:rPr>
      </w:pPr>
      <w:r w:rsidRPr="003A4BC7">
        <w:rPr>
          <w:b/>
        </w:rPr>
        <w:t>A.1.3 Údaje o zpracovateli projektové dokumentace</w:t>
      </w:r>
    </w:p>
    <w:p w:rsidRPr="003A4BC7" w:rsidR="003A4BC7" w:rsidP="003A4BC7" w:rsidRDefault="003A4BC7" w14:paraId="74FFD9C7" w14:textId="77777777">
      <w:pPr>
        <w:autoSpaceDE w:val="0"/>
        <w:autoSpaceDN w:val="0"/>
        <w:adjustRightInd w:val="0"/>
        <w:rPr>
          <w:b/>
        </w:rPr>
      </w:pPr>
      <w:r w:rsidRPr="003A4BC7">
        <w:rPr>
          <w:b/>
        </w:rPr>
        <w:t>a) jméno, příjmení, obchodní firma, identifikační číslo osoby, místo podnikání (fyzická osoba podnikající) nebo obchodní firma nebo název, identifikační číslo osoby, adresa sídla (právnická osoba),</w:t>
      </w:r>
    </w:p>
    <w:p w:rsidR="003A4BC7" w:rsidP="003A4BC7" w:rsidRDefault="003A4BC7" w14:paraId="16529DC2" w14:textId="77777777">
      <w:pPr>
        <w:autoSpaceDE w:val="0"/>
        <w:autoSpaceDN w:val="0"/>
        <w:adjustRightInd w:val="0"/>
      </w:pPr>
      <w:r>
        <w:t>Ing. Miloslav Čech, Karla Čapka 2595/</w:t>
      </w:r>
      <w:proofErr w:type="gramStart"/>
      <w:r>
        <w:t>50,  697</w:t>
      </w:r>
      <w:proofErr w:type="gramEnd"/>
      <w:r>
        <w:t xml:space="preserve"> 01 Kyjov, autorizovaný inženýr v oboru pozemních staveb,  osvědčení č.15546 dle zákona č. 360/1992 Sb. Vydané ČKAIT, v seznamu autorizovaných osob vedených ČKAIT </w:t>
      </w:r>
      <w:proofErr w:type="spellStart"/>
      <w:r>
        <w:t>pod.č</w:t>
      </w:r>
      <w:proofErr w:type="spellEnd"/>
      <w:r>
        <w:t>. 1300882</w:t>
      </w:r>
    </w:p>
    <w:p w:rsidR="003A4BC7" w:rsidP="003A4BC7" w:rsidRDefault="003A4BC7" w14:paraId="7A7AD5B1" w14:textId="77777777">
      <w:pPr>
        <w:autoSpaceDE w:val="0"/>
        <w:autoSpaceDN w:val="0"/>
        <w:adjustRightInd w:val="0"/>
      </w:pPr>
    </w:p>
    <w:p w:rsidRPr="003A4BC7" w:rsidR="003A4BC7" w:rsidP="003A4BC7" w:rsidRDefault="003A4BC7" w14:paraId="5564ECAC" w14:textId="77777777">
      <w:pPr>
        <w:autoSpaceDE w:val="0"/>
        <w:autoSpaceDN w:val="0"/>
        <w:adjustRightInd w:val="0"/>
        <w:rPr>
          <w:b/>
        </w:rPr>
      </w:pPr>
      <w:r w:rsidRPr="003A4BC7">
        <w:rPr>
          <w:b/>
        </w:rPr>
        <w:t>b) jméno a příjmení hlavního projektanta včetně čísla, pod kterým je zapsán v evidenci autorizovaných osob vedené Českou komorou architektů nebo Českou komorou autorizovaných inženýrů a techniků činných ve výstavbě, s vyznačeným oborem, popřípadě specializací jeho autorizace,</w:t>
      </w:r>
    </w:p>
    <w:p w:rsidR="003A4BC7" w:rsidP="003A4BC7" w:rsidRDefault="003A4BC7" w14:paraId="1BD8689D" w14:textId="77777777">
      <w:pPr>
        <w:autoSpaceDE w:val="0"/>
        <w:autoSpaceDN w:val="0"/>
        <w:adjustRightInd w:val="0"/>
      </w:pPr>
      <w:r>
        <w:t>Ing. Miloslav Čech, Karla Čapka 2595/</w:t>
      </w:r>
      <w:proofErr w:type="gramStart"/>
      <w:r>
        <w:t>50,  697</w:t>
      </w:r>
      <w:proofErr w:type="gramEnd"/>
      <w:r>
        <w:t xml:space="preserve"> 01 Kyjov, autorizovaný inženýr v oboru pozemních staveb,  osvědčení č.15546 dle zákona č. 360/1992 Sb. Vydané ČKAIT, v seznamu autorizovaných osob vedených ČKAIT </w:t>
      </w:r>
      <w:proofErr w:type="spellStart"/>
      <w:r>
        <w:t>pod.č</w:t>
      </w:r>
      <w:proofErr w:type="spellEnd"/>
      <w:r>
        <w:t>. 1300882</w:t>
      </w:r>
    </w:p>
    <w:p w:rsidR="003A4BC7" w:rsidP="003A4BC7" w:rsidRDefault="003A4BC7" w14:paraId="02D4427B" w14:textId="77777777">
      <w:pPr>
        <w:autoSpaceDE w:val="0"/>
        <w:autoSpaceDN w:val="0"/>
        <w:adjustRightInd w:val="0"/>
      </w:pPr>
    </w:p>
    <w:p w:rsidR="00360A4D" w:rsidP="003A4BC7" w:rsidRDefault="00360A4D" w14:paraId="57242C95" w14:textId="77777777">
      <w:pPr>
        <w:autoSpaceDE w:val="0"/>
        <w:autoSpaceDN w:val="0"/>
        <w:adjustRightInd w:val="0"/>
      </w:pPr>
    </w:p>
    <w:p w:rsidR="00360A4D" w:rsidP="003A4BC7" w:rsidRDefault="00360A4D" w14:paraId="24F9D037" w14:textId="77777777">
      <w:pPr>
        <w:autoSpaceDE w:val="0"/>
        <w:autoSpaceDN w:val="0"/>
        <w:adjustRightInd w:val="0"/>
      </w:pPr>
    </w:p>
    <w:p w:rsidR="00360A4D" w:rsidP="003A4BC7" w:rsidRDefault="00360A4D" w14:paraId="3592E766" w14:textId="77777777">
      <w:pPr>
        <w:autoSpaceDE w:val="0"/>
        <w:autoSpaceDN w:val="0"/>
        <w:adjustRightInd w:val="0"/>
      </w:pPr>
    </w:p>
    <w:p w:rsidR="00360A4D" w:rsidP="003A4BC7" w:rsidRDefault="00360A4D" w14:paraId="7EA9639F" w14:textId="77777777">
      <w:pPr>
        <w:autoSpaceDE w:val="0"/>
        <w:autoSpaceDN w:val="0"/>
        <w:adjustRightInd w:val="0"/>
      </w:pPr>
    </w:p>
    <w:p w:rsidR="00360A4D" w:rsidP="003A4BC7" w:rsidRDefault="00360A4D" w14:paraId="49B89CFB" w14:textId="77777777">
      <w:pPr>
        <w:autoSpaceDE w:val="0"/>
        <w:autoSpaceDN w:val="0"/>
        <w:adjustRightInd w:val="0"/>
      </w:pPr>
    </w:p>
    <w:p w:rsidR="00360A4D" w:rsidP="003A4BC7" w:rsidRDefault="00360A4D" w14:paraId="0D05B984" w14:textId="77777777">
      <w:pPr>
        <w:autoSpaceDE w:val="0"/>
        <w:autoSpaceDN w:val="0"/>
        <w:adjustRightInd w:val="0"/>
      </w:pPr>
    </w:p>
    <w:p w:rsidR="00360A4D" w:rsidP="003A4BC7" w:rsidRDefault="00360A4D" w14:paraId="43C34C2D" w14:textId="77777777">
      <w:pPr>
        <w:autoSpaceDE w:val="0"/>
        <w:autoSpaceDN w:val="0"/>
        <w:adjustRightInd w:val="0"/>
      </w:pPr>
    </w:p>
    <w:p w:rsidR="00360A4D" w:rsidP="003A4BC7" w:rsidRDefault="00360A4D" w14:paraId="6E40E91F" w14:textId="77777777">
      <w:pPr>
        <w:autoSpaceDE w:val="0"/>
        <w:autoSpaceDN w:val="0"/>
        <w:adjustRightInd w:val="0"/>
      </w:pPr>
    </w:p>
    <w:p w:rsidR="00360A4D" w:rsidP="003A4BC7" w:rsidRDefault="00360A4D" w14:paraId="5EA35B5C" w14:textId="77777777">
      <w:pPr>
        <w:autoSpaceDE w:val="0"/>
        <w:autoSpaceDN w:val="0"/>
        <w:adjustRightInd w:val="0"/>
      </w:pPr>
    </w:p>
    <w:p w:rsidR="003A4BC7" w:rsidP="003A4BC7" w:rsidRDefault="003A4BC7" w14:paraId="24070BFA" w14:textId="77777777">
      <w:pPr>
        <w:autoSpaceDE w:val="0"/>
        <w:autoSpaceDN w:val="0"/>
        <w:adjustRightInd w:val="0"/>
      </w:pPr>
    </w:p>
    <w:p w:rsidR="003A4BC7" w:rsidP="003A4BC7" w:rsidRDefault="003A4BC7" w14:paraId="3D633E81" w14:textId="77777777">
      <w:pPr>
        <w:autoSpaceDE w:val="0"/>
        <w:autoSpaceDN w:val="0"/>
        <w:adjustRightInd w:val="0"/>
      </w:pPr>
    </w:p>
    <w:p w:rsidR="003A4BC7" w:rsidP="003A4BC7" w:rsidRDefault="003A4BC7" w14:paraId="2361ACB0" w14:textId="77777777">
      <w:pPr>
        <w:autoSpaceDE w:val="0"/>
        <w:autoSpaceDN w:val="0"/>
        <w:adjustRightInd w:val="0"/>
      </w:pPr>
    </w:p>
    <w:p w:rsidR="003A4BC7" w:rsidP="003A4BC7" w:rsidRDefault="003A4BC7" w14:paraId="752A9CE6" w14:textId="77777777">
      <w:pPr>
        <w:autoSpaceDE w:val="0"/>
        <w:autoSpaceDN w:val="0"/>
        <w:adjustRightInd w:val="0"/>
      </w:pPr>
    </w:p>
    <w:p w:rsidR="003A4BC7" w:rsidP="003A4BC7" w:rsidRDefault="003A4BC7" w14:paraId="7ED20FE6" w14:textId="77777777">
      <w:pPr>
        <w:autoSpaceDE w:val="0"/>
        <w:autoSpaceDN w:val="0"/>
        <w:adjustRightInd w:val="0"/>
      </w:pPr>
    </w:p>
    <w:p w:rsidR="003A4BC7" w:rsidP="003A4BC7" w:rsidRDefault="003A4BC7" w14:paraId="5BB8DD91" w14:textId="77777777">
      <w:pPr>
        <w:autoSpaceDE w:val="0"/>
        <w:autoSpaceDN w:val="0"/>
        <w:adjustRightInd w:val="0"/>
      </w:pPr>
    </w:p>
    <w:p w:rsidR="003A4BC7" w:rsidP="003A4BC7" w:rsidRDefault="003A4BC7" w14:paraId="5E18FCFC" w14:textId="77777777">
      <w:pPr>
        <w:autoSpaceDE w:val="0"/>
        <w:autoSpaceDN w:val="0"/>
        <w:adjustRightInd w:val="0"/>
      </w:pPr>
    </w:p>
    <w:p w:rsidR="003A4BC7" w:rsidP="003A4BC7" w:rsidRDefault="003A4BC7" w14:paraId="7FAE2C4E" w14:textId="77777777">
      <w:pPr>
        <w:autoSpaceDE w:val="0"/>
        <w:autoSpaceDN w:val="0"/>
        <w:adjustRightInd w:val="0"/>
      </w:pPr>
    </w:p>
    <w:p w:rsidR="003A4BC7" w:rsidP="003A4BC7" w:rsidRDefault="003A4BC7" w14:paraId="57E6A798" w14:textId="77777777">
      <w:pPr>
        <w:autoSpaceDE w:val="0"/>
        <w:autoSpaceDN w:val="0"/>
        <w:adjustRightInd w:val="0"/>
      </w:pPr>
    </w:p>
    <w:p w:rsidR="003A4BC7" w:rsidP="003A4BC7" w:rsidRDefault="003A4BC7" w14:paraId="7552B27A" w14:textId="77777777">
      <w:pPr>
        <w:autoSpaceDE w:val="0"/>
        <w:autoSpaceDN w:val="0"/>
        <w:adjustRightInd w:val="0"/>
      </w:pPr>
    </w:p>
    <w:p w:rsidRPr="009E5CDD" w:rsidR="003A4BC7" w:rsidP="003A4BC7" w:rsidRDefault="009E5CDD" w14:paraId="0095E783" w14:textId="77777777">
      <w:pPr>
        <w:autoSpaceDE w:val="0"/>
        <w:autoSpaceDN w:val="0"/>
        <w:adjustRightInd w:val="0"/>
        <w:rPr>
          <w:b/>
          <w:sz w:val="28"/>
          <w:szCs w:val="28"/>
        </w:rPr>
      </w:pPr>
      <w:r w:rsidRPr="009E5CDD">
        <w:rPr>
          <w:b/>
          <w:sz w:val="28"/>
          <w:szCs w:val="28"/>
        </w:rPr>
        <w:t>Technické řešení:</w:t>
      </w:r>
    </w:p>
    <w:p w:rsidRPr="007E715A" w:rsidR="009E5CDD" w:rsidP="003A4BC7" w:rsidRDefault="009E5CDD" w14:paraId="11DF435E" w14:textId="77777777">
      <w:pPr>
        <w:autoSpaceDE w:val="0"/>
        <w:autoSpaceDN w:val="0"/>
        <w:adjustRightInd w:val="0"/>
        <w:rPr>
          <w:bCs/>
        </w:rPr>
      </w:pPr>
    </w:p>
    <w:p w:rsidRPr="00BA4D8E" w:rsidR="009864E6" w:rsidP="00CF49CD" w:rsidRDefault="009864E6" w14:paraId="3D281829" w14:textId="0FDA7360">
      <w:pPr>
        <w:autoSpaceDE w:val="0"/>
        <w:autoSpaceDN w:val="0"/>
        <w:adjustRightInd w:val="0"/>
      </w:pPr>
      <w:r>
        <w:t xml:space="preserve">Dokumentace se zabývá </w:t>
      </w:r>
      <w:r w:rsidR="00E62D55">
        <w:t>oprava, zateplení a úprava stávajícího střešního pláště z důvodu zatékání a nevyhovujícího technického stavu</w:t>
      </w:r>
      <w:r w:rsidR="001777ED">
        <w:t>, jedná se o stávající objekt ZUŠ Veselí nad Moravou</w:t>
      </w:r>
      <w:r w:rsidR="00CF49CD">
        <w:t xml:space="preserve">. Stávající </w:t>
      </w:r>
      <w:r w:rsidR="00EC5140">
        <w:t>technický stav je již nevyhovující a je nutná oprava,</w:t>
      </w:r>
      <w:r w:rsidR="00CF49CD">
        <w:t xml:space="preserve"> nov</w:t>
      </w:r>
      <w:r w:rsidR="00477790">
        <w:t>á</w:t>
      </w:r>
      <w:r w:rsidR="00CF49CD">
        <w:t xml:space="preserve"> </w:t>
      </w:r>
      <w:r w:rsidR="00477790">
        <w:t>povlaková hydroizolační vrstva společně se zateplením</w:t>
      </w:r>
      <w:r w:rsidR="00CF49CD">
        <w:t xml:space="preserve">. </w:t>
      </w:r>
      <w:r w:rsidR="00E352B0">
        <w:t xml:space="preserve">Stávající vrstvy budou ve většině </w:t>
      </w:r>
      <w:r w:rsidR="006E7AE7">
        <w:t xml:space="preserve">ponechány a bude pouze odstraněn stávající kačírek, který bude proprán a po </w:t>
      </w:r>
      <w:r w:rsidR="006224F6">
        <w:t xml:space="preserve">zhotovený nových vrstev vrácen </w:t>
      </w:r>
      <w:r w:rsidR="0059020E">
        <w:t>na novou skladbu střechy.</w:t>
      </w:r>
    </w:p>
    <w:p w:rsidR="00FD06CD" w:rsidP="00BF42EB" w:rsidRDefault="00FD06CD" w14:paraId="4633A5E9" w14:textId="77777777">
      <w:pPr>
        <w:autoSpaceDE w:val="0"/>
        <w:autoSpaceDN w:val="0"/>
        <w:adjustRightInd w:val="0"/>
      </w:pPr>
    </w:p>
    <w:p w:rsidR="00BA4D8E" w:rsidP="00BF42EB" w:rsidRDefault="0059020E" w14:paraId="4670C90A" w14:textId="22B67D69">
      <w:pPr>
        <w:autoSpaceDE w:val="0"/>
        <w:autoSpaceDN w:val="0"/>
        <w:adjustRightInd w:val="0"/>
      </w:pPr>
      <w:r>
        <w:t xml:space="preserve">Zvýšení </w:t>
      </w:r>
      <w:r w:rsidR="008113E3">
        <w:t>výšky střešní konst</w:t>
      </w:r>
      <w:r w:rsidR="00CF165A">
        <w:t>r</w:t>
      </w:r>
      <w:r w:rsidR="008113E3">
        <w:t xml:space="preserve">ukce je zanedbatelné a nebude nutné nadstavovat výlezy na střechu ani nijak navyšovat </w:t>
      </w:r>
      <w:r w:rsidR="00CF165A">
        <w:t>atiku po obvodu střech</w:t>
      </w:r>
      <w:r w:rsidR="00BA4D8E">
        <w:t>.</w:t>
      </w:r>
      <w:r w:rsidR="00CF165A">
        <w:t xml:space="preserve"> Výškové osazení vpustí zůstane stávající</w:t>
      </w:r>
      <w:r w:rsidR="00582E4B">
        <w:t xml:space="preserve"> v jejich místě pouze nově vznikne zvětšení sklonu (trychtýř).</w:t>
      </w:r>
      <w:r w:rsidR="00CF165A">
        <w:t xml:space="preserve"> </w:t>
      </w:r>
      <w:r w:rsidR="00BA4D8E">
        <w:t xml:space="preserve"> </w:t>
      </w:r>
    </w:p>
    <w:p w:rsidR="00BA4D8E" w:rsidP="00BF42EB" w:rsidRDefault="00BA4D8E" w14:paraId="6FDD65F6" w14:textId="77777777">
      <w:pPr>
        <w:autoSpaceDE w:val="0"/>
        <w:autoSpaceDN w:val="0"/>
        <w:adjustRightInd w:val="0"/>
      </w:pPr>
    </w:p>
    <w:p w:rsidRPr="00B95B49" w:rsidR="00746BE7" w:rsidP="00746BE7" w:rsidRDefault="00746BE7" w14:paraId="7F16C561" w14:textId="77777777">
      <w:pPr>
        <w:rPr>
          <w:b/>
          <w:bCs/>
        </w:rPr>
      </w:pPr>
      <w:r w:rsidRPr="00B95B49">
        <w:rPr>
          <w:b/>
          <w:bCs/>
        </w:rPr>
        <w:t>Popis prací</w:t>
      </w:r>
      <w:r>
        <w:rPr>
          <w:b/>
          <w:bCs/>
        </w:rPr>
        <w:t>:</w:t>
      </w:r>
    </w:p>
    <w:p w:rsidRPr="00746BE7" w:rsidR="00746BE7" w:rsidP="00746BE7" w:rsidRDefault="00746BE7" w14:paraId="279F1BF1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>Provizorní demontáž hromosvodu</w:t>
      </w:r>
    </w:p>
    <w:p w:rsidRPr="00746BE7" w:rsidR="00746BE7" w:rsidP="00746BE7" w:rsidRDefault="00746BE7" w14:paraId="1DFFB037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 xml:space="preserve">Postupný přesun kačírku po střeše objektu předpokládané </w:t>
      </w:r>
      <w:proofErr w:type="spellStart"/>
      <w:r w:rsidRPr="00746BE7">
        <w:rPr>
          <w:rFonts w:ascii="Times New Roman" w:hAnsi="Times New Roman"/>
        </w:rPr>
        <w:t>tl</w:t>
      </w:r>
      <w:proofErr w:type="spellEnd"/>
      <w:r w:rsidRPr="00746BE7">
        <w:rPr>
          <w:rFonts w:ascii="Times New Roman" w:hAnsi="Times New Roman"/>
        </w:rPr>
        <w:t>. 50 mm</w:t>
      </w:r>
    </w:p>
    <w:p w:rsidRPr="00746BE7" w:rsidR="00746BE7" w:rsidP="00746BE7" w:rsidRDefault="00746BE7" w14:paraId="7517E247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>Demontáž, přesun a likvidace ochranné geotextílie pod kačírkem</w:t>
      </w:r>
    </w:p>
    <w:p w:rsidRPr="00746BE7" w:rsidR="00746BE7" w:rsidP="00746BE7" w:rsidRDefault="00746BE7" w14:paraId="3050B5C1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 xml:space="preserve">Odříznutí stávající závětrné lišty </w:t>
      </w:r>
    </w:p>
    <w:p w:rsidRPr="00746BE7" w:rsidR="00746BE7" w:rsidP="00746BE7" w:rsidRDefault="00746BE7" w14:paraId="23597F9D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 xml:space="preserve">Očištění stávající fólie a kačírku tlakovou vodou </w:t>
      </w:r>
    </w:p>
    <w:p w:rsidRPr="00746BE7" w:rsidR="00746BE7" w:rsidP="00746BE7" w:rsidRDefault="00746BE7" w14:paraId="3B815CFD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 xml:space="preserve">Očištění koruny atiky čističem PVC folií z důvodu napojení nové </w:t>
      </w:r>
      <w:proofErr w:type="spellStart"/>
      <w:r w:rsidRPr="00746BE7">
        <w:rPr>
          <w:rFonts w:ascii="Times New Roman" w:hAnsi="Times New Roman"/>
        </w:rPr>
        <w:t>mPVC</w:t>
      </w:r>
      <w:proofErr w:type="spellEnd"/>
      <w:r w:rsidRPr="00746BE7">
        <w:rPr>
          <w:rFonts w:ascii="Times New Roman" w:hAnsi="Times New Roman"/>
        </w:rPr>
        <w:t xml:space="preserve"> fólie</w:t>
      </w:r>
    </w:p>
    <w:p w:rsidRPr="00746BE7" w:rsidR="00746BE7" w:rsidP="00746BE7" w:rsidRDefault="00746BE7" w14:paraId="6CD91D2A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>Pokládka ochranné geotextílie 500 g/m2</w:t>
      </w:r>
    </w:p>
    <w:p w:rsidRPr="00746BE7" w:rsidR="00746BE7" w:rsidP="00746BE7" w:rsidRDefault="00746BE7" w14:paraId="6040CA7E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 xml:space="preserve">Pokládka tepelné izolace EPS 150, </w:t>
      </w:r>
      <w:proofErr w:type="spellStart"/>
      <w:r w:rsidRPr="00746BE7">
        <w:rPr>
          <w:rFonts w:ascii="Times New Roman" w:hAnsi="Times New Roman"/>
        </w:rPr>
        <w:t>tl</w:t>
      </w:r>
      <w:proofErr w:type="spellEnd"/>
      <w:r w:rsidRPr="00746BE7">
        <w:rPr>
          <w:rFonts w:ascii="Times New Roman" w:hAnsi="Times New Roman"/>
        </w:rPr>
        <w:t>. 100 mm, na sucho</w:t>
      </w:r>
    </w:p>
    <w:p w:rsidRPr="00746BE7" w:rsidR="00746BE7" w:rsidP="00746BE7" w:rsidRDefault="00746BE7" w14:paraId="30A535E4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 xml:space="preserve">Pokládka spádových klínů EPS 150 v místě koruny atiky </w:t>
      </w:r>
      <w:proofErr w:type="spellStart"/>
      <w:r w:rsidRPr="00746BE7">
        <w:rPr>
          <w:rFonts w:ascii="Times New Roman" w:hAnsi="Times New Roman"/>
        </w:rPr>
        <w:t>tl</w:t>
      </w:r>
      <w:proofErr w:type="spellEnd"/>
      <w:r w:rsidRPr="00746BE7">
        <w:rPr>
          <w:rFonts w:ascii="Times New Roman" w:hAnsi="Times New Roman"/>
        </w:rPr>
        <w:t>. 0-100 mm, lepením</w:t>
      </w:r>
    </w:p>
    <w:p w:rsidRPr="00746BE7" w:rsidR="00746BE7" w:rsidP="00746BE7" w:rsidRDefault="00746BE7" w14:paraId="4D1137CE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>Pokládka podkladní geotextílie 300 g/m2</w:t>
      </w:r>
    </w:p>
    <w:p w:rsidRPr="00746BE7" w:rsidR="00746BE7" w:rsidP="00746BE7" w:rsidRDefault="00746BE7" w14:paraId="2896BAB8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 xml:space="preserve">Montáž střešní </w:t>
      </w:r>
      <w:proofErr w:type="spellStart"/>
      <w:r w:rsidRPr="00746BE7">
        <w:rPr>
          <w:rFonts w:ascii="Times New Roman" w:hAnsi="Times New Roman"/>
        </w:rPr>
        <w:t>mPVC</w:t>
      </w:r>
      <w:proofErr w:type="spellEnd"/>
      <w:r w:rsidRPr="00746BE7">
        <w:rPr>
          <w:rFonts w:ascii="Times New Roman" w:hAnsi="Times New Roman"/>
        </w:rPr>
        <w:t xml:space="preserve"> fólie stabilizovaná k podkladu přitížením, včetně lišt (závětrné, koutové, stěnové) </w:t>
      </w:r>
    </w:p>
    <w:p w:rsidRPr="00746BE7" w:rsidR="00746BE7" w:rsidP="00746BE7" w:rsidRDefault="00746BE7" w14:paraId="3985F95D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 xml:space="preserve">Opracování komínů, VZT potrubí a dalších prostupů střechy </w:t>
      </w:r>
      <w:proofErr w:type="spellStart"/>
      <w:r w:rsidRPr="00746BE7">
        <w:rPr>
          <w:rFonts w:ascii="Times New Roman" w:hAnsi="Times New Roman"/>
        </w:rPr>
        <w:t>mPVC</w:t>
      </w:r>
      <w:proofErr w:type="spellEnd"/>
      <w:r w:rsidRPr="00746BE7">
        <w:rPr>
          <w:rFonts w:ascii="Times New Roman" w:hAnsi="Times New Roman"/>
        </w:rPr>
        <w:t xml:space="preserve"> fólií</w:t>
      </w:r>
    </w:p>
    <w:p w:rsidRPr="00746BE7" w:rsidR="00746BE7" w:rsidP="00746BE7" w:rsidRDefault="00746BE7" w14:paraId="63BC3A6D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>Pokládka ochranné geotextílie 500 g/m2</w:t>
      </w:r>
    </w:p>
    <w:p w:rsidRPr="00746BE7" w:rsidR="00746BE7" w:rsidP="00746BE7" w:rsidRDefault="00746BE7" w14:paraId="471A590A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 xml:space="preserve">Zpětný přesun a uložení kačírku v předpokládané </w:t>
      </w:r>
      <w:proofErr w:type="spellStart"/>
      <w:r w:rsidRPr="00746BE7">
        <w:rPr>
          <w:rFonts w:ascii="Times New Roman" w:hAnsi="Times New Roman"/>
        </w:rPr>
        <w:t>tl</w:t>
      </w:r>
      <w:proofErr w:type="spellEnd"/>
      <w:r w:rsidRPr="00746BE7">
        <w:rPr>
          <w:rFonts w:ascii="Times New Roman" w:hAnsi="Times New Roman"/>
        </w:rPr>
        <w:t>. 50 mm</w:t>
      </w:r>
    </w:p>
    <w:p w:rsidRPr="00746BE7" w:rsidR="00746BE7" w:rsidP="00746BE7" w:rsidRDefault="00746BE7" w14:paraId="58D6AE9F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746BE7">
        <w:rPr>
          <w:rFonts w:ascii="Times New Roman" w:hAnsi="Times New Roman"/>
        </w:rPr>
        <w:t>Zpětná montáž hromosvodu</w:t>
      </w:r>
    </w:p>
    <w:p w:rsidRPr="0071363E" w:rsidR="005C5355" w:rsidP="005C5355" w:rsidRDefault="005C5355" w14:paraId="234D9188" w14:textId="77777777">
      <w:pPr>
        <w:rPr>
          <w:b/>
          <w:bCs/>
        </w:rPr>
      </w:pPr>
      <w:r w:rsidRPr="0071363E">
        <w:rPr>
          <w:b/>
          <w:bCs/>
        </w:rPr>
        <w:t>Poznámky:</w:t>
      </w:r>
    </w:p>
    <w:p w:rsidRPr="005C5355" w:rsidR="005C5355" w:rsidP="005C5355" w:rsidRDefault="005C5355" w14:paraId="71D4C95F" w14:textId="77777777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5C5355">
        <w:rPr>
          <w:rFonts w:ascii="Times New Roman" w:hAnsi="Times New Roman"/>
        </w:rPr>
        <w:t>Vpusti jsou rok staré, ponechají se. V místě vpustí se provedou náběhy.</w:t>
      </w:r>
    </w:p>
    <w:p w:rsidRPr="007E715A" w:rsidR="00746BE7" w:rsidP="007E715A" w:rsidRDefault="005C5355" w14:paraId="78F8E283" w14:textId="428FBBF6">
      <w:pPr>
        <w:pStyle w:val="Odstavecseseznamem"/>
        <w:numPr>
          <w:ilvl w:val="0"/>
          <w:numId w:val="9"/>
        </w:numPr>
        <w:rPr>
          <w:rFonts w:ascii="Times New Roman" w:hAnsi="Times New Roman"/>
        </w:rPr>
      </w:pPr>
      <w:r w:rsidRPr="005C5355">
        <w:rPr>
          <w:rFonts w:ascii="Times New Roman" w:hAnsi="Times New Roman"/>
        </w:rPr>
        <w:t xml:space="preserve">Hromosvod zůstane stávající. Nebude potřeba revize. </w:t>
      </w:r>
    </w:p>
    <w:p w:rsidR="00BA4D8E" w:rsidP="00BF42EB" w:rsidRDefault="00BA4D8E" w14:paraId="1B9D8CB3" w14:textId="77777777">
      <w:pPr>
        <w:autoSpaceDE w:val="0"/>
        <w:autoSpaceDN w:val="0"/>
        <w:adjustRightInd w:val="0"/>
        <w:rPr>
          <w:b/>
          <w:sz w:val="28"/>
          <w:szCs w:val="28"/>
        </w:rPr>
      </w:pPr>
      <w:r w:rsidRPr="00BA4D8E">
        <w:rPr>
          <w:b/>
          <w:sz w:val="28"/>
          <w:szCs w:val="28"/>
        </w:rPr>
        <w:t>Skladby:</w:t>
      </w:r>
    </w:p>
    <w:p w:rsidR="00BA4D8E" w:rsidP="00BF42EB" w:rsidRDefault="00BA4D8E" w14:paraId="062B6C19" w14:textId="77777777">
      <w:pPr>
        <w:autoSpaceDE w:val="0"/>
        <w:autoSpaceDN w:val="0"/>
        <w:adjustRightInd w:val="0"/>
      </w:pPr>
    </w:p>
    <w:p w:rsidRPr="00A67A87" w:rsidR="00A67A87" w:rsidP="00A67A87" w:rsidRDefault="00A67A87" w14:paraId="3DF11704" w14:textId="12D5F480">
      <w:pPr>
        <w:autoSpaceDE w:val="0"/>
        <w:autoSpaceDN w:val="0"/>
        <w:adjustRightInd w:val="0"/>
        <w:rPr>
          <w:b/>
          <w:bCs/>
          <w:u w:val="single"/>
        </w:rPr>
      </w:pPr>
      <w:r w:rsidRPr="00A67A87">
        <w:rPr>
          <w:b/>
          <w:bCs/>
          <w:u w:val="single"/>
        </w:rPr>
        <w:t>SKLADBA STŘECHY STÁVAJÍCÍ:</w:t>
      </w:r>
    </w:p>
    <w:p w:rsidRPr="00A67A87" w:rsidR="00A67A87" w:rsidP="00A67A87" w:rsidRDefault="00A67A87" w14:paraId="650CD9AE" w14:textId="77777777">
      <w:pPr>
        <w:autoSpaceDE w:val="0"/>
        <w:autoSpaceDN w:val="0"/>
        <w:adjustRightInd w:val="0"/>
      </w:pPr>
      <w:r w:rsidRPr="00A67A87">
        <w:t>- KAČÍREK</w:t>
      </w:r>
    </w:p>
    <w:p w:rsidRPr="00A67A87" w:rsidR="00A67A87" w:rsidP="00A67A87" w:rsidRDefault="00A67A87" w14:paraId="3907D143" w14:textId="77777777">
      <w:pPr>
        <w:autoSpaceDE w:val="0"/>
        <w:autoSpaceDN w:val="0"/>
        <w:adjustRightInd w:val="0"/>
      </w:pPr>
      <w:r w:rsidRPr="00A67A87">
        <w:t>- OCHRANNÁ GEOTEXTÍLIE</w:t>
      </w:r>
    </w:p>
    <w:p w:rsidRPr="00A67A87" w:rsidR="00A67A87" w:rsidP="00A67A87" w:rsidRDefault="00A67A87" w14:paraId="7BF3C423" w14:textId="77777777">
      <w:pPr>
        <w:autoSpaceDE w:val="0"/>
        <w:autoSpaceDN w:val="0"/>
        <w:adjustRightInd w:val="0"/>
      </w:pPr>
      <w:r w:rsidRPr="00A67A87">
        <w:t>- PVC fólie</w:t>
      </w:r>
    </w:p>
    <w:p w:rsidRPr="00A67A87" w:rsidR="00A67A87" w:rsidP="00A67A87" w:rsidRDefault="00A67A87" w14:paraId="51B879E2" w14:textId="77777777">
      <w:pPr>
        <w:autoSpaceDE w:val="0"/>
        <w:autoSpaceDN w:val="0"/>
        <w:adjustRightInd w:val="0"/>
      </w:pPr>
      <w:r w:rsidRPr="00A67A87">
        <w:t>- HYDROIZOLAČNÍ FÓLIE ALKORPLAN 35 176 TL. 1,2 mm</w:t>
      </w:r>
    </w:p>
    <w:p w:rsidRPr="00A67A87" w:rsidR="00A67A87" w:rsidP="00A67A87" w:rsidRDefault="00A67A87" w14:paraId="2D28C704" w14:textId="77777777">
      <w:pPr>
        <w:autoSpaceDE w:val="0"/>
        <w:autoSpaceDN w:val="0"/>
        <w:adjustRightInd w:val="0"/>
        <w:rPr>
          <w:vertAlign w:val="superscript"/>
        </w:rPr>
      </w:pPr>
      <w:r w:rsidRPr="00A67A87">
        <w:t>- PODKLADNÍ TEXTÍLIE GEOFILTEX 63 300 g/m</w:t>
      </w:r>
      <w:r w:rsidRPr="00A67A87">
        <w:rPr>
          <w:vertAlign w:val="superscript"/>
        </w:rPr>
        <w:t>2</w:t>
      </w:r>
    </w:p>
    <w:p w:rsidRPr="00A67A87" w:rsidR="00A67A87" w:rsidP="00A67A87" w:rsidRDefault="00A67A87" w14:paraId="1067BE38" w14:textId="77777777">
      <w:pPr>
        <w:autoSpaceDE w:val="0"/>
        <w:autoSpaceDN w:val="0"/>
        <w:adjustRightInd w:val="0"/>
      </w:pPr>
      <w:r w:rsidRPr="00A67A87">
        <w:t>- BETON TL. 50 mm</w:t>
      </w:r>
    </w:p>
    <w:p w:rsidRPr="00A67A87" w:rsidR="00A67A87" w:rsidP="00A67A87" w:rsidRDefault="00A67A87" w14:paraId="76F9350B" w14:textId="77777777">
      <w:pPr>
        <w:autoSpaceDE w:val="0"/>
        <w:autoSpaceDN w:val="0"/>
        <w:adjustRightInd w:val="0"/>
      </w:pPr>
      <w:r w:rsidRPr="00A67A87">
        <w:t>- SEPARAČNÍ VRSTVA A 330/H</w:t>
      </w:r>
    </w:p>
    <w:p w:rsidRPr="00A67A87" w:rsidR="00A67A87" w:rsidP="00A67A87" w:rsidRDefault="00A67A87" w14:paraId="5174EADF" w14:textId="77777777">
      <w:pPr>
        <w:autoSpaceDE w:val="0"/>
        <w:autoSpaceDN w:val="0"/>
        <w:adjustRightInd w:val="0"/>
      </w:pPr>
      <w:r w:rsidRPr="00A67A87">
        <w:t>- PĚNOVÝ POLYSTYREN PSB-S-20 STABIL. TL. 100 mm</w:t>
      </w:r>
    </w:p>
    <w:p w:rsidRPr="00A67A87" w:rsidR="00A67A87" w:rsidP="00A67A87" w:rsidRDefault="00A67A87" w14:paraId="0D633ADE" w14:textId="77777777">
      <w:pPr>
        <w:autoSpaceDE w:val="0"/>
        <w:autoSpaceDN w:val="0"/>
        <w:adjustRightInd w:val="0"/>
      </w:pPr>
      <w:r w:rsidRPr="00A67A87">
        <w:t xml:space="preserve">- SPÁDOVÉ KLÍNY Z PĚNOVÉHO POLYSYTRENU </w:t>
      </w:r>
    </w:p>
    <w:p w:rsidRPr="00A67A87" w:rsidR="00A67A87" w:rsidP="00A67A87" w:rsidRDefault="00A67A87" w14:paraId="32D5FF8F" w14:textId="77777777">
      <w:pPr>
        <w:autoSpaceDE w:val="0"/>
        <w:autoSpaceDN w:val="0"/>
        <w:adjustRightInd w:val="0"/>
      </w:pPr>
      <w:r w:rsidRPr="00A67A87">
        <w:t xml:space="preserve">  PSB-S-20 STABIL. TL. 20-130 mm</w:t>
      </w:r>
    </w:p>
    <w:p w:rsidRPr="00A67A87" w:rsidR="00A67A87" w:rsidP="00A67A87" w:rsidRDefault="00A67A87" w14:paraId="56B9F188" w14:textId="77777777">
      <w:pPr>
        <w:autoSpaceDE w:val="0"/>
        <w:autoSpaceDN w:val="0"/>
        <w:adjustRightInd w:val="0"/>
      </w:pPr>
      <w:r w:rsidRPr="00A67A87">
        <w:t>- ASFALTOVÝ PÁS FOALBIT AL S 40</w:t>
      </w:r>
    </w:p>
    <w:p w:rsidRPr="00A67A87" w:rsidR="00A67A87" w:rsidP="00A67A87" w:rsidRDefault="00A67A87" w14:paraId="3673CD6B" w14:textId="77777777">
      <w:pPr>
        <w:autoSpaceDE w:val="0"/>
        <w:autoSpaceDN w:val="0"/>
        <w:adjustRightInd w:val="0"/>
      </w:pPr>
      <w:r w:rsidRPr="00A67A87">
        <w:t>- PENETRACE ALP</w:t>
      </w:r>
    </w:p>
    <w:p w:rsidRPr="00A67A87" w:rsidR="00A67A87" w:rsidP="00A67A87" w:rsidRDefault="00A67A87" w14:paraId="139C41A3" w14:textId="77777777">
      <w:pPr>
        <w:autoSpaceDE w:val="0"/>
        <w:autoSpaceDN w:val="0"/>
        <w:adjustRightInd w:val="0"/>
      </w:pPr>
      <w:r w:rsidRPr="00A67A87">
        <w:t>- BETON TL. 50 mm</w:t>
      </w:r>
    </w:p>
    <w:p w:rsidRPr="00A67A87" w:rsidR="00A67A87" w:rsidP="00A67A87" w:rsidRDefault="00A67A87" w14:paraId="6C8ED3CB" w14:textId="77777777">
      <w:pPr>
        <w:autoSpaceDE w:val="0"/>
        <w:autoSpaceDN w:val="0"/>
        <w:adjustRightInd w:val="0"/>
      </w:pPr>
      <w:r w:rsidRPr="00A67A87">
        <w:t>- HURDIS TL. 80 mm</w:t>
      </w:r>
    </w:p>
    <w:p w:rsidR="009864E6" w:rsidP="00A67A87" w:rsidRDefault="00A67A87" w14:paraId="06A4EA8F" w14:textId="3E5FFAD2">
      <w:pPr>
        <w:autoSpaceDE w:val="0"/>
        <w:autoSpaceDN w:val="0"/>
        <w:adjustRightInd w:val="0"/>
      </w:pPr>
      <w:r w:rsidRPr="00A67A87">
        <w:t>- VÁPENNÁ OMÍTKA TL. 10 mm</w:t>
      </w:r>
    </w:p>
    <w:p w:rsidR="009864E6" w:rsidP="00D33D12" w:rsidRDefault="009864E6" w14:paraId="7FC71BA1" w14:textId="77777777">
      <w:pPr>
        <w:autoSpaceDE w:val="0"/>
        <w:autoSpaceDN w:val="0"/>
        <w:adjustRightInd w:val="0"/>
      </w:pPr>
    </w:p>
    <w:p w:rsidR="007E715A" w:rsidP="00D33D12" w:rsidRDefault="007E715A" w14:paraId="7F61360E" w14:textId="77777777">
      <w:pPr>
        <w:autoSpaceDE w:val="0"/>
        <w:autoSpaceDN w:val="0"/>
        <w:adjustRightInd w:val="0"/>
      </w:pPr>
    </w:p>
    <w:p w:rsidR="007E715A" w:rsidP="00D33D12" w:rsidRDefault="007E715A" w14:paraId="3CEC011E" w14:textId="77777777">
      <w:pPr>
        <w:autoSpaceDE w:val="0"/>
        <w:autoSpaceDN w:val="0"/>
        <w:adjustRightInd w:val="0"/>
      </w:pPr>
    </w:p>
    <w:p w:rsidRPr="00A67A87" w:rsidR="00A67A87" w:rsidP="00A67A87" w:rsidRDefault="00A67A87" w14:paraId="10967F2F" w14:textId="29C8382F">
      <w:pPr>
        <w:autoSpaceDE w:val="0"/>
        <w:autoSpaceDN w:val="0"/>
        <w:adjustRightInd w:val="0"/>
        <w:rPr>
          <w:b/>
          <w:bCs/>
          <w:u w:val="single"/>
        </w:rPr>
      </w:pPr>
      <w:r w:rsidRPr="00A67A87">
        <w:rPr>
          <w:b/>
          <w:bCs/>
          <w:u w:val="single"/>
        </w:rPr>
        <w:t>SKLADBA STŘECHY NOVÁ:</w:t>
      </w:r>
    </w:p>
    <w:p w:rsidRPr="00A67A87" w:rsidR="00A67A87" w:rsidP="00A67A87" w:rsidRDefault="00A67A87" w14:paraId="7899EAB0" w14:textId="77777777">
      <w:pPr>
        <w:autoSpaceDE w:val="0"/>
        <w:autoSpaceDN w:val="0"/>
        <w:adjustRightInd w:val="0"/>
      </w:pPr>
      <w:r w:rsidRPr="00A67A87">
        <w:t>- KAČÍREK (</w:t>
      </w:r>
      <w:proofErr w:type="spellStart"/>
      <w:r w:rsidRPr="00A67A87">
        <w:t>původní-vyprání</w:t>
      </w:r>
      <w:proofErr w:type="spellEnd"/>
      <w:r w:rsidRPr="00A67A87">
        <w:t xml:space="preserve"> a vrácení z5)</w:t>
      </w:r>
    </w:p>
    <w:p w:rsidRPr="00A67A87" w:rsidR="00A67A87" w:rsidP="00A67A87" w:rsidRDefault="00A67A87" w14:paraId="43CD601E" w14:textId="10DAD9D8">
      <w:pPr>
        <w:autoSpaceDE w:val="0"/>
        <w:autoSpaceDN w:val="0"/>
        <w:adjustRightInd w:val="0"/>
        <w:rPr>
          <w:color w:val="92D050"/>
          <w:vertAlign w:val="superscript"/>
        </w:rPr>
      </w:pPr>
      <w:r w:rsidRPr="0C2E8188" w:rsidR="00A67A87">
        <w:rPr>
          <w:color w:val="92D050"/>
        </w:rPr>
        <w:t xml:space="preserve">- podkladní </w:t>
      </w:r>
      <w:r w:rsidRPr="0C2E8188" w:rsidR="4BB9D8CB">
        <w:rPr>
          <w:color w:val="92D050"/>
        </w:rPr>
        <w:t>netkaná geotextílie</w:t>
      </w:r>
      <w:r w:rsidRPr="0C2E8188" w:rsidR="00A67A87">
        <w:rPr>
          <w:color w:val="92D050"/>
        </w:rPr>
        <w:t xml:space="preserve"> </w:t>
      </w:r>
      <w:r w:rsidRPr="0C2E8188" w:rsidR="00A67A87">
        <w:rPr>
          <w:color w:val="92D050"/>
        </w:rPr>
        <w:t>500g</w:t>
      </w:r>
      <w:r w:rsidRPr="0C2E8188" w:rsidR="00A67A87">
        <w:rPr>
          <w:color w:val="92D050"/>
        </w:rPr>
        <w:t>/m</w:t>
      </w:r>
      <w:r w:rsidRPr="0C2E8188" w:rsidR="00A67A87">
        <w:rPr>
          <w:color w:val="92D050"/>
          <w:vertAlign w:val="superscript"/>
        </w:rPr>
        <w:t>2</w:t>
      </w:r>
    </w:p>
    <w:p w:rsidRPr="00A67A87" w:rsidR="00A67A87" w:rsidP="00A67A87" w:rsidRDefault="00A67A87" w14:paraId="38ED343E" w14:textId="6B991233">
      <w:pPr>
        <w:autoSpaceDE w:val="0"/>
        <w:autoSpaceDN w:val="0"/>
        <w:adjustRightInd w:val="0"/>
        <w:rPr>
          <w:color w:val="92D050"/>
        </w:rPr>
      </w:pPr>
      <w:r w:rsidRPr="0C2E8188" w:rsidR="00A67A87">
        <w:rPr>
          <w:color w:val="92D050"/>
        </w:rPr>
        <w:t xml:space="preserve">- střešní fólie </w:t>
      </w:r>
      <w:r w:rsidRPr="0C2E8188" w:rsidR="21565A06">
        <w:rPr>
          <w:color w:val="92D050"/>
        </w:rPr>
        <w:t>PVC-P</w:t>
      </w:r>
      <w:r w:rsidRPr="0C2E8188" w:rsidR="00A67A87">
        <w:rPr>
          <w:color w:val="92D050"/>
        </w:rPr>
        <w:t xml:space="preserve"> </w:t>
      </w:r>
      <w:r w:rsidRPr="0C2E8188" w:rsidR="00A67A87">
        <w:rPr>
          <w:color w:val="92D050"/>
        </w:rPr>
        <w:t>tl</w:t>
      </w:r>
      <w:r w:rsidRPr="0C2E8188" w:rsidR="00A67A87">
        <w:rPr>
          <w:color w:val="92D050"/>
        </w:rPr>
        <w:t>. 1,5 mm</w:t>
      </w:r>
    </w:p>
    <w:p w:rsidRPr="00A67A87" w:rsidR="00A67A87" w:rsidP="00A67A87" w:rsidRDefault="00A67A87" w14:paraId="7EFA0417" w14:textId="5B5C410F">
      <w:pPr>
        <w:autoSpaceDE w:val="0"/>
        <w:autoSpaceDN w:val="0"/>
        <w:adjustRightInd w:val="0"/>
        <w:rPr>
          <w:color w:val="92D050"/>
          <w:vertAlign w:val="superscript"/>
        </w:rPr>
      </w:pPr>
      <w:r w:rsidRPr="0C2E8188" w:rsidR="00A67A87">
        <w:rPr>
          <w:color w:val="92D050"/>
        </w:rPr>
        <w:t xml:space="preserve">- podkladní </w:t>
      </w:r>
      <w:r w:rsidRPr="0C2E8188" w:rsidR="276B193F">
        <w:rPr>
          <w:color w:val="92D050"/>
        </w:rPr>
        <w:t>netkaná geotextílie</w:t>
      </w:r>
      <w:r w:rsidRPr="0C2E8188" w:rsidR="00A67A87">
        <w:rPr>
          <w:color w:val="92D050"/>
        </w:rPr>
        <w:t xml:space="preserve"> </w:t>
      </w:r>
      <w:r w:rsidRPr="0C2E8188" w:rsidR="00A67A87">
        <w:rPr>
          <w:color w:val="92D050"/>
        </w:rPr>
        <w:t>300g</w:t>
      </w:r>
      <w:r w:rsidRPr="0C2E8188" w:rsidR="00A67A87">
        <w:rPr>
          <w:color w:val="92D050"/>
        </w:rPr>
        <w:t>/m</w:t>
      </w:r>
      <w:r w:rsidRPr="0C2E8188" w:rsidR="00A67A87">
        <w:rPr>
          <w:color w:val="92D050"/>
          <w:vertAlign w:val="superscript"/>
        </w:rPr>
        <w:t>2</w:t>
      </w:r>
    </w:p>
    <w:p w:rsidRPr="00A67A87" w:rsidR="00A67A87" w:rsidP="00A67A87" w:rsidRDefault="00A67A87" w14:paraId="587BD0D4" w14:textId="77777777">
      <w:pPr>
        <w:autoSpaceDE w:val="0"/>
        <w:autoSpaceDN w:val="0"/>
        <w:adjustRightInd w:val="0"/>
        <w:rPr>
          <w:color w:val="92D050"/>
        </w:rPr>
      </w:pPr>
      <w:r w:rsidRPr="00A67A87">
        <w:rPr>
          <w:color w:val="92D050"/>
        </w:rPr>
        <w:t xml:space="preserve">- tepelná izolace EPS 150 </w:t>
      </w:r>
      <w:proofErr w:type="spellStart"/>
      <w:r w:rsidRPr="00A67A87">
        <w:rPr>
          <w:color w:val="92D050"/>
        </w:rPr>
        <w:t>tl</w:t>
      </w:r>
      <w:proofErr w:type="spellEnd"/>
      <w:r w:rsidRPr="00A67A87">
        <w:rPr>
          <w:color w:val="92D050"/>
        </w:rPr>
        <w:t>. 100 mm</w:t>
      </w:r>
    </w:p>
    <w:p w:rsidRPr="00A67A87" w:rsidR="00A67A87" w:rsidP="00A67A87" w:rsidRDefault="00A67A87" w14:paraId="21073334" w14:textId="0688182C">
      <w:pPr>
        <w:autoSpaceDE w:val="0"/>
        <w:autoSpaceDN w:val="0"/>
        <w:adjustRightInd w:val="0"/>
        <w:rPr>
          <w:color w:val="92D050"/>
          <w:vertAlign w:val="superscript"/>
        </w:rPr>
      </w:pPr>
      <w:r w:rsidRPr="0C2E8188" w:rsidR="00A67A87">
        <w:rPr>
          <w:color w:val="92D050"/>
        </w:rPr>
        <w:t xml:space="preserve">- ochranná </w:t>
      </w:r>
      <w:r w:rsidRPr="0C2E8188" w:rsidR="0FED2B54">
        <w:rPr>
          <w:color w:val="92D050"/>
        </w:rPr>
        <w:t>netkaná geotextílie</w:t>
      </w:r>
      <w:r w:rsidRPr="0C2E8188" w:rsidR="00A67A87">
        <w:rPr>
          <w:color w:val="92D050"/>
        </w:rPr>
        <w:t xml:space="preserve"> </w:t>
      </w:r>
      <w:r w:rsidRPr="0C2E8188" w:rsidR="00A67A87">
        <w:rPr>
          <w:color w:val="92D050"/>
        </w:rPr>
        <w:t>5</w:t>
      </w:r>
      <w:r w:rsidRPr="0C2E8188" w:rsidR="00A67A87">
        <w:rPr>
          <w:color w:val="92D050"/>
        </w:rPr>
        <w:t>00g</w:t>
      </w:r>
      <w:r w:rsidRPr="0C2E8188" w:rsidR="00A67A87">
        <w:rPr>
          <w:color w:val="92D050"/>
        </w:rPr>
        <w:t>/</w:t>
      </w:r>
      <w:r w:rsidRPr="0C2E8188" w:rsidR="00A67A87">
        <w:rPr>
          <w:color w:val="92D050"/>
        </w:rPr>
        <w:t>m</w:t>
      </w:r>
      <w:r w:rsidRPr="0C2E8188" w:rsidR="00A67A87">
        <w:rPr>
          <w:color w:val="92D050"/>
          <w:vertAlign w:val="superscript"/>
        </w:rPr>
        <w:t>2</w:t>
      </w:r>
    </w:p>
    <w:p w:rsidRPr="00A67A87" w:rsidR="00A67A87" w:rsidP="00A67A87" w:rsidRDefault="00A67A87" w14:paraId="2C4411BB" w14:textId="77777777">
      <w:pPr>
        <w:autoSpaceDE w:val="0"/>
        <w:autoSpaceDN w:val="0"/>
        <w:adjustRightInd w:val="0"/>
      </w:pPr>
      <w:r w:rsidRPr="00A67A87">
        <w:t>- PVC fólie</w:t>
      </w:r>
    </w:p>
    <w:p w:rsidRPr="00A67A87" w:rsidR="00A67A87" w:rsidP="00A67A87" w:rsidRDefault="00A67A87" w14:paraId="4A69037B" w14:textId="77777777">
      <w:pPr>
        <w:autoSpaceDE w:val="0"/>
        <w:autoSpaceDN w:val="0"/>
        <w:adjustRightInd w:val="0"/>
      </w:pPr>
      <w:r w:rsidRPr="00A67A87">
        <w:t>- HYDROIZOLAČNÍ FÓLIE ALKORPLAN 35 176 TL. 1,2 mm</w:t>
      </w:r>
    </w:p>
    <w:p w:rsidRPr="00A67A87" w:rsidR="00A67A87" w:rsidP="00A67A87" w:rsidRDefault="00A67A87" w14:paraId="39B769A3" w14:textId="77777777">
      <w:pPr>
        <w:autoSpaceDE w:val="0"/>
        <w:autoSpaceDN w:val="0"/>
        <w:adjustRightInd w:val="0"/>
        <w:rPr>
          <w:vertAlign w:val="superscript"/>
        </w:rPr>
      </w:pPr>
      <w:r w:rsidRPr="00A67A87">
        <w:t>- PODKLADNÍ TEXTÍLIE GEOFILTEX 63 300 g/m</w:t>
      </w:r>
      <w:r w:rsidRPr="00A67A87">
        <w:rPr>
          <w:vertAlign w:val="superscript"/>
        </w:rPr>
        <w:t>2</w:t>
      </w:r>
    </w:p>
    <w:p w:rsidRPr="00A67A87" w:rsidR="00A67A87" w:rsidP="00A67A87" w:rsidRDefault="00A67A87" w14:paraId="4C5C77E4" w14:textId="77777777">
      <w:pPr>
        <w:autoSpaceDE w:val="0"/>
        <w:autoSpaceDN w:val="0"/>
        <w:adjustRightInd w:val="0"/>
      </w:pPr>
      <w:r w:rsidRPr="00A67A87">
        <w:t>- BETON TL. 50 mm</w:t>
      </w:r>
    </w:p>
    <w:p w:rsidRPr="00A67A87" w:rsidR="00A67A87" w:rsidP="00A67A87" w:rsidRDefault="00A67A87" w14:paraId="12705254" w14:textId="77777777">
      <w:pPr>
        <w:autoSpaceDE w:val="0"/>
        <w:autoSpaceDN w:val="0"/>
        <w:adjustRightInd w:val="0"/>
      </w:pPr>
      <w:r w:rsidRPr="00A67A87">
        <w:t>- SEPARAČNÍ VRSTVA A 330/H</w:t>
      </w:r>
    </w:p>
    <w:p w:rsidRPr="00A67A87" w:rsidR="00A67A87" w:rsidP="00A67A87" w:rsidRDefault="00A67A87" w14:paraId="7A131496" w14:textId="77777777">
      <w:pPr>
        <w:autoSpaceDE w:val="0"/>
        <w:autoSpaceDN w:val="0"/>
        <w:adjustRightInd w:val="0"/>
      </w:pPr>
      <w:r w:rsidRPr="00A67A87">
        <w:t>- PĚNOVÝ POLYSTYREN PSB-S-20 STABIL. TL. 100 mm</w:t>
      </w:r>
    </w:p>
    <w:p w:rsidRPr="00A67A87" w:rsidR="00A67A87" w:rsidP="00A67A87" w:rsidRDefault="00A67A87" w14:paraId="4909C7E9" w14:textId="77777777">
      <w:pPr>
        <w:autoSpaceDE w:val="0"/>
        <w:autoSpaceDN w:val="0"/>
        <w:adjustRightInd w:val="0"/>
      </w:pPr>
      <w:r w:rsidRPr="00A67A87">
        <w:t xml:space="preserve">- SPÁDOVÉ KLÍNY Z PĚNOVÉHO POLYSYTRENU </w:t>
      </w:r>
    </w:p>
    <w:p w:rsidRPr="00A67A87" w:rsidR="00A67A87" w:rsidP="00A67A87" w:rsidRDefault="00A67A87" w14:paraId="17471495" w14:textId="77777777">
      <w:pPr>
        <w:autoSpaceDE w:val="0"/>
        <w:autoSpaceDN w:val="0"/>
        <w:adjustRightInd w:val="0"/>
      </w:pPr>
      <w:r w:rsidRPr="00A67A87">
        <w:t xml:space="preserve">  PSB-S-20 STABIL. TL. 20-130 mm</w:t>
      </w:r>
    </w:p>
    <w:p w:rsidRPr="00A67A87" w:rsidR="00A67A87" w:rsidP="00A67A87" w:rsidRDefault="00A67A87" w14:paraId="1CED50ED" w14:textId="77777777">
      <w:pPr>
        <w:autoSpaceDE w:val="0"/>
        <w:autoSpaceDN w:val="0"/>
        <w:adjustRightInd w:val="0"/>
      </w:pPr>
      <w:r w:rsidRPr="00A67A87">
        <w:t>- ASFALTOVÝ PÁS FOALBIT AL S 40</w:t>
      </w:r>
    </w:p>
    <w:p w:rsidRPr="00A67A87" w:rsidR="00A67A87" w:rsidP="00A67A87" w:rsidRDefault="00A67A87" w14:paraId="574661CC" w14:textId="77777777">
      <w:pPr>
        <w:autoSpaceDE w:val="0"/>
        <w:autoSpaceDN w:val="0"/>
        <w:adjustRightInd w:val="0"/>
      </w:pPr>
      <w:r w:rsidRPr="00A67A87">
        <w:t>- PENETRACE ALP</w:t>
      </w:r>
    </w:p>
    <w:p w:rsidRPr="00A67A87" w:rsidR="00A67A87" w:rsidP="00A67A87" w:rsidRDefault="00A67A87" w14:paraId="4222B6CF" w14:textId="77777777">
      <w:pPr>
        <w:autoSpaceDE w:val="0"/>
        <w:autoSpaceDN w:val="0"/>
        <w:adjustRightInd w:val="0"/>
      </w:pPr>
      <w:r w:rsidRPr="00A67A87">
        <w:t>- BETON TL. 50 mm</w:t>
      </w:r>
    </w:p>
    <w:p w:rsidRPr="00A67A87" w:rsidR="00A67A87" w:rsidP="00A67A87" w:rsidRDefault="00A67A87" w14:paraId="48CC0C06" w14:textId="77777777">
      <w:pPr>
        <w:autoSpaceDE w:val="0"/>
        <w:autoSpaceDN w:val="0"/>
        <w:adjustRightInd w:val="0"/>
      </w:pPr>
      <w:r w:rsidRPr="00A67A87">
        <w:t>- HURDIS TL. 80 mm</w:t>
      </w:r>
    </w:p>
    <w:p w:rsidR="00A67A87" w:rsidP="00A67A87" w:rsidRDefault="00A67A87" w14:paraId="1EDAB9EE" w14:textId="56F62070">
      <w:pPr>
        <w:autoSpaceDE w:val="0"/>
        <w:autoSpaceDN w:val="0"/>
        <w:adjustRightInd w:val="0"/>
      </w:pPr>
      <w:r w:rsidRPr="00A67A87">
        <w:t>- VÁPENNÁ OMÍTKA TL. 10 mm</w:t>
      </w:r>
    </w:p>
    <w:p w:rsidR="009864E6" w:rsidRDefault="009864E6" w14:paraId="147BEBB9" w14:textId="4CD92E29">
      <w:pPr>
        <w:autoSpaceDE w:val="0"/>
        <w:autoSpaceDN w:val="0"/>
        <w:adjustRightInd w:val="0"/>
        <w:ind w:firstLine="708"/>
      </w:pPr>
    </w:p>
    <w:p w:rsidR="009864E6" w:rsidRDefault="009864E6" w14:paraId="710ED1F9" w14:textId="77777777">
      <w:pPr>
        <w:autoSpaceDE w:val="0"/>
        <w:autoSpaceDN w:val="0"/>
        <w:adjustRightInd w:val="0"/>
        <w:ind w:firstLine="708"/>
      </w:pPr>
    </w:p>
    <w:p w:rsidR="009864E6" w:rsidRDefault="007E715A" w14:paraId="609A3F62" w14:textId="42CCCA2A">
      <w:pPr>
        <w:autoSpaceDE w:val="0"/>
        <w:autoSpaceDN w:val="0"/>
        <w:adjustRightInd w:val="0"/>
        <w:ind w:firstLine="708"/>
      </w:pPr>
      <w:r>
        <w:rPr>
          <w:noProof/>
        </w:rPr>
        <w:pict w14:anchorId="0F1472EB"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_x0000_s1033" style="position:absolute;left:0;text-align:left;margin-left:-1.05pt;margin-top:8.95pt;width:453pt;height:339.75pt;z-index:-251657216;mso-position-horizontal-relative:text;mso-position-vertical-relative:text" type="#_x0000_t75">
            <v:imagedata o:title="" r:id="rId7"/>
          </v:shape>
        </w:pict>
      </w:r>
    </w:p>
    <w:p w:rsidR="00A35ECF" w:rsidRDefault="00A35ECF" w14:paraId="187E6B3F" w14:textId="77777777">
      <w:pPr>
        <w:autoSpaceDE w:val="0"/>
        <w:autoSpaceDN w:val="0"/>
        <w:adjustRightInd w:val="0"/>
        <w:ind w:firstLine="708"/>
      </w:pPr>
    </w:p>
    <w:p w:rsidR="00A35ECF" w:rsidRDefault="00A35ECF" w14:paraId="44E4FECB" w14:textId="77777777">
      <w:pPr>
        <w:autoSpaceDE w:val="0"/>
        <w:autoSpaceDN w:val="0"/>
        <w:adjustRightInd w:val="0"/>
        <w:ind w:firstLine="708"/>
      </w:pPr>
    </w:p>
    <w:p w:rsidR="00A35ECF" w:rsidRDefault="00A35ECF" w14:paraId="200F8059" w14:textId="1B73BDC4">
      <w:pPr>
        <w:autoSpaceDE w:val="0"/>
        <w:autoSpaceDN w:val="0"/>
        <w:adjustRightInd w:val="0"/>
        <w:ind w:firstLine="708"/>
      </w:pPr>
    </w:p>
    <w:p w:rsidR="00A35ECF" w:rsidRDefault="00A35ECF" w14:paraId="0DBB9E91" w14:textId="77777777">
      <w:pPr>
        <w:autoSpaceDE w:val="0"/>
        <w:autoSpaceDN w:val="0"/>
        <w:adjustRightInd w:val="0"/>
        <w:ind w:firstLine="708"/>
      </w:pPr>
    </w:p>
    <w:p w:rsidR="00A35ECF" w:rsidRDefault="00A35ECF" w14:paraId="71BED80C" w14:textId="77777777">
      <w:pPr>
        <w:autoSpaceDE w:val="0"/>
        <w:autoSpaceDN w:val="0"/>
        <w:adjustRightInd w:val="0"/>
        <w:ind w:firstLine="708"/>
      </w:pPr>
    </w:p>
    <w:p w:rsidR="00A35ECF" w:rsidRDefault="00A35ECF" w14:paraId="4173271D" w14:textId="77777777">
      <w:pPr>
        <w:autoSpaceDE w:val="0"/>
        <w:autoSpaceDN w:val="0"/>
        <w:adjustRightInd w:val="0"/>
        <w:ind w:firstLine="708"/>
      </w:pPr>
    </w:p>
    <w:p w:rsidR="00A35ECF" w:rsidRDefault="00A35ECF" w14:paraId="79B06CF5" w14:textId="77777777">
      <w:pPr>
        <w:autoSpaceDE w:val="0"/>
        <w:autoSpaceDN w:val="0"/>
        <w:adjustRightInd w:val="0"/>
        <w:ind w:firstLine="708"/>
      </w:pPr>
    </w:p>
    <w:p w:rsidR="00A35ECF" w:rsidRDefault="00A35ECF" w14:paraId="0050E2A7" w14:textId="77777777">
      <w:pPr>
        <w:autoSpaceDE w:val="0"/>
        <w:autoSpaceDN w:val="0"/>
        <w:adjustRightInd w:val="0"/>
        <w:ind w:firstLine="708"/>
      </w:pPr>
    </w:p>
    <w:p w:rsidR="00FC27A0" w:rsidP="002732FE" w:rsidRDefault="00FC27A0" w14:paraId="3A13C6A8" w14:textId="77777777">
      <w:pPr>
        <w:autoSpaceDE w:val="0"/>
        <w:autoSpaceDN w:val="0"/>
        <w:adjustRightInd w:val="0"/>
      </w:pPr>
    </w:p>
    <w:p w:rsidR="00A35ECF" w:rsidP="002732FE" w:rsidRDefault="00A35ECF" w14:paraId="23B8F865" w14:textId="77777777">
      <w:pPr>
        <w:autoSpaceDE w:val="0"/>
        <w:autoSpaceDN w:val="0"/>
        <w:adjustRightInd w:val="0"/>
      </w:pPr>
    </w:p>
    <w:p w:rsidR="00A35ECF" w:rsidP="002732FE" w:rsidRDefault="00A35ECF" w14:paraId="0A1E08FF" w14:textId="77777777">
      <w:pPr>
        <w:autoSpaceDE w:val="0"/>
        <w:autoSpaceDN w:val="0"/>
        <w:adjustRightInd w:val="0"/>
      </w:pPr>
    </w:p>
    <w:p w:rsidR="00A35ECF" w:rsidP="002732FE" w:rsidRDefault="00A35ECF" w14:paraId="3D4BCAFF" w14:textId="77777777">
      <w:pPr>
        <w:autoSpaceDE w:val="0"/>
        <w:autoSpaceDN w:val="0"/>
        <w:adjustRightInd w:val="0"/>
      </w:pPr>
    </w:p>
    <w:p w:rsidR="00A35ECF" w:rsidP="002732FE" w:rsidRDefault="00A35ECF" w14:paraId="1FB7607F" w14:textId="77777777">
      <w:pPr>
        <w:autoSpaceDE w:val="0"/>
        <w:autoSpaceDN w:val="0"/>
        <w:adjustRightInd w:val="0"/>
      </w:pPr>
    </w:p>
    <w:p w:rsidR="00A35ECF" w:rsidP="002732FE" w:rsidRDefault="00A35ECF" w14:paraId="58FDA307" w14:textId="77777777">
      <w:pPr>
        <w:autoSpaceDE w:val="0"/>
        <w:autoSpaceDN w:val="0"/>
        <w:adjustRightInd w:val="0"/>
      </w:pPr>
    </w:p>
    <w:p w:rsidR="00A35ECF" w:rsidP="002732FE" w:rsidRDefault="00A35ECF" w14:paraId="15643AE8" w14:textId="77777777">
      <w:pPr>
        <w:autoSpaceDE w:val="0"/>
        <w:autoSpaceDN w:val="0"/>
        <w:adjustRightInd w:val="0"/>
      </w:pPr>
    </w:p>
    <w:p w:rsidR="00A35ECF" w:rsidP="002732FE" w:rsidRDefault="00A35ECF" w14:paraId="41349752" w14:textId="77777777">
      <w:pPr>
        <w:autoSpaceDE w:val="0"/>
        <w:autoSpaceDN w:val="0"/>
        <w:adjustRightInd w:val="0"/>
      </w:pPr>
    </w:p>
    <w:p w:rsidR="00A35ECF" w:rsidP="002732FE" w:rsidRDefault="00A35ECF" w14:paraId="199DF1BE" w14:textId="77777777">
      <w:pPr>
        <w:autoSpaceDE w:val="0"/>
        <w:autoSpaceDN w:val="0"/>
        <w:adjustRightInd w:val="0"/>
      </w:pPr>
    </w:p>
    <w:p w:rsidR="00A35ECF" w:rsidP="002732FE" w:rsidRDefault="00A35ECF" w14:paraId="5B4FCE67" w14:textId="77777777">
      <w:pPr>
        <w:autoSpaceDE w:val="0"/>
        <w:autoSpaceDN w:val="0"/>
        <w:adjustRightInd w:val="0"/>
      </w:pPr>
    </w:p>
    <w:p w:rsidR="00A35ECF" w:rsidP="002732FE" w:rsidRDefault="00A35ECF" w14:paraId="1FAE3118" w14:textId="4243C040">
      <w:pPr>
        <w:autoSpaceDE w:val="0"/>
        <w:autoSpaceDN w:val="0"/>
        <w:adjustRightInd w:val="0"/>
      </w:pPr>
    </w:p>
    <w:p w:rsidR="00A35ECF" w:rsidP="002732FE" w:rsidRDefault="00A35ECF" w14:paraId="789E19DE" w14:textId="77777777">
      <w:pPr>
        <w:autoSpaceDE w:val="0"/>
        <w:autoSpaceDN w:val="0"/>
        <w:adjustRightInd w:val="0"/>
      </w:pPr>
    </w:p>
    <w:p w:rsidR="00A35ECF" w:rsidP="002732FE" w:rsidRDefault="00A35ECF" w14:paraId="645343AC" w14:textId="77777777">
      <w:pPr>
        <w:autoSpaceDE w:val="0"/>
        <w:autoSpaceDN w:val="0"/>
        <w:adjustRightInd w:val="0"/>
      </w:pPr>
    </w:p>
    <w:p w:rsidR="00A35ECF" w:rsidP="002732FE" w:rsidRDefault="00A35ECF" w14:paraId="6957F838" w14:textId="6FAA8688">
      <w:pPr>
        <w:autoSpaceDE w:val="0"/>
        <w:autoSpaceDN w:val="0"/>
        <w:adjustRightInd w:val="0"/>
      </w:pPr>
    </w:p>
    <w:p w:rsidR="00A35ECF" w:rsidP="002732FE" w:rsidRDefault="00A35ECF" w14:paraId="6EDA7B45" w14:textId="77777777">
      <w:pPr>
        <w:autoSpaceDE w:val="0"/>
        <w:autoSpaceDN w:val="0"/>
        <w:adjustRightInd w:val="0"/>
      </w:pPr>
    </w:p>
    <w:p w:rsidR="00A35ECF" w:rsidP="0C2E8188" w:rsidRDefault="007E715A" w14:paraId="16D054C0" w14:noSpellErr="1" w14:textId="0F28D682">
      <w:pPr>
        <w:pStyle w:val="Normln"/>
        <w:autoSpaceDE w:val="0"/>
        <w:autoSpaceDN w:val="0"/>
        <w:adjustRightInd w:val="0"/>
      </w:pPr>
      <w:r>
        <w:rPr>
          <w:noProof/>
        </w:rPr>
        <w:pict w14:anchorId="3A9B49B3">
          <v:shape id="_x0000_s1034" style="position:absolute;margin-left:-2.55pt;margin-top:14.25pt;width:453pt;height:339.75pt;z-index:-251655168;mso-position-horizontal-relative:text;mso-position-vertical-relative:text" type="#_x0000_t75">
            <v:imagedata o:title="" r:id="rId8"/>
          </v:shape>
        </w:pict>
      </w:r>
    </w:p>
    <w:p w:rsidR="00A35ECF" w:rsidP="002732FE" w:rsidRDefault="00A35ECF" w14:paraId="51500FBB" w14:textId="77777777">
      <w:pPr>
        <w:autoSpaceDE w:val="0"/>
        <w:autoSpaceDN w:val="0"/>
        <w:adjustRightInd w:val="0"/>
      </w:pPr>
    </w:p>
    <w:p w:rsidR="00A35ECF" w:rsidP="002732FE" w:rsidRDefault="00A35ECF" w14:paraId="07786BCD" w14:textId="77777777">
      <w:pPr>
        <w:autoSpaceDE w:val="0"/>
        <w:autoSpaceDN w:val="0"/>
        <w:adjustRightInd w:val="0"/>
      </w:pPr>
    </w:p>
    <w:p w:rsidR="00A35ECF" w:rsidP="002732FE" w:rsidRDefault="00A35ECF" w14:paraId="31CC5C68" w14:textId="77777777">
      <w:pPr>
        <w:autoSpaceDE w:val="0"/>
        <w:autoSpaceDN w:val="0"/>
        <w:adjustRightInd w:val="0"/>
      </w:pPr>
    </w:p>
    <w:p w:rsidR="00A35ECF" w:rsidP="002732FE" w:rsidRDefault="00A35ECF" w14:paraId="0801DFD2" w14:textId="3C332BFF">
      <w:pPr>
        <w:autoSpaceDE w:val="0"/>
        <w:autoSpaceDN w:val="0"/>
        <w:adjustRightInd w:val="0"/>
      </w:pPr>
    </w:p>
    <w:p w:rsidR="00A35ECF" w:rsidP="002732FE" w:rsidRDefault="00A35ECF" w14:paraId="4AF42D31" w14:textId="77777777">
      <w:pPr>
        <w:autoSpaceDE w:val="0"/>
        <w:autoSpaceDN w:val="0"/>
        <w:adjustRightInd w:val="0"/>
      </w:pPr>
    </w:p>
    <w:p w:rsidR="00A35ECF" w:rsidP="002732FE" w:rsidRDefault="00A35ECF" w14:paraId="14768998" w14:textId="77777777">
      <w:pPr>
        <w:autoSpaceDE w:val="0"/>
        <w:autoSpaceDN w:val="0"/>
        <w:adjustRightInd w:val="0"/>
      </w:pPr>
    </w:p>
    <w:p w:rsidR="00A35ECF" w:rsidP="002732FE" w:rsidRDefault="00A35ECF" w14:paraId="22894910" w14:textId="77777777">
      <w:pPr>
        <w:autoSpaceDE w:val="0"/>
        <w:autoSpaceDN w:val="0"/>
        <w:adjustRightInd w:val="0"/>
      </w:pPr>
    </w:p>
    <w:p w:rsidR="00A35ECF" w:rsidP="002732FE" w:rsidRDefault="00A35ECF" w14:paraId="07C4B12D" w14:textId="77777777">
      <w:pPr>
        <w:autoSpaceDE w:val="0"/>
        <w:autoSpaceDN w:val="0"/>
        <w:adjustRightInd w:val="0"/>
      </w:pPr>
    </w:p>
    <w:p w:rsidR="00A35ECF" w:rsidP="002732FE" w:rsidRDefault="00A35ECF" w14:paraId="1FCDADF8" w14:textId="77777777">
      <w:pPr>
        <w:autoSpaceDE w:val="0"/>
        <w:autoSpaceDN w:val="0"/>
        <w:adjustRightInd w:val="0"/>
      </w:pPr>
    </w:p>
    <w:p w:rsidR="00A35ECF" w:rsidP="002732FE" w:rsidRDefault="00A35ECF" w14:paraId="3097B36C" w14:textId="77777777">
      <w:pPr>
        <w:autoSpaceDE w:val="0"/>
        <w:autoSpaceDN w:val="0"/>
        <w:adjustRightInd w:val="0"/>
      </w:pPr>
    </w:p>
    <w:p w:rsidR="00A35ECF" w:rsidP="002732FE" w:rsidRDefault="00A35ECF" w14:paraId="46CB1624" w14:textId="77777777">
      <w:pPr>
        <w:autoSpaceDE w:val="0"/>
        <w:autoSpaceDN w:val="0"/>
        <w:adjustRightInd w:val="0"/>
      </w:pPr>
    </w:p>
    <w:p w:rsidR="00A35ECF" w:rsidP="002732FE" w:rsidRDefault="00A35ECF" w14:paraId="781D5018" w14:textId="77777777">
      <w:pPr>
        <w:autoSpaceDE w:val="0"/>
        <w:autoSpaceDN w:val="0"/>
        <w:adjustRightInd w:val="0"/>
      </w:pPr>
    </w:p>
    <w:p w:rsidR="00A35ECF" w:rsidP="002732FE" w:rsidRDefault="00A35ECF" w14:paraId="1796B3F0" w14:textId="77777777">
      <w:pPr>
        <w:autoSpaceDE w:val="0"/>
        <w:autoSpaceDN w:val="0"/>
        <w:adjustRightInd w:val="0"/>
      </w:pPr>
    </w:p>
    <w:p w:rsidR="00A35ECF" w:rsidP="002732FE" w:rsidRDefault="00A35ECF" w14:paraId="0B81C48C" w14:textId="77777777">
      <w:pPr>
        <w:autoSpaceDE w:val="0"/>
        <w:autoSpaceDN w:val="0"/>
        <w:adjustRightInd w:val="0"/>
      </w:pPr>
    </w:p>
    <w:p w:rsidR="00A35ECF" w:rsidP="002732FE" w:rsidRDefault="00A35ECF" w14:paraId="0C5DF7D8" w14:textId="77777777">
      <w:pPr>
        <w:autoSpaceDE w:val="0"/>
        <w:autoSpaceDN w:val="0"/>
        <w:adjustRightInd w:val="0"/>
      </w:pPr>
    </w:p>
    <w:p w:rsidR="00A35ECF" w:rsidP="002732FE" w:rsidRDefault="00A35ECF" w14:paraId="0BF9C9CD" w14:textId="77777777">
      <w:pPr>
        <w:autoSpaceDE w:val="0"/>
        <w:autoSpaceDN w:val="0"/>
        <w:adjustRightInd w:val="0"/>
      </w:pPr>
    </w:p>
    <w:p w:rsidR="00A35ECF" w:rsidP="002732FE" w:rsidRDefault="00A35ECF" w14:paraId="08BF7705" w14:textId="77777777">
      <w:pPr>
        <w:autoSpaceDE w:val="0"/>
        <w:autoSpaceDN w:val="0"/>
        <w:adjustRightInd w:val="0"/>
      </w:pPr>
    </w:p>
    <w:p w:rsidR="00A35ECF" w:rsidP="002732FE" w:rsidRDefault="00A35ECF" w14:paraId="3445C17A" w14:textId="77777777">
      <w:pPr>
        <w:autoSpaceDE w:val="0"/>
        <w:autoSpaceDN w:val="0"/>
        <w:adjustRightInd w:val="0"/>
      </w:pPr>
    </w:p>
    <w:p w:rsidR="00A35ECF" w:rsidP="002732FE" w:rsidRDefault="00A35ECF" w14:paraId="731C23CF" w14:textId="77777777">
      <w:pPr>
        <w:autoSpaceDE w:val="0"/>
        <w:autoSpaceDN w:val="0"/>
        <w:adjustRightInd w:val="0"/>
      </w:pPr>
    </w:p>
    <w:p w:rsidR="00A35ECF" w:rsidP="002732FE" w:rsidRDefault="00A35ECF" w14:paraId="1996A8C6" w14:textId="41FAC032">
      <w:pPr>
        <w:autoSpaceDE w:val="0"/>
        <w:autoSpaceDN w:val="0"/>
        <w:adjustRightInd w:val="0"/>
      </w:pPr>
    </w:p>
    <w:p w:rsidR="00A35ECF" w:rsidP="002732FE" w:rsidRDefault="00A35ECF" w14:paraId="43D56F0C" w14:textId="77777777">
      <w:pPr>
        <w:autoSpaceDE w:val="0"/>
        <w:autoSpaceDN w:val="0"/>
        <w:adjustRightInd w:val="0"/>
      </w:pPr>
    </w:p>
    <w:p w:rsidR="00A35ECF" w:rsidP="002732FE" w:rsidRDefault="00A35ECF" w14:paraId="6E120542" w14:textId="77777777">
      <w:pPr>
        <w:autoSpaceDE w:val="0"/>
        <w:autoSpaceDN w:val="0"/>
        <w:adjustRightInd w:val="0"/>
      </w:pPr>
    </w:p>
    <w:p w:rsidR="00A35ECF" w:rsidP="002732FE" w:rsidRDefault="00A35ECF" w14:paraId="4460B661" w14:textId="7A65950E">
      <w:pPr>
        <w:autoSpaceDE w:val="0"/>
        <w:autoSpaceDN w:val="0"/>
        <w:adjustRightInd w:val="0"/>
      </w:pPr>
    </w:p>
    <w:p w:rsidR="00A35ECF" w:rsidP="002732FE" w:rsidRDefault="00A35ECF" w14:paraId="4D417563" w14:textId="77777777">
      <w:pPr>
        <w:autoSpaceDE w:val="0"/>
        <w:autoSpaceDN w:val="0"/>
        <w:adjustRightInd w:val="0"/>
      </w:pPr>
    </w:p>
    <w:p w:rsidR="00A35ECF" w:rsidP="002732FE" w:rsidRDefault="00A35ECF" w14:paraId="6341421C" w14:textId="122B99D3">
      <w:pPr>
        <w:autoSpaceDE w:val="0"/>
        <w:autoSpaceDN w:val="0"/>
        <w:adjustRightInd w:val="0"/>
      </w:pPr>
    </w:p>
    <w:p w:rsidR="00A35ECF" w:rsidP="002732FE" w:rsidRDefault="007E715A" w14:paraId="599222A2" w14:textId="2614289B">
      <w:pPr>
        <w:autoSpaceDE w:val="0"/>
        <w:autoSpaceDN w:val="0"/>
        <w:adjustRightInd w:val="0"/>
      </w:pPr>
      <w:r>
        <w:rPr>
          <w:noProof/>
        </w:rPr>
        <w:pict w14:anchorId="0FD21FC5">
          <v:shape id="_x0000_s1035" style="position:absolute;margin-left:-3.3pt;margin-top:8.1pt;width:453pt;height:339.75pt;z-index:-251653120;mso-position-horizontal-relative:text;mso-position-vertical-relative:text" type="#_x0000_t75">
            <v:imagedata o:title="" r:id="rId9"/>
          </v:shape>
        </w:pict>
      </w:r>
    </w:p>
    <w:p w:rsidR="00A35ECF" w:rsidP="002732FE" w:rsidRDefault="00A35ECF" w14:paraId="5647815C" w14:textId="77777777">
      <w:pPr>
        <w:autoSpaceDE w:val="0"/>
        <w:autoSpaceDN w:val="0"/>
        <w:adjustRightInd w:val="0"/>
      </w:pPr>
    </w:p>
    <w:p w:rsidR="00A35ECF" w:rsidP="002732FE" w:rsidRDefault="00A35ECF" w14:paraId="103A7E77" w14:textId="77777777">
      <w:pPr>
        <w:autoSpaceDE w:val="0"/>
        <w:autoSpaceDN w:val="0"/>
        <w:adjustRightInd w:val="0"/>
      </w:pPr>
    </w:p>
    <w:p w:rsidR="00A35ECF" w:rsidP="002732FE" w:rsidRDefault="00A35ECF" w14:paraId="2F125F1E" w14:textId="77777777">
      <w:pPr>
        <w:autoSpaceDE w:val="0"/>
        <w:autoSpaceDN w:val="0"/>
        <w:adjustRightInd w:val="0"/>
      </w:pPr>
    </w:p>
    <w:p w:rsidR="00A35ECF" w:rsidP="002732FE" w:rsidRDefault="00A35ECF" w14:paraId="6ED7CB1A" w14:textId="77777777">
      <w:pPr>
        <w:autoSpaceDE w:val="0"/>
        <w:autoSpaceDN w:val="0"/>
        <w:adjustRightInd w:val="0"/>
      </w:pPr>
    </w:p>
    <w:p w:rsidR="00A35ECF" w:rsidP="002732FE" w:rsidRDefault="00A35ECF" w14:paraId="6797900A" w14:textId="77777777">
      <w:pPr>
        <w:autoSpaceDE w:val="0"/>
        <w:autoSpaceDN w:val="0"/>
        <w:adjustRightInd w:val="0"/>
      </w:pPr>
    </w:p>
    <w:p w:rsidR="00A35ECF" w:rsidP="002732FE" w:rsidRDefault="00A35ECF" w14:paraId="3C7DC98B" w14:textId="77777777">
      <w:pPr>
        <w:autoSpaceDE w:val="0"/>
        <w:autoSpaceDN w:val="0"/>
        <w:adjustRightInd w:val="0"/>
      </w:pPr>
    </w:p>
    <w:p w:rsidR="00A35ECF" w:rsidP="002732FE" w:rsidRDefault="00A35ECF" w14:paraId="40A9A147" w14:textId="77777777">
      <w:pPr>
        <w:autoSpaceDE w:val="0"/>
        <w:autoSpaceDN w:val="0"/>
        <w:adjustRightInd w:val="0"/>
      </w:pPr>
    </w:p>
    <w:p w:rsidR="00A35ECF" w:rsidP="002732FE" w:rsidRDefault="00A35ECF" w14:paraId="469CFB15" w14:textId="77777777">
      <w:pPr>
        <w:autoSpaceDE w:val="0"/>
        <w:autoSpaceDN w:val="0"/>
        <w:adjustRightInd w:val="0"/>
      </w:pPr>
    </w:p>
    <w:p w:rsidR="00A35ECF" w:rsidP="002732FE" w:rsidRDefault="00A35ECF" w14:paraId="0F5929C0" w14:textId="77777777">
      <w:pPr>
        <w:autoSpaceDE w:val="0"/>
        <w:autoSpaceDN w:val="0"/>
        <w:adjustRightInd w:val="0"/>
      </w:pPr>
    </w:p>
    <w:p w:rsidR="00A35ECF" w:rsidP="002732FE" w:rsidRDefault="00A35ECF" w14:paraId="6AA36B69" w14:textId="77777777">
      <w:pPr>
        <w:autoSpaceDE w:val="0"/>
        <w:autoSpaceDN w:val="0"/>
        <w:adjustRightInd w:val="0"/>
      </w:pPr>
    </w:p>
    <w:p w:rsidR="00A35ECF" w:rsidP="002732FE" w:rsidRDefault="00A35ECF" w14:paraId="1A5C91FC" w14:textId="77777777">
      <w:pPr>
        <w:autoSpaceDE w:val="0"/>
        <w:autoSpaceDN w:val="0"/>
        <w:adjustRightInd w:val="0"/>
      </w:pPr>
    </w:p>
    <w:p w:rsidR="00A35ECF" w:rsidP="002732FE" w:rsidRDefault="00A35ECF" w14:paraId="6C59272B" w14:textId="77777777">
      <w:pPr>
        <w:autoSpaceDE w:val="0"/>
        <w:autoSpaceDN w:val="0"/>
        <w:adjustRightInd w:val="0"/>
      </w:pPr>
    </w:p>
    <w:p w:rsidR="00A35ECF" w:rsidP="002732FE" w:rsidRDefault="00A35ECF" w14:paraId="3340866C" w14:textId="77777777">
      <w:pPr>
        <w:autoSpaceDE w:val="0"/>
        <w:autoSpaceDN w:val="0"/>
        <w:adjustRightInd w:val="0"/>
      </w:pPr>
    </w:p>
    <w:p w:rsidR="00A35ECF" w:rsidP="002732FE" w:rsidRDefault="00A35ECF" w14:paraId="4D71A2FE" w14:textId="77777777">
      <w:pPr>
        <w:autoSpaceDE w:val="0"/>
        <w:autoSpaceDN w:val="0"/>
        <w:adjustRightInd w:val="0"/>
      </w:pPr>
    </w:p>
    <w:p w:rsidR="00A35ECF" w:rsidP="002732FE" w:rsidRDefault="00A35ECF" w14:paraId="1B86C83C" w14:textId="77777777">
      <w:pPr>
        <w:autoSpaceDE w:val="0"/>
        <w:autoSpaceDN w:val="0"/>
        <w:adjustRightInd w:val="0"/>
      </w:pPr>
    </w:p>
    <w:p w:rsidR="00A35ECF" w:rsidP="002732FE" w:rsidRDefault="00A35ECF" w14:paraId="1CBC7719" w14:textId="77777777">
      <w:pPr>
        <w:autoSpaceDE w:val="0"/>
        <w:autoSpaceDN w:val="0"/>
        <w:adjustRightInd w:val="0"/>
      </w:pPr>
    </w:p>
    <w:p w:rsidR="00A35ECF" w:rsidP="002732FE" w:rsidRDefault="00A35ECF" w14:paraId="0531B0A2" w14:textId="77777777">
      <w:pPr>
        <w:autoSpaceDE w:val="0"/>
        <w:autoSpaceDN w:val="0"/>
        <w:adjustRightInd w:val="0"/>
      </w:pPr>
    </w:p>
    <w:p w:rsidR="00A35ECF" w:rsidP="002732FE" w:rsidRDefault="00A35ECF" w14:paraId="5E51F351" w14:textId="77777777">
      <w:pPr>
        <w:autoSpaceDE w:val="0"/>
        <w:autoSpaceDN w:val="0"/>
        <w:adjustRightInd w:val="0"/>
      </w:pPr>
    </w:p>
    <w:p w:rsidR="00A35ECF" w:rsidP="002732FE" w:rsidRDefault="00A35ECF" w14:paraId="08F05AAC" w14:textId="77777777">
      <w:pPr>
        <w:autoSpaceDE w:val="0"/>
        <w:autoSpaceDN w:val="0"/>
        <w:adjustRightInd w:val="0"/>
      </w:pPr>
    </w:p>
    <w:p w:rsidR="00A35ECF" w:rsidP="002732FE" w:rsidRDefault="00A35ECF" w14:paraId="07D32FB6" w14:textId="77777777">
      <w:pPr>
        <w:autoSpaceDE w:val="0"/>
        <w:autoSpaceDN w:val="0"/>
        <w:adjustRightInd w:val="0"/>
      </w:pPr>
    </w:p>
    <w:p w:rsidR="00A35ECF" w:rsidP="002732FE" w:rsidRDefault="00A35ECF" w14:paraId="4BDA0793" w14:textId="77777777">
      <w:pPr>
        <w:autoSpaceDE w:val="0"/>
        <w:autoSpaceDN w:val="0"/>
        <w:adjustRightInd w:val="0"/>
      </w:pPr>
    </w:p>
    <w:p w:rsidR="00A35ECF" w:rsidP="002732FE" w:rsidRDefault="00A35ECF" w14:paraId="06615D8F" w14:textId="2DB8F25E">
      <w:pPr>
        <w:autoSpaceDE w:val="0"/>
        <w:autoSpaceDN w:val="0"/>
        <w:adjustRightInd w:val="0"/>
      </w:pPr>
    </w:p>
    <w:p w:rsidR="00A35ECF" w:rsidP="002732FE" w:rsidRDefault="00A35ECF" w14:paraId="604EF18B" w14:textId="77777777">
      <w:pPr>
        <w:autoSpaceDE w:val="0"/>
        <w:autoSpaceDN w:val="0"/>
        <w:adjustRightInd w:val="0"/>
      </w:pPr>
    </w:p>
    <w:p w:rsidR="00A35ECF" w:rsidP="0C2E8188" w:rsidRDefault="00A35ECF" w14:paraId="2B516112" w14:noSpellErr="1" w14:textId="369DD38D">
      <w:pPr>
        <w:pStyle w:val="Normln"/>
        <w:autoSpaceDE w:val="0"/>
        <w:autoSpaceDN w:val="0"/>
        <w:adjustRightInd w:val="0"/>
      </w:pPr>
    </w:p>
    <w:p w:rsidR="006073BD" w:rsidRDefault="006073BD" w14:paraId="3AFDDAFE" w14:textId="2DE6F160">
      <w:r>
        <w:t xml:space="preserve">V Kyjově – </w:t>
      </w:r>
      <w:r w:rsidR="00A35ECF">
        <w:t>březen</w:t>
      </w:r>
      <w:r w:rsidR="009864E6">
        <w:t xml:space="preserve"> </w:t>
      </w:r>
      <w:r>
        <w:t>20</w:t>
      </w:r>
      <w:r w:rsidR="00A35ECF">
        <w:t>2</w:t>
      </w:r>
      <w:r w:rsidR="00F27AEE">
        <w:t>5</w:t>
      </w:r>
      <w:r w:rsidR="00A35ECF">
        <w:tab/>
      </w:r>
      <w:r w:rsidR="00A35ECF">
        <w:tab/>
      </w:r>
      <w:r w:rsidR="00A35ECF">
        <w:tab/>
      </w:r>
      <w:r w:rsidR="00A35ECF">
        <w:tab/>
      </w:r>
      <w:r w:rsidR="00A35ECF">
        <w:tab/>
      </w:r>
      <w:r>
        <w:t>……………………………</w:t>
      </w:r>
      <w:r w:rsidR="00A35ECF">
        <w:t>…</w:t>
      </w:r>
    </w:p>
    <w:p w:rsidR="006073BD" w:rsidRDefault="006073BD" w14:paraId="37C70F86" w14:textId="77777777">
      <w:r>
        <w:t>V</w:t>
      </w:r>
      <w:r w:rsidR="009864E6">
        <w:t>ypracoval:</w:t>
      </w:r>
      <w:r w:rsidR="009864E6">
        <w:tab/>
      </w:r>
      <w:r w:rsidR="009864E6">
        <w:tab/>
      </w:r>
      <w:r w:rsidR="009864E6">
        <w:t xml:space="preserve"> </w:t>
      </w:r>
      <w:r w:rsidR="009864E6">
        <w:tab/>
      </w:r>
      <w:r w:rsidR="009864E6">
        <w:tab/>
      </w:r>
      <w:r w:rsidR="009864E6">
        <w:tab/>
      </w:r>
      <w:r w:rsidR="009864E6">
        <w:tab/>
      </w:r>
      <w:r w:rsidR="009864E6">
        <w:tab/>
      </w:r>
      <w:r w:rsidR="009864E6">
        <w:tab/>
      </w:r>
      <w:r w:rsidR="001201F2">
        <w:t xml:space="preserve"> Ing. Pavel Čech</w:t>
      </w:r>
    </w:p>
    <w:p w:rsidR="006073BD" w:rsidRDefault="006073BD" w14:paraId="6AAB6BEE" w14:textId="77777777">
      <w:pPr>
        <w:autoSpaceDE w:val="0"/>
        <w:autoSpaceDN w:val="0"/>
        <w:adjustRightInd w:val="0"/>
      </w:pPr>
    </w:p>
    <w:sectPr w:rsidR="006073BD">
      <w:pgSz w:w="11906" w:h="16838" w:orient="portrait"/>
      <w:pgMar w:top="719" w:right="1417" w:bottom="71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636D54" w:rsidRDefault="00636D54" w14:paraId="252C61AD" w14:textId="77777777">
      <w:r>
        <w:separator/>
      </w:r>
    </w:p>
  </w:endnote>
  <w:endnote w:type="continuationSeparator" w:id="0">
    <w:p w:rsidR="00636D54" w:rsidRDefault="00636D54" w14:paraId="08EE8CF4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NimbusSansL-Regu">
    <w:altName w:val="Times New Roman"/>
    <w:charset w:val="EE"/>
    <w:family w:val="auto"/>
    <w:pitch w:val="default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636D54" w:rsidRDefault="00636D54" w14:paraId="4E1A1CA0" w14:textId="77777777">
      <w:r>
        <w:separator/>
      </w:r>
    </w:p>
  </w:footnote>
  <w:footnote w:type="continuationSeparator" w:id="0">
    <w:p w:rsidR="00636D54" w:rsidRDefault="00636D54" w14:paraId="6F82F0B2" w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BF10FB"/>
    <w:multiLevelType w:val="hybridMultilevel"/>
    <w:tmpl w:val="0AB6659C"/>
    <w:lvl w:ilvl="0" w:tplc="E5707F3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D630D"/>
    <w:multiLevelType w:val="hybridMultilevel"/>
    <w:tmpl w:val="7E841B94"/>
    <w:lvl w:ilvl="0" w:tplc="1A547D6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Times New Roman" w:cs="Times New Roman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248E02E9"/>
    <w:multiLevelType w:val="hybridMultilevel"/>
    <w:tmpl w:val="2B5CCEC2"/>
    <w:lvl w:ilvl="0" w:tplc="F25E9546">
      <w:numFmt w:val="bullet"/>
      <w:lvlText w:val="-"/>
      <w:lvlJc w:val="left"/>
      <w:pPr>
        <w:ind w:left="720" w:hanging="360"/>
      </w:pPr>
      <w:rPr>
        <w:rFonts w:hint="default" w:ascii="Calibri" w:hAnsi="Calibri" w:cs="Calibri" w:eastAsiaTheme="minorHAnsi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2A5C34C0"/>
    <w:multiLevelType w:val="hybridMultilevel"/>
    <w:tmpl w:val="C18473CA"/>
    <w:lvl w:ilvl="0" w:tplc="03924F8A">
      <w:start w:val="1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 w:ascii="Times New Roman" w:hAnsi="Times New Roman" w:eastAsia="Times New Roman" w:cs="Times New Roman"/>
      </w:rPr>
    </w:lvl>
    <w:lvl w:ilvl="1" w:tplc="0405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hint="default" w:ascii="Wingdings" w:hAnsi="Wingdings"/>
      </w:rPr>
    </w:lvl>
  </w:abstractNum>
  <w:abstractNum w:abstractNumId="4" w15:restartNumberingAfterBreak="0">
    <w:nsid w:val="405E247C"/>
    <w:multiLevelType w:val="hybridMultilevel"/>
    <w:tmpl w:val="AC1A0854"/>
    <w:lvl w:ilvl="0" w:tplc="36E08758">
      <w:start w:val="2"/>
      <w:numFmt w:val="bullet"/>
      <w:lvlText w:val="-"/>
      <w:lvlJc w:val="left"/>
      <w:pPr>
        <w:ind w:left="2490" w:hanging="360"/>
      </w:pPr>
      <w:rPr>
        <w:rFonts w:hint="default" w:ascii="Arial" w:hAnsi="Arial" w:eastAsia="Times New Roman" w:cs="Arial"/>
      </w:rPr>
    </w:lvl>
    <w:lvl w:ilvl="1" w:tplc="04050003" w:tentative="1">
      <w:start w:val="1"/>
      <w:numFmt w:val="bullet"/>
      <w:lvlText w:val="o"/>
      <w:lvlJc w:val="left"/>
      <w:pPr>
        <w:ind w:left="321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393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465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537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609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681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753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8250" w:hanging="360"/>
      </w:pPr>
      <w:rPr>
        <w:rFonts w:hint="default" w:ascii="Wingdings" w:hAnsi="Wingdings"/>
      </w:rPr>
    </w:lvl>
  </w:abstractNum>
  <w:abstractNum w:abstractNumId="5" w15:restartNumberingAfterBreak="0">
    <w:nsid w:val="4904514C"/>
    <w:multiLevelType w:val="hybridMultilevel"/>
    <w:tmpl w:val="40F20FC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5C82CC3"/>
    <w:multiLevelType w:val="hybridMultilevel"/>
    <w:tmpl w:val="6B341EDC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70734361"/>
    <w:multiLevelType w:val="hybridMultilevel"/>
    <w:tmpl w:val="6C1E3C74"/>
    <w:lvl w:ilvl="0" w:tplc="B5448308">
      <w:start w:val="8"/>
      <w:numFmt w:val="bullet"/>
      <w:lvlText w:val="-"/>
      <w:lvlJc w:val="left"/>
      <w:pPr>
        <w:ind w:left="720" w:hanging="360"/>
      </w:pPr>
      <w:rPr>
        <w:rFonts w:hint="default" w:ascii="Arial" w:hAnsi="Arial" w:eastAsia="Times New Roman" w:cs="Arial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753F5361"/>
    <w:multiLevelType w:val="hybridMultilevel"/>
    <w:tmpl w:val="F586B6E8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7C7C0828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hint="default" w:ascii="Times New Roman" w:hAnsi="Times New Roman" w:eastAsia="Times New Roman"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586039985">
    <w:abstractNumId w:val="3"/>
  </w:num>
  <w:num w:numId="2" w16cid:durableId="1206329971">
    <w:abstractNumId w:val="4"/>
  </w:num>
  <w:num w:numId="3" w16cid:durableId="1070081689">
    <w:abstractNumId w:val="5"/>
  </w:num>
  <w:num w:numId="4" w16cid:durableId="93062548">
    <w:abstractNumId w:val="7"/>
  </w:num>
  <w:num w:numId="5" w16cid:durableId="854222618">
    <w:abstractNumId w:val="0"/>
  </w:num>
  <w:num w:numId="6" w16cid:durableId="750735292">
    <w:abstractNumId w:val="1"/>
  </w:num>
  <w:num w:numId="7" w16cid:durableId="918053618">
    <w:abstractNumId w:val="8"/>
  </w:num>
  <w:num w:numId="8" w16cid:durableId="649789556">
    <w:abstractNumId w:val="6"/>
  </w:num>
  <w:num w:numId="9" w16cid:durableId="108008485">
    <w:abstractNumId w:val="2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zoom w:percent="100"/>
  <w:trackRevisions w:val="false"/>
  <w:doNotTrackMoves/>
  <w:defaultTabStop w:val="708"/>
  <w:hyphenationZone w:val="425"/>
  <w:noPunctuationKerning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A5290B"/>
    <w:rsid w:val="00023CF6"/>
    <w:rsid w:val="00050DA2"/>
    <w:rsid w:val="00056194"/>
    <w:rsid w:val="00075895"/>
    <w:rsid w:val="00082957"/>
    <w:rsid w:val="00085D25"/>
    <w:rsid w:val="00090371"/>
    <w:rsid w:val="000A0EE8"/>
    <w:rsid w:val="000A1073"/>
    <w:rsid w:val="000A4E89"/>
    <w:rsid w:val="000B7EF2"/>
    <w:rsid w:val="000C2890"/>
    <w:rsid w:val="000D06EA"/>
    <w:rsid w:val="000E607E"/>
    <w:rsid w:val="00103A74"/>
    <w:rsid w:val="001201F2"/>
    <w:rsid w:val="00130563"/>
    <w:rsid w:val="00137284"/>
    <w:rsid w:val="00146C09"/>
    <w:rsid w:val="00164348"/>
    <w:rsid w:val="001777ED"/>
    <w:rsid w:val="00192BB4"/>
    <w:rsid w:val="00193863"/>
    <w:rsid w:val="00195A7A"/>
    <w:rsid w:val="001A1C99"/>
    <w:rsid w:val="001A3842"/>
    <w:rsid w:val="001C6415"/>
    <w:rsid w:val="001D3DA9"/>
    <w:rsid w:val="001D7CD5"/>
    <w:rsid w:val="00202B0F"/>
    <w:rsid w:val="00222245"/>
    <w:rsid w:val="00236E1C"/>
    <w:rsid w:val="00237DD0"/>
    <w:rsid w:val="00241CFE"/>
    <w:rsid w:val="0024221C"/>
    <w:rsid w:val="00261FC2"/>
    <w:rsid w:val="00263875"/>
    <w:rsid w:val="00272405"/>
    <w:rsid w:val="002732FE"/>
    <w:rsid w:val="00294CE8"/>
    <w:rsid w:val="002A486C"/>
    <w:rsid w:val="002D114C"/>
    <w:rsid w:val="002D2372"/>
    <w:rsid w:val="002D2F67"/>
    <w:rsid w:val="002D7E38"/>
    <w:rsid w:val="002E6C00"/>
    <w:rsid w:val="002E6CB7"/>
    <w:rsid w:val="002E7032"/>
    <w:rsid w:val="0031048C"/>
    <w:rsid w:val="00347F27"/>
    <w:rsid w:val="00352E02"/>
    <w:rsid w:val="00360A4D"/>
    <w:rsid w:val="00364FE4"/>
    <w:rsid w:val="00375B06"/>
    <w:rsid w:val="00382046"/>
    <w:rsid w:val="003A4BC7"/>
    <w:rsid w:val="003C6AFC"/>
    <w:rsid w:val="003F5927"/>
    <w:rsid w:val="00424CDE"/>
    <w:rsid w:val="00427117"/>
    <w:rsid w:val="0043064C"/>
    <w:rsid w:val="00431942"/>
    <w:rsid w:val="004421D2"/>
    <w:rsid w:val="004428B5"/>
    <w:rsid w:val="00446066"/>
    <w:rsid w:val="004474EA"/>
    <w:rsid w:val="00455FBE"/>
    <w:rsid w:val="004628DD"/>
    <w:rsid w:val="00477790"/>
    <w:rsid w:val="00484F5E"/>
    <w:rsid w:val="0049348E"/>
    <w:rsid w:val="004A6C36"/>
    <w:rsid w:val="004B14E5"/>
    <w:rsid w:val="004B627B"/>
    <w:rsid w:val="004C7E6D"/>
    <w:rsid w:val="004D0A76"/>
    <w:rsid w:val="004D3529"/>
    <w:rsid w:val="004E2CC5"/>
    <w:rsid w:val="004E3A06"/>
    <w:rsid w:val="004F11AC"/>
    <w:rsid w:val="004F7876"/>
    <w:rsid w:val="005157E2"/>
    <w:rsid w:val="00565816"/>
    <w:rsid w:val="00582E4B"/>
    <w:rsid w:val="00583D51"/>
    <w:rsid w:val="005879D4"/>
    <w:rsid w:val="0059020E"/>
    <w:rsid w:val="005A30E0"/>
    <w:rsid w:val="005C5355"/>
    <w:rsid w:val="005C6580"/>
    <w:rsid w:val="005E2BBA"/>
    <w:rsid w:val="006073BD"/>
    <w:rsid w:val="00616CF6"/>
    <w:rsid w:val="006208E2"/>
    <w:rsid w:val="006223D2"/>
    <w:rsid w:val="006224F6"/>
    <w:rsid w:val="0063071F"/>
    <w:rsid w:val="00634C73"/>
    <w:rsid w:val="00636D54"/>
    <w:rsid w:val="00636D7D"/>
    <w:rsid w:val="00642655"/>
    <w:rsid w:val="00657A4D"/>
    <w:rsid w:val="006A3E29"/>
    <w:rsid w:val="006B3F0B"/>
    <w:rsid w:val="006E0E11"/>
    <w:rsid w:val="006E477F"/>
    <w:rsid w:val="006E7AE7"/>
    <w:rsid w:val="006F13EF"/>
    <w:rsid w:val="007009CC"/>
    <w:rsid w:val="00701389"/>
    <w:rsid w:val="00714DB1"/>
    <w:rsid w:val="00717280"/>
    <w:rsid w:val="0074112C"/>
    <w:rsid w:val="00746BE7"/>
    <w:rsid w:val="00746F99"/>
    <w:rsid w:val="00753658"/>
    <w:rsid w:val="00764FB5"/>
    <w:rsid w:val="0077216F"/>
    <w:rsid w:val="007724C6"/>
    <w:rsid w:val="00772B79"/>
    <w:rsid w:val="00772F73"/>
    <w:rsid w:val="00773A07"/>
    <w:rsid w:val="00777721"/>
    <w:rsid w:val="00784139"/>
    <w:rsid w:val="00793139"/>
    <w:rsid w:val="007E371E"/>
    <w:rsid w:val="007E715A"/>
    <w:rsid w:val="007F1A58"/>
    <w:rsid w:val="008113E3"/>
    <w:rsid w:val="00812C5C"/>
    <w:rsid w:val="00813513"/>
    <w:rsid w:val="008661C2"/>
    <w:rsid w:val="008E2B8B"/>
    <w:rsid w:val="008E5519"/>
    <w:rsid w:val="008E7091"/>
    <w:rsid w:val="008E77CF"/>
    <w:rsid w:val="00916426"/>
    <w:rsid w:val="00931558"/>
    <w:rsid w:val="00936155"/>
    <w:rsid w:val="00947D30"/>
    <w:rsid w:val="00971868"/>
    <w:rsid w:val="00971E79"/>
    <w:rsid w:val="00972AF7"/>
    <w:rsid w:val="009753D1"/>
    <w:rsid w:val="009864E6"/>
    <w:rsid w:val="0099476C"/>
    <w:rsid w:val="009B7B88"/>
    <w:rsid w:val="009D3460"/>
    <w:rsid w:val="009E5CDD"/>
    <w:rsid w:val="00A07E1A"/>
    <w:rsid w:val="00A127A1"/>
    <w:rsid w:val="00A16619"/>
    <w:rsid w:val="00A228EE"/>
    <w:rsid w:val="00A27A26"/>
    <w:rsid w:val="00A35ECF"/>
    <w:rsid w:val="00A5290B"/>
    <w:rsid w:val="00A55553"/>
    <w:rsid w:val="00A55DC4"/>
    <w:rsid w:val="00A56206"/>
    <w:rsid w:val="00A56C42"/>
    <w:rsid w:val="00A67A87"/>
    <w:rsid w:val="00A82675"/>
    <w:rsid w:val="00A837B9"/>
    <w:rsid w:val="00A9018B"/>
    <w:rsid w:val="00B069EB"/>
    <w:rsid w:val="00B21DEF"/>
    <w:rsid w:val="00B26A0C"/>
    <w:rsid w:val="00B5720C"/>
    <w:rsid w:val="00B869DF"/>
    <w:rsid w:val="00B979B9"/>
    <w:rsid w:val="00BA3D86"/>
    <w:rsid w:val="00BA4D8E"/>
    <w:rsid w:val="00BC1404"/>
    <w:rsid w:val="00BC7C1A"/>
    <w:rsid w:val="00BE769D"/>
    <w:rsid w:val="00BF42EB"/>
    <w:rsid w:val="00C0055C"/>
    <w:rsid w:val="00C02B66"/>
    <w:rsid w:val="00C06809"/>
    <w:rsid w:val="00C22D70"/>
    <w:rsid w:val="00C2515F"/>
    <w:rsid w:val="00C355AD"/>
    <w:rsid w:val="00C35984"/>
    <w:rsid w:val="00C37B20"/>
    <w:rsid w:val="00C460D5"/>
    <w:rsid w:val="00C61E2B"/>
    <w:rsid w:val="00C645E6"/>
    <w:rsid w:val="00CB6AF9"/>
    <w:rsid w:val="00CF165A"/>
    <w:rsid w:val="00CF44AE"/>
    <w:rsid w:val="00CF49CD"/>
    <w:rsid w:val="00D011FD"/>
    <w:rsid w:val="00D04644"/>
    <w:rsid w:val="00D100DC"/>
    <w:rsid w:val="00D15129"/>
    <w:rsid w:val="00D15FC5"/>
    <w:rsid w:val="00D33D12"/>
    <w:rsid w:val="00D65A4F"/>
    <w:rsid w:val="00D97584"/>
    <w:rsid w:val="00DE0D77"/>
    <w:rsid w:val="00DF7040"/>
    <w:rsid w:val="00E11172"/>
    <w:rsid w:val="00E12A24"/>
    <w:rsid w:val="00E24DC8"/>
    <w:rsid w:val="00E30E22"/>
    <w:rsid w:val="00E352B0"/>
    <w:rsid w:val="00E35834"/>
    <w:rsid w:val="00E41C82"/>
    <w:rsid w:val="00E464FD"/>
    <w:rsid w:val="00E46A00"/>
    <w:rsid w:val="00E62D55"/>
    <w:rsid w:val="00E83747"/>
    <w:rsid w:val="00E8544E"/>
    <w:rsid w:val="00E963C0"/>
    <w:rsid w:val="00EA6465"/>
    <w:rsid w:val="00EB7535"/>
    <w:rsid w:val="00EC2D57"/>
    <w:rsid w:val="00EC5140"/>
    <w:rsid w:val="00EC6F60"/>
    <w:rsid w:val="00EC7A28"/>
    <w:rsid w:val="00ED2DE6"/>
    <w:rsid w:val="00ED3CBA"/>
    <w:rsid w:val="00ED59FF"/>
    <w:rsid w:val="00EE73D8"/>
    <w:rsid w:val="00EF1E31"/>
    <w:rsid w:val="00F27AEE"/>
    <w:rsid w:val="00F53A4E"/>
    <w:rsid w:val="00F7504A"/>
    <w:rsid w:val="00F839B0"/>
    <w:rsid w:val="00FB1E87"/>
    <w:rsid w:val="00FB37BE"/>
    <w:rsid w:val="00FC27A0"/>
    <w:rsid w:val="00FD06CD"/>
    <w:rsid w:val="00FF0C87"/>
    <w:rsid w:val="00FF2257"/>
    <w:rsid w:val="0C2E8188"/>
    <w:rsid w:val="0FED2B54"/>
    <w:rsid w:val="21565A06"/>
    <w:rsid w:val="276B193F"/>
    <w:rsid w:val="43D7D9E9"/>
    <w:rsid w:val="4BB9D8CB"/>
    <w:rsid w:val="682B1111"/>
    <w:rsid w:val="721439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1"/>
    <o:shapelayout v:ext="edit">
      <o:idmap v:ext="edit" data="1"/>
    </o:shapelayout>
  </w:shapeDefaults>
  <w:decimalSymbol w:val=","/>
  <w:listSeparator w:val=";"/>
  <w14:docId w14:val="52B12E3B"/>
  <w15:chartTrackingRefBased/>
  <w15:docId w15:val="{D0CF2F78-5067-471A-8FBD-43AFEF238488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Times New Roman" w:hAnsi="Times New Roman" w:eastAsia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uiPriority="0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n" w:default="1">
    <w:name w:val="Normal"/>
    <w:qFormat/>
    <w:rsid w:val="00EB7535"/>
    <w:rPr>
      <w:sz w:val="24"/>
      <w:szCs w:val="24"/>
    </w:rPr>
  </w:style>
  <w:style w:type="paragraph" w:styleId="Nadpis1">
    <w:name w:val="heading 1"/>
    <w:basedOn w:val="Normln"/>
    <w:next w:val="Normln"/>
    <w:qFormat/>
    <w:pPr>
      <w:keepNext/>
      <w:widowControl w:val="0"/>
      <w:tabs>
        <w:tab w:val="left" w:pos="567"/>
      </w:tabs>
      <w:autoSpaceDE w:val="0"/>
      <w:jc w:val="both"/>
      <w:outlineLvl w:val="0"/>
    </w:pPr>
    <w:rPr>
      <w:b/>
      <w:sz w:val="22"/>
      <w:szCs w:val="28"/>
    </w:rPr>
  </w:style>
  <w:style w:type="paragraph" w:styleId="Nadpis2">
    <w:name w:val="heading 2"/>
    <w:basedOn w:val="Normln"/>
    <w:next w:val="Normln"/>
    <w:qFormat/>
    <w:pPr>
      <w:keepNext/>
      <w:widowControl w:val="0"/>
      <w:tabs>
        <w:tab w:val="left" w:pos="2131"/>
      </w:tabs>
      <w:autoSpaceDE w:val="0"/>
      <w:jc w:val="both"/>
      <w:outlineLvl w:val="1"/>
    </w:pPr>
    <w:rPr>
      <w:rFonts w:cs="Arial"/>
      <w:b/>
      <w:bCs/>
      <w:sz w:val="28"/>
      <w:szCs w:val="28"/>
    </w:rPr>
  </w:style>
  <w:style w:type="character" w:styleId="Standardnpsmoodstavce" w:default="1">
    <w:name w:val="Default Paragraph Font"/>
    <w:uiPriority w:val="1"/>
    <w:unhideWhenUsed/>
  </w:style>
  <w:style w:type="table" w:styleId="Normlntabulka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seznamu" w:default="1">
    <w:name w:val="No List"/>
    <w:uiPriority w:val="99"/>
    <w:semiHidden/>
    <w:unhideWhenUsed/>
  </w:style>
  <w:style w:type="paragraph" w:styleId="Zkladntextodsazen">
    <w:name w:val="Body Text Indent"/>
    <w:basedOn w:val="Normln"/>
    <w:semiHidden/>
    <w:pPr>
      <w:widowControl w:val="0"/>
      <w:suppressAutoHyphens/>
      <w:spacing w:after="120"/>
      <w:ind w:left="283"/>
    </w:pPr>
    <w:rPr>
      <w:rFonts w:eastAsia="Arial Unicode MS"/>
      <w:szCs w:val="20"/>
    </w:rPr>
  </w:style>
  <w:style w:type="paragraph" w:styleId="Normln1" w:customStyle="1">
    <w:name w:val="Normální1"/>
    <w:basedOn w:val="Normln"/>
    <w:pPr>
      <w:widowControl w:val="0"/>
      <w:suppressAutoHyphens/>
      <w:spacing w:line="288" w:lineRule="auto"/>
    </w:pPr>
    <w:rPr>
      <w:rFonts w:ascii="Arial" w:hAnsi="Arial" w:eastAsia="Arial Unicode MS"/>
      <w:color w:val="000000"/>
      <w:szCs w:val="20"/>
    </w:rPr>
  </w:style>
  <w:style w:type="paragraph" w:styleId="Zhlav">
    <w:name w:val="header"/>
    <w:basedOn w:val="Normln"/>
    <w:semiHidden/>
    <w:pPr>
      <w:tabs>
        <w:tab w:val="center" w:pos="4536"/>
        <w:tab w:val="right" w:pos="9072"/>
      </w:tabs>
    </w:pPr>
  </w:style>
  <w:style w:type="paragraph" w:styleId="Zpat">
    <w:name w:val="footer"/>
    <w:basedOn w:val="Normln"/>
    <w:semiHidden/>
    <w:pPr>
      <w:tabs>
        <w:tab w:val="center" w:pos="4536"/>
        <w:tab w:val="right" w:pos="9072"/>
      </w:tabs>
    </w:pPr>
  </w:style>
  <w:style w:type="paragraph" w:styleId="Textbubliny">
    <w:name w:val="Balloon Text"/>
    <w:basedOn w:val="Normln"/>
    <w:semiHidden/>
    <w:unhideWhenUsed/>
    <w:rPr>
      <w:rFonts w:ascii="Tahoma" w:hAnsi="Tahoma" w:cs="Tahoma"/>
      <w:sz w:val="16"/>
      <w:szCs w:val="16"/>
    </w:rPr>
  </w:style>
  <w:style w:type="character" w:styleId="TextbublinyChar" w:customStyle="1">
    <w:name w:val="Text bubliny Char"/>
    <w:semiHidden/>
    <w:rPr>
      <w:rFonts w:ascii="Tahoma" w:hAnsi="Tahoma" w:cs="Tahoma"/>
      <w:sz w:val="16"/>
      <w:szCs w:val="16"/>
    </w:rPr>
  </w:style>
  <w:style w:type="paragraph" w:styleId="FormtovanvHTML">
    <w:name w:val="HTML Preformatted"/>
    <w:basedOn w:val="Normln"/>
    <w:link w:val="FormtovanvHTMLChar"/>
    <w:semiHidden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styleId="Char" w:customStyle="1">
    <w:name w:val="Char"/>
    <w:rPr>
      <w:rFonts w:ascii="Courier New" w:hAnsi="Courier New" w:cs="Courier New"/>
    </w:rPr>
  </w:style>
  <w:style w:type="paragraph" w:styleId="Normlnweb">
    <w:name w:val="Normal (Web)"/>
    <w:basedOn w:val="Normln"/>
    <w:semiHidden/>
    <w:pPr>
      <w:spacing w:before="100" w:beforeAutospacing="1" w:after="100" w:afterAutospacing="1"/>
    </w:pPr>
  </w:style>
  <w:style w:type="paragraph" w:styleId="Zkladntext">
    <w:name w:val="Body Text"/>
    <w:basedOn w:val="Normln"/>
    <w:semiHidden/>
    <w:pPr>
      <w:widowControl w:val="0"/>
      <w:tabs>
        <w:tab w:val="left" w:pos="540"/>
      </w:tabs>
      <w:autoSpaceDE w:val="0"/>
      <w:jc w:val="both"/>
    </w:pPr>
    <w:rPr>
      <w:color w:val="FF0000"/>
      <w:sz w:val="22"/>
      <w:szCs w:val="22"/>
    </w:rPr>
  </w:style>
  <w:style w:type="paragraph" w:styleId="Zkladntextodsazen2">
    <w:name w:val="Body Text Indent 2"/>
    <w:basedOn w:val="Normln"/>
    <w:semiHidden/>
    <w:pPr>
      <w:autoSpaceDE w:val="0"/>
      <w:autoSpaceDN w:val="0"/>
      <w:adjustRightInd w:val="0"/>
      <w:ind w:firstLine="708"/>
    </w:pPr>
    <w:rPr>
      <w:sz w:val="22"/>
    </w:rPr>
  </w:style>
  <w:style w:type="paragraph" w:styleId="Zkladntextodsazen3">
    <w:name w:val="Body Text Indent 3"/>
    <w:basedOn w:val="Normln"/>
    <w:semiHidden/>
    <w:pPr>
      <w:ind w:firstLine="708"/>
      <w:jc w:val="both"/>
    </w:pPr>
    <w:rPr>
      <w:sz w:val="22"/>
      <w:szCs w:val="22"/>
    </w:rPr>
  </w:style>
  <w:style w:type="paragraph" w:styleId="Zkladntext2">
    <w:name w:val="Body Text 2"/>
    <w:basedOn w:val="Normln"/>
    <w:semiHidden/>
    <w:pPr>
      <w:autoSpaceDE w:val="0"/>
      <w:autoSpaceDN w:val="0"/>
      <w:adjustRightInd w:val="0"/>
    </w:pPr>
    <w:rPr>
      <w:rFonts w:ascii="NimbusSansL-Regu" w:hAnsi="NimbusSansL-Regu"/>
      <w:sz w:val="25"/>
      <w:szCs w:val="25"/>
    </w:rPr>
  </w:style>
  <w:style w:type="character" w:styleId="FormtovanvHTMLChar" w:customStyle="1">
    <w:name w:val="Formátovaný v HTML Char"/>
    <w:link w:val="FormtovanvHTML"/>
    <w:semiHidden/>
    <w:rsid w:val="00793139"/>
    <w:rPr>
      <w:rFonts w:ascii="Courier New" w:hAnsi="Courier New" w:cs="Courier New"/>
    </w:rPr>
  </w:style>
  <w:style w:type="paragraph" w:styleId="Odstavecseseznamem">
    <w:name w:val="List Paragraph"/>
    <w:basedOn w:val="Normln"/>
    <w:uiPriority w:val="34"/>
    <w:qFormat/>
    <w:rsid w:val="00746BE7"/>
    <w:pPr>
      <w:spacing w:after="160" w:line="259" w:lineRule="auto"/>
      <w:ind w:left="720"/>
      <w:contextualSpacing/>
    </w:pPr>
    <w:rPr>
      <w:rFonts w:ascii="Calibri" w:hAnsi="Calibri" w:eastAsia="Calibri"/>
      <w:kern w:val="2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381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49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34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66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20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182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195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79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27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683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31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03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96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2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50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75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7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0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348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2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594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25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421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3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25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83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9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72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832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2.jpeg" Id="rId8" /><Relationship Type="http://schemas.openxmlformats.org/officeDocument/2006/relationships/settings" Target="settings.xml" Id="rId3" /><Relationship Type="http://schemas.openxmlformats.org/officeDocument/2006/relationships/image" Target="media/image1.jpeg" Id="rId7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theme" Target="theme/theme1.xml" Id="rId11" /><Relationship Type="http://schemas.openxmlformats.org/officeDocument/2006/relationships/footnotes" Target="footnotes.xml" Id="rId5" /><Relationship Type="http://schemas.openxmlformats.org/officeDocument/2006/relationships/fontTable" Target="fontTable.xml" Id="rId10" /><Relationship Type="http://schemas.openxmlformats.org/officeDocument/2006/relationships/webSettings" Target="webSettings.xml" Id="rId4" /><Relationship Type="http://schemas.openxmlformats.org/officeDocument/2006/relationships/image" Target="media/image3.jpeg" Id="rId9" 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FR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B</dc:title>
  <dc:subject/>
  <dc:creator>Falcon05</dc:creator>
  <keywords/>
  <dc:description/>
  <lastModifiedBy>Pavel Čech</lastModifiedBy>
  <revision>32</revision>
  <lastPrinted>2019-03-13T11:31:00.0000000Z</lastPrinted>
  <dcterms:created xsi:type="dcterms:W3CDTF">2025-03-28T09:29:00.0000000Z</dcterms:created>
  <dcterms:modified xsi:type="dcterms:W3CDTF">2025-04-10T11:48:02.3716280Z</dcterms:modified>
</coreProperties>
</file>