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E67C7" w14:textId="5187D8AB" w:rsidR="00020038" w:rsidRPr="00486D6B" w:rsidRDefault="00020038" w:rsidP="00020038">
      <w:pPr>
        <w:tabs>
          <w:tab w:val="left" w:pos="2835"/>
        </w:tabs>
        <w:rPr>
          <w:rFonts w:ascii="Arial" w:hAnsi="Arial" w:cs="Arial"/>
          <w:b/>
          <w:sz w:val="30"/>
          <w:szCs w:val="30"/>
        </w:rPr>
      </w:pPr>
      <w:r w:rsidRPr="00486D6B">
        <w:rPr>
          <w:rFonts w:ascii="Arial" w:hAnsi="Arial" w:cs="Arial"/>
          <w:b/>
          <w:sz w:val="30"/>
          <w:szCs w:val="30"/>
        </w:rPr>
        <w:t>Příloha č.</w:t>
      </w:r>
      <w:r w:rsidR="00A74547">
        <w:rPr>
          <w:rFonts w:ascii="Arial" w:hAnsi="Arial" w:cs="Arial"/>
          <w:b/>
          <w:sz w:val="30"/>
          <w:szCs w:val="30"/>
        </w:rPr>
        <w:t>4</w:t>
      </w:r>
      <w:r w:rsidR="007B6B87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Čestné prohlášení</w:t>
      </w:r>
    </w:p>
    <w:p w14:paraId="4F2012B6" w14:textId="77777777" w:rsidR="00020038" w:rsidRPr="00486D6B" w:rsidRDefault="00020038" w:rsidP="00020038">
      <w:pPr>
        <w:tabs>
          <w:tab w:val="left" w:pos="2835"/>
        </w:tabs>
        <w:rPr>
          <w:rFonts w:ascii="Arial" w:hAnsi="Arial" w:cs="Arial"/>
          <w:bCs/>
          <w:sz w:val="30"/>
          <w:szCs w:val="30"/>
        </w:rPr>
      </w:pPr>
    </w:p>
    <w:p w14:paraId="1C7AACA8" w14:textId="30BC8580" w:rsidR="00020038" w:rsidRPr="00CA2768" w:rsidRDefault="00020038" w:rsidP="00020038">
      <w:pPr>
        <w:tabs>
          <w:tab w:val="left" w:pos="3828"/>
        </w:tabs>
        <w:ind w:left="3828" w:hanging="3828"/>
        <w:rPr>
          <w:rFonts w:asciiTheme="minorHAnsi" w:hAnsiTheme="minorHAnsi" w:cstheme="minorHAnsi"/>
          <w:b/>
          <w:sz w:val="22"/>
          <w:szCs w:val="22"/>
        </w:rPr>
      </w:pPr>
      <w:bookmarkStart w:id="0" w:name="_Hlk189219555"/>
      <w:r w:rsidRPr="00CA2768">
        <w:rPr>
          <w:rFonts w:asciiTheme="minorHAnsi" w:hAnsiTheme="minorHAnsi" w:cstheme="minorHAnsi"/>
          <w:b/>
          <w:sz w:val="22"/>
          <w:szCs w:val="22"/>
        </w:rPr>
        <w:t xml:space="preserve">VZMR: Rekonstrukce </w:t>
      </w:r>
      <w:r w:rsidR="00936DC2">
        <w:rPr>
          <w:rFonts w:asciiTheme="minorHAnsi" w:hAnsiTheme="minorHAnsi" w:cstheme="minorHAnsi"/>
          <w:b/>
          <w:sz w:val="22"/>
          <w:szCs w:val="22"/>
        </w:rPr>
        <w:t>učebny fyziky</w:t>
      </w:r>
    </w:p>
    <w:bookmarkEnd w:id="0"/>
    <w:p w14:paraId="238587D0" w14:textId="77777777" w:rsidR="00020038" w:rsidRPr="00020038" w:rsidRDefault="00020038" w:rsidP="00020038">
      <w:pPr>
        <w:tabs>
          <w:tab w:val="left" w:pos="3828"/>
        </w:tabs>
        <w:ind w:left="3828" w:hanging="3828"/>
        <w:rPr>
          <w:rFonts w:asciiTheme="minorHAnsi" w:hAnsiTheme="minorHAnsi" w:cstheme="minorHAnsi"/>
          <w:b/>
          <w:sz w:val="22"/>
          <w:szCs w:val="22"/>
        </w:rPr>
      </w:pPr>
      <w:r w:rsidRPr="00020038">
        <w:rPr>
          <w:rFonts w:asciiTheme="minorHAnsi" w:hAnsiTheme="minorHAnsi" w:cstheme="minorHAnsi"/>
          <w:b/>
          <w:sz w:val="22"/>
          <w:szCs w:val="22"/>
        </w:rPr>
        <w:t>Zadavatel: Střední škola polytechnická Brno, Jílová, příspěvková organizace</w:t>
      </w:r>
    </w:p>
    <w:p w14:paraId="293E6906" w14:textId="77777777" w:rsidR="00020038" w:rsidRPr="00A16CC1" w:rsidRDefault="00020038" w:rsidP="00020038">
      <w:pPr>
        <w:tabs>
          <w:tab w:val="left" w:pos="3686"/>
        </w:tabs>
        <w:ind w:left="3828" w:hanging="3828"/>
        <w:rPr>
          <w:rFonts w:ascii="Arial" w:hAnsi="Arial" w:cs="Arial"/>
          <w:bCs/>
        </w:rPr>
      </w:pPr>
    </w:p>
    <w:p w14:paraId="17CF02DE" w14:textId="77777777" w:rsidR="00CD235C" w:rsidRDefault="00CD235C" w:rsidP="0052434A">
      <w:pPr>
        <w:rPr>
          <w:rFonts w:ascii="Calibri" w:hAnsi="Calibri" w:cs="Calibri"/>
          <w:sz w:val="22"/>
          <w:szCs w:val="22"/>
        </w:rPr>
      </w:pPr>
    </w:p>
    <w:p w14:paraId="65BD4C55" w14:textId="77777777" w:rsidR="00020038" w:rsidRPr="00020038" w:rsidRDefault="00020038" w:rsidP="00020038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 xml:space="preserve">Účastník: </w:t>
      </w:r>
    </w:p>
    <w:p w14:paraId="2A265650" w14:textId="77777777" w:rsidR="00020038" w:rsidRPr="00020038" w:rsidRDefault="00020038" w:rsidP="00020038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i/>
          <w:iCs/>
          <w:sz w:val="22"/>
          <w:szCs w:val="22"/>
          <w:lang w:eastAsia="de-DE"/>
        </w:rPr>
        <w:t xml:space="preserve">Název/obchodní firma/jméno a příjmení: </w:t>
      </w:r>
      <w:r w:rsidRPr="00020038">
        <w:rPr>
          <w:rFonts w:asciiTheme="minorHAnsi" w:hAnsiTheme="minorHAnsi" w:cstheme="minorHAnsi"/>
          <w:b/>
          <w:bCs/>
          <w:i/>
          <w:iCs/>
          <w:sz w:val="22"/>
          <w:szCs w:val="22"/>
          <w:highlight w:val="cyan"/>
          <w:lang w:eastAsia="de-DE"/>
        </w:rPr>
        <w:t>[„doplní účastník“]</w:t>
      </w:r>
    </w:p>
    <w:p w14:paraId="1BC9FF79" w14:textId="77777777" w:rsidR="00020038" w:rsidRPr="00020038" w:rsidRDefault="00020038" w:rsidP="00020038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i/>
          <w:iCs/>
          <w:sz w:val="22"/>
          <w:szCs w:val="22"/>
          <w:lang w:eastAsia="de-DE"/>
        </w:rPr>
        <w:t xml:space="preserve">Zastoupený: </w:t>
      </w:r>
      <w:r w:rsidRPr="00020038">
        <w:rPr>
          <w:rFonts w:asciiTheme="minorHAnsi" w:hAnsiTheme="minorHAnsi" w:cstheme="minorHAnsi"/>
          <w:b/>
          <w:bCs/>
          <w:i/>
          <w:iCs/>
          <w:sz w:val="22"/>
          <w:szCs w:val="22"/>
          <w:highlight w:val="cyan"/>
          <w:lang w:eastAsia="de-DE"/>
        </w:rPr>
        <w:t>[„doplní účastník“]</w:t>
      </w:r>
    </w:p>
    <w:p w14:paraId="2F5A9894" w14:textId="77777777" w:rsidR="00020038" w:rsidRPr="00020038" w:rsidRDefault="00020038" w:rsidP="00020038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i/>
          <w:iCs/>
          <w:sz w:val="22"/>
          <w:szCs w:val="22"/>
          <w:lang w:eastAsia="de-DE"/>
        </w:rPr>
        <w:t xml:space="preserve">Sídlo/místo podnikání: </w:t>
      </w:r>
      <w:r w:rsidRPr="00020038">
        <w:rPr>
          <w:rFonts w:asciiTheme="minorHAnsi" w:hAnsiTheme="minorHAnsi" w:cstheme="minorHAnsi"/>
          <w:b/>
          <w:bCs/>
          <w:i/>
          <w:iCs/>
          <w:sz w:val="22"/>
          <w:szCs w:val="22"/>
          <w:highlight w:val="cyan"/>
          <w:lang w:eastAsia="de-DE"/>
        </w:rPr>
        <w:t>[„doplní účastník“]</w:t>
      </w:r>
    </w:p>
    <w:p w14:paraId="419C3484" w14:textId="77777777" w:rsidR="00020038" w:rsidRPr="00020038" w:rsidRDefault="00020038" w:rsidP="00020038">
      <w:pPr>
        <w:rPr>
          <w:rFonts w:asciiTheme="minorHAnsi" w:hAnsiTheme="minorHAnsi" w:cstheme="minorHAnsi"/>
          <w:b/>
          <w:bCs/>
          <w:i/>
          <w:iCs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i/>
          <w:iCs/>
          <w:sz w:val="22"/>
          <w:szCs w:val="22"/>
          <w:lang w:eastAsia="de-DE"/>
        </w:rPr>
        <w:t xml:space="preserve">IČO: </w:t>
      </w:r>
      <w:r w:rsidRPr="00020038">
        <w:rPr>
          <w:rFonts w:asciiTheme="minorHAnsi" w:hAnsiTheme="minorHAnsi" w:cstheme="minorHAnsi"/>
          <w:b/>
          <w:bCs/>
          <w:i/>
          <w:iCs/>
          <w:sz w:val="22"/>
          <w:szCs w:val="22"/>
          <w:highlight w:val="cyan"/>
          <w:lang w:eastAsia="de-DE"/>
        </w:rPr>
        <w:t>[„doplní účastník“]</w:t>
      </w:r>
    </w:p>
    <w:p w14:paraId="2097821F" w14:textId="77777777" w:rsidR="00020038" w:rsidRPr="00020038" w:rsidRDefault="00020038" w:rsidP="00020038">
      <w:pPr>
        <w:rPr>
          <w:rFonts w:asciiTheme="minorHAnsi" w:hAnsiTheme="minorHAnsi" w:cstheme="minorHAnsi"/>
          <w:i/>
          <w:iCs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i/>
          <w:iCs/>
          <w:sz w:val="22"/>
          <w:szCs w:val="22"/>
          <w:lang w:eastAsia="de-DE"/>
        </w:rPr>
        <w:t xml:space="preserve">DIČ: </w:t>
      </w:r>
      <w:r w:rsidRPr="00020038">
        <w:rPr>
          <w:rFonts w:asciiTheme="minorHAnsi" w:hAnsiTheme="minorHAnsi" w:cstheme="minorHAnsi"/>
          <w:b/>
          <w:bCs/>
          <w:i/>
          <w:iCs/>
          <w:sz w:val="22"/>
          <w:szCs w:val="22"/>
          <w:highlight w:val="cyan"/>
          <w:lang w:eastAsia="de-DE"/>
        </w:rPr>
        <w:t>[„doplní účastník“]</w:t>
      </w:r>
    </w:p>
    <w:p w14:paraId="6F67B4C1" w14:textId="77777777" w:rsidR="00020038" w:rsidRPr="00020038" w:rsidRDefault="00020038" w:rsidP="00020038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i/>
          <w:iCs/>
          <w:sz w:val="22"/>
          <w:szCs w:val="22"/>
          <w:lang w:eastAsia="de-DE"/>
        </w:rPr>
        <w:t xml:space="preserve">Bankovní spojení: </w:t>
      </w:r>
      <w:r w:rsidRPr="00020038">
        <w:rPr>
          <w:rFonts w:asciiTheme="minorHAnsi" w:hAnsiTheme="minorHAnsi" w:cstheme="minorHAnsi"/>
          <w:b/>
          <w:bCs/>
          <w:i/>
          <w:iCs/>
          <w:sz w:val="22"/>
          <w:szCs w:val="22"/>
          <w:highlight w:val="cyan"/>
          <w:lang w:eastAsia="de-DE"/>
        </w:rPr>
        <w:t>[„doplní účastník“]</w:t>
      </w:r>
    </w:p>
    <w:p w14:paraId="788E339D" w14:textId="77777777" w:rsidR="00020038" w:rsidRPr="00020038" w:rsidRDefault="00020038" w:rsidP="00020038">
      <w:pPr>
        <w:rPr>
          <w:rFonts w:asciiTheme="minorHAnsi" w:hAnsiTheme="minorHAnsi" w:cstheme="minorHAnsi"/>
          <w:b/>
          <w:bCs/>
          <w:sz w:val="22"/>
          <w:szCs w:val="22"/>
          <w:highlight w:val="cyan"/>
          <w:lang w:eastAsia="de-DE"/>
        </w:rPr>
      </w:pPr>
      <w:r w:rsidRPr="00020038">
        <w:rPr>
          <w:rFonts w:asciiTheme="minorHAnsi" w:hAnsiTheme="minorHAnsi" w:cstheme="minorHAnsi"/>
          <w:i/>
          <w:iCs/>
          <w:sz w:val="22"/>
          <w:szCs w:val="22"/>
          <w:lang w:eastAsia="de-DE"/>
        </w:rPr>
        <w:t xml:space="preserve">Kontaktní osoba: </w:t>
      </w:r>
      <w:r w:rsidRPr="00020038">
        <w:rPr>
          <w:rFonts w:asciiTheme="minorHAnsi" w:hAnsiTheme="minorHAnsi" w:cstheme="minorHAnsi"/>
          <w:b/>
          <w:bCs/>
          <w:i/>
          <w:iCs/>
          <w:sz w:val="22"/>
          <w:szCs w:val="22"/>
          <w:highlight w:val="cyan"/>
          <w:lang w:eastAsia="de-DE"/>
        </w:rPr>
        <w:t>[„doplní účastník“]</w:t>
      </w:r>
    </w:p>
    <w:p w14:paraId="025F16A2" w14:textId="77777777" w:rsidR="00020038" w:rsidRPr="00020038" w:rsidRDefault="00020038" w:rsidP="00020038">
      <w:pPr>
        <w:rPr>
          <w:rFonts w:asciiTheme="minorHAnsi" w:hAnsiTheme="minorHAnsi" w:cstheme="minorHAnsi"/>
          <w:i/>
          <w:iCs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i/>
          <w:iCs/>
          <w:sz w:val="22"/>
          <w:szCs w:val="22"/>
          <w:lang w:eastAsia="de-DE"/>
        </w:rPr>
        <w:t xml:space="preserve">E-mail: </w:t>
      </w:r>
      <w:r w:rsidRPr="00020038">
        <w:rPr>
          <w:rFonts w:asciiTheme="minorHAnsi" w:hAnsiTheme="minorHAnsi" w:cstheme="minorHAnsi"/>
          <w:b/>
          <w:bCs/>
          <w:i/>
          <w:iCs/>
          <w:sz w:val="22"/>
          <w:szCs w:val="22"/>
          <w:highlight w:val="cyan"/>
          <w:lang w:eastAsia="de-DE"/>
        </w:rPr>
        <w:t>[„doplní účastník“]</w:t>
      </w:r>
    </w:p>
    <w:p w14:paraId="14F3FD6D" w14:textId="77777777" w:rsidR="00020038" w:rsidRPr="00020038" w:rsidRDefault="00020038" w:rsidP="00020038">
      <w:pPr>
        <w:rPr>
          <w:rFonts w:asciiTheme="minorHAnsi" w:hAnsiTheme="minorHAnsi" w:cstheme="minorHAnsi"/>
          <w:b/>
          <w:bCs/>
          <w:i/>
          <w:iCs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i/>
          <w:iCs/>
          <w:sz w:val="22"/>
          <w:szCs w:val="22"/>
          <w:lang w:eastAsia="de-DE"/>
        </w:rPr>
        <w:t xml:space="preserve">Telefon: </w:t>
      </w:r>
      <w:r w:rsidRPr="00020038">
        <w:rPr>
          <w:rFonts w:asciiTheme="minorHAnsi" w:hAnsiTheme="minorHAnsi" w:cstheme="minorHAnsi"/>
          <w:b/>
          <w:bCs/>
          <w:i/>
          <w:iCs/>
          <w:sz w:val="22"/>
          <w:szCs w:val="22"/>
          <w:highlight w:val="cyan"/>
          <w:lang w:eastAsia="de-DE"/>
        </w:rPr>
        <w:t>[„doplní účastník“]</w:t>
      </w:r>
    </w:p>
    <w:p w14:paraId="5BB7BC31" w14:textId="77777777" w:rsidR="00020038" w:rsidRDefault="00020038" w:rsidP="0052434A">
      <w:pPr>
        <w:rPr>
          <w:rFonts w:asciiTheme="minorHAnsi" w:hAnsiTheme="minorHAnsi" w:cstheme="minorHAnsi"/>
          <w:sz w:val="22"/>
          <w:szCs w:val="22"/>
          <w:lang w:eastAsia="de-DE"/>
        </w:rPr>
      </w:pPr>
    </w:p>
    <w:p w14:paraId="25D6243A" w14:textId="77777777" w:rsidR="00CC62BF" w:rsidRDefault="00CC62BF" w:rsidP="0052434A">
      <w:pPr>
        <w:rPr>
          <w:rFonts w:asciiTheme="minorHAnsi" w:hAnsiTheme="minorHAnsi" w:cstheme="minorHAnsi"/>
          <w:sz w:val="22"/>
          <w:szCs w:val="22"/>
          <w:lang w:eastAsia="de-DE"/>
        </w:rPr>
      </w:pPr>
    </w:p>
    <w:p w14:paraId="17E92902" w14:textId="77777777" w:rsidR="00020038" w:rsidRPr="00020038" w:rsidRDefault="00020038" w:rsidP="00CA2768">
      <w:pPr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  <w:u w:val="single"/>
          <w:lang w:eastAsia="de-DE"/>
        </w:rPr>
      </w:pPr>
      <w:r w:rsidRPr="00020038">
        <w:rPr>
          <w:rFonts w:asciiTheme="minorHAnsi" w:hAnsiTheme="minorHAnsi" w:cstheme="minorHAnsi"/>
          <w:b/>
          <w:bCs/>
          <w:sz w:val="22"/>
          <w:szCs w:val="22"/>
          <w:u w:val="single"/>
          <w:lang w:eastAsia="de-DE"/>
        </w:rPr>
        <w:t>Základní způsobilost:</w:t>
      </w:r>
    </w:p>
    <w:p w14:paraId="66D6F276" w14:textId="77777777" w:rsidR="00020038" w:rsidRPr="00020038" w:rsidRDefault="00020038" w:rsidP="00CA2768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Účastník tímto prohlašuje, že:</w:t>
      </w:r>
    </w:p>
    <w:p w14:paraId="5F2096AC" w14:textId="77777777" w:rsidR="00020038" w:rsidRDefault="00020038" w:rsidP="00CA2768">
      <w:pPr>
        <w:numPr>
          <w:ilvl w:val="0"/>
          <w:numId w:val="4"/>
        </w:numPr>
        <w:spacing w:after="120"/>
        <w:ind w:left="782" w:hanging="357"/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sz w:val="22"/>
          <w:szCs w:val="22"/>
          <w:lang w:eastAsia="de-DE"/>
        </w:rPr>
        <w:t xml:space="preserve">nebyl v zemi svého sídla v posledních 5 letech před zahájením výběrového řízení pravomocně odsouzen pro trestný čin uvedený v příloze č. 3 k zákonu č. 134/2016 Sb., o zadávání veřejných zakázek, ve znění pozdějších předpisů (dále jen </w:t>
      </w:r>
      <w:r w:rsidRPr="00020038">
        <w:rPr>
          <w:rFonts w:asciiTheme="minorHAnsi" w:hAnsiTheme="minorHAnsi" w:cstheme="minorHAnsi"/>
          <w:i/>
          <w:iCs/>
          <w:sz w:val="22"/>
          <w:szCs w:val="22"/>
          <w:lang w:eastAsia="de-DE"/>
        </w:rPr>
        <w:t>„</w:t>
      </w:r>
      <w:r w:rsidRPr="00020038">
        <w:rPr>
          <w:rFonts w:asciiTheme="minorHAnsi" w:hAnsiTheme="minorHAnsi" w:cstheme="minorHAnsi"/>
          <w:b/>
          <w:bCs/>
          <w:i/>
          <w:iCs/>
          <w:sz w:val="22"/>
          <w:szCs w:val="22"/>
          <w:lang w:eastAsia="de-DE"/>
        </w:rPr>
        <w:t>ZZVZ</w:t>
      </w:r>
      <w:r w:rsidRPr="00020038">
        <w:rPr>
          <w:rFonts w:asciiTheme="minorHAnsi" w:hAnsiTheme="minorHAnsi" w:cstheme="minorHAnsi"/>
          <w:i/>
          <w:iCs/>
          <w:sz w:val="22"/>
          <w:szCs w:val="22"/>
          <w:lang w:eastAsia="de-DE"/>
        </w:rPr>
        <w:t>“</w:t>
      </w:r>
      <w:r w:rsidRPr="00020038">
        <w:rPr>
          <w:rFonts w:asciiTheme="minorHAnsi" w:hAnsiTheme="minorHAnsi" w:cstheme="minorHAnsi"/>
          <w:sz w:val="22"/>
          <w:szCs w:val="22"/>
          <w:lang w:eastAsia="de-DE"/>
        </w:rPr>
        <w:t>), nebo obdobný trestný čin podle právního řádu země sídla dodavatele; k zahlazeným odsouzením se nepřihlíží;</w:t>
      </w:r>
    </w:p>
    <w:p w14:paraId="00411D5B" w14:textId="77777777" w:rsidR="00020038" w:rsidRPr="00020038" w:rsidRDefault="00020038" w:rsidP="00020038">
      <w:pPr>
        <w:spacing w:after="120"/>
        <w:ind w:left="851"/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sz w:val="22"/>
          <w:szCs w:val="22"/>
          <w:lang w:eastAsia="de-DE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 osoba zastupující tuto právnickou osobu v statutárním orgánu dodavatele;</w:t>
      </w:r>
    </w:p>
    <w:p w14:paraId="5D0FC981" w14:textId="77777777" w:rsidR="00020038" w:rsidRPr="00020038" w:rsidRDefault="00020038" w:rsidP="00020038">
      <w:pPr>
        <w:ind w:left="851"/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sz w:val="22"/>
          <w:szCs w:val="22"/>
          <w:lang w:eastAsia="de-DE"/>
        </w:rPr>
        <w:t>účastní-li se výběrového řízení pobočka závodu zahraniční právnické osoby, splňuje tento předpoklad tato právnická osoba a vedoucí pobočky závodu; účastní-li se výběrového řízení pobočka závodu české právnické osoby, splňují tuto podmínku osoby uvedené v předchozím odstavci a vedoucí pobočky závodu;</w:t>
      </w:r>
    </w:p>
    <w:p w14:paraId="41B24277" w14:textId="77777777" w:rsidR="00020038" w:rsidRPr="00020038" w:rsidRDefault="00020038" w:rsidP="00CA2768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sz w:val="22"/>
          <w:szCs w:val="22"/>
          <w:lang w:eastAsia="de-DE"/>
        </w:rPr>
        <w:t>nemá v České republice nebo v zemi svého sídla v evidenci daní zachycen splatný daňový nedoplatek;</w:t>
      </w:r>
    </w:p>
    <w:p w14:paraId="6EACA6F8" w14:textId="77777777" w:rsidR="00020038" w:rsidRPr="00020038" w:rsidRDefault="00020038" w:rsidP="00CA2768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sz w:val="22"/>
          <w:szCs w:val="22"/>
          <w:lang w:eastAsia="de-DE"/>
        </w:rPr>
        <w:t>nemá v České republice nebo v zemi svého sídla splatný nedoplatek na pojistném nebo na penále na veřejné zdravotní pojištění;</w:t>
      </w:r>
    </w:p>
    <w:p w14:paraId="708E6CD4" w14:textId="77777777" w:rsidR="00020038" w:rsidRPr="00020038" w:rsidRDefault="00020038" w:rsidP="00CA2768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sz w:val="22"/>
          <w:szCs w:val="22"/>
          <w:lang w:eastAsia="de-DE"/>
        </w:rPr>
        <w:t>nemá v České republice nebo v zemi svého sídla splatný nedoplatek na pojistném nebo na penále na sociální zabezpečení a příspěvku na státní politiku zaměstnanosti;</w:t>
      </w:r>
    </w:p>
    <w:p w14:paraId="22F20138" w14:textId="77777777" w:rsidR="00020038" w:rsidRDefault="00020038" w:rsidP="00CA2768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sz w:val="22"/>
          <w:szCs w:val="22"/>
          <w:lang w:eastAsia="de-DE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574AEEDE" w14:textId="77777777" w:rsidR="000F4379" w:rsidRDefault="000F4379" w:rsidP="000F4379">
      <w:pPr>
        <w:ind w:left="786"/>
        <w:rPr>
          <w:rFonts w:asciiTheme="minorHAnsi" w:hAnsiTheme="minorHAnsi" w:cstheme="minorHAnsi"/>
          <w:sz w:val="22"/>
          <w:szCs w:val="22"/>
          <w:lang w:eastAsia="de-DE"/>
        </w:rPr>
      </w:pPr>
    </w:p>
    <w:p w14:paraId="40DDF67A" w14:textId="77777777" w:rsidR="007B6B87" w:rsidRDefault="007B6B87" w:rsidP="00CA2768">
      <w:pPr>
        <w:ind w:left="720"/>
        <w:rPr>
          <w:rFonts w:asciiTheme="minorHAnsi" w:hAnsiTheme="minorHAnsi" w:cstheme="minorHAnsi"/>
          <w:sz w:val="22"/>
          <w:szCs w:val="22"/>
          <w:lang w:eastAsia="de-DE"/>
        </w:rPr>
      </w:pPr>
    </w:p>
    <w:p w14:paraId="4966D9AB" w14:textId="77777777" w:rsidR="00CC62BF" w:rsidRDefault="00CC62BF" w:rsidP="00CA2768">
      <w:pPr>
        <w:ind w:left="720"/>
        <w:rPr>
          <w:rFonts w:asciiTheme="minorHAnsi" w:hAnsiTheme="minorHAnsi" w:cstheme="minorHAnsi"/>
          <w:sz w:val="22"/>
          <w:szCs w:val="22"/>
          <w:lang w:eastAsia="de-DE"/>
        </w:rPr>
      </w:pPr>
    </w:p>
    <w:p w14:paraId="24E3475E" w14:textId="77777777" w:rsidR="00CC62BF" w:rsidRDefault="00CC62BF" w:rsidP="00CA2768">
      <w:pPr>
        <w:ind w:left="720"/>
        <w:rPr>
          <w:rFonts w:asciiTheme="minorHAnsi" w:hAnsiTheme="minorHAnsi" w:cstheme="minorHAnsi"/>
          <w:sz w:val="22"/>
          <w:szCs w:val="22"/>
          <w:lang w:eastAsia="de-DE"/>
        </w:rPr>
      </w:pPr>
    </w:p>
    <w:p w14:paraId="2DE052C2" w14:textId="77777777" w:rsidR="00CC62BF" w:rsidRDefault="00CC62BF" w:rsidP="00CA2768">
      <w:pPr>
        <w:ind w:left="720"/>
        <w:rPr>
          <w:rFonts w:asciiTheme="minorHAnsi" w:hAnsiTheme="minorHAnsi" w:cstheme="minorHAnsi"/>
          <w:sz w:val="22"/>
          <w:szCs w:val="22"/>
          <w:lang w:eastAsia="de-DE"/>
        </w:rPr>
      </w:pPr>
    </w:p>
    <w:p w14:paraId="7DEA026D" w14:textId="77777777" w:rsidR="00CC62BF" w:rsidRDefault="00CC62BF" w:rsidP="00CA2768">
      <w:pPr>
        <w:ind w:left="720"/>
        <w:rPr>
          <w:rFonts w:asciiTheme="minorHAnsi" w:hAnsiTheme="minorHAnsi" w:cstheme="minorHAnsi"/>
          <w:sz w:val="22"/>
          <w:szCs w:val="22"/>
          <w:lang w:eastAsia="de-DE"/>
        </w:rPr>
      </w:pPr>
    </w:p>
    <w:p w14:paraId="6F67690B" w14:textId="77777777" w:rsidR="00CC62BF" w:rsidRDefault="00CC62BF" w:rsidP="00CA2768">
      <w:pPr>
        <w:ind w:left="720"/>
        <w:rPr>
          <w:rFonts w:asciiTheme="minorHAnsi" w:hAnsiTheme="minorHAnsi" w:cstheme="minorHAnsi"/>
          <w:sz w:val="22"/>
          <w:szCs w:val="22"/>
          <w:lang w:eastAsia="de-DE"/>
        </w:rPr>
      </w:pPr>
    </w:p>
    <w:p w14:paraId="405FFC47" w14:textId="77777777" w:rsidR="00CC62BF" w:rsidRDefault="00CC62BF" w:rsidP="00CA2768">
      <w:pPr>
        <w:ind w:left="720"/>
        <w:rPr>
          <w:rFonts w:asciiTheme="minorHAnsi" w:hAnsiTheme="minorHAnsi" w:cstheme="minorHAnsi"/>
          <w:sz w:val="22"/>
          <w:szCs w:val="22"/>
          <w:lang w:eastAsia="de-DE"/>
        </w:rPr>
      </w:pPr>
    </w:p>
    <w:p w14:paraId="59D87237" w14:textId="77777777" w:rsidR="00CC62BF" w:rsidRDefault="00CC62BF" w:rsidP="00CA2768">
      <w:pPr>
        <w:ind w:left="720"/>
        <w:rPr>
          <w:rFonts w:asciiTheme="minorHAnsi" w:hAnsiTheme="minorHAnsi" w:cstheme="minorHAnsi"/>
          <w:sz w:val="22"/>
          <w:szCs w:val="22"/>
          <w:lang w:eastAsia="de-DE"/>
        </w:rPr>
      </w:pPr>
    </w:p>
    <w:p w14:paraId="76C0EDD9" w14:textId="77777777" w:rsidR="000F4379" w:rsidRPr="000F4379" w:rsidRDefault="000F4379" w:rsidP="000F4379">
      <w:pPr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  <w:u w:val="single"/>
          <w:lang w:eastAsia="de-DE"/>
        </w:rPr>
      </w:pPr>
      <w:r w:rsidRPr="000F4379">
        <w:rPr>
          <w:rFonts w:asciiTheme="minorHAnsi" w:hAnsiTheme="minorHAnsi" w:cstheme="minorHAnsi"/>
          <w:b/>
          <w:bCs/>
          <w:sz w:val="22"/>
          <w:szCs w:val="22"/>
          <w:u w:val="single"/>
          <w:lang w:eastAsia="de-DE"/>
        </w:rPr>
        <w:lastRenderedPageBreak/>
        <w:t>Profesní způsobilost:</w:t>
      </w:r>
    </w:p>
    <w:p w14:paraId="62718A7A" w14:textId="77777777" w:rsidR="000F4379" w:rsidRPr="000F4379" w:rsidRDefault="000F4379" w:rsidP="000F4379">
      <w:pPr>
        <w:ind w:left="720"/>
        <w:rPr>
          <w:rFonts w:asciiTheme="minorHAnsi" w:hAnsiTheme="minorHAnsi" w:cstheme="minorHAnsi"/>
          <w:b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b/>
          <w:sz w:val="22"/>
          <w:szCs w:val="22"/>
          <w:lang w:eastAsia="de-DE"/>
        </w:rPr>
        <w:t>Účastník tímto prohlašuje, že:</w:t>
      </w:r>
    </w:p>
    <w:p w14:paraId="38DA52D9" w14:textId="77777777" w:rsidR="000F4379" w:rsidRPr="000F4379" w:rsidRDefault="000F4379" w:rsidP="000F4379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 xml:space="preserve">je zapsán v obchodním rejstříku nebo jiné obdobné evidenci, pokud jiný právní předpis zápis do takové evidence vyžaduje; </w:t>
      </w:r>
    </w:p>
    <w:p w14:paraId="2AA91138" w14:textId="77777777" w:rsidR="000F4379" w:rsidRPr="000F4379" w:rsidRDefault="000F4379" w:rsidP="000F4379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 xml:space="preserve">má </w:t>
      </w:r>
      <w:r w:rsidRPr="000F4379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oprávnění k podnikání</w:t>
      </w:r>
      <w:r w:rsidRPr="000F4379">
        <w:rPr>
          <w:rFonts w:asciiTheme="minorHAnsi" w:hAnsiTheme="minorHAnsi" w:cstheme="minorHAnsi"/>
          <w:sz w:val="22"/>
          <w:szCs w:val="22"/>
          <w:lang w:eastAsia="de-DE"/>
        </w:rPr>
        <w:t xml:space="preserve"> v rozsahu odpovídajícím předmětu veřejné zakázky, pokud jiné právní předpisy takové oprávnění vyžadují; tímto oprávněním se rozumí živnostenské oprávnění pro živnost:</w:t>
      </w:r>
    </w:p>
    <w:p w14:paraId="60B7577E" w14:textId="77777777" w:rsidR="000F4379" w:rsidRPr="000F4379" w:rsidRDefault="000F4379" w:rsidP="000F4379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Provádění staveb, jejich změn a odstraňování</w:t>
      </w:r>
    </w:p>
    <w:p w14:paraId="74A4649F" w14:textId="77777777" w:rsidR="000F4379" w:rsidRPr="000F4379" w:rsidRDefault="000F4379" w:rsidP="000F4379">
      <w:pPr>
        <w:ind w:left="720"/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>a v případě, že bude vybrán k uzavření smlouvy na realizaci veřejné zakázky, na žádost zadavatele doloží výše uvedené skutečnosti dle písm. a) a b) předložením alespoň kopie:</w:t>
      </w:r>
    </w:p>
    <w:p w14:paraId="61B51E85" w14:textId="77777777" w:rsidR="000F4379" w:rsidRPr="000F4379" w:rsidRDefault="000F4379" w:rsidP="0063135B">
      <w:pPr>
        <w:numPr>
          <w:ilvl w:val="0"/>
          <w:numId w:val="10"/>
        </w:numPr>
        <w:ind w:left="1134"/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>výpisu z obchodního rejstříku nebo jiné obdobné evidence,</w:t>
      </w:r>
    </w:p>
    <w:p w14:paraId="7C60D0C5" w14:textId="77777777" w:rsidR="000F4379" w:rsidRPr="000F4379" w:rsidRDefault="000F4379" w:rsidP="0063135B">
      <w:pPr>
        <w:numPr>
          <w:ilvl w:val="0"/>
          <w:numId w:val="10"/>
        </w:numPr>
        <w:ind w:left="1134"/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>výpisu ze živnostenského rejstříku,</w:t>
      </w:r>
    </w:p>
    <w:p w14:paraId="29360A75" w14:textId="77777777" w:rsidR="000F4379" w:rsidRPr="000F4379" w:rsidRDefault="000F4379" w:rsidP="0063135B">
      <w:pPr>
        <w:ind w:left="1134"/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 xml:space="preserve">Splnění požadavku profesní způsobilosti může dodavatel prokázat také předložením výpisu ze seznamu kvalifikovaných dodavatelů v souladu s </w:t>
      </w:r>
      <w:proofErr w:type="spellStart"/>
      <w:r w:rsidRPr="000F4379">
        <w:rPr>
          <w:rFonts w:asciiTheme="minorHAnsi" w:hAnsiTheme="minorHAnsi" w:cstheme="minorHAnsi"/>
          <w:sz w:val="22"/>
          <w:szCs w:val="22"/>
          <w:lang w:eastAsia="de-DE"/>
        </w:rPr>
        <w:t>ust</w:t>
      </w:r>
      <w:proofErr w:type="spellEnd"/>
      <w:r w:rsidRPr="000F4379">
        <w:rPr>
          <w:rFonts w:asciiTheme="minorHAnsi" w:hAnsiTheme="minorHAnsi" w:cstheme="minorHAnsi"/>
          <w:sz w:val="22"/>
          <w:szCs w:val="22"/>
          <w:lang w:eastAsia="de-DE"/>
        </w:rPr>
        <w:t>. § 228 ZZVZ nebo certifikátu vydaného v rámci schváleného systému certifikovaných dodavatelů v souladu s </w:t>
      </w:r>
      <w:proofErr w:type="spellStart"/>
      <w:r w:rsidRPr="000F4379">
        <w:rPr>
          <w:rFonts w:asciiTheme="minorHAnsi" w:hAnsiTheme="minorHAnsi" w:cstheme="minorHAnsi"/>
          <w:sz w:val="22"/>
          <w:szCs w:val="22"/>
          <w:lang w:eastAsia="de-DE"/>
        </w:rPr>
        <w:t>ust</w:t>
      </w:r>
      <w:proofErr w:type="spellEnd"/>
      <w:r w:rsidRPr="000F4379">
        <w:rPr>
          <w:rFonts w:asciiTheme="minorHAnsi" w:hAnsiTheme="minorHAnsi" w:cstheme="minorHAnsi"/>
          <w:sz w:val="22"/>
          <w:szCs w:val="22"/>
          <w:lang w:eastAsia="de-DE"/>
        </w:rPr>
        <w:t>. § 234 ZZVZ.</w:t>
      </w:r>
    </w:p>
    <w:p w14:paraId="6B275881" w14:textId="77777777" w:rsidR="007B6B87" w:rsidRDefault="007B6B87" w:rsidP="00CA2768">
      <w:pPr>
        <w:ind w:left="720"/>
        <w:rPr>
          <w:rFonts w:asciiTheme="minorHAnsi" w:hAnsiTheme="minorHAnsi" w:cstheme="minorHAnsi"/>
          <w:sz w:val="22"/>
          <w:szCs w:val="22"/>
          <w:lang w:eastAsia="de-DE"/>
        </w:rPr>
      </w:pPr>
    </w:p>
    <w:p w14:paraId="276D0B28" w14:textId="77777777" w:rsidR="00CC62BF" w:rsidRDefault="00CC62BF" w:rsidP="00CA2768">
      <w:pPr>
        <w:ind w:left="720"/>
        <w:rPr>
          <w:rFonts w:asciiTheme="minorHAnsi" w:hAnsiTheme="minorHAnsi" w:cstheme="minorHAnsi"/>
          <w:sz w:val="22"/>
          <w:szCs w:val="22"/>
          <w:lang w:eastAsia="de-DE"/>
        </w:rPr>
      </w:pPr>
    </w:p>
    <w:p w14:paraId="6D7F6207" w14:textId="77777777" w:rsidR="000F4379" w:rsidRPr="000F4379" w:rsidRDefault="000F4379" w:rsidP="000F4379">
      <w:pPr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  <w:u w:val="single"/>
          <w:lang w:eastAsia="de-DE"/>
        </w:rPr>
      </w:pPr>
      <w:r w:rsidRPr="000F4379">
        <w:rPr>
          <w:rFonts w:asciiTheme="minorHAnsi" w:hAnsiTheme="minorHAnsi" w:cstheme="minorHAnsi"/>
          <w:b/>
          <w:bCs/>
          <w:sz w:val="22"/>
          <w:szCs w:val="22"/>
          <w:u w:val="single"/>
          <w:lang w:eastAsia="de-DE"/>
        </w:rPr>
        <w:t>Technická kvalifikace:</w:t>
      </w:r>
    </w:p>
    <w:p w14:paraId="4AE0A6AC" w14:textId="77777777" w:rsidR="000F4379" w:rsidRPr="000F4379" w:rsidRDefault="000F4379" w:rsidP="000F4379">
      <w:pPr>
        <w:ind w:left="720"/>
        <w:rPr>
          <w:rFonts w:asciiTheme="minorHAnsi" w:hAnsiTheme="minorHAnsi" w:cstheme="minorHAnsi"/>
          <w:b/>
          <w:bCs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Účastník tímto prohlašuje, že:</w:t>
      </w:r>
    </w:p>
    <w:p w14:paraId="2766DF57" w14:textId="06880582" w:rsidR="000F4379" w:rsidRPr="00CC62BF" w:rsidRDefault="000F4379" w:rsidP="000F4379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 xml:space="preserve">splňuje technickou kvalifikaci, neboť v posledních </w:t>
      </w:r>
      <w:proofErr w:type="gramStart"/>
      <w:r w:rsidRPr="000F4379">
        <w:rPr>
          <w:rFonts w:asciiTheme="minorHAnsi" w:hAnsiTheme="minorHAnsi" w:cstheme="minorHAnsi"/>
          <w:sz w:val="22"/>
          <w:szCs w:val="22"/>
          <w:lang w:eastAsia="de-DE"/>
        </w:rPr>
        <w:t>5</w:t>
      </w:r>
      <w:r w:rsidR="000D0916">
        <w:rPr>
          <w:rFonts w:asciiTheme="minorHAnsi" w:hAnsiTheme="minorHAnsi" w:cstheme="minorHAnsi"/>
          <w:sz w:val="22"/>
          <w:szCs w:val="22"/>
          <w:lang w:eastAsia="de-DE"/>
        </w:rPr>
        <w:t>ti</w:t>
      </w:r>
      <w:proofErr w:type="gramEnd"/>
      <w:r w:rsidRPr="000F4379">
        <w:rPr>
          <w:rFonts w:asciiTheme="minorHAnsi" w:hAnsiTheme="minorHAnsi" w:cstheme="minorHAnsi"/>
          <w:sz w:val="22"/>
          <w:szCs w:val="22"/>
          <w:lang w:eastAsia="de-DE"/>
        </w:rPr>
        <w:t xml:space="preserve"> letech před zahájením výběrového řízení realizoval nejméně 2 (dvě) stavební práce pro nejméně 2 různé objednatele, spočívající v provedení prací obdobného charakteru jako je předmět výběrového řízení. </w:t>
      </w:r>
      <w:r w:rsidRPr="000F4379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Pracemi obdobného charakteru</w:t>
      </w:r>
      <w:r w:rsidRPr="000F4379">
        <w:rPr>
          <w:rFonts w:asciiTheme="minorHAnsi" w:hAnsiTheme="minorHAnsi" w:cstheme="minorHAnsi"/>
          <w:sz w:val="22"/>
          <w:szCs w:val="22"/>
          <w:lang w:eastAsia="de-DE"/>
        </w:rPr>
        <w:t xml:space="preserve">, jako je předmět výběrového řízení, se pro účely prokázání kvalifikace </w:t>
      </w:r>
      <w:r w:rsidRPr="00CC62BF">
        <w:rPr>
          <w:rFonts w:asciiTheme="minorHAnsi" w:hAnsiTheme="minorHAnsi" w:cstheme="minorHAnsi"/>
          <w:sz w:val="22"/>
          <w:szCs w:val="22"/>
          <w:lang w:eastAsia="de-DE"/>
        </w:rPr>
        <w:t xml:space="preserve">rozumí výstavba nebo rekonstrukce pozemních staveb pro bydlení, občanských staveb nebo průmyslových staveb, přičemž </w:t>
      </w:r>
      <w:r w:rsidRPr="00CC62BF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 xml:space="preserve">finanční objem těchto prací činil alespoň </w:t>
      </w:r>
      <w:r w:rsidR="00D714DB" w:rsidRPr="00CC62BF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1 0</w:t>
      </w:r>
      <w:r w:rsidRPr="00CC62BF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00 000 Kč bez DPH/stavba</w:t>
      </w:r>
      <w:r w:rsidRPr="00CC62BF">
        <w:rPr>
          <w:rFonts w:asciiTheme="minorHAnsi" w:hAnsiTheme="minorHAnsi" w:cstheme="minorHAnsi"/>
          <w:sz w:val="22"/>
          <w:szCs w:val="22"/>
          <w:lang w:eastAsia="de-DE"/>
        </w:rPr>
        <w:t>.</w:t>
      </w:r>
    </w:p>
    <w:p w14:paraId="3092D1B1" w14:textId="77777777" w:rsidR="000F4379" w:rsidRPr="000F4379" w:rsidRDefault="000F4379" w:rsidP="000F4379">
      <w:pPr>
        <w:ind w:left="720"/>
        <w:rPr>
          <w:rFonts w:asciiTheme="minorHAnsi" w:hAnsiTheme="minorHAnsi" w:cstheme="minorHAnsi"/>
          <w:b/>
          <w:bCs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Účastník splnění technické kvalifikace dokládá následujícím seznamem stavebních prací:</w:t>
      </w:r>
    </w:p>
    <w:tbl>
      <w:tblPr>
        <w:tblW w:w="935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5634"/>
      </w:tblGrid>
      <w:tr w:rsidR="000F4379" w:rsidRPr="000F4379" w14:paraId="437803A9" w14:textId="77777777" w:rsidTr="000F4379">
        <w:trPr>
          <w:trHeight w:val="826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38EA" w14:textId="77777777" w:rsidR="000F4379" w:rsidRPr="000F4379" w:rsidRDefault="000F4379" w:rsidP="000F4379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de-DE"/>
              </w:rPr>
            </w:pPr>
            <w:r w:rsidRPr="000F4379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>Stavební práce č. 1:</w:t>
            </w:r>
          </w:p>
          <w:p w14:paraId="442B12AB" w14:textId="77777777" w:rsidR="000F4379" w:rsidRPr="000F4379" w:rsidRDefault="000F4379" w:rsidP="000F4379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de-DE"/>
              </w:rPr>
            </w:pPr>
            <w:r w:rsidRPr="000F437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de-DE"/>
              </w:rPr>
              <w:t>(účastník doplní předmět a popis plnění tak, aby bylo zejména zřejmé splnění požadavků zadavatele uvedených výše)</w:t>
            </w:r>
          </w:p>
        </w:tc>
      </w:tr>
      <w:tr w:rsidR="000F4379" w:rsidRPr="000F4379" w14:paraId="292E3EAC" w14:textId="77777777" w:rsidTr="000F4379">
        <w:trPr>
          <w:trHeight w:val="34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468E" w14:textId="77777777" w:rsidR="000F4379" w:rsidRPr="000F4379" w:rsidRDefault="000F4379" w:rsidP="000F4379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de-DE"/>
              </w:rPr>
            </w:pPr>
            <w:r w:rsidRPr="000F4379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>Objednatel: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9F75" w14:textId="77777777" w:rsidR="000F4379" w:rsidRPr="000F4379" w:rsidRDefault="000F4379" w:rsidP="000F4379">
            <w:pPr>
              <w:ind w:left="720"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de-DE"/>
              </w:rPr>
            </w:pPr>
            <w:r w:rsidRPr="000F437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de-DE"/>
              </w:rPr>
              <w:t>(název, IČO, kontaktní údaje – e-mail, telefon)</w:t>
            </w:r>
          </w:p>
        </w:tc>
      </w:tr>
      <w:tr w:rsidR="000F4379" w:rsidRPr="000F4379" w14:paraId="61D104BE" w14:textId="77777777" w:rsidTr="000F4379">
        <w:trPr>
          <w:trHeight w:val="34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0700" w14:textId="77777777" w:rsidR="000F4379" w:rsidRPr="000F4379" w:rsidRDefault="000F4379" w:rsidP="000F4379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de-DE"/>
              </w:rPr>
            </w:pPr>
            <w:r w:rsidRPr="000F4379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>Finanční objem prací: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85E1" w14:textId="77777777" w:rsidR="000F4379" w:rsidRPr="000F4379" w:rsidRDefault="000F4379" w:rsidP="000F4379">
            <w:pPr>
              <w:ind w:left="720"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de-DE"/>
              </w:rPr>
            </w:pPr>
            <w:r w:rsidRPr="000F437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de-DE"/>
              </w:rPr>
              <w:t>(hodnota v Kč bez DPH)</w:t>
            </w:r>
          </w:p>
        </w:tc>
      </w:tr>
      <w:tr w:rsidR="000F4379" w:rsidRPr="000F4379" w14:paraId="003024F5" w14:textId="77777777" w:rsidTr="000F4379">
        <w:trPr>
          <w:trHeight w:val="34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DE77" w14:textId="77777777" w:rsidR="000F4379" w:rsidRPr="000F4379" w:rsidRDefault="000F4379" w:rsidP="000F4379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de-DE"/>
              </w:rPr>
            </w:pPr>
            <w:r w:rsidRPr="000F4379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>Doba realizace významné zakázky: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5538" w14:textId="77777777" w:rsidR="000F4379" w:rsidRPr="000F4379" w:rsidRDefault="000F4379" w:rsidP="000F4379">
            <w:pPr>
              <w:ind w:left="720"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de-DE"/>
              </w:rPr>
            </w:pPr>
            <w:r w:rsidRPr="000F437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de-DE"/>
              </w:rPr>
              <w:t>(od měsíc/rok – do měsíc/rok)</w:t>
            </w:r>
          </w:p>
        </w:tc>
      </w:tr>
    </w:tbl>
    <w:p w14:paraId="520675CA" w14:textId="77777777" w:rsidR="000F4379" w:rsidRPr="000F4379" w:rsidRDefault="000F4379" w:rsidP="000F4379">
      <w:pPr>
        <w:ind w:left="720"/>
        <w:rPr>
          <w:rFonts w:asciiTheme="minorHAnsi" w:hAnsiTheme="minorHAnsi" w:cstheme="minorHAnsi"/>
          <w:b/>
          <w:sz w:val="22"/>
          <w:szCs w:val="22"/>
          <w:lang w:eastAsia="de-DE"/>
        </w:rPr>
      </w:pPr>
    </w:p>
    <w:tbl>
      <w:tblPr>
        <w:tblW w:w="935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5634"/>
      </w:tblGrid>
      <w:tr w:rsidR="000F4379" w:rsidRPr="000F4379" w14:paraId="0A125BA8" w14:textId="77777777" w:rsidTr="000F4379">
        <w:trPr>
          <w:trHeight w:val="826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955B" w14:textId="77777777" w:rsidR="000F4379" w:rsidRPr="000F4379" w:rsidRDefault="000F4379" w:rsidP="000F4379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de-DE"/>
              </w:rPr>
            </w:pPr>
            <w:bookmarkStart w:id="1" w:name="_Hlk141090592"/>
            <w:r w:rsidRPr="000F4379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>Stavební práce č. 2:</w:t>
            </w:r>
          </w:p>
          <w:p w14:paraId="552BBD84" w14:textId="77777777" w:rsidR="000F4379" w:rsidRPr="000F4379" w:rsidRDefault="000F4379" w:rsidP="000F4379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de-DE"/>
              </w:rPr>
            </w:pPr>
            <w:r w:rsidRPr="000F437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de-DE"/>
              </w:rPr>
              <w:t>(účastník doplní předmět a popis plnění tak, aby bylo zejména zřejmé splnění požadavků zadavatele uvedených výše)</w:t>
            </w:r>
          </w:p>
        </w:tc>
      </w:tr>
      <w:tr w:rsidR="000F4379" w:rsidRPr="000F4379" w14:paraId="625AC756" w14:textId="77777777" w:rsidTr="000F4379">
        <w:trPr>
          <w:trHeight w:val="34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E251" w14:textId="77777777" w:rsidR="000F4379" w:rsidRPr="000F4379" w:rsidRDefault="000F4379" w:rsidP="000F4379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de-DE"/>
              </w:rPr>
            </w:pPr>
            <w:r w:rsidRPr="000F4379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>Objednatel: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36A8" w14:textId="77777777" w:rsidR="000F4379" w:rsidRPr="000F4379" w:rsidRDefault="000F4379" w:rsidP="000F4379">
            <w:pPr>
              <w:ind w:left="720"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de-DE"/>
              </w:rPr>
            </w:pPr>
            <w:r w:rsidRPr="000F437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de-DE"/>
              </w:rPr>
              <w:t>(název, IČO, kontaktní údaje – e-mail, telefon)</w:t>
            </w:r>
          </w:p>
        </w:tc>
      </w:tr>
      <w:tr w:rsidR="000F4379" w:rsidRPr="000F4379" w14:paraId="45F4331E" w14:textId="77777777" w:rsidTr="000F4379">
        <w:trPr>
          <w:trHeight w:val="34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1545" w14:textId="77777777" w:rsidR="000F4379" w:rsidRPr="000F4379" w:rsidRDefault="000F4379" w:rsidP="000F4379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de-DE"/>
              </w:rPr>
            </w:pPr>
            <w:r w:rsidRPr="000F4379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>Finanční objem prací: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C889" w14:textId="77777777" w:rsidR="000F4379" w:rsidRPr="000F4379" w:rsidRDefault="000F4379" w:rsidP="000F4379">
            <w:pPr>
              <w:ind w:left="720"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de-DE"/>
              </w:rPr>
            </w:pPr>
            <w:r w:rsidRPr="000F437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de-DE"/>
              </w:rPr>
              <w:t>(hodnota v Kč bez DPH)</w:t>
            </w:r>
          </w:p>
        </w:tc>
      </w:tr>
      <w:tr w:rsidR="000F4379" w:rsidRPr="000F4379" w14:paraId="287345DF" w14:textId="77777777" w:rsidTr="000F4379">
        <w:trPr>
          <w:trHeight w:val="34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EFC6" w14:textId="77777777" w:rsidR="000F4379" w:rsidRPr="000F4379" w:rsidRDefault="000F4379" w:rsidP="000F4379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de-DE"/>
              </w:rPr>
            </w:pPr>
            <w:r w:rsidRPr="000F4379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>Doba realizace významné zakázky: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4BA8" w14:textId="77777777" w:rsidR="000F4379" w:rsidRPr="000F4379" w:rsidRDefault="000F4379" w:rsidP="000F4379">
            <w:pPr>
              <w:ind w:left="720"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de-DE"/>
              </w:rPr>
            </w:pPr>
            <w:r w:rsidRPr="000F437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de-DE"/>
              </w:rPr>
              <w:t>(od měsíc/rok – do měsíc/rok)</w:t>
            </w:r>
          </w:p>
        </w:tc>
      </w:tr>
    </w:tbl>
    <w:bookmarkEnd w:id="1"/>
    <w:p w14:paraId="694C4DAE" w14:textId="77777777" w:rsidR="000F4379" w:rsidRDefault="000F4379" w:rsidP="000F4379">
      <w:pPr>
        <w:ind w:left="720"/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>a v případě, že bude vybrán k uzavření smlouvy na realizaci veřejné zakázky a bude-li k tomu zadavatelem vyzván, doloží výše uvedené skutečnosti předložením alespoň kopie osvědčení objednatele o řádném poskytnutí a dokončení nejvýznamnějších z těchto prací.</w:t>
      </w:r>
    </w:p>
    <w:p w14:paraId="795DDB52" w14:textId="77777777" w:rsidR="00CC62BF" w:rsidRDefault="00CC62BF" w:rsidP="000F4379">
      <w:pPr>
        <w:ind w:left="720"/>
        <w:rPr>
          <w:rFonts w:asciiTheme="minorHAnsi" w:hAnsiTheme="minorHAnsi" w:cstheme="minorHAnsi"/>
          <w:sz w:val="22"/>
          <w:szCs w:val="22"/>
          <w:lang w:eastAsia="de-DE"/>
        </w:rPr>
      </w:pPr>
    </w:p>
    <w:p w14:paraId="2AB00707" w14:textId="77777777" w:rsidR="00CC62BF" w:rsidRDefault="00CC62BF" w:rsidP="000F4379">
      <w:pPr>
        <w:ind w:left="720"/>
        <w:rPr>
          <w:rFonts w:asciiTheme="minorHAnsi" w:hAnsiTheme="minorHAnsi" w:cstheme="minorHAnsi"/>
          <w:sz w:val="22"/>
          <w:szCs w:val="22"/>
          <w:lang w:eastAsia="de-DE"/>
        </w:rPr>
      </w:pPr>
    </w:p>
    <w:p w14:paraId="2F1A4BE4" w14:textId="77777777" w:rsidR="00CC62BF" w:rsidRDefault="00CC62BF" w:rsidP="000F4379">
      <w:pPr>
        <w:ind w:left="720"/>
        <w:rPr>
          <w:rFonts w:asciiTheme="minorHAnsi" w:hAnsiTheme="minorHAnsi" w:cstheme="minorHAnsi"/>
          <w:sz w:val="22"/>
          <w:szCs w:val="22"/>
          <w:lang w:eastAsia="de-DE"/>
        </w:rPr>
      </w:pPr>
    </w:p>
    <w:p w14:paraId="4D784415" w14:textId="77777777" w:rsidR="00CC62BF" w:rsidRPr="000F4379" w:rsidRDefault="00CC62BF" w:rsidP="000F4379">
      <w:pPr>
        <w:ind w:left="720"/>
        <w:rPr>
          <w:rFonts w:asciiTheme="minorHAnsi" w:hAnsiTheme="minorHAnsi" w:cstheme="minorHAnsi"/>
          <w:sz w:val="22"/>
          <w:szCs w:val="22"/>
          <w:lang w:eastAsia="de-DE"/>
        </w:rPr>
      </w:pPr>
    </w:p>
    <w:p w14:paraId="74E06406" w14:textId="77777777" w:rsidR="000F4379" w:rsidRPr="000F4379" w:rsidRDefault="000F4379" w:rsidP="000F4379">
      <w:pPr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  <w:u w:val="single"/>
          <w:lang w:eastAsia="de-DE"/>
        </w:rPr>
      </w:pPr>
      <w:r w:rsidRPr="000F4379">
        <w:rPr>
          <w:rFonts w:asciiTheme="minorHAnsi" w:hAnsiTheme="minorHAnsi" w:cstheme="minorHAnsi"/>
          <w:b/>
          <w:bCs/>
          <w:sz w:val="22"/>
          <w:szCs w:val="22"/>
          <w:u w:val="single"/>
          <w:lang w:eastAsia="de-DE"/>
        </w:rPr>
        <w:lastRenderedPageBreak/>
        <w:t>Čestné prohlášení o akceptaci předlohy smlouvy</w:t>
      </w:r>
    </w:p>
    <w:p w14:paraId="5F6A2FD1" w14:textId="687B5094" w:rsidR="000F4379" w:rsidRDefault="000F4379" w:rsidP="000F4379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 xml:space="preserve">Účastník prohlašuje, že akceptuje předlohu smlouvy o dílo včetně všech jejich příloh (Příloha č. </w:t>
      </w:r>
      <w:r w:rsidR="000D0916">
        <w:rPr>
          <w:rFonts w:asciiTheme="minorHAnsi" w:hAnsiTheme="minorHAnsi" w:cstheme="minorHAnsi"/>
          <w:sz w:val="22"/>
          <w:szCs w:val="22"/>
          <w:lang w:eastAsia="de-DE"/>
        </w:rPr>
        <w:t>5</w:t>
      </w:r>
      <w:r w:rsidRPr="000F4379">
        <w:rPr>
          <w:rFonts w:asciiTheme="minorHAnsi" w:hAnsiTheme="minorHAnsi" w:cstheme="minorHAnsi"/>
          <w:sz w:val="22"/>
          <w:szCs w:val="22"/>
          <w:lang w:eastAsia="de-DE"/>
        </w:rPr>
        <w:t xml:space="preserve"> Výzvy k podání nabídky), je jí vázán a současně je vázán veškerými dalšími podmínkami plnění veřejné zakázky uvedenými v podmínkách výběrového řízení a v případě, že bude vybrán k uzavření smlouvy na veřejnou zakázku, uzavře se zadavatelem smlouvu odpovídající předloze smlouvy o dílo a jeho nabídce.</w:t>
      </w:r>
    </w:p>
    <w:p w14:paraId="76752B54" w14:textId="77777777" w:rsidR="000F4379" w:rsidRPr="000F4379" w:rsidRDefault="000F4379" w:rsidP="000F4379">
      <w:pPr>
        <w:rPr>
          <w:rFonts w:asciiTheme="minorHAnsi" w:hAnsiTheme="minorHAnsi" w:cstheme="minorHAnsi"/>
          <w:sz w:val="22"/>
          <w:szCs w:val="22"/>
          <w:lang w:eastAsia="de-DE"/>
        </w:rPr>
      </w:pPr>
    </w:p>
    <w:p w14:paraId="07B945A9" w14:textId="77777777" w:rsidR="000F4379" w:rsidRPr="000F4379" w:rsidRDefault="000F4379" w:rsidP="000F4379">
      <w:pPr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  <w:u w:val="single"/>
          <w:lang w:eastAsia="de-DE"/>
        </w:rPr>
      </w:pPr>
      <w:r w:rsidRPr="000F4379">
        <w:rPr>
          <w:rFonts w:asciiTheme="minorHAnsi" w:hAnsiTheme="minorHAnsi" w:cstheme="minorHAnsi"/>
          <w:b/>
          <w:bCs/>
          <w:sz w:val="22"/>
          <w:szCs w:val="22"/>
          <w:u w:val="single"/>
          <w:lang w:eastAsia="de-DE"/>
        </w:rPr>
        <w:t>Čestné prohlášení o neexistenci střetu zájmů</w:t>
      </w:r>
    </w:p>
    <w:p w14:paraId="69B22AFA" w14:textId="77777777" w:rsidR="000F4379" w:rsidRDefault="000F4379" w:rsidP="000F4379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>Účastník prohlašuje, že není obchodní společností, ve které veřejný funkcionář uvedený v § 2 odst. 1 písm. c) zákona č. 159/2006 Sb., o střetu zájmů, ve znění pozdějších předpisů nebo jím ovládaná osoba vlastní podíl představující alespoň 25 % účasti společníka v obchodní společnosti a ani prostřednictvím takové obchodní společnosti neprokazuje kvalifikaci.</w:t>
      </w:r>
    </w:p>
    <w:p w14:paraId="4B357DA6" w14:textId="77777777" w:rsidR="000F4379" w:rsidRPr="000F4379" w:rsidRDefault="000F4379" w:rsidP="000F4379">
      <w:pPr>
        <w:rPr>
          <w:rFonts w:asciiTheme="minorHAnsi" w:hAnsiTheme="minorHAnsi" w:cstheme="minorHAnsi"/>
          <w:sz w:val="22"/>
          <w:szCs w:val="22"/>
          <w:lang w:eastAsia="de-DE"/>
        </w:rPr>
      </w:pPr>
    </w:p>
    <w:p w14:paraId="732796B4" w14:textId="77777777" w:rsidR="000F4379" w:rsidRPr="000F4379" w:rsidRDefault="000F4379" w:rsidP="000F4379">
      <w:pPr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  <w:u w:val="single"/>
          <w:lang w:eastAsia="de-DE"/>
        </w:rPr>
      </w:pPr>
      <w:r w:rsidRPr="000F4379">
        <w:rPr>
          <w:rFonts w:asciiTheme="minorHAnsi" w:hAnsiTheme="minorHAnsi" w:cstheme="minorHAnsi"/>
          <w:b/>
          <w:bCs/>
          <w:sz w:val="22"/>
          <w:szCs w:val="22"/>
          <w:u w:val="single"/>
          <w:lang w:eastAsia="de-DE"/>
        </w:rPr>
        <w:t xml:space="preserve">Čestné prohlášení o splnění omezujících opatření </w:t>
      </w:r>
    </w:p>
    <w:p w14:paraId="50CD6815" w14:textId="77777777" w:rsidR="000F4379" w:rsidRPr="000F4379" w:rsidRDefault="000F4379" w:rsidP="000F4379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>Účastník dále prohlašuje, že v návaznosti na Nařízení Rady (EU) 2022/576 ze dne 8. dubna 2022, kterým se mění nařízení (EU) č. 833/2014 o omezujících opatřeních vzhledem k činnostem Ruska destabilizujícím situaci na Ukrajině:</w:t>
      </w:r>
    </w:p>
    <w:p w14:paraId="731ECEA9" w14:textId="77777777" w:rsidR="000F4379" w:rsidRPr="000F4379" w:rsidRDefault="000F4379" w:rsidP="000F4379">
      <w:pPr>
        <w:numPr>
          <w:ilvl w:val="0"/>
          <w:numId w:val="12"/>
        </w:numPr>
        <w:ind w:left="851"/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>není ruským státním příslušníkem, fyzickou či právnickou osobou nebo subjektem či orgánem se sídlem v Rusku;</w:t>
      </w:r>
    </w:p>
    <w:p w14:paraId="7FEB0BD9" w14:textId="77777777" w:rsidR="000F4379" w:rsidRPr="000F4379" w:rsidRDefault="000F4379" w:rsidP="000F4379">
      <w:pPr>
        <w:numPr>
          <w:ilvl w:val="0"/>
          <w:numId w:val="12"/>
        </w:numPr>
        <w:ind w:left="851"/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>není právnickou osobou, subjektem nebo orgánem, který je z více než 50 % přímo či nepřímo vlastněn některým ze subjektů uvedených v písmeni a) tohoto odstavce, nebo</w:t>
      </w:r>
    </w:p>
    <w:p w14:paraId="773277BE" w14:textId="77777777" w:rsidR="000F4379" w:rsidRPr="000F4379" w:rsidRDefault="000F4379" w:rsidP="000F4379">
      <w:pPr>
        <w:numPr>
          <w:ilvl w:val="0"/>
          <w:numId w:val="12"/>
        </w:numPr>
        <w:ind w:left="851"/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>fyzickou nebo právnickou osobou, subjektem nebo orgánem, který jedná jménem nebo na pokyn některého ze subjektů uvedených v písmeni a) nebo b) tohoto odstavce.</w:t>
      </w:r>
    </w:p>
    <w:p w14:paraId="6628B439" w14:textId="77777777" w:rsidR="000F4379" w:rsidRPr="000F4379" w:rsidRDefault="000F4379" w:rsidP="000F4379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>Účastník prohlašuje, že splnění výše uvedených podmínek se týká případných poddodavatelů, dodavatelů nebo subjektů, kteří se podílí na plnění veřejné zakázky z více n</w:t>
      </w:r>
      <w:r w:rsidRPr="00FE7BA0">
        <w:rPr>
          <w:rFonts w:asciiTheme="minorHAnsi" w:hAnsiTheme="minorHAnsi" w:cstheme="minorHAnsi"/>
          <w:sz w:val="22"/>
          <w:szCs w:val="22"/>
          <w:lang w:eastAsia="de-DE"/>
        </w:rPr>
        <w:t>ež 10 % hodnoty této zakázky, kterými účastník prokazuje kvalifikaci, či podává společnou nabídku.</w:t>
      </w:r>
    </w:p>
    <w:p w14:paraId="60C41982" w14:textId="77777777" w:rsidR="00CA2768" w:rsidRPr="00CA2768" w:rsidRDefault="00CA2768" w:rsidP="00CA2768">
      <w:pPr>
        <w:rPr>
          <w:rFonts w:asciiTheme="minorHAnsi" w:hAnsiTheme="minorHAnsi" w:cstheme="minorHAnsi"/>
          <w:sz w:val="22"/>
          <w:szCs w:val="22"/>
          <w:lang w:eastAsia="de-DE"/>
        </w:rPr>
      </w:pPr>
    </w:p>
    <w:p w14:paraId="5E1389D5" w14:textId="77777777" w:rsidR="00CA2768" w:rsidRPr="00CA2768" w:rsidRDefault="00CA2768" w:rsidP="00CA2768">
      <w:pPr>
        <w:rPr>
          <w:rFonts w:asciiTheme="minorHAnsi" w:hAnsiTheme="minorHAnsi" w:cstheme="minorHAnsi"/>
          <w:sz w:val="22"/>
          <w:szCs w:val="22"/>
          <w:lang w:eastAsia="de-DE"/>
        </w:rPr>
      </w:pPr>
    </w:p>
    <w:p w14:paraId="2E9BA904" w14:textId="77777777" w:rsidR="00CA2768" w:rsidRPr="00CA2768" w:rsidRDefault="00CA2768" w:rsidP="00CA2768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CA2768">
        <w:rPr>
          <w:rFonts w:asciiTheme="minorHAnsi" w:hAnsiTheme="minorHAnsi" w:cstheme="minorHAnsi"/>
          <w:sz w:val="22"/>
          <w:szCs w:val="22"/>
          <w:lang w:eastAsia="de-DE"/>
        </w:rPr>
        <w:t xml:space="preserve">V </w:t>
      </w:r>
      <w:r w:rsidRPr="00CA2768">
        <w:rPr>
          <w:rFonts w:asciiTheme="minorHAnsi" w:hAnsiTheme="minorHAnsi" w:cstheme="minorHAnsi"/>
          <w:sz w:val="22"/>
          <w:szCs w:val="22"/>
          <w:highlight w:val="cyan"/>
          <w:lang w:eastAsia="de-DE"/>
        </w:rPr>
        <w:fldChar w:fldCharType="begin"/>
      </w:r>
      <w:r w:rsidRPr="00CA2768">
        <w:rPr>
          <w:rFonts w:asciiTheme="minorHAnsi" w:hAnsiTheme="minorHAnsi" w:cstheme="minorHAnsi"/>
          <w:sz w:val="22"/>
          <w:szCs w:val="22"/>
          <w:highlight w:val="cyan"/>
          <w:lang w:eastAsia="de-DE"/>
        </w:rPr>
        <w:instrText xml:space="preserve"> MACROBUTTON  AkcentČárka "[Místo - doplní účastník]" </w:instrText>
      </w:r>
      <w:r w:rsidRPr="00CA2768">
        <w:rPr>
          <w:rFonts w:asciiTheme="minorHAnsi" w:hAnsiTheme="minorHAnsi" w:cstheme="minorHAnsi"/>
          <w:sz w:val="22"/>
          <w:szCs w:val="22"/>
          <w:highlight w:val="cyan"/>
          <w:lang w:eastAsia="de-DE"/>
        </w:rPr>
        <w:fldChar w:fldCharType="end"/>
      </w:r>
      <w:r w:rsidRPr="00CA2768">
        <w:rPr>
          <w:rFonts w:asciiTheme="minorHAnsi" w:hAnsiTheme="minorHAnsi" w:cstheme="minorHAnsi"/>
          <w:sz w:val="22"/>
          <w:szCs w:val="22"/>
          <w:lang w:eastAsia="de-DE"/>
        </w:rPr>
        <w:t xml:space="preserve"> dne </w:t>
      </w:r>
      <w:r w:rsidRPr="00CA2768">
        <w:rPr>
          <w:rFonts w:asciiTheme="minorHAnsi" w:hAnsiTheme="minorHAnsi" w:cstheme="minorHAnsi"/>
          <w:sz w:val="22"/>
          <w:szCs w:val="22"/>
          <w:highlight w:val="cyan"/>
          <w:lang w:eastAsia="de-DE"/>
        </w:rPr>
        <w:fldChar w:fldCharType="begin"/>
      </w:r>
      <w:r w:rsidRPr="00CA2768">
        <w:rPr>
          <w:rFonts w:asciiTheme="minorHAnsi" w:hAnsiTheme="minorHAnsi" w:cstheme="minorHAnsi"/>
          <w:sz w:val="22"/>
          <w:szCs w:val="22"/>
          <w:highlight w:val="cyan"/>
          <w:lang w:eastAsia="de-DE"/>
        </w:rPr>
        <w:instrText xml:space="preserve"> MACROBUTTON  AkcentČárka "[Datum - doplní účastník]" </w:instrText>
      </w:r>
      <w:r w:rsidRPr="00CA2768">
        <w:rPr>
          <w:rFonts w:asciiTheme="minorHAnsi" w:hAnsiTheme="minorHAnsi" w:cstheme="minorHAnsi"/>
          <w:sz w:val="22"/>
          <w:szCs w:val="22"/>
          <w:highlight w:val="cyan"/>
          <w:lang w:eastAsia="de-DE"/>
        </w:rPr>
        <w:fldChar w:fldCharType="end"/>
      </w:r>
    </w:p>
    <w:p w14:paraId="24AFC2DD" w14:textId="77777777" w:rsidR="00CA2768" w:rsidRPr="00CA2768" w:rsidRDefault="00CA2768" w:rsidP="00CA2768">
      <w:pPr>
        <w:rPr>
          <w:rFonts w:asciiTheme="minorHAnsi" w:hAnsiTheme="minorHAnsi" w:cstheme="minorHAnsi"/>
          <w:sz w:val="22"/>
          <w:szCs w:val="22"/>
          <w:lang w:eastAsia="de-DE"/>
        </w:rPr>
      </w:pPr>
    </w:p>
    <w:p w14:paraId="05D36BE9" w14:textId="77777777" w:rsidR="00CA2768" w:rsidRPr="00CA2768" w:rsidRDefault="00CA2768" w:rsidP="00CA2768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CA2768">
        <w:rPr>
          <w:rFonts w:asciiTheme="minorHAnsi" w:hAnsiTheme="minorHAnsi" w:cstheme="minorHAnsi"/>
          <w:sz w:val="22"/>
          <w:szCs w:val="22"/>
          <w:highlight w:val="cyan"/>
          <w:lang w:eastAsia="de-DE"/>
        </w:rPr>
        <w:fldChar w:fldCharType="begin"/>
      </w:r>
      <w:r w:rsidRPr="00CA2768">
        <w:rPr>
          <w:rFonts w:asciiTheme="minorHAnsi" w:hAnsiTheme="minorHAnsi" w:cstheme="minorHAnsi"/>
          <w:sz w:val="22"/>
          <w:szCs w:val="22"/>
          <w:highlight w:val="cyan"/>
          <w:lang w:eastAsia="de-DE"/>
        </w:rPr>
        <w:instrText xml:space="preserve"> MACROBUTTON  AkcentČárka "[Název účastníka - doplní účastník]" </w:instrText>
      </w:r>
      <w:r w:rsidRPr="00CA2768">
        <w:rPr>
          <w:rFonts w:asciiTheme="minorHAnsi" w:hAnsiTheme="minorHAnsi" w:cstheme="minorHAnsi"/>
          <w:sz w:val="22"/>
          <w:szCs w:val="22"/>
          <w:highlight w:val="cyan"/>
          <w:lang w:eastAsia="de-DE"/>
        </w:rPr>
        <w:fldChar w:fldCharType="end"/>
      </w:r>
    </w:p>
    <w:p w14:paraId="1ADF7209" w14:textId="77777777" w:rsidR="00CA2768" w:rsidRPr="00CA2768" w:rsidRDefault="00CA2768" w:rsidP="00CA2768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CA2768">
        <w:rPr>
          <w:rFonts w:asciiTheme="minorHAnsi" w:hAnsiTheme="minorHAnsi" w:cstheme="minorHAnsi"/>
          <w:sz w:val="22"/>
          <w:szCs w:val="22"/>
          <w:highlight w:val="cyan"/>
          <w:lang w:eastAsia="de-DE"/>
        </w:rPr>
        <w:fldChar w:fldCharType="begin"/>
      </w:r>
      <w:r w:rsidRPr="00CA2768">
        <w:rPr>
          <w:rFonts w:asciiTheme="minorHAnsi" w:hAnsiTheme="minorHAnsi" w:cstheme="minorHAnsi"/>
          <w:sz w:val="22"/>
          <w:szCs w:val="22"/>
          <w:highlight w:val="cyan"/>
          <w:lang w:eastAsia="de-DE"/>
        </w:rPr>
        <w:instrText xml:space="preserve"> MACROBUTTON  AkcentČárka "[Jméno a funkce osoby oprávněné zastupovat účastníka - doplní účastník]" </w:instrText>
      </w:r>
      <w:r w:rsidRPr="00CA2768">
        <w:rPr>
          <w:rFonts w:asciiTheme="minorHAnsi" w:hAnsiTheme="minorHAnsi" w:cstheme="minorHAnsi"/>
          <w:sz w:val="22"/>
          <w:szCs w:val="22"/>
          <w:highlight w:val="cyan"/>
          <w:lang w:eastAsia="de-DE"/>
        </w:rPr>
        <w:fldChar w:fldCharType="end"/>
      </w:r>
    </w:p>
    <w:p w14:paraId="4BABCFEC" w14:textId="77777777" w:rsidR="00CA2768" w:rsidRDefault="00CA2768" w:rsidP="00CA2768">
      <w:pPr>
        <w:rPr>
          <w:rFonts w:asciiTheme="minorHAnsi" w:hAnsiTheme="minorHAnsi" w:cstheme="minorHAnsi"/>
          <w:sz w:val="22"/>
          <w:szCs w:val="22"/>
          <w:lang w:eastAsia="de-DE"/>
        </w:rPr>
      </w:pPr>
    </w:p>
    <w:p w14:paraId="09267314" w14:textId="216F736D" w:rsidR="00CA2768" w:rsidRPr="00CA2768" w:rsidRDefault="00CA2768" w:rsidP="00CA2768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CA2768">
        <w:rPr>
          <w:rFonts w:asciiTheme="minorHAnsi" w:hAnsiTheme="minorHAnsi" w:cstheme="minorHAnsi"/>
          <w:sz w:val="22"/>
          <w:szCs w:val="22"/>
          <w:lang w:eastAsia="de-DE"/>
        </w:rPr>
        <w:t>…………………………………………………..</w:t>
      </w:r>
    </w:p>
    <w:p w14:paraId="23197566" w14:textId="77777777" w:rsidR="00CA2768" w:rsidRPr="00CA2768" w:rsidRDefault="00CA2768" w:rsidP="00CA2768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CA2768">
        <w:rPr>
          <w:rFonts w:asciiTheme="minorHAnsi" w:hAnsiTheme="minorHAnsi" w:cstheme="minorHAnsi"/>
          <w:i/>
          <w:sz w:val="22"/>
          <w:szCs w:val="22"/>
          <w:lang w:eastAsia="de-DE"/>
        </w:rPr>
        <w:t>(podpis)</w:t>
      </w:r>
    </w:p>
    <w:p w14:paraId="22B98733" w14:textId="77777777" w:rsidR="00CA2768" w:rsidRPr="00CA2768" w:rsidRDefault="00CA2768" w:rsidP="00CA2768">
      <w:pPr>
        <w:rPr>
          <w:rFonts w:asciiTheme="minorHAnsi" w:hAnsiTheme="minorHAnsi" w:cstheme="minorHAnsi"/>
          <w:sz w:val="22"/>
          <w:szCs w:val="22"/>
          <w:lang w:eastAsia="de-DE"/>
        </w:rPr>
      </w:pPr>
    </w:p>
    <w:p w14:paraId="7FC0F9DE" w14:textId="77777777" w:rsidR="00020038" w:rsidRPr="00CD235C" w:rsidRDefault="00020038" w:rsidP="0052434A">
      <w:pPr>
        <w:rPr>
          <w:rFonts w:asciiTheme="minorHAnsi" w:hAnsiTheme="minorHAnsi" w:cstheme="minorHAnsi"/>
          <w:sz w:val="22"/>
          <w:szCs w:val="22"/>
          <w:lang w:eastAsia="de-DE"/>
        </w:rPr>
      </w:pPr>
    </w:p>
    <w:sectPr w:rsidR="00020038" w:rsidRPr="00CD235C" w:rsidSect="00146BD4">
      <w:headerReference w:type="default" r:id="rId8"/>
      <w:footerReference w:type="default" r:id="rId9"/>
      <w:pgSz w:w="11906" w:h="16838"/>
      <w:pgMar w:top="1440" w:right="1080" w:bottom="1440" w:left="108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63962" w14:textId="77777777" w:rsidR="00A16DC9" w:rsidRDefault="00A16DC9" w:rsidP="00DD5D30">
      <w:r>
        <w:separator/>
      </w:r>
    </w:p>
  </w:endnote>
  <w:endnote w:type="continuationSeparator" w:id="0">
    <w:p w14:paraId="7B458E38" w14:textId="77777777" w:rsidR="00A16DC9" w:rsidRDefault="00A16DC9" w:rsidP="00DD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B49B2" w14:textId="23AEA12E" w:rsidR="00042520" w:rsidRPr="00E30F14" w:rsidRDefault="0040161C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noProof/>
        <w:sz w:val="18"/>
        <w:szCs w:val="18"/>
        <w:lang w:eastAsia="cs-CZ"/>
      </w:rPr>
      <w:drawing>
        <wp:anchor distT="0" distB="0" distL="114300" distR="114300" simplePos="0" relativeHeight="251667456" behindDoc="0" locked="0" layoutInCell="1" allowOverlap="1" wp14:anchorId="6943B4E1" wp14:editId="5D870CBA">
          <wp:simplePos x="0" y="0"/>
          <wp:positionH relativeFrom="margin">
            <wp:align>right</wp:align>
          </wp:positionH>
          <wp:positionV relativeFrom="paragraph">
            <wp:posOffset>26670</wp:posOffset>
          </wp:positionV>
          <wp:extent cx="1038225" cy="108733"/>
          <wp:effectExtent l="0" t="0" r="0" b="571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typ_jihomoravsky_kraj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39" t="30527" r="7415" b="32362"/>
                  <a:stretch/>
                </pic:blipFill>
                <pic:spPr bwMode="auto">
                  <a:xfrm>
                    <a:off x="0" y="0"/>
                    <a:ext cx="1038225" cy="1087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="00042520" w:rsidRPr="00E30F14">
      <w:rPr>
        <w:sz w:val="18"/>
        <w:szCs w:val="18"/>
      </w:rPr>
      <w:t xml:space="preserve">A:   </w:t>
    </w:r>
    <w:proofErr w:type="gramEnd"/>
    <w:r w:rsidR="00042520" w:rsidRPr="00E30F14">
      <w:rPr>
        <w:sz w:val="18"/>
        <w:szCs w:val="18"/>
      </w:rPr>
      <w:t>Jílová 164/</w:t>
    </w:r>
    <w:proofErr w:type="gramStart"/>
    <w:r w:rsidR="00042520" w:rsidRPr="00E30F14">
      <w:rPr>
        <w:sz w:val="18"/>
        <w:szCs w:val="18"/>
      </w:rPr>
      <w:t>36g</w:t>
    </w:r>
    <w:proofErr w:type="gramEnd"/>
    <w:r w:rsidR="00042520" w:rsidRPr="00E30F14">
      <w:rPr>
        <w:sz w:val="18"/>
        <w:szCs w:val="18"/>
      </w:rPr>
      <w:t>, 639 00 Brno</w:t>
    </w:r>
    <w:r w:rsidR="00042520" w:rsidRPr="00E30F14">
      <w:rPr>
        <w:sz w:val="18"/>
        <w:szCs w:val="18"/>
      </w:rPr>
      <w:tab/>
      <w:t>IČO: 00638013</w:t>
    </w:r>
    <w:r w:rsidRPr="00E30F14">
      <w:rPr>
        <w:sz w:val="18"/>
        <w:szCs w:val="18"/>
      </w:rPr>
      <w:tab/>
    </w:r>
    <w:r w:rsidRPr="00E30F14">
      <w:rPr>
        <w:sz w:val="18"/>
        <w:szCs w:val="18"/>
      </w:rPr>
      <w:tab/>
    </w:r>
    <w:r w:rsidRPr="00E30F14">
      <w:rPr>
        <w:sz w:val="18"/>
        <w:szCs w:val="18"/>
      </w:rPr>
      <w:tab/>
    </w:r>
    <w:r w:rsidR="005B4DA8">
      <w:rPr>
        <w:sz w:val="18"/>
        <w:szCs w:val="18"/>
      </w:rPr>
      <w:t xml:space="preserve">              </w:t>
    </w:r>
    <w:r w:rsidRPr="00E30F14">
      <w:rPr>
        <w:sz w:val="18"/>
        <w:szCs w:val="18"/>
      </w:rPr>
      <w:t xml:space="preserve">Zřizovatelem je </w:t>
    </w:r>
  </w:p>
  <w:p w14:paraId="202D306A" w14:textId="211BA94B" w:rsidR="00042520" w:rsidRPr="00E30F14" w:rsidRDefault="00042520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proofErr w:type="gramStart"/>
    <w:r w:rsidRPr="00E30F14">
      <w:rPr>
        <w:sz w:val="18"/>
        <w:szCs w:val="18"/>
      </w:rPr>
      <w:t xml:space="preserve">T:   </w:t>
    </w:r>
    <w:proofErr w:type="gramEnd"/>
    <w:r w:rsidRPr="00E30F14">
      <w:rPr>
        <w:sz w:val="18"/>
        <w:szCs w:val="18"/>
      </w:rPr>
      <w:t>+420 543 424 511</w:t>
    </w:r>
    <w:r w:rsidRPr="00E30F14">
      <w:rPr>
        <w:sz w:val="18"/>
        <w:szCs w:val="18"/>
      </w:rPr>
      <w:tab/>
      <w:t>DIČ: CZ00638013</w:t>
    </w:r>
  </w:p>
  <w:p w14:paraId="00A727B5" w14:textId="7D742AF7" w:rsidR="00042520" w:rsidRPr="00E30F14" w:rsidRDefault="00E30F14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noProof/>
        <w:sz w:val="18"/>
        <w:szCs w:val="18"/>
        <w:lang w:eastAsia="cs-CZ"/>
      </w:rPr>
      <w:drawing>
        <wp:anchor distT="0" distB="0" distL="114300" distR="114300" simplePos="0" relativeHeight="251666432" behindDoc="0" locked="0" layoutInCell="1" allowOverlap="1" wp14:anchorId="632D6E88" wp14:editId="2DF87CA6">
          <wp:simplePos x="0" y="0"/>
          <wp:positionH relativeFrom="margin">
            <wp:posOffset>4352925</wp:posOffset>
          </wp:positionH>
          <wp:positionV relativeFrom="paragraph">
            <wp:posOffset>7620</wp:posOffset>
          </wp:positionV>
          <wp:extent cx="2619375" cy="514350"/>
          <wp:effectExtent l="0" t="0" r="9525" b="0"/>
          <wp:wrapNone/>
          <wp:docPr id="7" name="Obrázek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ázek 26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87" t="41277" r="51828" b="43905"/>
                  <a:stretch/>
                </pic:blipFill>
                <pic:spPr bwMode="auto">
                  <a:xfrm>
                    <a:off x="0" y="0"/>
                    <a:ext cx="261937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="00042520" w:rsidRPr="00E30F14">
      <w:rPr>
        <w:sz w:val="18"/>
        <w:szCs w:val="18"/>
      </w:rPr>
      <w:t xml:space="preserve">E:   </w:t>
    </w:r>
    <w:proofErr w:type="gramEnd"/>
    <w:hyperlink r:id="rId3" w:history="1">
      <w:r w:rsidR="00042520" w:rsidRPr="00E30F14">
        <w:rPr>
          <w:rStyle w:val="Hypertextovodkaz"/>
          <w:color w:val="auto"/>
          <w:sz w:val="18"/>
          <w:szCs w:val="18"/>
          <w:u w:val="none"/>
        </w:rPr>
        <w:t>sou@jilova.cz</w:t>
      </w:r>
    </w:hyperlink>
    <w:r w:rsidR="00042520" w:rsidRPr="00E30F14">
      <w:rPr>
        <w:sz w:val="18"/>
        <w:szCs w:val="18"/>
      </w:rPr>
      <w:tab/>
    </w:r>
    <w:r w:rsidR="0040161C" w:rsidRPr="00E30F14">
      <w:rPr>
        <w:sz w:val="18"/>
        <w:szCs w:val="18"/>
      </w:rPr>
      <w:t>Číslo účtu: 75139621/0100</w:t>
    </w:r>
  </w:p>
  <w:p w14:paraId="20B2226A" w14:textId="2AF1130A" w:rsidR="0040161C" w:rsidRPr="00E30F14" w:rsidRDefault="00042520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sz w:val="18"/>
        <w:szCs w:val="18"/>
      </w:rPr>
      <w:t xml:space="preserve">W: </w:t>
    </w:r>
    <w:hyperlink r:id="rId4" w:history="1">
      <w:r w:rsidRPr="00E30F14">
        <w:rPr>
          <w:rStyle w:val="Hypertextovodkaz"/>
          <w:color w:val="auto"/>
          <w:sz w:val="18"/>
          <w:szCs w:val="18"/>
          <w:u w:val="none"/>
        </w:rPr>
        <w:t>www.jilova.cz</w:t>
      </w:r>
    </w:hyperlink>
    <w:r w:rsidR="0040161C" w:rsidRPr="00E30F14">
      <w:rPr>
        <w:sz w:val="18"/>
        <w:szCs w:val="18"/>
      </w:rPr>
      <w:tab/>
      <w:t>Datová schránka: yha3tna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58237" w14:textId="77777777" w:rsidR="00A16DC9" w:rsidRDefault="00A16DC9" w:rsidP="00DD5D30">
      <w:r>
        <w:separator/>
      </w:r>
    </w:p>
  </w:footnote>
  <w:footnote w:type="continuationSeparator" w:id="0">
    <w:p w14:paraId="62EEFB3E" w14:textId="77777777" w:rsidR="00A16DC9" w:rsidRDefault="00A16DC9" w:rsidP="00DD5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280E9" w14:textId="72052DEE" w:rsidR="005A3E1A" w:rsidRDefault="00875D2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23D6E8" wp14:editId="38098CC3">
              <wp:simplePos x="0" y="0"/>
              <wp:positionH relativeFrom="margin">
                <wp:posOffset>1299845</wp:posOffset>
              </wp:positionH>
              <wp:positionV relativeFrom="paragraph">
                <wp:posOffset>-86360</wp:posOffset>
              </wp:positionV>
              <wp:extent cx="1148715" cy="704850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71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53860C" w14:textId="77777777" w:rsidR="005A3E1A" w:rsidRPr="00500025" w:rsidRDefault="005A3E1A" w:rsidP="008B6943">
                          <w:pPr>
                            <w:pStyle w:val="Zhlav"/>
                            <w:jc w:val="right"/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00025"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Střední škola polytechnická Brno, Jílová, příspěvková organizace</w:t>
                          </w:r>
                        </w:p>
                        <w:p w14:paraId="534A41EB" w14:textId="75EFAE11" w:rsidR="005A3E1A" w:rsidRPr="00DD5D30" w:rsidRDefault="005A3E1A" w:rsidP="008B6943">
                          <w:pPr>
                            <w:pStyle w:val="Zhlav"/>
                            <w:jc w:val="right"/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Jílová 164/36g, 639 00 Brno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3D6E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02.35pt;margin-top:-6.8pt;width:90.45pt;height:55.5pt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" filled="f" stroked="f">
              <v:textbox style="mso-fit-shape-to-text:t">
                <w:txbxContent>
                  <w:p w14:paraId="4453860C" w14:textId="77777777" w:rsidR="005A3E1A" w:rsidRPr="00500025" w:rsidRDefault="005A3E1A" w:rsidP="008B6943">
                    <w:pPr>
                      <w:pStyle w:val="Zhlav"/>
                      <w:jc w:val="right"/>
                      <w:rPr>
                        <w:rFonts w:ascii="Source Sans Pro" w:hAnsi="Source Sans Pro"/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00025">
                      <w:rPr>
                        <w:rFonts w:ascii="Source Sans Pro" w:hAnsi="Source Sans Pro"/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Střední škola polytechnická Brno, Jílová, příspěvková organizace</w:t>
                    </w:r>
                  </w:p>
                  <w:p w14:paraId="534A41EB" w14:textId="75EFAE11" w:rsidR="005A3E1A" w:rsidRPr="00DD5D30" w:rsidRDefault="005A3E1A" w:rsidP="008B6943">
                    <w:pPr>
                      <w:pStyle w:val="Zhlav"/>
                      <w:jc w:val="right"/>
                      <w:rPr>
                        <w:rFonts w:ascii="Source Sans Pro" w:hAnsi="Source Sans Pro"/>
                        <w:noProof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Jílová 164/36g, 639 00 Brno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8225E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AD1A47D" wp14:editId="1F9FD5EC">
          <wp:simplePos x="0" y="0"/>
          <wp:positionH relativeFrom="margin">
            <wp:posOffset>314325</wp:posOffset>
          </wp:positionH>
          <wp:positionV relativeFrom="paragraph">
            <wp:posOffset>-169545</wp:posOffset>
          </wp:positionV>
          <wp:extent cx="1019175" cy="624840"/>
          <wp:effectExtent l="0" t="0" r="0" b="0"/>
          <wp:wrapTight wrapText="bothSides">
            <wp:wrapPolygon edited="0">
              <wp:start x="9286" y="0"/>
              <wp:lineTo x="807" y="15146"/>
              <wp:lineTo x="807" y="17122"/>
              <wp:lineTo x="1211" y="20415"/>
              <wp:lineTo x="19783" y="20415"/>
              <wp:lineTo x="20187" y="15146"/>
              <wp:lineTo x="11708" y="0"/>
              <wp:lineTo x="9286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ilov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31"/>
                  <a:stretch/>
                </pic:blipFill>
                <pic:spPr bwMode="auto">
                  <a:xfrm>
                    <a:off x="0" y="0"/>
                    <a:ext cx="1019175" cy="624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882A43" w14:textId="324D53D3" w:rsidR="005A3E1A" w:rsidRDefault="005A3E1A">
    <w:pPr>
      <w:pStyle w:val="Zhlav"/>
    </w:pPr>
  </w:p>
  <w:p w14:paraId="30CA07FC" w14:textId="5B958A5C" w:rsidR="005A3E1A" w:rsidRDefault="00B76038">
    <w:pPr>
      <w:pStyle w:val="Zhlav"/>
    </w:pPr>
    <w:r>
      <w:rPr>
        <w:noProof/>
        <w:sz w:val="5"/>
        <w:lang w:eastAsia="cs-CZ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78BEA20" wp14:editId="5070CC90">
              <wp:simplePos x="0" y="0"/>
              <wp:positionH relativeFrom="margin">
                <wp:align>center</wp:align>
              </wp:positionH>
              <wp:positionV relativeFrom="paragraph">
                <wp:posOffset>109855</wp:posOffset>
              </wp:positionV>
              <wp:extent cx="5918835" cy="34925"/>
              <wp:effectExtent l="0" t="0" r="24765" b="22225"/>
              <wp:wrapTight wrapText="bothSides">
                <wp:wrapPolygon edited="0">
                  <wp:start x="70" y="11782"/>
                  <wp:lineTo x="70" y="23564"/>
                  <wp:lineTo x="21621" y="23564"/>
                  <wp:lineTo x="18701" y="11782"/>
                  <wp:lineTo x="18631" y="11782"/>
                  <wp:lineTo x="70" y="11782"/>
                </wp:wrapPolygon>
              </wp:wrapTight>
              <wp:docPr id="3" name="Group 4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18835" cy="34925"/>
                        <a:chOff x="0" y="0"/>
                        <a:chExt cx="9321" cy="55"/>
                      </a:xfrm>
                    </wpg:grpSpPr>
                    <wps:wsp>
                      <wps:cNvPr id="4" name="Line 468"/>
                      <wps:cNvCnPr>
                        <a:cxnSpLocks noChangeShapeType="1"/>
                      </wps:cNvCnPr>
                      <wps:spPr bwMode="auto">
                        <a:xfrm>
                          <a:off x="15" y="15"/>
                          <a:ext cx="9291" cy="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39EC96" id="Group 467" o:spid="_x0000_s1026" style="position:absolute;margin-left:0;margin-top:8.65pt;width:466.05pt;height:2.75pt;z-index:-251654144;mso-position-horizontal:center;mso-position-horizontal-relative:margin;mso-width-relative:margin;mso-height-relative:margin" coordsize="9321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">
              <v:line id="Line 468" o:spid="_x0000_s1027" style="position:absolute;visibility:visible;mso-wrap-style:square" from="15,15" to="9306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5309"/>
    <w:multiLevelType w:val="hybridMultilevel"/>
    <w:tmpl w:val="D4E4D79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7382BDC6">
      <w:start w:val="1"/>
      <w:numFmt w:val="bullet"/>
      <w:lvlText w:val="-"/>
      <w:lvlJc w:val="left"/>
      <w:pPr>
        <w:ind w:left="2062" w:hanging="360"/>
      </w:pPr>
      <w:rPr>
        <w:rFonts w:ascii="Tahoma" w:eastAsia="Times New Roman" w:hAnsi="Tahoma" w:cs="Tahoma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3B5F8B"/>
    <w:multiLevelType w:val="hybridMultilevel"/>
    <w:tmpl w:val="ADC618D6"/>
    <w:lvl w:ilvl="0" w:tplc="E28466FA">
      <w:start w:val="1"/>
      <w:numFmt w:val="decimal"/>
      <w:lvlText w:val="I.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33C83"/>
    <w:multiLevelType w:val="multilevel"/>
    <w:tmpl w:val="7B948122"/>
    <w:lvl w:ilvl="0">
      <w:start w:val="1"/>
      <w:numFmt w:val="decimal"/>
      <w:pStyle w:val="1Nadpis"/>
      <w:lvlText w:val="%1."/>
      <w:lvlJc w:val="left"/>
      <w:pPr>
        <w:ind w:left="360" w:hanging="360"/>
      </w:pPr>
    </w:lvl>
    <w:lvl w:ilvl="1">
      <w:start w:val="1"/>
      <w:numFmt w:val="decimal"/>
      <w:pStyle w:val="11Nadpis"/>
      <w:lvlText w:val="%1.%2."/>
      <w:lvlJc w:val="left"/>
      <w:pPr>
        <w:ind w:left="432" w:hanging="432"/>
      </w:pPr>
    </w:lvl>
    <w:lvl w:ilvl="2">
      <w:start w:val="1"/>
      <w:numFmt w:val="decimal"/>
      <w:pStyle w:val="111Nadpis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B0A14"/>
    <w:multiLevelType w:val="hybridMultilevel"/>
    <w:tmpl w:val="E1A402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1242793">
    <w:abstractNumId w:val="5"/>
  </w:num>
  <w:num w:numId="2" w16cid:durableId="5062851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58615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61815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85546954">
    <w:abstractNumId w:val="1"/>
  </w:num>
  <w:num w:numId="6" w16cid:durableId="1224095725">
    <w:abstractNumId w:val="6"/>
  </w:num>
  <w:num w:numId="7" w16cid:durableId="615670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9674608">
    <w:abstractNumId w:val="1"/>
  </w:num>
  <w:num w:numId="9" w16cid:durableId="2927574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100254740">
    <w:abstractNumId w:val="8"/>
  </w:num>
  <w:num w:numId="11" w16cid:durableId="1215239805">
    <w:abstractNumId w:val="6"/>
  </w:num>
  <w:num w:numId="12" w16cid:durableId="16143043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D30"/>
    <w:rsid w:val="0000756B"/>
    <w:rsid w:val="00020038"/>
    <w:rsid w:val="000205FD"/>
    <w:rsid w:val="00032AE9"/>
    <w:rsid w:val="00033D81"/>
    <w:rsid w:val="000375FE"/>
    <w:rsid w:val="00042520"/>
    <w:rsid w:val="000C48EE"/>
    <w:rsid w:val="000D0916"/>
    <w:rsid w:val="000E7808"/>
    <w:rsid w:val="000F4379"/>
    <w:rsid w:val="00121191"/>
    <w:rsid w:val="00146BD4"/>
    <w:rsid w:val="00152E70"/>
    <w:rsid w:val="001907B4"/>
    <w:rsid w:val="001B312E"/>
    <w:rsid w:val="001F38F3"/>
    <w:rsid w:val="001F7BFF"/>
    <w:rsid w:val="00200EFE"/>
    <w:rsid w:val="00274D1E"/>
    <w:rsid w:val="002A03B4"/>
    <w:rsid w:val="002B64C0"/>
    <w:rsid w:val="002D7A1E"/>
    <w:rsid w:val="002F5629"/>
    <w:rsid w:val="00313A1F"/>
    <w:rsid w:val="0032790A"/>
    <w:rsid w:val="00337EF3"/>
    <w:rsid w:val="0034771C"/>
    <w:rsid w:val="003934B0"/>
    <w:rsid w:val="003A461D"/>
    <w:rsid w:val="003D0633"/>
    <w:rsid w:val="003D2AC6"/>
    <w:rsid w:val="003D305D"/>
    <w:rsid w:val="003E4FE9"/>
    <w:rsid w:val="003E5AFE"/>
    <w:rsid w:val="0040161C"/>
    <w:rsid w:val="00433545"/>
    <w:rsid w:val="004624EC"/>
    <w:rsid w:val="00482515"/>
    <w:rsid w:val="004A5294"/>
    <w:rsid w:val="0052434A"/>
    <w:rsid w:val="00533263"/>
    <w:rsid w:val="00560762"/>
    <w:rsid w:val="0056169A"/>
    <w:rsid w:val="005839DD"/>
    <w:rsid w:val="005A007E"/>
    <w:rsid w:val="005A3E1A"/>
    <w:rsid w:val="005A3FC0"/>
    <w:rsid w:val="005B4DA8"/>
    <w:rsid w:val="00614704"/>
    <w:rsid w:val="0063135B"/>
    <w:rsid w:val="006354B8"/>
    <w:rsid w:val="00636475"/>
    <w:rsid w:val="006434FA"/>
    <w:rsid w:val="00670545"/>
    <w:rsid w:val="006B3ED3"/>
    <w:rsid w:val="006C0298"/>
    <w:rsid w:val="006C2D3E"/>
    <w:rsid w:val="006C75FE"/>
    <w:rsid w:val="00716128"/>
    <w:rsid w:val="007461AD"/>
    <w:rsid w:val="007558F2"/>
    <w:rsid w:val="007946D1"/>
    <w:rsid w:val="007B344C"/>
    <w:rsid w:val="007B6B87"/>
    <w:rsid w:val="007F2A97"/>
    <w:rsid w:val="008004CC"/>
    <w:rsid w:val="008174EA"/>
    <w:rsid w:val="00841162"/>
    <w:rsid w:val="0086275B"/>
    <w:rsid w:val="00875D2B"/>
    <w:rsid w:val="00893B8C"/>
    <w:rsid w:val="008A14C4"/>
    <w:rsid w:val="008B6943"/>
    <w:rsid w:val="008C76D6"/>
    <w:rsid w:val="008C7A4E"/>
    <w:rsid w:val="008E1891"/>
    <w:rsid w:val="008E5280"/>
    <w:rsid w:val="008F5D9C"/>
    <w:rsid w:val="00924530"/>
    <w:rsid w:val="00936DC2"/>
    <w:rsid w:val="009547B3"/>
    <w:rsid w:val="00963091"/>
    <w:rsid w:val="009B4A9B"/>
    <w:rsid w:val="009E1841"/>
    <w:rsid w:val="009F6853"/>
    <w:rsid w:val="00A161C5"/>
    <w:rsid w:val="00A16DC9"/>
    <w:rsid w:val="00A21E9E"/>
    <w:rsid w:val="00A50511"/>
    <w:rsid w:val="00A50DC6"/>
    <w:rsid w:val="00A74547"/>
    <w:rsid w:val="00A876C0"/>
    <w:rsid w:val="00A924F0"/>
    <w:rsid w:val="00AB4B75"/>
    <w:rsid w:val="00B01A16"/>
    <w:rsid w:val="00B36847"/>
    <w:rsid w:val="00B52C0A"/>
    <w:rsid w:val="00B76038"/>
    <w:rsid w:val="00B92660"/>
    <w:rsid w:val="00B97476"/>
    <w:rsid w:val="00BA58EA"/>
    <w:rsid w:val="00BA6C4D"/>
    <w:rsid w:val="00BE7219"/>
    <w:rsid w:val="00C04FB1"/>
    <w:rsid w:val="00C235A7"/>
    <w:rsid w:val="00C30E85"/>
    <w:rsid w:val="00C3200C"/>
    <w:rsid w:val="00C32755"/>
    <w:rsid w:val="00C411F5"/>
    <w:rsid w:val="00C664D6"/>
    <w:rsid w:val="00C76AEB"/>
    <w:rsid w:val="00CA2768"/>
    <w:rsid w:val="00CC62BF"/>
    <w:rsid w:val="00CD1168"/>
    <w:rsid w:val="00CD235C"/>
    <w:rsid w:val="00D23785"/>
    <w:rsid w:val="00D27536"/>
    <w:rsid w:val="00D37B4F"/>
    <w:rsid w:val="00D57E13"/>
    <w:rsid w:val="00D714DB"/>
    <w:rsid w:val="00D8225E"/>
    <w:rsid w:val="00DA109B"/>
    <w:rsid w:val="00DA2D97"/>
    <w:rsid w:val="00DD423A"/>
    <w:rsid w:val="00DD5D30"/>
    <w:rsid w:val="00DE60CE"/>
    <w:rsid w:val="00E30F14"/>
    <w:rsid w:val="00E80EF7"/>
    <w:rsid w:val="00E83400"/>
    <w:rsid w:val="00EC41F2"/>
    <w:rsid w:val="00ED24C5"/>
    <w:rsid w:val="00EF2FB0"/>
    <w:rsid w:val="00F0689E"/>
    <w:rsid w:val="00F1170A"/>
    <w:rsid w:val="00F711D3"/>
    <w:rsid w:val="00F732C4"/>
    <w:rsid w:val="00F81A98"/>
    <w:rsid w:val="00F86FBC"/>
    <w:rsid w:val="00F91E9E"/>
    <w:rsid w:val="00FB3428"/>
    <w:rsid w:val="00FE2E18"/>
    <w:rsid w:val="00FE7BA0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7DE878F"/>
  <w15:chartTrackingRefBased/>
  <w15:docId w15:val="{DED9B34A-4E33-45AE-99B8-E4BE53A6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5D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5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7E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34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5D30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D5D30"/>
  </w:style>
  <w:style w:type="paragraph" w:styleId="Zpat">
    <w:name w:val="footer"/>
    <w:basedOn w:val="Normln"/>
    <w:link w:val="ZpatChar"/>
    <w:uiPriority w:val="99"/>
    <w:unhideWhenUsed/>
    <w:rsid w:val="00DD5D30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D5D30"/>
  </w:style>
  <w:style w:type="character" w:styleId="Hypertextovodkaz">
    <w:name w:val="Hyperlink"/>
    <w:basedOn w:val="Standardnpsmoodstavce"/>
    <w:uiPriority w:val="99"/>
    <w:rsid w:val="00DD5D30"/>
    <w:rPr>
      <w:color w:val="0000FF"/>
      <w:u w:val="single"/>
    </w:rPr>
  </w:style>
  <w:style w:type="paragraph" w:customStyle="1" w:styleId="INA10bTunzarovnnnasted">
    <w:name w:val="INA 10 b. Tučné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INA12bTunzarovnnnasted">
    <w:name w:val="INA 12 b. Tučné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INA10bTunzarovnnnadoleva">
    <w:name w:val="INA 10 b. Tučné zarovnání na doleva"/>
    <w:next w:val="Normln"/>
    <w:semiHidden/>
    <w:rsid w:val="00DD5D3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INA14bTunzarovnnnasted">
    <w:name w:val="INA 14 b. Tučné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customStyle="1" w:styleId="INA10bzarovnndoleva">
    <w:name w:val="INA 10 b. zarovnání doleva"/>
    <w:semiHidden/>
    <w:rsid w:val="00DD5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NA12bzarovnndoleva">
    <w:name w:val="INA 12 b. zarovnání doleva"/>
    <w:semiHidden/>
    <w:rsid w:val="00DD5D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NA12bzarovnnnasted">
    <w:name w:val="INA 12 b.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D5D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DD5D30"/>
    <w:pPr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rsid w:val="00DD5D30"/>
    <w:pPr>
      <w:spacing w:after="200" w:line="276" w:lineRule="auto"/>
      <w:ind w:left="22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DD5D30"/>
    <w:pPr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DD5D30"/>
    <w:pPr>
      <w:spacing w:after="200" w:line="276" w:lineRule="auto"/>
      <w:ind w:left="44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337E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01A1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1F38F3"/>
    <w:rPr>
      <w:color w:val="954F72" w:themeColor="followedHyperlink"/>
      <w:u w:val="single"/>
    </w:rPr>
  </w:style>
  <w:style w:type="paragraph" w:customStyle="1" w:styleId="1Nadpis">
    <w:name w:val="1. Nadpis"/>
    <w:basedOn w:val="Odstavecseseznamem"/>
    <w:link w:val="1NadpisChar"/>
    <w:qFormat/>
    <w:rsid w:val="005A3E1A"/>
    <w:pPr>
      <w:numPr>
        <w:numId w:val="1"/>
      </w:numPr>
      <w:spacing w:before="120" w:after="60" w:line="360" w:lineRule="auto"/>
      <w:ind w:left="284" w:hanging="284"/>
      <w:jc w:val="both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11Nadpis">
    <w:name w:val="1.1. Nadpis"/>
    <w:basedOn w:val="1Nadpis"/>
    <w:link w:val="11NadpisChar"/>
    <w:qFormat/>
    <w:rsid w:val="005A3E1A"/>
    <w:pPr>
      <w:numPr>
        <w:ilvl w:val="1"/>
      </w:numPr>
      <w:ind w:left="284" w:hanging="284"/>
    </w:pPr>
    <w:rPr>
      <w:sz w:val="24"/>
    </w:rPr>
  </w:style>
  <w:style w:type="character" w:customStyle="1" w:styleId="1NadpisChar">
    <w:name w:val="1. Nadpis Char"/>
    <w:basedOn w:val="Standardnpsmoodstavce"/>
    <w:link w:val="1Nadpis"/>
    <w:rsid w:val="005A3E1A"/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111Nadpis">
    <w:name w:val="1.1.1. Nadpis"/>
    <w:basedOn w:val="11Nadpis"/>
    <w:qFormat/>
    <w:rsid w:val="005A3E1A"/>
    <w:pPr>
      <w:numPr>
        <w:ilvl w:val="2"/>
      </w:numPr>
      <w:ind w:left="284" w:hanging="284"/>
    </w:pPr>
    <w:rPr>
      <w:i/>
    </w:rPr>
  </w:style>
  <w:style w:type="character" w:customStyle="1" w:styleId="11NadpisChar">
    <w:name w:val="1.1. Nadpis Char"/>
    <w:basedOn w:val="1NadpisChar"/>
    <w:link w:val="11Nadpis"/>
    <w:rsid w:val="005A3E1A"/>
    <w:rPr>
      <w:rFonts w:ascii="Arial" w:eastAsia="Times New Roman" w:hAnsi="Arial" w:cs="Arial"/>
      <w:b/>
      <w:bCs/>
      <w:sz w:val="24"/>
      <w:szCs w:val="28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A3E1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60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03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344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B344C"/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7B3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7B344C"/>
    <w:pPr>
      <w:ind w:firstLine="708"/>
      <w:jc w:val="left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7B3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ální~"/>
    <w:basedOn w:val="Normln"/>
    <w:rsid w:val="007B344C"/>
    <w:pPr>
      <w:widowControl w:val="0"/>
      <w:jc w:val="left"/>
    </w:pPr>
    <w:rPr>
      <w:szCs w:val="20"/>
    </w:rPr>
  </w:style>
  <w:style w:type="paragraph" w:customStyle="1" w:styleId="Default">
    <w:name w:val="Default"/>
    <w:rsid w:val="007B344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746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A2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u@jilova.cz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jil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EBC29-218C-4294-9DEA-70D4070F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988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Jílková Pavlína</dc:creator>
  <cp:keywords/>
  <dc:description/>
  <cp:lastModifiedBy>Bartośová Kristýna</cp:lastModifiedBy>
  <cp:revision>16</cp:revision>
  <cp:lastPrinted>2025-02-07T09:51:00Z</cp:lastPrinted>
  <dcterms:created xsi:type="dcterms:W3CDTF">2025-01-31T11:35:00Z</dcterms:created>
  <dcterms:modified xsi:type="dcterms:W3CDTF">2025-05-30T08:18:00Z</dcterms:modified>
</cp:coreProperties>
</file>