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11" w:rsidRPr="001066D6" w:rsidRDefault="00741011" w:rsidP="00741011">
      <w:pPr>
        <w:jc w:val="center"/>
        <w:rPr>
          <w:rFonts w:ascii="Arial" w:hAnsi="Arial" w:cs="Arial"/>
          <w:b/>
          <w:sz w:val="24"/>
          <w:szCs w:val="24"/>
        </w:rPr>
      </w:pPr>
      <w:r w:rsidRPr="001066D6">
        <w:rPr>
          <w:rFonts w:ascii="Arial" w:hAnsi="Arial" w:cs="Arial"/>
          <w:b/>
          <w:sz w:val="24"/>
          <w:szCs w:val="24"/>
        </w:rPr>
        <w:t>Příloha č. 1 výzvy k podání nabídky</w:t>
      </w:r>
    </w:p>
    <w:p w:rsidR="00741011" w:rsidRPr="001066D6" w:rsidRDefault="00741011" w:rsidP="00741011">
      <w:pPr>
        <w:jc w:val="center"/>
        <w:rPr>
          <w:rFonts w:ascii="Arial" w:hAnsi="Arial" w:cs="Arial"/>
          <w:b/>
          <w:sz w:val="24"/>
          <w:szCs w:val="24"/>
        </w:rPr>
      </w:pPr>
    </w:p>
    <w:p w:rsidR="00741011" w:rsidRDefault="00741011" w:rsidP="00741011">
      <w:pPr>
        <w:jc w:val="center"/>
        <w:rPr>
          <w:rFonts w:ascii="Arial" w:hAnsi="Arial" w:cs="Arial"/>
          <w:b/>
          <w:sz w:val="24"/>
          <w:szCs w:val="24"/>
        </w:rPr>
      </w:pPr>
      <w:r w:rsidRPr="001066D6">
        <w:rPr>
          <w:rFonts w:ascii="Arial" w:hAnsi="Arial" w:cs="Arial"/>
          <w:b/>
          <w:sz w:val="24"/>
          <w:szCs w:val="24"/>
        </w:rPr>
        <w:t>KRYCÍ LIST NABÍDKY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41011" w:rsidRDefault="00741011" w:rsidP="0074101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1011" w:rsidTr="00053BA1"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41011" w:rsidRDefault="00741011" w:rsidP="00053B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Veřejná zakázka: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Poskytování právního poradenství a administrace pro Střední školu stavebních řemesel Brno-Bosonohy 2025 - 2028</w:t>
            </w:r>
          </w:p>
        </w:tc>
      </w:tr>
      <w:tr w:rsidR="00741011" w:rsidTr="00053BA1">
        <w:trPr>
          <w:trHeight w:val="576"/>
        </w:trPr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(obchodní jméno) dodavatele</w:t>
            </w:r>
          </w:p>
        </w:tc>
        <w:tc>
          <w:tcPr>
            <w:tcW w:w="4531" w:type="dxa"/>
            <w:vAlign w:val="center"/>
          </w:tcPr>
          <w:p w:rsidR="00741011" w:rsidRPr="001066D6" w:rsidRDefault="00741011" w:rsidP="00053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6D6">
              <w:rPr>
                <w:rFonts w:ascii="Arial" w:hAnsi="Arial" w:cs="Arial"/>
                <w:sz w:val="24"/>
                <w:szCs w:val="24"/>
                <w:highlight w:val="yellow"/>
              </w:rPr>
              <w:t>(Doplnit)</w:t>
            </w:r>
          </w:p>
        </w:tc>
      </w:tr>
      <w:tr w:rsidR="00741011" w:rsidTr="00053BA1"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 osoby oprávněné jednat jménem dodavatele</w:t>
            </w:r>
          </w:p>
        </w:tc>
        <w:tc>
          <w:tcPr>
            <w:tcW w:w="4531" w:type="dxa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6D6">
              <w:rPr>
                <w:rFonts w:ascii="Arial" w:hAnsi="Arial" w:cs="Arial"/>
                <w:sz w:val="24"/>
                <w:szCs w:val="24"/>
                <w:highlight w:val="yellow"/>
              </w:rPr>
              <w:t>(Doplnit)</w:t>
            </w:r>
          </w:p>
        </w:tc>
      </w:tr>
      <w:tr w:rsidR="00741011" w:rsidTr="00053BA1">
        <w:trPr>
          <w:trHeight w:val="564"/>
        </w:trPr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Sídlo dodavatele</w:t>
            </w:r>
          </w:p>
        </w:tc>
        <w:tc>
          <w:tcPr>
            <w:tcW w:w="4531" w:type="dxa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6D6">
              <w:rPr>
                <w:rFonts w:ascii="Arial" w:hAnsi="Arial" w:cs="Arial"/>
                <w:sz w:val="24"/>
                <w:szCs w:val="24"/>
                <w:highlight w:val="yellow"/>
              </w:rPr>
              <w:t>(Doplnit)</w:t>
            </w:r>
          </w:p>
        </w:tc>
      </w:tr>
      <w:tr w:rsidR="00741011" w:rsidTr="00053BA1">
        <w:trPr>
          <w:trHeight w:val="558"/>
        </w:trPr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  <w:tc>
          <w:tcPr>
            <w:tcW w:w="4531" w:type="dxa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6D6">
              <w:rPr>
                <w:rFonts w:ascii="Arial" w:hAnsi="Arial" w:cs="Arial"/>
                <w:sz w:val="24"/>
                <w:szCs w:val="24"/>
                <w:highlight w:val="yellow"/>
              </w:rPr>
              <w:t>(Doplnit)</w:t>
            </w:r>
          </w:p>
        </w:tc>
      </w:tr>
      <w:tr w:rsidR="00741011" w:rsidTr="00053BA1">
        <w:trPr>
          <w:trHeight w:val="552"/>
        </w:trPr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DIČ</w:t>
            </w:r>
          </w:p>
        </w:tc>
        <w:tc>
          <w:tcPr>
            <w:tcW w:w="4531" w:type="dxa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6D6">
              <w:rPr>
                <w:rFonts w:ascii="Arial" w:hAnsi="Arial" w:cs="Arial"/>
                <w:sz w:val="24"/>
                <w:szCs w:val="24"/>
                <w:highlight w:val="yellow"/>
              </w:rPr>
              <w:t>(Doplnit)</w:t>
            </w:r>
          </w:p>
        </w:tc>
      </w:tr>
      <w:tr w:rsidR="00741011" w:rsidTr="00053BA1">
        <w:trPr>
          <w:trHeight w:val="560"/>
        </w:trPr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Plátce DPH</w:t>
            </w:r>
          </w:p>
        </w:tc>
        <w:tc>
          <w:tcPr>
            <w:tcW w:w="4531" w:type="dxa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81D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ANO/NE</w:t>
            </w:r>
          </w:p>
        </w:tc>
      </w:tr>
      <w:tr w:rsidR="00741011" w:rsidTr="00053BA1">
        <w:trPr>
          <w:trHeight w:val="554"/>
        </w:trPr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4531" w:type="dxa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6D6">
              <w:rPr>
                <w:rFonts w:ascii="Arial" w:hAnsi="Arial" w:cs="Arial"/>
                <w:sz w:val="24"/>
                <w:szCs w:val="24"/>
                <w:highlight w:val="yellow"/>
              </w:rPr>
              <w:t>(Doplnit)</w:t>
            </w:r>
          </w:p>
        </w:tc>
      </w:tr>
      <w:tr w:rsidR="00741011" w:rsidTr="00053BA1">
        <w:trPr>
          <w:trHeight w:val="562"/>
        </w:trPr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531" w:type="dxa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6D6">
              <w:rPr>
                <w:rFonts w:ascii="Arial" w:hAnsi="Arial" w:cs="Arial"/>
                <w:sz w:val="24"/>
                <w:szCs w:val="24"/>
                <w:highlight w:val="yellow"/>
              </w:rPr>
              <w:t>(Doplnit)</w:t>
            </w:r>
          </w:p>
        </w:tc>
      </w:tr>
      <w:tr w:rsidR="00741011" w:rsidTr="00053BA1">
        <w:trPr>
          <w:trHeight w:val="556"/>
        </w:trPr>
        <w:tc>
          <w:tcPr>
            <w:tcW w:w="4531" w:type="dxa"/>
            <w:vAlign w:val="center"/>
          </w:tcPr>
          <w:p w:rsidR="00741011" w:rsidRPr="001066D6" w:rsidRDefault="00741011" w:rsidP="00053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Bankovní spojení</w:t>
            </w:r>
          </w:p>
        </w:tc>
        <w:tc>
          <w:tcPr>
            <w:tcW w:w="4531" w:type="dxa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66D6">
              <w:rPr>
                <w:rFonts w:ascii="Arial" w:hAnsi="Arial" w:cs="Arial"/>
                <w:sz w:val="24"/>
                <w:szCs w:val="24"/>
                <w:highlight w:val="yellow"/>
              </w:rPr>
              <w:t>(Doplnit)</w:t>
            </w:r>
          </w:p>
        </w:tc>
      </w:tr>
      <w:tr w:rsidR="00741011" w:rsidTr="00053BA1">
        <w:trPr>
          <w:trHeight w:val="55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41011" w:rsidRPr="002C53C3" w:rsidRDefault="00741011" w:rsidP="00053BA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3C3">
              <w:rPr>
                <w:rFonts w:ascii="Arial" w:hAnsi="Arial" w:cs="Arial"/>
                <w:b/>
                <w:sz w:val="24"/>
                <w:szCs w:val="24"/>
              </w:rPr>
              <w:t xml:space="preserve">Nabídková cena za 1 hodinu poskytování </w:t>
            </w:r>
            <w:r>
              <w:rPr>
                <w:rFonts w:ascii="Arial" w:hAnsi="Arial" w:cs="Arial"/>
                <w:b/>
                <w:sz w:val="24"/>
                <w:szCs w:val="24"/>
              </w:rPr>
              <w:t>právních služeb</w:t>
            </w:r>
            <w:r w:rsidRPr="002C53C3">
              <w:rPr>
                <w:rFonts w:ascii="Arial" w:hAnsi="Arial" w:cs="Arial"/>
                <w:b/>
                <w:sz w:val="24"/>
                <w:szCs w:val="24"/>
              </w:rPr>
              <w:t xml:space="preserve"> v Kč bez DPH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41011" w:rsidRPr="002C53C3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(Doplnit)</w:t>
            </w:r>
            <w:r w:rsidRPr="002C53C3">
              <w:rPr>
                <w:rFonts w:ascii="Arial" w:hAnsi="Arial" w:cs="Arial"/>
                <w:b/>
                <w:sz w:val="24"/>
                <w:szCs w:val="24"/>
              </w:rPr>
              <w:t>,- Kč bez DPH</w:t>
            </w:r>
          </w:p>
        </w:tc>
      </w:tr>
      <w:tr w:rsidR="00741011" w:rsidTr="00053BA1">
        <w:trPr>
          <w:trHeight w:val="55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41011" w:rsidRPr="002C53C3" w:rsidRDefault="00741011" w:rsidP="00053BA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Nabídková cena za 1 hodinu vč. DPH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(Doplnit)</w:t>
            </w:r>
            <w:r w:rsidRPr="002C53C3">
              <w:rPr>
                <w:rFonts w:ascii="Arial" w:hAnsi="Arial" w:cs="Arial"/>
                <w:b/>
                <w:sz w:val="24"/>
                <w:szCs w:val="24"/>
              </w:rPr>
              <w:t xml:space="preserve">,- Kč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vč</w:t>
            </w:r>
            <w:proofErr w:type="spellEnd"/>
            <w:r w:rsidRPr="002C53C3">
              <w:rPr>
                <w:rFonts w:ascii="Arial" w:hAnsi="Arial" w:cs="Arial"/>
                <w:b/>
                <w:sz w:val="24"/>
                <w:szCs w:val="24"/>
              </w:rPr>
              <w:t xml:space="preserve"> DPH</w:t>
            </w:r>
          </w:p>
        </w:tc>
      </w:tr>
      <w:tr w:rsidR="00741011" w:rsidTr="00053BA1">
        <w:trPr>
          <w:trHeight w:val="55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41011" w:rsidRDefault="00741011" w:rsidP="00053BA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DPH v %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41011" w:rsidRDefault="00741011" w:rsidP="00053BA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(Doplnit) %</w:t>
            </w:r>
          </w:p>
        </w:tc>
      </w:tr>
    </w:tbl>
    <w:p w:rsidR="00741011" w:rsidRPr="001066D6" w:rsidRDefault="00741011" w:rsidP="00741011">
      <w:pPr>
        <w:jc w:val="center"/>
        <w:rPr>
          <w:rFonts w:ascii="Arial" w:hAnsi="Arial" w:cs="Arial"/>
          <w:b/>
          <w:sz w:val="24"/>
          <w:szCs w:val="24"/>
        </w:rPr>
      </w:pPr>
    </w:p>
    <w:p w:rsidR="00133BAC" w:rsidRDefault="00133BAC">
      <w:bookmarkStart w:id="0" w:name="_GoBack"/>
      <w:bookmarkEnd w:id="0"/>
    </w:p>
    <w:sectPr w:rsidR="00133BAC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162774"/>
      <w:docPartObj>
        <w:docPartGallery w:val="Page Numbers (Bottom of Page)"/>
        <w:docPartUnique/>
      </w:docPartObj>
    </w:sdtPr>
    <w:sdtEndPr/>
    <w:sdtContent>
      <w:p w:rsidR="00AF3F6E" w:rsidRDefault="0074101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06C2D" w:rsidRDefault="00741011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11"/>
    <w:rsid w:val="00133BAC"/>
    <w:rsid w:val="0074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9726-F4C4-440F-A1BE-4020940B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10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4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Prachařová Hedvika</dc:creator>
  <cp:keywords/>
  <dc:description/>
  <cp:lastModifiedBy>Prachařová Hedvika</cp:lastModifiedBy>
  <cp:revision>1</cp:revision>
  <dcterms:created xsi:type="dcterms:W3CDTF">2025-06-30T11:15:00Z</dcterms:created>
  <dcterms:modified xsi:type="dcterms:W3CDTF">2025-06-30T11:16:00Z</dcterms:modified>
</cp:coreProperties>
</file>