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3A4A3294" w:rsidR="00851033" w:rsidRPr="00582D07" w:rsidRDefault="00FB230F" w:rsidP="00831D79">
            <w:pPr>
              <w:spacing w:line="276" w:lineRule="auto"/>
              <w:ind w:left="370" w:hanging="370"/>
              <w:rPr>
                <w:rFonts w:ascii="Arial Narrow" w:eastAsia="Times New Roman" w:hAnsi="Arial Narrow" w:cs="Arial"/>
                <w:b/>
                <w:sz w:val="24"/>
                <w:szCs w:val="24"/>
                <w:lang w:eastAsia="cs-CZ"/>
              </w:rPr>
            </w:pPr>
            <w:r w:rsidRPr="00261961">
              <w:rPr>
                <w:rFonts w:ascii="Arial Narrow" w:eastAsia="Times New Roman" w:hAnsi="Arial Narrow" w:cs="Arial"/>
                <w:b/>
                <w:sz w:val="24"/>
                <w:szCs w:val="24"/>
                <w:lang w:eastAsia="cs-CZ"/>
              </w:rPr>
              <w:t>Vyšší odborná škola zdravotnická Brno,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0F100EB9" w:rsidR="00851033" w:rsidRPr="00582D07" w:rsidRDefault="00FB230F" w:rsidP="00A26C83">
            <w:pPr>
              <w:spacing w:line="276" w:lineRule="auto"/>
              <w:ind w:left="370" w:hanging="370"/>
              <w:rPr>
                <w:rFonts w:ascii="Arial Narrow" w:eastAsia="Times New Roman" w:hAnsi="Arial Narrow" w:cs="Arial"/>
                <w:sz w:val="24"/>
                <w:szCs w:val="24"/>
                <w:lang w:eastAsia="cs-CZ"/>
              </w:rPr>
            </w:pPr>
            <w:r w:rsidRPr="00FB230F">
              <w:rPr>
                <w:rFonts w:ascii="Arial Narrow" w:eastAsia="Times New Roman" w:hAnsi="Arial Narrow" w:cs="Arial"/>
                <w:lang w:eastAsia="cs-CZ"/>
              </w:rPr>
              <w:t>Kounicova 684/16, Veveří, 60200 Brno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4B1F7D1D" w:rsidR="00CF609A" w:rsidRPr="00582D07" w:rsidRDefault="00FB230F" w:rsidP="006069AD">
            <w:pPr>
              <w:spacing w:line="276" w:lineRule="auto"/>
              <w:ind w:left="370" w:hanging="370"/>
              <w:rPr>
                <w:rFonts w:ascii="Arial Narrow" w:eastAsia="Times New Roman" w:hAnsi="Arial Narrow" w:cs="Arial"/>
                <w:sz w:val="24"/>
                <w:szCs w:val="24"/>
                <w:lang w:eastAsia="cs-CZ"/>
              </w:rPr>
            </w:pPr>
            <w:r w:rsidRPr="00FB230F">
              <w:rPr>
                <w:rFonts w:ascii="Arial Narrow" w:eastAsia="Times New Roman" w:hAnsi="Arial Narrow" w:cs="Arial"/>
                <w:sz w:val="24"/>
                <w:szCs w:val="24"/>
                <w:lang w:eastAsia="cs-CZ"/>
              </w:rPr>
              <w:t xml:space="preserve">Mgr. Lianou </w:t>
            </w:r>
            <w:proofErr w:type="spellStart"/>
            <w:r w:rsidRPr="00FB230F">
              <w:rPr>
                <w:rFonts w:ascii="Arial Narrow" w:eastAsia="Times New Roman" w:hAnsi="Arial Narrow" w:cs="Arial"/>
                <w:sz w:val="24"/>
                <w:szCs w:val="24"/>
                <w:lang w:eastAsia="cs-CZ"/>
              </w:rPr>
              <w:t>Greiffeneggovou</w:t>
            </w:r>
            <w:proofErr w:type="spellEnd"/>
            <w:r w:rsidRPr="00FB230F">
              <w:rPr>
                <w:rFonts w:ascii="Arial Narrow" w:eastAsia="Times New Roman" w:hAnsi="Arial Narrow" w:cs="Arial"/>
                <w:sz w:val="24"/>
                <w:szCs w:val="24"/>
                <w:lang w:eastAsia="cs-CZ"/>
              </w:rPr>
              <w:t>, ředitelkou</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689A3048" w:rsidR="00851033" w:rsidRPr="00582D07" w:rsidRDefault="00FB230F"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FB230F">
              <w:rPr>
                <w:rFonts w:ascii="Arial Narrow" w:eastAsia="Times New Roman" w:hAnsi="Arial Narrow" w:cs="Arial"/>
                <w:sz w:val="24"/>
                <w:szCs w:val="24"/>
                <w:lang w:eastAsia="cs-CZ"/>
              </w:rPr>
              <w:t>00637980</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00D75984" w:rsidR="00851033" w:rsidRPr="006D08BB" w:rsidRDefault="00FB230F"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FB230F">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0B1B0FE7" w:rsidR="00851033" w:rsidRPr="006D08BB" w:rsidRDefault="00FB230F"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FB230F">
              <w:rPr>
                <w:rFonts w:ascii="Arial Narrow" w:eastAsia="Calibri" w:hAnsi="Arial Narrow" w:cs="Arial"/>
                <w:sz w:val="24"/>
                <w:szCs w:val="24"/>
                <w:lang w:eastAsia="cs-CZ"/>
              </w:rPr>
              <w:t>63234621/0100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219AEFCD" w:rsidR="006A2641" w:rsidRPr="00E85071" w:rsidRDefault="00851033" w:rsidP="00E8507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FB230F" w:rsidRPr="00FB230F">
        <w:rPr>
          <w:rFonts w:ascii="Arial Narrow" w:eastAsia="Times New Roman" w:hAnsi="Arial Narrow" w:cs="Arial"/>
          <w:b/>
          <w:bCs/>
          <w:iCs/>
          <w:color w:val="000000"/>
          <w:sz w:val="24"/>
          <w:szCs w:val="24"/>
        </w:rPr>
        <w:t xml:space="preserve">Zajištění kybernetické bezpečnosti VOŠZ Brno, příspěvková </w:t>
      </w:r>
      <w:proofErr w:type="gramStart"/>
      <w:r w:rsidR="00FB230F" w:rsidRPr="00FB230F">
        <w:rPr>
          <w:rFonts w:ascii="Arial Narrow" w:eastAsia="Times New Roman" w:hAnsi="Arial Narrow" w:cs="Arial"/>
          <w:b/>
          <w:bCs/>
          <w:iCs/>
          <w:color w:val="000000"/>
          <w:sz w:val="24"/>
          <w:szCs w:val="24"/>
        </w:rPr>
        <w:t>organizace</w:t>
      </w:r>
      <w:r w:rsidR="008E095C" w:rsidRPr="008E095C">
        <w:rPr>
          <w:rFonts w:ascii="Arial Narrow" w:eastAsia="Times New Roman" w:hAnsi="Arial Narrow" w:cs="Arial"/>
          <w:b/>
          <w:bCs/>
          <w:iCs/>
          <w:color w:val="000000"/>
          <w:sz w:val="24"/>
          <w:szCs w:val="24"/>
        </w:rPr>
        <w:t xml:space="preserve"> - opakovaná</w:t>
      </w:r>
      <w:proofErr w:type="gramEnd"/>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1A8A96A3"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FB230F" w:rsidRPr="00FB230F">
        <w:rPr>
          <w:rFonts w:ascii="Arial Narrow" w:hAnsi="Arial Narrow" w:cs="Arial"/>
          <w:sz w:val="24"/>
          <w:szCs w:val="24"/>
        </w:rPr>
        <w:t xml:space="preserve">Zajištění kybernetické bezpečnosti VOŠZ Brno, příspěvková </w:t>
      </w:r>
      <w:proofErr w:type="gramStart"/>
      <w:r w:rsidR="00FB230F" w:rsidRPr="00FB230F">
        <w:rPr>
          <w:rFonts w:ascii="Arial Narrow" w:hAnsi="Arial Narrow" w:cs="Arial"/>
          <w:sz w:val="24"/>
          <w:szCs w:val="24"/>
        </w:rPr>
        <w:t>organizace</w:t>
      </w:r>
      <w:r w:rsidR="008E095C" w:rsidRPr="008E095C">
        <w:rPr>
          <w:rFonts w:ascii="Arial Narrow" w:hAnsi="Arial Narrow" w:cs="Arial"/>
          <w:sz w:val="24"/>
          <w:szCs w:val="24"/>
        </w:rPr>
        <w:t xml:space="preserve"> - opakovaná</w:t>
      </w:r>
      <w:proofErr w:type="gramEnd"/>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224A37DB"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w:t>
      </w:r>
      <w:proofErr w:type="spellStart"/>
      <w:r w:rsidR="008F33F0">
        <w:rPr>
          <w:rFonts w:ascii="Arial Narrow" w:hAnsi="Arial Narrow" w:cs="Arial"/>
        </w:rPr>
        <w:t>switchů</w:t>
      </w:r>
      <w:proofErr w:type="spellEnd"/>
      <w:r w:rsidR="008F33F0">
        <w:rPr>
          <w:rFonts w:ascii="Arial Narrow" w:hAnsi="Arial Narrow" w:cs="Arial"/>
        </w:rPr>
        <w:t xml:space="preserve"> a </w:t>
      </w:r>
      <w:r w:rsidR="005A1887">
        <w:rPr>
          <w:rFonts w:ascii="Arial Narrow" w:hAnsi="Arial Narrow" w:cs="Arial"/>
        </w:rPr>
        <w:t>ostatního HW</w:t>
      </w:r>
      <w:r w:rsidR="00D15AD9">
        <w:rPr>
          <w:rFonts w:ascii="Arial Narrow" w:hAnsi="Arial Narrow" w:cs="Arial"/>
        </w:rPr>
        <w:t>,</w:t>
      </w:r>
    </w:p>
    <w:p w14:paraId="77B899B9" w14:textId="5845DFC4" w:rsidR="00395260" w:rsidRPr="00CF5F95" w:rsidRDefault="00395260" w:rsidP="007E0F45">
      <w:pPr>
        <w:numPr>
          <w:ilvl w:val="1"/>
          <w:numId w:val="19"/>
        </w:numPr>
        <w:spacing w:after="150"/>
        <w:rPr>
          <w:rFonts w:ascii="Arial Narrow" w:hAnsi="Arial Narrow" w:cs="Arial"/>
        </w:rPr>
      </w:pPr>
      <w:r w:rsidRPr="00CF5F95">
        <w:rPr>
          <w:rFonts w:ascii="Arial Narrow" w:hAnsi="Arial Narrow" w:cs="Arial"/>
        </w:rPr>
        <w:t xml:space="preserve">pořízení a implementaci </w:t>
      </w:r>
      <w:r w:rsidR="00CF5F95">
        <w:rPr>
          <w:rFonts w:ascii="Arial Narrow" w:hAnsi="Arial Narrow" w:cs="Arial"/>
        </w:rPr>
        <w:t>nástroje</w:t>
      </w:r>
      <w:r w:rsidR="00147F73">
        <w:rPr>
          <w:rFonts w:ascii="Arial Narrow" w:hAnsi="Arial Narrow" w:cs="Arial"/>
        </w:rPr>
        <w:t xml:space="preserve"> pro zajišťování úrovně dostupnosti informací</w:t>
      </w:r>
      <w:r w:rsidR="00545E22">
        <w:rPr>
          <w:rFonts w:ascii="Arial Narrow" w:hAnsi="Arial Narrow" w:cs="Arial"/>
        </w:rPr>
        <w:t xml:space="preserve"> a </w:t>
      </w:r>
      <w:r w:rsidR="00851E4E">
        <w:rPr>
          <w:rFonts w:ascii="Arial Narrow" w:hAnsi="Arial Narrow" w:cs="Arial"/>
        </w:rPr>
        <w:t>efektivního zálohování</w:t>
      </w:r>
      <w:r w:rsidRPr="00CF5F95">
        <w:rPr>
          <w:rFonts w:ascii="Arial Narrow" w:hAnsi="Arial Narrow" w:cs="Arial"/>
        </w:rPr>
        <w:t>,</w:t>
      </w:r>
    </w:p>
    <w:p w14:paraId="1CF2C683" w14:textId="0CEC84E2" w:rsidR="00395260" w:rsidRDefault="009F0F2D" w:rsidP="007E0F45">
      <w:pPr>
        <w:numPr>
          <w:ilvl w:val="1"/>
          <w:numId w:val="19"/>
        </w:numPr>
        <w:spacing w:after="150"/>
        <w:rPr>
          <w:rFonts w:ascii="Arial Narrow" w:hAnsi="Arial Narrow" w:cs="Arial"/>
        </w:rPr>
      </w:pPr>
      <w:r>
        <w:rPr>
          <w:rFonts w:ascii="Arial Narrow" w:hAnsi="Arial Narrow" w:cs="Arial"/>
        </w:rPr>
        <w:t xml:space="preserve">vybudování </w:t>
      </w:r>
      <w:proofErr w:type="spellStart"/>
      <w:r>
        <w:rPr>
          <w:rFonts w:ascii="Arial Narrow" w:hAnsi="Arial Narrow" w:cs="Arial"/>
        </w:rPr>
        <w:t>WiFi</w:t>
      </w:r>
      <w:proofErr w:type="spellEnd"/>
      <w:r w:rsidR="00A10231">
        <w:rPr>
          <w:rFonts w:ascii="Arial Narrow" w:hAnsi="Arial Narrow" w:cs="Arial"/>
        </w:rPr>
        <w:t xml:space="preserve"> přístupového bodu</w:t>
      </w:r>
      <w:r w:rsidR="00395260">
        <w:rPr>
          <w:rFonts w:ascii="Arial Narrow" w:hAnsi="Arial Narrow" w:cs="Arial"/>
        </w:rPr>
        <w:t>,</w:t>
      </w:r>
    </w:p>
    <w:p w14:paraId="23AA1137" w14:textId="64EC6B33" w:rsidR="00A10231" w:rsidRPr="007F177A" w:rsidRDefault="00A10231" w:rsidP="007E0F45">
      <w:pPr>
        <w:numPr>
          <w:ilvl w:val="1"/>
          <w:numId w:val="19"/>
        </w:numPr>
        <w:spacing w:after="150"/>
        <w:rPr>
          <w:rFonts w:ascii="Arial Narrow" w:hAnsi="Arial Narrow" w:cs="Arial"/>
        </w:rPr>
      </w:pPr>
      <w:r w:rsidRPr="00CF5F95">
        <w:rPr>
          <w:rFonts w:ascii="Arial Narrow" w:hAnsi="Arial Narrow" w:cs="Arial"/>
        </w:rPr>
        <w:t>pořízení a implementaci</w:t>
      </w:r>
      <w:r w:rsidR="00F67C39">
        <w:rPr>
          <w:rFonts w:ascii="Arial Narrow" w:hAnsi="Arial Narrow" w:cs="Arial"/>
        </w:rPr>
        <w:t xml:space="preserve"> nástroje pro </w:t>
      </w:r>
      <w:proofErr w:type="spellStart"/>
      <w:r w:rsidR="00F67C39">
        <w:rPr>
          <w:rFonts w:ascii="Arial Narrow" w:hAnsi="Arial Narrow" w:cs="Arial"/>
        </w:rPr>
        <w:t>multifaktorovou</w:t>
      </w:r>
      <w:proofErr w:type="spellEnd"/>
      <w:r w:rsidR="00F67C39">
        <w:rPr>
          <w:rFonts w:ascii="Arial Narrow" w:hAnsi="Arial Narrow" w:cs="Arial"/>
        </w:rPr>
        <w:t xml:space="preserve"> autentizaci a jednotné přihlašování,</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24336B">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08BFBD14"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r w:rsidR="00C72C27">
        <w:rPr>
          <w:rFonts w:ascii="Arial Narrow" w:hAnsi="Arial Narrow" w:cs="Arial"/>
          <w:sz w:val="24"/>
          <w:szCs w:val="24"/>
        </w:rPr>
        <w:t>nepokrývá-li standardně poskyt</w:t>
      </w:r>
      <w:r w:rsidR="007817E9">
        <w:rPr>
          <w:rFonts w:ascii="Arial Narrow" w:hAnsi="Arial Narrow" w:cs="Arial"/>
          <w:sz w:val="24"/>
          <w:szCs w:val="24"/>
        </w:rPr>
        <w:t xml:space="preserve">ovaná záruka pro dodávané plnění či jeho část </w:t>
      </w:r>
      <w:r w:rsidR="00D616A8">
        <w:rPr>
          <w:rFonts w:ascii="Arial Narrow" w:hAnsi="Arial Narrow" w:cs="Arial"/>
          <w:sz w:val="24"/>
          <w:szCs w:val="24"/>
        </w:rPr>
        <w:t xml:space="preserve">období </w:t>
      </w:r>
      <w:proofErr w:type="gramStart"/>
      <w:r w:rsidR="004B1D95">
        <w:rPr>
          <w:rFonts w:ascii="Arial Narrow" w:hAnsi="Arial Narrow" w:cs="Arial"/>
          <w:sz w:val="24"/>
          <w:szCs w:val="24"/>
        </w:rPr>
        <w:t>60</w:t>
      </w:r>
      <w:r w:rsidR="00C938C5">
        <w:rPr>
          <w:rFonts w:ascii="Arial Narrow" w:hAnsi="Arial Narrow" w:cs="Arial"/>
          <w:sz w:val="24"/>
          <w:szCs w:val="24"/>
        </w:rPr>
        <w:t>-ti</w:t>
      </w:r>
      <w:proofErr w:type="gramEnd"/>
      <w:r w:rsidR="00C938C5">
        <w:rPr>
          <w:rFonts w:ascii="Arial Narrow" w:hAnsi="Arial Narrow" w:cs="Arial"/>
          <w:sz w:val="24"/>
          <w:szCs w:val="24"/>
        </w:rPr>
        <w:t xml:space="preserve"> </w:t>
      </w:r>
      <w:r w:rsidR="004B1D95">
        <w:rPr>
          <w:rFonts w:ascii="Arial Narrow" w:hAnsi="Arial Narrow" w:cs="Arial"/>
          <w:sz w:val="24"/>
          <w:szCs w:val="24"/>
        </w:rPr>
        <w:t>měsíců</w:t>
      </w:r>
      <w:r w:rsidR="00C938C5">
        <w:rPr>
          <w:rFonts w:ascii="Arial Narrow" w:hAnsi="Arial Narrow" w:cs="Arial"/>
          <w:sz w:val="24"/>
          <w:szCs w:val="24"/>
        </w:rPr>
        <w:t xml:space="preserve"> od převzetí</w:t>
      </w:r>
      <w:r w:rsidR="006B73B7">
        <w:rPr>
          <w:rFonts w:ascii="Arial Narrow" w:hAnsi="Arial Narrow" w:cs="Arial"/>
          <w:sz w:val="24"/>
          <w:szCs w:val="24"/>
        </w:rPr>
        <w:t xml:space="preserve"> předmětu</w:t>
      </w:r>
      <w:r w:rsidR="00C938C5">
        <w:rPr>
          <w:rFonts w:ascii="Arial Narrow" w:hAnsi="Arial Narrow" w:cs="Arial"/>
          <w:sz w:val="24"/>
          <w:szCs w:val="24"/>
        </w:rPr>
        <w:t xml:space="preserve"> plnění</w:t>
      </w:r>
      <w:r w:rsidR="006B73B7">
        <w:rPr>
          <w:rFonts w:ascii="Arial Narrow" w:hAnsi="Arial Narrow" w:cs="Arial"/>
          <w:sz w:val="24"/>
          <w:szCs w:val="24"/>
        </w:rPr>
        <w:t xml:space="preserve"> Objednatelem</w:t>
      </w:r>
      <w:r w:rsidR="004B1D95">
        <w:rPr>
          <w:rFonts w:ascii="Arial Narrow" w:hAnsi="Arial Narrow" w:cs="Arial"/>
          <w:sz w:val="24"/>
          <w:szCs w:val="24"/>
        </w:rPr>
        <w:t>;</w:t>
      </w:r>
    </w:p>
    <w:p w14:paraId="70A75E39" w14:textId="1732CA98"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3F7FFC">
        <w:rPr>
          <w:rFonts w:ascii="Arial Narrow" w:hAnsi="Arial Narrow" w:cs="Arial"/>
          <w:sz w:val="24"/>
          <w:szCs w:val="24"/>
        </w:rPr>
        <w:t xml:space="preserve">Objednateli </w:t>
      </w:r>
      <w:r w:rsidR="003F7FFC" w:rsidRPr="00215FAD">
        <w:rPr>
          <w:rFonts w:ascii="Arial Narrow" w:hAnsi="Arial Narrow" w:cs="Arial"/>
          <w:b/>
          <w:bCs/>
          <w:sz w:val="24"/>
          <w:szCs w:val="24"/>
        </w:rPr>
        <w:t>technickou podporu</w:t>
      </w:r>
      <w:r w:rsidR="003F7FFC">
        <w:rPr>
          <w:rFonts w:ascii="Arial Narrow" w:hAnsi="Arial Narrow" w:cs="Arial"/>
          <w:b/>
          <w:bCs/>
          <w:sz w:val="24"/>
          <w:szCs w:val="24"/>
        </w:rPr>
        <w:t xml:space="preserve"> (</w:t>
      </w:r>
      <w:proofErr w:type="spellStart"/>
      <w:r w:rsidR="003F7FFC">
        <w:rPr>
          <w:rFonts w:ascii="Arial Narrow" w:hAnsi="Arial Narrow" w:cs="Arial"/>
          <w:b/>
          <w:bCs/>
          <w:sz w:val="24"/>
          <w:szCs w:val="24"/>
        </w:rPr>
        <w:t>maintenance</w:t>
      </w:r>
      <w:proofErr w:type="spellEnd"/>
      <w:r w:rsidR="003F7FFC">
        <w:rPr>
          <w:rFonts w:ascii="Arial Narrow" w:hAnsi="Arial Narrow" w:cs="Arial"/>
          <w:b/>
          <w:bCs/>
          <w:sz w:val="24"/>
          <w:szCs w:val="24"/>
        </w:rPr>
        <w:t xml:space="preserve"> support + základní technická podpora)</w:t>
      </w:r>
      <w:r w:rsidR="003F7FFC">
        <w:rPr>
          <w:rFonts w:ascii="Arial Narrow" w:hAnsi="Arial Narrow" w:cs="Arial"/>
          <w:sz w:val="24"/>
          <w:szCs w:val="24"/>
        </w:rPr>
        <w:t xml:space="preserve"> dodaného a implementovaného řešení po dobu udržitelnosti projektu (min. </w:t>
      </w:r>
      <w:r w:rsidR="003F7FFC" w:rsidRPr="00632276">
        <w:rPr>
          <w:rFonts w:ascii="Arial Narrow" w:hAnsi="Arial Narrow" w:cs="Arial"/>
          <w:sz w:val="24"/>
          <w:szCs w:val="24"/>
        </w:rPr>
        <w:t>60 měsíců</w:t>
      </w:r>
      <w:r w:rsidR="003F7FFC">
        <w:rPr>
          <w:rFonts w:ascii="Arial Narrow" w:hAnsi="Arial Narrow" w:cs="Arial"/>
          <w:sz w:val="24"/>
          <w:szCs w:val="24"/>
        </w:rPr>
        <w:t xml:space="preserve"> </w:t>
      </w:r>
      <w:r w:rsidR="00C0694B">
        <w:rPr>
          <w:rFonts w:ascii="Arial Narrow" w:hAnsi="Arial Narrow" w:cs="Arial"/>
          <w:sz w:val="24"/>
          <w:szCs w:val="24"/>
        </w:rPr>
        <w:t>od převzetí předmětu plnění Objednatelem</w:t>
      </w:r>
      <w:r w:rsidR="003F7FFC">
        <w:rPr>
          <w:rFonts w:ascii="Arial Narrow" w:hAnsi="Arial Narrow" w:cs="Arial"/>
          <w:sz w:val="24"/>
          <w:szCs w:val="24"/>
        </w:rPr>
        <w:t>), a</w:t>
      </w:r>
    </w:p>
    <w:p w14:paraId="2C127E5A" w14:textId="0D174466"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0B6174">
        <w:rPr>
          <w:rFonts w:ascii="Arial Narrow" w:hAnsi="Arial Narrow" w:cs="Arial"/>
          <w:sz w:val="24"/>
          <w:szCs w:val="24"/>
        </w:rPr>
        <w:t xml:space="preserve">Objednateli </w:t>
      </w:r>
      <w:r w:rsidR="000B6174">
        <w:rPr>
          <w:rFonts w:ascii="Arial Narrow" w:hAnsi="Arial Narrow" w:cs="Arial"/>
          <w:b/>
          <w:bCs/>
          <w:sz w:val="24"/>
          <w:szCs w:val="24"/>
        </w:rPr>
        <w:t>rozšířenou servisní</w:t>
      </w:r>
      <w:r w:rsidR="000B6174" w:rsidRPr="00215FAD">
        <w:rPr>
          <w:rFonts w:ascii="Arial Narrow" w:hAnsi="Arial Narrow" w:cs="Arial"/>
          <w:b/>
          <w:bCs/>
          <w:sz w:val="24"/>
          <w:szCs w:val="24"/>
        </w:rPr>
        <w:t xml:space="preserve"> podporu</w:t>
      </w:r>
      <w:r w:rsidR="000B6174">
        <w:rPr>
          <w:rFonts w:ascii="Arial Narrow" w:hAnsi="Arial Narrow" w:cs="Arial"/>
          <w:sz w:val="24"/>
          <w:szCs w:val="24"/>
        </w:rPr>
        <w:t xml:space="preserve"> dodaného a implementovaného řešení na základě písemných požadavků Objednatele po dobu udržitelnosti projektu (min. </w:t>
      </w:r>
      <w:r w:rsidR="000B6174" w:rsidRPr="00632276">
        <w:rPr>
          <w:rFonts w:ascii="Arial Narrow" w:hAnsi="Arial Narrow" w:cs="Arial"/>
          <w:sz w:val="24"/>
          <w:szCs w:val="24"/>
        </w:rPr>
        <w:t>60 měsíců</w:t>
      </w:r>
      <w:r w:rsidR="000B6174">
        <w:rPr>
          <w:rFonts w:ascii="Arial Narrow" w:hAnsi="Arial Narrow" w:cs="Arial"/>
          <w:sz w:val="24"/>
          <w:szCs w:val="24"/>
        </w:rPr>
        <w:t xml:space="preserve"> </w:t>
      </w:r>
      <w:r w:rsidR="00461C60">
        <w:rPr>
          <w:rFonts w:ascii="Arial Narrow" w:hAnsi="Arial Narrow" w:cs="Arial"/>
          <w:sz w:val="24"/>
          <w:szCs w:val="24"/>
        </w:rPr>
        <w:t>od převzetí předmětu plnění Objednatelem</w:t>
      </w:r>
      <w:r w:rsidR="000B6174">
        <w:rPr>
          <w:rFonts w:ascii="Arial Narrow" w:hAnsi="Arial Narrow" w:cs="Arial"/>
          <w:sz w:val="24"/>
          <w:szCs w:val="24"/>
        </w:rPr>
        <w:t>)</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w:t>
      </w:r>
      <w:r>
        <w:rPr>
          <w:rFonts w:ascii="Arial Narrow" w:hAnsi="Arial Narrow" w:cs="Arial"/>
          <w:sz w:val="24"/>
          <w:szCs w:val="24"/>
        </w:rPr>
        <w:lastRenderedPageBreak/>
        <w:t xml:space="preserve">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22AC9AE2"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193FAD" w:rsidRPr="00193FAD">
        <w:rPr>
          <w:rFonts w:ascii="Arial Narrow" w:hAnsi="Arial Narrow" w:cs="Arial"/>
          <w:sz w:val="24"/>
          <w:szCs w:val="24"/>
        </w:rPr>
        <w:t>Kounicova 684/16, Veveří, 60200 Brno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po </w:t>
            </w:r>
            <w:r w:rsidR="006D02E8" w:rsidRPr="00CE57B2">
              <w:rPr>
                <w:rFonts w:ascii="Arial Narrow" w:hAnsi="Arial Narrow" w:cs="Arial"/>
                <w:sz w:val="24"/>
                <w:szCs w:val="24"/>
              </w:rPr>
              <w:t xml:space="preserve">nabytí </w:t>
            </w:r>
            <w:r w:rsidRPr="00CE57B2">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 xml:space="preserve">T0 + </w:t>
            </w:r>
            <w:r w:rsidR="00B72B77" w:rsidRPr="00CE57B2">
              <w:rPr>
                <w:rFonts w:ascii="Arial Narrow" w:hAnsi="Arial Narrow" w:cs="Arial"/>
                <w:sz w:val="24"/>
                <w:szCs w:val="24"/>
              </w:rPr>
              <w:t>4</w:t>
            </w:r>
            <w:r w:rsidR="00EE32D0" w:rsidRPr="00CE57B2">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4CA2727D"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CE57B2">
              <w:rPr>
                <w:rFonts w:ascii="Arial Narrow" w:hAnsi="Arial Narrow" w:cs="Arial"/>
                <w:sz w:val="24"/>
                <w:szCs w:val="24"/>
              </w:rPr>
              <w:t>T0</w:t>
            </w:r>
            <w:r w:rsidR="00546BD0" w:rsidRPr="00CE57B2">
              <w:rPr>
                <w:rFonts w:ascii="Arial Narrow" w:hAnsi="Arial Narrow" w:cs="Arial"/>
                <w:sz w:val="24"/>
                <w:szCs w:val="24"/>
              </w:rPr>
              <w:t xml:space="preserve"> + </w:t>
            </w:r>
            <w:r w:rsidR="00EE32D0" w:rsidRPr="00CE57B2">
              <w:rPr>
                <w:rFonts w:ascii="Arial Narrow" w:hAnsi="Arial Narrow" w:cs="Arial"/>
                <w:sz w:val="24"/>
                <w:szCs w:val="24"/>
              </w:rPr>
              <w:t>2</w:t>
            </w:r>
            <w:r w:rsidR="00EC628B">
              <w:rPr>
                <w:rFonts w:ascii="Arial Narrow" w:hAnsi="Arial Narrow" w:cs="Arial"/>
                <w:sz w:val="24"/>
                <w:szCs w:val="24"/>
              </w:rPr>
              <w:t>4</w:t>
            </w:r>
            <w:r w:rsidR="00444736" w:rsidRPr="00CE57B2">
              <w:rPr>
                <w:rFonts w:ascii="Arial Narrow" w:hAnsi="Arial Narrow" w:cs="Arial"/>
                <w:sz w:val="24"/>
                <w:szCs w:val="24"/>
              </w:rPr>
              <w:t xml:space="preserve"> kalendářních </w:t>
            </w:r>
            <w:r w:rsidR="00EE32D0" w:rsidRPr="00CE57B2">
              <w:rPr>
                <w:rFonts w:ascii="Arial Narrow" w:hAnsi="Arial Narrow" w:cs="Arial"/>
                <w:sz w:val="24"/>
                <w:szCs w:val="24"/>
              </w:rPr>
              <w:t>tý</w:t>
            </w:r>
            <w:r w:rsidR="00444736" w:rsidRPr="00CE57B2">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29593644" w:rsidR="00EE32D0" w:rsidRPr="001D6038" w:rsidRDefault="00EE32D0"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26</w:t>
            </w:r>
            <w:r w:rsidRPr="00FF243E">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121F3033" w:rsidR="00627846" w:rsidRPr="001D6038" w:rsidRDefault="001D587D" w:rsidP="0040625E">
            <w:pPr>
              <w:spacing w:after="0" w:line="240" w:lineRule="auto"/>
              <w:ind w:left="0" w:firstLine="0"/>
              <w:contextualSpacing/>
              <w:jc w:val="center"/>
              <w:rPr>
                <w:rFonts w:ascii="Arial Narrow" w:hAnsi="Arial Narrow" w:cs="Arial"/>
                <w:sz w:val="24"/>
                <w:szCs w:val="24"/>
                <w:highlight w:val="green"/>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79E9057E" w:rsidR="00254A9E" w:rsidRPr="00FF243E" w:rsidRDefault="005D3271"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 xml:space="preserve">T0 + </w:t>
            </w:r>
            <w:r w:rsidR="00EC628B">
              <w:rPr>
                <w:rFonts w:ascii="Arial Narrow" w:hAnsi="Arial Narrow" w:cs="Arial"/>
                <w:sz w:val="24"/>
                <w:szCs w:val="24"/>
              </w:rPr>
              <w:t>28</w:t>
            </w:r>
            <w:r w:rsidRPr="00FF243E">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DC2E3D7" w:rsidR="002E26B7" w:rsidRPr="00FF243E" w:rsidRDefault="006A7929" w:rsidP="0040625E">
            <w:pPr>
              <w:spacing w:after="0" w:line="240" w:lineRule="auto"/>
              <w:ind w:left="0" w:firstLine="0"/>
              <w:contextualSpacing/>
              <w:jc w:val="center"/>
              <w:rPr>
                <w:rFonts w:ascii="Arial Narrow" w:hAnsi="Arial Narrow" w:cs="Arial"/>
                <w:sz w:val="24"/>
                <w:szCs w:val="24"/>
              </w:rPr>
            </w:pPr>
            <w:r w:rsidRPr="00FF243E">
              <w:rPr>
                <w:rFonts w:ascii="Arial Narrow" w:hAnsi="Arial Narrow" w:cs="Arial"/>
                <w:sz w:val="24"/>
                <w:szCs w:val="24"/>
              </w:rPr>
              <w:t>T</w:t>
            </w:r>
            <w:r w:rsidR="00DB25B0" w:rsidRPr="00FF243E">
              <w:rPr>
                <w:rFonts w:ascii="Arial Narrow" w:hAnsi="Arial Narrow" w:cs="Arial"/>
                <w:sz w:val="24"/>
                <w:szCs w:val="24"/>
              </w:rPr>
              <w:t>5</w:t>
            </w:r>
            <w:r w:rsidRPr="00FF243E">
              <w:rPr>
                <w:rFonts w:ascii="Arial Narrow" w:hAnsi="Arial Narrow" w:cs="Arial"/>
                <w:sz w:val="24"/>
                <w:szCs w:val="24"/>
              </w:rPr>
              <w:t xml:space="preserve"> </w:t>
            </w:r>
            <w:r w:rsidR="002E26B7" w:rsidRPr="00FF243E">
              <w:rPr>
                <w:rFonts w:ascii="Arial Narrow" w:hAnsi="Arial Narrow" w:cs="Arial"/>
                <w:sz w:val="24"/>
                <w:szCs w:val="24"/>
              </w:rPr>
              <w:t xml:space="preserve">+ </w:t>
            </w:r>
            <w:r w:rsidR="003A6E0F" w:rsidRPr="00FF243E">
              <w:rPr>
                <w:rFonts w:ascii="Arial Narrow" w:hAnsi="Arial Narrow" w:cs="Arial"/>
                <w:sz w:val="24"/>
                <w:szCs w:val="24"/>
              </w:rPr>
              <w:t>60</w:t>
            </w:r>
            <w:r w:rsidR="002E26B7" w:rsidRPr="00FF243E">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lastRenderedPageBreak/>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03ABF88" w:rsidR="002F6A86" w:rsidRPr="00731A8B" w:rsidRDefault="002F6A86" w:rsidP="007E0F45">
      <w:pPr>
        <w:numPr>
          <w:ilvl w:val="0"/>
          <w:numId w:val="20"/>
        </w:numPr>
        <w:spacing w:after="150"/>
        <w:rPr>
          <w:rFonts w:ascii="Arial Narrow" w:hAnsi="Arial Narrow" w:cs="Arial"/>
          <w:sz w:val="24"/>
          <w:szCs w:val="24"/>
        </w:rPr>
      </w:pPr>
      <w:r w:rsidRPr="00731A8B">
        <w:rPr>
          <w:rFonts w:ascii="Arial Narrow" w:hAnsi="Arial Narrow" w:cs="Arial"/>
          <w:sz w:val="24"/>
          <w:szCs w:val="24"/>
        </w:rPr>
        <w:t xml:space="preserve">Smluvní strany se dohodly, že řádná a včasná dodávka a implementace </w:t>
      </w:r>
      <w:r w:rsidR="00E0195D" w:rsidRPr="00731A8B">
        <w:rPr>
          <w:rFonts w:ascii="Arial Narrow" w:hAnsi="Arial Narrow" w:cs="Arial"/>
          <w:sz w:val="24"/>
          <w:szCs w:val="24"/>
        </w:rPr>
        <w:t>řešení</w:t>
      </w:r>
      <w:r w:rsidRPr="00731A8B">
        <w:rPr>
          <w:rFonts w:ascii="Arial Narrow" w:hAnsi="Arial Narrow" w:cs="Arial"/>
          <w:sz w:val="24"/>
          <w:szCs w:val="24"/>
        </w:rPr>
        <w:t xml:space="preserve"> do infrastruktury Objednatele</w:t>
      </w:r>
      <w:r w:rsidR="00E90F57" w:rsidRPr="00731A8B">
        <w:rPr>
          <w:rFonts w:ascii="Arial Narrow" w:hAnsi="Arial Narrow" w:cs="Arial"/>
          <w:sz w:val="24"/>
          <w:szCs w:val="24"/>
        </w:rPr>
        <w:t xml:space="preserve">, </w:t>
      </w:r>
      <w:r w:rsidR="00A4216C" w:rsidRPr="00731A8B">
        <w:rPr>
          <w:rFonts w:ascii="Arial Narrow" w:hAnsi="Arial Narrow" w:cs="Arial"/>
          <w:sz w:val="24"/>
          <w:szCs w:val="24"/>
        </w:rPr>
        <w:t>včetně úspěšného absolvování zkušebního provozu</w:t>
      </w:r>
      <w:r w:rsidR="00E90F57" w:rsidRPr="00731A8B">
        <w:rPr>
          <w:rFonts w:ascii="Arial Narrow" w:hAnsi="Arial Narrow" w:cs="Arial"/>
          <w:sz w:val="24"/>
          <w:szCs w:val="24"/>
        </w:rPr>
        <w:t>,</w:t>
      </w:r>
      <w:r w:rsidR="00A4216C" w:rsidRPr="00731A8B">
        <w:rPr>
          <w:rFonts w:ascii="Arial Narrow" w:hAnsi="Arial Narrow" w:cs="Arial"/>
          <w:sz w:val="24"/>
          <w:szCs w:val="24"/>
        </w:rPr>
        <w:t xml:space="preserve"> </w:t>
      </w:r>
      <w:r w:rsidRPr="00731A8B">
        <w:rPr>
          <w:rFonts w:ascii="Arial Narrow" w:hAnsi="Arial Narrow" w:cs="Arial"/>
          <w:sz w:val="24"/>
          <w:szCs w:val="24"/>
        </w:rPr>
        <w:t>bude Dodavatelem předána Objednateli tak, aby Objednatel</w:t>
      </w:r>
      <w:r w:rsidR="00F016DA" w:rsidRPr="00731A8B">
        <w:rPr>
          <w:rFonts w:ascii="Arial Narrow" w:hAnsi="Arial Narrow" w:cs="Arial"/>
          <w:sz w:val="24"/>
          <w:szCs w:val="24"/>
        </w:rPr>
        <w:t xml:space="preserve"> akceptoval a</w:t>
      </w:r>
      <w:r w:rsidRPr="00731A8B">
        <w:rPr>
          <w:rFonts w:ascii="Arial Narrow" w:hAnsi="Arial Narrow" w:cs="Arial"/>
          <w:sz w:val="24"/>
          <w:szCs w:val="24"/>
        </w:rPr>
        <w:t xml:space="preserve"> </w:t>
      </w:r>
      <w:r w:rsidR="00967933" w:rsidRPr="00731A8B">
        <w:rPr>
          <w:rFonts w:ascii="Arial Narrow" w:hAnsi="Arial Narrow" w:cs="Arial"/>
          <w:sz w:val="24"/>
          <w:szCs w:val="24"/>
        </w:rPr>
        <w:t xml:space="preserve">převzal </w:t>
      </w:r>
      <w:r w:rsidR="000F634B" w:rsidRPr="00731A8B">
        <w:rPr>
          <w:rFonts w:ascii="Arial Narrow" w:hAnsi="Arial Narrow" w:cs="Arial"/>
          <w:sz w:val="24"/>
          <w:szCs w:val="24"/>
        </w:rPr>
        <w:t>dokončené řešení nejpozději</w:t>
      </w:r>
      <w:r w:rsidRPr="00731A8B">
        <w:rPr>
          <w:rFonts w:ascii="Arial Narrow" w:hAnsi="Arial Narrow" w:cs="Arial"/>
          <w:sz w:val="24"/>
          <w:szCs w:val="24"/>
        </w:rPr>
        <w:t xml:space="preserve"> </w:t>
      </w:r>
      <w:r w:rsidRPr="00731A8B">
        <w:rPr>
          <w:rFonts w:ascii="Arial Narrow" w:hAnsi="Arial Narrow" w:cs="Arial"/>
          <w:b/>
          <w:bCs/>
          <w:sz w:val="24"/>
          <w:szCs w:val="24"/>
        </w:rPr>
        <w:t xml:space="preserve">do </w:t>
      </w:r>
      <w:r w:rsidR="006B1178">
        <w:rPr>
          <w:rFonts w:ascii="Arial Narrow" w:hAnsi="Arial Narrow" w:cs="Arial"/>
          <w:b/>
          <w:bCs/>
          <w:sz w:val="24"/>
          <w:szCs w:val="24"/>
        </w:rPr>
        <w:t>28</w:t>
      </w:r>
      <w:r w:rsidR="000F634B" w:rsidRPr="00731A8B">
        <w:rPr>
          <w:rFonts w:ascii="Arial Narrow" w:hAnsi="Arial Narrow" w:cs="Arial"/>
          <w:b/>
          <w:bCs/>
          <w:sz w:val="24"/>
          <w:szCs w:val="24"/>
        </w:rPr>
        <w:t xml:space="preserve"> kalendářních </w:t>
      </w:r>
      <w:r w:rsidR="00B449F5" w:rsidRPr="00731A8B">
        <w:rPr>
          <w:rFonts w:ascii="Arial Narrow" w:hAnsi="Arial Narrow" w:cs="Arial"/>
          <w:b/>
          <w:bCs/>
          <w:sz w:val="24"/>
          <w:szCs w:val="24"/>
        </w:rPr>
        <w:t>tý</w:t>
      </w:r>
      <w:r w:rsidR="000F634B" w:rsidRPr="00731A8B">
        <w:rPr>
          <w:rFonts w:ascii="Arial Narrow" w:hAnsi="Arial Narrow" w:cs="Arial"/>
          <w:b/>
          <w:bCs/>
          <w:sz w:val="24"/>
          <w:szCs w:val="24"/>
        </w:rPr>
        <w:t xml:space="preserve">dnů </w:t>
      </w:r>
      <w:r w:rsidRPr="00731A8B">
        <w:rPr>
          <w:rFonts w:ascii="Arial Narrow" w:hAnsi="Arial Narrow" w:cs="Arial"/>
          <w:b/>
          <w:bCs/>
          <w:sz w:val="24"/>
          <w:szCs w:val="24"/>
        </w:rPr>
        <w:t xml:space="preserve">ode dne </w:t>
      </w:r>
      <w:r w:rsidR="000F634B" w:rsidRPr="00731A8B">
        <w:rPr>
          <w:rFonts w:ascii="Arial Narrow" w:hAnsi="Arial Narrow" w:cs="Arial"/>
          <w:b/>
          <w:bCs/>
          <w:sz w:val="24"/>
          <w:szCs w:val="24"/>
        </w:rPr>
        <w:t>nabytí účinnosti této Smlouvy</w:t>
      </w:r>
      <w:r w:rsidRPr="00731A8B">
        <w:rPr>
          <w:rFonts w:ascii="Arial Narrow" w:hAnsi="Arial Narrow" w:cs="Arial"/>
          <w:sz w:val="24"/>
          <w:szCs w:val="24"/>
        </w:rPr>
        <w:t>.</w:t>
      </w:r>
    </w:p>
    <w:p w14:paraId="2C3E38FB" w14:textId="56371CB4"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157E83">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59CAF633"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w:t>
      </w:r>
      <w:r w:rsidR="00775379" w:rsidRPr="00500A04">
        <w:rPr>
          <w:rFonts w:ascii="Arial Narrow" w:hAnsi="Arial Narrow" w:cs="Arial"/>
          <w:sz w:val="24"/>
          <w:szCs w:val="24"/>
        </w:rPr>
        <w:lastRenderedPageBreak/>
        <w:t xml:space="preserve">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xml:space="preserve">; nedohodnou-li se, budou odstraněny do </w:t>
      </w:r>
      <w:proofErr w:type="gramStart"/>
      <w:r w:rsidR="00A656D9">
        <w:rPr>
          <w:rFonts w:ascii="Arial Narrow" w:hAnsi="Arial Narrow" w:cs="Arial"/>
          <w:sz w:val="24"/>
          <w:szCs w:val="24"/>
        </w:rPr>
        <w:t>5-ti</w:t>
      </w:r>
      <w:proofErr w:type="gramEnd"/>
      <w:r w:rsidR="00A656D9">
        <w:rPr>
          <w:rFonts w:ascii="Arial Narrow" w:hAnsi="Arial Narrow" w:cs="Arial"/>
          <w:sz w:val="24"/>
          <w:szCs w:val="24"/>
        </w:rPr>
        <w:t xml:space="preserve">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lastRenderedPageBreak/>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1A4D541D" w:rsidR="00012991" w:rsidRPr="006C3863" w:rsidRDefault="00775379" w:rsidP="006C3863">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DA2C62" w:rsidRPr="006132AD">
        <w:rPr>
          <w:rFonts w:ascii="Arial Narrow" w:hAnsi="Arial Narrow" w:cs="Arial"/>
          <w:sz w:val="24"/>
          <w:szCs w:val="24"/>
        </w:rPr>
        <w:t xml:space="preserve">Mgr. Liana </w:t>
      </w:r>
      <w:proofErr w:type="spellStart"/>
      <w:r w:rsidR="00DA2C62" w:rsidRPr="006132AD">
        <w:rPr>
          <w:rFonts w:ascii="Arial Narrow" w:hAnsi="Arial Narrow" w:cs="Arial"/>
          <w:sz w:val="24"/>
          <w:szCs w:val="24"/>
        </w:rPr>
        <w:t>Greiffeneggová</w:t>
      </w:r>
      <w:proofErr w:type="spellEnd"/>
      <w:r w:rsidR="00DA2C62" w:rsidRPr="000E0414">
        <w:rPr>
          <w:rFonts w:ascii="Arial Narrow" w:hAnsi="Arial Narrow" w:cs="Arial"/>
          <w:sz w:val="24"/>
          <w:szCs w:val="24"/>
        </w:rPr>
        <w:t xml:space="preserve">, e-mail: </w:t>
      </w:r>
      <w:r w:rsidR="00DA2C62" w:rsidRPr="00B04C0F">
        <w:rPr>
          <w:rFonts w:ascii="Arial Narrow" w:hAnsi="Arial Narrow" w:cs="Arial"/>
          <w:sz w:val="24"/>
          <w:szCs w:val="24"/>
        </w:rPr>
        <w:t>reditelka@voszbrno.cz</w:t>
      </w:r>
      <w:r w:rsidR="00DA2C62" w:rsidRPr="000E0414">
        <w:rPr>
          <w:rFonts w:ascii="Arial Narrow" w:hAnsi="Arial Narrow" w:cs="Arial"/>
          <w:sz w:val="24"/>
          <w:szCs w:val="24"/>
        </w:rPr>
        <w:t xml:space="preserve">, tel.: +420 </w:t>
      </w:r>
      <w:r w:rsidR="00DA2C62" w:rsidRPr="00363C0F">
        <w:rPr>
          <w:rFonts w:ascii="Arial Narrow" w:hAnsi="Arial Narrow" w:cs="Arial"/>
          <w:sz w:val="24"/>
          <w:szCs w:val="24"/>
        </w:rPr>
        <w:t>542 213 907</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147F5718" w14:textId="2AC0D6B8" w:rsidR="00775379" w:rsidRDefault="007B4BFA" w:rsidP="007A134C">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548506E9" w14:textId="77777777" w:rsidR="00B673ED" w:rsidRPr="007A134C" w:rsidRDefault="00B673ED" w:rsidP="00B673ED">
      <w:pPr>
        <w:spacing w:after="150"/>
        <w:ind w:left="360" w:firstLine="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7B6B0A4F" w14:textId="4B077B65" w:rsidR="000171D3" w:rsidRDefault="00A34FC4" w:rsidP="00834E65">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000171D3" w:rsidRPr="000171D3">
        <w:rPr>
          <w:rFonts w:ascii="Arial Narrow" w:hAnsi="Arial Narrow" w:cs="Arial"/>
          <w:b/>
          <w:bCs/>
          <w:sz w:val="24"/>
          <w:szCs w:val="24"/>
        </w:rPr>
        <w:t xml:space="preserve">potřebné </w:t>
      </w:r>
      <w:proofErr w:type="spellStart"/>
      <w:r w:rsidR="000171D3" w:rsidRPr="000171D3">
        <w:rPr>
          <w:rFonts w:ascii="Arial Narrow" w:hAnsi="Arial Narrow" w:cs="Arial"/>
          <w:b/>
          <w:bCs/>
          <w:sz w:val="24"/>
          <w:szCs w:val="24"/>
        </w:rPr>
        <w:t>mainten</w:t>
      </w:r>
      <w:r w:rsidR="00027213">
        <w:rPr>
          <w:rFonts w:ascii="Arial Narrow" w:hAnsi="Arial Narrow" w:cs="Arial"/>
          <w:b/>
          <w:bCs/>
          <w:sz w:val="24"/>
          <w:szCs w:val="24"/>
        </w:rPr>
        <w:t>a</w:t>
      </w:r>
      <w:r w:rsidR="000171D3" w:rsidRPr="000171D3">
        <w:rPr>
          <w:rFonts w:ascii="Arial Narrow" w:hAnsi="Arial Narrow" w:cs="Arial"/>
          <w:b/>
          <w:bCs/>
          <w:sz w:val="24"/>
          <w:szCs w:val="24"/>
        </w:rPr>
        <w:t>nce</w:t>
      </w:r>
      <w:proofErr w:type="spellEnd"/>
      <w:r w:rsidR="000171D3" w:rsidRPr="000171D3">
        <w:rPr>
          <w:rFonts w:ascii="Arial Narrow" w:hAnsi="Arial Narrow" w:cs="Arial"/>
          <w:b/>
          <w:bCs/>
          <w:sz w:val="24"/>
          <w:szCs w:val="24"/>
        </w:rPr>
        <w:t xml:space="preserve"> support </w:t>
      </w:r>
    </w:p>
    <w:p w14:paraId="69542C24" w14:textId="6F0D3461" w:rsidR="00834E65" w:rsidRPr="00834E65" w:rsidRDefault="000171D3" w:rsidP="000171D3">
      <w:pPr>
        <w:spacing w:after="0"/>
        <w:ind w:left="794" w:firstLine="0"/>
        <w:rPr>
          <w:rFonts w:ascii="Arial Narrow" w:hAnsi="Arial Narrow" w:cs="Arial"/>
          <w:b/>
          <w:bCs/>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ab/>
      </w:r>
      <w:r w:rsidRPr="000171D3">
        <w:rPr>
          <w:rFonts w:ascii="Arial Narrow" w:hAnsi="Arial Narrow" w:cs="Arial"/>
          <w:b/>
          <w:bCs/>
          <w:sz w:val="24"/>
          <w:szCs w:val="24"/>
        </w:rPr>
        <w:t xml:space="preserve"> </w:t>
      </w:r>
      <w:r w:rsidRPr="00834E65">
        <w:rPr>
          <w:rFonts w:ascii="Arial Narrow" w:hAnsi="Arial Narrow" w:cs="Arial"/>
          <w:b/>
          <w:bCs/>
          <w:sz w:val="24"/>
          <w:szCs w:val="24"/>
          <w:highlight w:val="yellow"/>
        </w:rPr>
        <w:t>[bude doplněno]</w:t>
      </w:r>
      <w:r w:rsidRPr="00834E65">
        <w:rPr>
          <w:rFonts w:ascii="Arial Narrow" w:hAnsi="Arial Narrow" w:cs="Arial"/>
          <w:b/>
          <w:bCs/>
          <w:sz w:val="24"/>
          <w:szCs w:val="24"/>
        </w:rPr>
        <w:t> Kč bez DPH</w:t>
      </w:r>
      <w:r w:rsidRPr="00834E65">
        <w:rPr>
          <w:rFonts w:ascii="Arial Narrow" w:hAnsi="Arial Narrow" w:cs="Arial"/>
          <w:sz w:val="24"/>
          <w:szCs w:val="24"/>
        </w:rPr>
        <w:t>,</w:t>
      </w:r>
    </w:p>
    <w:p w14:paraId="5169BE23"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60B028D1" w14:textId="77777777" w:rsidR="005F75B5" w:rsidRPr="005D2EE5" w:rsidRDefault="005F75B5" w:rsidP="005F75B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4C9159B8"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792775">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lastRenderedPageBreak/>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6301CCD5"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41516C">
        <w:rPr>
          <w:rFonts w:ascii="Arial Narrow" w:hAnsi="Arial Narrow" w:cs="Arial"/>
          <w:sz w:val="24"/>
          <w:szCs w:val="24"/>
        </w:rPr>
        <w:t xml:space="preserve">a odst. 2.3.2.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425E246E"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0D55D1" w:rsidRPr="006132AD">
        <w:rPr>
          <w:rFonts w:ascii="Arial Narrow" w:hAnsi="Arial Narrow" w:cs="Arial"/>
          <w:sz w:val="24"/>
          <w:szCs w:val="24"/>
        </w:rPr>
        <w:t>8khyzqh</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lastRenderedPageBreak/>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287CF334" w:rsidR="0038131A" w:rsidRPr="00BD0D38" w:rsidRDefault="007F258D"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C4428D" w:rsidRPr="008A57C7">
        <w:rPr>
          <w:rFonts w:ascii="Arial Narrow" w:hAnsi="Arial Narrow" w:cs="Arial"/>
          <w:sz w:val="24"/>
          <w:szCs w:val="24"/>
        </w:rPr>
        <w:t>Zajištění kybernetické bezpečnosti VOŠZ Brno, příspěvková organizace</w:t>
      </w:r>
      <w:r w:rsidR="009502A0" w:rsidRPr="00BD0D38">
        <w:rPr>
          <w:rFonts w:ascii="Arial Narrow" w:hAnsi="Arial Narrow" w:cs="Arial"/>
          <w:sz w:val="24"/>
          <w:szCs w:val="24"/>
        </w:rPr>
        <w:t xml:space="preserve">, </w:t>
      </w:r>
      <w:proofErr w:type="spellStart"/>
      <w:r w:rsidR="009108C8" w:rsidRPr="00BD0D38">
        <w:rPr>
          <w:rFonts w:ascii="Arial Narrow" w:hAnsi="Arial Narrow" w:cs="Arial"/>
          <w:sz w:val="24"/>
          <w:szCs w:val="24"/>
        </w:rPr>
        <w:t>reg</w:t>
      </w:r>
      <w:proofErr w:type="spellEnd"/>
      <w:r w:rsidR="009108C8" w:rsidRPr="00BD0D38">
        <w:rPr>
          <w:rFonts w:ascii="Arial Narrow" w:hAnsi="Arial Narrow" w:cs="Arial"/>
          <w:sz w:val="24"/>
          <w:szCs w:val="24"/>
        </w:rPr>
        <w:t xml:space="preserve">. č. </w:t>
      </w:r>
      <w:r w:rsidR="00E04C72" w:rsidRPr="00BD0D38">
        <w:rPr>
          <w:rFonts w:ascii="Arial Narrow" w:hAnsi="Arial Narrow" w:cs="Arial"/>
          <w:sz w:val="24"/>
          <w:szCs w:val="24"/>
        </w:rPr>
        <w:t xml:space="preserve">projektu </w:t>
      </w:r>
      <w:r w:rsidR="00C4428D" w:rsidRPr="00C4428D">
        <w:rPr>
          <w:rFonts w:ascii="Arial Narrow" w:hAnsi="Arial Narrow" w:cs="Arial"/>
          <w:sz w:val="24"/>
          <w:szCs w:val="24"/>
          <w:shd w:val="clear" w:color="auto" w:fill="FFFFFF"/>
        </w:rPr>
        <w:t>CZ.31.2.0/0.0/0.0/23_092/0008821</w:t>
      </w:r>
      <w:r w:rsidRPr="00BD0D38">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E00CA3D"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B05E5B" w:rsidRPr="00B05E5B">
        <w:rPr>
          <w:rFonts w:ascii="Arial Narrow" w:hAnsi="Arial Narrow" w:cs="Arial"/>
          <w:sz w:val="24"/>
          <w:szCs w:val="24"/>
        </w:rPr>
        <w:t xml:space="preserve"> </w:t>
      </w:r>
      <w:r w:rsidR="00B05E5B">
        <w:rPr>
          <w:rFonts w:ascii="Arial Narrow" w:hAnsi="Arial Narrow" w:cs="Arial"/>
          <w:sz w:val="24"/>
          <w:szCs w:val="24"/>
        </w:rPr>
        <w:t>a odst. 2.3.2.</w:t>
      </w:r>
      <w:r w:rsidRPr="00B31133">
        <w:rPr>
          <w:rFonts w:ascii="Arial Narrow" w:hAnsi="Arial Narrow" w:cs="Arial"/>
          <w:sz w:val="24"/>
          <w:szCs w:val="24"/>
        </w:rPr>
        <w:t xml:space="preserve"> této Smlouvy</w:t>
      </w:r>
      <w:r w:rsidR="00B673ED">
        <w:rPr>
          <w:rFonts w:ascii="Arial Narrow" w:hAnsi="Arial Narrow" w:cs="Arial"/>
          <w:sz w:val="24"/>
          <w:szCs w:val="24"/>
        </w:rPr>
        <w:t xml:space="preserve">, resp. </w:t>
      </w:r>
      <w:r w:rsidR="006374D6">
        <w:rPr>
          <w:rFonts w:ascii="Arial Narrow" w:hAnsi="Arial Narrow" w:cs="Arial"/>
          <w:sz w:val="24"/>
          <w:szCs w:val="24"/>
        </w:rPr>
        <w:t>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w:t>
      </w:r>
      <w:r w:rsidR="00B7310B">
        <w:rPr>
          <w:rFonts w:ascii="Arial Narrow" w:hAnsi="Arial Narrow" w:cs="Arial"/>
          <w:sz w:val="24"/>
          <w:szCs w:val="24"/>
        </w:rPr>
        <w:lastRenderedPageBreak/>
        <w:t>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lastRenderedPageBreak/>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w:t>
      </w:r>
      <w:r w:rsidR="00FF6066" w:rsidRPr="00FF6066">
        <w:rPr>
          <w:rFonts w:ascii="Arial Narrow" w:hAnsi="Arial Narrow" w:cs="Arial"/>
          <w:sz w:val="24"/>
          <w:szCs w:val="24"/>
        </w:rPr>
        <w:lastRenderedPageBreak/>
        <w:t>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39BD0D12"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lastRenderedPageBreak/>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w:t>
      </w:r>
      <w:r w:rsidRPr="00BA6E49">
        <w:rPr>
          <w:rFonts w:ascii="Arial Narrow" w:hAnsi="Arial Narrow" w:cs="Arial"/>
          <w:sz w:val="24"/>
          <w:szCs w:val="24"/>
        </w:rPr>
        <w:lastRenderedPageBreak/>
        <w:t xml:space="preserve">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33C6C1C3"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lastRenderedPageBreak/>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lastRenderedPageBreak/>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lastRenderedPageBreak/>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E2876B5" w:rsidR="00B25E19" w:rsidRPr="00131BCE" w:rsidRDefault="00964B66"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w:t>
      </w:r>
      <w:r w:rsidRPr="00131BCE">
        <w:rPr>
          <w:rFonts w:ascii="Arial Narrow" w:hAnsi="Arial Narrow" w:cs="Arial"/>
          <w:sz w:val="24"/>
          <w:szCs w:val="24"/>
        </w:rPr>
        <w:lastRenderedPageBreak/>
        <w:t xml:space="preserve">dokumentace zdrojového kódu, na </w:t>
      </w:r>
      <w:proofErr w:type="gramStart"/>
      <w:r w:rsidRPr="00131BCE">
        <w:rPr>
          <w:rFonts w:ascii="Arial Narrow" w:hAnsi="Arial Narrow" w:cs="Arial"/>
          <w:sz w:val="24"/>
          <w:szCs w:val="24"/>
        </w:rPr>
        <w:t>základě</w:t>
      </w:r>
      <w:proofErr w:type="gramEnd"/>
      <w:r w:rsidRPr="00131BCE">
        <w:rPr>
          <w:rFonts w:ascii="Arial Narrow" w:hAnsi="Arial Narrow" w:cs="Arial"/>
          <w:sz w:val="24"/>
          <w:szCs w:val="24"/>
        </w:rPr>
        <w:t xml:space="preserve">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637305CD"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xml:space="preserve">, a </w:t>
      </w:r>
      <w:r w:rsidR="001A75FB">
        <w:rPr>
          <w:rFonts w:ascii="Arial Narrow" w:eastAsia="Calibri" w:hAnsi="Arial Narrow" w:cs="Arial"/>
          <w:sz w:val="24"/>
          <w:szCs w:val="24"/>
        </w:rPr>
        <w:t>na ni</w:t>
      </w:r>
      <w:r w:rsidR="00184FB2">
        <w:rPr>
          <w:rFonts w:ascii="Arial Narrow" w:eastAsia="Calibri" w:hAnsi="Arial Narrow" w:cs="Arial"/>
          <w:sz w:val="24"/>
          <w:szCs w:val="24"/>
        </w:rPr>
        <w:t xml:space="preserve"> v takovém případě navazující</w:t>
      </w:r>
      <w:r w:rsidR="005D17B0">
        <w:rPr>
          <w:rFonts w:ascii="Arial Narrow" w:eastAsia="Calibri" w:hAnsi="Arial Narrow" w:cs="Arial"/>
          <w:sz w:val="24"/>
          <w:szCs w:val="24"/>
        </w:rPr>
        <w:t xml:space="preserv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w:t>
      </w:r>
      <w:r w:rsidR="00AE2D6D">
        <w:rPr>
          <w:rFonts w:ascii="Arial Narrow" w:eastAsia="Calibri" w:hAnsi="Arial Narrow" w:cs="Arial"/>
          <w:sz w:val="24"/>
          <w:szCs w:val="24"/>
        </w:rPr>
        <w:t xml:space="preserve"> (</w:t>
      </w:r>
      <w:r w:rsidR="00AE2D6D">
        <w:rPr>
          <w:rFonts w:ascii="Arial Narrow" w:hAnsi="Arial Narrow" w:cs="Arial"/>
          <w:sz w:val="24"/>
          <w:szCs w:val="24"/>
        </w:rPr>
        <w:t xml:space="preserve">nepokrývá-li standardně poskytovaná záruka pro dodávané plnění či jeho část </w:t>
      </w:r>
      <w:r w:rsidR="00184FB2">
        <w:rPr>
          <w:rFonts w:ascii="Arial Narrow" w:hAnsi="Arial Narrow" w:cs="Arial"/>
          <w:sz w:val="24"/>
          <w:szCs w:val="24"/>
        </w:rPr>
        <w:t>delší než uvedené období</w:t>
      </w:r>
      <w:r w:rsidR="007941CB">
        <w:rPr>
          <w:rFonts w:ascii="Arial Narrow" w:hAnsi="Arial Narrow" w:cs="Arial"/>
          <w:sz w:val="24"/>
          <w:szCs w:val="24"/>
        </w:rPr>
        <w:t xml:space="preserve"> či celé </w:t>
      </w:r>
      <w:r w:rsidR="00AE2D6D">
        <w:rPr>
          <w:rFonts w:ascii="Arial Narrow" w:hAnsi="Arial Narrow" w:cs="Arial"/>
          <w:sz w:val="24"/>
          <w:szCs w:val="24"/>
        </w:rPr>
        <w:t>období 60-ti měsíců od převzetí předmětu plnění Objednatelem</w:t>
      </w:r>
      <w:r w:rsidR="001C1532">
        <w:rPr>
          <w:rFonts w:ascii="Arial Narrow" w:hAnsi="Arial Narrow" w:cs="Arial"/>
          <w:sz w:val="24"/>
          <w:szCs w:val="24"/>
        </w:rPr>
        <w:t>)</w:t>
      </w:r>
      <w:r w:rsidR="004E7149">
        <w:rPr>
          <w:rFonts w:ascii="Arial Narrow" w:eastAsia="Calibri" w:hAnsi="Arial Narrow" w:cs="Arial"/>
          <w:sz w:val="24"/>
          <w:szCs w:val="24"/>
        </w:rPr>
        <w:t>,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lastRenderedPageBreak/>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45C38598"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w:t>
      </w:r>
      <w:r w:rsidR="0034602E">
        <w:rPr>
          <w:rFonts w:ascii="Arial Narrow" w:hAnsi="Arial Narrow" w:cs="Arial"/>
          <w:sz w:val="24"/>
        </w:rPr>
        <w:t>/hlášení incident</w:t>
      </w:r>
      <w:r w:rsidR="00FA217F">
        <w:rPr>
          <w:rFonts w:ascii="Arial Narrow" w:hAnsi="Arial Narrow" w:cs="Arial"/>
          <w:sz w:val="24"/>
        </w:rPr>
        <w:t>ů</w:t>
      </w:r>
      <w:r w:rsidRPr="00500A04">
        <w:rPr>
          <w:rFonts w:ascii="Arial Narrow" w:hAnsi="Arial Narrow" w:cs="Arial"/>
          <w:sz w:val="24"/>
        </w:rPr>
        <w:t xml:space="preserve">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26DF7243"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w:t>
      </w:r>
      <w:r w:rsidR="00FA217F">
        <w:rPr>
          <w:rFonts w:ascii="Arial Narrow" w:eastAsia="Calibri" w:hAnsi="Arial Narrow" w:cs="Arial"/>
          <w:sz w:val="24"/>
          <w:szCs w:val="24"/>
        </w:rPr>
        <w:t xml:space="preserve"> min.</w:t>
      </w:r>
      <w:r>
        <w:rPr>
          <w:rFonts w:ascii="Arial Narrow" w:eastAsia="Calibri" w:hAnsi="Arial Narrow" w:cs="Arial"/>
          <w:sz w:val="24"/>
          <w:szCs w:val="24"/>
        </w:rPr>
        <w:t xml:space="preserve"> v pracovní dny v pracovní době od 0</w:t>
      </w:r>
      <w:r w:rsidR="00C3377C">
        <w:rPr>
          <w:rFonts w:ascii="Arial Narrow" w:eastAsia="Calibri" w:hAnsi="Arial Narrow" w:cs="Arial"/>
          <w:sz w:val="24"/>
          <w:szCs w:val="24"/>
        </w:rPr>
        <w:t>7</w:t>
      </w:r>
      <w:r>
        <w:rPr>
          <w:rFonts w:ascii="Arial Narrow" w:eastAsia="Calibri" w:hAnsi="Arial Narrow" w:cs="Arial"/>
          <w:sz w:val="24"/>
          <w:szCs w:val="24"/>
        </w:rPr>
        <w:t>:00 do 1</w:t>
      </w:r>
      <w:r w:rsidR="00C3377C">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2BF11CD7" w14:textId="72FFA4B3" w:rsidR="00216AB9" w:rsidRDefault="00216AB9" w:rsidP="007E0F45">
      <w:pPr>
        <w:numPr>
          <w:ilvl w:val="0"/>
          <w:numId w:val="29"/>
        </w:numPr>
        <w:spacing w:after="150"/>
        <w:rPr>
          <w:rFonts w:ascii="Arial Narrow" w:eastAsia="Calibri" w:hAnsi="Arial Narrow" w:cs="Arial"/>
          <w:sz w:val="24"/>
          <w:szCs w:val="24"/>
        </w:rPr>
      </w:pPr>
      <w:r w:rsidRPr="00216AB9">
        <w:rPr>
          <w:rFonts w:ascii="Arial Narrow" w:eastAsia="Calibri" w:hAnsi="Arial Narrow" w:cs="Arial"/>
          <w:sz w:val="24"/>
          <w:szCs w:val="24"/>
        </w:rPr>
        <w:t xml:space="preserve">Dodavatel garantuje </w:t>
      </w:r>
      <w:r>
        <w:rPr>
          <w:rFonts w:ascii="Arial Narrow" w:eastAsia="Calibri" w:hAnsi="Arial Narrow" w:cs="Arial"/>
          <w:sz w:val="24"/>
          <w:szCs w:val="24"/>
        </w:rPr>
        <w:t>Objednateli</w:t>
      </w:r>
      <w:r w:rsidRPr="00216AB9">
        <w:rPr>
          <w:rFonts w:ascii="Arial Narrow" w:eastAsia="Calibri" w:hAnsi="Arial Narrow" w:cs="Arial"/>
          <w:sz w:val="24"/>
          <w:szCs w:val="24"/>
        </w:rPr>
        <w:t xml:space="preserve"> čas pro odezvu a čas pro vyřešení provozního incidentu, a to pro jednotlivé kategorie provozních incidentů následovně:</w:t>
      </w:r>
    </w:p>
    <w:tbl>
      <w:tblPr>
        <w:tblStyle w:val="Mkatabulky"/>
        <w:tblW w:w="0" w:type="auto"/>
        <w:jc w:val="center"/>
        <w:tblLook w:val="04A0" w:firstRow="1" w:lastRow="0" w:firstColumn="1" w:lastColumn="0" w:noHBand="0" w:noVBand="1"/>
      </w:tblPr>
      <w:tblGrid>
        <w:gridCol w:w="4569"/>
        <w:gridCol w:w="1869"/>
        <w:gridCol w:w="2065"/>
      </w:tblGrid>
      <w:tr w:rsidR="00FA217F" w:rsidRPr="00FA217F" w14:paraId="11D76111" w14:textId="77777777" w:rsidTr="00FA217F">
        <w:trPr>
          <w:jc w:val="center"/>
        </w:trPr>
        <w:tc>
          <w:tcPr>
            <w:tcW w:w="4569" w:type="dxa"/>
            <w:vAlign w:val="center"/>
          </w:tcPr>
          <w:p w14:paraId="112499A9" w14:textId="77777777" w:rsidR="00FA217F" w:rsidRPr="00FA217F" w:rsidRDefault="00FA217F" w:rsidP="00AD6404">
            <w:pPr>
              <w:spacing w:after="160"/>
              <w:rPr>
                <w:rFonts w:ascii="Arial Narrow" w:hAnsi="Arial Narrow"/>
              </w:rPr>
            </w:pPr>
            <w:r w:rsidRPr="00FA217F">
              <w:rPr>
                <w:rFonts w:ascii="Arial Narrow" w:hAnsi="Arial Narrow"/>
              </w:rPr>
              <w:t>Kategorie incident</w:t>
            </w:r>
          </w:p>
        </w:tc>
        <w:tc>
          <w:tcPr>
            <w:tcW w:w="1869" w:type="dxa"/>
          </w:tcPr>
          <w:p w14:paraId="4427A4B6" w14:textId="77777777" w:rsidR="00FA217F" w:rsidRPr="00FA217F" w:rsidRDefault="00FA217F" w:rsidP="00AD6404">
            <w:pPr>
              <w:spacing w:after="160"/>
              <w:rPr>
                <w:rFonts w:ascii="Arial Narrow" w:hAnsi="Arial Narrow"/>
              </w:rPr>
            </w:pPr>
            <w:r w:rsidRPr="00FA217F">
              <w:rPr>
                <w:rFonts w:ascii="Arial Narrow" w:hAnsi="Arial Narrow"/>
              </w:rPr>
              <w:t>Lhůta odezvy (IRT)</w:t>
            </w:r>
          </w:p>
        </w:tc>
        <w:tc>
          <w:tcPr>
            <w:tcW w:w="2065" w:type="dxa"/>
            <w:vAlign w:val="center"/>
          </w:tcPr>
          <w:p w14:paraId="3FE6BC6C" w14:textId="77777777" w:rsidR="00FA217F" w:rsidRPr="00FA217F" w:rsidRDefault="00FA217F" w:rsidP="00AD6404">
            <w:pPr>
              <w:spacing w:after="160"/>
              <w:rPr>
                <w:rFonts w:ascii="Arial Narrow" w:hAnsi="Arial Narrow"/>
              </w:rPr>
            </w:pPr>
            <w:r w:rsidRPr="00FA217F">
              <w:rPr>
                <w:rFonts w:ascii="Arial Narrow" w:hAnsi="Arial Narrow"/>
              </w:rPr>
              <w:t>Lhůta vyřešení (TRT)</w:t>
            </w:r>
          </w:p>
        </w:tc>
      </w:tr>
      <w:tr w:rsidR="00FA217F" w:rsidRPr="00FA217F" w14:paraId="6CC2033F" w14:textId="77777777" w:rsidTr="00FA217F">
        <w:trPr>
          <w:jc w:val="center"/>
        </w:trPr>
        <w:tc>
          <w:tcPr>
            <w:tcW w:w="4569" w:type="dxa"/>
            <w:vAlign w:val="center"/>
          </w:tcPr>
          <w:p w14:paraId="0EB376E3" w14:textId="77777777" w:rsidR="00FA217F" w:rsidRPr="00FA217F" w:rsidRDefault="00FA217F" w:rsidP="00AD6404">
            <w:pPr>
              <w:spacing w:after="160"/>
              <w:rPr>
                <w:rFonts w:ascii="Arial Narrow" w:hAnsi="Arial Narrow"/>
              </w:rPr>
            </w:pPr>
            <w:r w:rsidRPr="00FA217F">
              <w:rPr>
                <w:rFonts w:ascii="Arial Narrow" w:hAnsi="Arial Narrow"/>
              </w:rPr>
              <w:t xml:space="preserve">Kritický  </w:t>
            </w:r>
          </w:p>
        </w:tc>
        <w:tc>
          <w:tcPr>
            <w:tcW w:w="1869" w:type="dxa"/>
          </w:tcPr>
          <w:p w14:paraId="15E48E4D" w14:textId="4430DCB3" w:rsidR="00FA217F" w:rsidRPr="00FA217F" w:rsidRDefault="002C0430" w:rsidP="00AD6404">
            <w:pPr>
              <w:spacing w:after="160"/>
              <w:rPr>
                <w:rFonts w:ascii="Arial Narrow" w:hAnsi="Arial Narrow"/>
              </w:rPr>
            </w:pPr>
            <w:r>
              <w:rPr>
                <w:rFonts w:ascii="Arial Narrow" w:hAnsi="Arial Narrow"/>
              </w:rPr>
              <w:t>1 hodina</w:t>
            </w:r>
            <w:r w:rsidR="00FA217F" w:rsidRPr="00FA217F">
              <w:rPr>
                <w:rFonts w:ascii="Arial Narrow" w:hAnsi="Arial Narrow"/>
              </w:rPr>
              <w:t xml:space="preserve"> </w:t>
            </w:r>
          </w:p>
        </w:tc>
        <w:tc>
          <w:tcPr>
            <w:tcW w:w="2065" w:type="dxa"/>
            <w:vAlign w:val="center"/>
          </w:tcPr>
          <w:p w14:paraId="7C33DD69" w14:textId="77777777" w:rsidR="00FA217F" w:rsidRPr="00FA217F" w:rsidRDefault="00FA217F" w:rsidP="00AD6404">
            <w:pPr>
              <w:spacing w:after="160"/>
              <w:rPr>
                <w:rFonts w:ascii="Arial Narrow" w:hAnsi="Arial Narrow"/>
              </w:rPr>
            </w:pPr>
            <w:r w:rsidRPr="00FA217F">
              <w:rPr>
                <w:rFonts w:ascii="Arial Narrow" w:hAnsi="Arial Narrow"/>
              </w:rPr>
              <w:t>12 hodin</w:t>
            </w:r>
          </w:p>
        </w:tc>
      </w:tr>
      <w:tr w:rsidR="00FA217F" w:rsidRPr="00FA217F" w14:paraId="627CA71E" w14:textId="77777777" w:rsidTr="00FA217F">
        <w:trPr>
          <w:jc w:val="center"/>
        </w:trPr>
        <w:tc>
          <w:tcPr>
            <w:tcW w:w="4569" w:type="dxa"/>
            <w:vAlign w:val="center"/>
          </w:tcPr>
          <w:p w14:paraId="6A037CB3" w14:textId="77777777" w:rsidR="00FA217F" w:rsidRPr="00FA217F" w:rsidRDefault="00FA217F" w:rsidP="00AD6404">
            <w:pPr>
              <w:spacing w:after="160"/>
              <w:rPr>
                <w:rFonts w:ascii="Arial Narrow" w:hAnsi="Arial Narrow"/>
              </w:rPr>
            </w:pPr>
            <w:r w:rsidRPr="00FA217F">
              <w:rPr>
                <w:rFonts w:ascii="Arial Narrow" w:hAnsi="Arial Narrow"/>
              </w:rPr>
              <w:t xml:space="preserve">Závažný </w:t>
            </w:r>
          </w:p>
        </w:tc>
        <w:tc>
          <w:tcPr>
            <w:tcW w:w="1869" w:type="dxa"/>
          </w:tcPr>
          <w:p w14:paraId="22D3BFC3" w14:textId="6CB77C87" w:rsidR="00FA217F" w:rsidRPr="00FA217F" w:rsidRDefault="002C0430" w:rsidP="00AD6404">
            <w:pPr>
              <w:spacing w:after="160"/>
              <w:rPr>
                <w:rFonts w:ascii="Arial Narrow" w:hAnsi="Arial Narrow"/>
              </w:rPr>
            </w:pPr>
            <w:r>
              <w:rPr>
                <w:rFonts w:ascii="Arial Narrow" w:hAnsi="Arial Narrow"/>
              </w:rPr>
              <w:t>1 hodina</w:t>
            </w:r>
          </w:p>
        </w:tc>
        <w:tc>
          <w:tcPr>
            <w:tcW w:w="2065" w:type="dxa"/>
            <w:vAlign w:val="center"/>
          </w:tcPr>
          <w:p w14:paraId="3070626C" w14:textId="77777777" w:rsidR="00FA217F" w:rsidRPr="00FA217F" w:rsidRDefault="00FA217F" w:rsidP="00AD6404">
            <w:pPr>
              <w:spacing w:after="160"/>
              <w:rPr>
                <w:rFonts w:ascii="Arial Narrow" w:hAnsi="Arial Narrow"/>
              </w:rPr>
            </w:pPr>
            <w:r w:rsidRPr="00FA217F">
              <w:rPr>
                <w:rFonts w:ascii="Arial Narrow" w:hAnsi="Arial Narrow"/>
              </w:rPr>
              <w:t>2 dny</w:t>
            </w:r>
          </w:p>
        </w:tc>
      </w:tr>
      <w:tr w:rsidR="00FA217F" w:rsidRPr="00FA217F" w14:paraId="477F8449" w14:textId="77777777" w:rsidTr="00FA217F">
        <w:trPr>
          <w:jc w:val="center"/>
        </w:trPr>
        <w:tc>
          <w:tcPr>
            <w:tcW w:w="4569" w:type="dxa"/>
            <w:vAlign w:val="center"/>
          </w:tcPr>
          <w:p w14:paraId="63241A97" w14:textId="77777777" w:rsidR="00FA217F" w:rsidRPr="00FA217F" w:rsidRDefault="00FA217F" w:rsidP="00AD6404">
            <w:pPr>
              <w:spacing w:after="160"/>
              <w:rPr>
                <w:rFonts w:ascii="Arial Narrow" w:hAnsi="Arial Narrow"/>
              </w:rPr>
            </w:pPr>
            <w:r w:rsidRPr="00FA217F">
              <w:rPr>
                <w:rFonts w:ascii="Arial Narrow" w:hAnsi="Arial Narrow"/>
              </w:rPr>
              <w:t xml:space="preserve">Běžný </w:t>
            </w:r>
          </w:p>
        </w:tc>
        <w:tc>
          <w:tcPr>
            <w:tcW w:w="1869" w:type="dxa"/>
          </w:tcPr>
          <w:p w14:paraId="7B1CF3E2" w14:textId="77777777" w:rsidR="00FA217F" w:rsidRPr="00FA217F" w:rsidRDefault="00FA217F" w:rsidP="00AD6404">
            <w:pPr>
              <w:spacing w:after="160"/>
              <w:rPr>
                <w:rFonts w:ascii="Arial Narrow" w:hAnsi="Arial Narrow"/>
              </w:rPr>
            </w:pPr>
            <w:r w:rsidRPr="00FA217F">
              <w:rPr>
                <w:rFonts w:ascii="Arial Narrow" w:hAnsi="Arial Narrow"/>
              </w:rPr>
              <w:t>1 den</w:t>
            </w:r>
          </w:p>
        </w:tc>
        <w:tc>
          <w:tcPr>
            <w:tcW w:w="2065" w:type="dxa"/>
            <w:vAlign w:val="center"/>
          </w:tcPr>
          <w:p w14:paraId="20C52DEC" w14:textId="77777777" w:rsidR="00FA217F" w:rsidRPr="00FA217F" w:rsidRDefault="00FA217F" w:rsidP="00AD6404">
            <w:pPr>
              <w:spacing w:after="160"/>
              <w:rPr>
                <w:rFonts w:ascii="Arial Narrow" w:hAnsi="Arial Narrow"/>
              </w:rPr>
            </w:pPr>
            <w:r w:rsidRPr="00FA217F">
              <w:rPr>
                <w:rFonts w:ascii="Arial Narrow" w:hAnsi="Arial Narrow"/>
              </w:rPr>
              <w:t>7 dní</w:t>
            </w:r>
          </w:p>
        </w:tc>
      </w:tr>
      <w:tr w:rsidR="00FA217F" w:rsidRPr="00FA217F" w14:paraId="377A9A33" w14:textId="77777777" w:rsidTr="00FA217F">
        <w:trPr>
          <w:jc w:val="center"/>
        </w:trPr>
        <w:tc>
          <w:tcPr>
            <w:tcW w:w="4569" w:type="dxa"/>
            <w:vAlign w:val="center"/>
          </w:tcPr>
          <w:p w14:paraId="0202BE4A" w14:textId="77777777" w:rsidR="00FA217F" w:rsidRPr="00FA217F" w:rsidRDefault="00FA217F" w:rsidP="00AD6404">
            <w:pPr>
              <w:spacing w:after="160"/>
              <w:rPr>
                <w:rFonts w:ascii="Arial Narrow" w:hAnsi="Arial Narrow"/>
              </w:rPr>
            </w:pPr>
            <w:r w:rsidRPr="00FA217F">
              <w:rPr>
                <w:rFonts w:ascii="Arial Narrow" w:hAnsi="Arial Narrow"/>
              </w:rPr>
              <w:t xml:space="preserve">Minoritní </w:t>
            </w:r>
          </w:p>
        </w:tc>
        <w:tc>
          <w:tcPr>
            <w:tcW w:w="1869" w:type="dxa"/>
          </w:tcPr>
          <w:p w14:paraId="3E4AC139" w14:textId="77777777" w:rsidR="00FA217F" w:rsidRPr="00FA217F" w:rsidRDefault="00FA217F" w:rsidP="00AD6404">
            <w:pPr>
              <w:spacing w:after="160"/>
              <w:rPr>
                <w:rFonts w:ascii="Arial Narrow" w:hAnsi="Arial Narrow"/>
              </w:rPr>
            </w:pPr>
            <w:r w:rsidRPr="00FA217F">
              <w:rPr>
                <w:rFonts w:ascii="Arial Narrow" w:hAnsi="Arial Narrow"/>
              </w:rPr>
              <w:t>3 dny</w:t>
            </w:r>
          </w:p>
        </w:tc>
        <w:tc>
          <w:tcPr>
            <w:tcW w:w="2065" w:type="dxa"/>
            <w:vAlign w:val="center"/>
          </w:tcPr>
          <w:p w14:paraId="54E38538" w14:textId="77777777" w:rsidR="00FA217F" w:rsidRPr="00FA217F" w:rsidRDefault="00FA217F" w:rsidP="00AD6404">
            <w:pPr>
              <w:spacing w:after="160"/>
              <w:rPr>
                <w:rFonts w:ascii="Arial Narrow" w:hAnsi="Arial Narrow"/>
              </w:rPr>
            </w:pPr>
            <w:r w:rsidRPr="00FA217F">
              <w:rPr>
                <w:rFonts w:ascii="Arial Narrow" w:hAnsi="Arial Narrow"/>
              </w:rPr>
              <w:t xml:space="preserve">Best </w:t>
            </w:r>
            <w:proofErr w:type="spellStart"/>
            <w:r w:rsidRPr="00FA217F">
              <w:rPr>
                <w:rFonts w:ascii="Arial Narrow" w:hAnsi="Arial Narrow"/>
              </w:rPr>
              <w:t>effort</w:t>
            </w:r>
            <w:proofErr w:type="spellEnd"/>
          </w:p>
        </w:tc>
      </w:tr>
    </w:tbl>
    <w:p w14:paraId="61FC9636" w14:textId="77777777" w:rsidR="00FA217F" w:rsidRDefault="00FA217F" w:rsidP="00FA217F">
      <w:pPr>
        <w:spacing w:after="150"/>
        <w:ind w:left="360" w:firstLine="0"/>
        <w:rPr>
          <w:rFonts w:ascii="Arial Narrow" w:eastAsia="Calibri" w:hAnsi="Arial Narrow" w:cs="Arial"/>
          <w:sz w:val="24"/>
          <w:szCs w:val="24"/>
        </w:rPr>
      </w:pPr>
    </w:p>
    <w:p w14:paraId="366E14EC" w14:textId="7EA0B402" w:rsidR="00AA1674" w:rsidRPr="001E63C3" w:rsidRDefault="005B1C58"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ve lhůtě dohodnuté zástupci Objednatele a Dodavatele, a nedohodnou-li se, pak v</w:t>
      </w:r>
      <w:r w:rsidR="009B2F84">
        <w:rPr>
          <w:rFonts w:ascii="Arial Narrow" w:hAnsi="Arial Narrow" w:cs="Arial"/>
          <w:sz w:val="24"/>
        </w:rPr>
        <w:t xml:space="preserve">e lhůtách stanovených v předchozím odst. 7 tohoto článku Smlouvy </w:t>
      </w:r>
      <w:r w:rsidR="00B64D4D">
        <w:rPr>
          <w:rFonts w:ascii="Arial Narrow" w:hAnsi="Arial Narrow" w:cs="Arial"/>
          <w:sz w:val="24"/>
        </w:rPr>
        <w:t>v souladu s přílohou č. 1 této Smlouvy.</w:t>
      </w:r>
      <w:r>
        <w:rPr>
          <w:rFonts w:ascii="Arial Narrow" w:hAnsi="Arial Narrow" w:cs="Arial"/>
          <w:sz w:val="24"/>
        </w:rPr>
        <w:t> </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4C4E8BF5"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E6260E" w:rsidRPr="006132AD">
        <w:rPr>
          <w:rFonts w:ascii="Arial Narrow" w:hAnsi="Arial Narrow" w:cs="Arial"/>
          <w:sz w:val="24"/>
          <w:szCs w:val="24"/>
        </w:rPr>
        <w:t xml:space="preserve">Mgr. Liana </w:t>
      </w:r>
      <w:proofErr w:type="spellStart"/>
      <w:r w:rsidR="00E6260E" w:rsidRPr="006132AD">
        <w:rPr>
          <w:rFonts w:ascii="Arial Narrow" w:hAnsi="Arial Narrow" w:cs="Arial"/>
          <w:sz w:val="24"/>
          <w:szCs w:val="24"/>
        </w:rPr>
        <w:t>Greiffeneggová</w:t>
      </w:r>
      <w:proofErr w:type="spellEnd"/>
      <w:r w:rsidR="00E6260E" w:rsidRPr="000E0414">
        <w:rPr>
          <w:rFonts w:ascii="Arial Narrow" w:hAnsi="Arial Narrow" w:cs="Arial"/>
          <w:sz w:val="24"/>
          <w:szCs w:val="24"/>
        </w:rPr>
        <w:t xml:space="preserve">, e-mail: </w:t>
      </w:r>
      <w:r w:rsidR="00E6260E" w:rsidRPr="00B04C0F">
        <w:rPr>
          <w:rFonts w:ascii="Arial Narrow" w:hAnsi="Arial Narrow" w:cs="Arial"/>
          <w:sz w:val="24"/>
          <w:szCs w:val="24"/>
        </w:rPr>
        <w:t>reditelka@voszbrno.cz</w:t>
      </w:r>
      <w:r w:rsidR="00E6260E" w:rsidRPr="000E0414">
        <w:rPr>
          <w:rFonts w:ascii="Arial Narrow" w:hAnsi="Arial Narrow" w:cs="Arial"/>
          <w:sz w:val="24"/>
          <w:szCs w:val="24"/>
        </w:rPr>
        <w:t xml:space="preserve">, tel.: +420 </w:t>
      </w:r>
      <w:r w:rsidR="00E6260E" w:rsidRPr="00363C0F">
        <w:rPr>
          <w:rFonts w:ascii="Arial Narrow" w:hAnsi="Arial Narrow" w:cs="Arial"/>
          <w:sz w:val="24"/>
          <w:szCs w:val="24"/>
        </w:rPr>
        <w:t>542 213 907</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345E355E"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CE360E">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CE360E" w:rsidRPr="00500A04">
        <w:rPr>
          <w:rFonts w:ascii="Arial Narrow" w:eastAsia="Times New Roman" w:hAnsi="Arial Narrow" w:cs="Arial"/>
          <w:sz w:val="24"/>
          <w:szCs w:val="24"/>
        </w:rPr>
        <w:t>(dále jen „</w:t>
      </w:r>
      <w:r w:rsidR="00CE360E">
        <w:rPr>
          <w:rFonts w:ascii="Arial Narrow" w:eastAsia="Times New Roman" w:hAnsi="Arial Narrow" w:cs="Arial"/>
          <w:b/>
          <w:bCs/>
          <w:i/>
          <w:iCs/>
          <w:sz w:val="24"/>
          <w:szCs w:val="24"/>
        </w:rPr>
        <w:t>r</w:t>
      </w:r>
      <w:r w:rsidR="00CE360E" w:rsidRPr="00500A04">
        <w:rPr>
          <w:rFonts w:ascii="Arial Narrow" w:eastAsia="Times New Roman" w:hAnsi="Arial Narrow" w:cs="Arial"/>
          <w:b/>
          <w:bCs/>
          <w:i/>
          <w:iCs/>
          <w:sz w:val="24"/>
          <w:szCs w:val="24"/>
        </w:rPr>
        <w:t>eporty</w:t>
      </w:r>
      <w:r w:rsidR="00CE360E" w:rsidRPr="00500A04">
        <w:rPr>
          <w:rFonts w:ascii="Arial Narrow" w:eastAsia="Times New Roman" w:hAnsi="Arial Narrow" w:cs="Arial"/>
          <w:sz w:val="24"/>
          <w:szCs w:val="24"/>
        </w:rPr>
        <w:t>“)</w:t>
      </w:r>
      <w:r w:rsidR="00CE360E">
        <w:rPr>
          <w:rFonts w:ascii="Arial Narrow" w:eastAsia="Calibri" w:hAnsi="Arial Narrow" w:cs="Arial"/>
          <w:sz w:val="24"/>
          <w:szCs w:val="24"/>
        </w:rPr>
        <w:t xml:space="preserve">. Z reportů </w:t>
      </w:r>
      <w:r w:rsidR="00CE360E" w:rsidRPr="000F0E5A">
        <w:rPr>
          <w:rFonts w:ascii="Arial Narrow" w:eastAsia="Times New Roman" w:hAnsi="Arial Narrow" w:cs="Arial"/>
          <w:sz w:val="24"/>
          <w:szCs w:val="24"/>
        </w:rPr>
        <w:t xml:space="preserve">bude zřejmé, v jakém rozsahu a v jaké </w:t>
      </w:r>
      <w:r w:rsidR="00CE360E">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4DC35C73"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2C6B2E" w:rsidRPr="002C6B2E">
        <w:rPr>
          <w:rFonts w:ascii="Arial Narrow" w:eastAsiaTheme="minorHAnsi" w:hAnsi="Arial Narrow" w:cs="Arial"/>
          <w:sz w:val="24"/>
          <w:szCs w:val="24"/>
        </w:rPr>
        <w:t>Zajištění kybernetické bezpečnosti VOŠZ Brno, příspěvková organizace</w:t>
      </w:r>
      <w:r w:rsidR="00D152B8">
        <w:rPr>
          <w:rFonts w:ascii="Arial Narrow" w:eastAsiaTheme="minorHAnsi" w:hAnsi="Arial Narrow" w:cs="Arial"/>
          <w:sz w:val="24"/>
          <w:szCs w:val="24"/>
        </w:rPr>
        <w:t>“</w:t>
      </w:r>
      <w:r w:rsidR="00D152B8" w:rsidRPr="00D152B8">
        <w:rPr>
          <w:rFonts w:ascii="Arial Narrow" w:eastAsiaTheme="minorHAnsi" w:hAnsi="Arial Narrow" w:cs="Arial"/>
          <w:sz w:val="24"/>
          <w:szCs w:val="24"/>
        </w:rPr>
        <w:t xml:space="preserve">, </w:t>
      </w:r>
      <w:proofErr w:type="spellStart"/>
      <w:r w:rsidR="00D152B8" w:rsidRPr="00D152B8">
        <w:rPr>
          <w:rFonts w:ascii="Arial Narrow" w:eastAsiaTheme="minorHAnsi" w:hAnsi="Arial Narrow" w:cs="Arial"/>
          <w:sz w:val="24"/>
          <w:szCs w:val="24"/>
        </w:rPr>
        <w:t>reg</w:t>
      </w:r>
      <w:proofErr w:type="spellEnd"/>
      <w:r w:rsidR="00D152B8" w:rsidRPr="00D152B8">
        <w:rPr>
          <w:rFonts w:ascii="Arial Narrow" w:eastAsiaTheme="minorHAnsi" w:hAnsi="Arial Narrow" w:cs="Arial"/>
          <w:sz w:val="24"/>
          <w:szCs w:val="24"/>
        </w:rPr>
        <w:t xml:space="preserve">. č. projektu </w:t>
      </w:r>
      <w:r w:rsidR="002C6B2E" w:rsidRPr="002C6B2E">
        <w:rPr>
          <w:rFonts w:ascii="Arial Narrow" w:eastAsiaTheme="minorHAnsi" w:hAnsi="Arial Narrow" w:cs="Arial"/>
          <w:sz w:val="24"/>
          <w:szCs w:val="24"/>
        </w:rPr>
        <w:t>CZ.31.2.0/0.0/0.0/23_092/0008821</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09325F59" w14:textId="77777777" w:rsidR="00C40256" w:rsidRPr="00C40256"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A26C05">
        <w:rPr>
          <w:rFonts w:ascii="Arial Narrow" w:hAnsi="Arial Narrow" w:cs="Arial"/>
          <w:sz w:val="24"/>
        </w:rPr>
        <w:t>7</w:t>
      </w:r>
      <w:r>
        <w:rPr>
          <w:rFonts w:ascii="Arial Narrow" w:hAnsi="Arial Narrow" w:cs="Arial"/>
          <w:sz w:val="24"/>
        </w:rPr>
        <w:t>. této Smlouvy</w:t>
      </w:r>
      <w:r w:rsidR="00A26C05">
        <w:rPr>
          <w:rFonts w:ascii="Arial Narrow" w:hAnsi="Arial Narrow" w:cs="Arial"/>
          <w:sz w:val="24"/>
        </w:rPr>
        <w:t xml:space="preserve"> (lhůta odezvy)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w:t>
      </w:r>
      <w:r w:rsidR="00C40256">
        <w:rPr>
          <w:rFonts w:ascii="Arial Narrow" w:eastAsia="Times New Roman" w:hAnsi="Arial Narrow" w:cs="Arial"/>
          <w:sz w:val="24"/>
          <w:szCs w:val="24"/>
        </w:rPr>
        <w:t xml:space="preserve">: </w:t>
      </w:r>
    </w:p>
    <w:p w14:paraId="76C6E221" w14:textId="77F4F92C" w:rsidR="00454C00" w:rsidRPr="00C40256" w:rsidRDefault="00C40256"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00454C00" w:rsidRPr="007B2587">
        <w:rPr>
          <w:rFonts w:ascii="Arial Narrow" w:eastAsia="Times New Roman" w:hAnsi="Arial Narrow" w:cs="Arial"/>
          <w:sz w:val="24"/>
          <w:szCs w:val="24"/>
        </w:rPr>
        <w:t>00 Kč za každ</w:t>
      </w:r>
      <w:r w:rsidR="00454C00">
        <w:rPr>
          <w:rFonts w:ascii="Arial Narrow" w:eastAsia="Times New Roman" w:hAnsi="Arial Narrow" w:cs="Arial"/>
          <w:sz w:val="24"/>
          <w:szCs w:val="24"/>
        </w:rPr>
        <w:t>ou</w:t>
      </w:r>
      <w:r w:rsidR="00454C00" w:rsidRPr="007B2587">
        <w:rPr>
          <w:rFonts w:ascii="Arial Narrow" w:eastAsia="Times New Roman" w:hAnsi="Arial Narrow" w:cs="Arial"/>
          <w:sz w:val="24"/>
          <w:szCs w:val="24"/>
        </w:rPr>
        <w:t xml:space="preserve"> i započat</w:t>
      </w:r>
      <w:r w:rsidR="00454C00">
        <w:rPr>
          <w:rFonts w:ascii="Arial Narrow" w:eastAsia="Times New Roman" w:hAnsi="Arial Narrow" w:cs="Arial"/>
          <w:sz w:val="24"/>
          <w:szCs w:val="24"/>
        </w:rPr>
        <w:t xml:space="preserve">ou hodinu </w:t>
      </w:r>
      <w:r w:rsidR="00454C00" w:rsidRPr="007B2587">
        <w:rPr>
          <w:rFonts w:ascii="Arial Narrow" w:eastAsia="Times New Roman" w:hAnsi="Arial Narrow" w:cs="Arial"/>
          <w:sz w:val="24"/>
          <w:szCs w:val="24"/>
        </w:rPr>
        <w:t>prodlení</w:t>
      </w:r>
      <w:r w:rsidR="00454C00">
        <w:rPr>
          <w:rFonts w:ascii="Arial Narrow" w:eastAsia="Times New Roman" w:hAnsi="Arial Narrow" w:cs="Arial"/>
          <w:sz w:val="24"/>
          <w:szCs w:val="24"/>
        </w:rPr>
        <w:t xml:space="preserve"> </w:t>
      </w:r>
      <w:r w:rsidR="006512A5">
        <w:rPr>
          <w:rFonts w:ascii="Arial Narrow" w:eastAsia="Times New Roman" w:hAnsi="Arial Narrow" w:cs="Arial"/>
          <w:sz w:val="24"/>
          <w:szCs w:val="24"/>
        </w:rPr>
        <w:t>Dodavatele</w:t>
      </w:r>
      <w:r>
        <w:rPr>
          <w:rFonts w:ascii="Arial Narrow" w:eastAsia="Times New Roman" w:hAnsi="Arial Narrow" w:cs="Arial"/>
          <w:sz w:val="24"/>
          <w:szCs w:val="24"/>
        </w:rPr>
        <w:t xml:space="preserve"> v případě kritického incidentu;</w:t>
      </w:r>
    </w:p>
    <w:p w14:paraId="45836021" w14:textId="48F7F3CF" w:rsidR="00C40256" w:rsidRPr="00C40256" w:rsidRDefault="00C40256"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závažného incidentu;</w:t>
      </w:r>
    </w:p>
    <w:p w14:paraId="23AB999E" w14:textId="40C59E5F" w:rsidR="00C40256" w:rsidRPr="00C40256" w:rsidRDefault="00B1363F" w:rsidP="00C40256">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běžného incidentu;</w:t>
      </w:r>
    </w:p>
    <w:p w14:paraId="2B122E69" w14:textId="3CD8A725" w:rsidR="00B1363F" w:rsidRPr="00C40256" w:rsidRDefault="00B1363F" w:rsidP="00B1363F">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5</w:t>
      </w:r>
      <w:r w:rsidRPr="007B2587">
        <w:rPr>
          <w:rFonts w:ascii="Arial Narrow" w:eastAsia="Times New Roman" w:hAnsi="Arial Narrow" w:cs="Arial"/>
          <w:sz w:val="24"/>
          <w:szCs w:val="24"/>
        </w:rPr>
        <w:t>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 v případě minoritního incidentu.</w:t>
      </w:r>
    </w:p>
    <w:p w14:paraId="59FAF06C" w14:textId="77777777" w:rsidR="00C40256" w:rsidRPr="00D04270" w:rsidRDefault="00C40256" w:rsidP="00B1363F">
      <w:pPr>
        <w:spacing w:after="150"/>
        <w:contextualSpacing/>
        <w:rPr>
          <w:rFonts w:ascii="Arial Narrow" w:eastAsia="Calibri" w:hAnsi="Arial Narrow" w:cs="Arial"/>
          <w:sz w:val="24"/>
          <w:szCs w:val="24"/>
        </w:rPr>
      </w:pPr>
    </w:p>
    <w:p w14:paraId="3B3F49DF" w14:textId="0E3D5AB9" w:rsidR="00D04270" w:rsidRPr="008224EA"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 xml:space="preserve">ve lhůtě stanovené dle čl. XIII. odst. </w:t>
      </w:r>
      <w:r w:rsidR="008224EA">
        <w:rPr>
          <w:rFonts w:ascii="Arial Narrow" w:hAnsi="Arial Narrow" w:cs="Arial"/>
          <w:sz w:val="24"/>
        </w:rPr>
        <w:t>7</w:t>
      </w:r>
      <w:r>
        <w:rPr>
          <w:rFonts w:ascii="Arial Narrow" w:hAnsi="Arial Narrow" w:cs="Arial"/>
          <w:sz w:val="24"/>
        </w:rPr>
        <w:t>. této Smlouvy</w:t>
      </w:r>
      <w:r w:rsidR="008224EA">
        <w:rPr>
          <w:rFonts w:ascii="Arial Narrow" w:hAnsi="Arial Narrow" w:cs="Arial"/>
          <w:sz w:val="24"/>
        </w:rPr>
        <w:t xml:space="preserve"> (lhůta vyřešení)</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8224EA">
        <w:rPr>
          <w:rFonts w:ascii="Arial Narrow" w:eastAsia="Times New Roman" w:hAnsi="Arial Narrow" w:cs="Arial"/>
          <w:sz w:val="24"/>
          <w:szCs w:val="24"/>
        </w:rPr>
        <w:t>:</w:t>
      </w:r>
    </w:p>
    <w:p w14:paraId="3E8EF6DF" w14:textId="133C73E9" w:rsidR="008224EA" w:rsidRPr="00C40256" w:rsidRDefault="00DA7006" w:rsidP="008224EA">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2.0</w:t>
      </w:r>
      <w:r w:rsidR="008224EA" w:rsidRPr="007B2587">
        <w:rPr>
          <w:rFonts w:ascii="Arial Narrow" w:eastAsia="Times New Roman" w:hAnsi="Arial Narrow" w:cs="Arial"/>
          <w:sz w:val="24"/>
          <w:szCs w:val="24"/>
        </w:rPr>
        <w:t>00 Kč za každ</w:t>
      </w:r>
      <w:r w:rsidR="008224EA">
        <w:rPr>
          <w:rFonts w:ascii="Arial Narrow" w:eastAsia="Times New Roman" w:hAnsi="Arial Narrow" w:cs="Arial"/>
          <w:sz w:val="24"/>
          <w:szCs w:val="24"/>
        </w:rPr>
        <w:t>ou</w:t>
      </w:r>
      <w:r w:rsidR="008224EA" w:rsidRPr="007B2587">
        <w:rPr>
          <w:rFonts w:ascii="Arial Narrow" w:eastAsia="Times New Roman" w:hAnsi="Arial Narrow" w:cs="Arial"/>
          <w:sz w:val="24"/>
          <w:szCs w:val="24"/>
        </w:rPr>
        <w:t xml:space="preserve"> i započat</w:t>
      </w:r>
      <w:r w:rsidR="008224EA">
        <w:rPr>
          <w:rFonts w:ascii="Arial Narrow" w:eastAsia="Times New Roman" w:hAnsi="Arial Narrow" w:cs="Arial"/>
          <w:sz w:val="24"/>
          <w:szCs w:val="24"/>
        </w:rPr>
        <w:t xml:space="preserve">ou hodinu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kritického incidentu;</w:t>
      </w:r>
    </w:p>
    <w:p w14:paraId="0DA1ABFF" w14:textId="4F9D9F1F" w:rsidR="008224EA" w:rsidRPr="00C40256" w:rsidRDefault="00DA7006" w:rsidP="008224EA">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t>1.5</w:t>
      </w:r>
      <w:r w:rsidR="008224EA" w:rsidRPr="007B2587">
        <w:rPr>
          <w:rFonts w:ascii="Arial Narrow" w:eastAsia="Times New Roman" w:hAnsi="Arial Narrow" w:cs="Arial"/>
          <w:sz w:val="24"/>
          <w:szCs w:val="24"/>
        </w:rPr>
        <w:t xml:space="preserve">00 Kč </w:t>
      </w:r>
      <w:r w:rsidRPr="007B2587">
        <w:rPr>
          <w:rFonts w:ascii="Arial Narrow" w:eastAsia="Times New Roman" w:hAnsi="Arial Narrow" w:cs="Arial"/>
          <w:sz w:val="24"/>
          <w:szCs w:val="24"/>
        </w:rPr>
        <w:t>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den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závažného incidentu;</w:t>
      </w:r>
    </w:p>
    <w:p w14:paraId="187351A3" w14:textId="47B99D51" w:rsidR="008224EA" w:rsidRDefault="00107210" w:rsidP="00323C8D">
      <w:pPr>
        <w:numPr>
          <w:ilvl w:val="1"/>
          <w:numId w:val="31"/>
        </w:numPr>
        <w:spacing w:after="150"/>
        <w:ind w:left="788" w:hanging="431"/>
        <w:contextualSpacing/>
        <w:rPr>
          <w:rFonts w:ascii="Arial Narrow" w:eastAsia="Calibri" w:hAnsi="Arial Narrow" w:cs="Arial"/>
          <w:sz w:val="24"/>
          <w:szCs w:val="24"/>
        </w:rPr>
      </w:pPr>
      <w:r>
        <w:rPr>
          <w:rFonts w:ascii="Arial Narrow" w:eastAsia="Times New Roman" w:hAnsi="Arial Narrow" w:cs="Arial"/>
          <w:sz w:val="24"/>
          <w:szCs w:val="24"/>
        </w:rPr>
        <w:lastRenderedPageBreak/>
        <w:t>1.0</w:t>
      </w:r>
      <w:r w:rsidR="008224EA" w:rsidRPr="007B2587">
        <w:rPr>
          <w:rFonts w:ascii="Arial Narrow" w:eastAsia="Times New Roman" w:hAnsi="Arial Narrow" w:cs="Arial"/>
          <w:sz w:val="24"/>
          <w:szCs w:val="24"/>
        </w:rPr>
        <w:t>00 Kč za každ</w:t>
      </w:r>
      <w:r w:rsidR="008224EA">
        <w:rPr>
          <w:rFonts w:ascii="Arial Narrow" w:eastAsia="Times New Roman" w:hAnsi="Arial Narrow" w:cs="Arial"/>
          <w:sz w:val="24"/>
          <w:szCs w:val="24"/>
        </w:rPr>
        <w:t>ý</w:t>
      </w:r>
      <w:r w:rsidR="008224EA" w:rsidRPr="007B2587">
        <w:rPr>
          <w:rFonts w:ascii="Arial Narrow" w:eastAsia="Times New Roman" w:hAnsi="Arial Narrow" w:cs="Arial"/>
          <w:sz w:val="24"/>
          <w:szCs w:val="24"/>
        </w:rPr>
        <w:t xml:space="preserve"> i započat</w:t>
      </w:r>
      <w:r w:rsidR="008224EA">
        <w:rPr>
          <w:rFonts w:ascii="Arial Narrow" w:eastAsia="Times New Roman" w:hAnsi="Arial Narrow" w:cs="Arial"/>
          <w:sz w:val="24"/>
          <w:szCs w:val="24"/>
        </w:rPr>
        <w:t xml:space="preserve">ý den </w:t>
      </w:r>
      <w:r w:rsidR="008224EA" w:rsidRPr="007B2587">
        <w:rPr>
          <w:rFonts w:ascii="Arial Narrow" w:eastAsia="Times New Roman" w:hAnsi="Arial Narrow" w:cs="Arial"/>
          <w:sz w:val="24"/>
          <w:szCs w:val="24"/>
        </w:rPr>
        <w:t>prodlení</w:t>
      </w:r>
      <w:r w:rsidR="008224EA">
        <w:rPr>
          <w:rFonts w:ascii="Arial Narrow" w:eastAsia="Times New Roman" w:hAnsi="Arial Narrow" w:cs="Arial"/>
          <w:sz w:val="24"/>
          <w:szCs w:val="24"/>
        </w:rPr>
        <w:t xml:space="preserve"> Dodavatele v případě běžného incidentu;</w:t>
      </w:r>
    </w:p>
    <w:p w14:paraId="26DF5F0C" w14:textId="77777777" w:rsidR="00323C8D" w:rsidRPr="00323C8D" w:rsidRDefault="00323C8D" w:rsidP="00323C8D">
      <w:pPr>
        <w:spacing w:after="150"/>
        <w:ind w:left="788" w:firstLine="0"/>
        <w:contextualSpacing/>
        <w:rPr>
          <w:rFonts w:ascii="Arial Narrow" w:eastAsia="Calibri" w:hAnsi="Arial Narrow" w:cs="Arial"/>
          <w:sz w:val="24"/>
          <w:szCs w:val="24"/>
        </w:rPr>
      </w:pPr>
    </w:p>
    <w:p w14:paraId="4CDFD60C" w14:textId="0B323610"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DB6BA8">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91271E3"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DB6BA8">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w:t>
      </w:r>
      <w:r w:rsidRPr="004C77F2">
        <w:rPr>
          <w:rFonts w:ascii="Arial Narrow" w:hAnsi="Arial Narrow" w:cs="Arial"/>
          <w:sz w:val="24"/>
        </w:rPr>
        <w:lastRenderedPageBreak/>
        <w:t>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9B3F83" w:rsidRDefault="007A606F"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7B13C3" w:rsidRPr="009B3F83">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9B3F83">
        <w:rPr>
          <w:rFonts w:ascii="Arial Narrow" w:hAnsi="Arial Narrow" w:cs="Arial"/>
          <w:sz w:val="24"/>
          <w:szCs w:val="24"/>
        </w:rPr>
        <w:t>Dodavatel</w:t>
      </w:r>
      <w:r w:rsidR="007B13C3" w:rsidRPr="009B3F83">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9B3F83">
        <w:rPr>
          <w:rFonts w:ascii="Arial Narrow" w:hAnsi="Arial Narrow" w:cs="Arial"/>
          <w:sz w:val="24"/>
          <w:szCs w:val="24"/>
        </w:rPr>
        <w:t>Dodavatel</w:t>
      </w:r>
      <w:r w:rsidR="007B13C3" w:rsidRPr="009B3F83">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9B3F83" w:rsidRDefault="004F7FE6"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w:t>
      </w:r>
      <w:r w:rsidR="009A76FC" w:rsidRPr="009B3F83">
        <w:rPr>
          <w:rFonts w:ascii="Arial Narrow" w:hAnsi="Arial Narrow" w:cs="Arial"/>
          <w:sz w:val="24"/>
          <w:szCs w:val="24"/>
        </w:rPr>
        <w:t xml:space="preserve"> je povinen v průběhu </w:t>
      </w:r>
      <w:r w:rsidRPr="009B3F83">
        <w:rPr>
          <w:rFonts w:ascii="Arial Narrow" w:hAnsi="Arial Narrow" w:cs="Arial"/>
          <w:sz w:val="24"/>
          <w:szCs w:val="24"/>
        </w:rPr>
        <w:t>realizace plnění</w:t>
      </w:r>
      <w:r w:rsidR="009A76FC" w:rsidRPr="009B3F83">
        <w:rPr>
          <w:rFonts w:ascii="Arial Narrow" w:hAnsi="Arial Narrow" w:cs="Arial"/>
          <w:sz w:val="24"/>
          <w:szCs w:val="24"/>
        </w:rPr>
        <w:t xml:space="preserve"> </w:t>
      </w:r>
      <w:r w:rsidRPr="009B3F83">
        <w:rPr>
          <w:rFonts w:ascii="Arial Narrow" w:hAnsi="Arial Narrow" w:cs="Arial"/>
          <w:sz w:val="24"/>
          <w:szCs w:val="24"/>
        </w:rPr>
        <w:t xml:space="preserve">dle této Smlouvy </w:t>
      </w:r>
      <w:r w:rsidR="009A76FC" w:rsidRPr="009B3F83">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9B3F83">
        <w:rPr>
          <w:rFonts w:ascii="Arial Narrow" w:hAnsi="Arial Narrow" w:cs="Arial"/>
          <w:sz w:val="24"/>
          <w:szCs w:val="24"/>
        </w:rPr>
        <w:t> realizací plnění</w:t>
      </w:r>
      <w:r w:rsidR="009A76FC" w:rsidRPr="009B3F83">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9B3F83" w:rsidRDefault="00432AF0"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9B3F83">
        <w:rPr>
          <w:rFonts w:ascii="Arial Narrow" w:hAnsi="Arial Narrow" w:cs="Arial"/>
          <w:sz w:val="24"/>
          <w:szCs w:val="24"/>
        </w:rPr>
        <w:t>n</w:t>
      </w:r>
      <w:r w:rsidRPr="009B3F83">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9B3F83" w:rsidRDefault="00D26A84" w:rsidP="007E0F45">
      <w:pPr>
        <w:numPr>
          <w:ilvl w:val="0"/>
          <w:numId w:val="33"/>
        </w:numPr>
        <w:spacing w:after="150"/>
        <w:rPr>
          <w:rFonts w:ascii="Arial Narrow" w:hAnsi="Arial Narrow" w:cs="Arial"/>
          <w:sz w:val="24"/>
          <w:szCs w:val="24"/>
        </w:rPr>
      </w:pPr>
      <w:r w:rsidRPr="009B3F83">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w:t>
      </w:r>
      <w:r w:rsidRPr="00913ACE">
        <w:rPr>
          <w:rFonts w:ascii="Arial Narrow" w:eastAsiaTheme="minorHAnsi" w:hAnsi="Arial Narrow" w:cs="Arial"/>
          <w:sz w:val="24"/>
          <w:szCs w:val="24"/>
        </w:rPr>
        <w:lastRenderedPageBreak/>
        <w:t>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62EF51FF" w:rsidR="006834E0" w:rsidRDefault="006834E0"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sidR="002D53BC">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w:t>
      </w:r>
      <w:r w:rsidR="009D55A2" w:rsidRPr="00D126FC">
        <w:rPr>
          <w:rFonts w:ascii="Arial Narrow" w:hAnsi="Arial Narrow" w:cs="Arial"/>
          <w:sz w:val="24"/>
        </w:rPr>
        <w:t xml:space="preserve">věcně </w:t>
      </w:r>
      <w:r w:rsidR="009D55A2">
        <w:rPr>
          <w:rFonts w:ascii="Arial Narrow" w:hAnsi="Arial Narrow" w:cs="Arial"/>
          <w:sz w:val="24"/>
        </w:rPr>
        <w:t xml:space="preserve">a </w:t>
      </w:r>
      <w:r w:rsidRPr="00D126FC">
        <w:rPr>
          <w:rFonts w:ascii="Arial Narrow" w:hAnsi="Arial Narrow" w:cs="Arial"/>
          <w:sz w:val="24"/>
        </w:rPr>
        <w:t>místně</w:t>
      </w:r>
      <w:r w:rsidR="009D55A2">
        <w:rPr>
          <w:rFonts w:ascii="Arial Narrow" w:hAnsi="Arial Narrow" w:cs="Arial"/>
          <w:sz w:val="24"/>
        </w:rPr>
        <w:t xml:space="preserve"> </w:t>
      </w:r>
      <w:r w:rsidRPr="00D126FC">
        <w:rPr>
          <w:rFonts w:ascii="Arial Narrow" w:hAnsi="Arial Narrow" w:cs="Arial"/>
          <w:sz w:val="24"/>
        </w:rPr>
        <w:t>příslušnými soudy České republiky</w:t>
      </w:r>
      <w:r w:rsidR="00497BF0">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sidR="002D53BC">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0603F3CB" w:rsidR="008A7BD4" w:rsidRPr="00C017B8" w:rsidRDefault="00DB6BA8"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r>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proofErr w:type="gramStart"/>
      <w:r w:rsidR="00C017B8">
        <w:rPr>
          <w:rFonts w:ascii="Arial Narrow" w:hAnsi="Arial Narrow" w:cs="Arial"/>
          <w:sz w:val="24"/>
        </w:rPr>
        <w:t>10-ti</w:t>
      </w:r>
      <w:proofErr w:type="gramEnd"/>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lastRenderedPageBreak/>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10657501"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B</w:t>
            </w:r>
            <w:r w:rsidR="0058760F">
              <w:rPr>
                <w:rFonts w:ascii="Arial Narrow" w:eastAsia="Times New Roman" w:hAnsi="Arial Narrow" w:cs="Arial"/>
                <w:sz w:val="24"/>
                <w:szCs w:val="24"/>
              </w:rPr>
              <w:t>rně</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7BE832FE" w14:textId="77777777" w:rsidR="004D47F0" w:rsidRPr="00582D07" w:rsidRDefault="004D47F0" w:rsidP="004D47F0">
            <w:pPr>
              <w:spacing w:after="0"/>
              <w:ind w:hanging="216"/>
              <w:rPr>
                <w:rFonts w:ascii="Arial Narrow" w:eastAsia="Times New Roman" w:hAnsi="Arial Narrow" w:cs="Arial"/>
                <w:sz w:val="24"/>
                <w:szCs w:val="24"/>
              </w:rPr>
            </w:pPr>
            <w:r w:rsidRPr="00022532">
              <w:rPr>
                <w:rFonts w:ascii="Arial Narrow" w:eastAsia="Times New Roman" w:hAnsi="Arial Narrow" w:cs="Arial"/>
                <w:sz w:val="24"/>
                <w:szCs w:val="24"/>
              </w:rPr>
              <w:t xml:space="preserve">Mgr. Liana </w:t>
            </w:r>
            <w:proofErr w:type="spellStart"/>
            <w:r w:rsidRPr="00022532">
              <w:rPr>
                <w:rFonts w:ascii="Arial Narrow" w:eastAsia="Times New Roman" w:hAnsi="Arial Narrow" w:cs="Arial"/>
                <w:sz w:val="24"/>
                <w:szCs w:val="24"/>
              </w:rPr>
              <w:t>Greiffeneggová</w:t>
            </w:r>
            <w:proofErr w:type="spellEnd"/>
          </w:p>
          <w:p w14:paraId="13215C4C" w14:textId="15F92E57" w:rsidR="00244420" w:rsidRPr="00582D07" w:rsidRDefault="004D47F0" w:rsidP="004D47F0">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9BF9" w14:textId="77777777" w:rsidR="00AF46E2" w:rsidRDefault="00AF46E2">
      <w:r>
        <w:separator/>
      </w:r>
    </w:p>
  </w:endnote>
  <w:endnote w:type="continuationSeparator" w:id="0">
    <w:p w14:paraId="7CCFCAD0" w14:textId="77777777" w:rsidR="00AF46E2" w:rsidRDefault="00AF46E2">
      <w:r>
        <w:continuationSeparator/>
      </w:r>
    </w:p>
  </w:endnote>
  <w:endnote w:type="continuationNotice" w:id="1">
    <w:p w14:paraId="238984DA" w14:textId="77777777" w:rsidR="00AF46E2" w:rsidRDefault="00AF4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Content>
      <w:sdt>
        <w:sdtPr>
          <w:id w:val="1728636285"/>
          <w:docPartObj>
            <w:docPartGallery w:val="Page Numbers (Top of Page)"/>
            <w:docPartUnique/>
          </w:docPartObj>
        </w:sdt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000000"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53A0" w14:textId="77777777" w:rsidR="00AF46E2" w:rsidRDefault="00AF46E2">
      <w:r>
        <w:separator/>
      </w:r>
    </w:p>
  </w:footnote>
  <w:footnote w:type="continuationSeparator" w:id="0">
    <w:p w14:paraId="36B4E79B" w14:textId="77777777" w:rsidR="00AF46E2" w:rsidRDefault="00AF46E2">
      <w:r>
        <w:continuationSeparator/>
      </w:r>
    </w:p>
  </w:footnote>
  <w:footnote w:type="continuationNotice" w:id="1">
    <w:p w14:paraId="2C3617F0" w14:textId="77777777" w:rsidR="00AF46E2" w:rsidRDefault="00AF4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C2F0D07"/>
    <w:multiLevelType w:val="multilevel"/>
    <w:tmpl w:val="DE6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11544A"/>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9"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9"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6"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0"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8"/>
  </w:num>
  <w:num w:numId="2" w16cid:durableId="167719235">
    <w:abstractNumId w:val="26"/>
  </w:num>
  <w:num w:numId="3" w16cid:durableId="1701012500">
    <w:abstractNumId w:val="28"/>
  </w:num>
  <w:num w:numId="4" w16cid:durableId="1163348910">
    <w:abstractNumId w:val="0"/>
  </w:num>
  <w:num w:numId="5" w16cid:durableId="78643741">
    <w:abstractNumId w:val="39"/>
  </w:num>
  <w:num w:numId="6" w16cid:durableId="1871383124">
    <w:abstractNumId w:val="5"/>
  </w:num>
  <w:num w:numId="7" w16cid:durableId="1860467085">
    <w:abstractNumId w:val="32"/>
  </w:num>
  <w:num w:numId="8" w16cid:durableId="865601907">
    <w:abstractNumId w:val="6"/>
  </w:num>
  <w:num w:numId="9" w16cid:durableId="2024549337">
    <w:abstractNumId w:val="21"/>
  </w:num>
  <w:num w:numId="10" w16cid:durableId="976299500">
    <w:abstractNumId w:val="31"/>
  </w:num>
  <w:num w:numId="11" w16cid:durableId="1292244125">
    <w:abstractNumId w:val="10"/>
  </w:num>
  <w:num w:numId="12" w16cid:durableId="1676377491">
    <w:abstractNumId w:val="34"/>
  </w:num>
  <w:num w:numId="13" w16cid:durableId="1225875078">
    <w:abstractNumId w:val="25"/>
  </w:num>
  <w:num w:numId="14" w16cid:durableId="1261184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3"/>
  </w:num>
  <w:num w:numId="16" w16cid:durableId="168059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7"/>
  </w:num>
  <w:num w:numId="18" w16cid:durableId="1547522739">
    <w:abstractNumId w:val="22"/>
  </w:num>
  <w:num w:numId="19" w16cid:durableId="518474939">
    <w:abstractNumId w:val="2"/>
  </w:num>
  <w:num w:numId="20" w16cid:durableId="1062483712">
    <w:abstractNumId w:val="19"/>
  </w:num>
  <w:num w:numId="21" w16cid:durableId="2118718189">
    <w:abstractNumId w:val="12"/>
  </w:num>
  <w:num w:numId="22" w16cid:durableId="95759239">
    <w:abstractNumId w:val="20"/>
  </w:num>
  <w:num w:numId="23" w16cid:durableId="1059785582">
    <w:abstractNumId w:val="24"/>
  </w:num>
  <w:num w:numId="24" w16cid:durableId="1300525886">
    <w:abstractNumId w:val="38"/>
  </w:num>
  <w:num w:numId="25" w16cid:durableId="856230583">
    <w:abstractNumId w:val="3"/>
  </w:num>
  <w:num w:numId="26" w16cid:durableId="855730076">
    <w:abstractNumId w:val="29"/>
  </w:num>
  <w:num w:numId="27" w16cid:durableId="36786718">
    <w:abstractNumId w:val="13"/>
  </w:num>
  <w:num w:numId="28" w16cid:durableId="865561203">
    <w:abstractNumId w:val="16"/>
  </w:num>
  <w:num w:numId="29" w16cid:durableId="1096294118">
    <w:abstractNumId w:val="42"/>
  </w:num>
  <w:num w:numId="30" w16cid:durableId="1784837865">
    <w:abstractNumId w:val="18"/>
  </w:num>
  <w:num w:numId="31" w16cid:durableId="156576977">
    <w:abstractNumId w:val="30"/>
  </w:num>
  <w:num w:numId="32" w16cid:durableId="1780561080">
    <w:abstractNumId w:val="9"/>
  </w:num>
  <w:num w:numId="33" w16cid:durableId="185603930">
    <w:abstractNumId w:val="15"/>
  </w:num>
  <w:num w:numId="34" w16cid:durableId="706107188">
    <w:abstractNumId w:val="40"/>
  </w:num>
  <w:num w:numId="35" w16cid:durableId="193538398">
    <w:abstractNumId w:val="27"/>
  </w:num>
  <w:num w:numId="36" w16cid:durableId="638193025">
    <w:abstractNumId w:val="36"/>
  </w:num>
  <w:num w:numId="37" w16cid:durableId="366878241">
    <w:abstractNumId w:val="41"/>
  </w:num>
  <w:num w:numId="38" w16cid:durableId="762264041">
    <w:abstractNumId w:val="32"/>
  </w:num>
  <w:num w:numId="39" w16cid:durableId="2070642572">
    <w:abstractNumId w:val="33"/>
  </w:num>
  <w:num w:numId="40" w16cid:durableId="1178302509">
    <w:abstractNumId w:val="11"/>
  </w:num>
  <w:num w:numId="41" w16cid:durableId="318850493">
    <w:abstractNumId w:val="14"/>
  </w:num>
  <w:num w:numId="42" w16cid:durableId="1917393067">
    <w:abstractNumId w:val="4"/>
  </w:num>
  <w:num w:numId="43" w16cid:durableId="1682589875">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1D3"/>
    <w:rsid w:val="00017FC9"/>
    <w:rsid w:val="0002054A"/>
    <w:rsid w:val="0002131C"/>
    <w:rsid w:val="0002156C"/>
    <w:rsid w:val="000215A4"/>
    <w:rsid w:val="000219C4"/>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27213"/>
    <w:rsid w:val="000315E0"/>
    <w:rsid w:val="00031DF0"/>
    <w:rsid w:val="000323FC"/>
    <w:rsid w:val="00032789"/>
    <w:rsid w:val="00032854"/>
    <w:rsid w:val="000330B8"/>
    <w:rsid w:val="00033EE3"/>
    <w:rsid w:val="00034D26"/>
    <w:rsid w:val="00035919"/>
    <w:rsid w:val="00035B01"/>
    <w:rsid w:val="000363AD"/>
    <w:rsid w:val="000373B8"/>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226A"/>
    <w:rsid w:val="0006314A"/>
    <w:rsid w:val="00063A39"/>
    <w:rsid w:val="000649AC"/>
    <w:rsid w:val="00064B07"/>
    <w:rsid w:val="00066CCC"/>
    <w:rsid w:val="0006709F"/>
    <w:rsid w:val="000671FD"/>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614"/>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2A"/>
    <w:rsid w:val="000B258C"/>
    <w:rsid w:val="000B2732"/>
    <w:rsid w:val="000B346F"/>
    <w:rsid w:val="000B353B"/>
    <w:rsid w:val="000B4672"/>
    <w:rsid w:val="000B4B78"/>
    <w:rsid w:val="000B564C"/>
    <w:rsid w:val="000B6174"/>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55D1"/>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4C44"/>
    <w:rsid w:val="0010504A"/>
    <w:rsid w:val="001057DB"/>
    <w:rsid w:val="00105D8F"/>
    <w:rsid w:val="00106099"/>
    <w:rsid w:val="00106478"/>
    <w:rsid w:val="00107210"/>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73"/>
    <w:rsid w:val="00147FEF"/>
    <w:rsid w:val="0015010B"/>
    <w:rsid w:val="0015112A"/>
    <w:rsid w:val="0015114C"/>
    <w:rsid w:val="00152688"/>
    <w:rsid w:val="00154180"/>
    <w:rsid w:val="00154E61"/>
    <w:rsid w:val="00154EBC"/>
    <w:rsid w:val="00157B9E"/>
    <w:rsid w:val="00157E83"/>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4FB2"/>
    <w:rsid w:val="0018718B"/>
    <w:rsid w:val="00187E64"/>
    <w:rsid w:val="00190514"/>
    <w:rsid w:val="001907D1"/>
    <w:rsid w:val="001910F9"/>
    <w:rsid w:val="001912C0"/>
    <w:rsid w:val="0019186E"/>
    <w:rsid w:val="00191BA7"/>
    <w:rsid w:val="0019295D"/>
    <w:rsid w:val="00193FA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0C4"/>
    <w:rsid w:val="001A63D3"/>
    <w:rsid w:val="001A6769"/>
    <w:rsid w:val="001A6AEE"/>
    <w:rsid w:val="001A739A"/>
    <w:rsid w:val="001A75FB"/>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532"/>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4E1C"/>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199"/>
    <w:rsid w:val="002152CE"/>
    <w:rsid w:val="0021566D"/>
    <w:rsid w:val="00215EB7"/>
    <w:rsid w:val="00215FAD"/>
    <w:rsid w:val="002169E9"/>
    <w:rsid w:val="00216AB9"/>
    <w:rsid w:val="00220AEF"/>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36B"/>
    <w:rsid w:val="002439A0"/>
    <w:rsid w:val="00243A83"/>
    <w:rsid w:val="00244420"/>
    <w:rsid w:val="0024554C"/>
    <w:rsid w:val="00245FC0"/>
    <w:rsid w:val="002504C8"/>
    <w:rsid w:val="0025068B"/>
    <w:rsid w:val="002523C3"/>
    <w:rsid w:val="00252B34"/>
    <w:rsid w:val="00252D4C"/>
    <w:rsid w:val="002530A5"/>
    <w:rsid w:val="0025362F"/>
    <w:rsid w:val="0025373F"/>
    <w:rsid w:val="002539DE"/>
    <w:rsid w:val="00253FCA"/>
    <w:rsid w:val="002542A3"/>
    <w:rsid w:val="00254A9E"/>
    <w:rsid w:val="00254B9E"/>
    <w:rsid w:val="00255D5D"/>
    <w:rsid w:val="00255EC6"/>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A4B"/>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251F"/>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0430"/>
    <w:rsid w:val="002C123B"/>
    <w:rsid w:val="002C14A2"/>
    <w:rsid w:val="002C2829"/>
    <w:rsid w:val="002C2DDF"/>
    <w:rsid w:val="002C4137"/>
    <w:rsid w:val="002C4737"/>
    <w:rsid w:val="002C531D"/>
    <w:rsid w:val="002C6B2E"/>
    <w:rsid w:val="002C6D80"/>
    <w:rsid w:val="002C7727"/>
    <w:rsid w:val="002D0448"/>
    <w:rsid w:val="002D0838"/>
    <w:rsid w:val="002D0D90"/>
    <w:rsid w:val="002D11F8"/>
    <w:rsid w:val="002D1F1A"/>
    <w:rsid w:val="002D1F42"/>
    <w:rsid w:val="002D29F7"/>
    <w:rsid w:val="002D2BA7"/>
    <w:rsid w:val="002D37D8"/>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E6777"/>
    <w:rsid w:val="002F0882"/>
    <w:rsid w:val="002F1551"/>
    <w:rsid w:val="002F19F9"/>
    <w:rsid w:val="002F1F5A"/>
    <w:rsid w:val="002F2187"/>
    <w:rsid w:val="002F268B"/>
    <w:rsid w:val="002F2EEE"/>
    <w:rsid w:val="002F2F38"/>
    <w:rsid w:val="002F3AA1"/>
    <w:rsid w:val="002F3C2D"/>
    <w:rsid w:val="002F43BC"/>
    <w:rsid w:val="002F446D"/>
    <w:rsid w:val="002F4770"/>
    <w:rsid w:val="002F5DB4"/>
    <w:rsid w:val="002F60A7"/>
    <w:rsid w:val="002F6A86"/>
    <w:rsid w:val="002F6E1A"/>
    <w:rsid w:val="002F6FF6"/>
    <w:rsid w:val="002F7D38"/>
    <w:rsid w:val="00301E09"/>
    <w:rsid w:val="0030290F"/>
    <w:rsid w:val="00302A23"/>
    <w:rsid w:val="00302CA6"/>
    <w:rsid w:val="00302E11"/>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3C8D"/>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1013"/>
    <w:rsid w:val="003424A4"/>
    <w:rsid w:val="00342831"/>
    <w:rsid w:val="00342AC3"/>
    <w:rsid w:val="003438E3"/>
    <w:rsid w:val="00343A71"/>
    <w:rsid w:val="00343CAC"/>
    <w:rsid w:val="003444B0"/>
    <w:rsid w:val="00344919"/>
    <w:rsid w:val="00344D52"/>
    <w:rsid w:val="003452F7"/>
    <w:rsid w:val="00345CF7"/>
    <w:rsid w:val="00345E96"/>
    <w:rsid w:val="0034602E"/>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6DCB"/>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3DEF"/>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00"/>
    <w:rsid w:val="003C137F"/>
    <w:rsid w:val="003C2018"/>
    <w:rsid w:val="003C2258"/>
    <w:rsid w:val="003C345F"/>
    <w:rsid w:val="003C3505"/>
    <w:rsid w:val="003C383C"/>
    <w:rsid w:val="003C3DE2"/>
    <w:rsid w:val="003C47C1"/>
    <w:rsid w:val="003C65B0"/>
    <w:rsid w:val="003D03D3"/>
    <w:rsid w:val="003D1144"/>
    <w:rsid w:val="003D1CD2"/>
    <w:rsid w:val="003D2827"/>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3F7FFC"/>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516C"/>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1C60"/>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5D49"/>
    <w:rsid w:val="00496A63"/>
    <w:rsid w:val="004970DF"/>
    <w:rsid w:val="0049715D"/>
    <w:rsid w:val="0049777F"/>
    <w:rsid w:val="00497BF0"/>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1D95"/>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919"/>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7F0"/>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275"/>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590"/>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5E22"/>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194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0F"/>
    <w:rsid w:val="00587625"/>
    <w:rsid w:val="00590027"/>
    <w:rsid w:val="00590704"/>
    <w:rsid w:val="005908D2"/>
    <w:rsid w:val="00590939"/>
    <w:rsid w:val="005914B1"/>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1C58"/>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6B28"/>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3F9"/>
    <w:rsid w:val="005F046F"/>
    <w:rsid w:val="005F0D80"/>
    <w:rsid w:val="005F0F28"/>
    <w:rsid w:val="005F17DE"/>
    <w:rsid w:val="005F19C1"/>
    <w:rsid w:val="005F1C78"/>
    <w:rsid w:val="005F205F"/>
    <w:rsid w:val="005F2568"/>
    <w:rsid w:val="005F2E01"/>
    <w:rsid w:val="005F3695"/>
    <w:rsid w:val="005F3F64"/>
    <w:rsid w:val="005F4718"/>
    <w:rsid w:val="005F4B29"/>
    <w:rsid w:val="005F5853"/>
    <w:rsid w:val="005F5F09"/>
    <w:rsid w:val="005F63FE"/>
    <w:rsid w:val="005F7307"/>
    <w:rsid w:val="005F74F7"/>
    <w:rsid w:val="005F75B5"/>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1D8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9CE"/>
    <w:rsid w:val="00636F16"/>
    <w:rsid w:val="00636F1A"/>
    <w:rsid w:val="006374D6"/>
    <w:rsid w:val="00640080"/>
    <w:rsid w:val="006404F9"/>
    <w:rsid w:val="006406C3"/>
    <w:rsid w:val="00642C07"/>
    <w:rsid w:val="00643026"/>
    <w:rsid w:val="00643116"/>
    <w:rsid w:val="0064334B"/>
    <w:rsid w:val="0064367D"/>
    <w:rsid w:val="00643BF6"/>
    <w:rsid w:val="00644792"/>
    <w:rsid w:val="00644C85"/>
    <w:rsid w:val="006457FA"/>
    <w:rsid w:val="00646670"/>
    <w:rsid w:val="00646E70"/>
    <w:rsid w:val="00647A4D"/>
    <w:rsid w:val="006508BF"/>
    <w:rsid w:val="00650FF7"/>
    <w:rsid w:val="006512A5"/>
    <w:rsid w:val="0065200C"/>
    <w:rsid w:val="006521C0"/>
    <w:rsid w:val="00653088"/>
    <w:rsid w:val="00653B9C"/>
    <w:rsid w:val="006542B4"/>
    <w:rsid w:val="006551F6"/>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6EE2"/>
    <w:rsid w:val="006A7929"/>
    <w:rsid w:val="006A7CA7"/>
    <w:rsid w:val="006B06B2"/>
    <w:rsid w:val="006B0CDC"/>
    <w:rsid w:val="006B107B"/>
    <w:rsid w:val="006B1178"/>
    <w:rsid w:val="006B18DE"/>
    <w:rsid w:val="006B1A77"/>
    <w:rsid w:val="006B1EA7"/>
    <w:rsid w:val="006B3377"/>
    <w:rsid w:val="006B3422"/>
    <w:rsid w:val="006B3985"/>
    <w:rsid w:val="006B3CAF"/>
    <w:rsid w:val="006B4E97"/>
    <w:rsid w:val="006B5320"/>
    <w:rsid w:val="006B60B8"/>
    <w:rsid w:val="006B653F"/>
    <w:rsid w:val="006B6653"/>
    <w:rsid w:val="006B6C4F"/>
    <w:rsid w:val="006B73B7"/>
    <w:rsid w:val="006C01C8"/>
    <w:rsid w:val="006C0489"/>
    <w:rsid w:val="006C0A4B"/>
    <w:rsid w:val="006C235A"/>
    <w:rsid w:val="006C29B1"/>
    <w:rsid w:val="006C29DA"/>
    <w:rsid w:val="006C3512"/>
    <w:rsid w:val="006C3706"/>
    <w:rsid w:val="006C3863"/>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A8B"/>
    <w:rsid w:val="00731D00"/>
    <w:rsid w:val="00732264"/>
    <w:rsid w:val="007325CD"/>
    <w:rsid w:val="00732D0B"/>
    <w:rsid w:val="00733706"/>
    <w:rsid w:val="00733800"/>
    <w:rsid w:val="00735113"/>
    <w:rsid w:val="00735AF5"/>
    <w:rsid w:val="00736708"/>
    <w:rsid w:val="00736ADE"/>
    <w:rsid w:val="0074015E"/>
    <w:rsid w:val="00740D79"/>
    <w:rsid w:val="007412BF"/>
    <w:rsid w:val="00741576"/>
    <w:rsid w:val="0074189B"/>
    <w:rsid w:val="00742B2A"/>
    <w:rsid w:val="0074330C"/>
    <w:rsid w:val="007449F0"/>
    <w:rsid w:val="00744B01"/>
    <w:rsid w:val="00744DEE"/>
    <w:rsid w:val="00745D3E"/>
    <w:rsid w:val="00745D67"/>
    <w:rsid w:val="00745FCD"/>
    <w:rsid w:val="007463E7"/>
    <w:rsid w:val="007478CF"/>
    <w:rsid w:val="007506A3"/>
    <w:rsid w:val="00750AB5"/>
    <w:rsid w:val="00751279"/>
    <w:rsid w:val="0075135B"/>
    <w:rsid w:val="0075304B"/>
    <w:rsid w:val="007532DC"/>
    <w:rsid w:val="007539DA"/>
    <w:rsid w:val="00754307"/>
    <w:rsid w:val="00754A19"/>
    <w:rsid w:val="00754C0E"/>
    <w:rsid w:val="007554D9"/>
    <w:rsid w:val="00755E01"/>
    <w:rsid w:val="00755ECE"/>
    <w:rsid w:val="00755FB3"/>
    <w:rsid w:val="00756195"/>
    <w:rsid w:val="0075627C"/>
    <w:rsid w:val="00757639"/>
    <w:rsid w:val="00760A8F"/>
    <w:rsid w:val="00760C12"/>
    <w:rsid w:val="00760C45"/>
    <w:rsid w:val="00760D69"/>
    <w:rsid w:val="007614D5"/>
    <w:rsid w:val="007633EC"/>
    <w:rsid w:val="00764017"/>
    <w:rsid w:val="00764116"/>
    <w:rsid w:val="007645BB"/>
    <w:rsid w:val="007648CF"/>
    <w:rsid w:val="00764B54"/>
    <w:rsid w:val="00764C1F"/>
    <w:rsid w:val="00764D39"/>
    <w:rsid w:val="00765829"/>
    <w:rsid w:val="0076616F"/>
    <w:rsid w:val="00766921"/>
    <w:rsid w:val="00766F62"/>
    <w:rsid w:val="007671B6"/>
    <w:rsid w:val="00770499"/>
    <w:rsid w:val="00770B68"/>
    <w:rsid w:val="00771496"/>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17E9"/>
    <w:rsid w:val="00782047"/>
    <w:rsid w:val="00782DD8"/>
    <w:rsid w:val="007838FA"/>
    <w:rsid w:val="00783B31"/>
    <w:rsid w:val="00783E34"/>
    <w:rsid w:val="00784B1D"/>
    <w:rsid w:val="00786AD9"/>
    <w:rsid w:val="00790670"/>
    <w:rsid w:val="007906F9"/>
    <w:rsid w:val="00790BB9"/>
    <w:rsid w:val="00791A15"/>
    <w:rsid w:val="00792775"/>
    <w:rsid w:val="00793A60"/>
    <w:rsid w:val="00793A74"/>
    <w:rsid w:val="007941CB"/>
    <w:rsid w:val="007942C2"/>
    <w:rsid w:val="0079432B"/>
    <w:rsid w:val="00796B7A"/>
    <w:rsid w:val="00796C09"/>
    <w:rsid w:val="00796F2D"/>
    <w:rsid w:val="007A0262"/>
    <w:rsid w:val="007A0862"/>
    <w:rsid w:val="007A0F1B"/>
    <w:rsid w:val="007A134C"/>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770"/>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4D0F"/>
    <w:rsid w:val="007C5514"/>
    <w:rsid w:val="007D022D"/>
    <w:rsid w:val="007D0293"/>
    <w:rsid w:val="007D0983"/>
    <w:rsid w:val="007D0EA1"/>
    <w:rsid w:val="007D1006"/>
    <w:rsid w:val="007D11E0"/>
    <w:rsid w:val="007D1985"/>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24EA"/>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4E"/>
    <w:rsid w:val="00851EF4"/>
    <w:rsid w:val="00851FBE"/>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2FA"/>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CFE"/>
    <w:rsid w:val="00896D1C"/>
    <w:rsid w:val="00896FA6"/>
    <w:rsid w:val="008A09D2"/>
    <w:rsid w:val="008A0BE1"/>
    <w:rsid w:val="008A0CF0"/>
    <w:rsid w:val="008A10F3"/>
    <w:rsid w:val="008A1BC5"/>
    <w:rsid w:val="008A31D1"/>
    <w:rsid w:val="008A5456"/>
    <w:rsid w:val="008A57EF"/>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86E"/>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290"/>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95C"/>
    <w:rsid w:val="008E0CBE"/>
    <w:rsid w:val="008E1C30"/>
    <w:rsid w:val="008E1C88"/>
    <w:rsid w:val="008E2199"/>
    <w:rsid w:val="008E229F"/>
    <w:rsid w:val="008E2348"/>
    <w:rsid w:val="008E257F"/>
    <w:rsid w:val="008E2D30"/>
    <w:rsid w:val="008E35E2"/>
    <w:rsid w:val="008E3958"/>
    <w:rsid w:val="008E3E40"/>
    <w:rsid w:val="008E45B7"/>
    <w:rsid w:val="008E4764"/>
    <w:rsid w:val="008E4F6A"/>
    <w:rsid w:val="008E69E8"/>
    <w:rsid w:val="008E771C"/>
    <w:rsid w:val="008F044A"/>
    <w:rsid w:val="008F0A18"/>
    <w:rsid w:val="008F1AB0"/>
    <w:rsid w:val="008F1D9E"/>
    <w:rsid w:val="008F2651"/>
    <w:rsid w:val="008F2AA2"/>
    <w:rsid w:val="008F2EED"/>
    <w:rsid w:val="008F33F0"/>
    <w:rsid w:val="008F3647"/>
    <w:rsid w:val="008F376F"/>
    <w:rsid w:val="008F3F46"/>
    <w:rsid w:val="008F4024"/>
    <w:rsid w:val="008F4526"/>
    <w:rsid w:val="008F5833"/>
    <w:rsid w:val="008F6497"/>
    <w:rsid w:val="008F661E"/>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3055D"/>
    <w:rsid w:val="00930D17"/>
    <w:rsid w:val="009317C4"/>
    <w:rsid w:val="0093199F"/>
    <w:rsid w:val="00932465"/>
    <w:rsid w:val="00932AF0"/>
    <w:rsid w:val="00932C80"/>
    <w:rsid w:val="00933821"/>
    <w:rsid w:val="00933D9A"/>
    <w:rsid w:val="00933E6E"/>
    <w:rsid w:val="00933F1C"/>
    <w:rsid w:val="00934B8A"/>
    <w:rsid w:val="00934F90"/>
    <w:rsid w:val="009350C8"/>
    <w:rsid w:val="00935522"/>
    <w:rsid w:val="0093654A"/>
    <w:rsid w:val="00936577"/>
    <w:rsid w:val="00937475"/>
    <w:rsid w:val="009375DE"/>
    <w:rsid w:val="009377B2"/>
    <w:rsid w:val="0093797C"/>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4B66"/>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0D7"/>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2F84"/>
    <w:rsid w:val="009B304A"/>
    <w:rsid w:val="009B338A"/>
    <w:rsid w:val="009B3F83"/>
    <w:rsid w:val="009B447C"/>
    <w:rsid w:val="009B5509"/>
    <w:rsid w:val="009B5A0C"/>
    <w:rsid w:val="009B5BDC"/>
    <w:rsid w:val="009B5DC5"/>
    <w:rsid w:val="009B65C5"/>
    <w:rsid w:val="009B6D66"/>
    <w:rsid w:val="009B6F41"/>
    <w:rsid w:val="009B70E2"/>
    <w:rsid w:val="009B7318"/>
    <w:rsid w:val="009C0119"/>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2D7"/>
    <w:rsid w:val="009D1981"/>
    <w:rsid w:val="009D19C9"/>
    <w:rsid w:val="009D2084"/>
    <w:rsid w:val="009D4FD7"/>
    <w:rsid w:val="009D55A2"/>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0F2D"/>
    <w:rsid w:val="009F1134"/>
    <w:rsid w:val="009F1AB6"/>
    <w:rsid w:val="009F1E42"/>
    <w:rsid w:val="009F29DC"/>
    <w:rsid w:val="009F304C"/>
    <w:rsid w:val="009F35CF"/>
    <w:rsid w:val="009F3E95"/>
    <w:rsid w:val="009F3FDC"/>
    <w:rsid w:val="009F439C"/>
    <w:rsid w:val="009F4A94"/>
    <w:rsid w:val="009F5D21"/>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231"/>
    <w:rsid w:val="00A10410"/>
    <w:rsid w:val="00A11BF6"/>
    <w:rsid w:val="00A12F36"/>
    <w:rsid w:val="00A140E9"/>
    <w:rsid w:val="00A14988"/>
    <w:rsid w:val="00A15144"/>
    <w:rsid w:val="00A1561A"/>
    <w:rsid w:val="00A175B1"/>
    <w:rsid w:val="00A17683"/>
    <w:rsid w:val="00A17806"/>
    <w:rsid w:val="00A2106C"/>
    <w:rsid w:val="00A21E46"/>
    <w:rsid w:val="00A22EA3"/>
    <w:rsid w:val="00A2328D"/>
    <w:rsid w:val="00A23A5F"/>
    <w:rsid w:val="00A24DD0"/>
    <w:rsid w:val="00A2515A"/>
    <w:rsid w:val="00A26C05"/>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18D"/>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02E"/>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3F5"/>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2D6D"/>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6E2"/>
    <w:rsid w:val="00AF4AD0"/>
    <w:rsid w:val="00AF51CB"/>
    <w:rsid w:val="00AF5283"/>
    <w:rsid w:val="00AF5388"/>
    <w:rsid w:val="00AF560C"/>
    <w:rsid w:val="00AF5C10"/>
    <w:rsid w:val="00AF6756"/>
    <w:rsid w:val="00AF749A"/>
    <w:rsid w:val="00AF7887"/>
    <w:rsid w:val="00B01097"/>
    <w:rsid w:val="00B015A6"/>
    <w:rsid w:val="00B01995"/>
    <w:rsid w:val="00B01A10"/>
    <w:rsid w:val="00B02625"/>
    <w:rsid w:val="00B02C9E"/>
    <w:rsid w:val="00B03E15"/>
    <w:rsid w:val="00B04C0F"/>
    <w:rsid w:val="00B05B56"/>
    <w:rsid w:val="00B05E5B"/>
    <w:rsid w:val="00B067D3"/>
    <w:rsid w:val="00B06DB7"/>
    <w:rsid w:val="00B0700E"/>
    <w:rsid w:val="00B104D6"/>
    <w:rsid w:val="00B109C4"/>
    <w:rsid w:val="00B1205E"/>
    <w:rsid w:val="00B129C4"/>
    <w:rsid w:val="00B1363F"/>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6281"/>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757"/>
    <w:rsid w:val="00B60916"/>
    <w:rsid w:val="00B61AEB"/>
    <w:rsid w:val="00B6272F"/>
    <w:rsid w:val="00B62F89"/>
    <w:rsid w:val="00B630F7"/>
    <w:rsid w:val="00B637B3"/>
    <w:rsid w:val="00B638E5"/>
    <w:rsid w:val="00B63A00"/>
    <w:rsid w:val="00B63B1A"/>
    <w:rsid w:val="00B64D4D"/>
    <w:rsid w:val="00B64E3F"/>
    <w:rsid w:val="00B650F0"/>
    <w:rsid w:val="00B6552B"/>
    <w:rsid w:val="00B65C79"/>
    <w:rsid w:val="00B660A2"/>
    <w:rsid w:val="00B661D6"/>
    <w:rsid w:val="00B661FD"/>
    <w:rsid w:val="00B673ED"/>
    <w:rsid w:val="00B70399"/>
    <w:rsid w:val="00B70C59"/>
    <w:rsid w:val="00B71498"/>
    <w:rsid w:val="00B71FDC"/>
    <w:rsid w:val="00B72914"/>
    <w:rsid w:val="00B72B77"/>
    <w:rsid w:val="00B72CBF"/>
    <w:rsid w:val="00B7310B"/>
    <w:rsid w:val="00B732FF"/>
    <w:rsid w:val="00B736BF"/>
    <w:rsid w:val="00B74131"/>
    <w:rsid w:val="00B741CE"/>
    <w:rsid w:val="00B742DB"/>
    <w:rsid w:val="00B75795"/>
    <w:rsid w:val="00B76165"/>
    <w:rsid w:val="00B76A77"/>
    <w:rsid w:val="00B77AE9"/>
    <w:rsid w:val="00B8234B"/>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2282"/>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B67DC"/>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C707B"/>
    <w:rsid w:val="00BD0D38"/>
    <w:rsid w:val="00BD0E1C"/>
    <w:rsid w:val="00BD14DE"/>
    <w:rsid w:val="00BD2267"/>
    <w:rsid w:val="00BD3E47"/>
    <w:rsid w:val="00BD4D3C"/>
    <w:rsid w:val="00BD4F8D"/>
    <w:rsid w:val="00BD5196"/>
    <w:rsid w:val="00BD53B5"/>
    <w:rsid w:val="00BD54FC"/>
    <w:rsid w:val="00BD5B41"/>
    <w:rsid w:val="00BD675D"/>
    <w:rsid w:val="00BD77F0"/>
    <w:rsid w:val="00BD7DBA"/>
    <w:rsid w:val="00BE03D3"/>
    <w:rsid w:val="00BE0CA4"/>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B9A"/>
    <w:rsid w:val="00C04FCD"/>
    <w:rsid w:val="00C05055"/>
    <w:rsid w:val="00C0570B"/>
    <w:rsid w:val="00C057BE"/>
    <w:rsid w:val="00C05F6E"/>
    <w:rsid w:val="00C0694B"/>
    <w:rsid w:val="00C07051"/>
    <w:rsid w:val="00C07464"/>
    <w:rsid w:val="00C07499"/>
    <w:rsid w:val="00C07898"/>
    <w:rsid w:val="00C104A3"/>
    <w:rsid w:val="00C10798"/>
    <w:rsid w:val="00C10B61"/>
    <w:rsid w:val="00C11425"/>
    <w:rsid w:val="00C12BDF"/>
    <w:rsid w:val="00C1377A"/>
    <w:rsid w:val="00C13A50"/>
    <w:rsid w:val="00C13BEA"/>
    <w:rsid w:val="00C14DA7"/>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77C"/>
    <w:rsid w:val="00C33BAC"/>
    <w:rsid w:val="00C34331"/>
    <w:rsid w:val="00C349CB"/>
    <w:rsid w:val="00C351B6"/>
    <w:rsid w:val="00C3540A"/>
    <w:rsid w:val="00C35595"/>
    <w:rsid w:val="00C35D71"/>
    <w:rsid w:val="00C35E1D"/>
    <w:rsid w:val="00C35E6F"/>
    <w:rsid w:val="00C368FE"/>
    <w:rsid w:val="00C375FC"/>
    <w:rsid w:val="00C37B8C"/>
    <w:rsid w:val="00C401F3"/>
    <w:rsid w:val="00C40256"/>
    <w:rsid w:val="00C41253"/>
    <w:rsid w:val="00C41272"/>
    <w:rsid w:val="00C415A4"/>
    <w:rsid w:val="00C41C66"/>
    <w:rsid w:val="00C42EEB"/>
    <w:rsid w:val="00C437B8"/>
    <w:rsid w:val="00C438E3"/>
    <w:rsid w:val="00C4428D"/>
    <w:rsid w:val="00C44334"/>
    <w:rsid w:val="00C44E57"/>
    <w:rsid w:val="00C4515B"/>
    <w:rsid w:val="00C4517E"/>
    <w:rsid w:val="00C45315"/>
    <w:rsid w:val="00C4539E"/>
    <w:rsid w:val="00C45469"/>
    <w:rsid w:val="00C456C3"/>
    <w:rsid w:val="00C47473"/>
    <w:rsid w:val="00C47600"/>
    <w:rsid w:val="00C479E1"/>
    <w:rsid w:val="00C47BEF"/>
    <w:rsid w:val="00C50D11"/>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2C27"/>
    <w:rsid w:val="00C74093"/>
    <w:rsid w:val="00C74B31"/>
    <w:rsid w:val="00C74C7E"/>
    <w:rsid w:val="00C75459"/>
    <w:rsid w:val="00C758E3"/>
    <w:rsid w:val="00C77622"/>
    <w:rsid w:val="00C80465"/>
    <w:rsid w:val="00C80486"/>
    <w:rsid w:val="00C805A8"/>
    <w:rsid w:val="00C81468"/>
    <w:rsid w:val="00C814C4"/>
    <w:rsid w:val="00C81D6F"/>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8C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B7FAC"/>
    <w:rsid w:val="00CC00C7"/>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3"/>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360E"/>
    <w:rsid w:val="00CE4174"/>
    <w:rsid w:val="00CE443D"/>
    <w:rsid w:val="00CE44BD"/>
    <w:rsid w:val="00CE4A51"/>
    <w:rsid w:val="00CE4B12"/>
    <w:rsid w:val="00CE545D"/>
    <w:rsid w:val="00CE56A3"/>
    <w:rsid w:val="00CE57B2"/>
    <w:rsid w:val="00CE5C9A"/>
    <w:rsid w:val="00CE5ED5"/>
    <w:rsid w:val="00CE6121"/>
    <w:rsid w:val="00CE67C8"/>
    <w:rsid w:val="00CE76EB"/>
    <w:rsid w:val="00CF0AF9"/>
    <w:rsid w:val="00CF0EE0"/>
    <w:rsid w:val="00CF1744"/>
    <w:rsid w:val="00CF28F2"/>
    <w:rsid w:val="00CF2DE5"/>
    <w:rsid w:val="00CF4B32"/>
    <w:rsid w:val="00CF50E0"/>
    <w:rsid w:val="00CF5F95"/>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2B8"/>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16A8"/>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C62"/>
    <w:rsid w:val="00DA2DDA"/>
    <w:rsid w:val="00DA3154"/>
    <w:rsid w:val="00DA341D"/>
    <w:rsid w:val="00DA3766"/>
    <w:rsid w:val="00DA4956"/>
    <w:rsid w:val="00DA49ED"/>
    <w:rsid w:val="00DA55D7"/>
    <w:rsid w:val="00DA5887"/>
    <w:rsid w:val="00DA61C6"/>
    <w:rsid w:val="00DA64A7"/>
    <w:rsid w:val="00DA6697"/>
    <w:rsid w:val="00DA6880"/>
    <w:rsid w:val="00DA7006"/>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BA8"/>
    <w:rsid w:val="00DB6F89"/>
    <w:rsid w:val="00DC0318"/>
    <w:rsid w:val="00DC1844"/>
    <w:rsid w:val="00DC2268"/>
    <w:rsid w:val="00DC2B6C"/>
    <w:rsid w:val="00DC2F05"/>
    <w:rsid w:val="00DC3095"/>
    <w:rsid w:val="00DC3467"/>
    <w:rsid w:val="00DC42BE"/>
    <w:rsid w:val="00DC5323"/>
    <w:rsid w:val="00DC57AD"/>
    <w:rsid w:val="00DC5C7B"/>
    <w:rsid w:val="00DC6820"/>
    <w:rsid w:val="00DC6E5B"/>
    <w:rsid w:val="00DC718A"/>
    <w:rsid w:val="00DC7A03"/>
    <w:rsid w:val="00DD06CC"/>
    <w:rsid w:val="00DD0EE3"/>
    <w:rsid w:val="00DD10CC"/>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5DC"/>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60E"/>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668C"/>
    <w:rsid w:val="00E771AA"/>
    <w:rsid w:val="00E7738C"/>
    <w:rsid w:val="00E77BA3"/>
    <w:rsid w:val="00E815DA"/>
    <w:rsid w:val="00E817BD"/>
    <w:rsid w:val="00E81B6C"/>
    <w:rsid w:val="00E823AE"/>
    <w:rsid w:val="00E823F7"/>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723"/>
    <w:rsid w:val="00EB1904"/>
    <w:rsid w:val="00EB26CD"/>
    <w:rsid w:val="00EB278F"/>
    <w:rsid w:val="00EB2BC5"/>
    <w:rsid w:val="00EB34D1"/>
    <w:rsid w:val="00EB3707"/>
    <w:rsid w:val="00EB373E"/>
    <w:rsid w:val="00EB444A"/>
    <w:rsid w:val="00EB4867"/>
    <w:rsid w:val="00EB5904"/>
    <w:rsid w:val="00EB64FF"/>
    <w:rsid w:val="00EB657C"/>
    <w:rsid w:val="00EB7043"/>
    <w:rsid w:val="00EB7068"/>
    <w:rsid w:val="00EB7306"/>
    <w:rsid w:val="00EB764C"/>
    <w:rsid w:val="00EB7FAF"/>
    <w:rsid w:val="00EC07E0"/>
    <w:rsid w:val="00EC093A"/>
    <w:rsid w:val="00EC0D70"/>
    <w:rsid w:val="00EC175F"/>
    <w:rsid w:val="00EC1808"/>
    <w:rsid w:val="00EC274E"/>
    <w:rsid w:val="00EC2A44"/>
    <w:rsid w:val="00EC3ABF"/>
    <w:rsid w:val="00EC3E26"/>
    <w:rsid w:val="00EC438B"/>
    <w:rsid w:val="00EC49E2"/>
    <w:rsid w:val="00EC50CF"/>
    <w:rsid w:val="00EC5929"/>
    <w:rsid w:val="00EC59D8"/>
    <w:rsid w:val="00EC628B"/>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C39"/>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17F"/>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0F"/>
    <w:rsid w:val="00FB23D3"/>
    <w:rsid w:val="00FB24C5"/>
    <w:rsid w:val="00FB29CC"/>
    <w:rsid w:val="00FB435E"/>
    <w:rsid w:val="00FB52D0"/>
    <w:rsid w:val="00FB5BF1"/>
    <w:rsid w:val="00FB64F2"/>
    <w:rsid w:val="00FB692F"/>
    <w:rsid w:val="00FB71E7"/>
    <w:rsid w:val="00FC0A45"/>
    <w:rsid w:val="00FC12CA"/>
    <w:rsid w:val="00FC27AD"/>
    <w:rsid w:val="00FC327C"/>
    <w:rsid w:val="00FC3A25"/>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D7D8E"/>
    <w:rsid w:val="00FE05C6"/>
    <w:rsid w:val="00FE09AA"/>
    <w:rsid w:val="00FE0B18"/>
    <w:rsid w:val="00FE314A"/>
    <w:rsid w:val="00FE3451"/>
    <w:rsid w:val="00FE46D4"/>
    <w:rsid w:val="00FE46F0"/>
    <w:rsid w:val="00FE4D03"/>
    <w:rsid w:val="00FE4F6B"/>
    <w:rsid w:val="00FE522E"/>
    <w:rsid w:val="00FE5F9C"/>
    <w:rsid w:val="00FF084C"/>
    <w:rsid w:val="00FF09FA"/>
    <w:rsid w:val="00FF0C9D"/>
    <w:rsid w:val="00FF11A2"/>
    <w:rsid w:val="00FF1B78"/>
    <w:rsid w:val="00FF243E"/>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30988722">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073284827">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795446241">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 w:id="211170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2.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3.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5292</TotalTime>
  <Pages>26</Pages>
  <Words>11259</Words>
  <Characters>66432</Characters>
  <Application>Microsoft Office Word</Application>
  <DocSecurity>0</DocSecurity>
  <Lines>553</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77536</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 Petráš Rezek</cp:lastModifiedBy>
  <cp:revision>561</cp:revision>
  <cp:lastPrinted>2017-10-20T11:52:00Z</cp:lastPrinted>
  <dcterms:created xsi:type="dcterms:W3CDTF">2024-12-02T14:34:00Z</dcterms:created>
  <dcterms:modified xsi:type="dcterms:W3CDTF">2025-07-06T14:22:00Z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