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2BB0" w14:textId="77777777" w:rsidR="00D76AFD" w:rsidRPr="00CF40FC" w:rsidRDefault="002C72E8" w:rsidP="002335D1">
      <w:pPr>
        <w:tabs>
          <w:tab w:val="left" w:pos="3945"/>
        </w:tabs>
        <w:rPr>
          <w:rFonts w:ascii="Cambria" w:hAnsi="Cambria"/>
          <w:b/>
        </w:rPr>
      </w:pPr>
      <w:r w:rsidRPr="00CF40FC">
        <w:rPr>
          <w:rFonts w:ascii="Cambria" w:hAnsi="Cambria"/>
          <w:b/>
        </w:rPr>
        <w:t xml:space="preserve">Příloha č. </w:t>
      </w:r>
      <w:r w:rsidR="00CA116C" w:rsidRPr="00CF40FC">
        <w:rPr>
          <w:rFonts w:ascii="Cambria" w:hAnsi="Cambria"/>
          <w:b/>
        </w:rPr>
        <w:t>3</w:t>
      </w:r>
      <w:r w:rsidR="00E80B7F" w:rsidRPr="00CF40FC">
        <w:rPr>
          <w:rFonts w:ascii="Cambria" w:hAnsi="Cambria"/>
          <w:b/>
          <w:sz w:val="18"/>
        </w:rPr>
        <w:t>*</w:t>
      </w:r>
      <w:r w:rsidR="00E80B7F" w:rsidRPr="00CF40FC">
        <w:rPr>
          <w:rFonts w:ascii="Cambria" w:hAnsi="Cambria"/>
          <w:b/>
          <w:sz w:val="18"/>
        </w:rPr>
        <w:tab/>
      </w:r>
    </w:p>
    <w:p w14:paraId="4DE5F446" w14:textId="77777777" w:rsidR="00CA36D3" w:rsidRPr="00CF40FC" w:rsidRDefault="00CA36D3">
      <w:pPr>
        <w:rPr>
          <w:rFonts w:ascii="Cambria" w:hAnsi="Cambria"/>
        </w:rPr>
      </w:pPr>
    </w:p>
    <w:p w14:paraId="09D90C81" w14:textId="77777777" w:rsidR="00CA116C" w:rsidRPr="00CF40FC" w:rsidRDefault="00CA116C" w:rsidP="00CA116C">
      <w:pPr>
        <w:pBdr>
          <w:bottom w:val="single" w:sz="12" w:space="1" w:color="FF0000"/>
        </w:pBdr>
        <w:spacing w:before="240"/>
        <w:jc w:val="center"/>
        <w:rPr>
          <w:rFonts w:ascii="Cambria" w:hAnsi="Cambria"/>
          <w:sz w:val="22"/>
        </w:rPr>
      </w:pPr>
      <w:r w:rsidRPr="00CF40FC">
        <w:rPr>
          <w:rFonts w:ascii="Cambria" w:hAnsi="Cambria"/>
          <w:b/>
          <w:bCs/>
          <w:sz w:val="28"/>
          <w:szCs w:val="32"/>
        </w:rPr>
        <w:t>ČESTNÉ PROHLÁŠENÍ DODAVATELE</w:t>
      </w:r>
    </w:p>
    <w:p w14:paraId="66C179FE" w14:textId="77777777" w:rsidR="00CA116C" w:rsidRPr="00CF40FC" w:rsidRDefault="00CA116C" w:rsidP="00CA116C">
      <w:pPr>
        <w:pStyle w:val="Zkladntext"/>
        <w:spacing w:line="240" w:lineRule="atLeast"/>
        <w:ind w:left="2880" w:hanging="2880"/>
        <w:jc w:val="center"/>
        <w:rPr>
          <w:rFonts w:ascii="Cambria" w:hAnsi="Cambria"/>
          <w:b/>
          <w:bCs/>
          <w:sz w:val="28"/>
          <w:szCs w:val="32"/>
        </w:rPr>
      </w:pPr>
    </w:p>
    <w:p w14:paraId="2771E9E7" w14:textId="77777777" w:rsidR="00CA116C" w:rsidRPr="00CF40FC" w:rsidRDefault="00CA116C" w:rsidP="00CA116C">
      <w:pPr>
        <w:jc w:val="center"/>
        <w:rPr>
          <w:rFonts w:ascii="Cambria" w:hAnsi="Cambria"/>
          <w:b/>
          <w:bCs/>
          <w:szCs w:val="28"/>
        </w:rPr>
      </w:pPr>
      <w:r w:rsidRPr="00CF40FC">
        <w:rPr>
          <w:rFonts w:ascii="Cambria" w:hAnsi="Cambria"/>
          <w:b/>
          <w:bCs/>
          <w:szCs w:val="28"/>
        </w:rPr>
        <w:t>o splnění kvalifikačních předpokladů v rámci zadávacího řízení na veřejnou zakázku s názvem:</w:t>
      </w:r>
    </w:p>
    <w:p w14:paraId="58271A95" w14:textId="77777777" w:rsidR="00CA116C" w:rsidRPr="00CF40FC" w:rsidRDefault="00CA116C" w:rsidP="00CA116C">
      <w:pPr>
        <w:jc w:val="center"/>
        <w:rPr>
          <w:rFonts w:ascii="Cambria" w:hAnsi="Cambria"/>
          <w:b/>
          <w:bCs/>
          <w:szCs w:val="28"/>
        </w:rPr>
      </w:pPr>
    </w:p>
    <w:p w14:paraId="6F33B3E5" w14:textId="77777777" w:rsidR="00CA116C" w:rsidRPr="00CF40FC" w:rsidRDefault="00CA116C" w:rsidP="00CA116C">
      <w:pPr>
        <w:jc w:val="center"/>
        <w:rPr>
          <w:rFonts w:ascii="Cambria" w:hAnsi="Cambria"/>
          <w:b/>
          <w:bCs/>
          <w:szCs w:val="28"/>
        </w:rPr>
      </w:pPr>
    </w:p>
    <w:p w14:paraId="2D895C5E" w14:textId="77777777" w:rsidR="00CA116C" w:rsidRPr="00CF40FC" w:rsidRDefault="00CA116C" w:rsidP="00423640">
      <w:pPr>
        <w:jc w:val="center"/>
        <w:rPr>
          <w:rFonts w:ascii="Cambria" w:hAnsi="Cambria"/>
          <w:b/>
          <w:bCs/>
          <w:snapToGrid w:val="0"/>
          <w:sz w:val="28"/>
          <w:szCs w:val="28"/>
        </w:rPr>
      </w:pPr>
      <w:r w:rsidRPr="00CF40FC">
        <w:rPr>
          <w:rFonts w:ascii="Cambria" w:hAnsi="Cambria"/>
          <w:b/>
          <w:bCs/>
          <w:sz w:val="28"/>
          <w:szCs w:val="28"/>
        </w:rPr>
        <w:t>„</w:t>
      </w:r>
      <w:r w:rsidR="00093FF7" w:rsidRPr="00093FF7">
        <w:rPr>
          <w:rFonts w:ascii="Cambria" w:eastAsia="Calibri" w:hAnsi="Cambria" w:cs="Arial"/>
          <w:b/>
          <w:bCs/>
          <w:sz w:val="28"/>
          <w:szCs w:val="28"/>
        </w:rPr>
        <w:t>Rekonstrukce školního hřiště</w:t>
      </w:r>
      <w:r w:rsidRPr="00CF40FC">
        <w:rPr>
          <w:rFonts w:ascii="Cambria" w:hAnsi="Cambria"/>
          <w:b/>
          <w:bCs/>
          <w:sz w:val="28"/>
          <w:szCs w:val="28"/>
        </w:rPr>
        <w:t>“</w:t>
      </w:r>
    </w:p>
    <w:p w14:paraId="09A94583" w14:textId="77777777" w:rsidR="00CA116C" w:rsidRPr="00CF40FC" w:rsidRDefault="00CA116C" w:rsidP="00CA116C">
      <w:pPr>
        <w:rPr>
          <w:rFonts w:ascii="Cambria" w:hAnsi="Cambria"/>
          <w:b/>
          <w:bCs/>
          <w:snapToGrid w:val="0"/>
          <w:sz w:val="22"/>
        </w:rPr>
      </w:pPr>
    </w:p>
    <w:p w14:paraId="3DDC7161" w14:textId="77777777" w:rsidR="00CA116C" w:rsidRPr="00CF40FC" w:rsidRDefault="00CA116C" w:rsidP="00CA116C">
      <w:pPr>
        <w:rPr>
          <w:rFonts w:ascii="Cambria" w:hAnsi="Cambria"/>
          <w:b/>
          <w:bCs/>
          <w:snapToGrid w:val="0"/>
          <w:sz w:val="22"/>
        </w:rPr>
      </w:pPr>
      <w:r w:rsidRPr="00CF40FC">
        <w:rPr>
          <w:rFonts w:ascii="Cambria" w:hAnsi="Cambria"/>
          <w:b/>
          <w:bCs/>
          <w:snapToGrid w:val="0"/>
          <w:sz w:val="22"/>
        </w:rPr>
        <w:t>Identifikační údaje dodavatele:</w:t>
      </w:r>
    </w:p>
    <w:p w14:paraId="4CF67852" w14:textId="77777777" w:rsidR="00CA116C" w:rsidRPr="00CF40FC" w:rsidRDefault="00CA116C" w:rsidP="00CA116C">
      <w:pPr>
        <w:rPr>
          <w:rFonts w:ascii="Cambria" w:hAnsi="Cambria"/>
          <w:b/>
          <w:bCs/>
          <w:snapToGrid w:val="0"/>
          <w:sz w:val="22"/>
        </w:rPr>
      </w:pPr>
    </w:p>
    <w:p w14:paraId="2672B2B7" w14:textId="77777777" w:rsidR="00CA116C" w:rsidRPr="00CF40FC" w:rsidRDefault="00CA116C" w:rsidP="00CA116C">
      <w:pPr>
        <w:spacing w:line="360" w:lineRule="auto"/>
        <w:rPr>
          <w:rFonts w:ascii="Cambria" w:hAnsi="Cambria"/>
          <w:b/>
          <w:bCs/>
          <w:snapToGrid w:val="0"/>
          <w:sz w:val="22"/>
        </w:rPr>
      </w:pPr>
      <w:r w:rsidRPr="00CF40FC">
        <w:rPr>
          <w:rFonts w:ascii="Cambria" w:hAnsi="Cambria"/>
          <w:b/>
          <w:bCs/>
          <w:snapToGrid w:val="0"/>
          <w:sz w:val="22"/>
        </w:rPr>
        <w:t xml:space="preserve">Obchodní firma: </w:t>
      </w:r>
      <w:bookmarkStart w:id="0" w:name="Text1"/>
      <w:r w:rsidRPr="00CF40FC">
        <w:rPr>
          <w:rFonts w:ascii="Cambria" w:hAnsi="Cambria"/>
          <w:b/>
          <w:bCs/>
          <w:snapToGrid w:val="0"/>
          <w:sz w:val="22"/>
          <w:highlight w:val="yellow"/>
        </w:rPr>
        <w:fldChar w:fldCharType="begin">
          <w:ffData>
            <w:name w:val="Text1"/>
            <w:enabled/>
            <w:calcOnExit w:val="0"/>
            <w:textInput/>
          </w:ffData>
        </w:fldChar>
      </w:r>
      <w:r w:rsidRPr="00CF40FC">
        <w:rPr>
          <w:rFonts w:ascii="Cambria" w:hAnsi="Cambria"/>
          <w:b/>
          <w:bCs/>
          <w:snapToGrid w:val="0"/>
          <w:sz w:val="22"/>
          <w:highlight w:val="yellow"/>
        </w:rPr>
        <w:instrText xml:space="preserve"> FORMTEXT </w:instrText>
      </w:r>
      <w:r w:rsidRPr="00CF40FC">
        <w:rPr>
          <w:rFonts w:ascii="Cambria" w:hAnsi="Cambria"/>
          <w:b/>
          <w:bCs/>
          <w:snapToGrid w:val="0"/>
          <w:sz w:val="22"/>
          <w:highlight w:val="yellow"/>
        </w:rPr>
      </w:r>
      <w:r w:rsidRPr="00CF40FC">
        <w:rPr>
          <w:rFonts w:ascii="Cambria" w:hAnsi="Cambria"/>
          <w:b/>
          <w:bCs/>
          <w:snapToGrid w:val="0"/>
          <w:sz w:val="22"/>
          <w:highlight w:val="yellow"/>
        </w:rPr>
        <w:fldChar w:fldCharType="separate"/>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snapToGrid w:val="0"/>
          <w:sz w:val="22"/>
          <w:highlight w:val="yellow"/>
        </w:rPr>
        <w:fldChar w:fldCharType="end"/>
      </w:r>
      <w:bookmarkEnd w:id="0"/>
    </w:p>
    <w:p w14:paraId="193ED08D" w14:textId="77777777" w:rsidR="00CA116C" w:rsidRPr="00CF40FC" w:rsidRDefault="00CA116C" w:rsidP="00CA116C">
      <w:pPr>
        <w:spacing w:line="360" w:lineRule="auto"/>
        <w:rPr>
          <w:rFonts w:ascii="Cambria" w:hAnsi="Cambria"/>
          <w:b/>
          <w:bCs/>
          <w:snapToGrid w:val="0"/>
          <w:sz w:val="22"/>
        </w:rPr>
      </w:pPr>
      <w:r w:rsidRPr="00CF40FC">
        <w:rPr>
          <w:rFonts w:ascii="Cambria" w:hAnsi="Cambria"/>
          <w:b/>
          <w:bCs/>
          <w:snapToGrid w:val="0"/>
          <w:sz w:val="22"/>
        </w:rPr>
        <w:t>Sídlo:</w:t>
      </w:r>
      <w:bookmarkStart w:id="1" w:name="Text2"/>
      <w:r w:rsidRPr="00CF40FC">
        <w:rPr>
          <w:rFonts w:ascii="Cambria" w:hAnsi="Cambria"/>
          <w:b/>
          <w:bCs/>
          <w:snapToGrid w:val="0"/>
          <w:sz w:val="22"/>
          <w:highlight w:val="yellow"/>
        </w:rPr>
        <w:fldChar w:fldCharType="begin">
          <w:ffData>
            <w:name w:val="Text2"/>
            <w:enabled/>
            <w:calcOnExit w:val="0"/>
            <w:textInput/>
          </w:ffData>
        </w:fldChar>
      </w:r>
      <w:r w:rsidRPr="00CF40FC">
        <w:rPr>
          <w:rFonts w:ascii="Cambria" w:hAnsi="Cambria"/>
          <w:b/>
          <w:bCs/>
          <w:snapToGrid w:val="0"/>
          <w:sz w:val="22"/>
          <w:highlight w:val="yellow"/>
        </w:rPr>
        <w:instrText xml:space="preserve"> FORMTEXT </w:instrText>
      </w:r>
      <w:r w:rsidRPr="00CF40FC">
        <w:rPr>
          <w:rFonts w:ascii="Cambria" w:hAnsi="Cambria"/>
          <w:b/>
          <w:bCs/>
          <w:snapToGrid w:val="0"/>
          <w:sz w:val="22"/>
          <w:highlight w:val="yellow"/>
        </w:rPr>
      </w:r>
      <w:r w:rsidRPr="00CF40FC">
        <w:rPr>
          <w:rFonts w:ascii="Cambria" w:hAnsi="Cambria"/>
          <w:b/>
          <w:bCs/>
          <w:snapToGrid w:val="0"/>
          <w:sz w:val="22"/>
          <w:highlight w:val="yellow"/>
        </w:rPr>
        <w:fldChar w:fldCharType="separate"/>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snapToGrid w:val="0"/>
          <w:sz w:val="22"/>
          <w:highlight w:val="yellow"/>
        </w:rPr>
        <w:fldChar w:fldCharType="end"/>
      </w:r>
      <w:bookmarkEnd w:id="1"/>
    </w:p>
    <w:p w14:paraId="19D3824C" w14:textId="77777777" w:rsidR="00CA116C" w:rsidRPr="00CF40FC" w:rsidRDefault="00CA116C" w:rsidP="00CA116C">
      <w:pPr>
        <w:spacing w:line="360" w:lineRule="auto"/>
        <w:rPr>
          <w:rFonts w:ascii="Cambria" w:hAnsi="Cambria"/>
          <w:b/>
          <w:bCs/>
          <w:snapToGrid w:val="0"/>
          <w:sz w:val="22"/>
        </w:rPr>
      </w:pPr>
      <w:r w:rsidRPr="00CF40FC">
        <w:rPr>
          <w:rFonts w:ascii="Cambria" w:hAnsi="Cambria"/>
          <w:b/>
          <w:bCs/>
          <w:snapToGrid w:val="0"/>
          <w:sz w:val="22"/>
        </w:rPr>
        <w:t xml:space="preserve">IČ: </w:t>
      </w:r>
      <w:bookmarkStart w:id="2" w:name="Text3"/>
      <w:r w:rsidRPr="00CF40FC">
        <w:rPr>
          <w:rFonts w:ascii="Cambria" w:hAnsi="Cambria"/>
          <w:b/>
          <w:bCs/>
          <w:snapToGrid w:val="0"/>
          <w:sz w:val="22"/>
          <w:highlight w:val="yellow"/>
        </w:rPr>
        <w:fldChar w:fldCharType="begin">
          <w:ffData>
            <w:name w:val="Text3"/>
            <w:enabled/>
            <w:calcOnExit w:val="0"/>
            <w:textInput/>
          </w:ffData>
        </w:fldChar>
      </w:r>
      <w:r w:rsidRPr="00CF40FC">
        <w:rPr>
          <w:rFonts w:ascii="Cambria" w:hAnsi="Cambria"/>
          <w:b/>
          <w:bCs/>
          <w:snapToGrid w:val="0"/>
          <w:sz w:val="22"/>
          <w:highlight w:val="yellow"/>
        </w:rPr>
        <w:instrText xml:space="preserve"> FORMTEXT </w:instrText>
      </w:r>
      <w:r w:rsidRPr="00CF40FC">
        <w:rPr>
          <w:rFonts w:ascii="Cambria" w:hAnsi="Cambria"/>
          <w:b/>
          <w:bCs/>
          <w:snapToGrid w:val="0"/>
          <w:sz w:val="22"/>
          <w:highlight w:val="yellow"/>
        </w:rPr>
      </w:r>
      <w:r w:rsidRPr="00CF40FC">
        <w:rPr>
          <w:rFonts w:ascii="Cambria" w:hAnsi="Cambria"/>
          <w:b/>
          <w:bCs/>
          <w:snapToGrid w:val="0"/>
          <w:sz w:val="22"/>
          <w:highlight w:val="yellow"/>
        </w:rPr>
        <w:fldChar w:fldCharType="separate"/>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snapToGrid w:val="0"/>
          <w:sz w:val="22"/>
          <w:highlight w:val="yellow"/>
        </w:rPr>
        <w:fldChar w:fldCharType="end"/>
      </w:r>
      <w:bookmarkEnd w:id="2"/>
    </w:p>
    <w:p w14:paraId="623A659D" w14:textId="77777777" w:rsidR="00CA116C" w:rsidRPr="00CF40FC" w:rsidRDefault="00CA116C" w:rsidP="00CA116C">
      <w:pPr>
        <w:spacing w:line="360" w:lineRule="auto"/>
        <w:rPr>
          <w:rFonts w:ascii="Cambria" w:hAnsi="Cambria"/>
          <w:b/>
          <w:bCs/>
          <w:snapToGrid w:val="0"/>
          <w:sz w:val="22"/>
        </w:rPr>
      </w:pPr>
      <w:r w:rsidRPr="00CF40FC">
        <w:rPr>
          <w:rFonts w:ascii="Cambria" w:hAnsi="Cambria"/>
          <w:b/>
          <w:bCs/>
          <w:snapToGrid w:val="0"/>
          <w:sz w:val="22"/>
        </w:rPr>
        <w:t>Zastoupený:</w:t>
      </w:r>
      <w:bookmarkStart w:id="3" w:name="Text4"/>
      <w:r w:rsidRPr="00CF40FC">
        <w:rPr>
          <w:rFonts w:ascii="Cambria" w:hAnsi="Cambria"/>
          <w:b/>
          <w:bCs/>
          <w:snapToGrid w:val="0"/>
          <w:sz w:val="22"/>
          <w:highlight w:val="yellow"/>
        </w:rPr>
        <w:fldChar w:fldCharType="begin">
          <w:ffData>
            <w:name w:val="Text4"/>
            <w:enabled/>
            <w:calcOnExit w:val="0"/>
            <w:textInput/>
          </w:ffData>
        </w:fldChar>
      </w:r>
      <w:r w:rsidRPr="00CF40FC">
        <w:rPr>
          <w:rFonts w:ascii="Cambria" w:hAnsi="Cambria"/>
          <w:b/>
          <w:bCs/>
          <w:snapToGrid w:val="0"/>
          <w:sz w:val="22"/>
          <w:highlight w:val="yellow"/>
        </w:rPr>
        <w:instrText xml:space="preserve"> FORMTEXT </w:instrText>
      </w:r>
      <w:r w:rsidRPr="00CF40FC">
        <w:rPr>
          <w:rFonts w:ascii="Cambria" w:hAnsi="Cambria"/>
          <w:b/>
          <w:bCs/>
          <w:snapToGrid w:val="0"/>
          <w:sz w:val="22"/>
          <w:highlight w:val="yellow"/>
        </w:rPr>
      </w:r>
      <w:r w:rsidRPr="00CF40FC">
        <w:rPr>
          <w:rFonts w:ascii="Cambria" w:hAnsi="Cambria"/>
          <w:b/>
          <w:bCs/>
          <w:snapToGrid w:val="0"/>
          <w:sz w:val="22"/>
          <w:highlight w:val="yellow"/>
        </w:rPr>
        <w:fldChar w:fldCharType="separate"/>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noProof/>
          <w:snapToGrid w:val="0"/>
          <w:sz w:val="22"/>
          <w:highlight w:val="yellow"/>
        </w:rPr>
        <w:t> </w:t>
      </w:r>
      <w:r w:rsidRPr="00CF40FC">
        <w:rPr>
          <w:rFonts w:ascii="Cambria" w:hAnsi="Cambria"/>
          <w:b/>
          <w:bCs/>
          <w:snapToGrid w:val="0"/>
          <w:sz w:val="22"/>
          <w:highlight w:val="yellow"/>
        </w:rPr>
        <w:fldChar w:fldCharType="end"/>
      </w:r>
      <w:bookmarkEnd w:id="3"/>
    </w:p>
    <w:p w14:paraId="7559273A" w14:textId="77777777" w:rsidR="00CA116C" w:rsidRPr="00CF40FC" w:rsidRDefault="00CA116C" w:rsidP="00CA116C">
      <w:pPr>
        <w:jc w:val="center"/>
        <w:rPr>
          <w:rFonts w:ascii="Cambria" w:hAnsi="Cambria"/>
          <w:b/>
          <w:bCs/>
          <w:snapToGrid w:val="0"/>
          <w:sz w:val="22"/>
        </w:rPr>
      </w:pPr>
    </w:p>
    <w:p w14:paraId="7842CB30" w14:textId="77777777" w:rsidR="00CA116C" w:rsidRPr="00CF40FC" w:rsidRDefault="00CA116C" w:rsidP="00CA116C">
      <w:pPr>
        <w:jc w:val="center"/>
        <w:rPr>
          <w:rFonts w:ascii="Cambria" w:hAnsi="Cambria"/>
          <w:b/>
          <w:bCs/>
          <w:snapToGrid w:val="0"/>
          <w:sz w:val="22"/>
        </w:rPr>
      </w:pPr>
    </w:p>
    <w:p w14:paraId="3579D8AA" w14:textId="77777777" w:rsidR="00CA116C" w:rsidRPr="00CF40FC" w:rsidRDefault="00CA116C" w:rsidP="00CA116C">
      <w:pPr>
        <w:autoSpaceDE w:val="0"/>
        <w:autoSpaceDN w:val="0"/>
        <w:adjustRightInd w:val="0"/>
        <w:jc w:val="both"/>
        <w:rPr>
          <w:rFonts w:ascii="Cambria" w:hAnsi="Cambria"/>
          <w:sz w:val="22"/>
        </w:rPr>
      </w:pPr>
      <w:r w:rsidRPr="00CF40FC">
        <w:rPr>
          <w:rFonts w:ascii="Cambria" w:hAnsi="Cambria"/>
          <w:sz w:val="22"/>
        </w:rPr>
        <w:t>Dodavatel prohlašuje, že splňuje veškeré kvalifikační předpoklady požadované zadavatelem v zadávací dokumentaci pro předmětnou veřejnou zakázku.</w:t>
      </w:r>
    </w:p>
    <w:p w14:paraId="1E79BEB6" w14:textId="77777777" w:rsidR="00CA116C" w:rsidRPr="00CF40FC" w:rsidRDefault="00CA116C" w:rsidP="00CA116C">
      <w:pPr>
        <w:ind w:firstLine="720"/>
        <w:rPr>
          <w:rFonts w:ascii="Cambria" w:hAnsi="Cambria"/>
          <w:sz w:val="22"/>
        </w:rPr>
      </w:pPr>
    </w:p>
    <w:p w14:paraId="3F961480" w14:textId="77777777" w:rsidR="00CA116C" w:rsidRPr="00CF40FC" w:rsidRDefault="00CA116C" w:rsidP="00CA116C">
      <w:pPr>
        <w:rPr>
          <w:rFonts w:ascii="Cambria" w:hAnsi="Cambria"/>
          <w:sz w:val="22"/>
        </w:rPr>
      </w:pPr>
    </w:p>
    <w:p w14:paraId="7B9D37CE" w14:textId="77777777" w:rsidR="00CA116C" w:rsidRPr="00CF40FC" w:rsidRDefault="00CA116C" w:rsidP="00CA116C">
      <w:pPr>
        <w:rPr>
          <w:rFonts w:ascii="Cambria" w:hAnsi="Cambria"/>
          <w:sz w:val="22"/>
        </w:rPr>
      </w:pPr>
    </w:p>
    <w:p w14:paraId="5972DAB6" w14:textId="77777777" w:rsidR="00CA116C" w:rsidRPr="00CF40FC" w:rsidRDefault="00CA116C" w:rsidP="00CA116C">
      <w:pPr>
        <w:rPr>
          <w:rFonts w:ascii="Cambria" w:hAnsi="Cambria"/>
          <w:sz w:val="22"/>
        </w:rPr>
      </w:pPr>
    </w:p>
    <w:p w14:paraId="263D6225" w14:textId="77777777" w:rsidR="00CA116C" w:rsidRPr="00CF40FC" w:rsidRDefault="00CA116C" w:rsidP="00CA116C">
      <w:pPr>
        <w:rPr>
          <w:rFonts w:ascii="Cambria" w:hAnsi="Cambria"/>
          <w:sz w:val="22"/>
        </w:rPr>
      </w:pPr>
      <w:r w:rsidRPr="00CF40FC">
        <w:rPr>
          <w:rFonts w:ascii="Cambria" w:hAnsi="Cambria"/>
          <w:sz w:val="22"/>
        </w:rPr>
        <w:t>V</w:t>
      </w:r>
      <w:bookmarkStart w:id="4" w:name="Text5"/>
      <w:r w:rsidRPr="00CF40FC">
        <w:rPr>
          <w:rFonts w:ascii="Cambria" w:hAnsi="Cambria"/>
          <w:sz w:val="22"/>
          <w:highlight w:val="yellow"/>
        </w:rPr>
        <w:fldChar w:fldCharType="begin">
          <w:ffData>
            <w:name w:val="Text5"/>
            <w:enabled/>
            <w:calcOnExit w:val="0"/>
            <w:textInput/>
          </w:ffData>
        </w:fldChar>
      </w:r>
      <w:r w:rsidRPr="00CF40FC">
        <w:rPr>
          <w:rFonts w:ascii="Cambria" w:hAnsi="Cambria"/>
          <w:sz w:val="22"/>
          <w:highlight w:val="yellow"/>
        </w:rPr>
        <w:instrText xml:space="preserve"> FORMTEXT </w:instrText>
      </w:r>
      <w:r w:rsidRPr="00CF40FC">
        <w:rPr>
          <w:rFonts w:ascii="Cambria" w:hAnsi="Cambria"/>
          <w:sz w:val="22"/>
          <w:highlight w:val="yellow"/>
        </w:rPr>
      </w:r>
      <w:r w:rsidRPr="00CF40FC">
        <w:rPr>
          <w:rFonts w:ascii="Cambria" w:hAnsi="Cambria"/>
          <w:sz w:val="22"/>
          <w:highlight w:val="yellow"/>
        </w:rPr>
        <w:fldChar w:fldCharType="separate"/>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sz w:val="22"/>
          <w:highlight w:val="yellow"/>
        </w:rPr>
        <w:fldChar w:fldCharType="end"/>
      </w:r>
      <w:bookmarkEnd w:id="4"/>
      <w:r w:rsidRPr="00CF40FC">
        <w:rPr>
          <w:rFonts w:ascii="Cambria" w:hAnsi="Cambria"/>
          <w:sz w:val="22"/>
        </w:rPr>
        <w:t>, dne</w:t>
      </w:r>
      <w:bookmarkStart w:id="5" w:name="Text6"/>
      <w:r w:rsidRPr="00CF40FC">
        <w:rPr>
          <w:rFonts w:ascii="Cambria" w:hAnsi="Cambria"/>
          <w:sz w:val="22"/>
          <w:highlight w:val="yellow"/>
        </w:rPr>
        <w:fldChar w:fldCharType="begin">
          <w:ffData>
            <w:name w:val="Text6"/>
            <w:enabled/>
            <w:calcOnExit w:val="0"/>
            <w:textInput/>
          </w:ffData>
        </w:fldChar>
      </w:r>
      <w:r w:rsidRPr="00CF40FC">
        <w:rPr>
          <w:rFonts w:ascii="Cambria" w:hAnsi="Cambria"/>
          <w:sz w:val="22"/>
          <w:highlight w:val="yellow"/>
        </w:rPr>
        <w:instrText xml:space="preserve"> FORMTEXT </w:instrText>
      </w:r>
      <w:r w:rsidRPr="00CF40FC">
        <w:rPr>
          <w:rFonts w:ascii="Cambria" w:hAnsi="Cambria"/>
          <w:sz w:val="22"/>
          <w:highlight w:val="yellow"/>
        </w:rPr>
      </w:r>
      <w:r w:rsidRPr="00CF40FC">
        <w:rPr>
          <w:rFonts w:ascii="Cambria" w:hAnsi="Cambria"/>
          <w:sz w:val="22"/>
          <w:highlight w:val="yellow"/>
        </w:rPr>
        <w:fldChar w:fldCharType="separate"/>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noProof/>
          <w:sz w:val="22"/>
          <w:highlight w:val="yellow"/>
        </w:rPr>
        <w:t> </w:t>
      </w:r>
      <w:r w:rsidRPr="00CF40FC">
        <w:rPr>
          <w:rFonts w:ascii="Cambria" w:hAnsi="Cambria"/>
          <w:sz w:val="22"/>
          <w:highlight w:val="yellow"/>
        </w:rPr>
        <w:fldChar w:fldCharType="end"/>
      </w:r>
      <w:bookmarkEnd w:id="5"/>
    </w:p>
    <w:p w14:paraId="1BEAD9BE" w14:textId="77777777" w:rsidR="00CA116C" w:rsidRPr="00CF40FC" w:rsidRDefault="00CA116C" w:rsidP="00CA116C">
      <w:pPr>
        <w:rPr>
          <w:rFonts w:ascii="Cambria" w:hAnsi="Cambria"/>
          <w:sz w:val="22"/>
        </w:rPr>
      </w:pPr>
    </w:p>
    <w:p w14:paraId="1BB01F9F" w14:textId="77777777" w:rsidR="00CA116C" w:rsidRPr="00CF40FC" w:rsidRDefault="00CA116C" w:rsidP="00CA116C">
      <w:pPr>
        <w:rPr>
          <w:rFonts w:ascii="Cambria" w:hAnsi="Cambria"/>
          <w:sz w:val="22"/>
        </w:rPr>
      </w:pPr>
    </w:p>
    <w:p w14:paraId="4EB9E92F" w14:textId="77777777" w:rsidR="00CA116C" w:rsidRPr="00CF40FC" w:rsidRDefault="00CA116C" w:rsidP="00CA116C">
      <w:pPr>
        <w:rPr>
          <w:rFonts w:ascii="Cambria" w:hAnsi="Cambria"/>
          <w:sz w:val="22"/>
        </w:rPr>
      </w:pPr>
    </w:p>
    <w:p w14:paraId="4D33826C" w14:textId="77777777" w:rsidR="00CA116C" w:rsidRPr="00CF40FC" w:rsidRDefault="00CA116C" w:rsidP="00CA116C">
      <w:pPr>
        <w:rPr>
          <w:rFonts w:ascii="Cambria" w:hAnsi="Cambria"/>
          <w:sz w:val="22"/>
        </w:rPr>
      </w:pPr>
    </w:p>
    <w:p w14:paraId="4C1F349D" w14:textId="77777777" w:rsidR="00CA116C" w:rsidRPr="00CF40FC" w:rsidRDefault="00CA116C" w:rsidP="00CA116C">
      <w:pPr>
        <w:rPr>
          <w:rFonts w:ascii="Cambria" w:hAnsi="Cambria"/>
          <w:sz w:val="22"/>
        </w:rPr>
      </w:pP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t>____________________________</w:t>
      </w:r>
    </w:p>
    <w:p w14:paraId="64323A88" w14:textId="77777777" w:rsidR="00CA116C" w:rsidRPr="00CF40FC" w:rsidRDefault="00CA116C" w:rsidP="00CA116C">
      <w:pPr>
        <w:ind w:left="5664"/>
        <w:rPr>
          <w:rFonts w:ascii="Cambria" w:hAnsi="Cambria"/>
          <w:i/>
          <w:sz w:val="22"/>
        </w:rPr>
      </w:pPr>
      <w:r w:rsidRPr="00CF40FC">
        <w:rPr>
          <w:rFonts w:ascii="Cambria" w:hAnsi="Cambria"/>
          <w:i/>
          <w:sz w:val="22"/>
          <w:highlight w:val="yellow"/>
        </w:rPr>
        <w:t>Jméno a příjmení, pozice a podpis oprávněné osoby dodavatele</w:t>
      </w:r>
    </w:p>
    <w:p w14:paraId="75FC68E4" w14:textId="77777777" w:rsidR="00CA116C" w:rsidRPr="00CF40FC" w:rsidRDefault="00CA116C">
      <w:pPr>
        <w:rPr>
          <w:rFonts w:ascii="Cambria" w:hAnsi="Cambria"/>
        </w:rPr>
      </w:pPr>
      <w:r w:rsidRPr="00CF40FC">
        <w:rPr>
          <w:rFonts w:ascii="Cambria" w:hAnsi="Cambria"/>
        </w:rPr>
        <w:br/>
      </w:r>
      <w:r w:rsidRPr="00CF40FC">
        <w:rPr>
          <w:rFonts w:ascii="Cambria" w:hAnsi="Cambria"/>
        </w:rPr>
        <w:br/>
      </w:r>
    </w:p>
    <w:p w14:paraId="6F50EBD6" w14:textId="77777777" w:rsidR="00CA116C" w:rsidRPr="00CF40FC" w:rsidRDefault="00CA116C" w:rsidP="00CA116C">
      <w:pPr>
        <w:jc w:val="center"/>
        <w:rPr>
          <w:rFonts w:ascii="Cambria" w:hAnsi="Cambria"/>
          <w:b/>
          <w:bCs/>
          <w:sz w:val="52"/>
          <w:szCs w:val="52"/>
        </w:rPr>
      </w:pPr>
      <w:r w:rsidRPr="00CF40FC">
        <w:rPr>
          <w:rFonts w:ascii="Cambria" w:hAnsi="Cambria"/>
        </w:rPr>
        <w:br w:type="page"/>
      </w:r>
      <w:r w:rsidRPr="00CF40FC">
        <w:rPr>
          <w:rFonts w:ascii="Cambria" w:hAnsi="Cambria"/>
          <w:b/>
          <w:bCs/>
          <w:sz w:val="52"/>
          <w:szCs w:val="52"/>
        </w:rPr>
        <w:lastRenderedPageBreak/>
        <w:t>Čestné prohlášení o neexistenci střetu zájmů</w:t>
      </w:r>
    </w:p>
    <w:p w14:paraId="0E745812" w14:textId="77777777" w:rsidR="00CA116C" w:rsidRPr="00CF40FC" w:rsidRDefault="00CA116C" w:rsidP="00CA116C">
      <w:pPr>
        <w:jc w:val="center"/>
        <w:rPr>
          <w:rFonts w:ascii="Cambria" w:hAnsi="Cambria"/>
          <w:b/>
          <w:bCs/>
          <w:sz w:val="22"/>
          <w:szCs w:val="22"/>
        </w:rPr>
      </w:pPr>
    </w:p>
    <w:p w14:paraId="20637099" w14:textId="77777777" w:rsidR="00CA116C" w:rsidRPr="00CF40FC" w:rsidRDefault="00CA116C" w:rsidP="00CA116C">
      <w:pPr>
        <w:jc w:val="center"/>
        <w:rPr>
          <w:rFonts w:ascii="Cambria" w:hAnsi="Cambria"/>
          <w:b/>
          <w:bCs/>
          <w:sz w:val="22"/>
          <w:szCs w:val="22"/>
        </w:rPr>
      </w:pPr>
      <w:r w:rsidRPr="00CF40FC">
        <w:rPr>
          <w:rFonts w:ascii="Cambria" w:hAnsi="Cambria"/>
          <w:sz w:val="22"/>
          <w:szCs w:val="22"/>
        </w:rPr>
        <w:t xml:space="preserve"> </w:t>
      </w:r>
      <w:r w:rsidRPr="00CF40FC">
        <w:rPr>
          <w:rFonts w:ascii="Cambria" w:hAnsi="Cambria"/>
          <w:b/>
          <w:bCs/>
          <w:sz w:val="22"/>
          <w:szCs w:val="22"/>
        </w:rPr>
        <w:t>v rámci zadávacího řízení na veřejnou zakázku s názvem:</w:t>
      </w:r>
    </w:p>
    <w:p w14:paraId="21E3710E" w14:textId="77777777" w:rsidR="00CA116C" w:rsidRPr="00CF40FC" w:rsidRDefault="00CA116C" w:rsidP="00423640">
      <w:pPr>
        <w:jc w:val="center"/>
        <w:rPr>
          <w:rFonts w:ascii="Cambria" w:hAnsi="Cambria"/>
          <w:b/>
          <w:bCs/>
          <w:snapToGrid w:val="0"/>
          <w:sz w:val="28"/>
          <w:szCs w:val="28"/>
        </w:rPr>
      </w:pPr>
      <w:r w:rsidRPr="00CF40FC">
        <w:rPr>
          <w:rFonts w:ascii="Cambria" w:hAnsi="Cambria"/>
          <w:b/>
          <w:bCs/>
          <w:sz w:val="28"/>
          <w:szCs w:val="28"/>
        </w:rPr>
        <w:t>„</w:t>
      </w:r>
      <w:r w:rsidR="00093FF7" w:rsidRPr="00093FF7">
        <w:rPr>
          <w:rFonts w:ascii="Cambria" w:eastAsia="Calibri" w:hAnsi="Cambria" w:cs="Arial"/>
          <w:b/>
          <w:bCs/>
          <w:sz w:val="28"/>
          <w:szCs w:val="28"/>
        </w:rPr>
        <w:t>Rekonstrukce školního hřiště</w:t>
      </w:r>
      <w:r w:rsidRPr="00CF40FC">
        <w:rPr>
          <w:rFonts w:ascii="Cambria" w:hAnsi="Cambria" w:cs="Arial"/>
          <w:b/>
          <w:bCs/>
          <w:color w:val="000000"/>
          <w:sz w:val="28"/>
          <w:szCs w:val="28"/>
        </w:rPr>
        <w:t>“</w:t>
      </w:r>
    </w:p>
    <w:p w14:paraId="2D74E6E6" w14:textId="77777777" w:rsidR="00CA116C" w:rsidRPr="00CF40FC" w:rsidRDefault="00CA116C" w:rsidP="00CA116C">
      <w:pPr>
        <w:jc w:val="center"/>
        <w:rPr>
          <w:rFonts w:ascii="Cambria" w:hAnsi="Cambr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A116C" w:rsidRPr="00CF40FC" w14:paraId="1A984F7A" w14:textId="77777777" w:rsidTr="003B3FFB">
        <w:tc>
          <w:tcPr>
            <w:tcW w:w="9067" w:type="dxa"/>
            <w:shd w:val="clear" w:color="auto" w:fill="BFBFBF"/>
          </w:tcPr>
          <w:p w14:paraId="78CAE3F6" w14:textId="77777777" w:rsidR="00CA116C" w:rsidRPr="00CF40FC" w:rsidRDefault="00CA116C" w:rsidP="003B3FFB">
            <w:pPr>
              <w:pStyle w:val="Nadpis2"/>
              <w:keepNext w:val="0"/>
              <w:keepLines w:val="0"/>
              <w:widowControl w:val="0"/>
              <w:rPr>
                <w:rFonts w:ascii="Cambria" w:hAnsi="Cambria"/>
                <w:sz w:val="22"/>
                <w:szCs w:val="22"/>
              </w:rPr>
            </w:pPr>
            <w:r w:rsidRPr="00CF40FC">
              <w:rPr>
                <w:rFonts w:ascii="Cambria" w:hAnsi="Cambria"/>
              </w:rPr>
              <w:t>Čestné prohlášení o neexistenci střetu zájmů dle § 4b zákona o střetu zájmů</w:t>
            </w:r>
          </w:p>
        </w:tc>
      </w:tr>
    </w:tbl>
    <w:p w14:paraId="602DBF94" w14:textId="77777777" w:rsidR="00CA116C" w:rsidRPr="00CF40FC" w:rsidRDefault="00CA116C" w:rsidP="00CA116C">
      <w:pPr>
        <w:widowControl w:val="0"/>
        <w:autoSpaceDE w:val="0"/>
        <w:autoSpaceDN w:val="0"/>
        <w:adjustRightInd w:val="0"/>
        <w:spacing w:before="240" w:after="240"/>
        <w:jc w:val="both"/>
        <w:rPr>
          <w:rFonts w:ascii="Cambria" w:hAnsi="Cambria"/>
          <w:bCs/>
          <w:color w:val="000000"/>
          <w:sz w:val="22"/>
          <w:szCs w:val="22"/>
        </w:rPr>
      </w:pPr>
      <w:r w:rsidRPr="00CF40FC">
        <w:rPr>
          <w:rFonts w:ascii="Cambria" w:hAnsi="Cambria"/>
          <w:bCs/>
          <w:color w:val="000000"/>
          <w:sz w:val="22"/>
          <w:szCs w:val="22"/>
        </w:rPr>
        <w:t>Účastník tímto prohlašuje, že není obchodní společností dle § 4b* zákona č. 159/2006 Sb., o střetu zájmů, ve znění pozdějších předpisů (dále jen „zákon o střetu zájmů“).</w:t>
      </w:r>
    </w:p>
    <w:p w14:paraId="561B7CD0" w14:textId="77777777" w:rsidR="00CA116C" w:rsidRPr="00CF40FC" w:rsidRDefault="00CA116C" w:rsidP="00CA116C">
      <w:pPr>
        <w:widowControl w:val="0"/>
        <w:autoSpaceDE w:val="0"/>
        <w:autoSpaceDN w:val="0"/>
        <w:adjustRightInd w:val="0"/>
        <w:spacing w:before="240" w:after="240"/>
        <w:jc w:val="both"/>
        <w:rPr>
          <w:rFonts w:ascii="Cambria" w:hAnsi="Cambria"/>
          <w:bCs/>
          <w:color w:val="000000"/>
          <w:sz w:val="22"/>
          <w:szCs w:val="22"/>
        </w:rPr>
      </w:pPr>
      <w:r w:rsidRPr="00CF40FC">
        <w:rPr>
          <w:rFonts w:ascii="Cambria" w:hAnsi="Cambria"/>
          <w:bCs/>
          <w:color w:val="000000"/>
          <w:sz w:val="22"/>
          <w:szCs w:val="22"/>
        </w:rPr>
        <w:t>Účastník tímto prohlašuje, že neprokazuje kvalifikaci prostřednictvím poddodavatelem, který je obchodní společností dle § 4b* zákona č. 159/2006 Sb., o střetu zájmů.</w:t>
      </w:r>
    </w:p>
    <w:p w14:paraId="77900E8D" w14:textId="77777777" w:rsidR="00CA116C" w:rsidRPr="00CF40FC" w:rsidRDefault="00CA116C" w:rsidP="00CA116C">
      <w:pPr>
        <w:widowControl w:val="0"/>
        <w:autoSpaceDE w:val="0"/>
        <w:autoSpaceDN w:val="0"/>
        <w:adjustRightInd w:val="0"/>
        <w:spacing w:before="240" w:after="240"/>
        <w:jc w:val="both"/>
        <w:rPr>
          <w:rFonts w:ascii="Cambria" w:hAnsi="Cambria"/>
          <w:bCs/>
          <w:color w:val="000000"/>
          <w:sz w:val="20"/>
          <w:szCs w:val="20"/>
        </w:rPr>
      </w:pPr>
      <w:r w:rsidRPr="00CF40FC">
        <w:rPr>
          <w:rFonts w:ascii="Cambria" w:hAnsi="Cambria"/>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F40FC">
        <w:rPr>
          <w:rFonts w:ascii="Cambria" w:hAnsi="Cambria"/>
          <w:bCs/>
          <w:color w:val="000000"/>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A116C" w:rsidRPr="00CF40FC" w14:paraId="333089E7" w14:textId="77777777" w:rsidTr="003B3FFB">
        <w:tc>
          <w:tcPr>
            <w:tcW w:w="9067" w:type="dxa"/>
            <w:shd w:val="clear" w:color="auto" w:fill="BFBFBF"/>
          </w:tcPr>
          <w:p w14:paraId="6C8B3300" w14:textId="77777777" w:rsidR="00CA116C" w:rsidRPr="00CF40FC" w:rsidRDefault="00CA116C" w:rsidP="003B3FFB">
            <w:pPr>
              <w:pStyle w:val="Nadpis2"/>
              <w:keepNext w:val="0"/>
              <w:keepLines w:val="0"/>
              <w:widowControl w:val="0"/>
              <w:rPr>
                <w:rFonts w:ascii="Cambria" w:hAnsi="Cambria"/>
                <w:sz w:val="22"/>
                <w:szCs w:val="22"/>
              </w:rPr>
            </w:pPr>
            <w:r w:rsidRPr="00CF40FC">
              <w:rPr>
                <w:rFonts w:ascii="Cambria" w:hAnsi="Cambria"/>
              </w:rPr>
              <w:t xml:space="preserve">Čestné prohlášení o splnění podmínek Nařízení Rady (EU) 2022/576 ze dne 8. dubna 2022, </w:t>
            </w:r>
            <w:r w:rsidR="00E53E07">
              <w:rPr>
                <w:rFonts w:ascii="Cambria" w:hAnsi="Cambria"/>
              </w:rPr>
              <w:t xml:space="preserve">novelizováno nařízením Rady EU č. 2025/932 ze dne 20. 5. 2025, </w:t>
            </w:r>
            <w:r w:rsidRPr="00CF40FC">
              <w:rPr>
                <w:rFonts w:ascii="Cambria" w:hAnsi="Cambria"/>
              </w:rPr>
              <w:t>kterým se mění nařízení (EU) č. 833/2014 o omezujících opatřeních vzhledem k činnostem Ruska destabilizujícím situaci na Ukrajině</w:t>
            </w:r>
          </w:p>
        </w:tc>
      </w:tr>
    </w:tbl>
    <w:p w14:paraId="682722FB" w14:textId="77777777" w:rsidR="00CA116C" w:rsidRPr="00CF40FC" w:rsidRDefault="00CA116C" w:rsidP="00CA116C">
      <w:pPr>
        <w:widowControl w:val="0"/>
        <w:tabs>
          <w:tab w:val="left" w:pos="284"/>
        </w:tabs>
        <w:autoSpaceDE w:val="0"/>
        <w:autoSpaceDN w:val="0"/>
        <w:adjustRightInd w:val="0"/>
        <w:spacing w:before="240" w:after="240"/>
        <w:jc w:val="both"/>
        <w:rPr>
          <w:rFonts w:ascii="Cambria" w:hAnsi="Cambria"/>
          <w:bCs/>
          <w:color w:val="000000"/>
          <w:sz w:val="22"/>
          <w:szCs w:val="22"/>
        </w:rPr>
      </w:pPr>
      <w:r w:rsidRPr="00CF40FC">
        <w:rPr>
          <w:rFonts w:ascii="Cambria" w:hAnsi="Cambria"/>
          <w:bCs/>
          <w:color w:val="000000"/>
          <w:sz w:val="22"/>
          <w:szCs w:val="22"/>
        </w:rPr>
        <w:t>Účastník tímto v návaznosti na Nařízení Rady (EU) 2022/576 ze dne 8. dubna 2022</w:t>
      </w:r>
      <w:r w:rsidR="00E53E07">
        <w:rPr>
          <w:rFonts w:ascii="Cambria" w:hAnsi="Cambria"/>
          <w:bCs/>
          <w:color w:val="000000"/>
          <w:sz w:val="22"/>
          <w:szCs w:val="22"/>
        </w:rPr>
        <w:t>, novelizováno nařízením Rady EU č. 2025/932 ze dne 20. 5. 2025,</w:t>
      </w:r>
      <w:r w:rsidRPr="00CF40FC">
        <w:rPr>
          <w:rFonts w:ascii="Cambria" w:hAnsi="Cambria"/>
          <w:bCs/>
          <w:color w:val="000000"/>
          <w:sz w:val="22"/>
          <w:szCs w:val="22"/>
        </w:rPr>
        <w:t xml:space="preserve"> kterým se mění nařízení (EU) č. 833/2014 o omezujících opatřeních vzhledem k činnostem Ruska destabilizujícím situaci na Ukrajině, prohlašuje, že:</w:t>
      </w:r>
    </w:p>
    <w:p w14:paraId="4075DCA3" w14:textId="77777777" w:rsidR="00CA116C" w:rsidRPr="00CF40FC" w:rsidRDefault="00CA116C" w:rsidP="00CA116C">
      <w:pPr>
        <w:pStyle w:val="Odstavecseseznamem"/>
        <w:widowControl w:val="0"/>
        <w:numPr>
          <w:ilvl w:val="0"/>
          <w:numId w:val="1"/>
        </w:numPr>
        <w:spacing w:after="120"/>
        <w:ind w:left="425" w:hanging="425"/>
        <w:contextualSpacing w:val="0"/>
        <w:jc w:val="both"/>
        <w:rPr>
          <w:rFonts w:ascii="Cambria" w:hAnsi="Cambria"/>
          <w:bCs/>
          <w:color w:val="000000"/>
          <w:sz w:val="22"/>
          <w:szCs w:val="22"/>
        </w:rPr>
      </w:pPr>
      <w:r w:rsidRPr="00CF40FC">
        <w:rPr>
          <w:rFonts w:ascii="Cambria" w:hAnsi="Cambria"/>
          <w:bCs/>
          <w:color w:val="000000"/>
          <w:sz w:val="22"/>
          <w:szCs w:val="22"/>
        </w:rPr>
        <w:t>není ruským státním příslušníkem, fyzickou</w:t>
      </w:r>
      <w:r w:rsidR="00313E31">
        <w:rPr>
          <w:rFonts w:ascii="Cambria" w:hAnsi="Cambria"/>
          <w:bCs/>
          <w:color w:val="000000"/>
          <w:sz w:val="22"/>
          <w:szCs w:val="22"/>
        </w:rPr>
        <w:t xml:space="preserve"> </w:t>
      </w:r>
      <w:r w:rsidR="00313E31" w:rsidRPr="00E53E07">
        <w:rPr>
          <w:rFonts w:ascii="Cambria" w:hAnsi="Cambria"/>
          <w:bCs/>
          <w:sz w:val="22"/>
          <w:szCs w:val="22"/>
        </w:rPr>
        <w:t>osobou s bydlištěm v Rusku</w:t>
      </w:r>
      <w:r w:rsidRPr="00CF40FC">
        <w:rPr>
          <w:rFonts w:ascii="Cambria" w:hAnsi="Cambria"/>
          <w:bCs/>
          <w:color w:val="000000"/>
          <w:sz w:val="22"/>
          <w:szCs w:val="22"/>
        </w:rPr>
        <w:t xml:space="preserve"> či právnickou osobou nebo subjektem či orgánem se sídlem v Rusku,</w:t>
      </w:r>
    </w:p>
    <w:p w14:paraId="049E30CF" w14:textId="77777777" w:rsidR="00CA116C" w:rsidRPr="00CF40FC" w:rsidRDefault="00CA116C" w:rsidP="00CA116C">
      <w:pPr>
        <w:pStyle w:val="Odstavecseseznamem"/>
        <w:widowControl w:val="0"/>
        <w:numPr>
          <w:ilvl w:val="0"/>
          <w:numId w:val="1"/>
        </w:numPr>
        <w:spacing w:after="120"/>
        <w:ind w:left="425" w:hanging="425"/>
        <w:contextualSpacing w:val="0"/>
        <w:jc w:val="both"/>
        <w:rPr>
          <w:rFonts w:ascii="Cambria" w:hAnsi="Cambria"/>
          <w:bCs/>
          <w:color w:val="000000"/>
          <w:sz w:val="22"/>
          <w:szCs w:val="22"/>
        </w:rPr>
      </w:pPr>
      <w:r w:rsidRPr="00CF40FC">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43C335A3" w14:textId="77777777" w:rsidR="00CA116C" w:rsidRPr="00CF40FC" w:rsidRDefault="00CA116C" w:rsidP="00CA116C">
      <w:pPr>
        <w:pStyle w:val="Odstavecseseznamem"/>
        <w:widowControl w:val="0"/>
        <w:numPr>
          <w:ilvl w:val="0"/>
          <w:numId w:val="1"/>
        </w:numPr>
        <w:spacing w:after="240"/>
        <w:ind w:left="425" w:hanging="425"/>
        <w:contextualSpacing w:val="0"/>
        <w:jc w:val="both"/>
        <w:rPr>
          <w:rFonts w:ascii="Cambria" w:hAnsi="Cambria"/>
          <w:bCs/>
          <w:color w:val="000000"/>
          <w:sz w:val="22"/>
          <w:szCs w:val="22"/>
        </w:rPr>
      </w:pPr>
      <w:r w:rsidRPr="00CF40FC">
        <w:rPr>
          <w:rFonts w:ascii="Cambria" w:hAnsi="Cambria"/>
          <w:bCs/>
          <w:color w:val="000000"/>
          <w:sz w:val="22"/>
          <w:szCs w:val="22"/>
        </w:rPr>
        <w:t>není fyzickou nebo právnickou osobou, subjektem nebo orgánem, který jedná jménem nebo na pokyn některého ze subjektů uvedených v písmeni a) nebo b).</w:t>
      </w:r>
    </w:p>
    <w:p w14:paraId="32ED9026" w14:textId="77777777" w:rsidR="00CA116C" w:rsidRPr="00CF40FC" w:rsidRDefault="00CA116C" w:rsidP="00CA116C">
      <w:pPr>
        <w:widowControl w:val="0"/>
        <w:spacing w:after="120" w:line="276" w:lineRule="auto"/>
        <w:jc w:val="both"/>
        <w:rPr>
          <w:rFonts w:ascii="Cambria" w:hAnsi="Cambria"/>
          <w:bCs/>
          <w:color w:val="000000"/>
          <w:sz w:val="22"/>
          <w:szCs w:val="22"/>
        </w:rPr>
      </w:pPr>
      <w:r w:rsidRPr="00CF40FC">
        <w:rPr>
          <w:rFonts w:ascii="Cambria" w:hAnsi="Cambria"/>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EBFC4CA" w14:textId="77777777" w:rsidR="00167C8C" w:rsidRPr="00CF40FC" w:rsidRDefault="00167C8C" w:rsidP="00CA116C">
      <w:pPr>
        <w:widowControl w:val="0"/>
        <w:spacing w:after="120" w:line="276" w:lineRule="auto"/>
        <w:jc w:val="both"/>
        <w:rPr>
          <w:rFonts w:ascii="Cambria" w:hAnsi="Cambria"/>
          <w:bCs/>
          <w:color w:val="000000"/>
          <w:sz w:val="22"/>
          <w:szCs w:val="22"/>
        </w:rPr>
      </w:pPr>
    </w:p>
    <w:p w14:paraId="7DED620E" w14:textId="77777777" w:rsidR="00CA116C" w:rsidRPr="00CF40FC" w:rsidRDefault="00CA116C" w:rsidP="00CA116C">
      <w:pPr>
        <w:rPr>
          <w:rFonts w:ascii="Cambria" w:hAnsi="Cambria" w:cs="Cambria"/>
          <w:sz w:val="22"/>
          <w:szCs w:val="22"/>
        </w:rPr>
      </w:pPr>
      <w:r w:rsidRPr="00CF40FC">
        <w:rPr>
          <w:rFonts w:ascii="Cambria" w:hAnsi="Cambria" w:cs="Cambria"/>
          <w:sz w:val="22"/>
          <w:szCs w:val="22"/>
        </w:rPr>
        <w:t>V</w:t>
      </w:r>
      <w:r w:rsidRPr="00CF40FC">
        <w:rPr>
          <w:rFonts w:ascii="Cambria" w:hAnsi="Cambria" w:cs="Cambria"/>
          <w:sz w:val="22"/>
          <w:szCs w:val="22"/>
          <w:highlight w:val="yellow"/>
        </w:rPr>
        <w:fldChar w:fldCharType="begin">
          <w:ffData>
            <w:name w:val="Text1"/>
            <w:enabled/>
            <w:calcOnExit w:val="0"/>
            <w:textInput/>
          </w:ffData>
        </w:fldChar>
      </w:r>
      <w:r w:rsidRPr="00CF40FC">
        <w:rPr>
          <w:rFonts w:ascii="Cambria" w:hAnsi="Cambria" w:cs="Cambria"/>
          <w:sz w:val="22"/>
          <w:szCs w:val="22"/>
          <w:highlight w:val="yellow"/>
        </w:rPr>
        <w:instrText xml:space="preserve"> FORMTEXT </w:instrText>
      </w:r>
      <w:r w:rsidRPr="00CF40FC">
        <w:rPr>
          <w:rFonts w:ascii="Cambria" w:hAnsi="Cambria" w:cs="Cambria"/>
          <w:sz w:val="22"/>
          <w:szCs w:val="22"/>
          <w:highlight w:val="yellow"/>
        </w:rPr>
      </w:r>
      <w:r w:rsidRPr="00CF40FC">
        <w:rPr>
          <w:rFonts w:ascii="Cambria" w:hAnsi="Cambria" w:cs="Cambria"/>
          <w:sz w:val="22"/>
          <w:szCs w:val="22"/>
          <w:highlight w:val="yellow"/>
        </w:rPr>
        <w:fldChar w:fldCharType="separate"/>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sz w:val="22"/>
          <w:szCs w:val="22"/>
          <w:highlight w:val="yellow"/>
        </w:rPr>
        <w:fldChar w:fldCharType="end"/>
      </w:r>
      <w:r w:rsidRPr="00CF40FC">
        <w:rPr>
          <w:rFonts w:ascii="Cambria" w:hAnsi="Cambria" w:cs="Cambria"/>
          <w:sz w:val="22"/>
          <w:szCs w:val="22"/>
        </w:rPr>
        <w:t xml:space="preserve"> dne </w:t>
      </w:r>
      <w:r w:rsidRPr="00CF40FC">
        <w:rPr>
          <w:rFonts w:ascii="Cambria" w:hAnsi="Cambria" w:cs="Cambria"/>
          <w:sz w:val="22"/>
          <w:szCs w:val="22"/>
          <w:highlight w:val="yellow"/>
        </w:rPr>
        <w:fldChar w:fldCharType="begin">
          <w:ffData>
            <w:name w:val="Text1"/>
            <w:enabled/>
            <w:calcOnExit w:val="0"/>
            <w:textInput/>
          </w:ffData>
        </w:fldChar>
      </w:r>
      <w:r w:rsidRPr="00CF40FC">
        <w:rPr>
          <w:rFonts w:ascii="Cambria" w:hAnsi="Cambria" w:cs="Cambria"/>
          <w:sz w:val="22"/>
          <w:szCs w:val="22"/>
          <w:highlight w:val="yellow"/>
        </w:rPr>
        <w:instrText xml:space="preserve"> FORMTEXT </w:instrText>
      </w:r>
      <w:r w:rsidRPr="00CF40FC">
        <w:rPr>
          <w:rFonts w:ascii="Cambria" w:hAnsi="Cambria" w:cs="Cambria"/>
          <w:sz w:val="22"/>
          <w:szCs w:val="22"/>
          <w:highlight w:val="yellow"/>
        </w:rPr>
      </w:r>
      <w:r w:rsidRPr="00CF40FC">
        <w:rPr>
          <w:rFonts w:ascii="Cambria" w:hAnsi="Cambria" w:cs="Cambria"/>
          <w:sz w:val="22"/>
          <w:szCs w:val="22"/>
          <w:highlight w:val="yellow"/>
        </w:rPr>
        <w:fldChar w:fldCharType="separate"/>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noProof/>
          <w:sz w:val="22"/>
          <w:szCs w:val="22"/>
          <w:highlight w:val="yellow"/>
        </w:rPr>
        <w:t> </w:t>
      </w:r>
      <w:r w:rsidRPr="00CF40FC">
        <w:rPr>
          <w:rFonts w:ascii="Cambria" w:hAnsi="Cambria" w:cs="Cambria"/>
          <w:sz w:val="22"/>
          <w:szCs w:val="22"/>
          <w:highlight w:val="yellow"/>
        </w:rPr>
        <w:fldChar w:fldCharType="end"/>
      </w:r>
    </w:p>
    <w:p w14:paraId="16D7A9C6" w14:textId="77777777" w:rsidR="00CA116C" w:rsidRPr="00CF40FC" w:rsidRDefault="00CA116C" w:rsidP="00CA116C">
      <w:pPr>
        <w:rPr>
          <w:rFonts w:ascii="Cambria" w:hAnsi="Cambria" w:cs="Cambria"/>
          <w:sz w:val="22"/>
          <w:szCs w:val="22"/>
        </w:rPr>
      </w:pPr>
    </w:p>
    <w:p w14:paraId="6A98DFFA" w14:textId="77777777" w:rsidR="00CA116C" w:rsidRPr="00CF40FC" w:rsidRDefault="00CA116C" w:rsidP="00CA116C">
      <w:pPr>
        <w:rPr>
          <w:rFonts w:ascii="Cambria" w:hAnsi="Cambria" w:cs="Cambria"/>
          <w:sz w:val="22"/>
          <w:szCs w:val="22"/>
        </w:rPr>
      </w:pPr>
      <w:r w:rsidRPr="00CF40FC">
        <w:rPr>
          <w:rFonts w:ascii="Cambria" w:hAnsi="Cambria" w:cs="Cambria"/>
          <w:sz w:val="22"/>
          <w:szCs w:val="22"/>
        </w:rPr>
        <w:tab/>
      </w:r>
      <w:r w:rsidRPr="00CF40FC">
        <w:rPr>
          <w:rFonts w:ascii="Cambria" w:hAnsi="Cambria" w:cs="Cambria"/>
          <w:sz w:val="22"/>
          <w:szCs w:val="22"/>
        </w:rPr>
        <w:tab/>
      </w:r>
      <w:r w:rsidRPr="00CF40FC">
        <w:rPr>
          <w:rFonts w:ascii="Cambria" w:hAnsi="Cambria" w:cs="Cambria"/>
          <w:sz w:val="22"/>
          <w:szCs w:val="22"/>
        </w:rPr>
        <w:tab/>
      </w:r>
      <w:r w:rsidRPr="00CF40FC">
        <w:rPr>
          <w:rFonts w:ascii="Cambria" w:hAnsi="Cambria" w:cs="Cambria"/>
          <w:sz w:val="22"/>
          <w:szCs w:val="22"/>
        </w:rPr>
        <w:tab/>
      </w:r>
      <w:r w:rsidRPr="00CF40FC">
        <w:rPr>
          <w:rFonts w:ascii="Cambria" w:hAnsi="Cambria" w:cs="Cambria"/>
          <w:sz w:val="22"/>
          <w:szCs w:val="22"/>
        </w:rPr>
        <w:tab/>
      </w:r>
      <w:r w:rsidRPr="00CF40FC">
        <w:rPr>
          <w:rFonts w:ascii="Cambria" w:hAnsi="Cambria" w:cs="Cambria"/>
          <w:sz w:val="22"/>
          <w:szCs w:val="22"/>
        </w:rPr>
        <w:tab/>
      </w:r>
      <w:r w:rsidRPr="00CF40FC">
        <w:rPr>
          <w:rFonts w:ascii="Cambria" w:hAnsi="Cambria" w:cs="Cambria"/>
          <w:sz w:val="22"/>
          <w:szCs w:val="22"/>
        </w:rPr>
        <w:tab/>
      </w:r>
      <w:r w:rsidRPr="00CF40FC">
        <w:rPr>
          <w:rFonts w:ascii="Cambria" w:hAnsi="Cambria" w:cs="Cambria"/>
          <w:sz w:val="22"/>
          <w:szCs w:val="22"/>
        </w:rPr>
        <w:tab/>
        <w:t>____________________________</w:t>
      </w:r>
    </w:p>
    <w:p w14:paraId="05D56BDD" w14:textId="77777777" w:rsidR="00167C8C" w:rsidRPr="00E53E07" w:rsidRDefault="00CA116C" w:rsidP="00E53E07">
      <w:pPr>
        <w:jc w:val="right"/>
        <w:rPr>
          <w:rFonts w:ascii="Cambria" w:hAnsi="Cambria" w:cs="Cambria"/>
          <w:sz w:val="22"/>
          <w:szCs w:val="22"/>
        </w:rPr>
      </w:pPr>
      <w:r w:rsidRPr="00CF40FC">
        <w:rPr>
          <w:rFonts w:ascii="Cambria" w:hAnsi="Cambria" w:cs="Cambria"/>
          <w:sz w:val="22"/>
          <w:szCs w:val="22"/>
        </w:rPr>
        <w:t>Razítko a podpis oprávněné osoby dodavatele</w:t>
      </w:r>
    </w:p>
    <w:p w14:paraId="6797C24B" w14:textId="77777777" w:rsidR="00CA116C" w:rsidRPr="00CF40FC" w:rsidRDefault="00CA116C" w:rsidP="00CA116C">
      <w:pPr>
        <w:pBdr>
          <w:bottom w:val="single" w:sz="12" w:space="1" w:color="FF0000"/>
        </w:pBdr>
        <w:spacing w:before="240"/>
        <w:jc w:val="center"/>
        <w:rPr>
          <w:rFonts w:ascii="Cambria" w:hAnsi="Cambria"/>
          <w:sz w:val="22"/>
        </w:rPr>
      </w:pPr>
      <w:r w:rsidRPr="00CF40FC">
        <w:rPr>
          <w:rFonts w:ascii="Cambria" w:hAnsi="Cambria"/>
          <w:b/>
          <w:bCs/>
          <w:sz w:val="28"/>
          <w:szCs w:val="32"/>
        </w:rPr>
        <w:lastRenderedPageBreak/>
        <w:t>ČESTNÉ PROHLÁŠENÍ DODAVATELE</w:t>
      </w:r>
    </w:p>
    <w:p w14:paraId="44059C40" w14:textId="77777777" w:rsidR="00CA116C" w:rsidRPr="000D0837" w:rsidRDefault="00CA116C" w:rsidP="00CA116C">
      <w:pPr>
        <w:pStyle w:val="Zkladntext"/>
        <w:spacing w:line="240" w:lineRule="atLeast"/>
        <w:ind w:left="2880" w:hanging="2880"/>
        <w:jc w:val="center"/>
        <w:rPr>
          <w:rFonts w:ascii="Cambria" w:hAnsi="Cambria"/>
          <w:b/>
          <w:bCs/>
          <w:szCs w:val="28"/>
        </w:rPr>
      </w:pPr>
    </w:p>
    <w:p w14:paraId="26481765" w14:textId="77777777" w:rsidR="000D0837" w:rsidRPr="000D0837" w:rsidRDefault="000D0837" w:rsidP="000D0837">
      <w:pPr>
        <w:jc w:val="center"/>
        <w:rPr>
          <w:rFonts w:ascii="Cambria" w:hAnsi="Cambria"/>
          <w:b/>
          <w:bCs/>
          <w:sz w:val="22"/>
          <w:szCs w:val="22"/>
        </w:rPr>
      </w:pPr>
      <w:bookmarkStart w:id="6" w:name="_Hlk127171283"/>
      <w:bookmarkStart w:id="7" w:name="_Hlk173882530"/>
      <w:r w:rsidRPr="000D0837">
        <w:rPr>
          <w:rFonts w:ascii="Cambria" w:hAnsi="Cambria"/>
          <w:b/>
          <w:bCs/>
          <w:sz w:val="22"/>
          <w:szCs w:val="22"/>
        </w:rPr>
        <w:t>o opatřeních ve vztahu k mezinárodním sankcím přijatý</w:t>
      </w:r>
      <w:r w:rsidR="00103228">
        <w:rPr>
          <w:rFonts w:ascii="Cambria" w:hAnsi="Cambria"/>
          <w:b/>
          <w:bCs/>
          <w:sz w:val="22"/>
          <w:szCs w:val="22"/>
        </w:rPr>
        <w:t>ch</w:t>
      </w:r>
      <w:r w:rsidRPr="000D0837">
        <w:rPr>
          <w:rFonts w:ascii="Cambria" w:hAnsi="Cambria"/>
          <w:b/>
          <w:bCs/>
          <w:sz w:val="22"/>
          <w:szCs w:val="22"/>
        </w:rPr>
        <w:t xml:space="preserve"> Evropskou unií</w:t>
      </w:r>
      <w:bookmarkEnd w:id="6"/>
      <w:r w:rsidRPr="000D0837">
        <w:rPr>
          <w:rFonts w:ascii="Cambria" w:hAnsi="Cambria"/>
          <w:b/>
          <w:bCs/>
          <w:sz w:val="22"/>
          <w:szCs w:val="22"/>
        </w:rPr>
        <w:t xml:space="preserve"> </w:t>
      </w:r>
      <w:bookmarkStart w:id="8" w:name="_Hlk127171315"/>
      <w:r w:rsidRPr="000D0837">
        <w:rPr>
          <w:rFonts w:ascii="Cambria" w:hAnsi="Cambria"/>
          <w:b/>
          <w:bCs/>
          <w:sz w:val="22"/>
          <w:szCs w:val="22"/>
        </w:rPr>
        <w:t>v souvislosti s ruskou agresí na území Ukrajiny vůči Rusku a Bělorusku</w:t>
      </w:r>
    </w:p>
    <w:bookmarkEnd w:id="7"/>
    <w:bookmarkEnd w:id="8"/>
    <w:p w14:paraId="36B656DB" w14:textId="77777777" w:rsidR="00CA116C" w:rsidRPr="000D0837" w:rsidRDefault="00CA116C" w:rsidP="00CA116C">
      <w:pPr>
        <w:jc w:val="center"/>
        <w:rPr>
          <w:rFonts w:ascii="Cambria" w:hAnsi="Cambria"/>
          <w:b/>
          <w:bCs/>
          <w:sz w:val="22"/>
        </w:rPr>
      </w:pPr>
    </w:p>
    <w:p w14:paraId="0C2EEF3F" w14:textId="77777777" w:rsidR="000D0837" w:rsidRPr="000D0837" w:rsidRDefault="000D0837" w:rsidP="00CA116C">
      <w:pPr>
        <w:jc w:val="center"/>
        <w:rPr>
          <w:rFonts w:ascii="Cambria" w:hAnsi="Cambria"/>
          <w:b/>
          <w:bCs/>
          <w:sz w:val="22"/>
        </w:rPr>
      </w:pPr>
      <w:r w:rsidRPr="000D0837">
        <w:rPr>
          <w:rFonts w:ascii="Cambria" w:hAnsi="Cambria"/>
          <w:b/>
          <w:bCs/>
          <w:sz w:val="22"/>
        </w:rPr>
        <w:t xml:space="preserve">v rámci zadávacího řízení na veřejnou zakázku s názvem: </w:t>
      </w:r>
    </w:p>
    <w:p w14:paraId="7F9CF5A3" w14:textId="77777777" w:rsidR="000D0837" w:rsidRPr="00CF40FC" w:rsidRDefault="000D0837" w:rsidP="00CA116C">
      <w:pPr>
        <w:jc w:val="center"/>
        <w:rPr>
          <w:rFonts w:ascii="Cambria" w:hAnsi="Cambria"/>
          <w:b/>
          <w:bCs/>
          <w:szCs w:val="28"/>
        </w:rPr>
      </w:pPr>
    </w:p>
    <w:p w14:paraId="43885F6E" w14:textId="77777777" w:rsidR="00CA116C" w:rsidRPr="00CF40FC" w:rsidRDefault="009007E1" w:rsidP="00423640">
      <w:pPr>
        <w:jc w:val="center"/>
        <w:rPr>
          <w:rFonts w:ascii="Cambria" w:hAnsi="Cambria"/>
          <w:b/>
          <w:bCs/>
          <w:snapToGrid w:val="0"/>
        </w:rPr>
      </w:pPr>
      <w:r w:rsidRPr="00CF40FC">
        <w:rPr>
          <w:rFonts w:ascii="Cambria" w:hAnsi="Cambria"/>
          <w:b/>
          <w:bCs/>
        </w:rPr>
        <w:t>„</w:t>
      </w:r>
      <w:r w:rsidR="00093FF7" w:rsidRPr="00093FF7">
        <w:rPr>
          <w:rFonts w:ascii="Cambria" w:eastAsia="Calibri" w:hAnsi="Cambria" w:cs="Arial"/>
          <w:b/>
          <w:bCs/>
        </w:rPr>
        <w:t>Rekonstrukce školního hřiště</w:t>
      </w:r>
      <w:r w:rsidR="00CA116C" w:rsidRPr="00CF40FC">
        <w:rPr>
          <w:rFonts w:ascii="Cambria" w:hAnsi="Cambria"/>
          <w:b/>
          <w:bCs/>
        </w:rPr>
        <w:t>“</w:t>
      </w:r>
    </w:p>
    <w:p w14:paraId="61C1EA7B" w14:textId="77777777" w:rsidR="00CA116C" w:rsidRPr="00CF40FC" w:rsidRDefault="00CA116C" w:rsidP="00CA116C">
      <w:pPr>
        <w:rPr>
          <w:rFonts w:ascii="Cambria" w:hAnsi="Cambria"/>
          <w:b/>
          <w:bCs/>
          <w:snapToGrid w:val="0"/>
          <w:sz w:val="22"/>
        </w:rPr>
      </w:pPr>
    </w:p>
    <w:p w14:paraId="674D639F" w14:textId="77777777" w:rsidR="000D0837" w:rsidRPr="000D0837" w:rsidRDefault="000D0837" w:rsidP="000D0837">
      <w:pPr>
        <w:spacing w:line="276" w:lineRule="auto"/>
        <w:rPr>
          <w:rFonts w:ascii="Cambria" w:hAnsi="Cambria" w:cs="Arial"/>
          <w:b/>
          <w:sz w:val="22"/>
          <w:szCs w:val="22"/>
        </w:rPr>
      </w:pPr>
      <w:r w:rsidRPr="000D0837">
        <w:rPr>
          <w:rFonts w:ascii="Cambria" w:hAnsi="Cambria" w:cs="Arial"/>
          <w:b/>
          <w:sz w:val="22"/>
          <w:szCs w:val="22"/>
        </w:rPr>
        <w:t>Účastník ZŘ(Dodavatel)</w:t>
      </w:r>
      <w:r w:rsidRPr="000D0837">
        <w:rPr>
          <w:rFonts w:ascii="Cambria" w:hAnsi="Cambria" w:cs="Arial"/>
          <w:sz w:val="22"/>
          <w:szCs w:val="22"/>
        </w:rPr>
        <w:t>: ……………………………………………………………………….</w:t>
      </w:r>
    </w:p>
    <w:p w14:paraId="1EF3BD08" w14:textId="77777777" w:rsidR="000D0837" w:rsidRPr="000D0837" w:rsidRDefault="000D0837" w:rsidP="000D0837">
      <w:pPr>
        <w:tabs>
          <w:tab w:val="left" w:pos="1701"/>
        </w:tabs>
        <w:spacing w:line="276" w:lineRule="auto"/>
        <w:rPr>
          <w:rFonts w:ascii="Cambria" w:hAnsi="Cambria" w:cs="Arial"/>
          <w:sz w:val="22"/>
          <w:szCs w:val="22"/>
        </w:rPr>
      </w:pPr>
      <w:r w:rsidRPr="000D0837">
        <w:rPr>
          <w:rFonts w:ascii="Cambria" w:hAnsi="Cambria" w:cs="Arial"/>
          <w:sz w:val="22"/>
          <w:szCs w:val="22"/>
        </w:rPr>
        <w:t xml:space="preserve">IČO: </w:t>
      </w:r>
      <w:r w:rsidRPr="000D0837">
        <w:rPr>
          <w:rFonts w:ascii="Cambria" w:hAnsi="Cambria" w:cs="Arial"/>
          <w:sz w:val="22"/>
          <w:szCs w:val="22"/>
        </w:rPr>
        <w:tab/>
      </w:r>
      <w:r w:rsidRPr="000D0837">
        <w:rPr>
          <w:rFonts w:ascii="Cambria" w:hAnsi="Cambria" w:cs="Arial"/>
          <w:sz w:val="22"/>
          <w:szCs w:val="22"/>
        </w:rPr>
        <w:tab/>
      </w:r>
      <w:r w:rsidRPr="000D0837">
        <w:rPr>
          <w:rFonts w:ascii="Cambria" w:hAnsi="Cambria" w:cs="Arial"/>
          <w:sz w:val="22"/>
          <w:szCs w:val="22"/>
        </w:rPr>
        <w:tab/>
        <w:t>…………………………………………………………………………</w:t>
      </w:r>
    </w:p>
    <w:p w14:paraId="07A78F76" w14:textId="77777777" w:rsidR="000D0837" w:rsidRPr="000D0837" w:rsidRDefault="000D0837" w:rsidP="000D0837">
      <w:pPr>
        <w:tabs>
          <w:tab w:val="left" w:pos="1701"/>
        </w:tabs>
        <w:spacing w:line="276" w:lineRule="auto"/>
        <w:rPr>
          <w:rFonts w:ascii="Cambria" w:hAnsi="Cambria" w:cs="Arial"/>
          <w:sz w:val="22"/>
          <w:szCs w:val="22"/>
        </w:rPr>
      </w:pPr>
      <w:r w:rsidRPr="000D0837">
        <w:rPr>
          <w:rFonts w:ascii="Cambria" w:hAnsi="Cambria" w:cs="Arial"/>
          <w:sz w:val="22"/>
          <w:szCs w:val="22"/>
        </w:rPr>
        <w:t xml:space="preserve">Sídlem: </w:t>
      </w:r>
      <w:r w:rsidRPr="000D0837">
        <w:rPr>
          <w:rFonts w:ascii="Cambria" w:hAnsi="Cambria" w:cs="Arial"/>
          <w:sz w:val="22"/>
          <w:szCs w:val="22"/>
        </w:rPr>
        <w:tab/>
      </w:r>
      <w:r w:rsidRPr="000D0837">
        <w:rPr>
          <w:rFonts w:ascii="Cambria" w:hAnsi="Cambria" w:cs="Arial"/>
          <w:sz w:val="22"/>
          <w:szCs w:val="22"/>
        </w:rPr>
        <w:tab/>
      </w:r>
      <w:r w:rsidRPr="000D0837">
        <w:rPr>
          <w:rFonts w:ascii="Cambria" w:hAnsi="Cambria" w:cs="Arial"/>
          <w:sz w:val="22"/>
          <w:szCs w:val="22"/>
        </w:rPr>
        <w:tab/>
        <w:t>…………………………………………………………………………</w:t>
      </w:r>
    </w:p>
    <w:p w14:paraId="42375425" w14:textId="77777777" w:rsidR="000D0837" w:rsidRPr="000D0837" w:rsidRDefault="000D0837" w:rsidP="000D0837">
      <w:pPr>
        <w:autoSpaceDE w:val="0"/>
        <w:autoSpaceDN w:val="0"/>
        <w:adjustRightInd w:val="0"/>
        <w:rPr>
          <w:rFonts w:ascii="Cambria" w:eastAsia="Arial" w:hAnsi="Cambria" w:cs="Arial"/>
          <w:sz w:val="22"/>
          <w:szCs w:val="22"/>
        </w:rPr>
      </w:pPr>
      <w:r w:rsidRPr="000D0837">
        <w:rPr>
          <w:rFonts w:ascii="Cambria" w:hAnsi="Cambria" w:cs="Arial"/>
          <w:sz w:val="22"/>
          <w:szCs w:val="22"/>
        </w:rPr>
        <w:t>Jednající:</w:t>
      </w:r>
      <w:r w:rsidRPr="000D0837">
        <w:rPr>
          <w:rFonts w:ascii="Cambria" w:hAnsi="Cambria" w:cs="Arial"/>
          <w:sz w:val="22"/>
          <w:szCs w:val="22"/>
        </w:rPr>
        <w:tab/>
      </w:r>
      <w:r w:rsidRPr="000D0837">
        <w:rPr>
          <w:rFonts w:ascii="Cambria" w:hAnsi="Cambria" w:cs="Arial"/>
          <w:sz w:val="22"/>
          <w:szCs w:val="22"/>
        </w:rPr>
        <w:tab/>
      </w:r>
      <w:r w:rsidRPr="000D0837">
        <w:rPr>
          <w:rFonts w:ascii="Cambria" w:hAnsi="Cambria" w:cs="Arial"/>
          <w:sz w:val="22"/>
          <w:szCs w:val="22"/>
        </w:rPr>
        <w:tab/>
        <w:t>…………………………………………………………………………</w:t>
      </w:r>
    </w:p>
    <w:p w14:paraId="5FA3E4B5" w14:textId="77777777" w:rsidR="000D0837" w:rsidRPr="000D0837" w:rsidRDefault="000D0837" w:rsidP="000D0837">
      <w:pPr>
        <w:pStyle w:val="Podnadpis"/>
        <w:ind w:right="-2"/>
        <w:jc w:val="both"/>
        <w:rPr>
          <w:rFonts w:ascii="Cambria" w:eastAsia="Arial" w:hAnsi="Cambria" w:cs="Arial"/>
          <w:b w:val="0"/>
          <w:sz w:val="22"/>
          <w:szCs w:val="22"/>
        </w:rPr>
      </w:pPr>
    </w:p>
    <w:p w14:paraId="2D89E8B8" w14:textId="77777777" w:rsidR="000D0837" w:rsidRPr="000D0837" w:rsidRDefault="000D0837" w:rsidP="000D0837">
      <w:pPr>
        <w:autoSpaceDE w:val="0"/>
        <w:autoSpaceDN w:val="0"/>
        <w:adjustRightInd w:val="0"/>
        <w:jc w:val="both"/>
        <w:rPr>
          <w:rFonts w:ascii="Cambria" w:eastAsia="Arial" w:hAnsi="Cambria" w:cs="Arial"/>
          <w:b/>
          <w:bCs/>
          <w:sz w:val="22"/>
          <w:szCs w:val="22"/>
        </w:rPr>
      </w:pPr>
    </w:p>
    <w:p w14:paraId="1EB1A314" w14:textId="77777777" w:rsidR="000D0837" w:rsidRPr="000D0837" w:rsidRDefault="000D0837" w:rsidP="000D0837">
      <w:pPr>
        <w:tabs>
          <w:tab w:val="left" w:pos="2340"/>
        </w:tabs>
        <w:rPr>
          <w:rFonts w:ascii="Cambria" w:eastAsia="Arial" w:hAnsi="Cambria" w:cs="Arial"/>
          <w:b/>
          <w:bCs/>
          <w:sz w:val="22"/>
          <w:szCs w:val="22"/>
        </w:rPr>
      </w:pPr>
      <w:r w:rsidRPr="000D0837">
        <w:rPr>
          <w:rFonts w:ascii="Cambria" w:eastAsia="Arial" w:hAnsi="Cambria" w:cs="Arial"/>
          <w:b/>
          <w:bCs/>
          <w:sz w:val="22"/>
          <w:szCs w:val="22"/>
        </w:rPr>
        <w:t>Prohlašuji, že jako dodavatel veřejné zakázky nejsem dodavatelem ve smyslu nařízení Rady EU č. 2022/576</w:t>
      </w:r>
      <w:r w:rsidR="00E53E07">
        <w:rPr>
          <w:rFonts w:ascii="Cambria" w:eastAsia="Arial" w:hAnsi="Cambria" w:cs="Arial"/>
          <w:b/>
          <w:bCs/>
          <w:sz w:val="22"/>
          <w:szCs w:val="22"/>
        </w:rPr>
        <w:t>, novelizováno nařízením Rady EU č. 2025/932 ze dne 20. 5. 2025</w:t>
      </w:r>
      <w:r w:rsidRPr="000D0837">
        <w:rPr>
          <w:rFonts w:ascii="Cambria" w:eastAsia="Arial" w:hAnsi="Cambria" w:cs="Arial"/>
          <w:b/>
          <w:bCs/>
          <w:sz w:val="22"/>
          <w:szCs w:val="22"/>
        </w:rPr>
        <w:t>, tj. nejsem:</w:t>
      </w:r>
    </w:p>
    <w:p w14:paraId="1FC9EDA4" w14:textId="77777777" w:rsidR="000D0837" w:rsidRPr="000D0837" w:rsidRDefault="000D0837" w:rsidP="000D0837">
      <w:pPr>
        <w:autoSpaceDE w:val="0"/>
        <w:autoSpaceDN w:val="0"/>
        <w:adjustRightInd w:val="0"/>
        <w:jc w:val="both"/>
        <w:rPr>
          <w:rFonts w:ascii="Cambria" w:eastAsia="Arial" w:hAnsi="Cambria" w:cs="Arial"/>
          <w:b/>
          <w:bCs/>
          <w:sz w:val="22"/>
          <w:szCs w:val="22"/>
        </w:rPr>
      </w:pPr>
    </w:p>
    <w:p w14:paraId="20AE68F9" w14:textId="77777777" w:rsidR="000D0837" w:rsidRPr="000D0837" w:rsidRDefault="000D0837" w:rsidP="000D0837">
      <w:pPr>
        <w:autoSpaceDE w:val="0"/>
        <w:autoSpaceDN w:val="0"/>
        <w:adjustRightInd w:val="0"/>
        <w:jc w:val="both"/>
        <w:rPr>
          <w:rFonts w:ascii="Cambria" w:eastAsia="Arial" w:hAnsi="Cambria" w:cs="Arial"/>
          <w:sz w:val="22"/>
          <w:szCs w:val="22"/>
        </w:rPr>
      </w:pPr>
      <w:r w:rsidRPr="000D0837">
        <w:rPr>
          <w:rFonts w:ascii="Cambria" w:eastAsia="Arial" w:hAnsi="Cambria" w:cs="Arial"/>
          <w:sz w:val="22"/>
          <w:szCs w:val="22"/>
        </w:rPr>
        <w:t xml:space="preserve">a) ruským státním příslušníkem, </w:t>
      </w:r>
      <w:r w:rsidRPr="00E53E07">
        <w:rPr>
          <w:rFonts w:ascii="Cambria" w:eastAsia="Arial" w:hAnsi="Cambria" w:cs="Arial"/>
          <w:sz w:val="22"/>
          <w:szCs w:val="22"/>
        </w:rPr>
        <w:t xml:space="preserve">fyzickou </w:t>
      </w:r>
      <w:r w:rsidR="00313E31" w:rsidRPr="00E53E07">
        <w:rPr>
          <w:rFonts w:ascii="Cambria" w:eastAsia="Arial" w:hAnsi="Cambria" w:cs="Arial"/>
          <w:sz w:val="22"/>
          <w:szCs w:val="22"/>
        </w:rPr>
        <w:t>osobou s bydlištěm</w:t>
      </w:r>
      <w:r w:rsidR="00313E31">
        <w:rPr>
          <w:rFonts w:ascii="Cambria" w:eastAsia="Arial" w:hAnsi="Cambria" w:cs="Arial"/>
          <w:sz w:val="22"/>
          <w:szCs w:val="22"/>
        </w:rPr>
        <w:t xml:space="preserve"> v Rusku </w:t>
      </w:r>
      <w:r w:rsidRPr="000D0837">
        <w:rPr>
          <w:rFonts w:ascii="Cambria" w:eastAsia="Arial" w:hAnsi="Cambria" w:cs="Arial"/>
          <w:sz w:val="22"/>
          <w:szCs w:val="22"/>
        </w:rPr>
        <w:t>či právnickou osobou, subjektem či orgánem se sídlem v Rusku,</w:t>
      </w:r>
    </w:p>
    <w:p w14:paraId="5DFDDB5E" w14:textId="77777777" w:rsidR="000D0837" w:rsidRPr="000D0837" w:rsidRDefault="000D0837" w:rsidP="000D0837">
      <w:pPr>
        <w:autoSpaceDE w:val="0"/>
        <w:autoSpaceDN w:val="0"/>
        <w:adjustRightInd w:val="0"/>
        <w:jc w:val="both"/>
        <w:rPr>
          <w:rFonts w:ascii="Cambria" w:eastAsia="Arial" w:hAnsi="Cambria" w:cs="Arial"/>
          <w:sz w:val="22"/>
          <w:szCs w:val="22"/>
        </w:rPr>
      </w:pPr>
      <w:r w:rsidRPr="000D0837">
        <w:rPr>
          <w:rFonts w:ascii="Cambria" w:eastAsia="Arial" w:hAnsi="Cambria" w:cs="Arial"/>
          <w:sz w:val="22"/>
          <w:szCs w:val="22"/>
        </w:rPr>
        <w:t>b) právnickou osobou, subjektem nebo orgánem, který je z více než 50 % přímo či nepřímo vlastněný některým ze subjektů uvedených v písmeni a), nebo</w:t>
      </w:r>
    </w:p>
    <w:p w14:paraId="6ED586DA" w14:textId="77777777" w:rsidR="000D0837" w:rsidRPr="000D0837" w:rsidRDefault="000D0837" w:rsidP="000D0837">
      <w:pPr>
        <w:autoSpaceDE w:val="0"/>
        <w:autoSpaceDN w:val="0"/>
        <w:adjustRightInd w:val="0"/>
        <w:jc w:val="both"/>
        <w:rPr>
          <w:rFonts w:ascii="Cambria" w:eastAsia="Arial" w:hAnsi="Cambria" w:cs="Arial"/>
          <w:sz w:val="22"/>
          <w:szCs w:val="22"/>
        </w:rPr>
      </w:pPr>
      <w:r w:rsidRPr="000D0837">
        <w:rPr>
          <w:rFonts w:ascii="Cambria" w:eastAsia="Arial" w:hAnsi="Cambria" w:cs="Arial"/>
          <w:sz w:val="22"/>
          <w:szCs w:val="22"/>
        </w:rPr>
        <w:t>c) fyzickou nebo právnickou osobou, subjektem nebo orgánem, který jedná jménem nebo na pokyn některého ze subjektů uvedených v písmeni a) nebo b).</w:t>
      </w:r>
    </w:p>
    <w:p w14:paraId="10A35402" w14:textId="77777777" w:rsidR="000D0837" w:rsidRPr="000D0837" w:rsidRDefault="000D0837" w:rsidP="000D0837">
      <w:pPr>
        <w:autoSpaceDE w:val="0"/>
        <w:autoSpaceDN w:val="0"/>
        <w:adjustRightInd w:val="0"/>
        <w:jc w:val="both"/>
        <w:rPr>
          <w:rFonts w:ascii="Cambria" w:eastAsia="Arial" w:hAnsi="Cambria" w:cs="Arial"/>
          <w:sz w:val="22"/>
          <w:szCs w:val="22"/>
        </w:rPr>
      </w:pPr>
    </w:p>
    <w:p w14:paraId="64DA791C" w14:textId="77777777" w:rsidR="000D0837" w:rsidRPr="000D0837" w:rsidRDefault="000D0837" w:rsidP="000D0837">
      <w:pPr>
        <w:autoSpaceDE w:val="0"/>
        <w:autoSpaceDN w:val="0"/>
        <w:adjustRightInd w:val="0"/>
        <w:jc w:val="both"/>
        <w:rPr>
          <w:rFonts w:ascii="Cambria" w:eastAsia="Arial" w:hAnsi="Cambria" w:cs="Arial"/>
          <w:sz w:val="22"/>
          <w:szCs w:val="22"/>
        </w:rPr>
      </w:pPr>
      <w:r w:rsidRPr="000D0837">
        <w:rPr>
          <w:rFonts w:ascii="Cambria" w:eastAsia="Arial" w:hAnsi="Cambria" w:cs="Arial"/>
          <w:sz w:val="22"/>
          <w:szCs w:val="22"/>
        </w:rPr>
        <w:t>Prohlašuji, že nevyužiji při plnění veřejné zakázky poddodavatele, který by naplnil výše uvedená písm. a) – c), pokud by plnil více než 10 % hodnoty zakázky.</w:t>
      </w:r>
    </w:p>
    <w:p w14:paraId="2C6523B4" w14:textId="77777777" w:rsidR="000D0837" w:rsidRPr="000D0837" w:rsidRDefault="000D0837" w:rsidP="000D0837">
      <w:pPr>
        <w:pStyle w:val="Podnadpis"/>
        <w:ind w:right="-2"/>
        <w:jc w:val="both"/>
        <w:rPr>
          <w:rFonts w:ascii="Cambria" w:eastAsia="Arial" w:hAnsi="Cambria" w:cs="Arial"/>
          <w:b w:val="0"/>
          <w:sz w:val="22"/>
          <w:szCs w:val="22"/>
        </w:rPr>
      </w:pPr>
    </w:p>
    <w:p w14:paraId="3F1785E2" w14:textId="77777777" w:rsidR="000D0837" w:rsidRPr="000D0837" w:rsidRDefault="000D0837" w:rsidP="000D0837">
      <w:pPr>
        <w:pStyle w:val="Podnadpis"/>
        <w:ind w:right="-2"/>
        <w:jc w:val="both"/>
        <w:rPr>
          <w:rFonts w:ascii="Cambria" w:eastAsia="Arial" w:hAnsi="Cambria" w:cs="Arial"/>
          <w:sz w:val="22"/>
          <w:szCs w:val="22"/>
        </w:rPr>
      </w:pPr>
      <w:r w:rsidRPr="000D0837">
        <w:rPr>
          <w:rFonts w:ascii="Cambria" w:eastAsia="Arial" w:hAnsi="Cambria" w:cs="Arial"/>
          <w:sz w:val="22"/>
          <w:szCs w:val="22"/>
        </w:rPr>
        <w:t>Dále prohlašuji, že neobchoduji se sankcionovaným zbožím, které se nachází v Rusku nebo Bělorusku či z Ruska nebo Běloruska pochází a nenabízím takové zboží v rámci plnění veřejných zakázek.</w:t>
      </w:r>
    </w:p>
    <w:p w14:paraId="0478129C" w14:textId="77777777" w:rsidR="000D0837" w:rsidRPr="000D0837" w:rsidRDefault="000D0837" w:rsidP="000D0837">
      <w:pPr>
        <w:pStyle w:val="Podnadpis"/>
        <w:ind w:right="-2"/>
        <w:jc w:val="both"/>
        <w:rPr>
          <w:rFonts w:ascii="Cambria" w:eastAsia="Arial" w:hAnsi="Cambria" w:cs="Arial"/>
          <w:b w:val="0"/>
          <w:sz w:val="22"/>
          <w:szCs w:val="22"/>
        </w:rPr>
      </w:pPr>
    </w:p>
    <w:p w14:paraId="0D6EA68B" w14:textId="77777777" w:rsidR="000D0837" w:rsidRPr="000D0837" w:rsidRDefault="000D0837" w:rsidP="000D0837">
      <w:pPr>
        <w:pStyle w:val="Podnadpis"/>
        <w:ind w:right="-2"/>
        <w:jc w:val="both"/>
        <w:rPr>
          <w:rFonts w:ascii="Cambria" w:eastAsia="Arial" w:hAnsi="Cambria" w:cs="Arial"/>
          <w:sz w:val="22"/>
          <w:szCs w:val="22"/>
        </w:rPr>
      </w:pPr>
      <w:r w:rsidRPr="000D0837">
        <w:rPr>
          <w:rFonts w:ascii="Cambria" w:eastAsia="Arial" w:hAnsi="Cambria" w:cs="Arial"/>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D0837">
        <w:rPr>
          <w:rFonts w:ascii="Cambria" w:eastAsia="Arial" w:hAnsi="Cambria" w:cs="Arial"/>
          <w:sz w:val="22"/>
          <w:szCs w:val="22"/>
          <w:vertAlign w:val="superscript"/>
        </w:rPr>
        <w:footnoteReference w:id="2"/>
      </w:r>
      <w:r w:rsidRPr="000D0837">
        <w:rPr>
          <w:rFonts w:ascii="Cambria" w:eastAsia="Arial" w:hAnsi="Cambria" w:cs="Arial"/>
          <w:sz w:val="22"/>
          <w:szCs w:val="22"/>
        </w:rPr>
        <w:t>.</w:t>
      </w:r>
    </w:p>
    <w:p w14:paraId="68F7DAFD" w14:textId="77777777" w:rsidR="000D0837" w:rsidRPr="000D0837" w:rsidRDefault="000D0837" w:rsidP="000D0837">
      <w:pPr>
        <w:pStyle w:val="Podnadpis"/>
        <w:ind w:right="-2"/>
        <w:jc w:val="both"/>
        <w:rPr>
          <w:rFonts w:ascii="Cambria" w:eastAsia="Arial" w:hAnsi="Cambria" w:cs="Arial"/>
          <w:b w:val="0"/>
          <w:sz w:val="22"/>
          <w:szCs w:val="22"/>
        </w:rPr>
      </w:pPr>
    </w:p>
    <w:p w14:paraId="07991A78" w14:textId="77777777" w:rsidR="000D0837" w:rsidRPr="000D0837" w:rsidRDefault="000D0837" w:rsidP="000D0837">
      <w:pPr>
        <w:pStyle w:val="Podnadpis"/>
        <w:ind w:right="-2"/>
        <w:jc w:val="both"/>
        <w:rPr>
          <w:rFonts w:ascii="Cambria" w:eastAsia="Arial" w:hAnsi="Cambria" w:cs="Arial"/>
          <w:b w:val="0"/>
          <w:sz w:val="22"/>
          <w:szCs w:val="22"/>
        </w:rPr>
      </w:pPr>
      <w:r w:rsidRPr="000D0837">
        <w:rPr>
          <w:rFonts w:ascii="Cambria" w:eastAsia="Arial" w:hAnsi="Cambria" w:cs="Arial"/>
          <w:b w:val="0"/>
          <w:sz w:val="22"/>
          <w:szCs w:val="22"/>
        </w:rPr>
        <w:t>V případě změny výše uvedeného budu neprodleně zadavatele informovat.</w:t>
      </w:r>
    </w:p>
    <w:p w14:paraId="1799190E" w14:textId="77777777" w:rsidR="000D0837" w:rsidRPr="000D0837" w:rsidRDefault="000D0837" w:rsidP="000D0837">
      <w:pPr>
        <w:pStyle w:val="Podnadpis"/>
        <w:ind w:right="-2"/>
        <w:jc w:val="both"/>
        <w:rPr>
          <w:rFonts w:ascii="Cambria" w:eastAsia="Arial" w:hAnsi="Cambria" w:cs="Arial"/>
          <w:b w:val="0"/>
          <w:sz w:val="22"/>
          <w:szCs w:val="22"/>
        </w:rPr>
      </w:pPr>
    </w:p>
    <w:p w14:paraId="6762EF0C" w14:textId="77777777" w:rsidR="000D0837" w:rsidRPr="000D0837" w:rsidRDefault="000D0837" w:rsidP="000D0837">
      <w:pPr>
        <w:pStyle w:val="Podnadpis"/>
        <w:ind w:right="-2"/>
        <w:jc w:val="both"/>
        <w:rPr>
          <w:rFonts w:ascii="Cambria" w:eastAsia="Arial" w:hAnsi="Cambria" w:cs="Arial"/>
          <w:b w:val="0"/>
          <w:sz w:val="22"/>
          <w:szCs w:val="22"/>
        </w:rPr>
      </w:pPr>
    </w:p>
    <w:p w14:paraId="59798BB4" w14:textId="77777777" w:rsidR="000D0837" w:rsidRPr="000D0837" w:rsidRDefault="000D0837" w:rsidP="000D0837">
      <w:pPr>
        <w:pStyle w:val="Podnadpis"/>
        <w:ind w:right="-2"/>
        <w:jc w:val="both"/>
        <w:rPr>
          <w:rFonts w:ascii="Cambria" w:eastAsia="Arial" w:hAnsi="Cambria" w:cs="Arial"/>
          <w:b w:val="0"/>
          <w:sz w:val="22"/>
          <w:szCs w:val="22"/>
        </w:rPr>
      </w:pPr>
    </w:p>
    <w:p w14:paraId="26F16B42" w14:textId="77777777" w:rsidR="000D0837" w:rsidRPr="000D0837" w:rsidRDefault="000D0837" w:rsidP="000D0837">
      <w:pPr>
        <w:tabs>
          <w:tab w:val="left" w:pos="1843"/>
        </w:tabs>
        <w:rPr>
          <w:rFonts w:ascii="Cambria" w:hAnsi="Cambria" w:cs="Arial"/>
          <w:sz w:val="22"/>
          <w:szCs w:val="22"/>
          <w:highlight w:val="yellow"/>
        </w:rPr>
      </w:pPr>
      <w:r w:rsidRPr="000D0837">
        <w:rPr>
          <w:rFonts w:ascii="Cambria" w:hAnsi="Cambria" w:cs="Arial"/>
          <w:sz w:val="22"/>
          <w:szCs w:val="22"/>
          <w:highlight w:val="yellow"/>
        </w:rPr>
        <w:t>V …………………………………</w:t>
      </w:r>
      <w:proofErr w:type="gramStart"/>
      <w:r w:rsidRPr="000D0837">
        <w:rPr>
          <w:rFonts w:ascii="Cambria" w:hAnsi="Cambria" w:cs="Arial"/>
          <w:sz w:val="22"/>
          <w:szCs w:val="22"/>
          <w:highlight w:val="yellow"/>
        </w:rPr>
        <w:t>…….</w:t>
      </w:r>
      <w:proofErr w:type="gramEnd"/>
      <w:r w:rsidRPr="000D0837">
        <w:rPr>
          <w:rFonts w:ascii="Cambria" w:hAnsi="Cambria" w:cs="Arial"/>
          <w:sz w:val="22"/>
          <w:szCs w:val="22"/>
          <w:highlight w:val="yellow"/>
        </w:rPr>
        <w:t>,</w:t>
      </w:r>
      <w:r w:rsidRPr="000D0837">
        <w:rPr>
          <w:rFonts w:ascii="Cambria" w:hAnsi="Cambria" w:cs="Arial"/>
          <w:sz w:val="22"/>
          <w:szCs w:val="22"/>
          <w:highlight w:val="yellow"/>
        </w:rPr>
        <w:tab/>
        <w:t>dne ……………………….</w:t>
      </w:r>
      <w:r w:rsidRPr="000D0837">
        <w:rPr>
          <w:rFonts w:ascii="Cambria" w:hAnsi="Cambria" w:cs="Arial"/>
          <w:sz w:val="22"/>
          <w:szCs w:val="22"/>
          <w:highlight w:val="yellow"/>
        </w:rPr>
        <w:br/>
      </w:r>
      <w:r w:rsidRPr="000D0837">
        <w:rPr>
          <w:rFonts w:ascii="Cambria" w:hAnsi="Cambria" w:cs="Arial"/>
          <w:sz w:val="22"/>
          <w:szCs w:val="22"/>
          <w:highlight w:val="yellow"/>
        </w:rPr>
        <w:br/>
      </w:r>
    </w:p>
    <w:p w14:paraId="16AC87EA" w14:textId="77777777" w:rsidR="000D0837" w:rsidRPr="000D0837" w:rsidRDefault="000D0837" w:rsidP="000D0837">
      <w:pPr>
        <w:ind w:left="6379"/>
        <w:jc w:val="center"/>
        <w:rPr>
          <w:rFonts w:ascii="Cambria" w:hAnsi="Cambria" w:cs="Arial"/>
          <w:sz w:val="22"/>
          <w:szCs w:val="22"/>
          <w:highlight w:val="yellow"/>
        </w:rPr>
      </w:pPr>
    </w:p>
    <w:p w14:paraId="73E6D3AD" w14:textId="77777777" w:rsidR="000D0837" w:rsidRPr="000D0837" w:rsidRDefault="000D0837" w:rsidP="000D0837">
      <w:pPr>
        <w:rPr>
          <w:rFonts w:ascii="Cambria" w:hAnsi="Cambria" w:cs="Arial"/>
          <w:sz w:val="22"/>
          <w:szCs w:val="22"/>
        </w:rPr>
      </w:pPr>
      <w:r w:rsidRPr="000D0837">
        <w:rPr>
          <w:rFonts w:ascii="Cambria" w:hAnsi="Cambria" w:cs="Arial"/>
          <w:sz w:val="22"/>
          <w:szCs w:val="22"/>
          <w:highlight w:val="yellow"/>
        </w:rPr>
        <w:t>…………………………………………</w:t>
      </w:r>
      <w:r w:rsidRPr="000D0837">
        <w:rPr>
          <w:rFonts w:ascii="Cambria" w:hAnsi="Cambria" w:cs="Arial"/>
          <w:sz w:val="22"/>
          <w:szCs w:val="22"/>
          <w:highlight w:val="yellow"/>
        </w:rPr>
        <w:br/>
        <w:t>podpis oprávněné osoby</w:t>
      </w:r>
    </w:p>
    <w:p w14:paraId="79539279" w14:textId="77777777" w:rsidR="00CF40FC" w:rsidRPr="00CF40FC" w:rsidRDefault="00CF40FC" w:rsidP="000D0837">
      <w:pPr>
        <w:rPr>
          <w:rFonts w:ascii="Cambria" w:hAnsi="Cambria"/>
        </w:rPr>
      </w:pPr>
    </w:p>
    <w:p w14:paraId="16272B43" w14:textId="77777777" w:rsidR="00CF40FC" w:rsidRPr="00CF40FC" w:rsidRDefault="00CF40FC" w:rsidP="00CF40FC">
      <w:pPr>
        <w:pBdr>
          <w:bottom w:val="single" w:sz="12" w:space="1" w:color="FF0000"/>
        </w:pBdr>
        <w:spacing w:before="240"/>
        <w:jc w:val="center"/>
        <w:rPr>
          <w:rFonts w:ascii="Cambria" w:hAnsi="Cambria"/>
          <w:sz w:val="22"/>
        </w:rPr>
      </w:pPr>
      <w:r w:rsidRPr="00CF40FC">
        <w:rPr>
          <w:rFonts w:ascii="Cambria" w:hAnsi="Cambria"/>
          <w:b/>
          <w:bCs/>
          <w:sz w:val="28"/>
          <w:szCs w:val="32"/>
        </w:rPr>
        <w:lastRenderedPageBreak/>
        <w:t>ČESTNÉ PROHLÁŠENÍ DODAVATELE</w:t>
      </w:r>
    </w:p>
    <w:p w14:paraId="77B37431" w14:textId="77777777" w:rsidR="00CF40FC" w:rsidRPr="00CF40FC" w:rsidRDefault="00CF40FC" w:rsidP="00CF40FC">
      <w:pPr>
        <w:pStyle w:val="Zkladntext"/>
        <w:spacing w:line="240" w:lineRule="atLeast"/>
        <w:ind w:left="2880" w:hanging="2880"/>
        <w:jc w:val="center"/>
        <w:rPr>
          <w:rFonts w:ascii="Cambria" w:hAnsi="Cambria"/>
          <w:b/>
          <w:bCs/>
          <w:sz w:val="28"/>
          <w:szCs w:val="32"/>
        </w:rPr>
      </w:pPr>
    </w:p>
    <w:p w14:paraId="3A7D6740" w14:textId="77777777" w:rsidR="00CF40FC" w:rsidRPr="00CF40FC" w:rsidRDefault="00CF40FC" w:rsidP="00CF40FC">
      <w:pPr>
        <w:jc w:val="center"/>
        <w:rPr>
          <w:rFonts w:ascii="Cambria" w:hAnsi="Cambria"/>
          <w:b/>
          <w:bCs/>
          <w:szCs w:val="28"/>
        </w:rPr>
      </w:pPr>
      <w:r w:rsidRPr="00CF40FC">
        <w:rPr>
          <w:rFonts w:ascii="Cambria" w:hAnsi="Cambria"/>
          <w:b/>
          <w:bCs/>
          <w:szCs w:val="28"/>
        </w:rPr>
        <w:t xml:space="preserve">NAPLNĚNÍ PRINCIPŮ UDRŽITELNÉHO ROZVOJE </w:t>
      </w:r>
    </w:p>
    <w:p w14:paraId="77EEC801" w14:textId="77777777" w:rsidR="00CF40FC" w:rsidRPr="00CF40FC" w:rsidRDefault="000D0837" w:rsidP="00CF40FC">
      <w:pPr>
        <w:jc w:val="center"/>
        <w:rPr>
          <w:rFonts w:ascii="Cambria" w:hAnsi="Cambria"/>
          <w:b/>
          <w:bCs/>
          <w:szCs w:val="28"/>
        </w:rPr>
      </w:pPr>
      <w:r>
        <w:rPr>
          <w:rFonts w:ascii="Cambria" w:hAnsi="Cambria"/>
          <w:b/>
          <w:bCs/>
          <w:szCs w:val="28"/>
        </w:rPr>
        <w:t>V rámci zadávacího řízení na veřejnou zakázku s názvem:</w:t>
      </w:r>
    </w:p>
    <w:p w14:paraId="1E7BD2B0" w14:textId="77777777" w:rsidR="00CF40FC" w:rsidRPr="00CF40FC" w:rsidRDefault="00CF40FC" w:rsidP="00CF40FC">
      <w:pPr>
        <w:jc w:val="center"/>
        <w:rPr>
          <w:rFonts w:ascii="Cambria" w:hAnsi="Cambria"/>
          <w:b/>
          <w:bCs/>
          <w:szCs w:val="28"/>
        </w:rPr>
      </w:pPr>
    </w:p>
    <w:p w14:paraId="0F4E7B63" w14:textId="77777777" w:rsidR="00CF40FC" w:rsidRPr="00CF40FC" w:rsidRDefault="00CF40FC" w:rsidP="00CF40FC">
      <w:pPr>
        <w:jc w:val="center"/>
        <w:rPr>
          <w:rFonts w:ascii="Cambria" w:hAnsi="Cambria"/>
          <w:b/>
          <w:bCs/>
        </w:rPr>
      </w:pPr>
      <w:r w:rsidRPr="00CF40FC">
        <w:rPr>
          <w:rFonts w:ascii="Cambria" w:hAnsi="Cambria"/>
          <w:b/>
          <w:bCs/>
        </w:rPr>
        <w:t>„</w:t>
      </w:r>
      <w:r w:rsidR="00093FF7" w:rsidRPr="00093FF7">
        <w:rPr>
          <w:rFonts w:ascii="Cambria" w:eastAsia="Calibri" w:hAnsi="Cambria" w:cs="Arial"/>
          <w:b/>
          <w:bCs/>
        </w:rPr>
        <w:t>Rekonstrukce školního hřiště</w:t>
      </w:r>
      <w:r w:rsidRPr="00CF40FC">
        <w:rPr>
          <w:rFonts w:ascii="Cambria" w:hAnsi="Cambria"/>
          <w:b/>
          <w:bCs/>
        </w:rPr>
        <w:t>“</w:t>
      </w:r>
    </w:p>
    <w:p w14:paraId="50E04973" w14:textId="77777777" w:rsidR="000D0837" w:rsidRDefault="000D0837" w:rsidP="000D0837">
      <w:pPr>
        <w:spacing w:line="276" w:lineRule="auto"/>
        <w:rPr>
          <w:rFonts w:ascii="Arial" w:hAnsi="Arial" w:cs="Arial"/>
          <w:b/>
          <w:sz w:val="20"/>
          <w:szCs w:val="20"/>
        </w:rPr>
      </w:pPr>
    </w:p>
    <w:p w14:paraId="476E9B5E" w14:textId="77777777" w:rsidR="000D0837" w:rsidRPr="000D0837" w:rsidRDefault="000D0837" w:rsidP="000D0837">
      <w:pPr>
        <w:spacing w:line="276" w:lineRule="auto"/>
        <w:rPr>
          <w:rFonts w:ascii="Cambria" w:hAnsi="Cambria" w:cs="Arial"/>
          <w:b/>
          <w:sz w:val="22"/>
          <w:szCs w:val="22"/>
        </w:rPr>
      </w:pPr>
      <w:r w:rsidRPr="000D0837">
        <w:rPr>
          <w:rFonts w:ascii="Cambria" w:hAnsi="Cambria" w:cs="Arial"/>
          <w:b/>
          <w:sz w:val="22"/>
          <w:szCs w:val="22"/>
        </w:rPr>
        <w:t>Účastník ZŘ(Dodavatel</w:t>
      </w:r>
      <w:proofErr w:type="gramStart"/>
      <w:r w:rsidRPr="000D0837">
        <w:rPr>
          <w:rFonts w:ascii="Cambria" w:hAnsi="Cambria" w:cs="Arial"/>
          <w:b/>
          <w:sz w:val="22"/>
          <w:szCs w:val="22"/>
        </w:rPr>
        <w:t>)</w:t>
      </w:r>
      <w:r w:rsidRPr="000D0837">
        <w:rPr>
          <w:rFonts w:ascii="Cambria" w:hAnsi="Cambria" w:cs="Arial"/>
          <w:sz w:val="22"/>
          <w:szCs w:val="22"/>
        </w:rPr>
        <w:t xml:space="preserve">: </w:t>
      </w:r>
      <w:r>
        <w:rPr>
          <w:rFonts w:ascii="Cambria" w:hAnsi="Cambria" w:cs="Arial"/>
          <w:sz w:val="22"/>
          <w:szCs w:val="22"/>
        </w:rPr>
        <w:t xml:space="preserve">  </w:t>
      </w:r>
      <w:proofErr w:type="gramEnd"/>
      <w:r>
        <w:rPr>
          <w:rFonts w:ascii="Cambria" w:hAnsi="Cambria" w:cs="Arial"/>
          <w:sz w:val="22"/>
          <w:szCs w:val="22"/>
        </w:rPr>
        <w:t xml:space="preserve">     </w:t>
      </w:r>
      <w:r w:rsidRPr="000D0837">
        <w:rPr>
          <w:rFonts w:ascii="Cambria" w:hAnsi="Cambria" w:cs="Arial"/>
          <w:sz w:val="22"/>
          <w:szCs w:val="22"/>
        </w:rPr>
        <w:t>……………………………………………………………………….</w:t>
      </w:r>
    </w:p>
    <w:p w14:paraId="794B2FC6" w14:textId="77777777" w:rsidR="000D0837" w:rsidRPr="000D0837" w:rsidRDefault="000D0837" w:rsidP="000D0837">
      <w:pPr>
        <w:tabs>
          <w:tab w:val="left" w:pos="1701"/>
        </w:tabs>
        <w:spacing w:line="276" w:lineRule="auto"/>
        <w:rPr>
          <w:rFonts w:ascii="Cambria" w:hAnsi="Cambria" w:cs="Arial"/>
          <w:sz w:val="22"/>
          <w:szCs w:val="22"/>
        </w:rPr>
      </w:pPr>
      <w:r w:rsidRPr="000D0837">
        <w:rPr>
          <w:rFonts w:ascii="Cambria" w:hAnsi="Cambria" w:cs="Arial"/>
          <w:sz w:val="22"/>
          <w:szCs w:val="22"/>
        </w:rPr>
        <w:t xml:space="preserve">IČO: </w:t>
      </w:r>
      <w:r w:rsidRPr="000D0837">
        <w:rPr>
          <w:rFonts w:ascii="Cambria" w:hAnsi="Cambria" w:cs="Arial"/>
          <w:sz w:val="22"/>
          <w:szCs w:val="22"/>
        </w:rPr>
        <w:tab/>
      </w:r>
      <w:r w:rsidRPr="000D0837">
        <w:rPr>
          <w:rFonts w:ascii="Cambria" w:hAnsi="Cambria" w:cs="Arial"/>
          <w:sz w:val="22"/>
          <w:szCs w:val="22"/>
        </w:rPr>
        <w:tab/>
      </w:r>
      <w:r w:rsidRPr="000D0837">
        <w:rPr>
          <w:rFonts w:ascii="Cambria" w:hAnsi="Cambria" w:cs="Arial"/>
          <w:sz w:val="22"/>
          <w:szCs w:val="22"/>
        </w:rPr>
        <w:tab/>
        <w:t>…………………………………………………………………………</w:t>
      </w:r>
    </w:p>
    <w:p w14:paraId="5474BBD6" w14:textId="77777777" w:rsidR="000D0837" w:rsidRPr="000D0837" w:rsidRDefault="000D0837" w:rsidP="000D0837">
      <w:pPr>
        <w:tabs>
          <w:tab w:val="left" w:pos="1701"/>
        </w:tabs>
        <w:spacing w:line="276" w:lineRule="auto"/>
        <w:rPr>
          <w:rFonts w:ascii="Cambria" w:hAnsi="Cambria" w:cs="Arial"/>
          <w:sz w:val="22"/>
          <w:szCs w:val="22"/>
        </w:rPr>
      </w:pPr>
      <w:r w:rsidRPr="000D0837">
        <w:rPr>
          <w:rFonts w:ascii="Cambria" w:hAnsi="Cambria" w:cs="Arial"/>
          <w:sz w:val="22"/>
          <w:szCs w:val="22"/>
        </w:rPr>
        <w:t xml:space="preserve">Sídlem: </w:t>
      </w:r>
      <w:r w:rsidRPr="000D0837">
        <w:rPr>
          <w:rFonts w:ascii="Cambria" w:hAnsi="Cambria" w:cs="Arial"/>
          <w:sz w:val="22"/>
          <w:szCs w:val="22"/>
        </w:rPr>
        <w:tab/>
      </w:r>
      <w:r w:rsidRPr="000D0837">
        <w:rPr>
          <w:rFonts w:ascii="Cambria" w:hAnsi="Cambria" w:cs="Arial"/>
          <w:sz w:val="22"/>
          <w:szCs w:val="22"/>
        </w:rPr>
        <w:tab/>
      </w:r>
      <w:r w:rsidRPr="000D0837">
        <w:rPr>
          <w:rFonts w:ascii="Cambria" w:hAnsi="Cambria" w:cs="Arial"/>
          <w:sz w:val="22"/>
          <w:szCs w:val="22"/>
        </w:rPr>
        <w:tab/>
        <w:t>…………………………………………………………………………</w:t>
      </w:r>
    </w:p>
    <w:p w14:paraId="1D56D2CB" w14:textId="77777777" w:rsidR="000D0837" w:rsidRPr="000D0837" w:rsidRDefault="000D0837" w:rsidP="000D0837">
      <w:pPr>
        <w:autoSpaceDE w:val="0"/>
        <w:autoSpaceDN w:val="0"/>
        <w:adjustRightInd w:val="0"/>
        <w:rPr>
          <w:rFonts w:ascii="Cambria" w:eastAsia="Arial" w:hAnsi="Cambria" w:cs="Arial"/>
          <w:sz w:val="22"/>
          <w:szCs w:val="22"/>
        </w:rPr>
      </w:pPr>
      <w:r w:rsidRPr="000D0837">
        <w:rPr>
          <w:rFonts w:ascii="Cambria" w:hAnsi="Cambria" w:cs="Arial"/>
          <w:sz w:val="22"/>
          <w:szCs w:val="22"/>
        </w:rPr>
        <w:t>Jednající:</w:t>
      </w:r>
      <w:r w:rsidRPr="000D0837">
        <w:rPr>
          <w:rFonts w:ascii="Cambria" w:hAnsi="Cambria" w:cs="Arial"/>
          <w:sz w:val="22"/>
          <w:szCs w:val="22"/>
        </w:rPr>
        <w:tab/>
      </w:r>
      <w:r w:rsidRPr="000D0837">
        <w:rPr>
          <w:rFonts w:ascii="Cambria" w:hAnsi="Cambria" w:cs="Arial"/>
          <w:sz w:val="22"/>
          <w:szCs w:val="22"/>
        </w:rPr>
        <w:tab/>
      </w:r>
      <w:r w:rsidRPr="000D0837">
        <w:rPr>
          <w:rFonts w:ascii="Cambria" w:hAnsi="Cambria" w:cs="Arial"/>
          <w:sz w:val="22"/>
          <w:szCs w:val="22"/>
        </w:rPr>
        <w:tab/>
        <w:t>…………………………………………………………………………</w:t>
      </w:r>
    </w:p>
    <w:p w14:paraId="26E16541" w14:textId="77777777" w:rsidR="000D0837" w:rsidRPr="000D0837" w:rsidRDefault="000D0837" w:rsidP="000D0837">
      <w:pPr>
        <w:autoSpaceDE w:val="0"/>
        <w:autoSpaceDN w:val="0"/>
        <w:adjustRightInd w:val="0"/>
        <w:rPr>
          <w:rFonts w:ascii="Cambria" w:hAnsi="Cambria"/>
          <w:sz w:val="28"/>
          <w:szCs w:val="28"/>
        </w:rPr>
      </w:pPr>
    </w:p>
    <w:p w14:paraId="2FF6283C" w14:textId="77777777" w:rsidR="00CF40FC" w:rsidRPr="000D0837" w:rsidRDefault="00CF40FC" w:rsidP="00CF40FC">
      <w:pPr>
        <w:rPr>
          <w:rFonts w:ascii="Cambria" w:hAnsi="Cambria"/>
          <w:b/>
          <w:bCs/>
          <w:sz w:val="28"/>
          <w:szCs w:val="28"/>
        </w:rPr>
      </w:pPr>
    </w:p>
    <w:p w14:paraId="1172536D" w14:textId="77777777" w:rsidR="000D0837" w:rsidRPr="000D0837" w:rsidRDefault="000D0837" w:rsidP="000D0837">
      <w:pPr>
        <w:autoSpaceDE w:val="0"/>
        <w:autoSpaceDN w:val="0"/>
        <w:adjustRightInd w:val="0"/>
        <w:jc w:val="both"/>
        <w:rPr>
          <w:rFonts w:ascii="Cambria" w:hAnsi="Cambria" w:cs="Arial"/>
          <w:bCs/>
          <w:color w:val="000000"/>
          <w:sz w:val="22"/>
          <w:szCs w:val="22"/>
        </w:rPr>
      </w:pPr>
      <w:r w:rsidRPr="000D0837">
        <w:rPr>
          <w:rFonts w:ascii="Cambria" w:hAnsi="Cambria" w:cs="Arial"/>
          <w:bCs/>
          <w:color w:val="000000"/>
          <w:sz w:val="22"/>
          <w:szCs w:val="22"/>
        </w:rPr>
        <w:t>Veřejná zakázka je realizována v souladu s pravidly udržitelného rozvoje odkazující na Obecné nařízení na zásadu „významně nepoškozovat“ environmentální cíle (dále jen DNSH) ve smyslu článku 17 nařízení Evropského parlamentu a Rady (EU) 2020/852, a to v článku 9 Obecného nařízení – zásada "významně nepoškozovat".</w:t>
      </w:r>
    </w:p>
    <w:p w14:paraId="69F736F7" w14:textId="77777777" w:rsidR="000D0837" w:rsidRPr="000D0837" w:rsidRDefault="000D0837" w:rsidP="000D0837">
      <w:pPr>
        <w:rPr>
          <w:rFonts w:ascii="Cambria" w:hAnsi="Cambria" w:cs="Arial"/>
          <w:bCs/>
          <w:color w:val="000000"/>
          <w:sz w:val="22"/>
          <w:szCs w:val="22"/>
        </w:rPr>
      </w:pPr>
    </w:p>
    <w:p w14:paraId="4C048EAD" w14:textId="77777777" w:rsidR="000D0837" w:rsidRPr="000D0837" w:rsidRDefault="000D0837" w:rsidP="000D0837">
      <w:pPr>
        <w:autoSpaceDE w:val="0"/>
        <w:autoSpaceDN w:val="0"/>
        <w:adjustRightInd w:val="0"/>
        <w:jc w:val="both"/>
        <w:rPr>
          <w:rFonts w:ascii="Cambria" w:hAnsi="Cambria" w:cs="Arial"/>
          <w:bCs/>
          <w:color w:val="000000"/>
          <w:sz w:val="22"/>
          <w:szCs w:val="22"/>
        </w:rPr>
      </w:pPr>
      <w:r w:rsidRPr="000D0837">
        <w:rPr>
          <w:rFonts w:ascii="Cambria" w:hAnsi="Cambria" w:cs="Arial"/>
          <w:bCs/>
          <w:color w:val="000000"/>
          <w:sz w:val="22"/>
          <w:szCs w:val="22"/>
        </w:rPr>
        <w:t xml:space="preserve">Aktivity veřejné zakázky musí být realizovány v souladu s cíli a zásadami udržitelného rozvoje a zásadou „významně nepoškozovat“ (dále jen „DNSH“) v oblasti životního prostředí. </w:t>
      </w:r>
    </w:p>
    <w:p w14:paraId="65E260BB" w14:textId="77777777" w:rsidR="00CF40FC" w:rsidRPr="00297C4B" w:rsidRDefault="00CF40FC" w:rsidP="00297C4B">
      <w:pPr>
        <w:jc w:val="both"/>
        <w:rPr>
          <w:rFonts w:ascii="Cambria" w:hAnsi="Cambria"/>
          <w:sz w:val="22"/>
          <w:szCs w:val="22"/>
        </w:rPr>
      </w:pPr>
    </w:p>
    <w:p w14:paraId="38A5D6A0" w14:textId="77777777" w:rsidR="00CF40FC" w:rsidRPr="00297C4B" w:rsidRDefault="00CF40FC" w:rsidP="00297C4B">
      <w:pPr>
        <w:jc w:val="both"/>
        <w:rPr>
          <w:rFonts w:ascii="Cambria" w:hAnsi="Cambria"/>
          <w:sz w:val="22"/>
          <w:szCs w:val="22"/>
        </w:rPr>
      </w:pPr>
      <w:r w:rsidRPr="00297C4B">
        <w:rPr>
          <w:rFonts w:ascii="Cambria" w:hAnsi="Cambria"/>
          <w:sz w:val="22"/>
          <w:szCs w:val="22"/>
        </w:rPr>
        <w:t>Dodavatel prohlašuje, že v průběhu plnění této veřejné zakázky dodrží zásady DNSH „významně nepoškozovat“, tzn. Nedojde k porušení ani jednoho z enviromentálních cílů:</w:t>
      </w:r>
    </w:p>
    <w:p w14:paraId="4D279928" w14:textId="77777777" w:rsidR="00CF40FC" w:rsidRPr="00297C4B" w:rsidRDefault="00CF40FC" w:rsidP="00297C4B">
      <w:pPr>
        <w:jc w:val="both"/>
        <w:rPr>
          <w:rFonts w:ascii="Cambria" w:hAnsi="Cambria"/>
          <w:sz w:val="22"/>
          <w:szCs w:val="22"/>
        </w:rPr>
      </w:pPr>
    </w:p>
    <w:p w14:paraId="032B75FE" w14:textId="77777777" w:rsidR="00CF40FC" w:rsidRPr="00297C4B" w:rsidRDefault="00CF40FC" w:rsidP="00297C4B">
      <w:pPr>
        <w:pStyle w:val="Odstavecseseznamem"/>
        <w:widowControl w:val="0"/>
        <w:numPr>
          <w:ilvl w:val="0"/>
          <w:numId w:val="5"/>
        </w:numPr>
        <w:autoSpaceDE w:val="0"/>
        <w:autoSpaceDN w:val="0"/>
        <w:spacing w:before="120" w:line="276" w:lineRule="auto"/>
        <w:contextualSpacing w:val="0"/>
        <w:jc w:val="both"/>
        <w:rPr>
          <w:rFonts w:ascii="Cambria" w:hAnsi="Cambria"/>
          <w:b/>
          <w:bCs/>
          <w:sz w:val="22"/>
          <w:szCs w:val="22"/>
        </w:rPr>
      </w:pPr>
      <w:r w:rsidRPr="00297C4B">
        <w:rPr>
          <w:rFonts w:ascii="Cambria" w:hAnsi="Cambria"/>
          <w:b/>
          <w:bCs/>
          <w:sz w:val="22"/>
          <w:szCs w:val="22"/>
          <w:u w:val="single"/>
        </w:rPr>
        <w:t>Zmírňování změny klimatu</w:t>
      </w:r>
    </w:p>
    <w:p w14:paraId="355A3850" w14:textId="77777777" w:rsidR="00CF40FC"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 xml:space="preserve">Činnost významně poškozuje zmírňování změny klimatu, pokud vede ke značným emisím skleníkových plynů. </w:t>
      </w:r>
    </w:p>
    <w:p w14:paraId="612F20E4" w14:textId="77777777" w:rsidR="00CF40FC" w:rsidRPr="00297C4B" w:rsidRDefault="00CF40FC" w:rsidP="00297C4B">
      <w:pPr>
        <w:spacing w:line="276" w:lineRule="auto"/>
        <w:jc w:val="both"/>
        <w:rPr>
          <w:rFonts w:ascii="Cambria" w:hAnsi="Cambria" w:cs="Calibri"/>
          <w:b/>
          <w:bCs/>
          <w:sz w:val="22"/>
          <w:szCs w:val="22"/>
        </w:rPr>
      </w:pPr>
      <w:r w:rsidRPr="00297C4B">
        <w:rPr>
          <w:rFonts w:ascii="Cambria" w:hAnsi="Cambria" w:cs="Calibri"/>
          <w:b/>
          <w:bCs/>
          <w:sz w:val="22"/>
          <w:szCs w:val="22"/>
        </w:rPr>
        <w:t>Prohlašuji, že výstupy projektu ani činnosti vedoucí k jejich dosažení významně nepoškozují enviromentální cíl Zmírňování změny klimatu.</w:t>
      </w:r>
    </w:p>
    <w:p w14:paraId="680DB4C6" w14:textId="77777777" w:rsidR="00CF40FC" w:rsidRPr="00297C4B" w:rsidRDefault="00CF40FC" w:rsidP="00297C4B">
      <w:pPr>
        <w:jc w:val="both"/>
        <w:rPr>
          <w:rFonts w:ascii="Cambria" w:hAnsi="Cambria" w:cs="Calibri"/>
          <w:sz w:val="22"/>
          <w:szCs w:val="22"/>
        </w:rPr>
      </w:pPr>
    </w:p>
    <w:p w14:paraId="70DD09FC" w14:textId="77777777" w:rsidR="00CF40FC" w:rsidRPr="00297C4B" w:rsidRDefault="00CF40FC" w:rsidP="00297C4B">
      <w:pPr>
        <w:pStyle w:val="Odstavecseseznamem"/>
        <w:widowControl w:val="0"/>
        <w:numPr>
          <w:ilvl w:val="0"/>
          <w:numId w:val="5"/>
        </w:numPr>
        <w:autoSpaceDE w:val="0"/>
        <w:autoSpaceDN w:val="0"/>
        <w:spacing w:before="120" w:line="275" w:lineRule="auto"/>
        <w:contextualSpacing w:val="0"/>
        <w:jc w:val="both"/>
        <w:rPr>
          <w:rFonts w:ascii="Cambria" w:hAnsi="Cambria"/>
          <w:b/>
          <w:bCs/>
          <w:sz w:val="22"/>
          <w:szCs w:val="22"/>
          <w:u w:val="single"/>
        </w:rPr>
      </w:pPr>
      <w:r w:rsidRPr="00297C4B">
        <w:rPr>
          <w:rFonts w:ascii="Cambria" w:hAnsi="Cambria"/>
          <w:b/>
          <w:bCs/>
          <w:sz w:val="22"/>
          <w:szCs w:val="22"/>
          <w:u w:val="single"/>
        </w:rPr>
        <w:t>Přizpůsobení se změně klimatu</w:t>
      </w:r>
    </w:p>
    <w:p w14:paraId="6AD504A0" w14:textId="77777777" w:rsidR="00297C4B"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Činnost významně poškozuje přizpůsobování se změně klimatu, pokud vede k nárůstu nepříznivého dopadu stávajícího a očekávaného budoucího klimatu na tuto činnost samotnou nebo na osoby, přírodu nebo aktiva. K významnému poškození cíle, kterým je přizpůsobování se změně klimatu, může dojít buď 1) nepřizpůsobením nějaké činnosti nepříznivému dopadu změny klimatu, když u této činnosti hrozí riziko takového dopadu (např. výstavba v záplavové oblasti), nebo 2) nesprávným přizpůsobením, když se zavádí řešení zaměřené na přizpůsobení, které chrání jednu oblast („osoby, přírodu nebo majetek“), ale zároveň se zvyšují rizika v jiné oblasti.</w:t>
      </w:r>
    </w:p>
    <w:p w14:paraId="091F668A" w14:textId="77777777" w:rsidR="00D13BFF" w:rsidRPr="000D0837" w:rsidRDefault="00CF40FC" w:rsidP="000D0837">
      <w:pPr>
        <w:spacing w:line="276" w:lineRule="auto"/>
        <w:jc w:val="both"/>
        <w:rPr>
          <w:rFonts w:ascii="Cambria" w:hAnsi="Cambria" w:cs="Calibri"/>
          <w:b/>
          <w:sz w:val="22"/>
          <w:szCs w:val="22"/>
        </w:rPr>
      </w:pPr>
      <w:r w:rsidRPr="00297C4B">
        <w:rPr>
          <w:rFonts w:ascii="Cambria" w:hAnsi="Cambria" w:cs="Calibri"/>
          <w:b/>
          <w:sz w:val="22"/>
          <w:szCs w:val="22"/>
        </w:rPr>
        <w:t>Prohlašuji, že výstupy projektu ani činnosti vedoucí k jejich dosažení významně nepoškozují environmentální cíl Přizpůsobení se změně klimatu. Investice provedené v rámci tohoto projektu respektují Strategii přizpůsobení se změně klimatu v podmínkách ČR</w:t>
      </w:r>
      <w:r w:rsidRPr="00297C4B">
        <w:rPr>
          <w:rStyle w:val="Znakapoznpodarou"/>
          <w:rFonts w:ascii="Cambria" w:hAnsi="Cambria" w:cs="Calibri"/>
          <w:sz w:val="22"/>
          <w:szCs w:val="22"/>
        </w:rPr>
        <w:footnoteReference w:id="3"/>
      </w:r>
      <w:r w:rsidRPr="00297C4B">
        <w:rPr>
          <w:rFonts w:ascii="Cambria" w:hAnsi="Cambria" w:cs="Calibri"/>
          <w:b/>
          <w:sz w:val="22"/>
          <w:szCs w:val="22"/>
        </w:rPr>
        <w:t>, případně regionální/místní strategii adaptace na změnu klimatu v místě provádění projektu.</w:t>
      </w:r>
    </w:p>
    <w:p w14:paraId="14AD6BB7" w14:textId="77777777" w:rsidR="00CF40FC" w:rsidRPr="00297C4B" w:rsidRDefault="00CF40FC" w:rsidP="00297C4B">
      <w:pPr>
        <w:pStyle w:val="Odstavecseseznamem"/>
        <w:widowControl w:val="0"/>
        <w:numPr>
          <w:ilvl w:val="0"/>
          <w:numId w:val="5"/>
        </w:numPr>
        <w:autoSpaceDE w:val="0"/>
        <w:autoSpaceDN w:val="0"/>
        <w:spacing w:before="120" w:line="275" w:lineRule="auto"/>
        <w:contextualSpacing w:val="0"/>
        <w:jc w:val="both"/>
        <w:rPr>
          <w:rFonts w:ascii="Cambria" w:hAnsi="Cambria"/>
          <w:b/>
          <w:bCs/>
          <w:sz w:val="22"/>
          <w:szCs w:val="22"/>
          <w:u w:val="single"/>
        </w:rPr>
      </w:pPr>
      <w:r w:rsidRPr="00297C4B">
        <w:rPr>
          <w:rFonts w:ascii="Cambria" w:hAnsi="Cambria"/>
          <w:b/>
          <w:bCs/>
          <w:sz w:val="22"/>
          <w:szCs w:val="22"/>
          <w:u w:val="single"/>
        </w:rPr>
        <w:lastRenderedPageBreak/>
        <w:t>Udržitelné využívání a ochrana vodních zdrojů</w:t>
      </w:r>
    </w:p>
    <w:p w14:paraId="5C0A0C11" w14:textId="77777777" w:rsidR="000D0837"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Činnost významně poškozuje udržitelné využívání a ochranu vodních a mořských zdrojů, pokud poškozuje dobrý stav nebo dobrý ekologický potenciál vodních útvarů, včetně povrchových a podzemních vod, nebo dobrý stav prostředí mořských vod.</w:t>
      </w:r>
    </w:p>
    <w:p w14:paraId="087DD80C" w14:textId="77777777" w:rsidR="00CF40FC"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Příj</w:t>
      </w:r>
      <w:r w:rsidR="000D0837">
        <w:rPr>
          <w:rFonts w:ascii="Cambria" w:hAnsi="Cambria" w:cs="Calibri"/>
          <w:sz w:val="22"/>
          <w:szCs w:val="22"/>
        </w:rPr>
        <w:t>e</w:t>
      </w:r>
      <w:r w:rsidRPr="00297C4B">
        <w:rPr>
          <w:rFonts w:ascii="Cambria" w:hAnsi="Cambria" w:cs="Calibri"/>
          <w:sz w:val="22"/>
          <w:szCs w:val="22"/>
        </w:rPr>
        <w:t>mce dotace na vyžádání předkládá souhrnné stanovisko příslušného orgánu ochrany přírody. Toto stanovisko hodnotí dle zákona č. 114/1992 Sb. o ochraně přírody a krajiny dopady na několik kategorií životního prostředí. V případě, že projekt naplňuje ještě hodnocení dle zákona č. 100/2001 Sb., je provedeno tzv. zjišťovací řízení EIA nebo přímo proces EIA, kde je hodnocen i vliv na podzemní a povrchové vody. Nakládání s vodou následně řeší Vodní zákon č. 254/2001 Sb., případně zákon č. 274/2001 Sb., o vodovodech a kanalizacích. Oblast řešení odvádění infekčních vod se odkazuje na zákon 258/2000 Sb., o ochraně veřejného zdraví.</w:t>
      </w:r>
    </w:p>
    <w:p w14:paraId="5ED5FF1A" w14:textId="77777777" w:rsidR="00CF40FC" w:rsidRPr="00297C4B" w:rsidRDefault="00CF40FC" w:rsidP="00297C4B">
      <w:pPr>
        <w:spacing w:line="276" w:lineRule="auto"/>
        <w:jc w:val="both"/>
        <w:rPr>
          <w:rFonts w:ascii="Cambria" w:hAnsi="Cambria" w:cs="Calibri"/>
          <w:sz w:val="22"/>
          <w:szCs w:val="22"/>
        </w:rPr>
      </w:pPr>
      <w:r w:rsidRPr="00297C4B">
        <w:rPr>
          <w:rFonts w:ascii="Cambria" w:hAnsi="Cambria" w:cs="Calibri"/>
          <w:sz w:val="22"/>
          <w:szCs w:val="22"/>
        </w:rPr>
        <w:t>Pořizované vybavení využívající vodu musí mít optimalizovanou spotřebu vody, dvě nejvyšší hodnocení EU Water Label.</w:t>
      </w:r>
      <w:r w:rsidRPr="00297C4B">
        <w:rPr>
          <w:rStyle w:val="Znakapoznpodarou"/>
          <w:rFonts w:ascii="Cambria" w:hAnsi="Cambria" w:cs="Calibri"/>
          <w:sz w:val="22"/>
          <w:szCs w:val="22"/>
        </w:rPr>
        <w:footnoteReference w:id="4"/>
      </w:r>
    </w:p>
    <w:p w14:paraId="52A871DE" w14:textId="77777777" w:rsidR="00CF40FC" w:rsidRPr="00297C4B" w:rsidRDefault="00CF40FC" w:rsidP="00297C4B">
      <w:pPr>
        <w:spacing w:line="276" w:lineRule="auto"/>
        <w:jc w:val="both"/>
        <w:rPr>
          <w:rFonts w:ascii="Cambria" w:hAnsi="Cambria" w:cs="Calibri"/>
          <w:b/>
          <w:sz w:val="22"/>
          <w:szCs w:val="22"/>
        </w:rPr>
      </w:pPr>
      <w:r w:rsidRPr="00297C4B">
        <w:rPr>
          <w:rFonts w:ascii="Cambria" w:hAnsi="Cambria" w:cs="Calibri"/>
          <w:b/>
          <w:sz w:val="22"/>
          <w:szCs w:val="22"/>
        </w:rPr>
        <w:t>Prohlašuji, že výstupy projektu ani činnosti vedoucí k jejich dosažení významně nepoškozují environmentální cíl Udržitelné využívání a ochrana vodních a mořských zdrojů.</w:t>
      </w:r>
    </w:p>
    <w:p w14:paraId="2325414B" w14:textId="77777777" w:rsidR="00CF40FC" w:rsidRPr="00297C4B" w:rsidRDefault="00CF40FC" w:rsidP="00297C4B">
      <w:pPr>
        <w:jc w:val="both"/>
        <w:rPr>
          <w:rFonts w:ascii="Cambria" w:hAnsi="Cambria" w:cs="Calibri"/>
          <w:bCs/>
          <w:sz w:val="22"/>
          <w:szCs w:val="22"/>
        </w:rPr>
      </w:pPr>
    </w:p>
    <w:p w14:paraId="6746A672" w14:textId="77777777" w:rsidR="00CF40FC" w:rsidRPr="00297C4B" w:rsidRDefault="00CF40FC" w:rsidP="00297C4B">
      <w:pPr>
        <w:pStyle w:val="Odstavecseseznamem"/>
        <w:widowControl w:val="0"/>
        <w:numPr>
          <w:ilvl w:val="0"/>
          <w:numId w:val="5"/>
        </w:numPr>
        <w:autoSpaceDE w:val="0"/>
        <w:autoSpaceDN w:val="0"/>
        <w:contextualSpacing w:val="0"/>
        <w:jc w:val="both"/>
        <w:rPr>
          <w:rFonts w:ascii="Cambria" w:hAnsi="Cambria"/>
          <w:b/>
          <w:sz w:val="22"/>
          <w:szCs w:val="22"/>
        </w:rPr>
      </w:pPr>
      <w:r w:rsidRPr="00297C4B">
        <w:rPr>
          <w:rFonts w:ascii="Cambria" w:hAnsi="Cambria"/>
          <w:b/>
          <w:sz w:val="22"/>
          <w:szCs w:val="22"/>
          <w:u w:val="single"/>
        </w:rPr>
        <w:t>Oběhové hospodářství včetně předcházení vzniku odpadů a recyklace</w:t>
      </w:r>
    </w:p>
    <w:p w14:paraId="1C6C5934" w14:textId="77777777" w:rsidR="00CF40FC"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Činnost významně poškozuje tento environmentální cíl, pokud vede k významné nehospodárnosti v používání materiálů nebo v přímém nebo nepřímém využívání přírodních zdrojů nebo pokud významně přispívá ke vzniku, spalování nebo odstraňování odpadu nebo pokud dlouhodobé odstraňování odpadu může způsobit významné a dlouhodobé škody na životním prostředí.</w:t>
      </w:r>
    </w:p>
    <w:p w14:paraId="03A6E80D" w14:textId="77777777" w:rsidR="00CF40FC" w:rsidRPr="00297C4B" w:rsidRDefault="00CF40FC" w:rsidP="00297C4B">
      <w:pPr>
        <w:spacing w:line="276" w:lineRule="auto"/>
        <w:jc w:val="both"/>
        <w:rPr>
          <w:rFonts w:ascii="Cambria" w:hAnsi="Cambria" w:cs="Calibri"/>
          <w:b/>
          <w:sz w:val="22"/>
          <w:szCs w:val="22"/>
        </w:rPr>
      </w:pPr>
      <w:r w:rsidRPr="00297C4B">
        <w:rPr>
          <w:rFonts w:ascii="Cambria" w:hAnsi="Cambria" w:cs="Calibri"/>
          <w:b/>
          <w:sz w:val="22"/>
          <w:szCs w:val="22"/>
        </w:rPr>
        <w:t xml:space="preserve">Prohlašuji, že výstupy projektu ani činnosti vedoucí k jejich dosažení významně nepoškozují environmentální cíl Oběhové hospodářství včetně předcházení vzniku odpadů a recyklace. </w:t>
      </w:r>
    </w:p>
    <w:p w14:paraId="3520EB21" w14:textId="77777777" w:rsidR="00CF40FC" w:rsidRPr="00297C4B" w:rsidRDefault="00CF40FC" w:rsidP="00297C4B">
      <w:pPr>
        <w:spacing w:before="240" w:line="276" w:lineRule="auto"/>
        <w:jc w:val="both"/>
        <w:rPr>
          <w:rFonts w:ascii="Cambria" w:hAnsi="Cambria" w:cs="Calibri"/>
          <w:b/>
          <w:iCs/>
          <w:sz w:val="22"/>
          <w:szCs w:val="22"/>
        </w:rPr>
      </w:pPr>
      <w:r w:rsidRPr="00297C4B">
        <w:rPr>
          <w:rFonts w:ascii="Cambria" w:hAnsi="Cambria" w:cs="Calibri"/>
          <w:b/>
          <w:iCs/>
          <w:sz w:val="22"/>
          <w:szCs w:val="22"/>
        </w:rPr>
        <w:t>V souladu s Protokolem EU o nakládání se stavebními a demoličními odpady byl omezen vznik odpadu během výstavby, zohlednili jsme nejlepší dostupné techniky, aby došlo k opětovnému použití a vysoce kvalitní recyklaci selektivním odstraňováním materiálů s využitím dostupných systémů třídění stavebního odpadu.</w:t>
      </w:r>
    </w:p>
    <w:p w14:paraId="4AE91180" w14:textId="77777777" w:rsidR="00CF40FC" w:rsidRPr="00297C4B" w:rsidRDefault="00CF40FC" w:rsidP="00297C4B">
      <w:pPr>
        <w:spacing w:before="240" w:line="276" w:lineRule="auto"/>
        <w:jc w:val="both"/>
        <w:rPr>
          <w:rFonts w:ascii="Cambria" w:hAnsi="Cambria" w:cs="Calibri"/>
          <w:b/>
          <w:iCs/>
          <w:sz w:val="22"/>
          <w:szCs w:val="22"/>
        </w:rPr>
      </w:pPr>
      <w:r w:rsidRPr="00297C4B">
        <w:rPr>
          <w:rFonts w:ascii="Cambria" w:hAnsi="Cambria" w:cs="Calibri"/>
          <w:b/>
          <w:iCs/>
          <w:sz w:val="22"/>
          <w:szCs w:val="22"/>
        </w:rPr>
        <w:t>U všech investic do infrastruktury bylo při provádění stavebních prací zajištěno, aby bylo alespoň 70 % hmotnosti stavebního a demoličního odpadu neklasifikovaného jako nebezpečný připraveno k opětovnému použití nebo recyklaci.</w:t>
      </w:r>
    </w:p>
    <w:p w14:paraId="6A514466" w14:textId="77777777" w:rsidR="00CF40FC" w:rsidRPr="00297C4B" w:rsidRDefault="00CF40FC" w:rsidP="00297C4B">
      <w:pPr>
        <w:spacing w:before="240" w:line="276" w:lineRule="auto"/>
        <w:jc w:val="both"/>
        <w:rPr>
          <w:rFonts w:ascii="Cambria" w:hAnsi="Cambria" w:cs="Calibri"/>
          <w:b/>
          <w:iCs/>
          <w:sz w:val="22"/>
          <w:szCs w:val="22"/>
        </w:rPr>
      </w:pPr>
    </w:p>
    <w:p w14:paraId="4AB9E248" w14:textId="77777777" w:rsidR="00CF40FC" w:rsidRPr="00297C4B" w:rsidRDefault="00CF40FC" w:rsidP="00297C4B">
      <w:pPr>
        <w:contextualSpacing/>
        <w:jc w:val="both"/>
        <w:rPr>
          <w:rFonts w:ascii="Cambria" w:hAnsi="Cambria" w:cs="Calibri"/>
          <w:b/>
          <w:bCs/>
          <w:sz w:val="22"/>
          <w:szCs w:val="22"/>
        </w:rPr>
      </w:pPr>
      <w:r w:rsidRPr="00297C4B">
        <w:rPr>
          <w:rFonts w:ascii="Cambria" w:hAnsi="Cambria" w:cs="Calibri"/>
          <w:b/>
          <w:bCs/>
          <w:sz w:val="22"/>
          <w:szCs w:val="22"/>
        </w:rPr>
        <w:t>Použití dřeva z trvale obhospodařených lesů:</w:t>
      </w:r>
    </w:p>
    <w:p w14:paraId="582ACD34" w14:textId="77777777" w:rsidR="00CF40FC"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 xml:space="preserve">Žadatel potvrzuje, že dřevo používané na stavbě pochází z trvale obhospodařovaných zdrojů, a doklady materiálového složení výrobků použitých na stavbě. </w:t>
      </w:r>
    </w:p>
    <w:p w14:paraId="7D0F370D" w14:textId="77777777" w:rsidR="00CF40FC" w:rsidRPr="00297C4B" w:rsidRDefault="00CF40FC" w:rsidP="00297C4B">
      <w:pPr>
        <w:spacing w:line="276" w:lineRule="auto"/>
        <w:jc w:val="both"/>
        <w:rPr>
          <w:rFonts w:ascii="Cambria" w:hAnsi="Cambria" w:cs="Calibri"/>
          <w:bCs/>
          <w:sz w:val="22"/>
          <w:szCs w:val="22"/>
        </w:rPr>
      </w:pPr>
      <w:r w:rsidRPr="00297C4B">
        <w:rPr>
          <w:rFonts w:ascii="Cambria" w:hAnsi="Cambria" w:cs="Calibri"/>
          <w:bCs/>
          <w:sz w:val="22"/>
          <w:szCs w:val="22"/>
        </w:rPr>
        <w:t>Zdůvodnění + doložení následující dokumentace</w:t>
      </w:r>
    </w:p>
    <w:p w14:paraId="4BBFF4E5" w14:textId="77777777" w:rsidR="00CF40FC" w:rsidRPr="00297C4B" w:rsidRDefault="00CF40FC" w:rsidP="00297C4B">
      <w:pPr>
        <w:pStyle w:val="Odstavecseseznamem"/>
        <w:numPr>
          <w:ilvl w:val="0"/>
          <w:numId w:val="6"/>
        </w:numPr>
        <w:spacing w:line="276" w:lineRule="auto"/>
        <w:jc w:val="both"/>
        <w:rPr>
          <w:rFonts w:ascii="Cambria" w:hAnsi="Cambria"/>
          <w:iCs/>
          <w:sz w:val="22"/>
          <w:szCs w:val="22"/>
        </w:rPr>
      </w:pPr>
      <w:r w:rsidRPr="00297C4B">
        <w:rPr>
          <w:rFonts w:ascii="Cambria" w:hAnsi="Cambria"/>
          <w:iCs/>
          <w:sz w:val="22"/>
          <w:szCs w:val="22"/>
        </w:rPr>
        <w:t>odhad celkového množství odpadu na stavbě (z toho odpadu klasifikovaného jako nebezpečný) + % odpadu připraveného k opětovnému použití nebo recyklaci</w:t>
      </w:r>
    </w:p>
    <w:p w14:paraId="1E22C2BF" w14:textId="77777777" w:rsidR="00CF40FC" w:rsidRPr="00297C4B" w:rsidRDefault="00CF40FC" w:rsidP="00297C4B">
      <w:pPr>
        <w:pStyle w:val="Odstavecseseznamem"/>
        <w:numPr>
          <w:ilvl w:val="0"/>
          <w:numId w:val="6"/>
        </w:numPr>
        <w:spacing w:line="276" w:lineRule="auto"/>
        <w:jc w:val="both"/>
        <w:rPr>
          <w:rFonts w:ascii="Cambria" w:hAnsi="Cambria"/>
          <w:iCs/>
          <w:sz w:val="22"/>
          <w:szCs w:val="22"/>
        </w:rPr>
      </w:pPr>
      <w:r w:rsidRPr="00297C4B">
        <w:rPr>
          <w:rFonts w:ascii="Cambria" w:hAnsi="Cambria"/>
          <w:iCs/>
          <w:sz w:val="22"/>
          <w:szCs w:val="22"/>
        </w:rPr>
        <w:lastRenderedPageBreak/>
        <w:t>doklady prokazující, kolik odpadu neklasifikovaného jako nebezpečný bylo znovu použito, připraveno k opětovnému použití, recyklováno nebo zlikvidováno způsobem šetrným k životnímu prostředí v souladu s hierarchií nakládání s odpady a Protokolem EU o nakládání se stavebními a demoličními odpady</w:t>
      </w:r>
    </w:p>
    <w:p w14:paraId="3695CCCA" w14:textId="77777777" w:rsidR="00CF40FC" w:rsidRPr="00297C4B" w:rsidRDefault="00CF40FC" w:rsidP="00297C4B">
      <w:pPr>
        <w:pStyle w:val="Odstavecseseznamem"/>
        <w:numPr>
          <w:ilvl w:val="0"/>
          <w:numId w:val="6"/>
        </w:numPr>
        <w:spacing w:line="276" w:lineRule="auto"/>
        <w:jc w:val="both"/>
        <w:rPr>
          <w:rFonts w:ascii="Cambria" w:hAnsi="Cambria"/>
          <w:iCs/>
          <w:sz w:val="22"/>
          <w:szCs w:val="22"/>
        </w:rPr>
      </w:pPr>
      <w:r w:rsidRPr="00297C4B">
        <w:rPr>
          <w:rFonts w:ascii="Cambria" w:hAnsi="Cambria"/>
          <w:iCs/>
          <w:sz w:val="22"/>
          <w:szCs w:val="22"/>
        </w:rPr>
        <w:t>doklady, jak bylo naloženo s odpadem klasifikovaným jako nebezpečný</w:t>
      </w:r>
    </w:p>
    <w:p w14:paraId="2BDE2C16" w14:textId="77777777" w:rsidR="00CF40FC" w:rsidRPr="00297C4B" w:rsidRDefault="00CF40FC" w:rsidP="00297C4B">
      <w:pPr>
        <w:pStyle w:val="Odstavecseseznamem"/>
        <w:numPr>
          <w:ilvl w:val="0"/>
          <w:numId w:val="6"/>
        </w:numPr>
        <w:spacing w:line="276" w:lineRule="auto"/>
        <w:jc w:val="both"/>
        <w:rPr>
          <w:rFonts w:ascii="Cambria" w:hAnsi="Cambria"/>
          <w:sz w:val="22"/>
          <w:szCs w:val="22"/>
        </w:rPr>
      </w:pPr>
      <w:r w:rsidRPr="00297C4B">
        <w:rPr>
          <w:rFonts w:ascii="Cambria" w:hAnsi="Cambria"/>
          <w:iCs/>
          <w:sz w:val="22"/>
          <w:szCs w:val="22"/>
        </w:rPr>
        <w:t xml:space="preserve">v případě, že v průběhu realizace projektu nevznikl žádný odpad, dokládá příjemce tuto skutečnost čestným prohlášením v níže uvedené kolonce </w:t>
      </w:r>
    </w:p>
    <w:p w14:paraId="054E2582" w14:textId="77777777" w:rsidR="00CF40FC" w:rsidRPr="00297C4B" w:rsidRDefault="00CF40FC" w:rsidP="00297C4B">
      <w:pPr>
        <w:pStyle w:val="Odstavecseseznamem"/>
        <w:numPr>
          <w:ilvl w:val="0"/>
          <w:numId w:val="6"/>
        </w:numPr>
        <w:spacing w:line="276" w:lineRule="auto"/>
        <w:jc w:val="both"/>
        <w:rPr>
          <w:rFonts w:ascii="Cambria" w:hAnsi="Cambria"/>
          <w:sz w:val="22"/>
          <w:szCs w:val="22"/>
        </w:rPr>
      </w:pPr>
      <w:r w:rsidRPr="00297C4B">
        <w:rPr>
          <w:rFonts w:ascii="Cambria" w:hAnsi="Cambria"/>
          <w:iCs/>
          <w:sz w:val="22"/>
          <w:szCs w:val="22"/>
        </w:rPr>
        <w:t xml:space="preserve">doklady prokazující využití dřeva z trvale obhospodařených lesů, příjemce dokládá např. </w:t>
      </w:r>
      <w:r w:rsidRPr="00297C4B">
        <w:rPr>
          <w:rFonts w:ascii="Cambria" w:hAnsi="Cambria"/>
          <w:sz w:val="22"/>
          <w:szCs w:val="22"/>
        </w:rPr>
        <w:t>certifikát PEFC (Programme for the Endorsement of Forest Certification Schemes) nebo FSC (Forest Stewardship Council) nebo jeho ekvivalent.</w:t>
      </w:r>
      <w:r w:rsidRPr="00297C4B">
        <w:rPr>
          <w:rStyle w:val="Znakapoznpodarou"/>
          <w:rFonts w:ascii="Cambria" w:hAnsi="Cambria"/>
          <w:sz w:val="22"/>
          <w:szCs w:val="22"/>
        </w:rPr>
        <w:footnoteReference w:id="5"/>
      </w:r>
    </w:p>
    <w:p w14:paraId="220193B7" w14:textId="77777777" w:rsidR="00CF40FC" w:rsidRPr="00297C4B" w:rsidRDefault="00CF40FC" w:rsidP="00297C4B">
      <w:pPr>
        <w:pStyle w:val="Odstavecseseznamem"/>
        <w:jc w:val="both"/>
        <w:rPr>
          <w:rFonts w:ascii="Cambria" w:hAnsi="Cambria"/>
          <w:sz w:val="22"/>
          <w:szCs w:val="22"/>
        </w:rPr>
      </w:pPr>
    </w:p>
    <w:p w14:paraId="318CA2C1" w14:textId="77777777" w:rsidR="00CF40FC" w:rsidRPr="00297C4B" w:rsidRDefault="00CF40FC" w:rsidP="00297C4B">
      <w:pPr>
        <w:contextualSpacing/>
        <w:jc w:val="both"/>
        <w:rPr>
          <w:rFonts w:ascii="Cambria" w:hAnsi="Cambria" w:cs="Calibri"/>
          <w:sz w:val="22"/>
          <w:szCs w:val="22"/>
        </w:rPr>
      </w:pPr>
    </w:p>
    <w:p w14:paraId="7B4CA6B1" w14:textId="77777777" w:rsidR="00CF40FC" w:rsidRPr="00297C4B" w:rsidRDefault="00CF40FC" w:rsidP="00297C4B">
      <w:pPr>
        <w:pStyle w:val="Odstavecseseznamem"/>
        <w:widowControl w:val="0"/>
        <w:numPr>
          <w:ilvl w:val="0"/>
          <w:numId w:val="5"/>
        </w:numPr>
        <w:autoSpaceDE w:val="0"/>
        <w:autoSpaceDN w:val="0"/>
        <w:jc w:val="both"/>
        <w:rPr>
          <w:rFonts w:ascii="Cambria" w:hAnsi="Cambria"/>
          <w:b/>
          <w:bCs/>
          <w:sz w:val="22"/>
          <w:szCs w:val="22"/>
        </w:rPr>
      </w:pPr>
      <w:r w:rsidRPr="00297C4B">
        <w:rPr>
          <w:rFonts w:ascii="Cambria" w:hAnsi="Cambria"/>
          <w:b/>
          <w:bCs/>
          <w:sz w:val="22"/>
          <w:szCs w:val="22"/>
          <w:u w:val="single"/>
        </w:rPr>
        <w:t>Prevence a omezení znečištění ovzduší, vody nebo půdy</w:t>
      </w:r>
    </w:p>
    <w:p w14:paraId="46A3D9AC" w14:textId="77777777" w:rsidR="00CF40FC"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Činnost významně poškozuje tento environmentální cíl, pokud vede k významnému zvýšení emisí znečišťujících látek do ovzduší, vody nebo půdy.</w:t>
      </w:r>
    </w:p>
    <w:p w14:paraId="16E2819D" w14:textId="77777777" w:rsidR="00CF40FC" w:rsidRPr="00297C4B" w:rsidRDefault="00CF40FC" w:rsidP="00297C4B">
      <w:pPr>
        <w:spacing w:before="240" w:line="276" w:lineRule="auto"/>
        <w:jc w:val="both"/>
        <w:rPr>
          <w:rFonts w:ascii="Cambria" w:hAnsi="Cambria" w:cs="Calibri"/>
          <w:sz w:val="22"/>
          <w:szCs w:val="22"/>
        </w:rPr>
      </w:pPr>
    </w:p>
    <w:p w14:paraId="0A932D9E" w14:textId="77777777" w:rsidR="00CF40FC" w:rsidRPr="00297C4B" w:rsidRDefault="00CF40FC" w:rsidP="00297C4B">
      <w:pPr>
        <w:spacing w:line="276" w:lineRule="auto"/>
        <w:jc w:val="both"/>
        <w:rPr>
          <w:rFonts w:ascii="Cambria" w:hAnsi="Cambria" w:cs="Calibri"/>
          <w:b/>
          <w:sz w:val="22"/>
          <w:szCs w:val="22"/>
        </w:rPr>
      </w:pPr>
      <w:r w:rsidRPr="00297C4B">
        <w:rPr>
          <w:rFonts w:ascii="Cambria" w:hAnsi="Cambria" w:cs="Calibri"/>
          <w:b/>
          <w:sz w:val="22"/>
          <w:szCs w:val="22"/>
        </w:rPr>
        <w:t xml:space="preserve">Prohlašuji, že výstupy projektu ani činnosti vedoucí k jejich dosažení významně nepoškozují environmentální cíl Prevence a omezení znečištění ovzduší, vody nebo půdy. </w:t>
      </w:r>
    </w:p>
    <w:p w14:paraId="4B49C81C" w14:textId="77777777" w:rsidR="00CF40FC" w:rsidRPr="00297C4B" w:rsidRDefault="00CF40FC" w:rsidP="00297C4B">
      <w:pPr>
        <w:spacing w:before="240" w:line="276" w:lineRule="auto"/>
        <w:jc w:val="both"/>
        <w:rPr>
          <w:rFonts w:ascii="Cambria" w:hAnsi="Cambria" w:cs="Calibri"/>
          <w:b/>
          <w:sz w:val="22"/>
          <w:szCs w:val="22"/>
        </w:rPr>
      </w:pPr>
      <w:r w:rsidRPr="00297C4B">
        <w:rPr>
          <w:rFonts w:ascii="Cambria" w:hAnsi="Cambria" w:cs="Calibri"/>
          <w:b/>
          <w:sz w:val="22"/>
          <w:szCs w:val="22"/>
        </w:rPr>
        <w:t xml:space="preserve">Jsem seznámen se seznamem znečišťujících látek dle Nařízení vlády č. 145/2008 </w:t>
      </w:r>
      <w:r w:rsidRPr="00297C4B">
        <w:rPr>
          <w:rFonts w:ascii="Cambria" w:hAnsi="Cambria" w:cs="Calibri"/>
          <w:b/>
          <w:sz w:val="22"/>
          <w:szCs w:val="22"/>
        </w:rPr>
        <w:br/>
        <w:t xml:space="preserve">Sb. a přílohy č. 1 zákona 254/2001 Sb. a níže specifikuji ty, které jsme během výstavby evidovali. Během výstavby (realizace projektu) byla přijata opatření ke snížení hluku, prašnosti a emisí znečišťujících látek. </w:t>
      </w:r>
    </w:p>
    <w:p w14:paraId="688EBF79" w14:textId="77777777" w:rsidR="00CF40FC" w:rsidRPr="00297C4B" w:rsidRDefault="00CF40FC" w:rsidP="00297C4B">
      <w:pPr>
        <w:spacing w:before="240"/>
        <w:jc w:val="both"/>
        <w:rPr>
          <w:rFonts w:ascii="Cambria" w:hAnsi="Cambria" w:cs="Calibri"/>
          <w:bCs/>
          <w:sz w:val="22"/>
          <w:szCs w:val="22"/>
        </w:rPr>
      </w:pPr>
    </w:p>
    <w:p w14:paraId="475474FA" w14:textId="77777777" w:rsidR="00CF40FC" w:rsidRPr="00297C4B" w:rsidRDefault="00CF40FC" w:rsidP="00297C4B">
      <w:pPr>
        <w:pStyle w:val="Odstavecseseznamem"/>
        <w:widowControl w:val="0"/>
        <w:numPr>
          <w:ilvl w:val="0"/>
          <w:numId w:val="5"/>
        </w:numPr>
        <w:autoSpaceDE w:val="0"/>
        <w:autoSpaceDN w:val="0"/>
        <w:jc w:val="both"/>
        <w:rPr>
          <w:rFonts w:ascii="Cambria" w:hAnsi="Cambria"/>
          <w:b/>
          <w:bCs/>
          <w:sz w:val="22"/>
          <w:szCs w:val="22"/>
          <w:u w:val="single"/>
        </w:rPr>
      </w:pPr>
      <w:r w:rsidRPr="00297C4B">
        <w:rPr>
          <w:rFonts w:ascii="Cambria" w:hAnsi="Cambria"/>
          <w:b/>
          <w:bCs/>
          <w:sz w:val="22"/>
          <w:szCs w:val="22"/>
          <w:u w:val="single"/>
        </w:rPr>
        <w:t>Ochrana a obnova biologické rozmanitosti a ekosystémů</w:t>
      </w:r>
    </w:p>
    <w:p w14:paraId="0E186381" w14:textId="77777777" w:rsidR="00CF40FC" w:rsidRPr="00297C4B" w:rsidRDefault="00CF40FC" w:rsidP="00297C4B">
      <w:pPr>
        <w:spacing w:before="240" w:line="276" w:lineRule="auto"/>
        <w:jc w:val="both"/>
        <w:rPr>
          <w:rFonts w:ascii="Cambria" w:hAnsi="Cambria" w:cs="Calibri"/>
          <w:sz w:val="22"/>
          <w:szCs w:val="22"/>
        </w:rPr>
      </w:pPr>
      <w:r w:rsidRPr="00297C4B">
        <w:rPr>
          <w:rFonts w:ascii="Cambria" w:hAnsi="Cambria" w:cs="Calibri"/>
          <w:sz w:val="22"/>
          <w:szCs w:val="22"/>
        </w:rPr>
        <w:t>Činnost významně poškozuje ochranu a obnovu biologické rozmanitosti a ekosystémů, pokud ve významné míře poškozuje dobrý stav a odolnost ekosystémů nebo poškozuje stav stanovišť a druhů z hlediska jejich ochrany, a to včetně těch, které jsou v zájmu Unie.</w:t>
      </w:r>
    </w:p>
    <w:p w14:paraId="58AE06AE" w14:textId="77777777" w:rsidR="00CF40FC" w:rsidRPr="00297C4B" w:rsidRDefault="00CF40FC" w:rsidP="00297C4B">
      <w:pPr>
        <w:spacing w:line="276" w:lineRule="auto"/>
        <w:jc w:val="both"/>
        <w:rPr>
          <w:rFonts w:ascii="Cambria" w:hAnsi="Cambria" w:cs="Calibri"/>
          <w:sz w:val="22"/>
          <w:szCs w:val="22"/>
        </w:rPr>
      </w:pPr>
      <w:r w:rsidRPr="00297C4B">
        <w:rPr>
          <w:rFonts w:ascii="Cambria" w:hAnsi="Cambria" w:cs="Calibri"/>
          <w:sz w:val="22"/>
          <w:szCs w:val="22"/>
        </w:rPr>
        <w:t>Příjemce dotace bude postupovat v souladu s platnými předpisy v oblasti ochrany přírody a krajiny (zejména dle zákona č. 114/1992 Sb., o ochraně přírody a krajiny a zákona č. 100/2001 Sb., o posuzování vlivů na životní prostředí) a zajistí, že projekt nebude ve významné míře negativně ovlivňovat předměty ochrany přírody a krajiny.</w:t>
      </w:r>
    </w:p>
    <w:p w14:paraId="2743319B" w14:textId="77777777" w:rsidR="00CF40FC" w:rsidRPr="00297C4B" w:rsidRDefault="00CF40FC" w:rsidP="00297C4B">
      <w:pPr>
        <w:spacing w:line="276" w:lineRule="auto"/>
        <w:jc w:val="both"/>
        <w:rPr>
          <w:rFonts w:ascii="Cambria" w:hAnsi="Cambria" w:cs="Calibri"/>
          <w:sz w:val="22"/>
          <w:szCs w:val="22"/>
        </w:rPr>
      </w:pPr>
    </w:p>
    <w:p w14:paraId="57D2CC77" w14:textId="77777777" w:rsidR="00CF40FC" w:rsidRPr="00297C4B" w:rsidRDefault="00CF40FC" w:rsidP="00297C4B">
      <w:pPr>
        <w:spacing w:line="276" w:lineRule="auto"/>
        <w:jc w:val="both"/>
        <w:rPr>
          <w:rFonts w:ascii="Cambria" w:hAnsi="Cambria" w:cs="Calibri"/>
          <w:b/>
          <w:sz w:val="22"/>
          <w:szCs w:val="22"/>
        </w:rPr>
      </w:pPr>
      <w:r w:rsidRPr="00297C4B">
        <w:rPr>
          <w:rFonts w:ascii="Cambria" w:hAnsi="Cambria" w:cs="Calibri"/>
          <w:b/>
          <w:sz w:val="22"/>
          <w:szCs w:val="22"/>
        </w:rPr>
        <w:t>Prohlašuji, že výstupy projektu ani činnosti vedoucí k jejich dosažení významně nepoškozují environmentální cíl Ochrana a obnova biologické rozmanitosti a ekosystémů.</w:t>
      </w:r>
    </w:p>
    <w:p w14:paraId="4CFAE42C" w14:textId="77777777" w:rsidR="00CF40FC" w:rsidRDefault="00CF40FC" w:rsidP="00CF40FC">
      <w:pPr>
        <w:rPr>
          <w:rFonts w:ascii="Cambria" w:hAnsi="Cambria"/>
        </w:rPr>
      </w:pPr>
    </w:p>
    <w:p w14:paraId="501037E3" w14:textId="77777777" w:rsidR="00CF40FC" w:rsidRDefault="00CF40FC" w:rsidP="00CF40FC">
      <w:pPr>
        <w:rPr>
          <w:rFonts w:ascii="Cambria" w:hAnsi="Cambria"/>
        </w:rPr>
      </w:pPr>
      <w:r>
        <w:rPr>
          <w:rFonts w:ascii="Cambria" w:hAnsi="Cambria"/>
        </w:rPr>
        <w:t>V</w:t>
      </w:r>
      <w:r w:rsidR="0049330B" w:rsidRPr="0049330B">
        <w:rPr>
          <w:rFonts w:ascii="Cambria" w:hAnsi="Cambria"/>
          <w:highlight w:val="yellow"/>
        </w:rPr>
        <w:t>…………………………….</w:t>
      </w:r>
      <w:r>
        <w:rPr>
          <w:rFonts w:ascii="Cambria" w:hAnsi="Cambria"/>
        </w:rPr>
        <w:t xml:space="preserve"> dne </w:t>
      </w:r>
      <w:r w:rsidR="0049330B" w:rsidRPr="0049330B">
        <w:rPr>
          <w:rFonts w:ascii="Cambria" w:hAnsi="Cambria"/>
          <w:highlight w:val="yellow"/>
        </w:rPr>
        <w:t>………</w:t>
      </w:r>
      <w:proofErr w:type="gramStart"/>
      <w:r w:rsidR="0049330B" w:rsidRPr="0049330B">
        <w:rPr>
          <w:rFonts w:ascii="Cambria" w:hAnsi="Cambria"/>
          <w:highlight w:val="yellow"/>
        </w:rPr>
        <w:t>…….</w:t>
      </w:r>
      <w:proofErr w:type="gramEnd"/>
      <w:r w:rsidR="0049330B" w:rsidRPr="0049330B">
        <w:rPr>
          <w:rFonts w:ascii="Cambria" w:hAnsi="Cambria"/>
          <w:highlight w:val="yellow"/>
        </w:rPr>
        <w:t>.</w:t>
      </w:r>
    </w:p>
    <w:p w14:paraId="193CD962" w14:textId="77777777" w:rsidR="0049330B" w:rsidRDefault="0049330B" w:rsidP="0049330B">
      <w:pPr>
        <w:rPr>
          <w:rFonts w:ascii="Cambria" w:hAnsi="Cambria"/>
          <w:sz w:val="22"/>
        </w:rPr>
      </w:pPr>
    </w:p>
    <w:p w14:paraId="4E6C36E1" w14:textId="77777777" w:rsidR="0049330B" w:rsidRPr="00CF40FC" w:rsidRDefault="0049330B" w:rsidP="0049330B">
      <w:pPr>
        <w:rPr>
          <w:rFonts w:ascii="Cambria" w:hAnsi="Cambria"/>
          <w:sz w:val="22"/>
        </w:rPr>
      </w:pP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sidRPr="00CF40FC">
        <w:rPr>
          <w:rFonts w:ascii="Cambria" w:hAnsi="Cambria"/>
          <w:sz w:val="22"/>
        </w:rPr>
        <w:tab/>
      </w:r>
      <w:r>
        <w:rPr>
          <w:rFonts w:ascii="Cambria" w:hAnsi="Cambria"/>
          <w:sz w:val="22"/>
        </w:rPr>
        <w:tab/>
      </w:r>
      <w:r w:rsidRPr="00CF40FC">
        <w:rPr>
          <w:rFonts w:ascii="Cambria" w:hAnsi="Cambria"/>
          <w:sz w:val="22"/>
        </w:rPr>
        <w:tab/>
        <w:t>____________________________</w:t>
      </w:r>
    </w:p>
    <w:p w14:paraId="28822B02" w14:textId="77777777" w:rsidR="0049330B" w:rsidRPr="00297C4B" w:rsidRDefault="0049330B" w:rsidP="00297C4B">
      <w:pPr>
        <w:ind w:left="5664"/>
        <w:rPr>
          <w:rFonts w:ascii="Cambria" w:hAnsi="Cambria"/>
          <w:i/>
          <w:sz w:val="22"/>
        </w:rPr>
      </w:pPr>
      <w:r w:rsidRPr="00CF40FC">
        <w:rPr>
          <w:rFonts w:ascii="Cambria" w:hAnsi="Cambria"/>
          <w:i/>
          <w:sz w:val="22"/>
          <w:highlight w:val="yellow"/>
        </w:rPr>
        <w:t>Jméno a příjmení, pozice a podpis oprávněné osoby dodavatele</w:t>
      </w:r>
    </w:p>
    <w:sectPr w:rsidR="0049330B" w:rsidRPr="00297C4B" w:rsidSect="00CB7DC1">
      <w:headerReference w:type="default" r:id="rId10"/>
      <w:footerReference w:type="default" r:id="rId11"/>
      <w:headerReference w:type="first" r:id="rId12"/>
      <w:pgSz w:w="11906" w:h="16838"/>
      <w:pgMar w:top="1418" w:right="1418" w:bottom="993"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CED5" w14:textId="77777777" w:rsidR="00B9245D" w:rsidRDefault="00B9245D">
      <w:r>
        <w:separator/>
      </w:r>
    </w:p>
  </w:endnote>
  <w:endnote w:type="continuationSeparator" w:id="0">
    <w:p w14:paraId="41DBD4E8" w14:textId="77777777" w:rsidR="00B9245D" w:rsidRDefault="00B9245D">
      <w:r>
        <w:continuationSeparator/>
      </w:r>
    </w:p>
  </w:endnote>
  <w:endnote w:type="continuationNotice" w:id="1">
    <w:p w14:paraId="3A178F20" w14:textId="77777777" w:rsidR="00B9245D" w:rsidRDefault="00B92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7864" w14:textId="77777777" w:rsidR="00E80B7F" w:rsidRPr="00E80B7F" w:rsidRDefault="00E80B7F">
    <w:pPr>
      <w:pStyle w:val="Zpat"/>
      <w:rPr>
        <w:rFonts w:ascii="Book Antiqua" w:hAnsi="Book Antiqua"/>
        <w:sz w:val="18"/>
      </w:rPr>
    </w:pPr>
    <w:r w:rsidRPr="00E80B7F">
      <w:rPr>
        <w:rFonts w:ascii="Book Antiqua" w:hAnsi="Book Antiqua"/>
        <w:sz w:val="18"/>
      </w:rPr>
      <w:t>* použijte kolikrát je třeba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F0BF" w14:textId="77777777" w:rsidR="00B9245D" w:rsidRDefault="00B9245D">
      <w:r>
        <w:separator/>
      </w:r>
    </w:p>
  </w:footnote>
  <w:footnote w:type="continuationSeparator" w:id="0">
    <w:p w14:paraId="1BEE6105" w14:textId="77777777" w:rsidR="00B9245D" w:rsidRDefault="00B9245D">
      <w:r>
        <w:continuationSeparator/>
      </w:r>
    </w:p>
  </w:footnote>
  <w:footnote w:type="continuationNotice" w:id="1">
    <w:p w14:paraId="3B242447" w14:textId="77777777" w:rsidR="00B9245D" w:rsidRDefault="00B9245D"/>
  </w:footnote>
  <w:footnote w:id="2">
    <w:p w14:paraId="3C26E104" w14:textId="77777777" w:rsidR="000D0837" w:rsidRDefault="000D0837" w:rsidP="000D0837">
      <w:pPr>
        <w:pStyle w:val="Textpoznpodarou"/>
      </w:pPr>
      <w:r>
        <w:rPr>
          <w:rStyle w:val="Znakapoznpodarou"/>
        </w:rPr>
        <w:footnoteRef/>
      </w:r>
      <w:r>
        <w:t xml:space="preserve"> aktuální seznam sankcionovaných osob je uveden na https://www.financnianalytickyurad.cz/files/20220412-ukr-blr.xlsx</w:t>
      </w:r>
    </w:p>
  </w:footnote>
  <w:footnote w:id="3">
    <w:p w14:paraId="3A931E3C" w14:textId="77777777" w:rsidR="00CF40FC" w:rsidRDefault="00CF40FC" w:rsidP="00CF40FC">
      <w:pPr>
        <w:pStyle w:val="Textpoznpodarou"/>
      </w:pPr>
      <w:r>
        <w:rPr>
          <w:rStyle w:val="Znakapoznpodarou"/>
        </w:rPr>
        <w:footnoteRef/>
      </w:r>
      <w:r>
        <w:t xml:space="preserve"> </w:t>
      </w:r>
      <w:hyperlink r:id="rId1" w:history="1">
        <w:r w:rsidRPr="00B875E9">
          <w:rPr>
            <w:rStyle w:val="Hypertextovodkaz"/>
          </w:rPr>
          <w:t>https://www.mzp.cz/cz/zmena_klimatu_adaptacni_strategie</w:t>
        </w:r>
      </w:hyperlink>
    </w:p>
  </w:footnote>
  <w:footnote w:id="4">
    <w:p w14:paraId="38FBBE16" w14:textId="77777777" w:rsidR="00CF40FC" w:rsidRDefault="00CF40FC" w:rsidP="00CF40FC">
      <w:pPr>
        <w:pStyle w:val="Textpoznpodarou"/>
      </w:pPr>
      <w:r>
        <w:rPr>
          <w:rStyle w:val="Znakapoznpodarou"/>
        </w:rPr>
        <w:footnoteRef/>
      </w:r>
      <w:r>
        <w:t xml:space="preserve"> Tuto skutečnost žadatel doloží, např. odkazem na certifikát či technický list produktu.</w:t>
      </w:r>
    </w:p>
  </w:footnote>
  <w:footnote w:id="5">
    <w:p w14:paraId="2CB8271D" w14:textId="77777777" w:rsidR="00CF40FC" w:rsidRDefault="00CF40FC" w:rsidP="00CF40FC">
      <w:pPr>
        <w:pStyle w:val="Textpoznpodarou"/>
      </w:pPr>
      <w:r>
        <w:rPr>
          <w:rStyle w:val="Znakapoznpodarou"/>
        </w:rPr>
        <w:footnoteRef/>
      </w:r>
      <w:r>
        <w:t xml:space="preserve"> Tuto skutečnost dále dokládá přiložením zmíněných certifikátů.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010B" w14:textId="77777777" w:rsidR="000F5DBC" w:rsidRPr="00E80B7F" w:rsidRDefault="000F5DBC" w:rsidP="002335D1">
    <w:pPr>
      <w:pStyle w:val="StylArialZarovnatdoblokuVlevo05cmPedsazen1cm"/>
      <w:spacing w:after="120"/>
      <w:jc w:val="center"/>
      <w:rPr>
        <w:rFonts w:ascii="Cambria" w:hAnsi="Cambria"/>
        <w:sz w:val="16"/>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7FF4" w14:textId="77777777" w:rsidR="00CB7DC1" w:rsidRPr="006B2113" w:rsidRDefault="00CB7DC1" w:rsidP="00CB7DC1">
    <w:pPr>
      <w:pStyle w:val="Zhlav"/>
      <w:tabs>
        <w:tab w:val="clear" w:pos="9072"/>
      </w:tabs>
      <w:jc w:val="right"/>
    </w:pPr>
    <w:r>
      <w:t>Příloha č. 1e materiálu k bodu č.</w:t>
    </w:r>
    <w:proofErr w:type="gramStart"/>
    <w:r>
      <w:t xml:space="preserve"> ….</w:t>
    </w:r>
    <w:proofErr w:type="gramEnd"/>
    <w:r>
      <w:t>. programu</w:t>
    </w:r>
  </w:p>
  <w:p w14:paraId="0D7C52F7" w14:textId="77777777" w:rsidR="00CB7DC1" w:rsidRDefault="00CB7D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3BB"/>
    <w:multiLevelType w:val="hybridMultilevel"/>
    <w:tmpl w:val="8EAAB7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A01D0E"/>
    <w:multiLevelType w:val="hybridMultilevel"/>
    <w:tmpl w:val="90BA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9E5F6E"/>
    <w:multiLevelType w:val="hybridMultilevel"/>
    <w:tmpl w:val="62885D84"/>
    <w:lvl w:ilvl="0" w:tplc="FA5E73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5F2D31"/>
    <w:multiLevelType w:val="hybridMultilevel"/>
    <w:tmpl w:val="33548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07625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303940">
    <w:abstractNumId w:val="4"/>
  </w:num>
  <w:num w:numId="3" w16cid:durableId="1783264908">
    <w:abstractNumId w:val="1"/>
  </w:num>
  <w:num w:numId="4" w16cid:durableId="665715921">
    <w:abstractNumId w:val="0"/>
  </w:num>
  <w:num w:numId="5" w16cid:durableId="66652625">
    <w:abstractNumId w:val="2"/>
  </w:num>
  <w:num w:numId="6" w16cid:durableId="1299872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8A4"/>
    <w:rsid w:val="00020037"/>
    <w:rsid w:val="00021C0E"/>
    <w:rsid w:val="000239DC"/>
    <w:rsid w:val="0002629F"/>
    <w:rsid w:val="0008476A"/>
    <w:rsid w:val="000901DA"/>
    <w:rsid w:val="00093382"/>
    <w:rsid w:val="00093FF7"/>
    <w:rsid w:val="000B7908"/>
    <w:rsid w:val="000C2AD9"/>
    <w:rsid w:val="000D0837"/>
    <w:rsid w:val="000F5DBC"/>
    <w:rsid w:val="00103228"/>
    <w:rsid w:val="001272D8"/>
    <w:rsid w:val="00151519"/>
    <w:rsid w:val="00151C57"/>
    <w:rsid w:val="00167C8C"/>
    <w:rsid w:val="001B4D9B"/>
    <w:rsid w:val="001B6F3E"/>
    <w:rsid w:val="001C2E50"/>
    <w:rsid w:val="001D732C"/>
    <w:rsid w:val="001E298B"/>
    <w:rsid w:val="00201EB6"/>
    <w:rsid w:val="00216123"/>
    <w:rsid w:val="002215E1"/>
    <w:rsid w:val="002312D6"/>
    <w:rsid w:val="002335D1"/>
    <w:rsid w:val="00241748"/>
    <w:rsid w:val="002436E4"/>
    <w:rsid w:val="002539AB"/>
    <w:rsid w:val="00253B3C"/>
    <w:rsid w:val="00271C40"/>
    <w:rsid w:val="00282B53"/>
    <w:rsid w:val="00297C4B"/>
    <w:rsid w:val="002C72E8"/>
    <w:rsid w:val="002D24E7"/>
    <w:rsid w:val="002E2614"/>
    <w:rsid w:val="00300E8C"/>
    <w:rsid w:val="00312035"/>
    <w:rsid w:val="00313E31"/>
    <w:rsid w:val="003158A4"/>
    <w:rsid w:val="003264A5"/>
    <w:rsid w:val="00334F38"/>
    <w:rsid w:val="00346000"/>
    <w:rsid w:val="003669E2"/>
    <w:rsid w:val="00375786"/>
    <w:rsid w:val="00376E7E"/>
    <w:rsid w:val="00395480"/>
    <w:rsid w:val="003A257B"/>
    <w:rsid w:val="003B0E6A"/>
    <w:rsid w:val="003B3FFB"/>
    <w:rsid w:val="003B7C2F"/>
    <w:rsid w:val="003C3BC6"/>
    <w:rsid w:val="003C4E53"/>
    <w:rsid w:val="003D0C63"/>
    <w:rsid w:val="003D4A45"/>
    <w:rsid w:val="004024C8"/>
    <w:rsid w:val="00416BFA"/>
    <w:rsid w:val="0042096D"/>
    <w:rsid w:val="00423640"/>
    <w:rsid w:val="0042529B"/>
    <w:rsid w:val="00432B95"/>
    <w:rsid w:val="0045126C"/>
    <w:rsid w:val="00463FF8"/>
    <w:rsid w:val="00464AE0"/>
    <w:rsid w:val="004705C8"/>
    <w:rsid w:val="00484CCB"/>
    <w:rsid w:val="0049330B"/>
    <w:rsid w:val="004A4EAD"/>
    <w:rsid w:val="004B0239"/>
    <w:rsid w:val="004B26EB"/>
    <w:rsid w:val="004B30CF"/>
    <w:rsid w:val="004B4582"/>
    <w:rsid w:val="004D5483"/>
    <w:rsid w:val="004D7670"/>
    <w:rsid w:val="004F0ADE"/>
    <w:rsid w:val="004F1717"/>
    <w:rsid w:val="0053165A"/>
    <w:rsid w:val="005441B6"/>
    <w:rsid w:val="00553008"/>
    <w:rsid w:val="005E135D"/>
    <w:rsid w:val="00601680"/>
    <w:rsid w:val="00603D97"/>
    <w:rsid w:val="00607CA6"/>
    <w:rsid w:val="00614BD5"/>
    <w:rsid w:val="00625517"/>
    <w:rsid w:val="00642EB2"/>
    <w:rsid w:val="00646D70"/>
    <w:rsid w:val="00666624"/>
    <w:rsid w:val="00694917"/>
    <w:rsid w:val="006A17A8"/>
    <w:rsid w:val="006B2113"/>
    <w:rsid w:val="006B3503"/>
    <w:rsid w:val="006B5D4C"/>
    <w:rsid w:val="006C366D"/>
    <w:rsid w:val="006D446D"/>
    <w:rsid w:val="006E71D7"/>
    <w:rsid w:val="006F6B4C"/>
    <w:rsid w:val="00711261"/>
    <w:rsid w:val="00765797"/>
    <w:rsid w:val="00775C80"/>
    <w:rsid w:val="00793B03"/>
    <w:rsid w:val="007B66CB"/>
    <w:rsid w:val="007B6B18"/>
    <w:rsid w:val="007C507F"/>
    <w:rsid w:val="007C514B"/>
    <w:rsid w:val="007E66F0"/>
    <w:rsid w:val="0080417A"/>
    <w:rsid w:val="00817E40"/>
    <w:rsid w:val="0083734C"/>
    <w:rsid w:val="008402BE"/>
    <w:rsid w:val="00843EAE"/>
    <w:rsid w:val="00844671"/>
    <w:rsid w:val="00854BAB"/>
    <w:rsid w:val="008610A4"/>
    <w:rsid w:val="008A1DAD"/>
    <w:rsid w:val="008A405F"/>
    <w:rsid w:val="008A4BFB"/>
    <w:rsid w:val="008A63D7"/>
    <w:rsid w:val="009007E1"/>
    <w:rsid w:val="00903E90"/>
    <w:rsid w:val="00912688"/>
    <w:rsid w:val="00945560"/>
    <w:rsid w:val="0099176E"/>
    <w:rsid w:val="009D2A80"/>
    <w:rsid w:val="00A103D4"/>
    <w:rsid w:val="00A11F56"/>
    <w:rsid w:val="00A35683"/>
    <w:rsid w:val="00A5021C"/>
    <w:rsid w:val="00A60421"/>
    <w:rsid w:val="00A641D5"/>
    <w:rsid w:val="00A76EB9"/>
    <w:rsid w:val="00AC1B83"/>
    <w:rsid w:val="00AF6BAC"/>
    <w:rsid w:val="00B31F04"/>
    <w:rsid w:val="00B9245D"/>
    <w:rsid w:val="00BC0319"/>
    <w:rsid w:val="00C34675"/>
    <w:rsid w:val="00C47237"/>
    <w:rsid w:val="00C529D1"/>
    <w:rsid w:val="00C5635B"/>
    <w:rsid w:val="00CA116C"/>
    <w:rsid w:val="00CA36D3"/>
    <w:rsid w:val="00CB7DC1"/>
    <w:rsid w:val="00CE77E4"/>
    <w:rsid w:val="00CF40FC"/>
    <w:rsid w:val="00CF5824"/>
    <w:rsid w:val="00D04AF9"/>
    <w:rsid w:val="00D13BFF"/>
    <w:rsid w:val="00D4257C"/>
    <w:rsid w:val="00D53213"/>
    <w:rsid w:val="00D6247A"/>
    <w:rsid w:val="00D76AFD"/>
    <w:rsid w:val="00D80655"/>
    <w:rsid w:val="00D945B7"/>
    <w:rsid w:val="00DC0C9F"/>
    <w:rsid w:val="00DC6A60"/>
    <w:rsid w:val="00DE3027"/>
    <w:rsid w:val="00DE7809"/>
    <w:rsid w:val="00E125B1"/>
    <w:rsid w:val="00E21743"/>
    <w:rsid w:val="00E44879"/>
    <w:rsid w:val="00E44AC7"/>
    <w:rsid w:val="00E44CA0"/>
    <w:rsid w:val="00E53E07"/>
    <w:rsid w:val="00E662BC"/>
    <w:rsid w:val="00E70F26"/>
    <w:rsid w:val="00E80B7F"/>
    <w:rsid w:val="00EC2060"/>
    <w:rsid w:val="00EF2A84"/>
    <w:rsid w:val="00F13DE1"/>
    <w:rsid w:val="00F1476B"/>
    <w:rsid w:val="00F16CEC"/>
    <w:rsid w:val="00F23EC0"/>
    <w:rsid w:val="00F425C7"/>
    <w:rsid w:val="00F44BD0"/>
    <w:rsid w:val="00F62501"/>
    <w:rsid w:val="00F72D01"/>
    <w:rsid w:val="00F861FA"/>
    <w:rsid w:val="00FA0562"/>
    <w:rsid w:val="00FB7694"/>
    <w:rsid w:val="00FF1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4CBC1FC"/>
  <w15:chartTrackingRefBased/>
  <w15:docId w15:val="{38B44A89-E19A-4A76-9DA6-C7FCB89C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330B"/>
    <w:rPr>
      <w:sz w:val="24"/>
      <w:szCs w:val="24"/>
    </w:rPr>
  </w:style>
  <w:style w:type="paragraph" w:styleId="Nadpis1">
    <w:name w:val="heading 1"/>
    <w:basedOn w:val="Normln"/>
    <w:next w:val="Normln"/>
    <w:link w:val="Nadpis1Char"/>
    <w:qFormat/>
    <w:rsid w:val="00CA116C"/>
    <w:pPr>
      <w:keepNext/>
      <w:spacing w:before="240" w:after="60"/>
      <w:outlineLvl w:val="0"/>
    </w:pPr>
    <w:rPr>
      <w:rFonts w:ascii="Calibri Light" w:hAnsi="Calibri Light"/>
      <w:b/>
      <w:bCs/>
      <w:kern w:val="32"/>
      <w:sz w:val="32"/>
      <w:szCs w:val="32"/>
    </w:rPr>
  </w:style>
  <w:style w:type="paragraph" w:styleId="Nadpis2">
    <w:name w:val="heading 2"/>
    <w:basedOn w:val="Nadpis1"/>
    <w:next w:val="Normln"/>
    <w:link w:val="Nadpis2Char"/>
    <w:unhideWhenUsed/>
    <w:qFormat/>
    <w:rsid w:val="00CA116C"/>
    <w:pPr>
      <w:keepLines/>
      <w:spacing w:before="120" w:after="120"/>
      <w:jc w:val="center"/>
      <w:outlineLvl w:val="1"/>
    </w:pPr>
    <w:rPr>
      <w:rFonts w:ascii="Calibri" w:hAnsi="Calibri"/>
      <w:bCs w:val="0"/>
      <w:kern w:val="0"/>
      <w:sz w:val="24"/>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rsid w:val="003158A4"/>
    <w:pPr>
      <w:tabs>
        <w:tab w:val="center" w:pos="4536"/>
        <w:tab w:val="right" w:pos="9072"/>
      </w:tabs>
    </w:pPr>
  </w:style>
  <w:style w:type="paragraph" w:styleId="Zpat">
    <w:name w:val="footer"/>
    <w:basedOn w:val="Normln"/>
    <w:rsid w:val="003158A4"/>
    <w:pPr>
      <w:tabs>
        <w:tab w:val="center" w:pos="4536"/>
        <w:tab w:val="right" w:pos="9072"/>
      </w:tabs>
    </w:pPr>
  </w:style>
  <w:style w:type="paragraph" w:styleId="Textbubliny">
    <w:name w:val="Balloon Text"/>
    <w:basedOn w:val="Normln"/>
    <w:semiHidden/>
    <w:rsid w:val="00334F38"/>
    <w:rPr>
      <w:rFonts w:ascii="Tahoma" w:hAnsi="Tahoma" w:cs="Tahoma"/>
      <w:sz w:val="16"/>
      <w:szCs w:val="16"/>
    </w:rPr>
  </w:style>
  <w:style w:type="paragraph" w:customStyle="1" w:styleId="StylArialZarovnatdoblokuVlevo05cmPedsazen1cm">
    <w:name w:val="Styl Arial Zarovnat do bloku Vlevo:  05 cm Předsazení:  1 cm ..."/>
    <w:basedOn w:val="Normln"/>
    <w:rsid w:val="004D5483"/>
    <w:pPr>
      <w:spacing w:before="120"/>
      <w:ind w:left="567" w:hanging="567"/>
      <w:jc w:val="both"/>
    </w:pPr>
    <w:rPr>
      <w:rFonts w:ascii="Arial" w:hAnsi="Arial"/>
      <w:snapToGrid w:val="0"/>
      <w:szCs w:val="20"/>
      <w:lang w:val="fr-FR" w:eastAsia="en-US"/>
    </w:rPr>
  </w:style>
  <w:style w:type="paragraph" w:styleId="Zkladntext3">
    <w:name w:val="Body Text 3"/>
    <w:basedOn w:val="Normln"/>
    <w:link w:val="Zkladntext3Char"/>
    <w:rsid w:val="001B4D9B"/>
    <w:pPr>
      <w:jc w:val="center"/>
    </w:pPr>
    <w:rPr>
      <w:b/>
      <w:bCs/>
      <w:lang w:val="x-none" w:eastAsia="x-none"/>
    </w:rPr>
  </w:style>
  <w:style w:type="character" w:customStyle="1" w:styleId="Zkladntext3Char">
    <w:name w:val="Základní text 3 Char"/>
    <w:link w:val="Zkladntext3"/>
    <w:rsid w:val="001B4D9B"/>
    <w:rPr>
      <w:b/>
      <w:bCs/>
      <w:sz w:val="24"/>
      <w:szCs w:val="24"/>
    </w:rPr>
  </w:style>
  <w:style w:type="paragraph" w:customStyle="1" w:styleId="text">
    <w:name w:val="text"/>
    <w:rsid w:val="001B4D9B"/>
    <w:pPr>
      <w:widowControl w:val="0"/>
      <w:spacing w:before="240" w:line="240" w:lineRule="exact"/>
      <w:jc w:val="both"/>
    </w:pPr>
    <w:rPr>
      <w:rFonts w:ascii="Arial" w:hAnsi="Arial" w:cs="Arial"/>
      <w:snapToGrid w:val="0"/>
      <w:sz w:val="24"/>
      <w:szCs w:val="24"/>
      <w:lang w:eastAsia="en-US"/>
    </w:rPr>
  </w:style>
  <w:style w:type="paragraph" w:styleId="Zkladntext">
    <w:name w:val="Body Text"/>
    <w:basedOn w:val="Normln"/>
    <w:link w:val="ZkladntextChar"/>
    <w:rsid w:val="00CA116C"/>
    <w:pPr>
      <w:spacing w:after="120"/>
    </w:pPr>
  </w:style>
  <w:style w:type="character" w:customStyle="1" w:styleId="ZkladntextChar">
    <w:name w:val="Základní text Char"/>
    <w:link w:val="Zkladntext"/>
    <w:rsid w:val="00CA116C"/>
    <w:rPr>
      <w:sz w:val="24"/>
      <w:szCs w:val="24"/>
    </w:rPr>
  </w:style>
  <w:style w:type="character" w:customStyle="1" w:styleId="Nadpis2Char">
    <w:name w:val="Nadpis 2 Char"/>
    <w:link w:val="Nadpis2"/>
    <w:rsid w:val="00CA116C"/>
    <w:rPr>
      <w:rFonts w:ascii="Calibri" w:eastAsia="Times New Roman" w:hAnsi="Calibri" w:cs="Times New Roman"/>
      <w:b/>
      <w:sz w:val="24"/>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qFormat/>
    <w:rsid w:val="00CA116C"/>
    <w:pPr>
      <w:ind w:left="720"/>
      <w:contextualSpacing/>
    </w:pPr>
  </w:style>
  <w:style w:type="table" w:styleId="Mkatabulky">
    <w:name w:val="Table Grid"/>
    <w:basedOn w:val="Normlntabulka"/>
    <w:uiPriority w:val="39"/>
    <w:rsid w:val="00CA116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qFormat/>
    <w:rsid w:val="00CA116C"/>
    <w:rPr>
      <w:sz w:val="24"/>
      <w:szCs w:val="24"/>
    </w:rPr>
  </w:style>
  <w:style w:type="character" w:customStyle="1" w:styleId="Nadpis1Char">
    <w:name w:val="Nadpis 1 Char"/>
    <w:link w:val="Nadpis1"/>
    <w:rsid w:val="00CA116C"/>
    <w:rPr>
      <w:rFonts w:ascii="Calibri Light" w:eastAsia="Times New Roman" w:hAnsi="Calibri Light" w:cs="Times New Roman"/>
      <w:b/>
      <w:bCs/>
      <w:kern w:val="32"/>
      <w:sz w:val="32"/>
      <w:szCs w:val="32"/>
    </w:rPr>
  </w:style>
  <w:style w:type="character" w:customStyle="1" w:styleId="ZhlavChar">
    <w:name w:val="Záhlaví Char"/>
    <w:link w:val="Zhlav"/>
    <w:uiPriority w:val="99"/>
    <w:rsid w:val="008402BE"/>
    <w:rPr>
      <w:sz w:val="24"/>
      <w:szCs w:val="24"/>
    </w:rPr>
  </w:style>
  <w:style w:type="character" w:styleId="Hypertextovodkaz">
    <w:name w:val="Hyperlink"/>
    <w:uiPriority w:val="99"/>
    <w:unhideWhenUsed/>
    <w:rsid w:val="00CF40FC"/>
    <w:rPr>
      <w:color w:val="0563C1"/>
      <w:u w:val="single"/>
    </w:rPr>
  </w:style>
  <w:style w:type="paragraph" w:styleId="Textpoznpodarou">
    <w:name w:val="footnote text"/>
    <w:basedOn w:val="Normln"/>
    <w:link w:val="TextpoznpodarouChar"/>
    <w:uiPriority w:val="99"/>
    <w:unhideWhenUsed/>
    <w:rsid w:val="00CF40FC"/>
    <w:rPr>
      <w:rFonts w:ascii="Calibri" w:eastAsia="Calibri" w:hAnsi="Calibri"/>
      <w:sz w:val="20"/>
      <w:szCs w:val="20"/>
      <w:lang w:eastAsia="en-US"/>
    </w:rPr>
  </w:style>
  <w:style w:type="character" w:customStyle="1" w:styleId="TextpoznpodarouChar">
    <w:name w:val="Text pozn. pod čarou Char"/>
    <w:link w:val="Textpoznpodarou"/>
    <w:uiPriority w:val="99"/>
    <w:rsid w:val="00CF40FC"/>
    <w:rPr>
      <w:rFonts w:ascii="Calibri" w:eastAsia="Calibri" w:hAnsi="Calibri"/>
      <w:lang w:eastAsia="en-US"/>
    </w:rPr>
  </w:style>
  <w:style w:type="character" w:styleId="Znakapoznpodarou">
    <w:name w:val="footnote reference"/>
    <w:uiPriority w:val="99"/>
    <w:unhideWhenUsed/>
    <w:rsid w:val="00CF40FC"/>
    <w:rPr>
      <w:vertAlign w:val="superscript"/>
    </w:rPr>
  </w:style>
  <w:style w:type="character" w:styleId="Odkaznakoment">
    <w:name w:val="annotation reference"/>
    <w:rsid w:val="002312D6"/>
    <w:rPr>
      <w:sz w:val="16"/>
      <w:szCs w:val="16"/>
    </w:rPr>
  </w:style>
  <w:style w:type="paragraph" w:styleId="Textkomente">
    <w:name w:val="annotation text"/>
    <w:basedOn w:val="Normln"/>
    <w:link w:val="TextkomenteChar"/>
    <w:rsid w:val="002312D6"/>
    <w:rPr>
      <w:sz w:val="20"/>
      <w:szCs w:val="20"/>
    </w:rPr>
  </w:style>
  <w:style w:type="character" w:customStyle="1" w:styleId="TextkomenteChar">
    <w:name w:val="Text komentáře Char"/>
    <w:basedOn w:val="Standardnpsmoodstavce"/>
    <w:link w:val="Textkomente"/>
    <w:rsid w:val="002312D6"/>
  </w:style>
  <w:style w:type="paragraph" w:styleId="Pedmtkomente">
    <w:name w:val="annotation subject"/>
    <w:basedOn w:val="Textkomente"/>
    <w:next w:val="Textkomente"/>
    <w:link w:val="PedmtkomenteChar"/>
    <w:rsid w:val="002312D6"/>
    <w:rPr>
      <w:b/>
      <w:bCs/>
    </w:rPr>
  </w:style>
  <w:style w:type="character" w:customStyle="1" w:styleId="PedmtkomenteChar">
    <w:name w:val="Předmět komentáře Char"/>
    <w:link w:val="Pedmtkomente"/>
    <w:rsid w:val="002312D6"/>
    <w:rPr>
      <w:b/>
      <w:bCs/>
    </w:rPr>
  </w:style>
  <w:style w:type="paragraph" w:styleId="Podnadpis">
    <w:name w:val="Subtitle"/>
    <w:basedOn w:val="Normln"/>
    <w:link w:val="PodnadpisChar"/>
    <w:qFormat/>
    <w:rsid w:val="000D0837"/>
    <w:pPr>
      <w:widowControl w:val="0"/>
      <w:spacing w:line="240" w:lineRule="exact"/>
      <w:jc w:val="center"/>
    </w:pPr>
    <w:rPr>
      <w:rFonts w:ascii="Arial" w:hAnsi="Arial"/>
      <w:b/>
      <w:sz w:val="32"/>
      <w:szCs w:val="20"/>
    </w:rPr>
  </w:style>
  <w:style w:type="character" w:customStyle="1" w:styleId="PodnadpisChar">
    <w:name w:val="Podnadpis Char"/>
    <w:link w:val="Podnadpis"/>
    <w:rsid w:val="000D0837"/>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zp.cz/cz/zmena_klimatu_adaptacni_strategi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a5cc53-d505-4d0b-a39f-e3b8401ee5c0" xsi:nil="true"/>
    <lcf76f155ced4ddcb4097134ff3c332f xmlns="679fa61e-0bc8-43e4-a071-f8e327014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85EB4-08BB-4A29-96EF-4549DE7515BE}"/>
</file>

<file path=customXml/itemProps2.xml><?xml version="1.0" encoding="utf-8"?>
<ds:datastoreItem xmlns:ds="http://schemas.openxmlformats.org/officeDocument/2006/customXml" ds:itemID="{31DABF7D-F8AF-47E7-91B9-9931796960D9}">
  <ds:schemaRefs>
    <ds:schemaRef ds:uri="http://schemas.microsoft.com/sharepoint/v3/contenttype/forms"/>
  </ds:schemaRefs>
</ds:datastoreItem>
</file>

<file path=customXml/itemProps3.xml><?xml version="1.0" encoding="utf-8"?>
<ds:datastoreItem xmlns:ds="http://schemas.openxmlformats.org/officeDocument/2006/customXml" ds:itemID="{9BD8B620-4E64-4579-9339-1E07D5829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10693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Seznam osob, s jejichž pomocí uchazeč předpokládá realizaci zakázky,</vt:lpstr>
    </vt:vector>
  </TitlesOfParts>
  <Company>Hewlett-Packard Company</Company>
  <LinksUpToDate>false</LinksUpToDate>
  <CharactersWithSpaces>12481</CharactersWithSpaces>
  <SharedDoc>false</SharedDoc>
  <HLinks>
    <vt:vector size="6" baseType="variant">
      <vt:variant>
        <vt:i4>65647</vt:i4>
      </vt:variant>
      <vt:variant>
        <vt:i4>0</vt:i4>
      </vt:variant>
      <vt:variant>
        <vt:i4>0</vt:i4>
      </vt:variant>
      <vt:variant>
        <vt:i4>5</vt:i4>
      </vt:variant>
      <vt:variant>
        <vt:lpwstr>https://www.mzp.cz/cz/zmena_klimatu_adaptacni_strategie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osob, s jejichž pomocí uchazeč předpokládá realizaci zakázky,</dc:title>
  <dc:subject/>
  <dc:creator>M. Cetkovský</dc:creator>
  <cp:keywords/>
  <cp:lastModifiedBy>Malá Petra</cp:lastModifiedBy>
  <cp:revision>2</cp:revision>
  <cp:lastPrinted>2015-05-18T07:56:00Z</cp:lastPrinted>
  <dcterms:created xsi:type="dcterms:W3CDTF">2025-06-13T07:32:00Z</dcterms:created>
  <dcterms:modified xsi:type="dcterms:W3CDTF">2025-06-13T07:32:00Z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VALA.ZDENEK@kr-jihomoravsky.cz</vt:lpwstr>
  </property>
  <property fmtid="{D5CDD505-2E9C-101B-9397-08002B2CF9AE}" pid="5" name="MSIP_Label_690ebb53-23a2-471a-9c6e-17bd0d11311e_SetDate">
    <vt:lpwstr>2019-09-26T09:44:36.0127120Z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y fmtid="{D5CDD505-2E9C-101B-9397-08002B2CF9AE}" pid="11" name="MediaServiceImageTags">
    <vt:lpwstr/>
  </property>
</Properties>
</file>