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AF58" w14:textId="77777777" w:rsidR="00BB2EFD" w:rsidRDefault="007C1781" w:rsidP="0047274F">
      <w:pPr>
        <w:tabs>
          <w:tab w:val="center" w:pos="7002"/>
          <w:tab w:val="left" w:pos="1275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274F">
        <w:rPr>
          <w:rFonts w:asciiTheme="minorHAnsi" w:hAnsiTheme="minorHAnsi" w:cstheme="minorHAnsi"/>
          <w:b/>
          <w:sz w:val="28"/>
          <w:szCs w:val="28"/>
        </w:rPr>
        <w:t>Příloha č.</w:t>
      </w:r>
      <w:r w:rsidR="00BB2EFD" w:rsidRPr="0047274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7274F" w:rsidRPr="0047274F">
        <w:rPr>
          <w:rFonts w:asciiTheme="minorHAnsi" w:hAnsiTheme="minorHAnsi" w:cstheme="minorHAnsi"/>
          <w:b/>
          <w:sz w:val="28"/>
          <w:szCs w:val="28"/>
        </w:rPr>
        <w:t>2</w:t>
      </w:r>
      <w:r w:rsidR="0025187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7274F"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="0047274F" w:rsidRPr="0047274F">
        <w:rPr>
          <w:rFonts w:asciiTheme="minorHAnsi" w:hAnsiTheme="minorHAnsi" w:cstheme="minorHAnsi"/>
          <w:b/>
          <w:sz w:val="28"/>
          <w:szCs w:val="28"/>
        </w:rPr>
        <w:t>Krycí</w:t>
      </w:r>
      <w:r w:rsidR="00BB2EFD" w:rsidRPr="0047274F">
        <w:rPr>
          <w:rFonts w:asciiTheme="minorHAnsi" w:hAnsiTheme="minorHAnsi" w:cstheme="minorHAnsi"/>
          <w:b/>
          <w:sz w:val="28"/>
          <w:szCs w:val="28"/>
        </w:rPr>
        <w:t xml:space="preserve"> list nabídky</w:t>
      </w:r>
    </w:p>
    <w:p w14:paraId="23C27014" w14:textId="77777777" w:rsidR="0047274F" w:rsidRPr="00C66F5B" w:rsidRDefault="0047274F" w:rsidP="0047274F">
      <w:pPr>
        <w:tabs>
          <w:tab w:val="center" w:pos="7002"/>
          <w:tab w:val="left" w:pos="1275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527014" w14:textId="77777777" w:rsidR="00BB2EFD" w:rsidRPr="00C66F5B" w:rsidRDefault="00BB2EFD" w:rsidP="00BB2EFD">
      <w:pPr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C66F5B">
        <w:rPr>
          <w:rFonts w:asciiTheme="minorHAnsi" w:hAnsiTheme="minorHAnsi" w:cstheme="minorHAnsi"/>
          <w:b/>
          <w:sz w:val="22"/>
          <w:szCs w:val="22"/>
        </w:rPr>
        <w:t xml:space="preserve">Název veřejné zakázky: </w:t>
      </w:r>
    </w:p>
    <w:p w14:paraId="76A2A4AD" w14:textId="3EB49411" w:rsidR="00BB2EFD" w:rsidRPr="00B74D85" w:rsidRDefault="00BB2EFD" w:rsidP="00B74D85">
      <w:pPr>
        <w:pStyle w:val="Zhlav"/>
        <w:tabs>
          <w:tab w:val="clear" w:pos="4536"/>
          <w:tab w:val="clear" w:pos="9072"/>
          <w:tab w:val="left" w:pos="709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74D85">
        <w:rPr>
          <w:rFonts w:asciiTheme="minorHAnsi" w:hAnsiTheme="minorHAnsi" w:cstheme="minorHAnsi"/>
          <w:b/>
          <w:sz w:val="24"/>
          <w:szCs w:val="24"/>
        </w:rPr>
        <w:t>„</w:t>
      </w:r>
      <w:r w:rsidR="00667B52" w:rsidRPr="00667B52">
        <w:rPr>
          <w:rFonts w:asciiTheme="minorHAnsi" w:hAnsiTheme="minorHAnsi" w:cstheme="minorHAnsi"/>
          <w:b/>
          <w:bCs/>
          <w:sz w:val="24"/>
          <w:szCs w:val="24"/>
        </w:rPr>
        <w:t xml:space="preserve">Vybavení gastro </w:t>
      </w:r>
      <w:r w:rsidR="00667B52" w:rsidRPr="00667B52">
        <w:rPr>
          <w:rFonts w:asciiTheme="minorHAnsi" w:hAnsiTheme="minorHAnsi" w:cstheme="minorHAnsi"/>
          <w:b/>
          <w:bCs/>
          <w:sz w:val="24"/>
          <w:szCs w:val="24"/>
        </w:rPr>
        <w:t>ambulance – sušící</w:t>
      </w:r>
      <w:r w:rsidR="00667B52" w:rsidRPr="00667B52">
        <w:rPr>
          <w:rFonts w:asciiTheme="minorHAnsi" w:hAnsiTheme="minorHAnsi" w:cstheme="minorHAnsi"/>
          <w:b/>
          <w:bCs/>
          <w:sz w:val="24"/>
          <w:szCs w:val="24"/>
        </w:rPr>
        <w:t xml:space="preserve"> skříně na endoskopy</w:t>
      </w:r>
      <w:r w:rsidR="00EA343B"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14:paraId="589472F6" w14:textId="77777777" w:rsidR="00BB2EFD" w:rsidRPr="00C66F5B" w:rsidRDefault="00BB2EFD" w:rsidP="00BB2EFD">
      <w:pPr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C66F5B">
        <w:rPr>
          <w:rFonts w:asciiTheme="minorHAnsi" w:hAnsiTheme="minorHAnsi" w:cstheme="minorHAnsi"/>
          <w:b/>
          <w:sz w:val="22"/>
          <w:szCs w:val="22"/>
        </w:rPr>
        <w:t>Základní identifikační údaje</w:t>
      </w:r>
    </w:p>
    <w:p w14:paraId="520B39C8" w14:textId="77777777" w:rsidR="00BB2EFD" w:rsidRPr="00C66F5B" w:rsidRDefault="00BB2EFD" w:rsidP="00953562">
      <w:pPr>
        <w:rPr>
          <w:rFonts w:asciiTheme="minorHAnsi" w:hAnsiTheme="minorHAnsi" w:cstheme="minorHAnsi"/>
          <w:b/>
          <w:sz w:val="22"/>
          <w:szCs w:val="22"/>
        </w:rPr>
      </w:pPr>
      <w:r w:rsidRPr="00C66F5B">
        <w:rPr>
          <w:rFonts w:asciiTheme="minorHAnsi" w:hAnsiTheme="minorHAnsi" w:cstheme="minorHAnsi"/>
          <w:b/>
          <w:sz w:val="22"/>
          <w:szCs w:val="22"/>
        </w:rPr>
        <w:t xml:space="preserve">2.1. </w:t>
      </w:r>
      <w:proofErr w:type="gramStart"/>
      <w:r w:rsidR="00953562" w:rsidRPr="00C66F5B">
        <w:rPr>
          <w:rFonts w:asciiTheme="minorHAnsi" w:hAnsiTheme="minorHAnsi" w:cstheme="minorHAnsi"/>
          <w:b/>
          <w:sz w:val="22"/>
          <w:szCs w:val="22"/>
        </w:rPr>
        <w:t>Zadavatel</w:t>
      </w:r>
      <w:r w:rsidR="00953562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5A2A5C" w:rsidRPr="00C66F5B">
        <w:rPr>
          <w:rFonts w:asciiTheme="minorHAnsi" w:hAnsiTheme="minorHAnsi" w:cstheme="minorHAnsi"/>
          <w:b/>
          <w:sz w:val="22"/>
          <w:szCs w:val="22"/>
        </w:rPr>
        <w:tab/>
      </w:r>
      <w:proofErr w:type="gramEnd"/>
      <w:r w:rsidR="005A2A5C" w:rsidRPr="00C66F5B">
        <w:rPr>
          <w:rFonts w:asciiTheme="minorHAnsi" w:hAnsiTheme="minorHAnsi" w:cstheme="minorHAnsi"/>
          <w:b/>
          <w:sz w:val="22"/>
          <w:szCs w:val="22"/>
        </w:rPr>
        <w:tab/>
      </w:r>
      <w:r w:rsidR="005A2A5C" w:rsidRPr="00C66F5B">
        <w:rPr>
          <w:rFonts w:asciiTheme="minorHAnsi" w:hAnsiTheme="minorHAnsi" w:cstheme="minorHAnsi"/>
          <w:b/>
          <w:sz w:val="22"/>
          <w:szCs w:val="22"/>
        </w:rPr>
        <w:tab/>
      </w:r>
      <w:r w:rsidR="005A2A5C" w:rsidRPr="00C66F5B">
        <w:rPr>
          <w:rFonts w:asciiTheme="minorHAnsi" w:hAnsiTheme="minorHAnsi" w:cstheme="minorHAnsi"/>
          <w:b/>
          <w:sz w:val="22"/>
          <w:szCs w:val="22"/>
        </w:rPr>
        <w:tab/>
      </w:r>
      <w:r w:rsidR="005A2A5C" w:rsidRPr="00C66F5B">
        <w:rPr>
          <w:rFonts w:asciiTheme="minorHAnsi" w:hAnsiTheme="minorHAnsi" w:cstheme="minorHAnsi"/>
          <w:b/>
          <w:sz w:val="22"/>
          <w:szCs w:val="22"/>
        </w:rPr>
        <w:tab/>
      </w:r>
      <w:r w:rsidR="005A2A5C" w:rsidRPr="00C66F5B">
        <w:rPr>
          <w:rFonts w:asciiTheme="minorHAnsi" w:hAnsiTheme="minorHAnsi" w:cstheme="minorHAnsi"/>
          <w:b/>
          <w:sz w:val="22"/>
          <w:szCs w:val="22"/>
        </w:rPr>
        <w:tab/>
      </w:r>
      <w:r w:rsidR="00953562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5A2A5C" w:rsidRPr="00C66F5B">
        <w:rPr>
          <w:rFonts w:asciiTheme="minorHAnsi" w:hAnsiTheme="minorHAnsi" w:cstheme="minorHAnsi"/>
          <w:b/>
          <w:sz w:val="22"/>
          <w:szCs w:val="22"/>
        </w:rPr>
        <w:t>2.2. Uchazeč</w:t>
      </w:r>
      <w:r w:rsidR="00953562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68"/>
        <w:gridCol w:w="2995"/>
        <w:gridCol w:w="5528"/>
      </w:tblGrid>
      <w:tr w:rsidR="005A2A5C" w:rsidRPr="00C66F5B" w14:paraId="48185862" w14:textId="77777777" w:rsidTr="00953562">
        <w:trPr>
          <w:trHeight w:val="20"/>
        </w:trPr>
        <w:tc>
          <w:tcPr>
            <w:tcW w:w="2552" w:type="dxa"/>
            <w:vAlign w:val="center"/>
          </w:tcPr>
          <w:p w14:paraId="13B49583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Zadavatelem zakázky je:</w:t>
            </w:r>
          </w:p>
        </w:tc>
        <w:tc>
          <w:tcPr>
            <w:tcW w:w="3668" w:type="dxa"/>
            <w:tcBorders>
              <w:right w:val="single" w:sz="12" w:space="0" w:color="auto"/>
            </w:tcBorders>
            <w:vAlign w:val="center"/>
          </w:tcPr>
          <w:p w14:paraId="11D86CA1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 xml:space="preserve">Nemocnice </w:t>
            </w:r>
            <w:r w:rsidR="009C5C34" w:rsidRPr="00C66F5B">
              <w:rPr>
                <w:rFonts w:asciiTheme="minorHAnsi" w:hAnsiTheme="minorHAnsi" w:cstheme="minorHAnsi"/>
                <w:color w:val="auto"/>
                <w:szCs w:val="22"/>
              </w:rPr>
              <w:t>Hustopeče</w:t>
            </w: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, příspěvková organizace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CC0C25" w14:textId="77777777" w:rsidR="005A2A5C" w:rsidRPr="00953562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953562">
              <w:rPr>
                <w:rFonts w:asciiTheme="minorHAnsi" w:hAnsiTheme="minorHAnsi" w:cstheme="minorHAnsi"/>
                <w:color w:val="auto"/>
                <w:szCs w:val="22"/>
              </w:rPr>
              <w:t>Název: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FAAEFF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5A2A5C" w:rsidRPr="00C66F5B" w14:paraId="67FB4296" w14:textId="77777777" w:rsidTr="00953562">
        <w:trPr>
          <w:trHeight w:val="20"/>
        </w:trPr>
        <w:tc>
          <w:tcPr>
            <w:tcW w:w="2552" w:type="dxa"/>
            <w:vAlign w:val="center"/>
          </w:tcPr>
          <w:p w14:paraId="69038915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se sídlem:</w:t>
            </w:r>
          </w:p>
        </w:tc>
        <w:tc>
          <w:tcPr>
            <w:tcW w:w="3668" w:type="dxa"/>
            <w:tcBorders>
              <w:right w:val="single" w:sz="12" w:space="0" w:color="auto"/>
            </w:tcBorders>
            <w:vAlign w:val="center"/>
          </w:tcPr>
          <w:p w14:paraId="47AED088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6</w:t>
            </w:r>
            <w:r w:rsidR="009C5C34" w:rsidRPr="00C66F5B">
              <w:rPr>
                <w:rFonts w:asciiTheme="minorHAnsi" w:hAnsiTheme="minorHAnsi" w:cstheme="minorHAnsi"/>
                <w:color w:val="auto"/>
                <w:szCs w:val="22"/>
              </w:rPr>
              <w:t>93</w:t>
            </w: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 xml:space="preserve"> 01 </w:t>
            </w:r>
            <w:r w:rsidR="009C5C34" w:rsidRPr="00C66F5B">
              <w:rPr>
                <w:rFonts w:asciiTheme="minorHAnsi" w:hAnsiTheme="minorHAnsi" w:cstheme="minorHAnsi"/>
                <w:color w:val="auto"/>
                <w:szCs w:val="22"/>
              </w:rPr>
              <w:t>Hustopeče</w:t>
            </w: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 xml:space="preserve">, </w:t>
            </w:r>
            <w:r w:rsidR="009C5C34" w:rsidRPr="00C66F5B">
              <w:rPr>
                <w:rFonts w:asciiTheme="minorHAnsi" w:hAnsiTheme="minorHAnsi" w:cstheme="minorHAnsi"/>
                <w:color w:val="auto"/>
                <w:szCs w:val="22"/>
              </w:rPr>
              <w:t>Brněnská 716/41</w:t>
            </w:r>
          </w:p>
        </w:tc>
        <w:tc>
          <w:tcPr>
            <w:tcW w:w="29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82CC72" w14:textId="77777777" w:rsidR="005A2A5C" w:rsidRPr="00953562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953562">
              <w:rPr>
                <w:rFonts w:asciiTheme="minorHAnsi" w:hAnsiTheme="minorHAnsi" w:cstheme="minorHAnsi"/>
                <w:color w:val="auto"/>
                <w:szCs w:val="22"/>
              </w:rPr>
              <w:t>sídlo/místo podnikání/země: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E9FF7D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5A2A5C" w:rsidRPr="00C66F5B" w14:paraId="277EF0B7" w14:textId="77777777" w:rsidTr="00953562">
        <w:trPr>
          <w:trHeight w:val="20"/>
        </w:trPr>
        <w:tc>
          <w:tcPr>
            <w:tcW w:w="2552" w:type="dxa"/>
            <w:vAlign w:val="center"/>
          </w:tcPr>
          <w:p w14:paraId="2D366F27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IČ:</w:t>
            </w:r>
          </w:p>
        </w:tc>
        <w:tc>
          <w:tcPr>
            <w:tcW w:w="3668" w:type="dxa"/>
            <w:tcBorders>
              <w:right w:val="single" w:sz="12" w:space="0" w:color="auto"/>
            </w:tcBorders>
            <w:vAlign w:val="center"/>
          </w:tcPr>
          <w:p w14:paraId="1C52EBE9" w14:textId="77777777" w:rsidR="005A2A5C" w:rsidRPr="00C66F5B" w:rsidRDefault="009C5C34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04212029</w:t>
            </w:r>
          </w:p>
        </w:tc>
        <w:tc>
          <w:tcPr>
            <w:tcW w:w="29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30FAB9" w14:textId="77777777" w:rsidR="005A2A5C" w:rsidRPr="00953562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953562">
              <w:rPr>
                <w:rFonts w:asciiTheme="minorHAnsi" w:hAnsiTheme="minorHAnsi" w:cstheme="minorHAnsi"/>
                <w:color w:val="auto"/>
                <w:szCs w:val="22"/>
              </w:rPr>
              <w:t>Tel./fax/e-mail: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0F6412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5A2A5C" w:rsidRPr="00C66F5B" w14:paraId="4B966364" w14:textId="77777777" w:rsidTr="00953562">
        <w:trPr>
          <w:trHeight w:val="20"/>
        </w:trPr>
        <w:tc>
          <w:tcPr>
            <w:tcW w:w="2552" w:type="dxa"/>
            <w:vAlign w:val="center"/>
          </w:tcPr>
          <w:p w14:paraId="4BE55EB7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Kontaktní osoba:</w:t>
            </w:r>
          </w:p>
        </w:tc>
        <w:tc>
          <w:tcPr>
            <w:tcW w:w="3668" w:type="dxa"/>
            <w:tcBorders>
              <w:right w:val="single" w:sz="12" w:space="0" w:color="auto"/>
            </w:tcBorders>
            <w:vAlign w:val="center"/>
          </w:tcPr>
          <w:p w14:paraId="396F8233" w14:textId="77777777" w:rsidR="005A2A5C" w:rsidRPr="00C66F5B" w:rsidRDefault="007C1781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Ing. Michaela Hýblerová</w:t>
            </w:r>
          </w:p>
        </w:tc>
        <w:tc>
          <w:tcPr>
            <w:tcW w:w="29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E2B1B4" w14:textId="77777777" w:rsidR="00B74D85" w:rsidRPr="00953562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953562">
              <w:rPr>
                <w:rFonts w:asciiTheme="minorHAnsi" w:hAnsiTheme="minorHAnsi" w:cstheme="minorHAnsi"/>
                <w:color w:val="auto"/>
                <w:szCs w:val="22"/>
              </w:rPr>
              <w:t>bankovní spojení:</w:t>
            </w:r>
            <w:r w:rsidRPr="00953562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</w:p>
          <w:p w14:paraId="64C7EB54" w14:textId="77777777" w:rsidR="005A2A5C" w:rsidRPr="00953562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953562">
              <w:rPr>
                <w:rFonts w:asciiTheme="minorHAnsi" w:hAnsiTheme="minorHAnsi" w:cstheme="minorHAnsi"/>
                <w:color w:val="auto"/>
                <w:szCs w:val="22"/>
              </w:rPr>
              <w:t>č. účtu: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BE468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5A2A5C" w:rsidRPr="00C66F5B" w14:paraId="6F922388" w14:textId="77777777" w:rsidTr="00953562">
        <w:trPr>
          <w:trHeight w:val="20"/>
        </w:trPr>
        <w:tc>
          <w:tcPr>
            <w:tcW w:w="2552" w:type="dxa"/>
            <w:vAlign w:val="center"/>
          </w:tcPr>
          <w:p w14:paraId="636FC599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Tel.:</w:t>
            </w:r>
          </w:p>
        </w:tc>
        <w:tc>
          <w:tcPr>
            <w:tcW w:w="3668" w:type="dxa"/>
            <w:tcBorders>
              <w:right w:val="single" w:sz="12" w:space="0" w:color="auto"/>
            </w:tcBorders>
            <w:vAlign w:val="center"/>
          </w:tcPr>
          <w:p w14:paraId="51FC695B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+420</w:t>
            </w:r>
            <w:r w:rsidR="00B74D85">
              <w:rPr>
                <w:rFonts w:asciiTheme="minorHAnsi" w:hAnsiTheme="minorHAnsi" w:cstheme="minorHAnsi"/>
                <w:color w:val="auto"/>
                <w:szCs w:val="22"/>
              </w:rPr>
              <w:t> </w:t>
            </w:r>
            <w:r w:rsidR="009C5C34" w:rsidRPr="00C66F5B">
              <w:rPr>
                <w:rFonts w:asciiTheme="minorHAnsi" w:hAnsiTheme="minorHAnsi" w:cstheme="minorHAnsi"/>
                <w:color w:val="auto"/>
                <w:szCs w:val="22"/>
              </w:rPr>
              <w:t>519</w:t>
            </w:r>
            <w:r w:rsidR="00B74D85">
              <w:rPr>
                <w:rFonts w:asciiTheme="minorHAnsi" w:hAnsiTheme="minorHAnsi" w:cstheme="minorHAnsi"/>
                <w:color w:val="auto"/>
                <w:szCs w:val="22"/>
              </w:rPr>
              <w:t> </w:t>
            </w:r>
            <w:r w:rsidR="009C5C34" w:rsidRPr="00C66F5B">
              <w:rPr>
                <w:rFonts w:asciiTheme="minorHAnsi" w:hAnsiTheme="minorHAnsi" w:cstheme="minorHAnsi"/>
                <w:color w:val="auto"/>
                <w:szCs w:val="22"/>
              </w:rPr>
              <w:t>407</w:t>
            </w:r>
            <w:r w:rsidR="00B74D85">
              <w:rPr>
                <w:rFonts w:asciiTheme="minorHAnsi" w:hAnsiTheme="minorHAnsi" w:cstheme="minorHAnsi"/>
                <w:color w:val="auto"/>
                <w:szCs w:val="22"/>
              </w:rPr>
              <w:t> 302</w:t>
            </w:r>
          </w:p>
        </w:tc>
        <w:tc>
          <w:tcPr>
            <w:tcW w:w="29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29BAD" w14:textId="77777777" w:rsidR="005A2A5C" w:rsidRPr="00953562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953562">
              <w:rPr>
                <w:rFonts w:asciiTheme="minorHAnsi" w:hAnsiTheme="minorHAnsi" w:cstheme="minorHAnsi"/>
                <w:color w:val="auto"/>
                <w:szCs w:val="22"/>
              </w:rPr>
              <w:t>IČ:</w:t>
            </w:r>
            <w:r w:rsidRPr="00953562">
              <w:rPr>
                <w:rFonts w:asciiTheme="minorHAnsi" w:hAnsiTheme="minorHAnsi" w:cstheme="minorHAnsi"/>
                <w:color w:val="auto"/>
                <w:szCs w:val="22"/>
              </w:rPr>
              <w:tab/>
            </w:r>
            <w:r w:rsidRPr="00953562">
              <w:rPr>
                <w:rFonts w:asciiTheme="minorHAnsi" w:hAnsiTheme="minorHAnsi" w:cstheme="minorHAnsi"/>
                <w:color w:val="auto"/>
                <w:szCs w:val="22"/>
              </w:rPr>
              <w:tab/>
              <w:t>DIČ: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FB30F5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5A2A5C" w:rsidRPr="00C66F5B" w14:paraId="4C765D99" w14:textId="77777777" w:rsidTr="00953562">
        <w:trPr>
          <w:trHeight w:val="20"/>
        </w:trPr>
        <w:tc>
          <w:tcPr>
            <w:tcW w:w="2552" w:type="dxa"/>
            <w:vAlign w:val="center"/>
          </w:tcPr>
          <w:p w14:paraId="546A1469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66F5B">
              <w:rPr>
                <w:rFonts w:asciiTheme="minorHAnsi" w:hAnsiTheme="minorHAnsi" w:cstheme="minorHAnsi"/>
                <w:color w:val="auto"/>
                <w:szCs w:val="22"/>
              </w:rPr>
              <w:t>Fax:</w:t>
            </w:r>
          </w:p>
        </w:tc>
        <w:tc>
          <w:tcPr>
            <w:tcW w:w="3668" w:type="dxa"/>
            <w:tcBorders>
              <w:right w:val="single" w:sz="12" w:space="0" w:color="auto"/>
            </w:tcBorders>
            <w:vAlign w:val="center"/>
          </w:tcPr>
          <w:p w14:paraId="049DF1AA" w14:textId="77777777" w:rsidR="005A2A5C" w:rsidRPr="00C66F5B" w:rsidRDefault="00B74D85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+420 519 407 399</w:t>
            </w:r>
          </w:p>
        </w:tc>
        <w:tc>
          <w:tcPr>
            <w:tcW w:w="29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4CC15A" w14:textId="77777777" w:rsidR="005A2A5C" w:rsidRPr="00953562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953562">
              <w:rPr>
                <w:rFonts w:asciiTheme="minorHAnsi" w:hAnsiTheme="minorHAnsi" w:cstheme="minorHAnsi"/>
                <w:color w:val="auto"/>
                <w:szCs w:val="22"/>
              </w:rPr>
              <w:t>osoba oprávněná jednat za uchazeče: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A2752F" w14:textId="77777777" w:rsidR="005A2A5C" w:rsidRPr="00C66F5B" w:rsidRDefault="005A2A5C" w:rsidP="00B74D85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5A2A5C" w:rsidRPr="00C66F5B" w14:paraId="4111F7CE" w14:textId="77777777" w:rsidTr="00953562">
        <w:trPr>
          <w:trHeight w:val="20"/>
        </w:trPr>
        <w:tc>
          <w:tcPr>
            <w:tcW w:w="2552" w:type="dxa"/>
            <w:vAlign w:val="center"/>
          </w:tcPr>
          <w:p w14:paraId="73F18208" w14:textId="77777777" w:rsidR="005A2A5C" w:rsidRPr="00C66F5B" w:rsidRDefault="005A2A5C" w:rsidP="00B74D85">
            <w:pPr>
              <w:pStyle w:val="Bezmezer"/>
              <w:rPr>
                <w:rFonts w:asciiTheme="minorHAnsi" w:hAnsiTheme="minorHAnsi" w:cstheme="minorHAnsi"/>
              </w:rPr>
            </w:pPr>
            <w:r w:rsidRPr="00C66F5B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668" w:type="dxa"/>
            <w:tcBorders>
              <w:right w:val="single" w:sz="12" w:space="0" w:color="auto"/>
            </w:tcBorders>
            <w:vAlign w:val="center"/>
          </w:tcPr>
          <w:p w14:paraId="131669BD" w14:textId="77777777" w:rsidR="005A2A5C" w:rsidRPr="00C66F5B" w:rsidRDefault="007C1781" w:rsidP="00B74D85">
            <w:pPr>
              <w:pStyle w:val="Bezmezer"/>
              <w:rPr>
                <w:rFonts w:asciiTheme="minorHAnsi" w:hAnsiTheme="minorHAnsi" w:cstheme="minorHAnsi"/>
              </w:rPr>
            </w:pPr>
            <w:hyperlink w:history="1">
              <w:r w:rsidRPr="00C66F5B">
                <w:rPr>
                  <w:rStyle w:val="Hypertextovodkaz"/>
                  <w:rFonts w:asciiTheme="minorHAnsi" w:hAnsiTheme="minorHAnsi" w:cstheme="minorHAnsi"/>
                </w:rPr>
                <w:t>hyblerova.michaela@nemhu.cz</w:t>
              </w:r>
            </w:hyperlink>
          </w:p>
        </w:tc>
        <w:tc>
          <w:tcPr>
            <w:tcW w:w="29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342D0" w14:textId="77777777" w:rsidR="005A2A5C" w:rsidRPr="00953562" w:rsidRDefault="005A2A5C" w:rsidP="00B74D85">
            <w:pPr>
              <w:pStyle w:val="Bezmezer"/>
              <w:rPr>
                <w:rFonts w:asciiTheme="minorHAnsi" w:hAnsiTheme="minorHAnsi" w:cstheme="minorHAnsi"/>
              </w:rPr>
            </w:pPr>
            <w:r w:rsidRPr="00953562">
              <w:rPr>
                <w:rFonts w:asciiTheme="minorHAnsi" w:hAnsiTheme="minorHAnsi" w:cstheme="minorHAnsi"/>
              </w:rPr>
              <w:t>kontaktní osoba Tel./fax/</w:t>
            </w:r>
            <w:r w:rsidR="004959C6" w:rsidRPr="0095356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870684" w14:textId="77777777" w:rsidR="005A2A5C" w:rsidRPr="00C66F5B" w:rsidRDefault="005A2A5C" w:rsidP="00B74D85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</w:tbl>
    <w:p w14:paraId="695C6B6E" w14:textId="77777777" w:rsidR="0047274F" w:rsidRDefault="0047274F" w:rsidP="00BB2EFD">
      <w:pPr>
        <w:rPr>
          <w:rFonts w:asciiTheme="minorHAnsi" w:hAnsiTheme="minorHAnsi" w:cstheme="minorHAnsi"/>
          <w:b/>
          <w:sz w:val="22"/>
          <w:szCs w:val="22"/>
        </w:rPr>
      </w:pPr>
    </w:p>
    <w:p w14:paraId="199253BF" w14:textId="77777777" w:rsidR="00BB2EFD" w:rsidRPr="00C66F5B" w:rsidRDefault="00BB2EFD" w:rsidP="00BB2EFD">
      <w:pPr>
        <w:rPr>
          <w:rFonts w:asciiTheme="minorHAnsi" w:hAnsiTheme="minorHAnsi" w:cstheme="minorHAnsi"/>
          <w:b/>
          <w:sz w:val="22"/>
          <w:szCs w:val="22"/>
        </w:rPr>
      </w:pPr>
      <w:r w:rsidRPr="00C66F5B">
        <w:rPr>
          <w:rFonts w:asciiTheme="minorHAnsi" w:hAnsiTheme="minorHAnsi" w:cstheme="minorHAnsi"/>
          <w:b/>
          <w:sz w:val="22"/>
          <w:szCs w:val="22"/>
        </w:rPr>
        <w:t>Uchazeč vyplní tabulku uvedenou v oddíle č.</w:t>
      </w:r>
      <w:r w:rsidRPr="00C66F5B">
        <w:rPr>
          <w:rFonts w:asciiTheme="minorHAnsi" w:hAnsiTheme="minorHAnsi" w:cstheme="minorHAnsi"/>
          <w:b/>
          <w:noProof/>
          <w:sz w:val="22"/>
          <w:szCs w:val="22"/>
        </w:rPr>
        <w:t> </w:t>
      </w:r>
      <w:r w:rsidR="005A2A5C" w:rsidRPr="00C66F5B">
        <w:rPr>
          <w:rFonts w:asciiTheme="minorHAnsi" w:hAnsiTheme="minorHAnsi" w:cstheme="minorHAnsi"/>
          <w:b/>
          <w:sz w:val="22"/>
          <w:szCs w:val="22"/>
        </w:rPr>
        <w:t xml:space="preserve">2.2 a č. 3 </w:t>
      </w:r>
      <w:r w:rsidRPr="00C66F5B">
        <w:rPr>
          <w:rFonts w:asciiTheme="minorHAnsi" w:hAnsiTheme="minorHAnsi" w:cstheme="minorHAnsi"/>
          <w:b/>
          <w:sz w:val="22"/>
          <w:szCs w:val="22"/>
        </w:rPr>
        <w:t>Krycího listu nabídky</w:t>
      </w:r>
      <w:r w:rsidR="00142FF1" w:rsidRPr="00953562">
        <w:rPr>
          <w:rFonts w:asciiTheme="minorHAnsi" w:hAnsiTheme="minorHAnsi" w:cstheme="minorHAnsi"/>
          <w:b/>
          <w:sz w:val="22"/>
          <w:szCs w:val="22"/>
          <w:highlight w:val="cyan"/>
        </w:rPr>
        <w:t>.</w:t>
      </w:r>
      <w:r w:rsidRPr="00953562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 Uchazeč má právo upravovat pouze nevyplněné části krycího listu.</w:t>
      </w:r>
    </w:p>
    <w:p w14:paraId="1DA398BC" w14:textId="77777777" w:rsidR="00BB2EFD" w:rsidRDefault="00BB2EFD" w:rsidP="00BB2EFD">
      <w:pPr>
        <w:rPr>
          <w:rFonts w:asciiTheme="minorHAnsi" w:hAnsiTheme="minorHAnsi" w:cstheme="minorHAnsi"/>
          <w:sz w:val="22"/>
          <w:szCs w:val="22"/>
        </w:rPr>
      </w:pPr>
    </w:p>
    <w:p w14:paraId="28272FAD" w14:textId="77777777" w:rsidR="00F358BD" w:rsidRDefault="00F358BD" w:rsidP="00BB2EFD">
      <w:pPr>
        <w:rPr>
          <w:rFonts w:asciiTheme="minorHAnsi" w:hAnsiTheme="minorHAnsi" w:cstheme="minorHAnsi"/>
          <w:sz w:val="22"/>
          <w:szCs w:val="22"/>
        </w:rPr>
      </w:pPr>
    </w:p>
    <w:p w14:paraId="025CCF5A" w14:textId="6AFFA292" w:rsidR="00BB2EFD" w:rsidRPr="00C66F5B" w:rsidRDefault="00BB2EFD" w:rsidP="008E5980">
      <w:pPr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C66F5B">
        <w:rPr>
          <w:rFonts w:asciiTheme="minorHAnsi" w:hAnsiTheme="minorHAnsi" w:cstheme="minorHAnsi"/>
          <w:b/>
          <w:sz w:val="22"/>
          <w:szCs w:val="22"/>
        </w:rPr>
        <w:t xml:space="preserve">Nabídková cena za </w:t>
      </w:r>
      <w:r w:rsidR="00142FF1" w:rsidRPr="00C66F5B">
        <w:rPr>
          <w:rFonts w:asciiTheme="minorHAnsi" w:hAnsiTheme="minorHAnsi" w:cstheme="minorHAnsi"/>
          <w:b/>
          <w:sz w:val="22"/>
          <w:szCs w:val="22"/>
        </w:rPr>
        <w:t>nabízené plnění</w:t>
      </w:r>
      <w:r w:rsidR="00E44F3A" w:rsidRPr="00C66F5B">
        <w:rPr>
          <w:rFonts w:asciiTheme="minorHAnsi" w:hAnsiTheme="minorHAnsi" w:cstheme="minorHAnsi"/>
          <w:b/>
          <w:sz w:val="22"/>
          <w:szCs w:val="22"/>
        </w:rPr>
        <w:t xml:space="preserve"> veřejné zakázky</w:t>
      </w:r>
      <w:r w:rsidR="00E44F3A" w:rsidRPr="00C66F5B">
        <w:rPr>
          <w:rFonts w:asciiTheme="minorHAnsi" w:hAnsiTheme="minorHAnsi" w:cstheme="minorHAnsi"/>
          <w:b/>
          <w:sz w:val="22"/>
          <w:szCs w:val="22"/>
        </w:rPr>
        <w:tab/>
      </w:r>
      <w:r w:rsidR="0062437B">
        <w:rPr>
          <w:rFonts w:asciiTheme="minorHAnsi" w:hAnsiTheme="minorHAnsi" w:cstheme="minorHAnsi"/>
          <w:b/>
          <w:sz w:val="22"/>
          <w:szCs w:val="22"/>
        </w:rPr>
        <w:t>„</w:t>
      </w:r>
      <w:r w:rsidR="00667B52" w:rsidRPr="00667B52">
        <w:rPr>
          <w:rFonts w:asciiTheme="minorHAnsi" w:hAnsiTheme="minorHAnsi" w:cstheme="minorHAnsi"/>
          <w:b/>
          <w:bCs/>
          <w:sz w:val="22"/>
          <w:szCs w:val="22"/>
        </w:rPr>
        <w:t xml:space="preserve">Vybavení gastro </w:t>
      </w:r>
      <w:r w:rsidR="00667B52" w:rsidRPr="00667B52">
        <w:rPr>
          <w:rFonts w:asciiTheme="minorHAnsi" w:hAnsiTheme="minorHAnsi" w:cstheme="minorHAnsi"/>
          <w:b/>
          <w:bCs/>
          <w:sz w:val="22"/>
          <w:szCs w:val="22"/>
        </w:rPr>
        <w:t>ambulance – sušící</w:t>
      </w:r>
      <w:r w:rsidR="00667B52" w:rsidRPr="00667B52">
        <w:rPr>
          <w:rFonts w:asciiTheme="minorHAnsi" w:hAnsiTheme="minorHAnsi" w:cstheme="minorHAnsi"/>
          <w:b/>
          <w:bCs/>
          <w:sz w:val="22"/>
          <w:szCs w:val="22"/>
        </w:rPr>
        <w:t xml:space="preserve"> skříně na endoskopy</w:t>
      </w:r>
      <w:r w:rsidR="00667B52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tbl>
      <w:tblPr>
        <w:tblW w:w="15820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850"/>
        <w:gridCol w:w="1667"/>
        <w:gridCol w:w="5421"/>
        <w:gridCol w:w="1417"/>
        <w:gridCol w:w="959"/>
        <w:gridCol w:w="1701"/>
        <w:gridCol w:w="1984"/>
      </w:tblGrid>
      <w:tr w:rsidR="007103C2" w:rsidRPr="00C66F5B" w14:paraId="11CD77D0" w14:textId="77777777" w:rsidTr="00BA1DF1">
        <w:trPr>
          <w:trHeight w:val="690"/>
        </w:trPr>
        <w:tc>
          <w:tcPr>
            <w:tcW w:w="1821" w:type="dxa"/>
            <w:shd w:val="clear" w:color="auto" w:fill="FFFFFF"/>
            <w:vAlign w:val="center"/>
          </w:tcPr>
          <w:p w14:paraId="3D8B5875" w14:textId="77777777" w:rsidR="007103C2" w:rsidRPr="00C66F5B" w:rsidRDefault="003B4716" w:rsidP="00905174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C66F5B">
              <w:rPr>
                <w:rFonts w:asciiTheme="minorHAnsi" w:hAnsiTheme="minorHAnsi" w:cstheme="minorHAnsi"/>
                <w:b/>
              </w:rPr>
              <w:t>Název předmětu</w:t>
            </w:r>
            <w:r w:rsidR="00905174" w:rsidRPr="00C66F5B">
              <w:rPr>
                <w:rFonts w:asciiTheme="minorHAnsi" w:hAnsiTheme="minorHAnsi" w:cstheme="minorHAnsi"/>
                <w:b/>
              </w:rPr>
              <w:t xml:space="preserve"> z</w:t>
            </w:r>
            <w:r w:rsidR="007103C2" w:rsidRPr="00C66F5B">
              <w:rPr>
                <w:rFonts w:asciiTheme="minorHAnsi" w:hAnsiTheme="minorHAnsi" w:cstheme="minorHAnsi"/>
                <w:b/>
              </w:rPr>
              <w:t>akázky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5CD5327" w14:textId="77777777" w:rsidR="007103C2" w:rsidRPr="00C66F5B" w:rsidRDefault="007103C2" w:rsidP="00A2257C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C66F5B">
              <w:rPr>
                <w:rFonts w:asciiTheme="minorHAnsi" w:hAnsiTheme="minorHAnsi" w:cstheme="minorHAnsi"/>
                <w:b/>
              </w:rPr>
              <w:t>Č. položky</w:t>
            </w:r>
          </w:p>
        </w:tc>
        <w:tc>
          <w:tcPr>
            <w:tcW w:w="166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0FBD70F" w14:textId="77777777" w:rsidR="007103C2" w:rsidRPr="00C66F5B" w:rsidRDefault="007103C2" w:rsidP="00592F07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C66F5B">
              <w:rPr>
                <w:rFonts w:asciiTheme="minorHAnsi" w:hAnsiTheme="minorHAnsi" w:cstheme="minorHAnsi"/>
                <w:b/>
              </w:rPr>
              <w:t>Obchodní a typový název</w:t>
            </w:r>
          </w:p>
        </w:tc>
        <w:tc>
          <w:tcPr>
            <w:tcW w:w="5421" w:type="dxa"/>
            <w:shd w:val="clear" w:color="auto" w:fill="FFFFFF"/>
            <w:vAlign w:val="center"/>
          </w:tcPr>
          <w:p w14:paraId="687636C2" w14:textId="77777777" w:rsidR="007103C2" w:rsidRPr="00C66F5B" w:rsidRDefault="007103C2" w:rsidP="007E60AF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C66F5B">
              <w:rPr>
                <w:rFonts w:asciiTheme="minorHAnsi" w:hAnsiTheme="minorHAnsi" w:cstheme="minorHAnsi"/>
                <w:b/>
              </w:rPr>
              <w:t>Popis plnění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A1FA84A" w14:textId="77777777" w:rsidR="007103C2" w:rsidRPr="00C66F5B" w:rsidRDefault="007103C2" w:rsidP="007E60AF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C66F5B">
              <w:rPr>
                <w:rFonts w:asciiTheme="minorHAnsi" w:hAnsiTheme="minorHAnsi" w:cstheme="minorHAnsi"/>
                <w:b/>
              </w:rPr>
              <w:t>Účtovaná sazba DPH v %</w:t>
            </w:r>
          </w:p>
        </w:tc>
        <w:tc>
          <w:tcPr>
            <w:tcW w:w="959" w:type="dxa"/>
            <w:shd w:val="clear" w:color="auto" w:fill="FFFFFF"/>
            <w:vAlign w:val="center"/>
          </w:tcPr>
          <w:p w14:paraId="4B87E35E" w14:textId="77777777" w:rsidR="007103C2" w:rsidRPr="00C66F5B" w:rsidRDefault="007103C2" w:rsidP="007E60AF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C66F5B">
              <w:rPr>
                <w:rFonts w:asciiTheme="minorHAnsi" w:hAnsiTheme="minorHAnsi" w:cstheme="minorHAnsi"/>
                <w:b/>
              </w:rPr>
              <w:t>Počet ks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72A67BD" w14:textId="77777777" w:rsidR="007103C2" w:rsidRPr="00C66F5B" w:rsidRDefault="007103C2" w:rsidP="007E60AF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C66F5B">
              <w:rPr>
                <w:rFonts w:asciiTheme="minorHAnsi" w:hAnsiTheme="minorHAnsi" w:cstheme="minorHAnsi"/>
                <w:b/>
              </w:rPr>
              <w:t>Nabídková cena</w:t>
            </w:r>
            <w:r w:rsidR="000F1196">
              <w:rPr>
                <w:rFonts w:asciiTheme="minorHAnsi" w:hAnsiTheme="minorHAnsi" w:cstheme="minorHAnsi"/>
                <w:b/>
              </w:rPr>
              <w:t xml:space="preserve"> celkem</w:t>
            </w:r>
            <w:r w:rsidRPr="00C66F5B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0DA8849" w14:textId="77777777" w:rsidR="007103C2" w:rsidRPr="00C66F5B" w:rsidRDefault="007103C2" w:rsidP="007E60AF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C66F5B">
              <w:rPr>
                <w:rFonts w:asciiTheme="minorHAnsi" w:hAnsiTheme="minorHAnsi" w:cstheme="minorHAnsi"/>
                <w:b/>
              </w:rPr>
              <w:t>(bez DPH v Kč)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AAB556E" w14:textId="77777777" w:rsidR="0062437B" w:rsidRDefault="007103C2" w:rsidP="00142FF1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C66F5B">
              <w:rPr>
                <w:rFonts w:asciiTheme="minorHAnsi" w:hAnsiTheme="minorHAnsi" w:cstheme="minorHAnsi"/>
                <w:b/>
              </w:rPr>
              <w:t xml:space="preserve">Nabídková cena celkem </w:t>
            </w:r>
          </w:p>
          <w:p w14:paraId="69F908A4" w14:textId="77777777" w:rsidR="007103C2" w:rsidRPr="00C66F5B" w:rsidRDefault="007103C2" w:rsidP="00142FF1">
            <w:pPr>
              <w:pStyle w:val="Bezmezer"/>
              <w:jc w:val="center"/>
              <w:rPr>
                <w:rFonts w:asciiTheme="minorHAnsi" w:hAnsiTheme="minorHAnsi" w:cstheme="minorHAnsi"/>
                <w:b/>
              </w:rPr>
            </w:pPr>
            <w:r w:rsidRPr="00C66F5B">
              <w:rPr>
                <w:rFonts w:asciiTheme="minorHAnsi" w:hAnsiTheme="minorHAnsi" w:cstheme="minorHAnsi"/>
                <w:b/>
              </w:rPr>
              <w:t>(včetně DPH v Kč)</w:t>
            </w:r>
          </w:p>
        </w:tc>
      </w:tr>
      <w:tr w:rsidR="007103C2" w:rsidRPr="00C66F5B" w14:paraId="73132A47" w14:textId="77777777" w:rsidTr="00BA1DF1">
        <w:trPr>
          <w:trHeight w:val="839"/>
        </w:trPr>
        <w:tc>
          <w:tcPr>
            <w:tcW w:w="1821" w:type="dxa"/>
            <w:vAlign w:val="center"/>
          </w:tcPr>
          <w:p w14:paraId="127A202F" w14:textId="6512D07A" w:rsidR="007103C2" w:rsidRPr="00C66F5B" w:rsidRDefault="00667B52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Sušící skříně – endoskopy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23178B2" w14:textId="77777777" w:rsidR="007103C2" w:rsidRPr="00C66F5B" w:rsidRDefault="007103C2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C66F5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F04BC2" w14:textId="77777777" w:rsidR="007103C2" w:rsidRPr="00C66F5B" w:rsidRDefault="007103C2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73E80" w14:textId="438D8272" w:rsidR="007103C2" w:rsidRPr="00C66F5B" w:rsidRDefault="00EA343B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Dodávka a instalace 1ks </w:t>
            </w:r>
            <w:r w:rsidR="00667B52">
              <w:rPr>
                <w:rFonts w:asciiTheme="minorHAnsi" w:hAnsiTheme="minorHAnsi" w:cstheme="minorHAnsi"/>
              </w:rPr>
              <w:t>sušící skříně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67B52">
              <w:rPr>
                <w:rFonts w:asciiTheme="minorHAnsi" w:hAnsiTheme="minorHAnsi" w:cstheme="minorHAnsi"/>
              </w:rPr>
              <w:t>na endoskopy pro gastroskopickou ambulanci</w:t>
            </w:r>
            <w:r>
              <w:rPr>
                <w:rFonts w:asciiTheme="minorHAnsi" w:hAnsiTheme="minorHAnsi" w:cstheme="minorHAnsi"/>
              </w:rPr>
              <w:t xml:space="preserve"> dle technické specifikace výzvy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457311" w14:textId="77777777" w:rsidR="007103C2" w:rsidRPr="00C66F5B" w:rsidRDefault="007103C2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F5C2059" w14:textId="41A23FEB" w:rsidR="007103C2" w:rsidRPr="00C66F5B" w:rsidRDefault="00EA343B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ks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51F9FC" w14:textId="77777777" w:rsidR="007103C2" w:rsidRPr="00C66F5B" w:rsidRDefault="007103C2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EFF191" w14:textId="77777777" w:rsidR="007103C2" w:rsidRPr="00C66F5B" w:rsidRDefault="007103C2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45915" w:rsidRPr="00C66F5B" w14:paraId="25E9D61E" w14:textId="77777777" w:rsidTr="00BA1DF1">
        <w:trPr>
          <w:trHeight w:val="839"/>
        </w:trPr>
        <w:tc>
          <w:tcPr>
            <w:tcW w:w="1821" w:type="dxa"/>
            <w:vAlign w:val="center"/>
          </w:tcPr>
          <w:p w14:paraId="71983DA9" w14:textId="41245B48" w:rsidR="00F45915" w:rsidRPr="00F45915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F45915">
              <w:rPr>
                <w:rFonts w:asciiTheme="minorHAnsi" w:hAnsiTheme="minorHAnsi" w:cstheme="minorHAnsi"/>
              </w:rPr>
              <w:t>Cena servisní hodiny po dobu 5</w:t>
            </w:r>
            <w:r>
              <w:rPr>
                <w:rFonts w:asciiTheme="minorHAnsi" w:hAnsiTheme="minorHAnsi" w:cstheme="minorHAnsi"/>
              </w:rPr>
              <w:t xml:space="preserve"> let</w:t>
            </w:r>
            <w:r w:rsidRPr="00F45915">
              <w:rPr>
                <w:rFonts w:asciiTheme="minorHAnsi" w:hAnsiTheme="minorHAnsi" w:cstheme="minorHAnsi"/>
              </w:rPr>
              <w:t xml:space="preserve"> od uplynutí záruky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8827E04" w14:textId="770241D3" w:rsidR="00F45915" w:rsidRPr="00C66F5B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2968F2" w14:textId="77777777" w:rsidR="00F45915" w:rsidRPr="00C66F5B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ABF1BD" w14:textId="510B09A3" w:rsidR="00F45915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servisní hodiny po dobu 5 let od uplynutí záruky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65DA18" w14:textId="77777777" w:rsidR="00F45915" w:rsidRPr="00C66F5B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D6C9D11" w14:textId="1C619C0C" w:rsidR="00F45915" w:rsidRPr="00C66F5B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hod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D2608E" w14:textId="77777777" w:rsidR="00F45915" w:rsidRPr="00C66F5B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CEF716" w14:textId="77777777" w:rsidR="00F45915" w:rsidRPr="00C66F5B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45915" w:rsidRPr="00C66F5B" w14:paraId="561BD73B" w14:textId="77777777" w:rsidTr="00BA1DF1">
        <w:trPr>
          <w:trHeight w:val="839"/>
        </w:trPr>
        <w:tc>
          <w:tcPr>
            <w:tcW w:w="1821" w:type="dxa"/>
            <w:vAlign w:val="center"/>
          </w:tcPr>
          <w:p w14:paraId="4EBDC764" w14:textId="2933D840" w:rsidR="00F45915" w:rsidRPr="00F45915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F45915">
              <w:rPr>
                <w:rFonts w:asciiTheme="minorHAnsi" w:hAnsiTheme="minorHAnsi" w:cstheme="minorHAnsi"/>
              </w:rPr>
              <w:lastRenderedPageBreak/>
              <w:t xml:space="preserve">Cena za jedno kompletní provedení </w:t>
            </w:r>
            <w:proofErr w:type="spellStart"/>
            <w:r w:rsidRPr="00F45915">
              <w:rPr>
                <w:rFonts w:asciiTheme="minorHAnsi" w:hAnsiTheme="minorHAnsi" w:cstheme="minorHAnsi"/>
              </w:rPr>
              <w:t>pBTK</w:t>
            </w:r>
            <w:proofErr w:type="spellEnd"/>
            <w:r w:rsidRPr="00F45915">
              <w:rPr>
                <w:rFonts w:asciiTheme="minorHAnsi" w:hAnsiTheme="minorHAnsi" w:cstheme="minorHAnsi"/>
              </w:rPr>
              <w:t>, garantovaná po dobu 5 let od uplynutí záruky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1972DE7" w14:textId="051CC502" w:rsidR="00F45915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C8EA4E" w14:textId="77777777" w:rsidR="00F45915" w:rsidRPr="00C66F5B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D1A80C" w14:textId="6878F720" w:rsidR="00F45915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F45915">
              <w:rPr>
                <w:rFonts w:asciiTheme="minorHAnsi" w:hAnsiTheme="minorHAnsi" w:cstheme="minorHAnsi"/>
              </w:rPr>
              <w:t xml:space="preserve">Cena za jedno kompletní provedení </w:t>
            </w:r>
            <w:proofErr w:type="spellStart"/>
            <w:r w:rsidRPr="00F45915">
              <w:rPr>
                <w:rFonts w:asciiTheme="minorHAnsi" w:hAnsiTheme="minorHAnsi" w:cstheme="minorHAnsi"/>
              </w:rPr>
              <w:t>pBTK</w:t>
            </w:r>
            <w:proofErr w:type="spellEnd"/>
            <w:r w:rsidRPr="00F45915">
              <w:rPr>
                <w:rFonts w:asciiTheme="minorHAnsi" w:hAnsiTheme="minorHAnsi" w:cstheme="minorHAnsi"/>
              </w:rPr>
              <w:t>, garantovaná po dobu 5 let od uplynutí záruky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28BBFC" w14:textId="77777777" w:rsidR="00F45915" w:rsidRPr="00C66F5B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4C09467" w14:textId="0785DD6C" w:rsidR="00F45915" w:rsidRPr="00C66F5B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ks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0A15CD" w14:textId="77777777" w:rsidR="00F45915" w:rsidRPr="00C66F5B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F31FE8" w14:textId="77777777" w:rsidR="00F45915" w:rsidRPr="00C66F5B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45915" w:rsidRPr="00C66F5B" w14:paraId="0160E8D7" w14:textId="77777777" w:rsidTr="00BA1DF1">
        <w:trPr>
          <w:trHeight w:val="839"/>
        </w:trPr>
        <w:tc>
          <w:tcPr>
            <w:tcW w:w="1821" w:type="dxa"/>
            <w:vAlign w:val="center"/>
          </w:tcPr>
          <w:p w14:paraId="41B128BE" w14:textId="286CE63C" w:rsidR="00F45915" w:rsidRPr="00F45915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F45915">
              <w:rPr>
                <w:rFonts w:asciiTheme="minorHAnsi" w:hAnsiTheme="minorHAnsi" w:cstheme="minorHAnsi"/>
              </w:rPr>
              <w:t>Fixní cena za dojezd technika do Nemocnice Hustopeče platná po dobu 5 let po uplynutí záruky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474CBF4" w14:textId="7DD13FB7" w:rsidR="00F45915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C11BB1" w14:textId="77777777" w:rsidR="00F45915" w:rsidRPr="00C66F5B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503D27" w14:textId="38425675" w:rsidR="00F45915" w:rsidRPr="00F45915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F45915">
              <w:rPr>
                <w:rFonts w:cs="Calibri"/>
              </w:rPr>
              <w:t>Fixní cena za dojezd technika do Nemocnice Hustopeče platná po dobu 5 let po uplynutí záruky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46D191" w14:textId="77777777" w:rsidR="00F45915" w:rsidRPr="00C66F5B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2E27DB1" w14:textId="3AEFF7F7" w:rsidR="00F45915" w:rsidRPr="00C66F5B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hod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FCDD39" w14:textId="77777777" w:rsidR="00F45915" w:rsidRPr="00C66F5B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BF9917" w14:textId="77777777" w:rsidR="00F45915" w:rsidRPr="00C66F5B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71769" w:rsidRPr="00C71769" w14:paraId="2F0DBD0E" w14:textId="77777777" w:rsidTr="00C71769">
        <w:trPr>
          <w:trHeight w:val="115"/>
        </w:trPr>
        <w:tc>
          <w:tcPr>
            <w:tcW w:w="1821" w:type="dxa"/>
            <w:shd w:val="clear" w:color="auto" w:fill="FFF2CC" w:themeFill="accent4" w:themeFillTint="33"/>
            <w:vAlign w:val="center"/>
          </w:tcPr>
          <w:p w14:paraId="78904A17" w14:textId="77777777" w:rsidR="00C71769" w:rsidRPr="00C71769" w:rsidRDefault="00C71769" w:rsidP="00C66F5B">
            <w:pPr>
              <w:pStyle w:val="Bezmezer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2774439" w14:textId="77777777" w:rsidR="00C71769" w:rsidRPr="00C71769" w:rsidRDefault="00C71769" w:rsidP="00C66F5B">
            <w:pPr>
              <w:pStyle w:val="Bezmezer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4811FE4" w14:textId="77777777" w:rsidR="00C71769" w:rsidRPr="00C71769" w:rsidRDefault="00C71769" w:rsidP="00C66F5B">
            <w:pPr>
              <w:pStyle w:val="Bezmezer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54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8B137DC" w14:textId="77777777" w:rsidR="00C71769" w:rsidRPr="00C71769" w:rsidRDefault="00C71769" w:rsidP="00C66F5B">
            <w:pPr>
              <w:pStyle w:val="Bezmezer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31B8B815" w14:textId="77777777" w:rsidR="00C71769" w:rsidRPr="00C71769" w:rsidRDefault="00C71769" w:rsidP="00C66F5B">
            <w:pPr>
              <w:pStyle w:val="Bezmezer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167ACA35" w14:textId="77777777" w:rsidR="00C71769" w:rsidRPr="00C71769" w:rsidRDefault="00C71769" w:rsidP="00C66F5B">
            <w:pPr>
              <w:pStyle w:val="Bezmezer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7FAC1F27" w14:textId="77777777" w:rsidR="00C71769" w:rsidRPr="00C71769" w:rsidRDefault="00C71769" w:rsidP="00C66F5B">
            <w:pPr>
              <w:pStyle w:val="Bezmezer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9341B73" w14:textId="77777777" w:rsidR="00C71769" w:rsidRPr="00C71769" w:rsidRDefault="00C71769" w:rsidP="00C66F5B">
            <w:pPr>
              <w:pStyle w:val="Bezmezer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C71769" w:rsidRPr="00C66F5B" w14:paraId="21E7BCEA" w14:textId="77777777" w:rsidTr="00C71769">
        <w:trPr>
          <w:trHeight w:val="672"/>
        </w:trPr>
        <w:tc>
          <w:tcPr>
            <w:tcW w:w="1821" w:type="dxa"/>
            <w:vAlign w:val="center"/>
          </w:tcPr>
          <w:p w14:paraId="6C61228A" w14:textId="0F844D91" w:rsidR="00C71769" w:rsidRDefault="00C71769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Délka záruky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576F6A6" w14:textId="3068B709" w:rsidR="00C71769" w:rsidRPr="00C66F5B" w:rsidRDefault="00F45915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13B83" w14:textId="6EC9BAF4" w:rsidR="00C71769" w:rsidRPr="00C71769" w:rsidRDefault="00C71769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  <w:tc>
          <w:tcPr>
            <w:tcW w:w="54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B4D813" w14:textId="2D0203CC" w:rsidR="00C71769" w:rsidRDefault="00C71769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Délka záruky </w:t>
            </w:r>
            <w:r w:rsidRPr="00C71769">
              <w:rPr>
                <w:rFonts w:asciiTheme="minorHAnsi" w:hAnsiTheme="minorHAnsi" w:cstheme="minorHAnsi"/>
                <w:b/>
                <w:bCs/>
              </w:rPr>
              <w:t>v měsících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D20F52" w14:textId="77777777" w:rsidR="00C71769" w:rsidRPr="00C66F5B" w:rsidRDefault="00C71769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7A27C08" w14:textId="74AEB90E" w:rsidR="00C71769" w:rsidRPr="00C66F5B" w:rsidRDefault="00C71769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F7CFE11" w14:textId="023CA01B" w:rsidR="00C71769" w:rsidRPr="00C66F5B" w:rsidRDefault="00C71769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BD718" w14:textId="565764F3" w:rsidR="00C71769" w:rsidRPr="00C66F5B" w:rsidRDefault="00C71769" w:rsidP="00C66F5B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</w:t>
            </w:r>
            <w:proofErr w:type="spellEnd"/>
          </w:p>
        </w:tc>
      </w:tr>
    </w:tbl>
    <w:p w14:paraId="4149E77E" w14:textId="77777777" w:rsidR="00BE35D0" w:rsidRDefault="00BE35D0" w:rsidP="000F1196">
      <w:pPr>
        <w:ind w:right="-3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DAF4F9" w14:textId="77777777" w:rsidR="0098032B" w:rsidRPr="0098032B" w:rsidRDefault="0098032B" w:rsidP="0098032B">
      <w:pPr>
        <w:rPr>
          <w:rFonts w:asciiTheme="minorHAnsi" w:hAnsiTheme="minorHAnsi" w:cstheme="minorHAnsi"/>
          <w:sz w:val="22"/>
          <w:szCs w:val="22"/>
        </w:rPr>
      </w:pPr>
    </w:p>
    <w:p w14:paraId="21371DDA" w14:textId="77777777" w:rsidR="0098032B" w:rsidRPr="0098032B" w:rsidRDefault="0098032B" w:rsidP="0098032B">
      <w:pPr>
        <w:rPr>
          <w:rFonts w:asciiTheme="minorHAnsi" w:hAnsiTheme="minorHAnsi" w:cstheme="minorHAnsi"/>
          <w:sz w:val="22"/>
          <w:szCs w:val="22"/>
        </w:rPr>
      </w:pPr>
    </w:p>
    <w:p w14:paraId="1E3623CE" w14:textId="77777777" w:rsidR="0098032B" w:rsidRPr="0098032B" w:rsidRDefault="0098032B" w:rsidP="0098032B">
      <w:pPr>
        <w:rPr>
          <w:rFonts w:asciiTheme="minorHAnsi" w:hAnsiTheme="minorHAnsi" w:cstheme="minorHAnsi"/>
          <w:sz w:val="22"/>
          <w:szCs w:val="22"/>
        </w:rPr>
      </w:pPr>
    </w:p>
    <w:p w14:paraId="41F690F2" w14:textId="77777777" w:rsidR="0098032B" w:rsidRPr="0098032B" w:rsidRDefault="0098032B" w:rsidP="0098032B">
      <w:pPr>
        <w:rPr>
          <w:rFonts w:asciiTheme="minorHAnsi" w:hAnsiTheme="minorHAnsi" w:cstheme="minorHAnsi"/>
          <w:sz w:val="22"/>
          <w:szCs w:val="22"/>
        </w:rPr>
      </w:pPr>
    </w:p>
    <w:p w14:paraId="09BD70B6" w14:textId="495BE417" w:rsidR="0098032B" w:rsidRDefault="0098032B" w:rsidP="0098032B">
      <w:pPr>
        <w:tabs>
          <w:tab w:val="left" w:pos="8508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----------------------------------------</w:t>
      </w:r>
    </w:p>
    <w:p w14:paraId="78B2E1E6" w14:textId="49C1DAF6" w:rsidR="0098032B" w:rsidRPr="0098032B" w:rsidRDefault="0098032B" w:rsidP="0098032B">
      <w:pPr>
        <w:tabs>
          <w:tab w:val="left" w:pos="87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Podpis oprávněné osoby</w:t>
      </w:r>
    </w:p>
    <w:sectPr w:rsidR="0098032B" w:rsidRPr="0098032B" w:rsidSect="00BA1DF1">
      <w:footerReference w:type="default" r:id="rId9"/>
      <w:pgSz w:w="16838" w:h="11906" w:orient="landscape"/>
      <w:pgMar w:top="568" w:right="536" w:bottom="1135" w:left="1417" w:header="284" w:footer="6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8091" w14:textId="77777777" w:rsidR="00DF7F0D" w:rsidRDefault="00DF7F0D" w:rsidP="007B4E53">
      <w:r>
        <w:separator/>
      </w:r>
    </w:p>
  </w:endnote>
  <w:endnote w:type="continuationSeparator" w:id="0">
    <w:p w14:paraId="004EF99F" w14:textId="77777777" w:rsidR="00DF7F0D" w:rsidRDefault="00DF7F0D" w:rsidP="007B4E53">
      <w:r>
        <w:continuationSeparator/>
      </w:r>
    </w:p>
  </w:endnote>
  <w:endnote w:type="continuationNotice" w:id="1">
    <w:p w14:paraId="34447877" w14:textId="77777777" w:rsidR="00DF7F0D" w:rsidRDefault="00DF7F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80522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10CC9B5" w14:textId="71A383AC" w:rsidR="00F45915" w:rsidRDefault="00F4591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E32957" w14:textId="0EB4146E" w:rsidR="00953562" w:rsidRPr="00F45915" w:rsidRDefault="00953562" w:rsidP="00F459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341E" w14:textId="77777777" w:rsidR="00DF7F0D" w:rsidRDefault="00DF7F0D" w:rsidP="007B4E53">
      <w:r>
        <w:separator/>
      </w:r>
    </w:p>
  </w:footnote>
  <w:footnote w:type="continuationSeparator" w:id="0">
    <w:p w14:paraId="10952FBF" w14:textId="77777777" w:rsidR="00DF7F0D" w:rsidRDefault="00DF7F0D" w:rsidP="007B4E53">
      <w:r>
        <w:continuationSeparator/>
      </w:r>
    </w:p>
  </w:footnote>
  <w:footnote w:type="continuationNotice" w:id="1">
    <w:p w14:paraId="57D52290" w14:textId="77777777" w:rsidR="00DF7F0D" w:rsidRDefault="00DF7F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3FE6D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2205362"/>
    <w:multiLevelType w:val="hybridMultilevel"/>
    <w:tmpl w:val="B094B74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146D5"/>
    <w:multiLevelType w:val="multilevel"/>
    <w:tmpl w:val="9C7A7174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4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5"/>
      <w:lvlText w:val="%1.%2.%3."/>
      <w:lvlJc w:val="left"/>
      <w:pPr>
        <w:ind w:left="376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16309467">
    <w:abstractNumId w:val="0"/>
  </w:num>
  <w:num w:numId="2" w16cid:durableId="77866748">
    <w:abstractNumId w:val="1"/>
  </w:num>
  <w:num w:numId="3" w16cid:durableId="1697995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53"/>
    <w:rsid w:val="0000681F"/>
    <w:rsid w:val="00010D6B"/>
    <w:rsid w:val="000140F8"/>
    <w:rsid w:val="00023682"/>
    <w:rsid w:val="00024787"/>
    <w:rsid w:val="00041B83"/>
    <w:rsid w:val="00044F58"/>
    <w:rsid w:val="000624D2"/>
    <w:rsid w:val="000943EA"/>
    <w:rsid w:val="000A433E"/>
    <w:rsid w:val="000B23CC"/>
    <w:rsid w:val="000B6D78"/>
    <w:rsid w:val="000D25EB"/>
    <w:rsid w:val="000D3F43"/>
    <w:rsid w:val="000E71F0"/>
    <w:rsid w:val="000F1196"/>
    <w:rsid w:val="001069C9"/>
    <w:rsid w:val="001105AD"/>
    <w:rsid w:val="0011214B"/>
    <w:rsid w:val="001128BA"/>
    <w:rsid w:val="00113D7B"/>
    <w:rsid w:val="00120268"/>
    <w:rsid w:val="00121BB5"/>
    <w:rsid w:val="00135438"/>
    <w:rsid w:val="00142FF1"/>
    <w:rsid w:val="00150741"/>
    <w:rsid w:val="00167C93"/>
    <w:rsid w:val="00170CBA"/>
    <w:rsid w:val="00174115"/>
    <w:rsid w:val="001957FE"/>
    <w:rsid w:val="001B1951"/>
    <w:rsid w:val="001B3A56"/>
    <w:rsid w:val="001C4818"/>
    <w:rsid w:val="001F410C"/>
    <w:rsid w:val="001F5037"/>
    <w:rsid w:val="00207E66"/>
    <w:rsid w:val="00220475"/>
    <w:rsid w:val="00235120"/>
    <w:rsid w:val="0025187B"/>
    <w:rsid w:val="002579E3"/>
    <w:rsid w:val="00275D8B"/>
    <w:rsid w:val="00296394"/>
    <w:rsid w:val="002A142A"/>
    <w:rsid w:val="002A2F55"/>
    <w:rsid w:val="002A7624"/>
    <w:rsid w:val="002B6763"/>
    <w:rsid w:val="002C5CE2"/>
    <w:rsid w:val="002F41C2"/>
    <w:rsid w:val="003054C6"/>
    <w:rsid w:val="00306744"/>
    <w:rsid w:val="00344DC9"/>
    <w:rsid w:val="00351810"/>
    <w:rsid w:val="0035527E"/>
    <w:rsid w:val="00360286"/>
    <w:rsid w:val="003851CE"/>
    <w:rsid w:val="00386B5F"/>
    <w:rsid w:val="003947FD"/>
    <w:rsid w:val="003A5BC6"/>
    <w:rsid w:val="003A61C3"/>
    <w:rsid w:val="003B2AC9"/>
    <w:rsid w:val="003B39D9"/>
    <w:rsid w:val="003B4716"/>
    <w:rsid w:val="003C27F7"/>
    <w:rsid w:val="003C3DB4"/>
    <w:rsid w:val="003C4640"/>
    <w:rsid w:val="003D0C62"/>
    <w:rsid w:val="003D1D36"/>
    <w:rsid w:val="003F0899"/>
    <w:rsid w:val="003F311A"/>
    <w:rsid w:val="003F4064"/>
    <w:rsid w:val="003F6701"/>
    <w:rsid w:val="004117CB"/>
    <w:rsid w:val="00412501"/>
    <w:rsid w:val="004211EE"/>
    <w:rsid w:val="00421586"/>
    <w:rsid w:val="004239FC"/>
    <w:rsid w:val="00427F76"/>
    <w:rsid w:val="004320E3"/>
    <w:rsid w:val="00435188"/>
    <w:rsid w:val="00435F23"/>
    <w:rsid w:val="004606F6"/>
    <w:rsid w:val="004723C8"/>
    <w:rsid w:val="0047274F"/>
    <w:rsid w:val="00480F25"/>
    <w:rsid w:val="00482748"/>
    <w:rsid w:val="004842CC"/>
    <w:rsid w:val="004959C6"/>
    <w:rsid w:val="004B71AA"/>
    <w:rsid w:val="004C3AD9"/>
    <w:rsid w:val="004C4367"/>
    <w:rsid w:val="004C4907"/>
    <w:rsid w:val="004D17ED"/>
    <w:rsid w:val="004E1AA7"/>
    <w:rsid w:val="00533DE0"/>
    <w:rsid w:val="005362AF"/>
    <w:rsid w:val="00552974"/>
    <w:rsid w:val="00567852"/>
    <w:rsid w:val="005763B4"/>
    <w:rsid w:val="00592F07"/>
    <w:rsid w:val="0059587F"/>
    <w:rsid w:val="005A2A5C"/>
    <w:rsid w:val="005B3E2D"/>
    <w:rsid w:val="005B57AB"/>
    <w:rsid w:val="005B66BE"/>
    <w:rsid w:val="005D1AD5"/>
    <w:rsid w:val="005E0467"/>
    <w:rsid w:val="005E390D"/>
    <w:rsid w:val="005F038A"/>
    <w:rsid w:val="005F4B06"/>
    <w:rsid w:val="00600D67"/>
    <w:rsid w:val="00602FB7"/>
    <w:rsid w:val="0060687F"/>
    <w:rsid w:val="0062437B"/>
    <w:rsid w:val="00640076"/>
    <w:rsid w:val="00651493"/>
    <w:rsid w:val="00667B52"/>
    <w:rsid w:val="00671F1E"/>
    <w:rsid w:val="006825AA"/>
    <w:rsid w:val="006829E6"/>
    <w:rsid w:val="006A487E"/>
    <w:rsid w:val="006B6B0D"/>
    <w:rsid w:val="006B6D6B"/>
    <w:rsid w:val="006E45B3"/>
    <w:rsid w:val="006F2A4E"/>
    <w:rsid w:val="006F4CCB"/>
    <w:rsid w:val="007103C2"/>
    <w:rsid w:val="00712576"/>
    <w:rsid w:val="007154FD"/>
    <w:rsid w:val="00717FC1"/>
    <w:rsid w:val="0072629D"/>
    <w:rsid w:val="00731590"/>
    <w:rsid w:val="00731AEC"/>
    <w:rsid w:val="00741A8B"/>
    <w:rsid w:val="0075043A"/>
    <w:rsid w:val="0076135F"/>
    <w:rsid w:val="007623C4"/>
    <w:rsid w:val="007651F0"/>
    <w:rsid w:val="007677CC"/>
    <w:rsid w:val="007766A8"/>
    <w:rsid w:val="00781E4C"/>
    <w:rsid w:val="00795C3C"/>
    <w:rsid w:val="007A0460"/>
    <w:rsid w:val="007A2B5D"/>
    <w:rsid w:val="007A5F61"/>
    <w:rsid w:val="007B491C"/>
    <w:rsid w:val="007B4E53"/>
    <w:rsid w:val="007C1781"/>
    <w:rsid w:val="007C195C"/>
    <w:rsid w:val="007D0D74"/>
    <w:rsid w:val="007D24A4"/>
    <w:rsid w:val="007E06ED"/>
    <w:rsid w:val="007E461B"/>
    <w:rsid w:val="007E4D01"/>
    <w:rsid w:val="007E583C"/>
    <w:rsid w:val="007E60AF"/>
    <w:rsid w:val="007E64E8"/>
    <w:rsid w:val="00802354"/>
    <w:rsid w:val="00813241"/>
    <w:rsid w:val="0082097F"/>
    <w:rsid w:val="00820E82"/>
    <w:rsid w:val="0083357C"/>
    <w:rsid w:val="00840AFC"/>
    <w:rsid w:val="008668ED"/>
    <w:rsid w:val="008718A1"/>
    <w:rsid w:val="00890D7F"/>
    <w:rsid w:val="00893007"/>
    <w:rsid w:val="0089324B"/>
    <w:rsid w:val="00897914"/>
    <w:rsid w:val="008A0C00"/>
    <w:rsid w:val="008A54B1"/>
    <w:rsid w:val="008C5F83"/>
    <w:rsid w:val="008E3E84"/>
    <w:rsid w:val="008E4013"/>
    <w:rsid w:val="008E5980"/>
    <w:rsid w:val="008E77EA"/>
    <w:rsid w:val="008F69F9"/>
    <w:rsid w:val="009031A1"/>
    <w:rsid w:val="009040BA"/>
    <w:rsid w:val="00905174"/>
    <w:rsid w:val="0090542E"/>
    <w:rsid w:val="0091480B"/>
    <w:rsid w:val="009178B5"/>
    <w:rsid w:val="00922479"/>
    <w:rsid w:val="00934EF8"/>
    <w:rsid w:val="00935683"/>
    <w:rsid w:val="0093631D"/>
    <w:rsid w:val="00953562"/>
    <w:rsid w:val="00962ECB"/>
    <w:rsid w:val="009701B1"/>
    <w:rsid w:val="00971C60"/>
    <w:rsid w:val="0098032B"/>
    <w:rsid w:val="00993D4A"/>
    <w:rsid w:val="0099479F"/>
    <w:rsid w:val="00995ED4"/>
    <w:rsid w:val="009A78C7"/>
    <w:rsid w:val="009C5C34"/>
    <w:rsid w:val="009E0C66"/>
    <w:rsid w:val="009E3DD0"/>
    <w:rsid w:val="00A008A3"/>
    <w:rsid w:val="00A019A5"/>
    <w:rsid w:val="00A02BFA"/>
    <w:rsid w:val="00A06279"/>
    <w:rsid w:val="00A2257C"/>
    <w:rsid w:val="00A2449C"/>
    <w:rsid w:val="00A25DD0"/>
    <w:rsid w:val="00A27CBE"/>
    <w:rsid w:val="00A312C6"/>
    <w:rsid w:val="00A42B40"/>
    <w:rsid w:val="00A47D8D"/>
    <w:rsid w:val="00A759C4"/>
    <w:rsid w:val="00A87CD5"/>
    <w:rsid w:val="00A93256"/>
    <w:rsid w:val="00AA4BAF"/>
    <w:rsid w:val="00AF07F9"/>
    <w:rsid w:val="00B00415"/>
    <w:rsid w:val="00B3019F"/>
    <w:rsid w:val="00B3227B"/>
    <w:rsid w:val="00B41DC4"/>
    <w:rsid w:val="00B53DA9"/>
    <w:rsid w:val="00B54644"/>
    <w:rsid w:val="00B65270"/>
    <w:rsid w:val="00B65EA9"/>
    <w:rsid w:val="00B72CE6"/>
    <w:rsid w:val="00B74D85"/>
    <w:rsid w:val="00B83491"/>
    <w:rsid w:val="00BA0E67"/>
    <w:rsid w:val="00BA1DF1"/>
    <w:rsid w:val="00BB2EFD"/>
    <w:rsid w:val="00BC49A2"/>
    <w:rsid w:val="00BD1D9F"/>
    <w:rsid w:val="00BE2146"/>
    <w:rsid w:val="00BE35D0"/>
    <w:rsid w:val="00BE4F95"/>
    <w:rsid w:val="00C34CB1"/>
    <w:rsid w:val="00C43415"/>
    <w:rsid w:val="00C43941"/>
    <w:rsid w:val="00C50764"/>
    <w:rsid w:val="00C63D38"/>
    <w:rsid w:val="00C66F5B"/>
    <w:rsid w:val="00C71769"/>
    <w:rsid w:val="00C71C86"/>
    <w:rsid w:val="00C74B86"/>
    <w:rsid w:val="00C95F08"/>
    <w:rsid w:val="00CA36E8"/>
    <w:rsid w:val="00CA66ED"/>
    <w:rsid w:val="00CA731F"/>
    <w:rsid w:val="00CA7F8A"/>
    <w:rsid w:val="00CD53AB"/>
    <w:rsid w:val="00CD570D"/>
    <w:rsid w:val="00CD6160"/>
    <w:rsid w:val="00CE36A8"/>
    <w:rsid w:val="00CE3DCF"/>
    <w:rsid w:val="00CE4C73"/>
    <w:rsid w:val="00D04DC0"/>
    <w:rsid w:val="00D23721"/>
    <w:rsid w:val="00D55365"/>
    <w:rsid w:val="00D560C6"/>
    <w:rsid w:val="00D73B2E"/>
    <w:rsid w:val="00D77271"/>
    <w:rsid w:val="00D83204"/>
    <w:rsid w:val="00D8334B"/>
    <w:rsid w:val="00D85A01"/>
    <w:rsid w:val="00D974F2"/>
    <w:rsid w:val="00DA1B41"/>
    <w:rsid w:val="00DA65F4"/>
    <w:rsid w:val="00DB4F1D"/>
    <w:rsid w:val="00DC760F"/>
    <w:rsid w:val="00DD5694"/>
    <w:rsid w:val="00DF2CEE"/>
    <w:rsid w:val="00DF7F0D"/>
    <w:rsid w:val="00E06018"/>
    <w:rsid w:val="00E108ED"/>
    <w:rsid w:val="00E12814"/>
    <w:rsid w:val="00E20722"/>
    <w:rsid w:val="00E32D79"/>
    <w:rsid w:val="00E34766"/>
    <w:rsid w:val="00E349F5"/>
    <w:rsid w:val="00E44D68"/>
    <w:rsid w:val="00E44F3A"/>
    <w:rsid w:val="00E56109"/>
    <w:rsid w:val="00E6207A"/>
    <w:rsid w:val="00E65B97"/>
    <w:rsid w:val="00E84E16"/>
    <w:rsid w:val="00EA343B"/>
    <w:rsid w:val="00EC3959"/>
    <w:rsid w:val="00EC683D"/>
    <w:rsid w:val="00ED2DFB"/>
    <w:rsid w:val="00EE1392"/>
    <w:rsid w:val="00EE24A7"/>
    <w:rsid w:val="00F02B57"/>
    <w:rsid w:val="00F149BC"/>
    <w:rsid w:val="00F32907"/>
    <w:rsid w:val="00F358BD"/>
    <w:rsid w:val="00F45915"/>
    <w:rsid w:val="00F52837"/>
    <w:rsid w:val="00F616EC"/>
    <w:rsid w:val="00F70272"/>
    <w:rsid w:val="00F70FFF"/>
    <w:rsid w:val="00F736FA"/>
    <w:rsid w:val="00F913C4"/>
    <w:rsid w:val="00F946A8"/>
    <w:rsid w:val="00FB56D0"/>
    <w:rsid w:val="00FC3080"/>
    <w:rsid w:val="00FD4CCC"/>
    <w:rsid w:val="00FD5C15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57E07"/>
  <w15:docId w15:val="{ADD73002-A5A3-4643-9630-75FFFF1A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3415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7B4E53"/>
    <w:pPr>
      <w:keepNext/>
      <w:spacing w:before="120"/>
      <w:outlineLvl w:val="0"/>
    </w:pPr>
    <w:rPr>
      <w:rFonts w:ascii="Arial" w:hAnsi="Arial" w:cs="Arial"/>
      <w:caps/>
    </w:rPr>
  </w:style>
  <w:style w:type="paragraph" w:styleId="Nadpis3">
    <w:name w:val="heading 3"/>
    <w:basedOn w:val="Odstavecseseznamem"/>
    <w:next w:val="Normln"/>
    <w:link w:val="Nadpis3Char"/>
    <w:qFormat/>
    <w:rsid w:val="00CA731F"/>
    <w:pPr>
      <w:numPr>
        <w:numId w:val="3"/>
      </w:numPr>
      <w:spacing w:after="200" w:line="276" w:lineRule="auto"/>
      <w:contextualSpacing/>
      <w:outlineLvl w:val="2"/>
    </w:pPr>
    <w:rPr>
      <w:rFonts w:ascii="Calibri" w:eastAsia="Calibri" w:hAnsi="Calibri"/>
      <w:b/>
      <w:sz w:val="22"/>
      <w:szCs w:val="22"/>
      <w:lang w:eastAsia="en-US"/>
    </w:rPr>
  </w:style>
  <w:style w:type="paragraph" w:styleId="Nadpis4">
    <w:name w:val="heading 4"/>
    <w:basedOn w:val="Odstavecseseznamem"/>
    <w:next w:val="Normln"/>
    <w:link w:val="Nadpis4Char"/>
    <w:qFormat/>
    <w:rsid w:val="00CA731F"/>
    <w:pPr>
      <w:numPr>
        <w:ilvl w:val="1"/>
        <w:numId w:val="3"/>
      </w:numPr>
      <w:spacing w:after="200" w:line="276" w:lineRule="auto"/>
      <w:contextualSpacing/>
      <w:outlineLvl w:val="3"/>
    </w:pPr>
    <w:rPr>
      <w:rFonts w:ascii="Calibri" w:eastAsia="Calibri" w:hAnsi="Calibri"/>
      <w:b/>
      <w:sz w:val="22"/>
      <w:szCs w:val="22"/>
      <w:lang w:eastAsia="en-US"/>
    </w:rPr>
  </w:style>
  <w:style w:type="paragraph" w:styleId="Nadpis5">
    <w:name w:val="heading 5"/>
    <w:basedOn w:val="Odstavecseseznamem"/>
    <w:next w:val="Normln"/>
    <w:link w:val="Nadpis5Char"/>
    <w:qFormat/>
    <w:rsid w:val="00CA731F"/>
    <w:pPr>
      <w:numPr>
        <w:ilvl w:val="2"/>
        <w:numId w:val="3"/>
      </w:numPr>
      <w:spacing w:after="200" w:line="276" w:lineRule="auto"/>
      <w:contextualSpacing/>
      <w:outlineLvl w:val="4"/>
    </w:pPr>
    <w:rPr>
      <w:rFonts w:ascii="Calibri" w:eastAsia="Calibri" w:hAnsi="Calibri"/>
      <w:b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B4E53"/>
    <w:rPr>
      <w:rFonts w:ascii="Arial" w:eastAsia="Times New Roman" w:hAnsi="Arial" w:cs="Arial"/>
      <w:caps/>
      <w:sz w:val="20"/>
      <w:szCs w:val="20"/>
      <w:lang w:eastAsia="cs-CZ"/>
    </w:rPr>
  </w:style>
  <w:style w:type="character" w:styleId="Hypertextovodkaz">
    <w:name w:val="Hyperlink"/>
    <w:rsid w:val="007B4E53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7B4E53"/>
    <w:pPr>
      <w:tabs>
        <w:tab w:val="left" w:pos="425"/>
      </w:tabs>
      <w:ind w:left="425" w:hanging="425"/>
      <w:jc w:val="both"/>
    </w:pPr>
  </w:style>
  <w:style w:type="character" w:customStyle="1" w:styleId="TextpoznpodarouChar">
    <w:name w:val="Text pozn. pod čarou Char"/>
    <w:link w:val="Textpoznpodarou"/>
    <w:rsid w:val="007B4E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B4E53"/>
    <w:rPr>
      <w:vertAlign w:val="superscript"/>
    </w:rPr>
  </w:style>
  <w:style w:type="character" w:styleId="Siln">
    <w:name w:val="Strong"/>
    <w:qFormat/>
    <w:rsid w:val="007B4E53"/>
    <w:rPr>
      <w:b/>
      <w:bCs/>
    </w:rPr>
  </w:style>
  <w:style w:type="paragraph" w:customStyle="1" w:styleId="Stylodsazfurt11bVlevo0cm">
    <w:name w:val="Styl odsaz furt + 11 b. Vlevo:  0 cm"/>
    <w:basedOn w:val="Normln"/>
    <w:rsid w:val="007B4E53"/>
    <w:pPr>
      <w:spacing w:before="120"/>
      <w:jc w:val="both"/>
    </w:pPr>
    <w:rPr>
      <w:rFonts w:ascii="Tahoma" w:hAnsi="Tahoma"/>
      <w:color w:val="000000"/>
      <w:sz w:val="22"/>
    </w:rPr>
  </w:style>
  <w:style w:type="paragraph" w:styleId="Zhlav">
    <w:name w:val="header"/>
    <w:basedOn w:val="Normln"/>
    <w:link w:val="ZhlavChar"/>
    <w:uiPriority w:val="99"/>
    <w:unhideWhenUsed/>
    <w:rsid w:val="007B4E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B4E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4E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B4E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link w:val="Nadpis3"/>
    <w:rsid w:val="00CA731F"/>
    <w:rPr>
      <w:b/>
      <w:sz w:val="22"/>
      <w:szCs w:val="22"/>
      <w:lang w:eastAsia="en-US"/>
    </w:rPr>
  </w:style>
  <w:style w:type="character" w:customStyle="1" w:styleId="Nadpis4Char">
    <w:name w:val="Nadpis 4 Char"/>
    <w:link w:val="Nadpis4"/>
    <w:rsid w:val="00CA731F"/>
    <w:rPr>
      <w:b/>
      <w:sz w:val="22"/>
      <w:szCs w:val="22"/>
      <w:lang w:eastAsia="en-US"/>
    </w:rPr>
  </w:style>
  <w:style w:type="character" w:customStyle="1" w:styleId="Nadpis5Char">
    <w:name w:val="Nadpis 5 Char"/>
    <w:link w:val="Nadpis5"/>
    <w:rsid w:val="00CA731F"/>
    <w:rPr>
      <w:b/>
      <w:sz w:val="22"/>
      <w:szCs w:val="22"/>
      <w:lang w:eastAsia="en-US"/>
    </w:rPr>
  </w:style>
  <w:style w:type="paragraph" w:styleId="Bezmezer">
    <w:name w:val="No Spacing"/>
    <w:uiPriority w:val="99"/>
    <w:qFormat/>
    <w:rsid w:val="00CA731F"/>
    <w:rPr>
      <w:rFonts w:eastAsia="Times New Roman"/>
      <w:sz w:val="22"/>
      <w:szCs w:val="22"/>
      <w:lang w:eastAsia="en-US"/>
    </w:rPr>
  </w:style>
  <w:style w:type="character" w:customStyle="1" w:styleId="FontStyle39">
    <w:name w:val="Font Style39"/>
    <w:rsid w:val="00CA731F"/>
    <w:rPr>
      <w:rFonts w:ascii="Courier New" w:hAnsi="Courier New" w:cs="Courier New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731F"/>
    <w:pPr>
      <w:ind w:left="708"/>
    </w:pPr>
  </w:style>
  <w:style w:type="paragraph" w:styleId="Revize">
    <w:name w:val="Revision"/>
    <w:hidden/>
    <w:uiPriority w:val="99"/>
    <w:semiHidden/>
    <w:rsid w:val="002A7624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19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951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DC760F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DC760F"/>
    <w:rPr>
      <w:rFonts w:ascii="Times New Roman" w:eastAsia="Times New Roman" w:hAnsi="Times New Roman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DD38D-9BE8-4BD3-B9BB-926A74B4FF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4CE5F-2471-40BD-9B02-78ABBFBE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Vyškov, p.o.</Company>
  <LinksUpToDate>false</LinksUpToDate>
  <CharactersWithSpaces>1851</CharactersWithSpaces>
  <SharedDoc>false</SharedDoc>
  <HLinks>
    <vt:vector size="6" baseType="variant">
      <vt:variant>
        <vt:i4>983083</vt:i4>
      </vt:variant>
      <vt:variant>
        <vt:i4>0</vt:i4>
      </vt:variant>
      <vt:variant>
        <vt:i4>0</vt:i4>
      </vt:variant>
      <vt:variant>
        <vt:i4>5</vt:i4>
      </vt:variant>
      <vt:variant>
        <vt:lpwstr>mailto:pavlunmilan@centrum.cz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Hýblerová</dc:creator>
  <cp:lastModifiedBy>Michaela Hyblerova</cp:lastModifiedBy>
  <cp:revision>6</cp:revision>
  <cp:lastPrinted>2019-05-30T12:48:00Z</cp:lastPrinted>
  <dcterms:created xsi:type="dcterms:W3CDTF">2023-03-23T08:24:00Z</dcterms:created>
  <dcterms:modified xsi:type="dcterms:W3CDTF">2025-08-13T10:02:00Z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RUMLOVA.YVETA@kr-jihomoravsky.cz</vt:lpwstr>
  </property>
  <property fmtid="{D5CDD505-2E9C-101B-9397-08002B2CF9AE}" pid="5" name="MSIP_Label_690ebb53-23a2-471a-9c6e-17bd0d11311e_SetDate">
    <vt:lpwstr>2021-10-13T11:40:34.7597980Z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e1e0da19-26aa-42db-a530-13e4dec7d394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