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14BF6ED1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951EB">
        <w:rPr>
          <w:rFonts w:asciiTheme="minorHAnsi" w:hAnsiTheme="minorHAnsi" w:cstheme="minorHAnsi"/>
          <w:b/>
          <w:sz w:val="22"/>
          <w:szCs w:val="22"/>
        </w:rPr>
        <w:t>10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0856D6D0" w:rsidR="004F4210" w:rsidRPr="00FC58F8" w:rsidRDefault="00F30378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Čestné prohlášení o </w:t>
      </w:r>
      <w:r w:rsidR="008137C3">
        <w:rPr>
          <w:rFonts w:asciiTheme="minorHAnsi" w:hAnsiTheme="minorHAnsi" w:cstheme="minorHAnsi"/>
          <w:b/>
          <w:sz w:val="28"/>
          <w:szCs w:val="28"/>
        </w:rPr>
        <w:t>integraci a napojení systému</w:t>
      </w:r>
      <w:r w:rsidR="00275EDD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65FFEA26" w14:textId="2A61FD23" w:rsidR="00A83C34" w:rsidRDefault="00293465" w:rsidP="00A83C34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1032F">
        <w:rPr>
          <w:rFonts w:asciiTheme="minorHAnsi" w:hAnsiTheme="minorHAnsi" w:cstheme="minorHAnsi"/>
          <w:b/>
          <w:sz w:val="22"/>
          <w:szCs w:val="22"/>
        </w:rPr>
        <w:t>Využití 5G sítě pro efektivní monitorování v péči o uživatele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0378" w:rsidRPr="00F30378">
        <w:rPr>
          <w:rFonts w:asciiTheme="minorHAnsi" w:hAnsiTheme="minorHAnsi" w:cstheme="minorHAnsi"/>
          <w:sz w:val="22"/>
          <w:szCs w:val="22"/>
        </w:rPr>
        <w:t>(dále jen „</w:t>
      </w:r>
      <w:r w:rsidR="00F30378" w:rsidRPr="00F30378">
        <w:rPr>
          <w:rFonts w:asciiTheme="minorHAnsi" w:hAnsiTheme="minorHAnsi" w:cstheme="minorHAnsi"/>
          <w:b/>
          <w:bCs/>
          <w:i/>
          <w:iCs/>
          <w:sz w:val="22"/>
          <w:szCs w:val="22"/>
        </w:rPr>
        <w:t>Veřejná zakázka</w:t>
      </w:r>
      <w:r w:rsidR="00F30378" w:rsidRPr="00F30378">
        <w:rPr>
          <w:rFonts w:asciiTheme="minorHAnsi" w:hAnsiTheme="minorHAnsi" w:cstheme="minorHAnsi"/>
          <w:sz w:val="22"/>
          <w:szCs w:val="22"/>
        </w:rPr>
        <w:t>“)</w:t>
      </w:r>
      <w:r w:rsidR="00F30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</w:p>
    <w:p w14:paraId="18D57E9F" w14:textId="77777777" w:rsidR="00D56013" w:rsidRDefault="00080B55" w:rsidP="00D56013">
      <w:pPr>
        <w:pStyle w:val="Odstavecseseznamem"/>
        <w:keepNext/>
        <w:numPr>
          <w:ilvl w:val="0"/>
          <w:numId w:val="38"/>
        </w:numPr>
        <w:spacing w:before="240"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6013">
        <w:rPr>
          <w:rFonts w:asciiTheme="minorHAnsi" w:hAnsiTheme="minorHAnsi" w:cstheme="minorHAnsi"/>
          <w:sz w:val="22"/>
          <w:szCs w:val="22"/>
        </w:rPr>
        <w:t xml:space="preserve">veškeré náklady související s integrací a napojením systému </w:t>
      </w:r>
      <w:proofErr w:type="spellStart"/>
      <w:r w:rsidRPr="00D56013">
        <w:rPr>
          <w:rFonts w:asciiTheme="minorHAnsi" w:hAnsiTheme="minorHAnsi" w:cstheme="minorHAnsi"/>
          <w:sz w:val="22"/>
          <w:szCs w:val="22"/>
        </w:rPr>
        <w:t>Cygnus</w:t>
      </w:r>
      <w:proofErr w:type="spellEnd"/>
      <w:r w:rsidRPr="00D56013">
        <w:rPr>
          <w:rFonts w:asciiTheme="minorHAnsi" w:hAnsiTheme="minorHAnsi" w:cstheme="minorHAnsi"/>
          <w:sz w:val="22"/>
          <w:szCs w:val="22"/>
        </w:rPr>
        <w:t xml:space="preserve"> 2 dle technické specifikace </w:t>
      </w:r>
      <w:proofErr w:type="spellStart"/>
      <w:r w:rsidRPr="00D56013">
        <w:rPr>
          <w:rFonts w:asciiTheme="minorHAnsi" w:hAnsiTheme="minorHAnsi" w:cstheme="minorHAnsi"/>
          <w:sz w:val="22"/>
          <w:szCs w:val="22"/>
        </w:rPr>
        <w:t>přemětu</w:t>
      </w:r>
      <w:proofErr w:type="spellEnd"/>
      <w:r w:rsidRPr="00D56013">
        <w:rPr>
          <w:rFonts w:asciiTheme="minorHAnsi" w:hAnsiTheme="minorHAnsi" w:cstheme="minorHAnsi"/>
          <w:sz w:val="22"/>
          <w:szCs w:val="22"/>
        </w:rPr>
        <w:t xml:space="preserve"> plnění Veřejné zakázky, jsou obsaženy v jeho nabídce a nabídková cena obsahuje i náklady spojené s touto integrací na straně dodavatele a firmy IRESOFT s.r.o., IČO: 26297850, se sídlem Purkyňova 71/99, Královo Pole, 612 00 Brno. </w:t>
      </w:r>
    </w:p>
    <w:p w14:paraId="4E34CF99" w14:textId="38164085" w:rsidR="00A03235" w:rsidRPr="00D56013" w:rsidRDefault="00D56013" w:rsidP="00D56013">
      <w:pPr>
        <w:pStyle w:val="Odstavecseseznamem"/>
        <w:keepNext/>
        <w:numPr>
          <w:ilvl w:val="0"/>
          <w:numId w:val="38"/>
        </w:numPr>
        <w:spacing w:before="240"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80B55" w:rsidRPr="00D56013">
        <w:rPr>
          <w:rFonts w:asciiTheme="minorHAnsi" w:hAnsiTheme="minorHAnsi" w:cstheme="minorHAnsi"/>
          <w:sz w:val="22"/>
          <w:szCs w:val="22"/>
        </w:rPr>
        <w:t xml:space="preserve">adavateli </w:t>
      </w:r>
      <w:r>
        <w:rPr>
          <w:rFonts w:asciiTheme="minorHAnsi" w:hAnsiTheme="minorHAnsi" w:cstheme="minorHAnsi"/>
          <w:sz w:val="22"/>
          <w:szCs w:val="22"/>
        </w:rPr>
        <w:t xml:space="preserve">nevzniknou v souvislosti s předchozím odstavcem </w:t>
      </w:r>
      <w:r w:rsidR="00080B55" w:rsidRPr="00D56013">
        <w:rPr>
          <w:rFonts w:asciiTheme="minorHAnsi" w:hAnsiTheme="minorHAnsi" w:cstheme="minorHAnsi"/>
          <w:sz w:val="22"/>
          <w:szCs w:val="22"/>
        </w:rPr>
        <w:t xml:space="preserve">další vícenáklady </w:t>
      </w:r>
      <w:r>
        <w:rPr>
          <w:rFonts w:asciiTheme="minorHAnsi" w:hAnsiTheme="minorHAnsi" w:cstheme="minorHAnsi"/>
          <w:sz w:val="22"/>
          <w:szCs w:val="22"/>
        </w:rPr>
        <w:t xml:space="preserve">v rámci plnění </w:t>
      </w:r>
      <w:proofErr w:type="spellStart"/>
      <w:r>
        <w:rPr>
          <w:rFonts w:asciiTheme="minorHAnsi" w:hAnsiTheme="minorHAnsi" w:cstheme="minorHAnsi"/>
          <w:sz w:val="22"/>
          <w:szCs w:val="22"/>
        </w:rPr>
        <w:t>Věřejné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zakázky </w:t>
      </w:r>
      <w:r w:rsidR="00080B55" w:rsidRPr="00D56013">
        <w:rPr>
          <w:rFonts w:asciiTheme="minorHAnsi" w:hAnsiTheme="minorHAnsi" w:cstheme="minorHAnsi"/>
          <w:sz w:val="22"/>
          <w:szCs w:val="22"/>
        </w:rPr>
        <w:t>s výjimkou těch, které připouští zadávací dokumentace</w:t>
      </w:r>
      <w:r w:rsidR="00AD75C7" w:rsidRPr="00D56013">
        <w:rPr>
          <w:rFonts w:asciiTheme="minorHAnsi" w:hAnsiTheme="minorHAnsi" w:cstheme="minorHAnsi"/>
          <w:sz w:val="22"/>
          <w:szCs w:val="22"/>
        </w:rPr>
        <w:t>.</w:t>
      </w:r>
    </w:p>
    <w:p w14:paraId="2B399C5B" w14:textId="77777777" w:rsidR="00AD75C7" w:rsidRPr="009E7083" w:rsidRDefault="00AD75C7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292F7170" w:rsidR="00A03235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56FCF6EC" w14:textId="77777777" w:rsidR="00F30378" w:rsidRDefault="00F30378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3C25378C" w:rsidR="00BD5034" w:rsidRPr="00C96175" w:rsidRDefault="00C96175" w:rsidP="00C96175">
    <w:pPr>
      <w:pStyle w:val="Zhlav"/>
      <w:rPr>
        <w:noProof/>
      </w:rPr>
    </w:pPr>
    <w:r w:rsidRPr="00C96175">
      <w:rPr>
        <w:noProof/>
      </w:rPr>
      <w:drawing>
        <wp:inline distT="0" distB="0" distL="0" distR="0" wp14:anchorId="0E0804AA" wp14:editId="433A8447">
          <wp:extent cx="5753100" cy="809625"/>
          <wp:effectExtent l="0" t="0" r="0" b="9525"/>
          <wp:docPr id="190070817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01253"/>
    <w:multiLevelType w:val="hybridMultilevel"/>
    <w:tmpl w:val="B14A0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2C915F9"/>
    <w:multiLevelType w:val="hybridMultilevel"/>
    <w:tmpl w:val="38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4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CE3D25"/>
    <w:multiLevelType w:val="hybridMultilevel"/>
    <w:tmpl w:val="03AE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8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75DCE"/>
    <w:multiLevelType w:val="hybridMultilevel"/>
    <w:tmpl w:val="DC9A8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5"/>
  </w:num>
  <w:num w:numId="2" w16cid:durableId="1225990459">
    <w:abstractNumId w:val="11"/>
  </w:num>
  <w:num w:numId="3" w16cid:durableId="1609893874">
    <w:abstractNumId w:val="31"/>
  </w:num>
  <w:num w:numId="4" w16cid:durableId="484512606">
    <w:abstractNumId w:val="8"/>
  </w:num>
  <w:num w:numId="5" w16cid:durableId="1747455485">
    <w:abstractNumId w:val="10"/>
  </w:num>
  <w:num w:numId="6" w16cid:durableId="1987279114">
    <w:abstractNumId w:val="3"/>
  </w:num>
  <w:num w:numId="7" w16cid:durableId="351762147">
    <w:abstractNumId w:val="39"/>
  </w:num>
  <w:num w:numId="8" w16cid:durableId="2096433862">
    <w:abstractNumId w:val="14"/>
  </w:num>
  <w:num w:numId="9" w16cid:durableId="9064714">
    <w:abstractNumId w:val="17"/>
  </w:num>
  <w:num w:numId="10" w16cid:durableId="1792549652">
    <w:abstractNumId w:val="37"/>
  </w:num>
  <w:num w:numId="11" w16cid:durableId="93869953">
    <w:abstractNumId w:val="12"/>
  </w:num>
  <w:num w:numId="12" w16cid:durableId="1835685315">
    <w:abstractNumId w:val="26"/>
  </w:num>
  <w:num w:numId="13" w16cid:durableId="1174224895">
    <w:abstractNumId w:val="32"/>
  </w:num>
  <w:num w:numId="14" w16cid:durableId="1355040518">
    <w:abstractNumId w:val="36"/>
  </w:num>
  <w:num w:numId="15" w16cid:durableId="1944025453">
    <w:abstractNumId w:val="4"/>
  </w:num>
  <w:num w:numId="16" w16cid:durableId="1241133995">
    <w:abstractNumId w:val="9"/>
  </w:num>
  <w:num w:numId="17" w16cid:durableId="660741072">
    <w:abstractNumId w:val="30"/>
  </w:num>
  <w:num w:numId="18" w16cid:durableId="1898544449">
    <w:abstractNumId w:val="19"/>
  </w:num>
  <w:num w:numId="19" w16cid:durableId="1356233144">
    <w:abstractNumId w:val="25"/>
  </w:num>
  <w:num w:numId="20" w16cid:durableId="1694304596">
    <w:abstractNumId w:val="38"/>
  </w:num>
  <w:num w:numId="21" w16cid:durableId="281309225">
    <w:abstractNumId w:val="33"/>
  </w:num>
  <w:num w:numId="22" w16cid:durableId="1467161284">
    <w:abstractNumId w:val="29"/>
  </w:num>
  <w:num w:numId="23" w16cid:durableId="1303344241">
    <w:abstractNumId w:val="34"/>
  </w:num>
  <w:num w:numId="24" w16cid:durableId="1798252660">
    <w:abstractNumId w:val="18"/>
  </w:num>
  <w:num w:numId="25" w16cid:durableId="231353875">
    <w:abstractNumId w:val="20"/>
  </w:num>
  <w:num w:numId="26" w16cid:durableId="1175652305">
    <w:abstractNumId w:val="13"/>
  </w:num>
  <w:num w:numId="27" w16cid:durableId="1493445779">
    <w:abstractNumId w:val="0"/>
  </w:num>
  <w:num w:numId="28" w16cid:durableId="1417439977">
    <w:abstractNumId w:val="15"/>
  </w:num>
  <w:num w:numId="29" w16cid:durableId="1898203729">
    <w:abstractNumId w:val="28"/>
  </w:num>
  <w:num w:numId="30" w16cid:durableId="201288453">
    <w:abstractNumId w:val="27"/>
  </w:num>
  <w:num w:numId="31" w16cid:durableId="1578323282">
    <w:abstractNumId w:val="6"/>
  </w:num>
  <w:num w:numId="32" w16cid:durableId="1589266041">
    <w:abstractNumId w:val="23"/>
  </w:num>
  <w:num w:numId="33" w16cid:durableId="1453524371">
    <w:abstractNumId w:val="21"/>
  </w:num>
  <w:num w:numId="34" w16cid:durableId="2106262526">
    <w:abstractNumId w:val="22"/>
  </w:num>
  <w:num w:numId="35" w16cid:durableId="1076974620">
    <w:abstractNumId w:val="7"/>
  </w:num>
  <w:num w:numId="36" w16cid:durableId="1202281636">
    <w:abstractNumId w:val="5"/>
  </w:num>
  <w:num w:numId="37" w16cid:durableId="93400781">
    <w:abstractNumId w:val="16"/>
  </w:num>
  <w:num w:numId="38" w16cid:durableId="1286740153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0B55"/>
    <w:rsid w:val="00083060"/>
    <w:rsid w:val="00090396"/>
    <w:rsid w:val="00094B5B"/>
    <w:rsid w:val="00094CE5"/>
    <w:rsid w:val="000A1B5C"/>
    <w:rsid w:val="000A1EBD"/>
    <w:rsid w:val="000A25DF"/>
    <w:rsid w:val="000B0863"/>
    <w:rsid w:val="000B13DE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31E6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E1190"/>
    <w:rsid w:val="002E3631"/>
    <w:rsid w:val="002E3CFC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32F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04E8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23E0"/>
    <w:rsid w:val="007D305B"/>
    <w:rsid w:val="007E3F16"/>
    <w:rsid w:val="007E49BB"/>
    <w:rsid w:val="007F25DF"/>
    <w:rsid w:val="007F79A2"/>
    <w:rsid w:val="0080197B"/>
    <w:rsid w:val="00803DAF"/>
    <w:rsid w:val="00804003"/>
    <w:rsid w:val="00810C5D"/>
    <w:rsid w:val="008137C3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6FFC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9DB"/>
    <w:rsid w:val="00965ECD"/>
    <w:rsid w:val="0096773E"/>
    <w:rsid w:val="009730E6"/>
    <w:rsid w:val="009731A6"/>
    <w:rsid w:val="00976279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55F45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3C34"/>
    <w:rsid w:val="00A86E85"/>
    <w:rsid w:val="00A873EB"/>
    <w:rsid w:val="00A951EB"/>
    <w:rsid w:val="00A97E89"/>
    <w:rsid w:val="00AA1B99"/>
    <w:rsid w:val="00AA214A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D75C7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97C37"/>
    <w:rsid w:val="00BA47A6"/>
    <w:rsid w:val="00BA5161"/>
    <w:rsid w:val="00BA59FB"/>
    <w:rsid w:val="00BA5C94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75EA3"/>
    <w:rsid w:val="00C80291"/>
    <w:rsid w:val="00C81434"/>
    <w:rsid w:val="00C83D7F"/>
    <w:rsid w:val="00C928D6"/>
    <w:rsid w:val="00C96175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560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0378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Baranovič</dc:creator>
  <cp:keywords/>
  <cp:lastModifiedBy>Libor Havlík</cp:lastModifiedBy>
  <cp:revision>9</cp:revision>
  <dcterms:created xsi:type="dcterms:W3CDTF">2025-08-21T18:28:00Z</dcterms:created>
  <dcterms:modified xsi:type="dcterms:W3CDTF">2025-09-03T07:43:00Z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