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9B98F" w14:textId="244DD87B" w:rsidR="00183314" w:rsidRPr="00BF126D" w:rsidRDefault="00183314" w:rsidP="00773C44">
      <w:pPr>
        <w:pStyle w:val="Zhlav"/>
        <w:spacing w:after="0"/>
        <w:jc w:val="right"/>
        <w:rPr>
          <w:rFonts w:asciiTheme="minorHAnsi" w:hAnsiTheme="minorHAnsi" w:cstheme="minorHAnsi"/>
          <w:sz w:val="22"/>
          <w:szCs w:val="22"/>
          <w:highlight w:val="lightGray"/>
        </w:rPr>
      </w:pPr>
      <w:bookmarkStart w:id="0" w:name="_Hlk529450380"/>
      <w:r w:rsidRPr="00BF126D">
        <w:rPr>
          <w:rFonts w:asciiTheme="minorHAnsi" w:hAnsiTheme="minorHAnsi" w:cstheme="minorHAnsi"/>
          <w:sz w:val="22"/>
          <w:szCs w:val="22"/>
          <w:highlight w:val="lightGray"/>
        </w:rPr>
        <w:t>Příloha č. 2 Výzvy k podání nabídek – OBCHODNÍ PODMÍNKY</w:t>
      </w:r>
    </w:p>
    <w:p w14:paraId="676A519C" w14:textId="361B5350" w:rsidR="00183314" w:rsidRDefault="000C61E4" w:rsidP="00773C44">
      <w:pPr>
        <w:pStyle w:val="Zhlav"/>
        <w:spacing w:after="0"/>
        <w:jc w:val="right"/>
        <w:rPr>
          <w:rFonts w:asciiTheme="minorHAnsi" w:hAnsiTheme="minorHAnsi" w:cstheme="minorHAnsi"/>
          <w:sz w:val="22"/>
          <w:szCs w:val="22"/>
        </w:rPr>
      </w:pPr>
      <w:r w:rsidRPr="00BF126D">
        <w:rPr>
          <w:rFonts w:asciiTheme="minorHAnsi" w:hAnsiTheme="minorHAnsi" w:cstheme="minorHAnsi"/>
          <w:sz w:val="22"/>
          <w:szCs w:val="22"/>
          <w:highlight w:val="lightGray"/>
        </w:rPr>
        <w:t>(nejsou povinnou součástí nabídky)</w:t>
      </w:r>
    </w:p>
    <w:p w14:paraId="5157F13D" w14:textId="77777777" w:rsidR="00882152" w:rsidRPr="00882152" w:rsidRDefault="00882152" w:rsidP="00882152">
      <w:pPr>
        <w:pStyle w:val="Zhlav"/>
        <w:spacing w:after="0"/>
        <w:rPr>
          <w:rFonts w:asciiTheme="minorHAnsi" w:hAnsiTheme="minorHAnsi" w:cstheme="minorHAnsi"/>
          <w:sz w:val="22"/>
          <w:szCs w:val="22"/>
        </w:rPr>
      </w:pPr>
    </w:p>
    <w:p w14:paraId="0B7D3D69" w14:textId="5675271C" w:rsidR="00A705D1" w:rsidRPr="00BB45FC" w:rsidRDefault="00A705D1" w:rsidP="00686625">
      <w:pPr>
        <w:spacing w:after="0"/>
        <w:jc w:val="center"/>
        <w:rPr>
          <w:rFonts w:ascii="Calibri" w:hAnsi="Calibri"/>
          <w:b/>
          <w:sz w:val="32"/>
          <w:szCs w:val="32"/>
        </w:rPr>
      </w:pPr>
      <w:r w:rsidRPr="00BB45FC">
        <w:rPr>
          <w:rFonts w:ascii="Calibri" w:hAnsi="Calibri"/>
          <w:b/>
          <w:sz w:val="32"/>
          <w:szCs w:val="32"/>
        </w:rPr>
        <w:t xml:space="preserve">Smlouva o výkonu činnosti koordinátora bezpečnosti a ochrany zdraví při práci na staveništi stavby </w:t>
      </w:r>
    </w:p>
    <w:p w14:paraId="5EA9A9A1" w14:textId="20DFF220" w:rsidR="00A705D1" w:rsidRPr="00BB45FC" w:rsidRDefault="00EA6A84" w:rsidP="00686625">
      <w:pPr>
        <w:spacing w:after="0"/>
        <w:jc w:val="center"/>
        <w:rPr>
          <w:rFonts w:ascii="Calibri" w:hAnsi="Calibri"/>
          <w:b/>
          <w:sz w:val="32"/>
          <w:szCs w:val="32"/>
        </w:rPr>
      </w:pPr>
      <w:r w:rsidRPr="003976AD">
        <w:rPr>
          <w:rFonts w:ascii="Calibri" w:hAnsi="Calibri"/>
          <w:b/>
          <w:sz w:val="32"/>
          <w:szCs w:val="32"/>
        </w:rPr>
        <w:t>„</w:t>
      </w:r>
      <w:r w:rsidR="00170F55" w:rsidRPr="00170F55">
        <w:rPr>
          <w:rFonts w:asciiTheme="minorHAnsi" w:hAnsiTheme="minorHAnsi" w:cstheme="minorHAnsi"/>
          <w:b/>
          <w:bCs/>
          <w:color w:val="000000"/>
          <w:sz w:val="32"/>
          <w:szCs w:val="32"/>
        </w:rPr>
        <w:t xml:space="preserve">Zhotovení stavby VH uzel </w:t>
      </w:r>
      <w:proofErr w:type="gramStart"/>
      <w:r w:rsidR="00170F55" w:rsidRPr="00170F55">
        <w:rPr>
          <w:rFonts w:asciiTheme="minorHAnsi" w:hAnsiTheme="minorHAnsi" w:cstheme="minorHAnsi"/>
          <w:b/>
          <w:bCs/>
          <w:color w:val="000000"/>
          <w:sz w:val="32"/>
          <w:szCs w:val="32"/>
        </w:rPr>
        <w:t>Vnorovy - Křížení</w:t>
      </w:r>
      <w:proofErr w:type="gramEnd"/>
      <w:r w:rsidR="00170F55" w:rsidRPr="00170F55">
        <w:rPr>
          <w:rFonts w:asciiTheme="minorHAnsi" w:hAnsiTheme="minorHAnsi" w:cstheme="minorHAnsi"/>
          <w:b/>
          <w:bCs/>
          <w:color w:val="000000"/>
          <w:sz w:val="32"/>
          <w:szCs w:val="32"/>
        </w:rPr>
        <w:t xml:space="preserve"> Baťova kanálu s řekou Moravou</w:t>
      </w:r>
      <w:r w:rsidRPr="00170F55">
        <w:rPr>
          <w:rFonts w:ascii="Calibri" w:hAnsi="Calibri"/>
          <w:b/>
          <w:sz w:val="32"/>
          <w:szCs w:val="32"/>
        </w:rPr>
        <w:t>“</w:t>
      </w:r>
      <w:r w:rsidRPr="00BB45FC">
        <w:rPr>
          <w:rFonts w:ascii="Calibri" w:hAnsi="Calibri"/>
          <w:b/>
          <w:sz w:val="32"/>
          <w:szCs w:val="32"/>
        </w:rPr>
        <w:t xml:space="preserve"> </w:t>
      </w:r>
      <w:r w:rsidR="00A705D1" w:rsidRPr="00BB45FC">
        <w:rPr>
          <w:rFonts w:ascii="Calibri" w:hAnsi="Calibri"/>
          <w:b/>
          <w:sz w:val="32"/>
          <w:szCs w:val="32"/>
        </w:rPr>
        <w:t xml:space="preserve"> </w:t>
      </w:r>
    </w:p>
    <w:p w14:paraId="2DDD6014" w14:textId="77777777" w:rsidR="00A705D1" w:rsidRPr="008A1727" w:rsidRDefault="00A705D1" w:rsidP="00686625">
      <w:pPr>
        <w:spacing w:after="0"/>
        <w:jc w:val="center"/>
        <w:rPr>
          <w:rFonts w:ascii="Calibri" w:hAnsi="Calibri"/>
          <w:b/>
          <w:noProof/>
          <w:sz w:val="22"/>
          <w:szCs w:val="22"/>
        </w:rPr>
      </w:pPr>
    </w:p>
    <w:p w14:paraId="20BBA9E5" w14:textId="46E14372" w:rsidR="00A705D1" w:rsidRDefault="00A705D1" w:rsidP="00686625">
      <w:pPr>
        <w:spacing w:after="0"/>
        <w:jc w:val="center"/>
        <w:rPr>
          <w:rFonts w:ascii="Calibri" w:hAnsi="Calibri"/>
          <w:noProof/>
          <w:sz w:val="22"/>
          <w:szCs w:val="22"/>
        </w:rPr>
      </w:pPr>
      <w:r w:rsidRPr="00244DEA">
        <w:rPr>
          <w:rFonts w:ascii="Calibri" w:hAnsi="Calibri"/>
          <w:noProof/>
          <w:sz w:val="22"/>
          <w:szCs w:val="22"/>
        </w:rPr>
        <w:t xml:space="preserve">kterou podle ustanovení § 1746 </w:t>
      </w:r>
      <w:r w:rsidR="00A41AA7">
        <w:rPr>
          <w:rFonts w:ascii="Calibri" w:hAnsi="Calibri"/>
          <w:noProof/>
          <w:sz w:val="22"/>
          <w:szCs w:val="22"/>
        </w:rPr>
        <w:t xml:space="preserve">odst. 2 </w:t>
      </w:r>
      <w:r w:rsidRPr="00244DEA">
        <w:rPr>
          <w:rFonts w:ascii="Calibri" w:hAnsi="Calibri"/>
          <w:noProof/>
          <w:sz w:val="22"/>
          <w:szCs w:val="22"/>
        </w:rPr>
        <w:t>zákona č. 89/2012 Sb., občanský zákoník</w:t>
      </w:r>
      <w:r>
        <w:rPr>
          <w:rFonts w:ascii="Calibri" w:hAnsi="Calibri"/>
          <w:noProof/>
          <w:sz w:val="22"/>
          <w:szCs w:val="22"/>
        </w:rPr>
        <w:t xml:space="preserve">, </w:t>
      </w:r>
      <w:r w:rsidR="00AA632F">
        <w:rPr>
          <w:rFonts w:ascii="Calibri" w:hAnsi="Calibri"/>
          <w:noProof/>
          <w:sz w:val="22"/>
          <w:szCs w:val="22"/>
        </w:rPr>
        <w:br/>
      </w:r>
      <w:r>
        <w:rPr>
          <w:rFonts w:ascii="Calibri" w:hAnsi="Calibri"/>
          <w:noProof/>
          <w:sz w:val="22"/>
          <w:szCs w:val="22"/>
        </w:rPr>
        <w:t>v</w:t>
      </w:r>
      <w:r w:rsidR="00CB085F">
        <w:rPr>
          <w:rFonts w:ascii="Calibri" w:hAnsi="Calibri"/>
          <w:noProof/>
          <w:sz w:val="22"/>
          <w:szCs w:val="22"/>
        </w:rPr>
        <w:t>e</w:t>
      </w:r>
      <w:r>
        <w:rPr>
          <w:rFonts w:ascii="Calibri" w:hAnsi="Calibri"/>
          <w:noProof/>
          <w:sz w:val="22"/>
          <w:szCs w:val="22"/>
        </w:rPr>
        <w:t> znění</w:t>
      </w:r>
      <w:r w:rsidR="00CB085F">
        <w:rPr>
          <w:rFonts w:ascii="Calibri" w:hAnsi="Calibri"/>
          <w:noProof/>
          <w:sz w:val="22"/>
          <w:szCs w:val="22"/>
        </w:rPr>
        <w:t xml:space="preserve"> pozdějších předpisů</w:t>
      </w:r>
      <w:r>
        <w:rPr>
          <w:rFonts w:ascii="Calibri" w:hAnsi="Calibri"/>
          <w:noProof/>
          <w:sz w:val="22"/>
          <w:szCs w:val="22"/>
        </w:rPr>
        <w:t xml:space="preserve"> </w:t>
      </w:r>
      <w:r w:rsidR="00A41AA7">
        <w:rPr>
          <w:rStyle w:val="normaltextrun"/>
          <w:rFonts w:ascii="Calibri" w:hAnsi="Calibri" w:cs="Calibri"/>
          <w:color w:val="000000"/>
          <w:sz w:val="22"/>
          <w:szCs w:val="22"/>
          <w:shd w:val="clear" w:color="auto" w:fill="FFFFFF"/>
        </w:rPr>
        <w:t>(dále jen</w:t>
      </w:r>
      <w:r w:rsidR="00A41AA7">
        <w:rPr>
          <w:rStyle w:val="normaltextrun"/>
          <w:rFonts w:ascii="Calibri" w:hAnsi="Calibri" w:cs="Calibri"/>
          <w:i/>
          <w:iCs/>
          <w:color w:val="000000"/>
          <w:sz w:val="22"/>
          <w:szCs w:val="22"/>
          <w:shd w:val="clear" w:color="auto" w:fill="FFFFFF"/>
        </w:rPr>
        <w:t> „občanský zákoník“</w:t>
      </w:r>
      <w:r w:rsidR="00A41AA7">
        <w:rPr>
          <w:rStyle w:val="normaltextrun"/>
          <w:rFonts w:ascii="Calibri" w:hAnsi="Calibri" w:cs="Calibri"/>
          <w:color w:val="000000"/>
          <w:sz w:val="22"/>
          <w:szCs w:val="22"/>
          <w:shd w:val="clear" w:color="auto" w:fill="FFFFFF"/>
        </w:rPr>
        <w:t>) </w:t>
      </w:r>
      <w:r w:rsidR="00AA632F">
        <w:rPr>
          <w:rFonts w:ascii="Calibri" w:hAnsi="Calibri"/>
          <w:noProof/>
          <w:sz w:val="22"/>
          <w:szCs w:val="22"/>
        </w:rPr>
        <w:t>uzavírají</w:t>
      </w:r>
      <w:r w:rsidRPr="00244DEA">
        <w:rPr>
          <w:rFonts w:ascii="Calibri" w:hAnsi="Calibri"/>
          <w:noProof/>
          <w:sz w:val="22"/>
          <w:szCs w:val="22"/>
        </w:rPr>
        <w:t>:</w:t>
      </w:r>
    </w:p>
    <w:p w14:paraId="56BD8A91" w14:textId="77777777" w:rsidR="00BC61E4" w:rsidRPr="008A1727" w:rsidRDefault="00BC61E4" w:rsidP="00686625">
      <w:pPr>
        <w:spacing w:after="0"/>
        <w:jc w:val="center"/>
        <w:rPr>
          <w:rFonts w:ascii="Calibri" w:hAnsi="Calibri"/>
          <w:sz w:val="22"/>
          <w:szCs w:val="22"/>
        </w:rPr>
      </w:pPr>
    </w:p>
    <w:p w14:paraId="5A718CBB" w14:textId="1EB63433" w:rsidR="00A705D1" w:rsidRDefault="00A705D1" w:rsidP="00686625">
      <w:pPr>
        <w:spacing w:after="0"/>
        <w:rPr>
          <w:rFonts w:ascii="Calibri" w:hAnsi="Calibri"/>
          <w:sz w:val="22"/>
          <w:szCs w:val="22"/>
        </w:rPr>
      </w:pPr>
    </w:p>
    <w:p w14:paraId="4EFD5674" w14:textId="77777777" w:rsidR="005518C8" w:rsidRPr="008A1727" w:rsidRDefault="005518C8" w:rsidP="00686625">
      <w:pPr>
        <w:spacing w:after="0"/>
        <w:rPr>
          <w:rFonts w:ascii="Calibri" w:hAnsi="Calibri"/>
          <w:sz w:val="22"/>
          <w:szCs w:val="22"/>
        </w:rPr>
      </w:pPr>
    </w:p>
    <w:p w14:paraId="440E96DF" w14:textId="4A0B0971" w:rsidR="00D94AD9" w:rsidRPr="00C401AA" w:rsidRDefault="00D94AD9" w:rsidP="00686625">
      <w:pPr>
        <w:spacing w:after="0"/>
        <w:rPr>
          <w:rFonts w:ascii="Calibri" w:hAnsi="Calibri"/>
          <w:b/>
          <w:sz w:val="22"/>
          <w:szCs w:val="22"/>
        </w:rPr>
      </w:pPr>
      <w:r w:rsidRPr="00C401AA">
        <w:rPr>
          <w:rFonts w:ascii="Calibri" w:hAnsi="Calibri"/>
          <w:b/>
          <w:sz w:val="22"/>
          <w:szCs w:val="22"/>
        </w:rPr>
        <w:t>Název:</w:t>
      </w:r>
      <w:r w:rsidRPr="00C401AA">
        <w:rPr>
          <w:rFonts w:ascii="Calibri" w:hAnsi="Calibri"/>
          <w:b/>
          <w:sz w:val="22"/>
          <w:szCs w:val="22"/>
        </w:rPr>
        <w:tab/>
      </w:r>
      <w:r w:rsidRPr="00C401AA">
        <w:rPr>
          <w:rFonts w:ascii="Calibri" w:hAnsi="Calibri"/>
          <w:b/>
          <w:sz w:val="22"/>
          <w:szCs w:val="22"/>
        </w:rPr>
        <w:tab/>
      </w:r>
      <w:r w:rsidRPr="00C401AA">
        <w:rPr>
          <w:rFonts w:ascii="Calibri" w:hAnsi="Calibri"/>
          <w:b/>
          <w:sz w:val="22"/>
          <w:szCs w:val="22"/>
        </w:rPr>
        <w:tab/>
      </w:r>
      <w:r w:rsidRPr="00C401AA">
        <w:rPr>
          <w:rFonts w:ascii="Calibri" w:hAnsi="Calibri"/>
          <w:b/>
          <w:sz w:val="22"/>
          <w:szCs w:val="22"/>
        </w:rPr>
        <w:tab/>
        <w:t>Jihomoravský kraj</w:t>
      </w:r>
    </w:p>
    <w:p w14:paraId="7EBECEC3" w14:textId="22F23516" w:rsidR="00D94AD9" w:rsidRPr="00962FFA" w:rsidRDefault="00D94AD9" w:rsidP="00686625">
      <w:pPr>
        <w:spacing w:after="0"/>
        <w:ind w:left="2832" w:hanging="2832"/>
        <w:rPr>
          <w:rFonts w:ascii="Calibri" w:hAnsi="Calibri"/>
          <w:bCs/>
          <w:sz w:val="22"/>
          <w:szCs w:val="22"/>
        </w:rPr>
      </w:pPr>
      <w:r w:rsidRPr="00D94AD9">
        <w:rPr>
          <w:rFonts w:ascii="Calibri" w:hAnsi="Calibri"/>
          <w:bCs/>
          <w:sz w:val="22"/>
          <w:szCs w:val="22"/>
        </w:rPr>
        <w:t>Zastoupený:</w:t>
      </w:r>
      <w:r w:rsidRPr="00D94AD9">
        <w:rPr>
          <w:rFonts w:ascii="Calibri" w:hAnsi="Calibri"/>
          <w:bCs/>
          <w:sz w:val="22"/>
          <w:szCs w:val="22"/>
        </w:rPr>
        <w:tab/>
      </w:r>
      <w:r w:rsidR="005B23A6">
        <w:rPr>
          <w:rFonts w:ascii="Calibri" w:hAnsi="Calibri"/>
          <w:bCs/>
          <w:sz w:val="22"/>
          <w:szCs w:val="22"/>
        </w:rPr>
        <w:t>Ing</w:t>
      </w:r>
      <w:r w:rsidR="005E7A55" w:rsidRPr="005E7A55">
        <w:rPr>
          <w:rFonts w:ascii="Calibri" w:hAnsi="Calibri"/>
          <w:bCs/>
          <w:sz w:val="22"/>
          <w:szCs w:val="22"/>
        </w:rPr>
        <w:t xml:space="preserve">. Janem </w:t>
      </w:r>
      <w:r w:rsidR="005B23A6">
        <w:rPr>
          <w:rFonts w:ascii="Calibri" w:hAnsi="Calibri"/>
          <w:bCs/>
          <w:sz w:val="22"/>
          <w:szCs w:val="22"/>
        </w:rPr>
        <w:t>Zámečníkem</w:t>
      </w:r>
      <w:r w:rsidR="005E7A55" w:rsidRPr="005E7A55">
        <w:rPr>
          <w:rFonts w:ascii="Calibri" w:hAnsi="Calibri"/>
          <w:bCs/>
          <w:sz w:val="22"/>
          <w:szCs w:val="22"/>
        </w:rPr>
        <w:t xml:space="preserve">, </w:t>
      </w:r>
      <w:r w:rsidR="005B23A6">
        <w:rPr>
          <w:rFonts w:ascii="Calibri" w:hAnsi="Calibri"/>
          <w:bCs/>
          <w:sz w:val="22"/>
          <w:szCs w:val="22"/>
        </w:rPr>
        <w:t xml:space="preserve">náměstkem </w:t>
      </w:r>
      <w:r w:rsidR="005E7A55" w:rsidRPr="005E7A55">
        <w:rPr>
          <w:rFonts w:ascii="Calibri" w:hAnsi="Calibri"/>
          <w:bCs/>
          <w:sz w:val="22"/>
          <w:szCs w:val="22"/>
        </w:rPr>
        <w:t>hejtman</w:t>
      </w:r>
      <w:r w:rsidR="005B23A6">
        <w:rPr>
          <w:rFonts w:ascii="Calibri" w:hAnsi="Calibri"/>
          <w:bCs/>
          <w:sz w:val="22"/>
          <w:szCs w:val="22"/>
        </w:rPr>
        <w:t>a</w:t>
      </w:r>
    </w:p>
    <w:p w14:paraId="790F024D" w14:textId="3BD90442" w:rsidR="00D94AD9" w:rsidRPr="00D94AD9" w:rsidRDefault="00D94AD9" w:rsidP="00686625">
      <w:pPr>
        <w:spacing w:after="0"/>
        <w:rPr>
          <w:rFonts w:ascii="Calibri" w:hAnsi="Calibri"/>
          <w:bCs/>
          <w:sz w:val="22"/>
          <w:szCs w:val="22"/>
        </w:rPr>
      </w:pPr>
      <w:r w:rsidRPr="00962FFA">
        <w:rPr>
          <w:rFonts w:ascii="Calibri" w:hAnsi="Calibri"/>
          <w:bCs/>
          <w:sz w:val="22"/>
          <w:szCs w:val="22"/>
        </w:rPr>
        <w:t>Sídlo:</w:t>
      </w:r>
      <w:r w:rsidRPr="00962FFA">
        <w:rPr>
          <w:rFonts w:ascii="Calibri" w:hAnsi="Calibri"/>
          <w:bCs/>
          <w:sz w:val="22"/>
          <w:szCs w:val="22"/>
        </w:rPr>
        <w:tab/>
      </w:r>
      <w:r w:rsidRPr="00962FFA">
        <w:rPr>
          <w:rFonts w:ascii="Calibri" w:hAnsi="Calibri"/>
          <w:bCs/>
          <w:sz w:val="22"/>
          <w:szCs w:val="22"/>
        </w:rPr>
        <w:tab/>
      </w:r>
      <w:r w:rsidRPr="00962FFA">
        <w:rPr>
          <w:rFonts w:ascii="Calibri" w:hAnsi="Calibri"/>
          <w:bCs/>
          <w:sz w:val="22"/>
          <w:szCs w:val="22"/>
        </w:rPr>
        <w:tab/>
      </w:r>
      <w:r w:rsidRPr="00962FFA">
        <w:rPr>
          <w:rFonts w:ascii="Calibri" w:hAnsi="Calibri"/>
          <w:bCs/>
          <w:sz w:val="22"/>
          <w:szCs w:val="22"/>
        </w:rPr>
        <w:tab/>
        <w:t>Žerotínovo nám</w:t>
      </w:r>
      <w:r w:rsidR="00864733" w:rsidRPr="00962FFA">
        <w:rPr>
          <w:rFonts w:ascii="Calibri" w:hAnsi="Calibri"/>
          <w:bCs/>
          <w:sz w:val="22"/>
          <w:szCs w:val="22"/>
        </w:rPr>
        <w:t>ěstí 449/</w:t>
      </w:r>
      <w:r w:rsidRPr="00962FFA">
        <w:rPr>
          <w:rFonts w:ascii="Calibri" w:hAnsi="Calibri"/>
          <w:bCs/>
          <w:sz w:val="22"/>
          <w:szCs w:val="22"/>
        </w:rPr>
        <w:t>3,</w:t>
      </w:r>
      <w:r w:rsidR="00864733" w:rsidRPr="00962FFA">
        <w:rPr>
          <w:rFonts w:ascii="Calibri" w:hAnsi="Calibri"/>
          <w:bCs/>
          <w:sz w:val="22"/>
          <w:szCs w:val="22"/>
        </w:rPr>
        <w:t xml:space="preserve"> </w:t>
      </w:r>
      <w:r w:rsidRPr="00962FFA">
        <w:rPr>
          <w:rFonts w:ascii="Calibri" w:hAnsi="Calibri"/>
          <w:bCs/>
          <w:sz w:val="22"/>
          <w:szCs w:val="22"/>
        </w:rPr>
        <w:t>601 82</w:t>
      </w:r>
      <w:r w:rsidR="00864733">
        <w:rPr>
          <w:rFonts w:ascii="Calibri" w:hAnsi="Calibri"/>
          <w:bCs/>
          <w:sz w:val="22"/>
          <w:szCs w:val="22"/>
        </w:rPr>
        <w:t xml:space="preserve"> Brno</w:t>
      </w:r>
    </w:p>
    <w:p w14:paraId="4FD840BA" w14:textId="01C6395B" w:rsidR="00D94AD9" w:rsidRPr="00D94AD9" w:rsidRDefault="00D94AD9" w:rsidP="00686625">
      <w:pPr>
        <w:spacing w:after="0"/>
        <w:rPr>
          <w:rFonts w:ascii="Calibri" w:hAnsi="Calibri"/>
          <w:bCs/>
          <w:sz w:val="22"/>
          <w:szCs w:val="22"/>
        </w:rPr>
      </w:pPr>
      <w:r w:rsidRPr="00D94AD9">
        <w:rPr>
          <w:rFonts w:ascii="Calibri" w:hAnsi="Calibri"/>
          <w:bCs/>
          <w:sz w:val="22"/>
          <w:szCs w:val="22"/>
        </w:rPr>
        <w:t>IČO:</w:t>
      </w:r>
      <w:r w:rsidRPr="00D94AD9">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D94AD9">
        <w:rPr>
          <w:rFonts w:ascii="Calibri" w:hAnsi="Calibri"/>
          <w:bCs/>
          <w:sz w:val="22"/>
          <w:szCs w:val="22"/>
        </w:rPr>
        <w:t>70888337</w:t>
      </w:r>
    </w:p>
    <w:p w14:paraId="36380A0B" w14:textId="299366A3" w:rsidR="00D94AD9" w:rsidRPr="00D94AD9" w:rsidRDefault="00D94AD9" w:rsidP="00686625">
      <w:pPr>
        <w:spacing w:after="0"/>
        <w:rPr>
          <w:rFonts w:ascii="Calibri" w:hAnsi="Calibri"/>
          <w:bCs/>
          <w:sz w:val="22"/>
          <w:szCs w:val="22"/>
        </w:rPr>
      </w:pPr>
      <w:r w:rsidRPr="00D94AD9">
        <w:rPr>
          <w:rFonts w:ascii="Calibri" w:hAnsi="Calibri"/>
          <w:bCs/>
          <w:sz w:val="22"/>
          <w:szCs w:val="22"/>
        </w:rPr>
        <w:t>DIČ:</w:t>
      </w:r>
      <w:r w:rsidRPr="00D94AD9">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D94AD9">
        <w:rPr>
          <w:rFonts w:ascii="Calibri" w:hAnsi="Calibri"/>
          <w:bCs/>
          <w:sz w:val="22"/>
          <w:szCs w:val="22"/>
        </w:rPr>
        <w:t>CZ70888337</w:t>
      </w:r>
    </w:p>
    <w:p w14:paraId="1EE6261C" w14:textId="69FEA65A" w:rsidR="00D94AD9" w:rsidRPr="00417784" w:rsidRDefault="00D94AD9" w:rsidP="003F2B8E">
      <w:pPr>
        <w:spacing w:after="0"/>
        <w:ind w:left="2832" w:hanging="2832"/>
        <w:jc w:val="both"/>
        <w:rPr>
          <w:rFonts w:ascii="Calibri" w:hAnsi="Calibri"/>
          <w:bCs/>
          <w:sz w:val="22"/>
          <w:szCs w:val="22"/>
        </w:rPr>
      </w:pPr>
      <w:r w:rsidRPr="00D94AD9">
        <w:rPr>
          <w:rFonts w:ascii="Calibri" w:hAnsi="Calibri"/>
          <w:bCs/>
          <w:sz w:val="22"/>
          <w:szCs w:val="22"/>
        </w:rPr>
        <w:t>Kontaktní osoba:</w:t>
      </w:r>
      <w:r w:rsidRPr="00D94AD9">
        <w:rPr>
          <w:rFonts w:ascii="Calibri" w:hAnsi="Calibri"/>
          <w:bCs/>
          <w:sz w:val="22"/>
          <w:szCs w:val="22"/>
        </w:rPr>
        <w:tab/>
      </w:r>
      <w:r w:rsidR="003F2B8E" w:rsidRPr="003F2B8E">
        <w:rPr>
          <w:rFonts w:ascii="Calibri" w:hAnsi="Calibri"/>
          <w:bCs/>
          <w:sz w:val="22"/>
          <w:szCs w:val="22"/>
        </w:rPr>
        <w:t>Ing. Jaroslav Keprt, oddělení strategického rozvoje odboru regionálního rozvoje Krajského úřadu Jihomoravského kraje</w:t>
      </w:r>
    </w:p>
    <w:p w14:paraId="7E50B90A" w14:textId="70CE3057" w:rsidR="00D94AD9" w:rsidRPr="003976AD" w:rsidRDefault="00D94AD9" w:rsidP="00686625">
      <w:pPr>
        <w:spacing w:after="0"/>
        <w:rPr>
          <w:rFonts w:ascii="Calibri" w:hAnsi="Calibri"/>
          <w:bCs/>
          <w:sz w:val="22"/>
          <w:szCs w:val="22"/>
        </w:rPr>
      </w:pPr>
      <w:r w:rsidRPr="00417784">
        <w:rPr>
          <w:rFonts w:ascii="Calibri" w:hAnsi="Calibri"/>
          <w:bCs/>
          <w:sz w:val="22"/>
          <w:szCs w:val="22"/>
        </w:rPr>
        <w:t>Telefon:</w:t>
      </w:r>
      <w:r w:rsidRPr="00417784">
        <w:rPr>
          <w:rFonts w:ascii="Calibri" w:hAnsi="Calibri"/>
          <w:bCs/>
          <w:sz w:val="22"/>
          <w:szCs w:val="22"/>
        </w:rPr>
        <w:tab/>
      </w:r>
      <w:r w:rsidR="00951EFC" w:rsidRPr="00417784">
        <w:rPr>
          <w:rFonts w:ascii="Calibri" w:hAnsi="Calibri"/>
          <w:bCs/>
          <w:sz w:val="22"/>
          <w:szCs w:val="22"/>
        </w:rPr>
        <w:tab/>
      </w:r>
      <w:r w:rsidR="00951EFC" w:rsidRPr="00417784">
        <w:rPr>
          <w:rFonts w:ascii="Calibri" w:hAnsi="Calibri"/>
          <w:bCs/>
          <w:sz w:val="22"/>
          <w:szCs w:val="22"/>
        </w:rPr>
        <w:tab/>
      </w:r>
      <w:r w:rsidR="00BB3347" w:rsidRPr="00BB3347">
        <w:rPr>
          <w:rFonts w:ascii="Calibri" w:hAnsi="Calibri"/>
          <w:bCs/>
          <w:sz w:val="22"/>
          <w:szCs w:val="22"/>
        </w:rPr>
        <w:t>+420 541 651 325</w:t>
      </w:r>
    </w:p>
    <w:p w14:paraId="447DA5A1" w14:textId="62152DDE" w:rsidR="00D94AD9" w:rsidRDefault="00D94AD9" w:rsidP="00686625">
      <w:pPr>
        <w:spacing w:after="0"/>
        <w:rPr>
          <w:rFonts w:ascii="Calibri" w:hAnsi="Calibri"/>
          <w:bCs/>
          <w:sz w:val="22"/>
          <w:szCs w:val="22"/>
        </w:rPr>
      </w:pPr>
      <w:r w:rsidRPr="00417784">
        <w:rPr>
          <w:rFonts w:ascii="Calibri" w:hAnsi="Calibri"/>
          <w:bCs/>
          <w:sz w:val="22"/>
          <w:szCs w:val="22"/>
        </w:rPr>
        <w:t>E-mail:</w:t>
      </w:r>
      <w:r w:rsidRPr="00417784">
        <w:rPr>
          <w:rFonts w:ascii="Calibri" w:hAnsi="Calibri"/>
          <w:bCs/>
          <w:sz w:val="22"/>
          <w:szCs w:val="22"/>
        </w:rPr>
        <w:tab/>
      </w:r>
      <w:r w:rsidR="00951EFC" w:rsidRPr="00417784">
        <w:rPr>
          <w:rFonts w:ascii="Calibri" w:hAnsi="Calibri"/>
          <w:bCs/>
          <w:sz w:val="22"/>
          <w:szCs w:val="22"/>
        </w:rPr>
        <w:tab/>
      </w:r>
      <w:r w:rsidR="00951EFC" w:rsidRPr="00417784">
        <w:rPr>
          <w:rFonts w:ascii="Calibri" w:hAnsi="Calibri"/>
          <w:bCs/>
          <w:sz w:val="22"/>
          <w:szCs w:val="22"/>
        </w:rPr>
        <w:tab/>
      </w:r>
      <w:r w:rsidR="00951EFC" w:rsidRPr="00417784">
        <w:rPr>
          <w:rFonts w:ascii="Calibri" w:hAnsi="Calibri"/>
          <w:bCs/>
          <w:sz w:val="22"/>
          <w:szCs w:val="22"/>
        </w:rPr>
        <w:tab/>
      </w:r>
      <w:hyperlink r:id="rId11" w:history="1">
        <w:r w:rsidR="006305B6" w:rsidRPr="006305B6">
          <w:rPr>
            <w:rFonts w:asciiTheme="minorHAnsi" w:hAnsiTheme="minorHAnsi" w:cstheme="minorHAnsi"/>
            <w:color w:val="0000FF"/>
            <w:sz w:val="22"/>
            <w:szCs w:val="22"/>
            <w:u w:val="single"/>
          </w:rPr>
          <w:t>keprt.jaroslav@kr-jihomoravsky.cz</w:t>
        </w:r>
      </w:hyperlink>
    </w:p>
    <w:p w14:paraId="01C3312F" w14:textId="77777777" w:rsidR="00C401AA" w:rsidRDefault="00C401AA" w:rsidP="00686625">
      <w:pPr>
        <w:spacing w:after="0"/>
        <w:rPr>
          <w:rFonts w:ascii="Calibri" w:hAnsi="Calibri"/>
          <w:bCs/>
          <w:sz w:val="22"/>
          <w:szCs w:val="22"/>
        </w:rPr>
      </w:pPr>
    </w:p>
    <w:p w14:paraId="2E775F5B" w14:textId="4E8C91D3" w:rsidR="00A705D1" w:rsidRPr="00FF42EC" w:rsidRDefault="00A705D1" w:rsidP="00686625">
      <w:pPr>
        <w:spacing w:after="0"/>
        <w:rPr>
          <w:rFonts w:ascii="Calibri" w:hAnsi="Calibri"/>
          <w:bCs/>
          <w:sz w:val="22"/>
          <w:szCs w:val="22"/>
        </w:rPr>
      </w:pPr>
      <w:r w:rsidRPr="00FF42EC">
        <w:rPr>
          <w:rFonts w:ascii="Calibri" w:hAnsi="Calibri"/>
          <w:bCs/>
          <w:sz w:val="22"/>
          <w:szCs w:val="22"/>
        </w:rPr>
        <w:t>(dále jen „</w:t>
      </w:r>
      <w:r w:rsidRPr="00FF42EC">
        <w:rPr>
          <w:rFonts w:ascii="Calibri" w:hAnsi="Calibri"/>
          <w:bCs/>
          <w:i/>
          <w:iCs/>
          <w:sz w:val="22"/>
          <w:szCs w:val="22"/>
        </w:rPr>
        <w:t>objednatel</w:t>
      </w:r>
      <w:r w:rsidRPr="00FF42EC">
        <w:rPr>
          <w:rFonts w:ascii="Calibri" w:hAnsi="Calibri"/>
          <w:bCs/>
          <w:sz w:val="22"/>
          <w:szCs w:val="22"/>
        </w:rPr>
        <w:t>“)</w:t>
      </w:r>
    </w:p>
    <w:p w14:paraId="3491FFF9" w14:textId="6F409535" w:rsidR="00A705D1" w:rsidRPr="001715C0" w:rsidRDefault="00A705D1" w:rsidP="006F4538">
      <w:pPr>
        <w:spacing w:before="240" w:after="240"/>
        <w:ind w:left="2160" w:hanging="2160"/>
        <w:rPr>
          <w:rFonts w:ascii="Calibri" w:hAnsi="Calibri"/>
          <w:b/>
          <w:bCs/>
          <w:sz w:val="22"/>
          <w:szCs w:val="22"/>
        </w:rPr>
      </w:pPr>
      <w:r w:rsidRPr="001715C0">
        <w:rPr>
          <w:rFonts w:ascii="Calibri" w:hAnsi="Calibri"/>
          <w:b/>
          <w:bCs/>
          <w:sz w:val="22"/>
          <w:szCs w:val="22"/>
        </w:rPr>
        <w:t>a</w:t>
      </w:r>
    </w:p>
    <w:p w14:paraId="5DACDFB4" w14:textId="77777777" w:rsidR="007D3800" w:rsidRPr="00567ED8" w:rsidRDefault="007D3800" w:rsidP="00686625">
      <w:pPr>
        <w:spacing w:after="0"/>
        <w:rPr>
          <w:rFonts w:ascii="Calibri" w:hAnsi="Calibri"/>
          <w:b/>
          <w:sz w:val="22"/>
          <w:szCs w:val="22"/>
        </w:rPr>
      </w:pPr>
      <w:r w:rsidRPr="00567ED8">
        <w:rPr>
          <w:rFonts w:ascii="Calibri" w:hAnsi="Calibri"/>
          <w:b/>
          <w:sz w:val="22"/>
          <w:szCs w:val="22"/>
        </w:rPr>
        <w:t>Název/obchodní firma/jméno:</w:t>
      </w:r>
      <w:r w:rsidRPr="00567ED8">
        <w:rPr>
          <w:rFonts w:ascii="Calibri" w:hAnsi="Calibri"/>
          <w:b/>
          <w:sz w:val="22"/>
          <w:szCs w:val="22"/>
        </w:rPr>
        <w:tab/>
      </w:r>
      <w:r w:rsidRPr="00BF126D">
        <w:rPr>
          <w:rFonts w:ascii="Calibri" w:hAnsi="Calibri"/>
          <w:b/>
          <w:sz w:val="22"/>
          <w:szCs w:val="22"/>
          <w:highlight w:val="lightGray"/>
        </w:rPr>
        <w:t>……………………………………</w:t>
      </w:r>
    </w:p>
    <w:p w14:paraId="4C0EE2D1" w14:textId="77777777" w:rsidR="007D3800" w:rsidRPr="007D3800" w:rsidRDefault="007D3800" w:rsidP="00686625">
      <w:pPr>
        <w:spacing w:after="0"/>
        <w:rPr>
          <w:rFonts w:ascii="Calibri" w:hAnsi="Calibri"/>
          <w:sz w:val="22"/>
          <w:szCs w:val="22"/>
        </w:rPr>
      </w:pPr>
      <w:r w:rsidRPr="007D3800">
        <w:rPr>
          <w:rFonts w:ascii="Calibri" w:hAnsi="Calibri"/>
          <w:sz w:val="22"/>
          <w:szCs w:val="22"/>
        </w:rPr>
        <w:t>Zastoupený:</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BF126D">
        <w:rPr>
          <w:rFonts w:ascii="Calibri" w:hAnsi="Calibri"/>
          <w:sz w:val="22"/>
          <w:szCs w:val="22"/>
          <w:highlight w:val="lightGray"/>
        </w:rPr>
        <w:t>…………………………………….</w:t>
      </w:r>
    </w:p>
    <w:p w14:paraId="72205160" w14:textId="77777777" w:rsidR="007D3800" w:rsidRPr="007D3800" w:rsidRDefault="007D3800" w:rsidP="00686625">
      <w:pPr>
        <w:spacing w:after="0"/>
        <w:rPr>
          <w:rFonts w:ascii="Calibri" w:hAnsi="Calibri"/>
          <w:sz w:val="22"/>
          <w:szCs w:val="22"/>
        </w:rPr>
      </w:pPr>
      <w:r w:rsidRPr="007D3800">
        <w:rPr>
          <w:rFonts w:ascii="Calibri" w:hAnsi="Calibri"/>
          <w:sz w:val="22"/>
          <w:szCs w:val="22"/>
        </w:rPr>
        <w:t>Sídlo:</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BF126D">
        <w:rPr>
          <w:rFonts w:ascii="Calibri" w:hAnsi="Calibri"/>
          <w:sz w:val="22"/>
          <w:szCs w:val="22"/>
          <w:highlight w:val="lightGray"/>
        </w:rPr>
        <w:t>…………………………………….</w:t>
      </w:r>
    </w:p>
    <w:p w14:paraId="5CDECDD4" w14:textId="58B6AF32" w:rsidR="007D3800" w:rsidRPr="007D3800" w:rsidRDefault="007D3800" w:rsidP="00686625">
      <w:pPr>
        <w:spacing w:after="0"/>
        <w:rPr>
          <w:rFonts w:ascii="Calibri" w:hAnsi="Calibri"/>
          <w:sz w:val="22"/>
          <w:szCs w:val="22"/>
        </w:rPr>
      </w:pPr>
      <w:r w:rsidRPr="007D3800">
        <w:rPr>
          <w:rFonts w:ascii="Calibri" w:hAnsi="Calibri"/>
          <w:sz w:val="22"/>
          <w:szCs w:val="22"/>
        </w:rPr>
        <w:t>IČ</w:t>
      </w:r>
      <w:r w:rsidR="00D0278C">
        <w:rPr>
          <w:rFonts w:ascii="Calibri" w:hAnsi="Calibri"/>
          <w:sz w:val="22"/>
          <w:szCs w:val="22"/>
        </w:rPr>
        <w:t>O</w:t>
      </w:r>
      <w:r w:rsidRPr="007D3800">
        <w:rPr>
          <w:rFonts w:ascii="Calibri" w:hAnsi="Calibri"/>
          <w:sz w:val="22"/>
          <w:szCs w:val="22"/>
        </w:rPr>
        <w:t>:</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BF126D">
        <w:rPr>
          <w:rFonts w:ascii="Calibri" w:hAnsi="Calibri"/>
          <w:sz w:val="22"/>
          <w:szCs w:val="22"/>
          <w:highlight w:val="lightGray"/>
        </w:rPr>
        <w:t>…………………………………….</w:t>
      </w:r>
    </w:p>
    <w:p w14:paraId="6A8B24E4" w14:textId="0D04CA87" w:rsidR="007D3800" w:rsidRPr="007D3800" w:rsidRDefault="007D3800" w:rsidP="00686625">
      <w:pPr>
        <w:spacing w:after="0"/>
        <w:rPr>
          <w:rFonts w:ascii="Calibri" w:hAnsi="Calibri"/>
          <w:sz w:val="22"/>
          <w:szCs w:val="22"/>
        </w:rPr>
      </w:pPr>
      <w:r w:rsidRPr="007D3800">
        <w:rPr>
          <w:rFonts w:ascii="Calibri" w:hAnsi="Calibri"/>
          <w:sz w:val="22"/>
          <w:szCs w:val="22"/>
        </w:rPr>
        <w:t>DIČ:</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BF126D">
        <w:rPr>
          <w:rFonts w:ascii="Calibri" w:hAnsi="Calibri"/>
          <w:sz w:val="22"/>
          <w:szCs w:val="22"/>
          <w:highlight w:val="lightGray"/>
        </w:rPr>
        <w:t>………………………………</w:t>
      </w:r>
      <w:proofErr w:type="gramStart"/>
      <w:r w:rsidRPr="00BF126D">
        <w:rPr>
          <w:rFonts w:ascii="Calibri" w:hAnsi="Calibri"/>
          <w:sz w:val="22"/>
          <w:szCs w:val="22"/>
          <w:highlight w:val="lightGray"/>
        </w:rPr>
        <w:t>…….</w:t>
      </w:r>
      <w:proofErr w:type="gramEnd"/>
      <w:r w:rsidR="00B03C77" w:rsidRPr="00BF126D">
        <w:rPr>
          <w:rFonts w:ascii="Calibri" w:hAnsi="Calibri"/>
          <w:sz w:val="22"/>
          <w:szCs w:val="22"/>
          <w:highlight w:val="lightGray"/>
        </w:rPr>
        <w:t>/není plátcem DPH</w:t>
      </w:r>
    </w:p>
    <w:p w14:paraId="40E74E3C" w14:textId="435B6BF3" w:rsidR="007D3800" w:rsidRPr="007D3800" w:rsidRDefault="007D3800" w:rsidP="00686625">
      <w:pPr>
        <w:spacing w:after="0"/>
        <w:rPr>
          <w:rFonts w:ascii="Calibri" w:hAnsi="Calibri"/>
          <w:sz w:val="22"/>
          <w:szCs w:val="22"/>
        </w:rPr>
      </w:pPr>
      <w:r w:rsidRPr="007D3800">
        <w:rPr>
          <w:rFonts w:ascii="Calibri" w:hAnsi="Calibri"/>
          <w:sz w:val="22"/>
          <w:szCs w:val="22"/>
        </w:rPr>
        <w:t xml:space="preserve">osoba </w:t>
      </w:r>
      <w:r w:rsidR="002E4535">
        <w:rPr>
          <w:rFonts w:ascii="Calibri" w:hAnsi="Calibri"/>
          <w:sz w:val="22"/>
          <w:szCs w:val="22"/>
        </w:rPr>
        <w:t xml:space="preserve">je </w:t>
      </w:r>
      <w:r w:rsidRPr="007D3800">
        <w:rPr>
          <w:rFonts w:ascii="Calibri" w:hAnsi="Calibri"/>
          <w:sz w:val="22"/>
          <w:szCs w:val="22"/>
        </w:rPr>
        <w:t xml:space="preserve">zapsaná v obchodním rejstříku vedeném u </w:t>
      </w:r>
      <w:r w:rsidRPr="00BF126D">
        <w:rPr>
          <w:rFonts w:ascii="Calibri" w:hAnsi="Calibri"/>
          <w:sz w:val="22"/>
          <w:szCs w:val="22"/>
          <w:highlight w:val="lightGray"/>
        </w:rPr>
        <w:t>…………</w:t>
      </w:r>
      <w:r w:rsidRPr="007D3800">
        <w:rPr>
          <w:rFonts w:ascii="Calibri" w:hAnsi="Calibri"/>
          <w:sz w:val="22"/>
          <w:szCs w:val="22"/>
        </w:rPr>
        <w:t xml:space="preserve"> soudu v</w:t>
      </w:r>
      <w:r>
        <w:rPr>
          <w:rFonts w:ascii="Calibri" w:hAnsi="Calibri"/>
          <w:sz w:val="22"/>
          <w:szCs w:val="22"/>
        </w:rPr>
        <w:t> </w:t>
      </w:r>
      <w:r w:rsidRPr="00BF126D">
        <w:rPr>
          <w:rFonts w:ascii="Calibri" w:hAnsi="Calibri"/>
          <w:sz w:val="22"/>
          <w:szCs w:val="22"/>
          <w:highlight w:val="lightGray"/>
        </w:rPr>
        <w:t>……………,</w:t>
      </w:r>
      <w:r w:rsidRPr="007D3800">
        <w:rPr>
          <w:rFonts w:ascii="Calibri" w:hAnsi="Calibri"/>
          <w:sz w:val="22"/>
          <w:szCs w:val="22"/>
        </w:rPr>
        <w:t xml:space="preserve"> v odd. </w:t>
      </w:r>
      <w:r w:rsidRPr="00BF126D">
        <w:rPr>
          <w:rFonts w:ascii="Calibri" w:hAnsi="Calibri"/>
          <w:sz w:val="22"/>
          <w:szCs w:val="22"/>
          <w:highlight w:val="lightGray"/>
        </w:rPr>
        <w:t>……</w:t>
      </w:r>
      <w:r w:rsidRPr="007D3800">
        <w:rPr>
          <w:rFonts w:ascii="Calibri" w:hAnsi="Calibri"/>
          <w:sz w:val="22"/>
          <w:szCs w:val="22"/>
        </w:rPr>
        <w:t xml:space="preserve">, č. </w:t>
      </w:r>
      <w:proofErr w:type="spellStart"/>
      <w:r w:rsidRPr="007D3800">
        <w:rPr>
          <w:rFonts w:ascii="Calibri" w:hAnsi="Calibri"/>
          <w:sz w:val="22"/>
          <w:szCs w:val="22"/>
        </w:rPr>
        <w:t>vl</w:t>
      </w:r>
      <w:proofErr w:type="spellEnd"/>
      <w:r w:rsidRPr="00BF126D">
        <w:rPr>
          <w:rFonts w:ascii="Calibri" w:hAnsi="Calibri"/>
          <w:sz w:val="22"/>
          <w:szCs w:val="22"/>
          <w:highlight w:val="lightGray"/>
        </w:rPr>
        <w:t>. …………</w:t>
      </w:r>
    </w:p>
    <w:p w14:paraId="04B12792" w14:textId="77777777" w:rsidR="007D3800" w:rsidRPr="00BF126D" w:rsidRDefault="007D3800" w:rsidP="00686625">
      <w:pPr>
        <w:spacing w:after="0"/>
        <w:rPr>
          <w:rFonts w:ascii="Calibri" w:hAnsi="Calibri"/>
          <w:i/>
          <w:sz w:val="22"/>
          <w:szCs w:val="22"/>
          <w:highlight w:val="lightGray"/>
        </w:rPr>
      </w:pPr>
      <w:r w:rsidRPr="00BF126D">
        <w:rPr>
          <w:rFonts w:ascii="Calibri" w:hAnsi="Calibri"/>
          <w:i/>
          <w:sz w:val="22"/>
          <w:szCs w:val="22"/>
          <w:highlight w:val="lightGray"/>
        </w:rPr>
        <w:t>nebo</w:t>
      </w:r>
    </w:p>
    <w:p w14:paraId="1B47C25D" w14:textId="6B84E50B" w:rsidR="007D3800" w:rsidRPr="00BF126D" w:rsidRDefault="007D3800" w:rsidP="00686625">
      <w:pPr>
        <w:spacing w:after="0"/>
        <w:rPr>
          <w:rFonts w:ascii="Calibri" w:hAnsi="Calibri"/>
          <w:sz w:val="22"/>
          <w:szCs w:val="22"/>
          <w:highlight w:val="lightGray"/>
        </w:rPr>
      </w:pPr>
      <w:r w:rsidRPr="007D3800">
        <w:rPr>
          <w:rFonts w:ascii="Calibri" w:hAnsi="Calibri"/>
          <w:sz w:val="22"/>
          <w:szCs w:val="22"/>
        </w:rPr>
        <w:t xml:space="preserve">osoba </w:t>
      </w:r>
      <w:r w:rsidR="0085482D">
        <w:rPr>
          <w:rFonts w:ascii="Calibri" w:hAnsi="Calibri"/>
          <w:sz w:val="22"/>
          <w:szCs w:val="22"/>
        </w:rPr>
        <w:t xml:space="preserve">je </w:t>
      </w:r>
      <w:r w:rsidRPr="007D3800">
        <w:rPr>
          <w:rFonts w:ascii="Calibri" w:hAnsi="Calibri"/>
          <w:sz w:val="22"/>
          <w:szCs w:val="22"/>
        </w:rPr>
        <w:t xml:space="preserve">zapsaná v </w:t>
      </w:r>
      <w:r w:rsidRPr="00BF126D">
        <w:rPr>
          <w:rFonts w:ascii="Calibri" w:hAnsi="Calibri"/>
          <w:sz w:val="22"/>
          <w:szCs w:val="22"/>
          <w:highlight w:val="lightGray"/>
        </w:rPr>
        <w:t>……………………………………</w:t>
      </w:r>
    </w:p>
    <w:p w14:paraId="2AF837B6" w14:textId="77777777" w:rsidR="007D3800" w:rsidRPr="00BF126D" w:rsidRDefault="007D3800" w:rsidP="00686625">
      <w:pPr>
        <w:spacing w:after="0"/>
        <w:rPr>
          <w:rFonts w:ascii="Calibri" w:hAnsi="Calibri"/>
          <w:i/>
          <w:sz w:val="22"/>
          <w:szCs w:val="22"/>
          <w:highlight w:val="lightGray"/>
        </w:rPr>
      </w:pPr>
      <w:r w:rsidRPr="00BF126D">
        <w:rPr>
          <w:rFonts w:ascii="Calibri" w:hAnsi="Calibri"/>
          <w:i/>
          <w:sz w:val="22"/>
          <w:szCs w:val="22"/>
          <w:highlight w:val="lightGray"/>
        </w:rPr>
        <w:t>nebo</w:t>
      </w:r>
    </w:p>
    <w:p w14:paraId="0F7E175D" w14:textId="4BAC60DC" w:rsidR="007D3800" w:rsidRPr="00BF126D" w:rsidRDefault="007D3800" w:rsidP="00686625">
      <w:pPr>
        <w:spacing w:after="0"/>
        <w:rPr>
          <w:rFonts w:ascii="Calibri" w:hAnsi="Calibri"/>
          <w:sz w:val="22"/>
          <w:szCs w:val="22"/>
          <w:highlight w:val="lightGray"/>
        </w:rPr>
      </w:pPr>
      <w:r w:rsidRPr="007D3800">
        <w:rPr>
          <w:rFonts w:ascii="Calibri" w:hAnsi="Calibri"/>
          <w:sz w:val="22"/>
          <w:szCs w:val="22"/>
        </w:rPr>
        <w:t xml:space="preserve">fyzická osoba podnikající na základě živnostenského oprávnění vydaného </w:t>
      </w:r>
      <w:r w:rsidRPr="00BF126D">
        <w:rPr>
          <w:rFonts w:ascii="Calibri" w:hAnsi="Calibri"/>
          <w:sz w:val="22"/>
          <w:szCs w:val="22"/>
          <w:highlight w:val="lightGray"/>
        </w:rPr>
        <w:t>…………</w:t>
      </w:r>
      <w:r w:rsidR="00C02BDC" w:rsidRPr="00BF126D">
        <w:rPr>
          <w:rFonts w:ascii="Calibri" w:hAnsi="Calibri"/>
          <w:sz w:val="22"/>
          <w:szCs w:val="22"/>
          <w:highlight w:val="lightGray"/>
        </w:rPr>
        <w:t>………</w:t>
      </w:r>
      <w:r w:rsidRPr="00BF126D">
        <w:rPr>
          <w:rFonts w:ascii="Calibri" w:hAnsi="Calibri"/>
          <w:sz w:val="22"/>
          <w:szCs w:val="22"/>
          <w:highlight w:val="lightGray"/>
        </w:rPr>
        <w:t>…</w:t>
      </w:r>
      <w:r w:rsidRPr="007D3800">
        <w:rPr>
          <w:rFonts w:ascii="Calibri" w:hAnsi="Calibri"/>
          <w:sz w:val="22"/>
          <w:szCs w:val="22"/>
        </w:rPr>
        <w:t xml:space="preserve"> č. j. </w:t>
      </w:r>
      <w:r w:rsidRPr="00BF126D">
        <w:rPr>
          <w:rFonts w:ascii="Calibri" w:hAnsi="Calibri"/>
          <w:sz w:val="22"/>
          <w:szCs w:val="22"/>
          <w:highlight w:val="lightGray"/>
        </w:rPr>
        <w:t>…………</w:t>
      </w:r>
    </w:p>
    <w:p w14:paraId="4A8C3E0E" w14:textId="09161D73" w:rsidR="00C0182A" w:rsidRPr="00C0182A" w:rsidRDefault="00C0182A" w:rsidP="00686625">
      <w:pPr>
        <w:tabs>
          <w:tab w:val="left" w:pos="4395"/>
        </w:tabs>
        <w:spacing w:after="0"/>
        <w:rPr>
          <w:rFonts w:ascii="Calibri" w:hAnsi="Calibri"/>
          <w:sz w:val="22"/>
          <w:szCs w:val="22"/>
        </w:rPr>
      </w:pPr>
      <w:r w:rsidRPr="00C0182A">
        <w:rPr>
          <w:rFonts w:ascii="Calibri" w:hAnsi="Calibri"/>
          <w:sz w:val="22"/>
          <w:szCs w:val="22"/>
        </w:rPr>
        <w:t>Osoba vykonávající činnost koordinátora BOZP:</w:t>
      </w:r>
      <w:r w:rsidRPr="00C0182A">
        <w:rPr>
          <w:rFonts w:ascii="Calibri" w:hAnsi="Calibri"/>
          <w:sz w:val="22"/>
          <w:szCs w:val="22"/>
        </w:rPr>
        <w:tab/>
      </w:r>
      <w:r w:rsidR="00A16CEB" w:rsidRPr="00BF126D">
        <w:rPr>
          <w:rFonts w:ascii="Calibri" w:hAnsi="Calibri"/>
          <w:sz w:val="22"/>
          <w:szCs w:val="22"/>
          <w:highlight w:val="lightGray"/>
        </w:rPr>
        <w:t>…………………………………….</w:t>
      </w:r>
    </w:p>
    <w:p w14:paraId="01357C13" w14:textId="1820B14C" w:rsidR="00C0182A" w:rsidRPr="00C0182A" w:rsidRDefault="00CC0568" w:rsidP="00686625">
      <w:pPr>
        <w:tabs>
          <w:tab w:val="left" w:pos="4395"/>
        </w:tabs>
        <w:spacing w:after="0"/>
        <w:rPr>
          <w:rFonts w:ascii="Calibri" w:hAnsi="Calibri"/>
          <w:sz w:val="22"/>
          <w:szCs w:val="22"/>
        </w:rPr>
      </w:pPr>
      <w:r w:rsidRPr="00C0182A">
        <w:rPr>
          <w:rFonts w:ascii="Calibri" w:hAnsi="Calibri"/>
          <w:sz w:val="22"/>
          <w:szCs w:val="22"/>
        </w:rPr>
        <w:t>Telefon:</w:t>
      </w:r>
      <w:r w:rsidR="00C0182A" w:rsidRPr="00C0182A">
        <w:rPr>
          <w:rFonts w:ascii="Calibri" w:hAnsi="Calibri"/>
          <w:sz w:val="22"/>
          <w:szCs w:val="22"/>
        </w:rPr>
        <w:tab/>
      </w:r>
      <w:r w:rsidR="000473A7" w:rsidRPr="00BF126D">
        <w:rPr>
          <w:rFonts w:ascii="Calibri" w:hAnsi="Calibri"/>
          <w:sz w:val="22"/>
          <w:szCs w:val="22"/>
          <w:highlight w:val="lightGray"/>
        </w:rPr>
        <w:t>…………………………………….</w:t>
      </w:r>
    </w:p>
    <w:p w14:paraId="6AC26B8D" w14:textId="393E5D6B" w:rsidR="003A4EA9" w:rsidRPr="00BF126D" w:rsidRDefault="00CC0568" w:rsidP="00686625">
      <w:pPr>
        <w:tabs>
          <w:tab w:val="left" w:pos="4395"/>
        </w:tabs>
        <w:spacing w:after="0"/>
        <w:rPr>
          <w:rFonts w:ascii="Calibri" w:hAnsi="Calibri"/>
          <w:sz w:val="22"/>
          <w:szCs w:val="22"/>
          <w:highlight w:val="lightGray"/>
        </w:rPr>
      </w:pPr>
      <w:r w:rsidRPr="00C0182A">
        <w:rPr>
          <w:rFonts w:ascii="Calibri" w:hAnsi="Calibri"/>
          <w:sz w:val="22"/>
          <w:szCs w:val="22"/>
        </w:rPr>
        <w:t>E</w:t>
      </w:r>
      <w:r>
        <w:rPr>
          <w:rFonts w:ascii="Calibri" w:hAnsi="Calibri"/>
          <w:sz w:val="22"/>
          <w:szCs w:val="22"/>
        </w:rPr>
        <w:t>-</w:t>
      </w:r>
      <w:r w:rsidRPr="00C0182A">
        <w:rPr>
          <w:rFonts w:ascii="Calibri" w:hAnsi="Calibri"/>
          <w:sz w:val="22"/>
          <w:szCs w:val="22"/>
        </w:rPr>
        <w:t>mail:</w:t>
      </w:r>
      <w:r w:rsidR="00C0182A" w:rsidRPr="00C0182A">
        <w:rPr>
          <w:rFonts w:ascii="Calibri" w:hAnsi="Calibri"/>
          <w:sz w:val="22"/>
          <w:szCs w:val="22"/>
        </w:rPr>
        <w:tab/>
      </w:r>
      <w:r w:rsidR="000473A7" w:rsidRPr="00BF126D">
        <w:rPr>
          <w:rFonts w:ascii="Calibri" w:hAnsi="Calibri"/>
          <w:sz w:val="22"/>
          <w:szCs w:val="22"/>
          <w:highlight w:val="lightGray"/>
        </w:rPr>
        <w:t>…………………………………….</w:t>
      </w:r>
    </w:p>
    <w:p w14:paraId="262BCDA7" w14:textId="77777777" w:rsidR="00667F86" w:rsidRDefault="00667F86" w:rsidP="00686625">
      <w:pPr>
        <w:spacing w:after="0"/>
        <w:rPr>
          <w:rFonts w:ascii="Calibri" w:hAnsi="Calibri"/>
          <w:bCs/>
          <w:sz w:val="22"/>
          <w:szCs w:val="22"/>
        </w:rPr>
      </w:pPr>
    </w:p>
    <w:p w14:paraId="054DBFD4" w14:textId="444BACAA" w:rsidR="00A705D1" w:rsidRPr="00FF42EC" w:rsidRDefault="00A705D1" w:rsidP="0095679B">
      <w:pPr>
        <w:spacing w:after="120"/>
        <w:rPr>
          <w:rFonts w:ascii="Calibri" w:hAnsi="Calibri"/>
          <w:bCs/>
          <w:sz w:val="22"/>
          <w:szCs w:val="22"/>
        </w:rPr>
      </w:pPr>
      <w:r w:rsidRPr="00FF42EC">
        <w:rPr>
          <w:rFonts w:ascii="Calibri" w:hAnsi="Calibri"/>
          <w:bCs/>
          <w:sz w:val="22"/>
          <w:szCs w:val="22"/>
        </w:rPr>
        <w:t>(dále jen „</w:t>
      </w:r>
      <w:r w:rsidRPr="00FF42EC">
        <w:rPr>
          <w:rFonts w:ascii="Calibri" w:hAnsi="Calibri"/>
          <w:bCs/>
          <w:i/>
          <w:iCs/>
          <w:sz w:val="22"/>
          <w:szCs w:val="22"/>
        </w:rPr>
        <w:t>koordinátor</w:t>
      </w:r>
      <w:r w:rsidRPr="00FF42EC">
        <w:rPr>
          <w:rFonts w:ascii="Calibri" w:hAnsi="Calibri"/>
          <w:bCs/>
          <w:sz w:val="22"/>
          <w:szCs w:val="22"/>
        </w:rPr>
        <w:t>“)</w:t>
      </w:r>
    </w:p>
    <w:p w14:paraId="7A864D5C" w14:textId="77777777" w:rsidR="00E910F2" w:rsidRPr="00E910F2" w:rsidRDefault="00E910F2" w:rsidP="0095679B">
      <w:pPr>
        <w:tabs>
          <w:tab w:val="left" w:pos="4395"/>
        </w:tabs>
        <w:spacing w:after="120"/>
        <w:rPr>
          <w:rFonts w:asciiTheme="minorHAnsi" w:hAnsiTheme="minorHAnsi" w:cstheme="minorHAnsi"/>
          <w:i/>
          <w:sz w:val="22"/>
        </w:rPr>
      </w:pPr>
      <w:r w:rsidRPr="00BF126D">
        <w:rPr>
          <w:rFonts w:asciiTheme="minorHAnsi" w:hAnsiTheme="minorHAnsi" w:cstheme="minorHAnsi"/>
          <w:i/>
          <w:sz w:val="22"/>
          <w:highlight w:val="lightGray"/>
        </w:rPr>
        <w:t>(údaje budou doplněny před podpisem smlouvy vybraným dodavatelem)</w:t>
      </w:r>
    </w:p>
    <w:p w14:paraId="34CEE345" w14:textId="25633871" w:rsidR="00562A8F" w:rsidRDefault="00562A8F" w:rsidP="0095679B">
      <w:pPr>
        <w:spacing w:after="120"/>
        <w:rPr>
          <w:rFonts w:ascii="Calibri" w:hAnsi="Calibri"/>
          <w:bCs/>
          <w:sz w:val="22"/>
          <w:szCs w:val="22"/>
        </w:rPr>
      </w:pPr>
      <w:r w:rsidRPr="00562A8F">
        <w:rPr>
          <w:rFonts w:ascii="Calibri" w:hAnsi="Calibri"/>
          <w:bCs/>
          <w:sz w:val="22"/>
          <w:szCs w:val="22"/>
        </w:rPr>
        <w:t xml:space="preserve">(objednatel a </w:t>
      </w:r>
      <w:r>
        <w:rPr>
          <w:rFonts w:ascii="Calibri" w:hAnsi="Calibri"/>
          <w:bCs/>
          <w:sz w:val="22"/>
          <w:szCs w:val="22"/>
        </w:rPr>
        <w:t>koordinátor</w:t>
      </w:r>
      <w:r w:rsidRPr="00562A8F">
        <w:rPr>
          <w:rFonts w:ascii="Calibri" w:hAnsi="Calibri"/>
          <w:bCs/>
          <w:sz w:val="22"/>
          <w:szCs w:val="22"/>
        </w:rPr>
        <w:t xml:space="preserve"> společně dále též jen „</w:t>
      </w:r>
      <w:r w:rsidRPr="00562A8F">
        <w:rPr>
          <w:rFonts w:ascii="Calibri" w:hAnsi="Calibri"/>
          <w:bCs/>
          <w:i/>
          <w:sz w:val="22"/>
          <w:szCs w:val="22"/>
        </w:rPr>
        <w:t>smluvní strany</w:t>
      </w:r>
      <w:r w:rsidRPr="00562A8F">
        <w:rPr>
          <w:rFonts w:ascii="Calibri" w:hAnsi="Calibri"/>
          <w:bCs/>
          <w:sz w:val="22"/>
          <w:szCs w:val="22"/>
        </w:rPr>
        <w:t>“)</w:t>
      </w:r>
    </w:p>
    <w:p w14:paraId="6A7911FA" w14:textId="77777777" w:rsidR="0066264F" w:rsidRDefault="0066264F" w:rsidP="0095679B">
      <w:pPr>
        <w:spacing w:after="120"/>
        <w:rPr>
          <w:rFonts w:ascii="Calibri" w:hAnsi="Calibri"/>
          <w:b/>
          <w:sz w:val="22"/>
          <w:szCs w:val="22"/>
        </w:rPr>
      </w:pPr>
    </w:p>
    <w:p w14:paraId="569ADB27" w14:textId="77777777" w:rsidR="00BB45FC" w:rsidRDefault="00BB45FC" w:rsidP="00A902A9">
      <w:pPr>
        <w:pStyle w:val="Odstavecseseznamem"/>
        <w:keepNext/>
        <w:numPr>
          <w:ilvl w:val="0"/>
          <w:numId w:val="39"/>
        </w:numPr>
        <w:spacing w:after="120"/>
        <w:ind w:left="0" w:firstLine="0"/>
        <w:jc w:val="center"/>
        <w:rPr>
          <w:rFonts w:ascii="Calibri" w:hAnsi="Calibri"/>
          <w:b/>
          <w:sz w:val="22"/>
          <w:szCs w:val="22"/>
        </w:rPr>
      </w:pPr>
    </w:p>
    <w:p w14:paraId="44A7DACF" w14:textId="53509CC4" w:rsidR="00A705D1" w:rsidRPr="00BB45FC" w:rsidRDefault="003B39E0" w:rsidP="00A902A9">
      <w:pPr>
        <w:pStyle w:val="Odstavecseseznamem"/>
        <w:keepNext/>
        <w:spacing w:after="120"/>
        <w:ind w:left="0"/>
        <w:contextualSpacing w:val="0"/>
        <w:jc w:val="center"/>
        <w:rPr>
          <w:rFonts w:ascii="Calibri" w:hAnsi="Calibri"/>
          <w:b/>
          <w:sz w:val="22"/>
          <w:szCs w:val="22"/>
        </w:rPr>
      </w:pPr>
      <w:r w:rsidRPr="00BB45FC">
        <w:rPr>
          <w:rFonts w:ascii="Calibri" w:hAnsi="Calibri"/>
          <w:b/>
          <w:sz w:val="22"/>
          <w:szCs w:val="22"/>
        </w:rPr>
        <w:t>Úvodní ustanovení</w:t>
      </w:r>
    </w:p>
    <w:p w14:paraId="459FD80F" w14:textId="078DE33F" w:rsidR="00392BE6" w:rsidRDefault="00392BE6" w:rsidP="00387786">
      <w:pPr>
        <w:pStyle w:val="Odstavecseseznamem"/>
        <w:numPr>
          <w:ilvl w:val="0"/>
          <w:numId w:val="3"/>
        </w:numPr>
        <w:spacing w:after="120"/>
        <w:contextualSpacing w:val="0"/>
        <w:jc w:val="both"/>
        <w:rPr>
          <w:rFonts w:asciiTheme="minorHAnsi" w:hAnsiTheme="minorHAnsi" w:cstheme="minorHAnsi"/>
          <w:bCs/>
          <w:iCs/>
          <w:sz w:val="22"/>
          <w:szCs w:val="22"/>
        </w:rPr>
      </w:pPr>
      <w:r w:rsidRPr="007F607B">
        <w:rPr>
          <w:rFonts w:asciiTheme="minorHAnsi" w:hAnsiTheme="minorHAnsi" w:cstheme="minorHAnsi"/>
          <w:sz w:val="22"/>
          <w:szCs w:val="22"/>
        </w:rPr>
        <w:t>Tato smlouva je uzavírána smluvními stranami na základě výsledku výběrového řízení veřejné zakázky „</w:t>
      </w:r>
      <w:r w:rsidR="007F607B" w:rsidRPr="007F607B">
        <w:rPr>
          <w:rFonts w:asciiTheme="minorHAnsi" w:eastAsia="Calibri" w:hAnsiTheme="minorHAnsi" w:cstheme="minorHAnsi"/>
          <w:b/>
          <w:sz w:val="22"/>
          <w:szCs w:val="22"/>
        </w:rPr>
        <w:t>Výkon činnosti koordinátora BOZP na staveništi stavby</w:t>
      </w:r>
      <w:r w:rsidR="007F607B">
        <w:rPr>
          <w:rFonts w:asciiTheme="minorHAnsi" w:eastAsia="Calibri" w:hAnsiTheme="minorHAnsi" w:cstheme="minorHAnsi"/>
          <w:b/>
          <w:sz w:val="22"/>
          <w:szCs w:val="22"/>
        </w:rPr>
        <w:t xml:space="preserve"> </w:t>
      </w:r>
      <w:r w:rsidR="007F607B" w:rsidRPr="007F607B">
        <w:rPr>
          <w:rFonts w:asciiTheme="minorHAnsi" w:eastAsia="Calibri" w:hAnsiTheme="minorHAnsi" w:cstheme="minorHAnsi"/>
          <w:b/>
          <w:sz w:val="22"/>
          <w:szCs w:val="22"/>
        </w:rPr>
        <w:t>„</w:t>
      </w:r>
      <w:r w:rsidR="00047931" w:rsidRPr="00047931">
        <w:rPr>
          <w:rFonts w:asciiTheme="minorHAnsi" w:eastAsia="Calibri" w:hAnsiTheme="minorHAnsi" w:cstheme="minorHAnsi"/>
          <w:b/>
          <w:sz w:val="22"/>
          <w:szCs w:val="22"/>
        </w:rPr>
        <w:t xml:space="preserve">Zhotovení stavby VH uzel </w:t>
      </w:r>
      <w:proofErr w:type="gramStart"/>
      <w:r w:rsidR="00047931" w:rsidRPr="00047931">
        <w:rPr>
          <w:rFonts w:asciiTheme="minorHAnsi" w:eastAsia="Calibri" w:hAnsiTheme="minorHAnsi" w:cstheme="minorHAnsi"/>
          <w:b/>
          <w:sz w:val="22"/>
          <w:szCs w:val="22"/>
        </w:rPr>
        <w:t>Vnorovy - Křížení</w:t>
      </w:r>
      <w:proofErr w:type="gramEnd"/>
      <w:r w:rsidR="00047931" w:rsidRPr="00047931">
        <w:rPr>
          <w:rFonts w:asciiTheme="minorHAnsi" w:eastAsia="Calibri" w:hAnsiTheme="minorHAnsi" w:cstheme="minorHAnsi"/>
          <w:b/>
          <w:sz w:val="22"/>
          <w:szCs w:val="22"/>
        </w:rPr>
        <w:t xml:space="preserve"> Baťova kanálu s řekou Moravou</w:t>
      </w:r>
      <w:r w:rsidR="007F607B" w:rsidRPr="00047931">
        <w:rPr>
          <w:rFonts w:asciiTheme="minorHAnsi" w:eastAsia="Calibri" w:hAnsiTheme="minorHAnsi" w:cstheme="minorHAnsi"/>
          <w:b/>
          <w:sz w:val="22"/>
          <w:szCs w:val="22"/>
        </w:rPr>
        <w:t>“</w:t>
      </w:r>
      <w:r w:rsidRPr="00047931">
        <w:rPr>
          <w:rFonts w:asciiTheme="minorHAnsi" w:hAnsiTheme="minorHAnsi" w:cstheme="minorHAnsi"/>
          <w:sz w:val="22"/>
          <w:szCs w:val="22"/>
        </w:rPr>
        <w:t xml:space="preserve"> (dále jen „</w:t>
      </w:r>
      <w:r w:rsidRPr="00047931">
        <w:rPr>
          <w:rFonts w:asciiTheme="minorHAnsi" w:hAnsiTheme="minorHAnsi" w:cstheme="minorHAnsi"/>
          <w:i/>
          <w:sz w:val="22"/>
          <w:szCs w:val="22"/>
        </w:rPr>
        <w:t>veřejná z</w:t>
      </w:r>
      <w:r w:rsidRPr="007F607B">
        <w:rPr>
          <w:rFonts w:asciiTheme="minorHAnsi" w:hAnsiTheme="minorHAnsi" w:cstheme="minorHAnsi"/>
          <w:i/>
          <w:sz w:val="22"/>
          <w:szCs w:val="22"/>
        </w:rPr>
        <w:t>akázka</w:t>
      </w:r>
      <w:r w:rsidRPr="007F607B">
        <w:rPr>
          <w:rFonts w:asciiTheme="minorHAnsi" w:hAnsiTheme="minorHAnsi" w:cstheme="minorHAnsi"/>
          <w:sz w:val="22"/>
          <w:szCs w:val="22"/>
        </w:rPr>
        <w:t>“)</w:t>
      </w:r>
      <w:r w:rsidRPr="007F607B">
        <w:rPr>
          <w:rFonts w:asciiTheme="minorHAnsi" w:hAnsiTheme="minorHAnsi" w:cstheme="minorHAnsi"/>
          <w:i/>
          <w:sz w:val="22"/>
          <w:szCs w:val="22"/>
        </w:rPr>
        <w:t>,</w:t>
      </w:r>
      <w:r w:rsidRPr="007F607B">
        <w:rPr>
          <w:rFonts w:asciiTheme="minorHAnsi" w:hAnsiTheme="minorHAnsi" w:cstheme="minorHAnsi"/>
          <w:sz w:val="22"/>
          <w:szCs w:val="22"/>
        </w:rPr>
        <w:t xml:space="preserve"> </w:t>
      </w:r>
      <w:r w:rsidRPr="007F607B">
        <w:rPr>
          <w:rFonts w:asciiTheme="minorHAnsi" w:hAnsiTheme="minorHAnsi" w:cstheme="minorHAnsi"/>
          <w:bCs/>
          <w:iCs/>
          <w:sz w:val="22"/>
          <w:szCs w:val="22"/>
        </w:rPr>
        <w:t xml:space="preserve">která byla objednatelem zadávána v souladu s jeho interními předpisy </w:t>
      </w:r>
      <w:r w:rsidRPr="007F607B">
        <w:rPr>
          <w:rFonts w:asciiTheme="minorHAnsi" w:hAnsiTheme="minorHAnsi" w:cstheme="minorHAnsi"/>
          <w:sz w:val="22"/>
          <w:szCs w:val="22"/>
        </w:rPr>
        <w:t>upravujícími zadávání veřejných zakázek</w:t>
      </w:r>
      <w:r w:rsidRPr="007F607B">
        <w:rPr>
          <w:rFonts w:asciiTheme="minorHAnsi" w:hAnsiTheme="minorHAnsi" w:cstheme="minorHAnsi"/>
          <w:bCs/>
          <w:iCs/>
          <w:sz w:val="22"/>
          <w:szCs w:val="22"/>
        </w:rPr>
        <w:t xml:space="preserve"> a v souladu s </w:t>
      </w:r>
      <w:proofErr w:type="spellStart"/>
      <w:r w:rsidRPr="007F607B">
        <w:rPr>
          <w:rFonts w:asciiTheme="minorHAnsi" w:hAnsiTheme="minorHAnsi" w:cstheme="minorHAnsi"/>
          <w:bCs/>
          <w:iCs/>
          <w:sz w:val="22"/>
          <w:szCs w:val="22"/>
        </w:rPr>
        <w:t>ust</w:t>
      </w:r>
      <w:proofErr w:type="spellEnd"/>
      <w:r w:rsidRPr="007F607B">
        <w:rPr>
          <w:rFonts w:asciiTheme="minorHAnsi" w:hAnsiTheme="minorHAnsi" w:cstheme="minorHAnsi"/>
          <w:bCs/>
          <w:iCs/>
          <w:sz w:val="22"/>
          <w:szCs w:val="22"/>
        </w:rPr>
        <w:t xml:space="preserve">. § 6 v návaznosti na </w:t>
      </w:r>
      <w:proofErr w:type="spellStart"/>
      <w:r w:rsidRPr="007F607B">
        <w:rPr>
          <w:rFonts w:asciiTheme="minorHAnsi" w:hAnsiTheme="minorHAnsi" w:cstheme="minorHAnsi"/>
          <w:bCs/>
          <w:iCs/>
          <w:sz w:val="22"/>
          <w:szCs w:val="22"/>
        </w:rPr>
        <w:t>ust</w:t>
      </w:r>
      <w:proofErr w:type="spellEnd"/>
      <w:r w:rsidRPr="007F607B">
        <w:rPr>
          <w:rFonts w:asciiTheme="minorHAnsi" w:hAnsiTheme="minorHAnsi" w:cstheme="minorHAnsi"/>
          <w:bCs/>
          <w:iCs/>
          <w:sz w:val="22"/>
          <w:szCs w:val="22"/>
        </w:rPr>
        <w:t>. § 31 zákona č. 134/2016 Sb., o zadávání veřejných zakázek, ve znění pozdějších předpisů (dále jen „</w:t>
      </w:r>
      <w:r w:rsidRPr="007F607B">
        <w:rPr>
          <w:rFonts w:asciiTheme="minorHAnsi" w:hAnsiTheme="minorHAnsi" w:cstheme="minorHAnsi"/>
          <w:bCs/>
          <w:i/>
          <w:iCs/>
          <w:sz w:val="22"/>
          <w:szCs w:val="22"/>
        </w:rPr>
        <w:t>ZZVZ</w:t>
      </w:r>
      <w:r w:rsidRPr="007F607B">
        <w:rPr>
          <w:rFonts w:asciiTheme="minorHAnsi" w:hAnsiTheme="minorHAnsi" w:cstheme="minorHAnsi"/>
          <w:bCs/>
          <w:iCs/>
          <w:sz w:val="22"/>
          <w:szCs w:val="22"/>
        </w:rPr>
        <w:t>“). Při výkladu této smlouvy jsou smluvní strany povinny přihlížet k</w:t>
      </w:r>
      <w:r w:rsidR="00FB0AA8" w:rsidRPr="007F607B">
        <w:rPr>
          <w:rFonts w:asciiTheme="minorHAnsi" w:hAnsiTheme="minorHAnsi" w:cstheme="minorHAnsi"/>
          <w:bCs/>
          <w:iCs/>
          <w:sz w:val="22"/>
          <w:szCs w:val="22"/>
        </w:rPr>
        <w:t> </w:t>
      </w:r>
      <w:r w:rsidRPr="007F607B">
        <w:rPr>
          <w:rFonts w:asciiTheme="minorHAnsi" w:hAnsiTheme="minorHAnsi" w:cstheme="minorHAnsi"/>
          <w:bCs/>
          <w:iCs/>
          <w:sz w:val="22"/>
          <w:szCs w:val="22"/>
        </w:rPr>
        <w:t>zadávacím podmínkám veřejné zakázky a k dalším úkonům smluvních stran učiněným v</w:t>
      </w:r>
      <w:r w:rsidR="00497DB0" w:rsidRPr="007F607B">
        <w:rPr>
          <w:rFonts w:asciiTheme="minorHAnsi" w:hAnsiTheme="minorHAnsi" w:cstheme="minorHAnsi"/>
          <w:bCs/>
          <w:iCs/>
          <w:sz w:val="22"/>
          <w:szCs w:val="22"/>
        </w:rPr>
        <w:t> </w:t>
      </w:r>
      <w:r w:rsidRPr="007F607B">
        <w:rPr>
          <w:rFonts w:asciiTheme="minorHAnsi" w:hAnsiTheme="minorHAnsi" w:cstheme="minorHAnsi"/>
          <w:bCs/>
          <w:iCs/>
          <w:sz w:val="22"/>
          <w:szCs w:val="22"/>
        </w:rPr>
        <w:t>průběhu výběrového řízení jako k relevantnímu jednání smluvních stran o</w:t>
      </w:r>
      <w:r w:rsidR="0084080E" w:rsidRPr="007F607B">
        <w:rPr>
          <w:rFonts w:asciiTheme="minorHAnsi" w:hAnsiTheme="minorHAnsi" w:cstheme="minorHAnsi"/>
          <w:bCs/>
          <w:iCs/>
          <w:sz w:val="22"/>
          <w:szCs w:val="22"/>
        </w:rPr>
        <w:t> </w:t>
      </w:r>
      <w:r w:rsidRPr="007F607B">
        <w:rPr>
          <w:rFonts w:asciiTheme="minorHAnsi" w:hAnsiTheme="minorHAnsi" w:cstheme="minorHAnsi"/>
          <w:bCs/>
          <w:iCs/>
          <w:sz w:val="22"/>
          <w:szCs w:val="22"/>
        </w:rPr>
        <w:t>obsahu této smlouvy před jejím uzavřením. Ustanovení platných a účinných právních předpisů o</w:t>
      </w:r>
      <w:r w:rsidR="0084080E" w:rsidRPr="007F607B">
        <w:rPr>
          <w:rFonts w:asciiTheme="minorHAnsi" w:hAnsiTheme="minorHAnsi" w:cstheme="minorHAnsi"/>
          <w:bCs/>
          <w:iCs/>
          <w:sz w:val="22"/>
          <w:szCs w:val="22"/>
        </w:rPr>
        <w:t> </w:t>
      </w:r>
      <w:r w:rsidRPr="007F607B">
        <w:rPr>
          <w:rFonts w:asciiTheme="minorHAnsi" w:hAnsiTheme="minorHAnsi" w:cstheme="minorHAnsi"/>
          <w:bCs/>
          <w:iCs/>
          <w:sz w:val="22"/>
          <w:szCs w:val="22"/>
        </w:rPr>
        <w:t xml:space="preserve">výkladu právních jednání tím nejsou nijak dotčena. </w:t>
      </w:r>
    </w:p>
    <w:p w14:paraId="6E16F3F1" w14:textId="0A227D97" w:rsidR="00114D2C" w:rsidRPr="00C26AD0" w:rsidRDefault="00C26AD0" w:rsidP="00574636">
      <w:pPr>
        <w:pStyle w:val="Odstavecseseznamem"/>
        <w:numPr>
          <w:ilvl w:val="0"/>
          <w:numId w:val="3"/>
        </w:numPr>
        <w:spacing w:after="120" w:line="240" w:lineRule="auto"/>
        <w:ind w:left="357" w:hanging="357"/>
        <w:contextualSpacing w:val="0"/>
        <w:jc w:val="both"/>
        <w:rPr>
          <w:rFonts w:asciiTheme="minorHAnsi" w:hAnsiTheme="minorHAnsi" w:cstheme="minorHAnsi"/>
          <w:bCs/>
          <w:iCs/>
          <w:sz w:val="22"/>
          <w:szCs w:val="22"/>
        </w:rPr>
      </w:pPr>
      <w:r w:rsidRPr="00C26AD0">
        <w:rPr>
          <w:rFonts w:asciiTheme="minorHAnsi" w:hAnsiTheme="minorHAnsi" w:cstheme="minorHAnsi"/>
          <w:sz w:val="22"/>
          <w:szCs w:val="22"/>
        </w:rPr>
        <w:t xml:space="preserve">Veřejná zakázka je zadávána v rámci investičního projektu zadavatele s názvem „Atraktivní a bezpečná cyklistika v příhraničí JMK a TTSK“ (kód 403402DHW9), akronym „Bicyklem i nad vodou“   realizovaného v rámci Programu INTERREG VI-A SK–CZ 2021–2027 (dále jen „projekt“). Cílem tohoto projektu mimo jiné je vybudování Lávky, která umožní chodcům a cyklistům v katastrálním území Vnorovy přemístění z jednoho břehu řeky Moravy na druhý v místě VH UZLU </w:t>
      </w:r>
      <w:proofErr w:type="gramStart"/>
      <w:r w:rsidRPr="00C26AD0">
        <w:rPr>
          <w:rFonts w:asciiTheme="minorHAnsi" w:hAnsiTheme="minorHAnsi" w:cstheme="minorHAnsi"/>
          <w:sz w:val="22"/>
          <w:szCs w:val="22"/>
        </w:rPr>
        <w:t>VNOROVY - křížení</w:t>
      </w:r>
      <w:proofErr w:type="gramEnd"/>
      <w:r w:rsidRPr="00C26AD0">
        <w:rPr>
          <w:rFonts w:asciiTheme="minorHAnsi" w:hAnsiTheme="minorHAnsi" w:cstheme="minorHAnsi"/>
          <w:sz w:val="22"/>
          <w:szCs w:val="22"/>
        </w:rPr>
        <w:t xml:space="preserve"> Baťova kanálu s řekou Moravou. Součástí stavby Lávky bude zázemí pro cyklisty a pěší, přípojky a studna, zpevnění a rozšíření hráze v místě Lávky</w:t>
      </w:r>
      <w:r w:rsidR="00A0479F" w:rsidRPr="00C26AD0">
        <w:rPr>
          <w:rFonts w:asciiTheme="minorHAnsi" w:hAnsiTheme="minorHAnsi" w:cstheme="minorHAnsi"/>
          <w:sz w:val="22"/>
          <w:szCs w:val="22"/>
        </w:rPr>
        <w:t xml:space="preserve"> (dále jen „stavba“). </w:t>
      </w:r>
      <w:r w:rsidR="00574636" w:rsidRPr="00574636">
        <w:rPr>
          <w:rFonts w:asciiTheme="minorHAnsi" w:hAnsiTheme="minorHAnsi" w:cstheme="minorHAnsi"/>
          <w:sz w:val="22"/>
          <w:szCs w:val="22"/>
        </w:rPr>
        <w:t>Stavba bude umístěna na pozemcích: katastrální území Vnorovy,</w:t>
      </w:r>
      <w:bookmarkStart w:id="1" w:name="_Hlk202354805"/>
      <w:r w:rsidR="00574636" w:rsidRPr="00574636">
        <w:rPr>
          <w:rFonts w:asciiTheme="minorHAnsi" w:hAnsiTheme="minorHAnsi" w:cstheme="minorHAnsi"/>
          <w:sz w:val="22"/>
          <w:szCs w:val="22"/>
        </w:rPr>
        <w:t>2731/1; 2146/2; 2146/5; 2912; 2728/1; 3340; 2911; 2914; 3339/1</w:t>
      </w:r>
      <w:bookmarkEnd w:id="1"/>
      <w:r w:rsidR="00115120" w:rsidRPr="00C26AD0">
        <w:rPr>
          <w:rFonts w:asciiTheme="minorHAnsi" w:hAnsiTheme="minorHAnsi" w:cstheme="minorHAnsi"/>
          <w:sz w:val="22"/>
          <w:szCs w:val="22"/>
        </w:rPr>
        <w:t>.</w:t>
      </w:r>
    </w:p>
    <w:p w14:paraId="3ED3C101" w14:textId="424DAFDA" w:rsidR="0017496B" w:rsidRPr="00B85FE4" w:rsidRDefault="002733EC" w:rsidP="00B85FE4">
      <w:pPr>
        <w:pStyle w:val="OdstavecSmlouvy"/>
        <w:numPr>
          <w:ilvl w:val="0"/>
          <w:numId w:val="3"/>
        </w:numPr>
        <w:spacing w:before="120"/>
        <w:rPr>
          <w:rFonts w:asciiTheme="minorHAnsi" w:hAnsiTheme="minorHAnsi" w:cstheme="minorHAnsi"/>
          <w:sz w:val="22"/>
          <w:szCs w:val="22"/>
        </w:rPr>
      </w:pPr>
      <w:r w:rsidRPr="00B85FE4">
        <w:rPr>
          <w:rFonts w:ascii="Calibri" w:eastAsiaTheme="minorHAnsi" w:hAnsi="Calibri" w:cs="Calibri"/>
          <w:sz w:val="22"/>
          <w:szCs w:val="22"/>
          <w:lang w:eastAsia="en-US"/>
        </w:rPr>
        <w:t>Předpokládaný rozpočet stavby je</w:t>
      </w:r>
      <w:r w:rsidR="00FC26A7">
        <w:rPr>
          <w:rFonts w:ascii="Calibri" w:eastAsiaTheme="minorHAnsi" w:hAnsi="Calibri" w:cs="Calibri"/>
          <w:sz w:val="22"/>
          <w:szCs w:val="22"/>
          <w:lang w:eastAsia="en-US"/>
        </w:rPr>
        <w:t xml:space="preserve"> </w:t>
      </w:r>
      <w:r w:rsidR="00A55D80" w:rsidRPr="001F402D">
        <w:rPr>
          <w:rFonts w:ascii="Calibri" w:eastAsiaTheme="minorHAnsi" w:hAnsi="Calibri" w:cs="Calibri"/>
          <w:sz w:val="22"/>
          <w:szCs w:val="22"/>
          <w:lang w:eastAsia="en-US"/>
        </w:rPr>
        <w:t>38 926 693</w:t>
      </w:r>
      <w:r w:rsidR="005E0BCB" w:rsidRPr="001F402D">
        <w:rPr>
          <w:rFonts w:ascii="Calibri" w:hAnsi="Calibri" w:cs="Calibri"/>
          <w:sz w:val="22"/>
          <w:szCs w:val="22"/>
        </w:rPr>
        <w:t>,- Kč bez DPH</w:t>
      </w:r>
      <w:r w:rsidR="005E0BCB" w:rsidRPr="001F402D">
        <w:rPr>
          <w:rFonts w:ascii="Calibri" w:eastAsiaTheme="minorHAnsi" w:hAnsi="Calibri" w:cs="Calibri"/>
          <w:sz w:val="22"/>
          <w:szCs w:val="22"/>
          <w:lang w:eastAsia="en-US"/>
        </w:rPr>
        <w:t>.</w:t>
      </w:r>
      <w:r w:rsidRPr="00B85FE4">
        <w:rPr>
          <w:rFonts w:asciiTheme="minorHAnsi" w:hAnsiTheme="minorHAnsi" w:cstheme="minorHAnsi"/>
          <w:sz w:val="22"/>
          <w:szCs w:val="22"/>
        </w:rPr>
        <w:t xml:space="preserve"> </w:t>
      </w:r>
    </w:p>
    <w:p w14:paraId="776A1FB5" w14:textId="4A55AAA0" w:rsidR="00741774" w:rsidRPr="008A1727" w:rsidRDefault="00741774" w:rsidP="00E57443">
      <w:pPr>
        <w:numPr>
          <w:ilvl w:val="0"/>
          <w:numId w:val="3"/>
        </w:numPr>
        <w:spacing w:after="120" w:line="240" w:lineRule="auto"/>
        <w:ind w:left="357" w:hanging="357"/>
        <w:jc w:val="both"/>
        <w:rPr>
          <w:rFonts w:ascii="Calibri" w:hAnsi="Calibri"/>
          <w:sz w:val="22"/>
          <w:szCs w:val="22"/>
        </w:rPr>
      </w:pPr>
      <w:r w:rsidRPr="000E1849">
        <w:rPr>
          <w:rFonts w:ascii="Calibri" w:hAnsi="Calibri"/>
          <w:sz w:val="22"/>
          <w:szCs w:val="22"/>
        </w:rPr>
        <w:t>V souladu</w:t>
      </w:r>
      <w:r w:rsidRPr="008A1727">
        <w:rPr>
          <w:rFonts w:ascii="Calibri" w:hAnsi="Calibri"/>
          <w:sz w:val="22"/>
          <w:szCs w:val="22"/>
        </w:rPr>
        <w:t xml:space="preserve"> s vyhláškou č. 499/2006 Sb., o dokumentaci staveb,</w:t>
      </w:r>
      <w:r>
        <w:rPr>
          <w:rFonts w:ascii="Calibri" w:hAnsi="Calibri"/>
          <w:sz w:val="22"/>
          <w:szCs w:val="22"/>
        </w:rPr>
        <w:t xml:space="preserve"> ve znění pozdějších předpisů,</w:t>
      </w:r>
      <w:r w:rsidRPr="008A1727">
        <w:rPr>
          <w:rFonts w:ascii="Calibri" w:hAnsi="Calibri"/>
          <w:sz w:val="22"/>
          <w:szCs w:val="22"/>
        </w:rPr>
        <w:t xml:space="preserve"> </w:t>
      </w:r>
      <w:r w:rsidR="006651DA">
        <w:rPr>
          <w:rFonts w:ascii="Calibri" w:hAnsi="Calibri"/>
          <w:sz w:val="22"/>
          <w:szCs w:val="22"/>
        </w:rPr>
        <w:br/>
      </w:r>
      <w:r w:rsidRPr="008A1727">
        <w:rPr>
          <w:rFonts w:ascii="Calibri" w:hAnsi="Calibri"/>
          <w:sz w:val="22"/>
          <w:szCs w:val="22"/>
        </w:rPr>
        <w:t xml:space="preserve">je objednatel povinen zajistit stanovení podmínek pro provádění stavby z hlediska bezpečnosti </w:t>
      </w:r>
      <w:r w:rsidR="006651DA">
        <w:rPr>
          <w:rFonts w:ascii="Calibri" w:hAnsi="Calibri"/>
          <w:sz w:val="22"/>
          <w:szCs w:val="22"/>
        </w:rPr>
        <w:br/>
      </w:r>
      <w:r w:rsidRPr="008A1727">
        <w:rPr>
          <w:rFonts w:ascii="Calibri" w:hAnsi="Calibri"/>
          <w:sz w:val="22"/>
          <w:szCs w:val="22"/>
        </w:rPr>
        <w:t xml:space="preserve">a ochrany zdraví </w:t>
      </w:r>
      <w:r w:rsidR="00E57443">
        <w:rPr>
          <w:rFonts w:ascii="Calibri" w:hAnsi="Calibri"/>
          <w:sz w:val="22"/>
          <w:szCs w:val="22"/>
        </w:rPr>
        <w:t>při práci</w:t>
      </w:r>
      <w:r w:rsidR="004E0E1F">
        <w:rPr>
          <w:rFonts w:ascii="Calibri" w:hAnsi="Calibri"/>
          <w:sz w:val="22"/>
          <w:szCs w:val="22"/>
        </w:rPr>
        <w:t xml:space="preserve"> na staveništi</w:t>
      </w:r>
      <w:r w:rsidR="00E57443">
        <w:rPr>
          <w:rFonts w:ascii="Calibri" w:hAnsi="Calibri"/>
          <w:sz w:val="22"/>
          <w:szCs w:val="22"/>
        </w:rPr>
        <w:t xml:space="preserve"> </w:t>
      </w:r>
      <w:r w:rsidR="000735D6" w:rsidRPr="008A1727">
        <w:rPr>
          <w:rFonts w:ascii="Calibri" w:hAnsi="Calibri"/>
          <w:sz w:val="22"/>
          <w:szCs w:val="22"/>
        </w:rPr>
        <w:t xml:space="preserve">(dále </w:t>
      </w:r>
      <w:r w:rsidR="000735D6">
        <w:rPr>
          <w:rFonts w:ascii="Calibri" w:hAnsi="Calibri"/>
          <w:sz w:val="22"/>
          <w:szCs w:val="22"/>
        </w:rPr>
        <w:t xml:space="preserve">také </w:t>
      </w:r>
      <w:r w:rsidR="000735D6" w:rsidRPr="008A1727">
        <w:rPr>
          <w:rFonts w:ascii="Calibri" w:hAnsi="Calibri"/>
          <w:sz w:val="22"/>
          <w:szCs w:val="22"/>
        </w:rPr>
        <w:t>jen „</w:t>
      </w:r>
      <w:r w:rsidR="000735D6" w:rsidRPr="008A1727">
        <w:rPr>
          <w:rFonts w:ascii="Calibri" w:hAnsi="Calibri"/>
          <w:i/>
          <w:sz w:val="22"/>
          <w:szCs w:val="22"/>
        </w:rPr>
        <w:t>BOZP</w:t>
      </w:r>
      <w:r w:rsidR="000735D6" w:rsidRPr="008A1727">
        <w:rPr>
          <w:rFonts w:ascii="Calibri" w:hAnsi="Calibri"/>
          <w:sz w:val="22"/>
          <w:szCs w:val="22"/>
        </w:rPr>
        <w:t xml:space="preserve">“) </w:t>
      </w:r>
      <w:r w:rsidRPr="008A1727">
        <w:rPr>
          <w:rFonts w:ascii="Calibri" w:hAnsi="Calibri"/>
          <w:sz w:val="22"/>
          <w:szCs w:val="22"/>
        </w:rPr>
        <w:t xml:space="preserve">a zpracování plánu </w:t>
      </w:r>
      <w:r w:rsidR="000735D6">
        <w:rPr>
          <w:rFonts w:ascii="Calibri" w:hAnsi="Calibri"/>
          <w:sz w:val="22"/>
          <w:szCs w:val="22"/>
        </w:rPr>
        <w:t>BOZP</w:t>
      </w:r>
      <w:r w:rsidRPr="008A1727">
        <w:rPr>
          <w:rFonts w:ascii="Calibri" w:hAnsi="Calibri"/>
          <w:sz w:val="22"/>
          <w:szCs w:val="22"/>
        </w:rPr>
        <w:t xml:space="preserve">. </w:t>
      </w:r>
    </w:p>
    <w:p w14:paraId="38718E3A" w14:textId="652E589B" w:rsidR="00741774" w:rsidRPr="0050091D" w:rsidRDefault="00741774" w:rsidP="0050091D">
      <w:pPr>
        <w:numPr>
          <w:ilvl w:val="0"/>
          <w:numId w:val="3"/>
        </w:numPr>
        <w:ind w:left="357" w:hanging="357"/>
        <w:jc w:val="both"/>
        <w:rPr>
          <w:rFonts w:ascii="Calibri" w:hAnsi="Calibri"/>
          <w:sz w:val="22"/>
          <w:szCs w:val="22"/>
        </w:rPr>
      </w:pPr>
      <w:r w:rsidRPr="008A1727">
        <w:rPr>
          <w:rFonts w:ascii="Calibri" w:hAnsi="Calibri"/>
          <w:sz w:val="22"/>
          <w:szCs w:val="22"/>
        </w:rPr>
        <w:t xml:space="preserve">Povinností objednatele, který je v postavení zadavatele stavby, je také určit koordinátora bezpečnosti a ochrany zdraví při práci na staveništi (dále </w:t>
      </w:r>
      <w:r>
        <w:rPr>
          <w:rFonts w:ascii="Calibri" w:hAnsi="Calibri"/>
          <w:sz w:val="22"/>
          <w:szCs w:val="22"/>
        </w:rPr>
        <w:t xml:space="preserve">také </w:t>
      </w:r>
      <w:r w:rsidRPr="008A1727">
        <w:rPr>
          <w:rFonts w:ascii="Calibri" w:hAnsi="Calibri"/>
          <w:sz w:val="22"/>
          <w:szCs w:val="22"/>
        </w:rPr>
        <w:t>jen „</w:t>
      </w:r>
      <w:r w:rsidR="00A92791" w:rsidRPr="007D35D1">
        <w:rPr>
          <w:rFonts w:ascii="Calibri" w:hAnsi="Calibri"/>
          <w:i/>
          <w:iCs/>
          <w:sz w:val="22"/>
          <w:szCs w:val="22"/>
        </w:rPr>
        <w:t>koordinátor</w:t>
      </w:r>
      <w:r w:rsidR="00A92791">
        <w:rPr>
          <w:rFonts w:ascii="Calibri" w:hAnsi="Calibri"/>
          <w:sz w:val="22"/>
          <w:szCs w:val="22"/>
        </w:rPr>
        <w:t xml:space="preserve"> </w:t>
      </w:r>
      <w:r w:rsidRPr="008A1727">
        <w:rPr>
          <w:rFonts w:ascii="Calibri" w:hAnsi="Calibri"/>
          <w:i/>
          <w:sz w:val="22"/>
          <w:szCs w:val="22"/>
        </w:rPr>
        <w:t>BOZP</w:t>
      </w:r>
      <w:r w:rsidRPr="008A1727">
        <w:rPr>
          <w:rFonts w:ascii="Calibri" w:hAnsi="Calibri"/>
          <w:sz w:val="22"/>
          <w:szCs w:val="22"/>
        </w:rPr>
        <w:t>“) dle zákona č. 309/2006 Sb., kterým se upravují další požadavky bezpečnosti a ochrany zdraví při práci v</w:t>
      </w:r>
      <w:r w:rsidR="00CF7BA2">
        <w:rPr>
          <w:rFonts w:ascii="Calibri" w:hAnsi="Calibri"/>
          <w:sz w:val="22"/>
          <w:szCs w:val="22"/>
        </w:rPr>
        <w:t> </w:t>
      </w:r>
      <w:r w:rsidRPr="008A1727">
        <w:rPr>
          <w:rFonts w:ascii="Calibri" w:hAnsi="Calibri"/>
          <w:sz w:val="22"/>
          <w:szCs w:val="22"/>
        </w:rPr>
        <w:t xml:space="preserve">pracovněprávních vztazích a o zajištění bezpečnosti a ochrany zdraví při činnosti nebo poskytování služeb mimo pracovněprávní vztahy (zákon o zajištění dalších podmínek bezpečnosti a ochrany zdraví při práci), ve znění pozdějších </w:t>
      </w:r>
      <w:r>
        <w:rPr>
          <w:rFonts w:ascii="Calibri" w:hAnsi="Calibri"/>
          <w:sz w:val="22"/>
          <w:szCs w:val="22"/>
        </w:rPr>
        <w:t>p</w:t>
      </w:r>
      <w:r w:rsidRPr="008A1727">
        <w:rPr>
          <w:rFonts w:ascii="Calibri" w:hAnsi="Calibri"/>
          <w:sz w:val="22"/>
          <w:szCs w:val="22"/>
        </w:rPr>
        <w:t>ředpisů (dále jen „</w:t>
      </w:r>
      <w:r w:rsidRPr="008A1727">
        <w:rPr>
          <w:rFonts w:ascii="Calibri" w:hAnsi="Calibri"/>
          <w:i/>
          <w:sz w:val="22"/>
          <w:szCs w:val="22"/>
        </w:rPr>
        <w:t>zákon č. 309/2006 Sb.</w:t>
      </w:r>
      <w:r w:rsidRPr="008A1727">
        <w:rPr>
          <w:rFonts w:ascii="Calibri" w:hAnsi="Calibri"/>
          <w:sz w:val="22"/>
          <w:szCs w:val="22"/>
        </w:rPr>
        <w:t>“) a dle prováděcích předpisů k tomuto zákonu, zejména dle nařízení vlády č. 591/2006 Sb., o bližších minimálních požadavcích na bezpečnost a ochranu zdraví při práci na staveništích</w:t>
      </w:r>
      <w:r>
        <w:rPr>
          <w:rFonts w:ascii="Calibri" w:hAnsi="Calibri"/>
          <w:sz w:val="22"/>
          <w:szCs w:val="22"/>
        </w:rPr>
        <w:t>, ve znění pozdějších předpisů</w:t>
      </w:r>
      <w:r w:rsidRPr="008A1727">
        <w:rPr>
          <w:rFonts w:ascii="Calibri" w:hAnsi="Calibri"/>
          <w:sz w:val="22"/>
          <w:szCs w:val="22"/>
        </w:rPr>
        <w:t xml:space="preserve"> (dále jen </w:t>
      </w:r>
      <w:r>
        <w:rPr>
          <w:rFonts w:ascii="Calibri" w:hAnsi="Calibri"/>
          <w:sz w:val="22"/>
          <w:szCs w:val="22"/>
        </w:rPr>
        <w:t>„</w:t>
      </w:r>
      <w:r w:rsidRPr="008A1727">
        <w:rPr>
          <w:rFonts w:ascii="Calibri" w:hAnsi="Calibri"/>
          <w:i/>
          <w:sz w:val="22"/>
          <w:szCs w:val="22"/>
        </w:rPr>
        <w:t>nařízení vlády č. 591/2006 Sb.</w:t>
      </w:r>
      <w:r w:rsidRPr="008A1727">
        <w:rPr>
          <w:rFonts w:ascii="Calibri" w:hAnsi="Calibri"/>
          <w:sz w:val="22"/>
          <w:szCs w:val="22"/>
        </w:rPr>
        <w:t>“).</w:t>
      </w:r>
    </w:p>
    <w:p w14:paraId="0AB201A8" w14:textId="77817CB1" w:rsidR="006B3192" w:rsidRPr="00DF1EEC" w:rsidRDefault="00392BE6" w:rsidP="006B3192">
      <w:pPr>
        <w:numPr>
          <w:ilvl w:val="0"/>
          <w:numId w:val="3"/>
        </w:numPr>
        <w:jc w:val="both"/>
        <w:rPr>
          <w:rFonts w:ascii="Calibri" w:hAnsi="Calibri"/>
          <w:sz w:val="22"/>
          <w:szCs w:val="22"/>
        </w:rPr>
      </w:pPr>
      <w:r w:rsidRPr="00DF1EEC">
        <w:rPr>
          <w:rFonts w:asciiTheme="minorHAnsi" w:hAnsiTheme="minorHAnsi" w:cstheme="minorHAnsi"/>
          <w:sz w:val="22"/>
          <w:szCs w:val="22"/>
        </w:rPr>
        <w:t xml:space="preserve">Účelem této smlouvy je </w:t>
      </w:r>
      <w:r w:rsidR="006B3192" w:rsidRPr="00DF1EEC">
        <w:rPr>
          <w:rFonts w:ascii="Calibri" w:hAnsi="Calibri"/>
          <w:sz w:val="22"/>
          <w:szCs w:val="22"/>
        </w:rPr>
        <w:t>zajištění výkonu funkce koordinátora BOZP</w:t>
      </w:r>
      <w:r w:rsidR="007D55A9" w:rsidRPr="00DF1EEC">
        <w:rPr>
          <w:rFonts w:ascii="Calibri" w:hAnsi="Calibri"/>
          <w:sz w:val="22"/>
          <w:szCs w:val="22"/>
        </w:rPr>
        <w:t xml:space="preserve"> </w:t>
      </w:r>
      <w:r w:rsidR="00D10D7E">
        <w:rPr>
          <w:rFonts w:ascii="Calibri" w:hAnsi="Calibri"/>
          <w:sz w:val="22"/>
          <w:szCs w:val="22"/>
        </w:rPr>
        <w:t xml:space="preserve">na stavbě </w:t>
      </w:r>
      <w:r w:rsidR="0016749F" w:rsidRPr="00DF1EEC">
        <w:rPr>
          <w:rFonts w:ascii="Calibri" w:hAnsi="Calibri"/>
          <w:sz w:val="22"/>
          <w:szCs w:val="22"/>
        </w:rPr>
        <w:t xml:space="preserve">a </w:t>
      </w:r>
      <w:r w:rsidR="007D55A9" w:rsidRPr="00DF1EEC">
        <w:rPr>
          <w:rFonts w:ascii="Calibri" w:hAnsi="Calibri"/>
          <w:sz w:val="22"/>
          <w:szCs w:val="22"/>
        </w:rPr>
        <w:t xml:space="preserve">splnění </w:t>
      </w:r>
      <w:r w:rsidR="0016749F" w:rsidRPr="00DF1EEC">
        <w:rPr>
          <w:rFonts w:ascii="Calibri" w:hAnsi="Calibri"/>
          <w:sz w:val="22"/>
          <w:szCs w:val="22"/>
        </w:rPr>
        <w:t xml:space="preserve">výše uvedených </w:t>
      </w:r>
      <w:r w:rsidR="007D55A9" w:rsidRPr="00DF1EEC">
        <w:rPr>
          <w:rFonts w:ascii="Calibri" w:hAnsi="Calibri"/>
          <w:sz w:val="22"/>
          <w:szCs w:val="22"/>
        </w:rPr>
        <w:t>povinností vyplývajících z</w:t>
      </w:r>
      <w:r w:rsidR="0016749F" w:rsidRPr="00DF1EEC">
        <w:rPr>
          <w:rFonts w:ascii="Calibri" w:hAnsi="Calibri"/>
          <w:sz w:val="22"/>
          <w:szCs w:val="22"/>
        </w:rPr>
        <w:t xml:space="preserve"> příslušných </w:t>
      </w:r>
      <w:r w:rsidR="007D55A9" w:rsidRPr="00DF1EEC">
        <w:rPr>
          <w:rFonts w:ascii="Calibri" w:hAnsi="Calibri"/>
          <w:sz w:val="22"/>
          <w:szCs w:val="22"/>
        </w:rPr>
        <w:t>právních předpisů</w:t>
      </w:r>
      <w:r w:rsidR="006B3192" w:rsidRPr="00DF1EEC">
        <w:rPr>
          <w:rFonts w:ascii="Calibri" w:hAnsi="Calibri"/>
          <w:sz w:val="22"/>
          <w:szCs w:val="22"/>
        </w:rPr>
        <w:t xml:space="preserve">. </w:t>
      </w:r>
    </w:p>
    <w:p w14:paraId="3D13BBF2" w14:textId="7328B09C" w:rsidR="00A902A9" w:rsidRPr="00467F5A" w:rsidRDefault="00A705D1" w:rsidP="00467F5A">
      <w:pPr>
        <w:numPr>
          <w:ilvl w:val="0"/>
          <w:numId w:val="3"/>
        </w:numPr>
        <w:ind w:left="357" w:hanging="357"/>
        <w:jc w:val="both"/>
        <w:rPr>
          <w:rFonts w:ascii="Calibri" w:hAnsi="Calibri"/>
          <w:sz w:val="22"/>
          <w:szCs w:val="22"/>
        </w:rPr>
      </w:pPr>
      <w:r w:rsidRPr="008A1727">
        <w:rPr>
          <w:rFonts w:ascii="Calibri" w:hAnsi="Calibri"/>
          <w:sz w:val="22"/>
          <w:szCs w:val="22"/>
        </w:rPr>
        <w:t xml:space="preserve">Koordinátor prohlašuje, že je oprávněn vykonávat činnost koordinátora BOZP podle zákona č. 309/2006 Sb. a dle prováděcích předpisů k tomuto zákonu, zejména dle nařízení vlády č. 591/2006 Sb. Koordinátor sám či osoba, která pro koordinátora zabezpečuje výkon činnosti koordinátora BOZP, je odborně způsobilou osobou ve smyslu zákona č. 309/2006 Sb. </w:t>
      </w:r>
      <w:r>
        <w:rPr>
          <w:rFonts w:ascii="Calibri" w:hAnsi="Calibri"/>
          <w:sz w:val="22"/>
          <w:szCs w:val="22"/>
        </w:rPr>
        <w:t>a</w:t>
      </w:r>
      <w:r w:rsidRPr="008A1727">
        <w:rPr>
          <w:rFonts w:ascii="Calibri" w:hAnsi="Calibri"/>
          <w:sz w:val="22"/>
          <w:szCs w:val="22"/>
        </w:rPr>
        <w:t> dle prováděcích předpisů k tomuto zákonu.</w:t>
      </w:r>
    </w:p>
    <w:p w14:paraId="05DEBF09" w14:textId="0506CD86" w:rsidR="00A705D1" w:rsidRPr="008A1727" w:rsidRDefault="00A705D1" w:rsidP="00A902A9">
      <w:pPr>
        <w:pStyle w:val="Odstavecseseznamem"/>
        <w:keepNext/>
        <w:numPr>
          <w:ilvl w:val="0"/>
          <w:numId w:val="39"/>
        </w:numPr>
        <w:spacing w:after="120"/>
        <w:ind w:left="284" w:firstLine="0"/>
        <w:jc w:val="center"/>
        <w:rPr>
          <w:rFonts w:ascii="Calibri" w:hAnsi="Calibri"/>
          <w:b/>
          <w:sz w:val="22"/>
          <w:szCs w:val="22"/>
        </w:rPr>
      </w:pPr>
    </w:p>
    <w:p w14:paraId="4D53755D" w14:textId="77777777" w:rsidR="00A705D1" w:rsidRPr="008A1727" w:rsidRDefault="00A705D1" w:rsidP="00A902A9">
      <w:pPr>
        <w:pStyle w:val="Odstavecseseznamem"/>
        <w:keepNext/>
        <w:spacing w:after="120"/>
        <w:ind w:left="0"/>
        <w:jc w:val="center"/>
        <w:rPr>
          <w:rFonts w:ascii="Calibri" w:hAnsi="Calibri"/>
          <w:b/>
          <w:sz w:val="22"/>
          <w:szCs w:val="22"/>
        </w:rPr>
      </w:pPr>
      <w:r w:rsidRPr="00EA1FE0">
        <w:rPr>
          <w:rFonts w:ascii="Calibri" w:hAnsi="Calibri"/>
          <w:b/>
          <w:sz w:val="22"/>
          <w:szCs w:val="22"/>
        </w:rPr>
        <w:t>Předmět smlouvy</w:t>
      </w:r>
    </w:p>
    <w:p w14:paraId="15CA5A5D" w14:textId="55FA509E" w:rsidR="00A705D1" w:rsidRPr="008A1727" w:rsidRDefault="00A705D1" w:rsidP="00A705D1">
      <w:pPr>
        <w:numPr>
          <w:ilvl w:val="0"/>
          <w:numId w:val="4"/>
        </w:numPr>
        <w:spacing w:after="120"/>
        <w:ind w:left="357" w:hanging="357"/>
        <w:jc w:val="both"/>
        <w:rPr>
          <w:rFonts w:ascii="Calibri" w:hAnsi="Calibri"/>
          <w:sz w:val="22"/>
          <w:szCs w:val="22"/>
          <w:u w:val="single"/>
        </w:rPr>
      </w:pPr>
      <w:r w:rsidRPr="008A1727">
        <w:rPr>
          <w:rFonts w:ascii="Calibri" w:hAnsi="Calibri"/>
          <w:sz w:val="22"/>
          <w:szCs w:val="22"/>
          <w:u w:val="single"/>
        </w:rPr>
        <w:t xml:space="preserve">Předmětem </w:t>
      </w:r>
      <w:r w:rsidR="00863AB0">
        <w:rPr>
          <w:rFonts w:ascii="Calibri" w:hAnsi="Calibri"/>
          <w:sz w:val="22"/>
          <w:szCs w:val="22"/>
          <w:u w:val="single"/>
        </w:rPr>
        <w:t xml:space="preserve">této </w:t>
      </w:r>
      <w:r w:rsidRPr="008A1727">
        <w:rPr>
          <w:rFonts w:ascii="Calibri" w:hAnsi="Calibri"/>
          <w:sz w:val="22"/>
          <w:szCs w:val="22"/>
          <w:u w:val="single"/>
        </w:rPr>
        <w:t xml:space="preserve">smlouvy je </w:t>
      </w:r>
      <w:r w:rsidR="009233BF" w:rsidRPr="009233BF">
        <w:rPr>
          <w:rFonts w:ascii="Calibri" w:hAnsi="Calibri"/>
          <w:sz w:val="22"/>
          <w:szCs w:val="22"/>
          <w:u w:val="single"/>
        </w:rPr>
        <w:t xml:space="preserve">závazek </w:t>
      </w:r>
      <w:r w:rsidR="009233BF">
        <w:rPr>
          <w:rFonts w:ascii="Calibri" w:hAnsi="Calibri"/>
          <w:sz w:val="22"/>
          <w:szCs w:val="22"/>
          <w:u w:val="single"/>
        </w:rPr>
        <w:t xml:space="preserve">koordinátora </w:t>
      </w:r>
      <w:r w:rsidR="00385DEA">
        <w:rPr>
          <w:rFonts w:ascii="Calibri" w:hAnsi="Calibri"/>
          <w:sz w:val="22"/>
          <w:szCs w:val="22"/>
          <w:u w:val="single"/>
        </w:rPr>
        <w:t xml:space="preserve">provést pro objednatele </w:t>
      </w:r>
      <w:r w:rsidR="004536F3">
        <w:rPr>
          <w:rFonts w:ascii="Calibri" w:hAnsi="Calibri"/>
          <w:sz w:val="22"/>
          <w:szCs w:val="22"/>
          <w:u w:val="single"/>
        </w:rPr>
        <w:t xml:space="preserve">následující </w:t>
      </w:r>
      <w:r w:rsidRPr="008A1727">
        <w:rPr>
          <w:rFonts w:ascii="Calibri" w:hAnsi="Calibri"/>
          <w:sz w:val="22"/>
          <w:szCs w:val="22"/>
          <w:u w:val="single"/>
        </w:rPr>
        <w:t>činnost</w:t>
      </w:r>
      <w:r w:rsidR="004536F3">
        <w:rPr>
          <w:rFonts w:ascii="Calibri" w:hAnsi="Calibri"/>
          <w:sz w:val="22"/>
          <w:szCs w:val="22"/>
          <w:u w:val="single"/>
        </w:rPr>
        <w:t xml:space="preserve">i </w:t>
      </w:r>
      <w:r w:rsidR="00DE0DCB">
        <w:rPr>
          <w:rFonts w:ascii="Calibri" w:hAnsi="Calibri"/>
          <w:sz w:val="22"/>
          <w:szCs w:val="22"/>
          <w:u w:val="single"/>
        </w:rPr>
        <w:br/>
      </w:r>
      <w:r w:rsidRPr="008A1727">
        <w:rPr>
          <w:rFonts w:ascii="Calibri" w:hAnsi="Calibri"/>
          <w:sz w:val="22"/>
          <w:szCs w:val="22"/>
          <w:u w:val="single"/>
        </w:rPr>
        <w:t xml:space="preserve">a </w:t>
      </w:r>
      <w:r w:rsidR="00B07E8F">
        <w:rPr>
          <w:rFonts w:ascii="Calibri" w:hAnsi="Calibri"/>
          <w:sz w:val="22"/>
          <w:szCs w:val="22"/>
          <w:u w:val="single"/>
        </w:rPr>
        <w:t xml:space="preserve">zpracovat </w:t>
      </w:r>
      <w:r w:rsidRPr="008A1727">
        <w:rPr>
          <w:rFonts w:ascii="Calibri" w:hAnsi="Calibri"/>
          <w:sz w:val="22"/>
          <w:szCs w:val="22"/>
          <w:u w:val="single"/>
        </w:rPr>
        <w:t>hmotné zachycení jej</w:t>
      </w:r>
      <w:r w:rsidR="004536F3">
        <w:rPr>
          <w:rFonts w:ascii="Calibri" w:hAnsi="Calibri"/>
          <w:sz w:val="22"/>
          <w:szCs w:val="22"/>
          <w:u w:val="single"/>
        </w:rPr>
        <w:t>i</w:t>
      </w:r>
      <w:r w:rsidRPr="008A1727">
        <w:rPr>
          <w:rFonts w:ascii="Calibri" w:hAnsi="Calibri"/>
          <w:sz w:val="22"/>
          <w:szCs w:val="22"/>
          <w:u w:val="single"/>
        </w:rPr>
        <w:t>ch výsledků.</w:t>
      </w:r>
    </w:p>
    <w:p w14:paraId="0EF952A4" w14:textId="57565DF4" w:rsidR="00A705D1" w:rsidRPr="008A1727" w:rsidRDefault="00A705D1" w:rsidP="007578E7">
      <w:pPr>
        <w:pStyle w:val="Nadpis1"/>
        <w:keepNext w:val="0"/>
        <w:numPr>
          <w:ilvl w:val="1"/>
          <w:numId w:val="5"/>
        </w:numPr>
        <w:tabs>
          <w:tab w:val="num" w:pos="851"/>
        </w:tabs>
        <w:overflowPunct w:val="0"/>
        <w:autoSpaceDE w:val="0"/>
        <w:autoSpaceDN w:val="0"/>
        <w:adjustRightInd w:val="0"/>
        <w:spacing w:before="0" w:after="120"/>
        <w:ind w:left="851" w:hanging="425"/>
        <w:rPr>
          <w:rFonts w:ascii="Calibri" w:hAnsi="Calibri"/>
          <w:b w:val="0"/>
          <w:sz w:val="22"/>
          <w:szCs w:val="22"/>
        </w:rPr>
      </w:pPr>
      <w:r w:rsidRPr="008A1727">
        <w:rPr>
          <w:rFonts w:ascii="Calibri" w:hAnsi="Calibri"/>
          <w:b w:val="0"/>
          <w:sz w:val="22"/>
          <w:szCs w:val="22"/>
        </w:rPr>
        <w:lastRenderedPageBreak/>
        <w:t xml:space="preserve">Činnost koordinátora bude směřovat ke stanovení podmínek pro provádění stavby z hlediska </w:t>
      </w:r>
      <w:r w:rsidR="004E01D1">
        <w:rPr>
          <w:rFonts w:ascii="Calibri" w:hAnsi="Calibri"/>
          <w:b w:val="0"/>
          <w:sz w:val="22"/>
          <w:szCs w:val="22"/>
        </w:rPr>
        <w:t>BOZP</w:t>
      </w:r>
      <w:r w:rsidRPr="008A1727">
        <w:rPr>
          <w:rFonts w:ascii="Calibri" w:hAnsi="Calibri"/>
          <w:b w:val="0"/>
          <w:sz w:val="22"/>
          <w:szCs w:val="22"/>
        </w:rPr>
        <w:t xml:space="preserve"> </w:t>
      </w:r>
      <w:r w:rsidRPr="008A1727">
        <w:rPr>
          <w:rFonts w:ascii="Calibri" w:hAnsi="Calibri"/>
          <w:b w:val="0"/>
          <w:iCs/>
          <w:sz w:val="22"/>
          <w:szCs w:val="22"/>
        </w:rPr>
        <w:t>včetně jejich dalších aktualizací.</w:t>
      </w:r>
    </w:p>
    <w:p w14:paraId="0DE4218B" w14:textId="2C6263DC" w:rsidR="00A705D1" w:rsidRPr="001C4547" w:rsidRDefault="00A705D1" w:rsidP="007578E7">
      <w:pPr>
        <w:pStyle w:val="Nadpis1"/>
        <w:keepNext w:val="0"/>
        <w:numPr>
          <w:ilvl w:val="1"/>
          <w:numId w:val="5"/>
        </w:numPr>
        <w:tabs>
          <w:tab w:val="num" w:pos="851"/>
        </w:tabs>
        <w:overflowPunct w:val="0"/>
        <w:autoSpaceDE w:val="0"/>
        <w:autoSpaceDN w:val="0"/>
        <w:adjustRightInd w:val="0"/>
        <w:spacing w:before="0" w:after="120"/>
        <w:ind w:left="851" w:hanging="425"/>
        <w:rPr>
          <w:rFonts w:ascii="Calibri" w:hAnsi="Calibri"/>
          <w:b w:val="0"/>
          <w:sz w:val="22"/>
          <w:szCs w:val="22"/>
        </w:rPr>
      </w:pPr>
      <w:r w:rsidRPr="008A1727">
        <w:rPr>
          <w:rFonts w:ascii="Calibri" w:hAnsi="Calibri"/>
          <w:b w:val="0"/>
          <w:sz w:val="22"/>
          <w:szCs w:val="22"/>
        </w:rPr>
        <w:t>Podmínky pro provádění stavby</w:t>
      </w:r>
      <w:r w:rsidR="0050564C">
        <w:rPr>
          <w:rFonts w:ascii="Calibri" w:hAnsi="Calibri"/>
          <w:b w:val="0"/>
          <w:sz w:val="22"/>
          <w:szCs w:val="22"/>
        </w:rPr>
        <w:t xml:space="preserve"> </w:t>
      </w:r>
      <w:r w:rsidRPr="008A1727">
        <w:rPr>
          <w:rFonts w:ascii="Calibri" w:hAnsi="Calibri"/>
          <w:b w:val="0"/>
          <w:sz w:val="22"/>
          <w:szCs w:val="22"/>
        </w:rPr>
        <w:t xml:space="preserve">musí splňovat požadavky stanovené obecnými právními </w:t>
      </w:r>
      <w:r w:rsidRPr="0026739D">
        <w:rPr>
          <w:rFonts w:ascii="Calibri" w:hAnsi="Calibri"/>
          <w:b w:val="0"/>
          <w:sz w:val="22"/>
          <w:szCs w:val="22"/>
        </w:rPr>
        <w:t xml:space="preserve">předpisy a příslušnými technickými normami účinnými ke dni předání hmotného zachycení </w:t>
      </w:r>
      <w:r w:rsidRPr="001C4547">
        <w:rPr>
          <w:rFonts w:ascii="Calibri" w:hAnsi="Calibri"/>
          <w:b w:val="0"/>
          <w:sz w:val="22"/>
          <w:szCs w:val="22"/>
        </w:rPr>
        <w:t xml:space="preserve">výsledků činnosti koordinátora objednateli. </w:t>
      </w:r>
    </w:p>
    <w:p w14:paraId="03E77B4F" w14:textId="45B436D4" w:rsidR="00A705D1" w:rsidRPr="00781CCE" w:rsidRDefault="00A705D1" w:rsidP="007578E7">
      <w:pPr>
        <w:pStyle w:val="Nadpis1"/>
        <w:keepNext w:val="0"/>
        <w:numPr>
          <w:ilvl w:val="1"/>
          <w:numId w:val="5"/>
        </w:numPr>
        <w:overflowPunct w:val="0"/>
        <w:autoSpaceDE w:val="0"/>
        <w:autoSpaceDN w:val="0"/>
        <w:adjustRightInd w:val="0"/>
        <w:spacing w:before="0" w:after="120"/>
        <w:ind w:left="850" w:hanging="425"/>
        <w:rPr>
          <w:rFonts w:ascii="Calibri" w:hAnsi="Calibri"/>
          <w:b w:val="0"/>
          <w:sz w:val="22"/>
          <w:szCs w:val="22"/>
        </w:rPr>
      </w:pPr>
      <w:r w:rsidRPr="001C4547">
        <w:rPr>
          <w:rFonts w:ascii="Calibri" w:hAnsi="Calibri"/>
          <w:b w:val="0"/>
          <w:sz w:val="22"/>
          <w:szCs w:val="22"/>
          <w:u w:val="single"/>
        </w:rPr>
        <w:t xml:space="preserve">Hmotným zachycením výsledku činnosti koordinátora se rozumí </w:t>
      </w:r>
      <w:r w:rsidRPr="001C4547">
        <w:rPr>
          <w:rFonts w:ascii="Calibri" w:hAnsi="Calibri"/>
          <w:bCs w:val="0"/>
          <w:sz w:val="22"/>
          <w:szCs w:val="22"/>
          <w:u w:val="single"/>
        </w:rPr>
        <w:t>zpracování pl</w:t>
      </w:r>
      <w:r w:rsidRPr="00781CCE">
        <w:rPr>
          <w:rFonts w:ascii="Calibri" w:hAnsi="Calibri"/>
          <w:bCs w:val="0"/>
          <w:sz w:val="22"/>
          <w:szCs w:val="22"/>
          <w:u w:val="single"/>
        </w:rPr>
        <w:t xml:space="preserve">ánu </w:t>
      </w:r>
      <w:r w:rsidR="00C70B52" w:rsidRPr="00781CCE">
        <w:rPr>
          <w:rFonts w:ascii="Calibri" w:hAnsi="Calibri"/>
          <w:bCs w:val="0"/>
          <w:sz w:val="22"/>
          <w:szCs w:val="22"/>
          <w:u w:val="single"/>
        </w:rPr>
        <w:t>BOZP</w:t>
      </w:r>
      <w:r w:rsidRPr="00781CCE">
        <w:rPr>
          <w:rFonts w:ascii="Calibri" w:hAnsi="Calibri"/>
          <w:bCs w:val="0"/>
          <w:sz w:val="22"/>
          <w:szCs w:val="22"/>
          <w:u w:val="single"/>
        </w:rPr>
        <w:t xml:space="preserve"> </w:t>
      </w:r>
      <w:r w:rsidR="009C77AC" w:rsidRPr="00781CCE">
        <w:rPr>
          <w:rFonts w:ascii="Calibri" w:hAnsi="Calibri"/>
          <w:bCs w:val="0"/>
          <w:sz w:val="22"/>
          <w:szCs w:val="22"/>
          <w:u w:val="single"/>
        </w:rPr>
        <w:t>pro</w:t>
      </w:r>
      <w:r w:rsidR="00814B28" w:rsidRPr="00781CCE">
        <w:rPr>
          <w:rFonts w:ascii="Calibri" w:hAnsi="Calibri"/>
          <w:bCs w:val="0"/>
          <w:sz w:val="22"/>
          <w:szCs w:val="22"/>
          <w:u w:val="single"/>
        </w:rPr>
        <w:t> </w:t>
      </w:r>
      <w:r w:rsidR="009C77AC" w:rsidRPr="00781CCE">
        <w:rPr>
          <w:rFonts w:ascii="Calibri" w:hAnsi="Calibri"/>
          <w:bCs w:val="0"/>
          <w:sz w:val="22"/>
          <w:szCs w:val="22"/>
          <w:u w:val="single"/>
        </w:rPr>
        <w:t>stavbu</w:t>
      </w:r>
      <w:r w:rsidR="009C77AC" w:rsidRPr="00781CCE">
        <w:rPr>
          <w:rFonts w:ascii="Calibri" w:hAnsi="Calibri"/>
          <w:b w:val="0"/>
          <w:sz w:val="22"/>
          <w:szCs w:val="22"/>
        </w:rPr>
        <w:t xml:space="preserve">, a to </w:t>
      </w:r>
      <w:r w:rsidRPr="00781CCE">
        <w:rPr>
          <w:rFonts w:ascii="Calibri" w:hAnsi="Calibri"/>
          <w:b w:val="0"/>
          <w:sz w:val="22"/>
          <w:szCs w:val="22"/>
        </w:rPr>
        <w:t>v</w:t>
      </w:r>
      <w:r w:rsidR="00404772" w:rsidRPr="00781CCE">
        <w:rPr>
          <w:rFonts w:ascii="Calibri" w:hAnsi="Calibri"/>
          <w:b w:val="0"/>
          <w:sz w:val="22"/>
          <w:szCs w:val="22"/>
        </w:rPr>
        <w:t>e</w:t>
      </w:r>
      <w:r w:rsidRPr="00781CCE">
        <w:rPr>
          <w:rFonts w:ascii="Calibri" w:hAnsi="Calibri"/>
          <w:b w:val="0"/>
          <w:sz w:val="22"/>
          <w:szCs w:val="22"/>
        </w:rPr>
        <w:t> </w:t>
      </w:r>
      <w:r w:rsidR="0095796D" w:rsidRPr="00781CCE">
        <w:rPr>
          <w:rFonts w:ascii="Calibri" w:hAnsi="Calibri"/>
          <w:b w:val="0"/>
          <w:sz w:val="22"/>
          <w:szCs w:val="22"/>
        </w:rPr>
        <w:t>2</w:t>
      </w:r>
      <w:r w:rsidRPr="00781CCE">
        <w:rPr>
          <w:rFonts w:ascii="Calibri" w:hAnsi="Calibri"/>
          <w:b w:val="0"/>
          <w:sz w:val="22"/>
          <w:szCs w:val="22"/>
        </w:rPr>
        <w:t xml:space="preserve"> vyhotoveních v listinné podobě </w:t>
      </w:r>
      <w:r w:rsidRPr="001C4547">
        <w:rPr>
          <w:rFonts w:ascii="Calibri" w:hAnsi="Calibri"/>
          <w:b w:val="0"/>
          <w:sz w:val="22"/>
          <w:szCs w:val="22"/>
        </w:rPr>
        <w:t>a v </w:t>
      </w:r>
      <w:r w:rsidRPr="00781CCE">
        <w:rPr>
          <w:rFonts w:ascii="Calibri" w:hAnsi="Calibri"/>
          <w:b w:val="0"/>
          <w:sz w:val="22"/>
          <w:szCs w:val="22"/>
        </w:rPr>
        <w:t xml:space="preserve">1 vyhotovení v elektronické podobě </w:t>
      </w:r>
      <w:r w:rsidRPr="001C4547">
        <w:rPr>
          <w:rFonts w:ascii="Calibri" w:hAnsi="Calibri"/>
          <w:b w:val="0"/>
          <w:sz w:val="22"/>
          <w:szCs w:val="22"/>
        </w:rPr>
        <w:t>zaslané</w:t>
      </w:r>
      <w:r w:rsidR="0086328D" w:rsidRPr="001C4547">
        <w:rPr>
          <w:rFonts w:ascii="Calibri" w:hAnsi="Calibri"/>
          <w:b w:val="0"/>
          <w:sz w:val="22"/>
          <w:szCs w:val="22"/>
        </w:rPr>
        <w:t>m</w:t>
      </w:r>
      <w:r w:rsidRPr="001C4547">
        <w:rPr>
          <w:rFonts w:ascii="Calibri" w:hAnsi="Calibri"/>
          <w:b w:val="0"/>
          <w:sz w:val="22"/>
          <w:szCs w:val="22"/>
        </w:rPr>
        <w:t xml:space="preserve"> na elektronickou adresu kontaktní osoby objednatele</w:t>
      </w:r>
      <w:r w:rsidR="00177FCC" w:rsidRPr="00781CCE">
        <w:rPr>
          <w:rFonts w:ascii="Calibri" w:hAnsi="Calibri"/>
          <w:b w:val="0"/>
          <w:sz w:val="22"/>
          <w:szCs w:val="22"/>
        </w:rPr>
        <w:t xml:space="preserve"> uvedené v záhlaví této smlouvy</w:t>
      </w:r>
      <w:r w:rsidRPr="00781CCE">
        <w:rPr>
          <w:rFonts w:ascii="Calibri" w:hAnsi="Calibri"/>
          <w:b w:val="0"/>
          <w:sz w:val="22"/>
          <w:szCs w:val="22"/>
        </w:rPr>
        <w:t>, přičemž výkresová část bude zpracována ve formátu *.</w:t>
      </w:r>
      <w:proofErr w:type="spellStart"/>
      <w:r w:rsidRPr="00781CCE">
        <w:rPr>
          <w:rFonts w:ascii="Calibri" w:hAnsi="Calibri"/>
          <w:b w:val="0"/>
          <w:sz w:val="22"/>
          <w:szCs w:val="22"/>
        </w:rPr>
        <w:t>dwg</w:t>
      </w:r>
      <w:proofErr w:type="spellEnd"/>
      <w:r w:rsidRPr="00781CCE">
        <w:rPr>
          <w:rFonts w:ascii="Calibri" w:hAnsi="Calibri"/>
          <w:b w:val="0"/>
          <w:sz w:val="22"/>
          <w:szCs w:val="22"/>
        </w:rPr>
        <w:t xml:space="preserve">, textové části budou zpracovány ve formátu </w:t>
      </w:r>
      <w:r w:rsidR="00BF5702" w:rsidRPr="00781CCE">
        <w:rPr>
          <w:rFonts w:ascii="Calibri" w:hAnsi="Calibri"/>
          <w:b w:val="0"/>
          <w:sz w:val="22"/>
          <w:szCs w:val="22"/>
        </w:rPr>
        <w:t>*.</w:t>
      </w:r>
      <w:proofErr w:type="spellStart"/>
      <w:r w:rsidR="00BF5702" w:rsidRPr="00781CCE">
        <w:rPr>
          <w:rFonts w:ascii="Calibri" w:hAnsi="Calibri"/>
          <w:b w:val="0"/>
          <w:sz w:val="22"/>
          <w:szCs w:val="22"/>
        </w:rPr>
        <w:t>docx</w:t>
      </w:r>
      <w:proofErr w:type="spellEnd"/>
      <w:r w:rsidRPr="00781CCE">
        <w:rPr>
          <w:rFonts w:ascii="Calibri" w:hAnsi="Calibri"/>
          <w:b w:val="0"/>
          <w:sz w:val="22"/>
          <w:szCs w:val="22"/>
        </w:rPr>
        <w:t>, tabulkové v</w:t>
      </w:r>
      <w:r w:rsidR="00BF5702" w:rsidRPr="00781CCE">
        <w:rPr>
          <w:rFonts w:ascii="Calibri" w:hAnsi="Calibri"/>
          <w:b w:val="0"/>
          <w:sz w:val="22"/>
          <w:szCs w:val="22"/>
        </w:rPr>
        <w:t>e formátu</w:t>
      </w:r>
      <w:r w:rsidRPr="00781CCE">
        <w:rPr>
          <w:rFonts w:ascii="Calibri" w:hAnsi="Calibri"/>
          <w:b w:val="0"/>
          <w:sz w:val="22"/>
          <w:szCs w:val="22"/>
        </w:rPr>
        <w:t xml:space="preserve"> </w:t>
      </w:r>
      <w:r w:rsidR="00BF5702" w:rsidRPr="00781CCE">
        <w:rPr>
          <w:rFonts w:ascii="Calibri" w:hAnsi="Calibri"/>
          <w:b w:val="0"/>
          <w:sz w:val="22"/>
          <w:szCs w:val="22"/>
        </w:rPr>
        <w:t>*.</w:t>
      </w:r>
      <w:proofErr w:type="spellStart"/>
      <w:r w:rsidR="00BF5702" w:rsidRPr="00781CCE">
        <w:rPr>
          <w:rFonts w:ascii="Calibri" w:hAnsi="Calibri"/>
          <w:b w:val="0"/>
          <w:sz w:val="22"/>
          <w:szCs w:val="22"/>
        </w:rPr>
        <w:t>xlsx</w:t>
      </w:r>
      <w:proofErr w:type="spellEnd"/>
      <w:r w:rsidRPr="00781CCE">
        <w:rPr>
          <w:rFonts w:ascii="Calibri" w:hAnsi="Calibri"/>
          <w:b w:val="0"/>
          <w:sz w:val="22"/>
          <w:szCs w:val="22"/>
        </w:rPr>
        <w:t>; podkladem pro zpracování plánu BOZP bud</w:t>
      </w:r>
      <w:r w:rsidR="002D187E">
        <w:rPr>
          <w:rFonts w:ascii="Calibri" w:hAnsi="Calibri"/>
          <w:b w:val="0"/>
          <w:sz w:val="22"/>
          <w:szCs w:val="22"/>
        </w:rPr>
        <w:t>ou</w:t>
      </w:r>
      <w:r w:rsidRPr="00781CCE">
        <w:rPr>
          <w:rFonts w:ascii="Calibri" w:hAnsi="Calibri"/>
          <w:b w:val="0"/>
          <w:sz w:val="22"/>
          <w:szCs w:val="22"/>
        </w:rPr>
        <w:t xml:space="preserve"> </w:t>
      </w:r>
      <w:r w:rsidRPr="00781CCE">
        <w:rPr>
          <w:rFonts w:ascii="Calibri" w:hAnsi="Calibri"/>
          <w:b w:val="0"/>
          <w:sz w:val="22"/>
          <w:szCs w:val="22"/>
          <w:u w:val="single"/>
        </w:rPr>
        <w:t>projektov</w:t>
      </w:r>
      <w:r w:rsidR="002D187E">
        <w:rPr>
          <w:rFonts w:ascii="Calibri" w:hAnsi="Calibri"/>
          <w:b w:val="0"/>
          <w:sz w:val="22"/>
          <w:szCs w:val="22"/>
          <w:u w:val="single"/>
        </w:rPr>
        <w:t>é</w:t>
      </w:r>
      <w:r w:rsidRPr="00781CCE">
        <w:rPr>
          <w:rFonts w:ascii="Calibri" w:hAnsi="Calibri"/>
          <w:b w:val="0"/>
          <w:sz w:val="22"/>
          <w:szCs w:val="22"/>
          <w:u w:val="single"/>
        </w:rPr>
        <w:t xml:space="preserve"> dokumentace pro provádění stavby</w:t>
      </w:r>
      <w:r w:rsidRPr="00781CCE">
        <w:rPr>
          <w:rFonts w:ascii="Calibri" w:hAnsi="Calibri"/>
          <w:b w:val="0"/>
          <w:sz w:val="22"/>
          <w:szCs w:val="22"/>
        </w:rPr>
        <w:t xml:space="preserve"> vyhotoven</w:t>
      </w:r>
      <w:r w:rsidR="002D187E">
        <w:rPr>
          <w:rFonts w:ascii="Calibri" w:hAnsi="Calibri"/>
          <w:b w:val="0"/>
          <w:sz w:val="22"/>
          <w:szCs w:val="22"/>
        </w:rPr>
        <w:t>é</w:t>
      </w:r>
      <w:r w:rsidRPr="00781CCE">
        <w:rPr>
          <w:rFonts w:ascii="Calibri" w:hAnsi="Calibri"/>
          <w:b w:val="0"/>
          <w:sz w:val="22"/>
          <w:szCs w:val="22"/>
        </w:rPr>
        <w:t xml:space="preserve"> </w:t>
      </w:r>
      <w:bookmarkStart w:id="2" w:name="_Hlk203462359"/>
      <w:r w:rsidR="00CC6CF9" w:rsidRPr="00CC6CF9">
        <w:rPr>
          <w:rFonts w:ascii="Calibri" w:hAnsi="Calibri"/>
          <w:sz w:val="22"/>
          <w:szCs w:val="22"/>
        </w:rPr>
        <w:t>obchodní společností HYDROPROGRESS, s.r.o., Sevastopolská 338/6, 625 00 Brno, IČO: 04449461</w:t>
      </w:r>
      <w:bookmarkEnd w:id="2"/>
      <w:r w:rsidR="00CC6CF9" w:rsidRPr="00CC6CF9">
        <w:rPr>
          <w:rFonts w:ascii="Calibri" w:hAnsi="Calibri"/>
          <w:sz w:val="22"/>
          <w:szCs w:val="22"/>
        </w:rPr>
        <w:t xml:space="preserve"> </w:t>
      </w:r>
      <w:r w:rsidR="00054A19" w:rsidRPr="006B708C">
        <w:rPr>
          <w:rFonts w:ascii="Calibri" w:hAnsi="Calibri"/>
          <w:sz w:val="22"/>
          <w:szCs w:val="22"/>
        </w:rPr>
        <w:t xml:space="preserve"> </w:t>
      </w:r>
      <w:r w:rsidR="008E6F5F">
        <w:rPr>
          <w:rFonts w:ascii="Calibri" w:hAnsi="Calibri"/>
          <w:sz w:val="22"/>
          <w:szCs w:val="22"/>
        </w:rPr>
        <w:t xml:space="preserve">a dále </w:t>
      </w:r>
      <w:r w:rsidR="008E6F5F" w:rsidRPr="008E6F5F">
        <w:rPr>
          <w:rFonts w:ascii="Calibri" w:hAnsi="Calibri"/>
          <w:sz w:val="22"/>
          <w:szCs w:val="22"/>
        </w:rPr>
        <w:t xml:space="preserve">obchodní společností </w:t>
      </w:r>
      <w:r w:rsidR="00C91B64" w:rsidRPr="00C91B64">
        <w:rPr>
          <w:rFonts w:ascii="Calibri" w:hAnsi="Calibri"/>
          <w:sz w:val="22"/>
          <w:szCs w:val="22"/>
        </w:rPr>
        <w:t xml:space="preserve">Link projekt s.r.o., Makovského náměstí 3147/2, Žabovřesky, 616 00 Brno, , IČO: 27678032  </w:t>
      </w:r>
      <w:r w:rsidR="00054A19" w:rsidRPr="007F7D3E">
        <w:rPr>
          <w:rFonts w:asciiTheme="minorHAnsi" w:hAnsiTheme="minorHAnsi" w:cstheme="minorHAnsi"/>
          <w:b w:val="0"/>
          <w:bCs w:val="0"/>
          <w:sz w:val="22"/>
          <w:szCs w:val="22"/>
        </w:rPr>
        <w:t>a Soupis stavebních prací, dodávek a služeb s výkazem výměr, který je nedílnou součástí této projektov</w:t>
      </w:r>
      <w:r w:rsidR="005B5557">
        <w:rPr>
          <w:rFonts w:asciiTheme="minorHAnsi" w:hAnsiTheme="minorHAnsi" w:cstheme="minorHAnsi"/>
          <w:b w:val="0"/>
          <w:bCs w:val="0"/>
          <w:sz w:val="22"/>
          <w:szCs w:val="22"/>
        </w:rPr>
        <w:t>ých</w:t>
      </w:r>
      <w:r w:rsidR="00054A19" w:rsidRPr="007F7D3E">
        <w:rPr>
          <w:rFonts w:asciiTheme="minorHAnsi" w:hAnsiTheme="minorHAnsi" w:cstheme="minorHAnsi"/>
          <w:b w:val="0"/>
          <w:bCs w:val="0"/>
          <w:sz w:val="22"/>
          <w:szCs w:val="22"/>
        </w:rPr>
        <w:t xml:space="preserve"> dokumentac</w:t>
      </w:r>
      <w:r w:rsidR="005B5557">
        <w:rPr>
          <w:rFonts w:asciiTheme="minorHAnsi" w:hAnsiTheme="minorHAnsi" w:cstheme="minorHAnsi"/>
          <w:b w:val="0"/>
          <w:bCs w:val="0"/>
          <w:sz w:val="22"/>
          <w:szCs w:val="22"/>
        </w:rPr>
        <w:t>í</w:t>
      </w:r>
      <w:r w:rsidR="00054A19" w:rsidRPr="00490099">
        <w:rPr>
          <w:rFonts w:asciiTheme="minorHAnsi" w:hAnsiTheme="minorHAnsi" w:cstheme="minorHAnsi"/>
          <w:sz w:val="22"/>
          <w:szCs w:val="22"/>
        </w:rPr>
        <w:t xml:space="preserve"> </w:t>
      </w:r>
      <w:r w:rsidRPr="00781CCE">
        <w:rPr>
          <w:rFonts w:ascii="Calibri" w:hAnsi="Calibri"/>
          <w:b w:val="0"/>
          <w:sz w:val="22"/>
          <w:szCs w:val="22"/>
        </w:rPr>
        <w:t xml:space="preserve">pro provádění stavby (dále </w:t>
      </w:r>
      <w:r w:rsidR="00A759BF" w:rsidRPr="00781CCE">
        <w:rPr>
          <w:rFonts w:ascii="Calibri" w:hAnsi="Calibri"/>
          <w:b w:val="0"/>
          <w:sz w:val="22"/>
          <w:szCs w:val="22"/>
        </w:rPr>
        <w:t>také</w:t>
      </w:r>
      <w:r w:rsidRPr="00781CCE">
        <w:rPr>
          <w:rFonts w:ascii="Calibri" w:hAnsi="Calibri"/>
          <w:b w:val="0"/>
          <w:sz w:val="22"/>
          <w:szCs w:val="22"/>
        </w:rPr>
        <w:t xml:space="preserve"> „</w:t>
      </w:r>
      <w:r w:rsidRPr="00781CCE">
        <w:rPr>
          <w:rFonts w:ascii="Calibri" w:hAnsi="Calibri"/>
          <w:b w:val="0"/>
          <w:i/>
          <w:iCs/>
          <w:sz w:val="22"/>
          <w:szCs w:val="22"/>
        </w:rPr>
        <w:t>DPS</w:t>
      </w:r>
      <w:r w:rsidRPr="00781CCE">
        <w:rPr>
          <w:rFonts w:ascii="Calibri" w:hAnsi="Calibri"/>
          <w:b w:val="0"/>
          <w:sz w:val="22"/>
          <w:szCs w:val="22"/>
        </w:rPr>
        <w:t xml:space="preserve">“). DPS byla koordinátorovi poskytnuta v elektronické podobě </w:t>
      </w:r>
      <w:r w:rsidR="001A7EEA" w:rsidRPr="00781CCE">
        <w:rPr>
          <w:rFonts w:ascii="Calibri" w:hAnsi="Calibri"/>
          <w:b w:val="0"/>
          <w:sz w:val="22"/>
          <w:szCs w:val="22"/>
        </w:rPr>
        <w:t xml:space="preserve">jako součást zadávací dokumentace </w:t>
      </w:r>
      <w:r w:rsidRPr="00781CCE">
        <w:rPr>
          <w:rFonts w:ascii="Calibri" w:hAnsi="Calibri"/>
          <w:b w:val="0"/>
          <w:sz w:val="22"/>
          <w:szCs w:val="22"/>
        </w:rPr>
        <w:t xml:space="preserve">v rámci </w:t>
      </w:r>
      <w:r w:rsidR="001A7EEA" w:rsidRPr="00781CCE">
        <w:rPr>
          <w:rFonts w:ascii="Calibri" w:hAnsi="Calibri"/>
          <w:b w:val="0"/>
          <w:sz w:val="22"/>
          <w:szCs w:val="22"/>
        </w:rPr>
        <w:t>výběrového</w:t>
      </w:r>
      <w:r w:rsidRPr="00781CCE">
        <w:rPr>
          <w:rFonts w:ascii="Calibri" w:hAnsi="Calibri"/>
          <w:b w:val="0"/>
          <w:sz w:val="22"/>
          <w:szCs w:val="22"/>
        </w:rPr>
        <w:t xml:space="preserve"> řízení předcházejícího uzavření této smlouvy.</w:t>
      </w:r>
    </w:p>
    <w:p w14:paraId="627246CF" w14:textId="1281D985" w:rsidR="00A705D1" w:rsidRPr="008A1727" w:rsidRDefault="00A705D1" w:rsidP="007578E7">
      <w:pPr>
        <w:numPr>
          <w:ilvl w:val="1"/>
          <w:numId w:val="5"/>
        </w:numPr>
        <w:tabs>
          <w:tab w:val="left" w:pos="426"/>
        </w:tabs>
        <w:spacing w:after="120"/>
        <w:ind w:left="850" w:hanging="425"/>
        <w:jc w:val="both"/>
        <w:rPr>
          <w:rFonts w:ascii="Calibri" w:hAnsi="Calibri"/>
          <w:sz w:val="22"/>
          <w:szCs w:val="22"/>
          <w:lang w:eastAsia="x-none"/>
        </w:rPr>
      </w:pPr>
      <w:r w:rsidRPr="001A7EEA">
        <w:rPr>
          <w:rFonts w:ascii="Calibri" w:hAnsi="Calibri"/>
          <w:sz w:val="22"/>
          <w:szCs w:val="22"/>
          <w:u w:val="single"/>
          <w:lang w:eastAsia="x-none"/>
        </w:rPr>
        <w:t>Hmotným zachycením výsledků činnosti koordinátora se dále rozumí zpracování a doručení „Oznámení o zahájení prací“</w:t>
      </w:r>
      <w:r w:rsidRPr="008A1727">
        <w:rPr>
          <w:rFonts w:ascii="Calibri" w:hAnsi="Calibri"/>
          <w:sz w:val="22"/>
          <w:szCs w:val="22"/>
          <w:lang w:eastAsia="x-none"/>
        </w:rPr>
        <w:t xml:space="preserve"> podle platných </w:t>
      </w:r>
      <w:r w:rsidR="00117FCD">
        <w:rPr>
          <w:rFonts w:ascii="Calibri" w:hAnsi="Calibri"/>
          <w:sz w:val="22"/>
          <w:szCs w:val="22"/>
          <w:lang w:eastAsia="x-none"/>
        </w:rPr>
        <w:t xml:space="preserve">a účinných </w:t>
      </w:r>
      <w:r w:rsidRPr="008A1727">
        <w:rPr>
          <w:rFonts w:ascii="Calibri" w:hAnsi="Calibri"/>
          <w:sz w:val="22"/>
          <w:szCs w:val="22"/>
          <w:lang w:eastAsia="x-none"/>
        </w:rPr>
        <w:t xml:space="preserve">právních předpisů příslušnému inspektorátu práce. </w:t>
      </w:r>
    </w:p>
    <w:p w14:paraId="7525E40C" w14:textId="3EC90EDA" w:rsidR="000A4EA8" w:rsidRPr="002733EC" w:rsidRDefault="00A705D1" w:rsidP="0090397B">
      <w:pPr>
        <w:numPr>
          <w:ilvl w:val="0"/>
          <w:numId w:val="4"/>
        </w:numPr>
        <w:spacing w:after="120"/>
        <w:ind w:left="357" w:hanging="357"/>
        <w:jc w:val="both"/>
        <w:rPr>
          <w:rFonts w:ascii="Calibri" w:hAnsi="Calibri"/>
          <w:sz w:val="22"/>
          <w:szCs w:val="22"/>
          <w:lang w:eastAsia="en-US"/>
        </w:rPr>
      </w:pPr>
      <w:r w:rsidRPr="008A1727">
        <w:rPr>
          <w:rFonts w:ascii="Calibri" w:hAnsi="Calibri"/>
          <w:sz w:val="22"/>
          <w:szCs w:val="22"/>
          <w:u w:val="single"/>
        </w:rPr>
        <w:t xml:space="preserve">Předmětem </w:t>
      </w:r>
      <w:r w:rsidR="00CA28BF">
        <w:rPr>
          <w:rFonts w:ascii="Calibri" w:hAnsi="Calibri"/>
          <w:sz w:val="22"/>
          <w:szCs w:val="22"/>
          <w:u w:val="single"/>
        </w:rPr>
        <w:t xml:space="preserve">této </w:t>
      </w:r>
      <w:r w:rsidRPr="008A1727">
        <w:rPr>
          <w:rFonts w:ascii="Calibri" w:hAnsi="Calibri"/>
          <w:sz w:val="22"/>
          <w:szCs w:val="22"/>
          <w:u w:val="single"/>
        </w:rPr>
        <w:t>smlouvy je</w:t>
      </w:r>
      <w:r w:rsidR="00033DF9">
        <w:rPr>
          <w:rFonts w:ascii="Calibri" w:hAnsi="Calibri"/>
          <w:sz w:val="22"/>
          <w:szCs w:val="22"/>
          <w:u w:val="single"/>
        </w:rPr>
        <w:t xml:space="preserve"> dále závazek koordinátora provést pro objednatele</w:t>
      </w:r>
      <w:r w:rsidRPr="008A1727">
        <w:rPr>
          <w:rFonts w:ascii="Calibri" w:hAnsi="Calibri"/>
          <w:sz w:val="22"/>
          <w:szCs w:val="22"/>
          <w:u w:val="single"/>
        </w:rPr>
        <w:t xml:space="preserve"> činnosti koordinátora </w:t>
      </w:r>
      <w:r w:rsidR="00252F85">
        <w:rPr>
          <w:rFonts w:ascii="Calibri" w:hAnsi="Calibri"/>
          <w:sz w:val="22"/>
          <w:szCs w:val="22"/>
          <w:u w:val="single"/>
        </w:rPr>
        <w:t>BOZP</w:t>
      </w:r>
      <w:r w:rsidR="009C77AC">
        <w:rPr>
          <w:rFonts w:ascii="Calibri" w:hAnsi="Calibri"/>
          <w:sz w:val="22"/>
          <w:szCs w:val="22"/>
          <w:u w:val="single"/>
        </w:rPr>
        <w:t xml:space="preserve"> </w:t>
      </w:r>
      <w:r w:rsidR="00DB45FB">
        <w:rPr>
          <w:rFonts w:ascii="Calibri" w:hAnsi="Calibri"/>
          <w:sz w:val="22"/>
          <w:szCs w:val="22"/>
          <w:u w:val="single"/>
        </w:rPr>
        <w:t>při práci na staveništi stavby</w:t>
      </w:r>
      <w:r w:rsidR="009C77AC">
        <w:rPr>
          <w:rFonts w:ascii="Calibri" w:hAnsi="Calibri"/>
          <w:sz w:val="22"/>
          <w:szCs w:val="22"/>
          <w:u w:val="single"/>
        </w:rPr>
        <w:t xml:space="preserve"> </w:t>
      </w:r>
      <w:r w:rsidRPr="008A1727">
        <w:rPr>
          <w:rFonts w:ascii="Calibri" w:hAnsi="Calibri"/>
          <w:sz w:val="22"/>
          <w:szCs w:val="22"/>
        </w:rPr>
        <w:t>dle zákona č. 309/2006 Sb. a nařízení vlády č. 591/2006 Sb.</w:t>
      </w:r>
    </w:p>
    <w:p w14:paraId="655BF24E" w14:textId="367B6273" w:rsidR="00A705D1" w:rsidRPr="008A1727" w:rsidRDefault="00A705D1" w:rsidP="0090397B">
      <w:pPr>
        <w:numPr>
          <w:ilvl w:val="0"/>
          <w:numId w:val="4"/>
        </w:numPr>
        <w:spacing w:after="120"/>
        <w:ind w:left="357" w:hanging="357"/>
        <w:jc w:val="both"/>
        <w:rPr>
          <w:rFonts w:ascii="Calibri" w:hAnsi="Calibri"/>
          <w:sz w:val="22"/>
          <w:szCs w:val="22"/>
        </w:rPr>
      </w:pPr>
      <w:r w:rsidRPr="001650E8">
        <w:rPr>
          <w:rFonts w:ascii="Calibri" w:hAnsi="Calibri"/>
          <w:sz w:val="22"/>
          <w:szCs w:val="22"/>
        </w:rPr>
        <w:t xml:space="preserve">Při výkonu činností koordinátora BOZP </w:t>
      </w:r>
      <w:r w:rsidR="00633364">
        <w:rPr>
          <w:rFonts w:ascii="Calibri" w:hAnsi="Calibri"/>
          <w:sz w:val="22"/>
          <w:szCs w:val="22"/>
        </w:rPr>
        <w:t xml:space="preserve">při práci </w:t>
      </w:r>
      <w:r w:rsidRPr="001650E8">
        <w:rPr>
          <w:rFonts w:ascii="Calibri" w:hAnsi="Calibri"/>
          <w:sz w:val="22"/>
          <w:szCs w:val="22"/>
        </w:rPr>
        <w:t>na staveništi</w:t>
      </w:r>
      <w:r w:rsidRPr="008A1727">
        <w:rPr>
          <w:rFonts w:ascii="Calibri" w:hAnsi="Calibri"/>
          <w:sz w:val="22"/>
          <w:szCs w:val="22"/>
        </w:rPr>
        <w:t xml:space="preserve"> stavby budou prováděny činnosti a</w:t>
      </w:r>
      <w:r w:rsidR="004D6F2C">
        <w:rPr>
          <w:rFonts w:ascii="Calibri" w:hAnsi="Calibri"/>
          <w:sz w:val="22"/>
          <w:szCs w:val="22"/>
        </w:rPr>
        <w:t> </w:t>
      </w:r>
      <w:r w:rsidRPr="008A1727">
        <w:rPr>
          <w:rFonts w:ascii="Calibri" w:hAnsi="Calibri"/>
          <w:sz w:val="22"/>
          <w:szCs w:val="22"/>
        </w:rPr>
        <w:t>zjištění stavu v realizační fázi stavby v rozsahu zákona č.</w:t>
      </w:r>
      <w:r w:rsidR="00784219">
        <w:rPr>
          <w:rFonts w:ascii="Calibri" w:hAnsi="Calibri"/>
          <w:sz w:val="22"/>
          <w:szCs w:val="22"/>
        </w:rPr>
        <w:t xml:space="preserve"> </w:t>
      </w:r>
      <w:r w:rsidRPr="008A1727">
        <w:rPr>
          <w:rFonts w:ascii="Calibri" w:hAnsi="Calibri"/>
          <w:sz w:val="22"/>
          <w:szCs w:val="22"/>
        </w:rPr>
        <w:t>309/2006 Sb. a dle nařízení vlády č.</w:t>
      </w:r>
      <w:r w:rsidR="004D6F2C">
        <w:rPr>
          <w:rFonts w:ascii="Calibri" w:hAnsi="Calibri"/>
          <w:sz w:val="22"/>
          <w:szCs w:val="22"/>
        </w:rPr>
        <w:t> </w:t>
      </w:r>
      <w:r w:rsidRPr="008A1727">
        <w:rPr>
          <w:rFonts w:ascii="Calibri" w:hAnsi="Calibri"/>
          <w:sz w:val="22"/>
          <w:szCs w:val="22"/>
        </w:rPr>
        <w:t>591/2006 Sb., přičemž činnost koordinátora BOZP zahrnuje zejména tyto činnosti a zjišťování:</w:t>
      </w:r>
    </w:p>
    <w:p w14:paraId="136B8663" w14:textId="4D155E76" w:rsidR="00A705D1"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podněty a doporučení k technickým a organizačním opatřením z hlediska zajištění bezpečného a zdraví neohrožujícího prostředí př</w:t>
      </w:r>
      <w:r w:rsidR="000C0577">
        <w:rPr>
          <w:rFonts w:ascii="Calibri" w:hAnsi="Calibri"/>
          <w:sz w:val="22"/>
          <w:szCs w:val="22"/>
        </w:rPr>
        <w:t>i</w:t>
      </w:r>
      <w:r w:rsidRPr="008A1727">
        <w:rPr>
          <w:rFonts w:ascii="Calibri" w:hAnsi="Calibri"/>
          <w:sz w:val="22"/>
          <w:szCs w:val="22"/>
        </w:rPr>
        <w:t xml:space="preserve"> plánování prací;</w:t>
      </w:r>
    </w:p>
    <w:p w14:paraId="47D5A21E" w14:textId="49568D4C" w:rsidR="003F7863" w:rsidRDefault="003F7863" w:rsidP="00A705D1">
      <w:pPr>
        <w:numPr>
          <w:ilvl w:val="0"/>
          <w:numId w:val="6"/>
        </w:numPr>
        <w:tabs>
          <w:tab w:val="clear" w:pos="720"/>
          <w:tab w:val="num" w:pos="851"/>
          <w:tab w:val="num" w:pos="1440"/>
        </w:tabs>
        <w:ind w:left="851" w:hanging="284"/>
        <w:jc w:val="both"/>
        <w:rPr>
          <w:rFonts w:ascii="Calibri" w:hAnsi="Calibri"/>
          <w:sz w:val="22"/>
          <w:szCs w:val="22"/>
        </w:rPr>
      </w:pPr>
      <w:r>
        <w:rPr>
          <w:rFonts w:ascii="Calibri" w:hAnsi="Calibri"/>
          <w:sz w:val="22"/>
          <w:szCs w:val="22"/>
        </w:rPr>
        <w:t xml:space="preserve">informování </w:t>
      </w:r>
      <w:r w:rsidR="00893A97">
        <w:rPr>
          <w:rFonts w:ascii="Calibri" w:hAnsi="Calibri"/>
          <w:sz w:val="22"/>
          <w:szCs w:val="22"/>
        </w:rPr>
        <w:t>objednatele o doručení Oznámení o zahájení prací</w:t>
      </w:r>
      <w:r w:rsidR="00F86201">
        <w:rPr>
          <w:rFonts w:ascii="Calibri" w:hAnsi="Calibri"/>
          <w:sz w:val="22"/>
          <w:szCs w:val="22"/>
        </w:rPr>
        <w:t xml:space="preserve"> příslušnému inspektorátu práce</w:t>
      </w:r>
      <w:r w:rsidR="007F7D3E">
        <w:rPr>
          <w:rFonts w:ascii="Calibri" w:hAnsi="Calibri"/>
          <w:sz w:val="22"/>
          <w:szCs w:val="22"/>
        </w:rPr>
        <w:t>;</w:t>
      </w:r>
    </w:p>
    <w:p w14:paraId="6F7CD976" w14:textId="187776C0" w:rsidR="00F7257D" w:rsidRPr="008A1727" w:rsidRDefault="00F7257D" w:rsidP="00A705D1">
      <w:pPr>
        <w:numPr>
          <w:ilvl w:val="0"/>
          <w:numId w:val="6"/>
        </w:numPr>
        <w:tabs>
          <w:tab w:val="clear" w:pos="720"/>
          <w:tab w:val="num" w:pos="851"/>
          <w:tab w:val="num" w:pos="1440"/>
        </w:tabs>
        <w:ind w:left="851" w:hanging="284"/>
        <w:jc w:val="both"/>
        <w:rPr>
          <w:rFonts w:ascii="Calibri" w:hAnsi="Calibri"/>
          <w:sz w:val="22"/>
          <w:szCs w:val="22"/>
        </w:rPr>
      </w:pPr>
      <w:r>
        <w:rPr>
          <w:rFonts w:ascii="Calibri" w:hAnsi="Calibri"/>
          <w:sz w:val="22"/>
          <w:szCs w:val="22"/>
        </w:rPr>
        <w:t>účast na předání staveniště</w:t>
      </w:r>
      <w:r w:rsidR="007F7D3E">
        <w:rPr>
          <w:rFonts w:ascii="Calibri" w:hAnsi="Calibri"/>
          <w:sz w:val="22"/>
          <w:szCs w:val="22"/>
        </w:rPr>
        <w:t>;</w:t>
      </w:r>
    </w:p>
    <w:p w14:paraId="1F0F3498" w14:textId="51AD0170" w:rsidR="00A705D1" w:rsidRPr="008A1727" w:rsidRDefault="00A046D5" w:rsidP="00A705D1">
      <w:pPr>
        <w:numPr>
          <w:ilvl w:val="0"/>
          <w:numId w:val="6"/>
        </w:numPr>
        <w:tabs>
          <w:tab w:val="clear" w:pos="720"/>
          <w:tab w:val="num" w:pos="851"/>
          <w:tab w:val="num" w:pos="1440"/>
        </w:tabs>
        <w:ind w:left="851" w:hanging="284"/>
        <w:jc w:val="both"/>
        <w:rPr>
          <w:rFonts w:ascii="Calibri" w:hAnsi="Calibri"/>
          <w:sz w:val="22"/>
          <w:szCs w:val="22"/>
        </w:rPr>
      </w:pPr>
      <w:r>
        <w:rPr>
          <w:rFonts w:ascii="Calibri" w:hAnsi="Calibri"/>
          <w:sz w:val="22"/>
          <w:szCs w:val="22"/>
        </w:rPr>
        <w:t>zajištění odsouhlasení a podpisu</w:t>
      </w:r>
      <w:r w:rsidR="00383A30">
        <w:rPr>
          <w:rFonts w:ascii="Calibri" w:hAnsi="Calibri"/>
          <w:sz w:val="22"/>
          <w:szCs w:val="22"/>
        </w:rPr>
        <w:t xml:space="preserve"> </w:t>
      </w:r>
      <w:r w:rsidR="00A705D1" w:rsidRPr="008A1727">
        <w:rPr>
          <w:rFonts w:ascii="Calibri" w:hAnsi="Calibri"/>
          <w:sz w:val="22"/>
          <w:szCs w:val="22"/>
        </w:rPr>
        <w:t>plán</w:t>
      </w:r>
      <w:r w:rsidR="00383A30">
        <w:rPr>
          <w:rFonts w:ascii="Calibri" w:hAnsi="Calibri"/>
          <w:sz w:val="22"/>
          <w:szCs w:val="22"/>
        </w:rPr>
        <w:t>u</w:t>
      </w:r>
      <w:r w:rsidR="00A705D1" w:rsidRPr="008A1727">
        <w:rPr>
          <w:rFonts w:ascii="Calibri" w:hAnsi="Calibri"/>
          <w:sz w:val="22"/>
          <w:szCs w:val="22"/>
        </w:rPr>
        <w:t xml:space="preserve"> BOZP zhotovitel</w:t>
      </w:r>
      <w:r w:rsidR="00DA0309">
        <w:rPr>
          <w:rFonts w:ascii="Calibri" w:hAnsi="Calibri"/>
          <w:sz w:val="22"/>
          <w:szCs w:val="22"/>
        </w:rPr>
        <w:t>em</w:t>
      </w:r>
      <w:r w:rsidR="00A705D1" w:rsidRPr="008A1727">
        <w:rPr>
          <w:rFonts w:ascii="Calibri" w:hAnsi="Calibri"/>
          <w:sz w:val="22"/>
          <w:szCs w:val="22"/>
        </w:rPr>
        <w:t xml:space="preserve"> stavby;</w:t>
      </w:r>
    </w:p>
    <w:p w14:paraId="256180A4" w14:textId="29665254"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 xml:space="preserve">výkon fyzické kontroly na staveništi v souvislosti s dodržováním předpisů upravujících </w:t>
      </w:r>
      <w:r w:rsidRPr="001A7EEA">
        <w:rPr>
          <w:rFonts w:ascii="Calibri" w:hAnsi="Calibri"/>
          <w:sz w:val="22"/>
          <w:szCs w:val="22"/>
        </w:rPr>
        <w:t>dodržování BOZP</w:t>
      </w:r>
      <w:r w:rsidRPr="008A1727">
        <w:rPr>
          <w:rFonts w:ascii="Calibri" w:hAnsi="Calibri"/>
          <w:sz w:val="22"/>
          <w:szCs w:val="22"/>
        </w:rPr>
        <w:t>;</w:t>
      </w:r>
    </w:p>
    <w:p w14:paraId="2890C9C1" w14:textId="119DCF20"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kontrola provádění prací v souladu s </w:t>
      </w:r>
      <w:r>
        <w:rPr>
          <w:rFonts w:ascii="Calibri" w:hAnsi="Calibri"/>
          <w:sz w:val="22"/>
          <w:szCs w:val="22"/>
        </w:rPr>
        <w:t>DPS</w:t>
      </w:r>
      <w:r w:rsidRPr="008A1727">
        <w:rPr>
          <w:rFonts w:ascii="Calibri" w:hAnsi="Calibri"/>
          <w:sz w:val="22"/>
          <w:szCs w:val="22"/>
        </w:rPr>
        <w:t xml:space="preserve"> a souhrnem smluvních dohod ke zhotovení stavby z pohledu dodržování předpisů upravujících BOZP;</w:t>
      </w:r>
    </w:p>
    <w:p w14:paraId="5598B11A" w14:textId="15FF50DE"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prokazatelné upozorňování příslušných odpovědných osob zhotovitel</w:t>
      </w:r>
      <w:r w:rsidR="00912145">
        <w:rPr>
          <w:rFonts w:ascii="Calibri" w:hAnsi="Calibri"/>
          <w:sz w:val="22"/>
          <w:szCs w:val="22"/>
        </w:rPr>
        <w:t>e</w:t>
      </w:r>
      <w:r w:rsidRPr="008A1727">
        <w:rPr>
          <w:rFonts w:ascii="Calibri" w:hAnsi="Calibri"/>
          <w:sz w:val="22"/>
          <w:szCs w:val="22"/>
        </w:rPr>
        <w:t xml:space="preserve"> stavby na zjištěné nedostatky v uplatňování požadavků na BOZP a požadování </w:t>
      </w:r>
      <w:r w:rsidR="00F20631">
        <w:rPr>
          <w:rFonts w:ascii="Calibri" w:hAnsi="Calibri"/>
          <w:sz w:val="22"/>
          <w:szCs w:val="22"/>
        </w:rPr>
        <w:t>z</w:t>
      </w:r>
      <w:r w:rsidRPr="008A1727">
        <w:rPr>
          <w:rFonts w:ascii="Calibri" w:hAnsi="Calibri"/>
          <w:sz w:val="22"/>
          <w:szCs w:val="22"/>
        </w:rPr>
        <w:t>jednání nápravy;</w:t>
      </w:r>
    </w:p>
    <w:p w14:paraId="5DCF10EE" w14:textId="41FABB36"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průběžné informování zhotovitel</w:t>
      </w:r>
      <w:r w:rsidR="00F20631">
        <w:rPr>
          <w:rFonts w:ascii="Calibri" w:hAnsi="Calibri"/>
          <w:sz w:val="22"/>
          <w:szCs w:val="22"/>
        </w:rPr>
        <w:t>e</w:t>
      </w:r>
      <w:r w:rsidRPr="008A1727">
        <w:rPr>
          <w:rFonts w:ascii="Calibri" w:hAnsi="Calibri"/>
          <w:sz w:val="22"/>
          <w:szCs w:val="22"/>
        </w:rPr>
        <w:t xml:space="preserve"> stavby o bezpečnostních a zdravotních rizicích, která vznikla na staveništi během postupu prací;</w:t>
      </w:r>
    </w:p>
    <w:p w14:paraId="6BC9562C" w14:textId="77777777"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kontrola realizace nápravných opatření u příslušných odpovědných osob zhotovitele stavby;</w:t>
      </w:r>
    </w:p>
    <w:p w14:paraId="25FBBC6A" w14:textId="77777777"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lastRenderedPageBreak/>
        <w:t>podávání podnětů a doporučování technických řešení nebo opatření k zajištění BOZP pro stanovení pracovních nebo technologických postupů a plánování bezpečného provádění prací, které se s ohledem na věcné a časové vazby při realizaci stavby uskuteční současně nebo na sebe budou bezprostředně navazovat;</w:t>
      </w:r>
    </w:p>
    <w:p w14:paraId="4577EDAC" w14:textId="4352BE98"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spolupráce s pracovníky zhotovitel</w:t>
      </w:r>
      <w:r w:rsidR="00A4186A">
        <w:rPr>
          <w:rFonts w:ascii="Calibri" w:hAnsi="Calibri"/>
          <w:sz w:val="22"/>
          <w:szCs w:val="22"/>
        </w:rPr>
        <w:t>e</w:t>
      </w:r>
      <w:r w:rsidRPr="008A1727">
        <w:rPr>
          <w:rFonts w:ascii="Calibri" w:hAnsi="Calibri"/>
          <w:sz w:val="22"/>
          <w:szCs w:val="22"/>
        </w:rPr>
        <w:t xml:space="preserve"> stavby a je</w:t>
      </w:r>
      <w:r w:rsidR="001A7EEA">
        <w:rPr>
          <w:rFonts w:ascii="Calibri" w:hAnsi="Calibri"/>
          <w:sz w:val="22"/>
          <w:szCs w:val="22"/>
        </w:rPr>
        <w:t>h</w:t>
      </w:r>
      <w:r w:rsidR="00E07B56">
        <w:rPr>
          <w:rFonts w:ascii="Calibri" w:hAnsi="Calibri"/>
          <w:sz w:val="22"/>
          <w:szCs w:val="22"/>
        </w:rPr>
        <w:t>o</w:t>
      </w:r>
      <w:r w:rsidRPr="008A1727">
        <w:rPr>
          <w:rFonts w:ascii="Calibri" w:hAnsi="Calibri"/>
          <w:sz w:val="22"/>
          <w:szCs w:val="22"/>
        </w:rPr>
        <w:t xml:space="preserve"> </w:t>
      </w:r>
      <w:r>
        <w:rPr>
          <w:rFonts w:ascii="Calibri" w:hAnsi="Calibri"/>
          <w:sz w:val="22"/>
          <w:szCs w:val="22"/>
        </w:rPr>
        <w:t>pod</w:t>
      </w:r>
      <w:r w:rsidRPr="008A1727">
        <w:rPr>
          <w:rFonts w:ascii="Calibri" w:hAnsi="Calibri"/>
          <w:sz w:val="22"/>
          <w:szCs w:val="22"/>
        </w:rPr>
        <w:t xml:space="preserve">dodavatelů, kteří zajišťují činnost v oblasti BOZP, s technickým dozorem </w:t>
      </w:r>
      <w:r>
        <w:rPr>
          <w:rFonts w:ascii="Calibri" w:hAnsi="Calibri"/>
          <w:sz w:val="22"/>
          <w:szCs w:val="22"/>
        </w:rPr>
        <w:t>stavebníka</w:t>
      </w:r>
      <w:r w:rsidRPr="008A1727">
        <w:rPr>
          <w:rFonts w:ascii="Calibri" w:hAnsi="Calibri"/>
          <w:sz w:val="22"/>
          <w:szCs w:val="22"/>
        </w:rPr>
        <w:t xml:space="preserve"> a autorským dozorem </w:t>
      </w:r>
      <w:r w:rsidR="00E07B56">
        <w:rPr>
          <w:rFonts w:ascii="Calibri" w:hAnsi="Calibri"/>
          <w:sz w:val="22"/>
          <w:szCs w:val="22"/>
        </w:rPr>
        <w:t>objednatele</w:t>
      </w:r>
      <w:r w:rsidRPr="008A1727">
        <w:rPr>
          <w:rFonts w:ascii="Calibri" w:hAnsi="Calibri"/>
          <w:sz w:val="22"/>
          <w:szCs w:val="22"/>
        </w:rPr>
        <w:t>;</w:t>
      </w:r>
    </w:p>
    <w:p w14:paraId="24E5BE0C" w14:textId="6C2C6E09"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průběžné informování pověřeného pracovníka objednatele o výkonu činnosti koordinátora B</w:t>
      </w:r>
      <w:r>
        <w:rPr>
          <w:rFonts w:ascii="Calibri" w:hAnsi="Calibri"/>
          <w:sz w:val="22"/>
          <w:szCs w:val="22"/>
        </w:rPr>
        <w:t>OZP formou záznamu</w:t>
      </w:r>
      <w:r w:rsidR="001A7226">
        <w:rPr>
          <w:rFonts w:ascii="Calibri" w:hAnsi="Calibri"/>
          <w:sz w:val="22"/>
          <w:szCs w:val="22"/>
        </w:rPr>
        <w:t xml:space="preserve"> z kontrolního dne BOZP</w:t>
      </w:r>
      <w:r w:rsidR="009219FA">
        <w:rPr>
          <w:rFonts w:ascii="Calibri" w:hAnsi="Calibri"/>
          <w:sz w:val="22"/>
          <w:szCs w:val="22"/>
        </w:rPr>
        <w:t xml:space="preserve">, </w:t>
      </w:r>
      <w:r w:rsidR="003B3272">
        <w:rPr>
          <w:rFonts w:ascii="Calibri" w:hAnsi="Calibri"/>
          <w:sz w:val="22"/>
          <w:szCs w:val="22"/>
        </w:rPr>
        <w:t xml:space="preserve">kontrolní den </w:t>
      </w:r>
      <w:r w:rsidR="00620526">
        <w:rPr>
          <w:rFonts w:ascii="Calibri" w:hAnsi="Calibri"/>
          <w:sz w:val="22"/>
          <w:szCs w:val="22"/>
        </w:rPr>
        <w:t>BOZP bude probíhat v týdenním intervalu</w:t>
      </w:r>
      <w:r w:rsidRPr="008A1727">
        <w:rPr>
          <w:rFonts w:ascii="Calibri" w:hAnsi="Calibri"/>
          <w:sz w:val="22"/>
          <w:szCs w:val="22"/>
        </w:rPr>
        <w:t>;</w:t>
      </w:r>
    </w:p>
    <w:p w14:paraId="1CB88EAE" w14:textId="77777777"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informování pověřeného pracovníka objednatele o závadách týkajících se BOZP na staveništi, které nebyly v termínu odstraněny, a to telefonicky a následně písemně;</w:t>
      </w:r>
    </w:p>
    <w:p w14:paraId="6F466527" w14:textId="6D9AF4B4"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 xml:space="preserve">upozorňování </w:t>
      </w:r>
      <w:r w:rsidR="00F11AA3">
        <w:rPr>
          <w:rFonts w:ascii="Calibri" w:hAnsi="Calibri"/>
          <w:sz w:val="22"/>
          <w:szCs w:val="22"/>
        </w:rPr>
        <w:t>pracovníků</w:t>
      </w:r>
      <w:r w:rsidRPr="008A1727">
        <w:rPr>
          <w:rFonts w:ascii="Calibri" w:hAnsi="Calibri"/>
          <w:sz w:val="22"/>
          <w:szCs w:val="22"/>
        </w:rPr>
        <w:t xml:space="preserve"> zhotovitel</w:t>
      </w:r>
      <w:r w:rsidR="00C119FD">
        <w:rPr>
          <w:rFonts w:ascii="Calibri" w:hAnsi="Calibri"/>
          <w:sz w:val="22"/>
          <w:szCs w:val="22"/>
        </w:rPr>
        <w:t>e</w:t>
      </w:r>
      <w:r w:rsidRPr="008A1727">
        <w:rPr>
          <w:rFonts w:ascii="Calibri" w:hAnsi="Calibri"/>
          <w:sz w:val="22"/>
          <w:szCs w:val="22"/>
        </w:rPr>
        <w:t xml:space="preserve"> stavby, kteří vykonávají práce na staveništi, a jim nadřízených osob a </w:t>
      </w:r>
      <w:r w:rsidR="00F11AA3">
        <w:rPr>
          <w:rFonts w:ascii="Calibri" w:hAnsi="Calibri"/>
          <w:sz w:val="22"/>
          <w:szCs w:val="22"/>
        </w:rPr>
        <w:t>pracovníků</w:t>
      </w:r>
      <w:r w:rsidRPr="008A1727">
        <w:rPr>
          <w:rFonts w:ascii="Calibri" w:hAnsi="Calibri"/>
          <w:sz w:val="22"/>
          <w:szCs w:val="22"/>
        </w:rPr>
        <w:t xml:space="preserve"> </w:t>
      </w:r>
      <w:r>
        <w:rPr>
          <w:rFonts w:ascii="Calibri" w:hAnsi="Calibri"/>
          <w:sz w:val="22"/>
          <w:szCs w:val="22"/>
        </w:rPr>
        <w:t>pod</w:t>
      </w:r>
      <w:r w:rsidRPr="008A1727">
        <w:rPr>
          <w:rFonts w:ascii="Calibri" w:hAnsi="Calibri"/>
          <w:sz w:val="22"/>
          <w:szCs w:val="22"/>
        </w:rPr>
        <w:t>dodavatelů zhotovitel</w:t>
      </w:r>
      <w:r w:rsidR="00AF4B3C">
        <w:rPr>
          <w:rFonts w:ascii="Calibri" w:hAnsi="Calibri"/>
          <w:sz w:val="22"/>
          <w:szCs w:val="22"/>
        </w:rPr>
        <w:t>e</w:t>
      </w:r>
      <w:r w:rsidRPr="008A1727">
        <w:rPr>
          <w:rFonts w:ascii="Calibri" w:hAnsi="Calibri"/>
          <w:sz w:val="22"/>
          <w:szCs w:val="22"/>
        </w:rPr>
        <w:t xml:space="preserve"> stavby, kteří vykonávají práce na staveništi, a jim nadřízených osob o případech porušení zákona 309/2006 Sb. a nařízení vlády č. 591/2006 Sb. </w:t>
      </w:r>
      <w:r>
        <w:rPr>
          <w:rFonts w:ascii="Calibri" w:hAnsi="Calibri"/>
          <w:sz w:val="22"/>
          <w:szCs w:val="22"/>
        </w:rPr>
        <w:t>nebo plán</w:t>
      </w:r>
      <w:r w:rsidR="00131083">
        <w:rPr>
          <w:rFonts w:ascii="Calibri" w:hAnsi="Calibri"/>
          <w:sz w:val="22"/>
          <w:szCs w:val="22"/>
        </w:rPr>
        <w:t>u</w:t>
      </w:r>
      <w:r w:rsidRPr="008A1727">
        <w:rPr>
          <w:rFonts w:ascii="Calibri" w:hAnsi="Calibri"/>
          <w:sz w:val="22"/>
          <w:szCs w:val="22"/>
        </w:rPr>
        <w:t xml:space="preserve"> BOZP; </w:t>
      </w:r>
    </w:p>
    <w:p w14:paraId="7AA36EFE" w14:textId="2DA8410D"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 xml:space="preserve">informování pověřeného pracovníka objednatele o případech porušení zákona 309/2006 Sb. a nařízení vlády č. 591/2006 Sb. </w:t>
      </w:r>
      <w:r>
        <w:rPr>
          <w:rFonts w:ascii="Calibri" w:hAnsi="Calibri"/>
          <w:sz w:val="22"/>
          <w:szCs w:val="22"/>
        </w:rPr>
        <w:t>nebo plánů</w:t>
      </w:r>
      <w:r w:rsidRPr="008A1727">
        <w:rPr>
          <w:rFonts w:ascii="Calibri" w:hAnsi="Calibri"/>
          <w:sz w:val="22"/>
          <w:szCs w:val="22"/>
        </w:rPr>
        <w:t xml:space="preserve"> BOZP na staveništi, a to telefonicky a následně písemně</w:t>
      </w:r>
      <w:r w:rsidR="00E362B0">
        <w:rPr>
          <w:rFonts w:ascii="Calibri" w:hAnsi="Calibri"/>
          <w:sz w:val="22"/>
          <w:szCs w:val="22"/>
        </w:rPr>
        <w:t>,</w:t>
      </w:r>
      <w:r w:rsidR="00327C2B">
        <w:rPr>
          <w:rFonts w:ascii="Calibri" w:hAnsi="Calibri"/>
          <w:sz w:val="22"/>
          <w:szCs w:val="22"/>
        </w:rPr>
        <w:t xml:space="preserve"> </w:t>
      </w:r>
      <w:proofErr w:type="spellStart"/>
      <w:r w:rsidR="00327C2B">
        <w:rPr>
          <w:rFonts w:ascii="Calibri" w:hAnsi="Calibri"/>
          <w:sz w:val="22"/>
          <w:szCs w:val="22"/>
        </w:rPr>
        <w:t>skoronehody</w:t>
      </w:r>
      <w:proofErr w:type="spellEnd"/>
      <w:r w:rsidR="00523DE3">
        <w:rPr>
          <w:rFonts w:ascii="Calibri" w:hAnsi="Calibri"/>
          <w:sz w:val="22"/>
          <w:szCs w:val="22"/>
        </w:rPr>
        <w:t>;</w:t>
      </w:r>
    </w:p>
    <w:p w14:paraId="6AE600C7" w14:textId="69EAF424"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kontrola zajištění BOZP u zhotovitel</w:t>
      </w:r>
      <w:r w:rsidR="00080F5A">
        <w:rPr>
          <w:rFonts w:ascii="Calibri" w:hAnsi="Calibri"/>
          <w:sz w:val="22"/>
          <w:szCs w:val="22"/>
        </w:rPr>
        <w:t>e</w:t>
      </w:r>
      <w:r w:rsidRPr="008A1727">
        <w:rPr>
          <w:rFonts w:ascii="Calibri" w:hAnsi="Calibri"/>
          <w:sz w:val="22"/>
          <w:szCs w:val="22"/>
        </w:rPr>
        <w:t xml:space="preserve"> stavby a je</w:t>
      </w:r>
      <w:r w:rsidR="00144575">
        <w:rPr>
          <w:rFonts w:ascii="Calibri" w:hAnsi="Calibri"/>
          <w:sz w:val="22"/>
          <w:szCs w:val="22"/>
        </w:rPr>
        <w:t>ho</w:t>
      </w:r>
      <w:r w:rsidRPr="008A1727">
        <w:rPr>
          <w:rFonts w:ascii="Calibri" w:hAnsi="Calibri"/>
          <w:sz w:val="22"/>
          <w:szCs w:val="22"/>
        </w:rPr>
        <w:t xml:space="preserve"> </w:t>
      </w:r>
      <w:r>
        <w:rPr>
          <w:rFonts w:ascii="Calibri" w:hAnsi="Calibri"/>
          <w:sz w:val="22"/>
          <w:szCs w:val="22"/>
        </w:rPr>
        <w:t>pod</w:t>
      </w:r>
      <w:r w:rsidRPr="008A1727">
        <w:rPr>
          <w:rFonts w:ascii="Calibri" w:hAnsi="Calibri"/>
          <w:sz w:val="22"/>
          <w:szCs w:val="22"/>
        </w:rPr>
        <w:t>dodavatelů, kteří se podílejí na zhotovení stavby na staveništi;</w:t>
      </w:r>
    </w:p>
    <w:p w14:paraId="14B8D1E6" w14:textId="77777777"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B37ED6">
        <w:rPr>
          <w:rFonts w:ascii="Calibri" w:hAnsi="Calibri"/>
          <w:sz w:val="22"/>
          <w:szCs w:val="22"/>
        </w:rPr>
        <w:t>na vyžádání</w:t>
      </w:r>
      <w:r>
        <w:rPr>
          <w:rFonts w:ascii="Calibri" w:hAnsi="Calibri"/>
          <w:sz w:val="22"/>
          <w:szCs w:val="22"/>
        </w:rPr>
        <w:t xml:space="preserve"> </w:t>
      </w:r>
      <w:r w:rsidRPr="008A1727">
        <w:rPr>
          <w:rFonts w:ascii="Calibri" w:hAnsi="Calibri"/>
          <w:sz w:val="22"/>
          <w:szCs w:val="22"/>
        </w:rPr>
        <w:t>účast na kontrolních dnech stavby;</w:t>
      </w:r>
    </w:p>
    <w:p w14:paraId="115924EC" w14:textId="77777777" w:rsidR="00A705D1" w:rsidRPr="008A1727" w:rsidRDefault="00A705D1" w:rsidP="00A705D1">
      <w:pPr>
        <w:numPr>
          <w:ilvl w:val="0"/>
          <w:numId w:val="6"/>
        </w:numPr>
        <w:tabs>
          <w:tab w:val="clear" w:pos="720"/>
          <w:tab w:val="num" w:pos="851"/>
          <w:tab w:val="num" w:pos="1440"/>
        </w:tabs>
        <w:ind w:left="851" w:hanging="284"/>
        <w:jc w:val="both"/>
        <w:rPr>
          <w:rFonts w:ascii="Calibri" w:hAnsi="Calibri"/>
          <w:sz w:val="22"/>
          <w:szCs w:val="22"/>
        </w:rPr>
      </w:pPr>
      <w:r w:rsidRPr="008A1727">
        <w:rPr>
          <w:rFonts w:ascii="Calibri" w:hAnsi="Calibri"/>
          <w:sz w:val="22"/>
          <w:szCs w:val="22"/>
        </w:rPr>
        <w:t xml:space="preserve">spoluúčast na vyšetřování </w:t>
      </w:r>
      <w:r>
        <w:rPr>
          <w:rFonts w:ascii="Calibri" w:hAnsi="Calibri"/>
          <w:sz w:val="22"/>
          <w:szCs w:val="22"/>
        </w:rPr>
        <w:t>pracovních úrazů a vedení „Knih</w:t>
      </w:r>
      <w:r w:rsidRPr="008A1727">
        <w:rPr>
          <w:rFonts w:ascii="Calibri" w:hAnsi="Calibri"/>
          <w:sz w:val="22"/>
          <w:szCs w:val="22"/>
        </w:rPr>
        <w:t xml:space="preserve"> úrazů“;</w:t>
      </w:r>
    </w:p>
    <w:p w14:paraId="2D8ED6A2" w14:textId="7CF8034B" w:rsidR="00A705D1" w:rsidRPr="00283C69" w:rsidRDefault="00A705D1" w:rsidP="00975382">
      <w:pPr>
        <w:numPr>
          <w:ilvl w:val="0"/>
          <w:numId w:val="6"/>
        </w:numPr>
        <w:tabs>
          <w:tab w:val="clear" w:pos="720"/>
          <w:tab w:val="num" w:pos="851"/>
          <w:tab w:val="num" w:pos="1440"/>
        </w:tabs>
        <w:spacing w:after="0"/>
        <w:ind w:left="851" w:hanging="284"/>
        <w:jc w:val="both"/>
        <w:rPr>
          <w:rFonts w:ascii="Calibri" w:hAnsi="Calibri"/>
          <w:sz w:val="22"/>
          <w:szCs w:val="22"/>
        </w:rPr>
      </w:pPr>
      <w:r w:rsidRPr="008A1727">
        <w:rPr>
          <w:rFonts w:ascii="Calibri" w:hAnsi="Calibri"/>
          <w:sz w:val="22"/>
          <w:szCs w:val="22"/>
        </w:rPr>
        <w:t xml:space="preserve">zpracování, aktualizace a vedení dokumentace podle požadavků zákona č. 309/2006 Sb., </w:t>
      </w:r>
      <w:r w:rsidR="00177B03" w:rsidRPr="00567ED8">
        <w:rPr>
          <w:rFonts w:ascii="Calibri" w:hAnsi="Calibri"/>
          <w:sz w:val="22"/>
          <w:szCs w:val="22"/>
        </w:rPr>
        <w:t xml:space="preserve">která </w:t>
      </w:r>
      <w:r w:rsidRPr="00567ED8">
        <w:rPr>
          <w:rFonts w:ascii="Calibri" w:hAnsi="Calibri"/>
          <w:sz w:val="22"/>
          <w:szCs w:val="22"/>
        </w:rPr>
        <w:t xml:space="preserve">je souhrnem dokumentů, </w:t>
      </w:r>
      <w:r w:rsidR="00E5675E" w:rsidRPr="00567ED8">
        <w:rPr>
          <w:rFonts w:ascii="Calibri" w:hAnsi="Calibri"/>
          <w:sz w:val="22"/>
          <w:szCs w:val="22"/>
        </w:rPr>
        <w:t xml:space="preserve">jež </w:t>
      </w:r>
      <w:r w:rsidRPr="00567ED8">
        <w:rPr>
          <w:rFonts w:ascii="Calibri" w:hAnsi="Calibri"/>
          <w:sz w:val="22"/>
          <w:szCs w:val="22"/>
        </w:rPr>
        <w:t>představují informační systém koordinátora BOZP</w:t>
      </w:r>
      <w:r w:rsidR="00E5675E" w:rsidRPr="00567ED8">
        <w:rPr>
          <w:rFonts w:ascii="Calibri" w:hAnsi="Calibri"/>
          <w:sz w:val="22"/>
          <w:szCs w:val="22"/>
        </w:rPr>
        <w:t>,</w:t>
      </w:r>
      <w:r w:rsidRPr="00567ED8">
        <w:rPr>
          <w:rFonts w:ascii="Calibri" w:hAnsi="Calibri"/>
          <w:sz w:val="22"/>
          <w:szCs w:val="22"/>
        </w:rPr>
        <w:t xml:space="preserve"> a která</w:t>
      </w:r>
      <w:r w:rsidRPr="00E5675E">
        <w:rPr>
          <w:rFonts w:ascii="Calibri" w:hAnsi="Calibri"/>
          <w:sz w:val="22"/>
          <w:szCs w:val="22"/>
        </w:rPr>
        <w:t xml:space="preserve"> je výstupem práce koordinátora. </w:t>
      </w:r>
      <w:r w:rsidRPr="00E5675E">
        <w:rPr>
          <w:rFonts w:ascii="Calibri" w:hAnsi="Calibri"/>
          <w:sz w:val="22"/>
          <w:szCs w:val="22"/>
          <w:u w:val="single"/>
        </w:rPr>
        <w:t>Jedná se o tyto</w:t>
      </w:r>
      <w:r w:rsidRPr="00283C69">
        <w:rPr>
          <w:rFonts w:ascii="Calibri" w:hAnsi="Calibri"/>
          <w:sz w:val="22"/>
          <w:szCs w:val="22"/>
          <w:u w:val="single"/>
        </w:rPr>
        <w:t xml:space="preserve"> dokumenty: </w:t>
      </w:r>
    </w:p>
    <w:p w14:paraId="5BCCD8B2" w14:textId="77777777" w:rsidR="00A705D1" w:rsidRPr="008A1727" w:rsidRDefault="00A705D1" w:rsidP="00975382">
      <w:pPr>
        <w:numPr>
          <w:ilvl w:val="0"/>
          <w:numId w:val="19"/>
        </w:numPr>
        <w:tabs>
          <w:tab w:val="clear" w:pos="1416"/>
          <w:tab w:val="num" w:pos="1134"/>
        </w:tabs>
        <w:spacing w:after="0"/>
        <w:ind w:left="1044" w:hanging="193"/>
        <w:jc w:val="both"/>
        <w:rPr>
          <w:rFonts w:ascii="Calibri" w:hAnsi="Calibri"/>
          <w:sz w:val="22"/>
          <w:szCs w:val="22"/>
        </w:rPr>
      </w:pPr>
      <w:r w:rsidRPr="008A1727">
        <w:rPr>
          <w:rFonts w:ascii="Calibri" w:hAnsi="Calibri"/>
          <w:sz w:val="22"/>
          <w:szCs w:val="22"/>
        </w:rPr>
        <w:t>plán BOZP;</w:t>
      </w:r>
    </w:p>
    <w:p w14:paraId="5CA20851" w14:textId="77777777" w:rsidR="00A705D1" w:rsidRPr="008A1727" w:rsidRDefault="00A705D1" w:rsidP="00975382">
      <w:pPr>
        <w:numPr>
          <w:ilvl w:val="0"/>
          <w:numId w:val="19"/>
        </w:numPr>
        <w:tabs>
          <w:tab w:val="clear" w:pos="1416"/>
          <w:tab w:val="num" w:pos="1134"/>
        </w:tabs>
        <w:spacing w:after="0"/>
        <w:ind w:left="1044" w:hanging="193"/>
        <w:jc w:val="both"/>
        <w:rPr>
          <w:rFonts w:ascii="Calibri" w:hAnsi="Calibri"/>
          <w:sz w:val="22"/>
          <w:szCs w:val="22"/>
        </w:rPr>
      </w:pPr>
      <w:r w:rsidRPr="008A1727">
        <w:rPr>
          <w:rFonts w:ascii="Calibri" w:hAnsi="Calibri"/>
          <w:sz w:val="22"/>
          <w:szCs w:val="22"/>
        </w:rPr>
        <w:t>přehled</w:t>
      </w:r>
      <w:r>
        <w:rPr>
          <w:rFonts w:ascii="Calibri" w:hAnsi="Calibri"/>
          <w:sz w:val="22"/>
          <w:szCs w:val="22"/>
        </w:rPr>
        <w:t>y</w:t>
      </w:r>
      <w:r w:rsidRPr="008A1727">
        <w:rPr>
          <w:rFonts w:ascii="Calibri" w:hAnsi="Calibri"/>
          <w:sz w:val="22"/>
          <w:szCs w:val="22"/>
        </w:rPr>
        <w:t xml:space="preserve"> rizik;</w:t>
      </w:r>
    </w:p>
    <w:p w14:paraId="089003D5" w14:textId="77777777" w:rsidR="00131083" w:rsidRDefault="00A705D1" w:rsidP="00131083">
      <w:pPr>
        <w:numPr>
          <w:ilvl w:val="0"/>
          <w:numId w:val="19"/>
        </w:numPr>
        <w:tabs>
          <w:tab w:val="clear" w:pos="1416"/>
          <w:tab w:val="num" w:pos="1134"/>
        </w:tabs>
        <w:spacing w:after="0"/>
        <w:ind w:left="1044" w:hanging="193"/>
        <w:jc w:val="both"/>
        <w:rPr>
          <w:rFonts w:ascii="Calibri" w:hAnsi="Calibri"/>
          <w:sz w:val="22"/>
          <w:szCs w:val="22"/>
        </w:rPr>
      </w:pPr>
      <w:r w:rsidRPr="008A1727">
        <w:rPr>
          <w:rFonts w:ascii="Calibri" w:hAnsi="Calibri"/>
          <w:sz w:val="22"/>
          <w:szCs w:val="22"/>
        </w:rPr>
        <w:t>registr</w:t>
      </w:r>
      <w:r>
        <w:rPr>
          <w:rFonts w:ascii="Calibri" w:hAnsi="Calibri"/>
          <w:sz w:val="22"/>
          <w:szCs w:val="22"/>
        </w:rPr>
        <w:t>y</w:t>
      </w:r>
      <w:r w:rsidRPr="008A1727">
        <w:rPr>
          <w:rFonts w:ascii="Calibri" w:hAnsi="Calibri"/>
          <w:sz w:val="22"/>
          <w:szCs w:val="22"/>
        </w:rPr>
        <w:t xml:space="preserve"> právních předpisů BOZP;</w:t>
      </w:r>
    </w:p>
    <w:p w14:paraId="4C11086A" w14:textId="207A631C" w:rsidR="00131083" w:rsidRDefault="00A705D1" w:rsidP="00131083">
      <w:pPr>
        <w:numPr>
          <w:ilvl w:val="0"/>
          <w:numId w:val="19"/>
        </w:numPr>
        <w:tabs>
          <w:tab w:val="clear" w:pos="1416"/>
          <w:tab w:val="num" w:pos="1134"/>
        </w:tabs>
        <w:spacing w:after="0"/>
        <w:ind w:left="1044" w:hanging="193"/>
        <w:jc w:val="both"/>
        <w:rPr>
          <w:rFonts w:ascii="Calibri" w:hAnsi="Calibri"/>
          <w:sz w:val="22"/>
          <w:szCs w:val="22"/>
        </w:rPr>
      </w:pPr>
      <w:r w:rsidRPr="00131083">
        <w:rPr>
          <w:rFonts w:ascii="Calibri" w:hAnsi="Calibri"/>
          <w:sz w:val="22"/>
          <w:szCs w:val="22"/>
        </w:rPr>
        <w:t xml:space="preserve">inspekční deníky koordinátora BOZP se záznamy o výsledcích kontrol, zjištěných závadách, navržených opatřeních, výsledcích projednávání kontrolní činnosti s objednatelem </w:t>
      </w:r>
      <w:r w:rsidR="00283C69" w:rsidRPr="00131083">
        <w:rPr>
          <w:rFonts w:ascii="Calibri" w:hAnsi="Calibri"/>
          <w:sz w:val="22"/>
          <w:szCs w:val="22"/>
        </w:rPr>
        <w:br/>
      </w:r>
      <w:r w:rsidRPr="00131083">
        <w:rPr>
          <w:rFonts w:ascii="Calibri" w:hAnsi="Calibri"/>
          <w:sz w:val="22"/>
          <w:szCs w:val="22"/>
        </w:rPr>
        <w:t>a zhotovitel</w:t>
      </w:r>
      <w:r w:rsidR="00BE3043">
        <w:rPr>
          <w:rFonts w:ascii="Calibri" w:hAnsi="Calibri"/>
          <w:sz w:val="22"/>
          <w:szCs w:val="22"/>
        </w:rPr>
        <w:t>em</w:t>
      </w:r>
      <w:r w:rsidRPr="00131083">
        <w:rPr>
          <w:rFonts w:ascii="Calibri" w:hAnsi="Calibri"/>
          <w:sz w:val="22"/>
          <w:szCs w:val="22"/>
        </w:rPr>
        <w:t xml:space="preserve"> stavby;</w:t>
      </w:r>
    </w:p>
    <w:p w14:paraId="6F866628" w14:textId="40FF9670" w:rsidR="00CB7421" w:rsidRPr="00CB7421" w:rsidRDefault="00A705D1" w:rsidP="00CB7421">
      <w:pPr>
        <w:numPr>
          <w:ilvl w:val="0"/>
          <w:numId w:val="19"/>
        </w:numPr>
        <w:tabs>
          <w:tab w:val="clear" w:pos="1416"/>
          <w:tab w:val="num" w:pos="1134"/>
        </w:tabs>
        <w:spacing w:after="120"/>
        <w:ind w:left="1044" w:hanging="193"/>
        <w:jc w:val="both"/>
        <w:rPr>
          <w:rFonts w:ascii="Calibri" w:hAnsi="Calibri"/>
          <w:sz w:val="22"/>
          <w:szCs w:val="22"/>
        </w:rPr>
      </w:pPr>
      <w:r w:rsidRPr="00131083">
        <w:rPr>
          <w:rFonts w:ascii="Calibri" w:hAnsi="Calibri"/>
          <w:sz w:val="22"/>
          <w:szCs w:val="22"/>
        </w:rPr>
        <w:t>databáze zjištěných závad včetně průkazné fotodokumentace.</w:t>
      </w:r>
    </w:p>
    <w:p w14:paraId="7241CA58" w14:textId="481E29A1" w:rsidR="00E41DBB" w:rsidRDefault="00CB7421" w:rsidP="0090397B">
      <w:pPr>
        <w:numPr>
          <w:ilvl w:val="0"/>
          <w:numId w:val="4"/>
        </w:numPr>
        <w:tabs>
          <w:tab w:val="num" w:pos="426"/>
        </w:tabs>
        <w:spacing w:after="120"/>
        <w:ind w:left="357" w:hanging="357"/>
        <w:jc w:val="both"/>
        <w:rPr>
          <w:rFonts w:ascii="Calibri" w:hAnsi="Calibri"/>
          <w:sz w:val="22"/>
          <w:szCs w:val="22"/>
        </w:rPr>
      </w:pPr>
      <w:r w:rsidRPr="008A1727">
        <w:rPr>
          <w:rFonts w:ascii="Calibri" w:hAnsi="Calibri"/>
          <w:sz w:val="22"/>
          <w:szCs w:val="22"/>
        </w:rPr>
        <w:t xml:space="preserve">Objednatel se zavazuje </w:t>
      </w:r>
      <w:r w:rsidR="00B03F6F">
        <w:rPr>
          <w:rFonts w:ascii="Calibri" w:hAnsi="Calibri"/>
          <w:sz w:val="22"/>
          <w:szCs w:val="22"/>
        </w:rPr>
        <w:t xml:space="preserve">zaplatit koordinátorovi </w:t>
      </w:r>
      <w:r w:rsidRPr="008A1727">
        <w:rPr>
          <w:rFonts w:ascii="Calibri" w:hAnsi="Calibri"/>
          <w:sz w:val="22"/>
          <w:szCs w:val="22"/>
        </w:rPr>
        <w:t xml:space="preserve">za výkon činností koordinátora BOZP dle </w:t>
      </w:r>
      <w:r w:rsidR="00B03F6F">
        <w:rPr>
          <w:rFonts w:ascii="Calibri" w:hAnsi="Calibri"/>
          <w:sz w:val="22"/>
          <w:szCs w:val="22"/>
        </w:rPr>
        <w:t>tohoto článku</w:t>
      </w:r>
      <w:r w:rsidRPr="008A1727">
        <w:rPr>
          <w:rFonts w:ascii="Calibri" w:hAnsi="Calibri"/>
          <w:sz w:val="22"/>
          <w:szCs w:val="22"/>
        </w:rPr>
        <w:t xml:space="preserve"> smlouvy úplatu sjednanou touto smlouvou.</w:t>
      </w:r>
    </w:p>
    <w:p w14:paraId="482FD716" w14:textId="77777777" w:rsidR="00A902A9" w:rsidRPr="00C56910" w:rsidRDefault="00A902A9" w:rsidP="00A902A9">
      <w:pPr>
        <w:spacing w:after="120"/>
        <w:ind w:left="357"/>
        <w:jc w:val="both"/>
        <w:rPr>
          <w:rFonts w:ascii="Calibri" w:hAnsi="Calibri"/>
          <w:sz w:val="22"/>
          <w:szCs w:val="22"/>
        </w:rPr>
      </w:pPr>
    </w:p>
    <w:p w14:paraId="7AE9326D" w14:textId="6DAAC38E" w:rsidR="00A705D1" w:rsidRPr="008A1727" w:rsidRDefault="00A705D1" w:rsidP="00A902A9">
      <w:pPr>
        <w:pStyle w:val="Odstavecseseznamem"/>
        <w:keepNext/>
        <w:numPr>
          <w:ilvl w:val="0"/>
          <w:numId w:val="39"/>
        </w:numPr>
        <w:spacing w:after="0"/>
        <w:ind w:left="284" w:firstLine="0"/>
        <w:jc w:val="center"/>
        <w:rPr>
          <w:rFonts w:ascii="Calibri" w:hAnsi="Calibri"/>
          <w:b/>
          <w:sz w:val="22"/>
          <w:szCs w:val="22"/>
        </w:rPr>
      </w:pPr>
    </w:p>
    <w:p w14:paraId="5F406B0B" w14:textId="08C5C5C8" w:rsidR="00A705D1" w:rsidRPr="00A902A9" w:rsidRDefault="00A705D1" w:rsidP="00A902A9">
      <w:pPr>
        <w:keepNext/>
        <w:spacing w:after="120"/>
        <w:ind w:left="284"/>
        <w:jc w:val="center"/>
        <w:rPr>
          <w:rFonts w:ascii="Calibri" w:hAnsi="Calibri"/>
          <w:b/>
          <w:sz w:val="22"/>
          <w:szCs w:val="22"/>
        </w:rPr>
      </w:pPr>
      <w:r w:rsidRPr="00A902A9">
        <w:rPr>
          <w:rFonts w:ascii="Calibri" w:hAnsi="Calibri"/>
          <w:b/>
          <w:sz w:val="22"/>
          <w:szCs w:val="22"/>
        </w:rPr>
        <w:t>Povinnosti koordinátora</w:t>
      </w:r>
    </w:p>
    <w:p w14:paraId="5338EE38" w14:textId="60C46860" w:rsidR="00A705D1" w:rsidRPr="00E13E89" w:rsidRDefault="00A705D1" w:rsidP="00A705D1">
      <w:pPr>
        <w:numPr>
          <w:ilvl w:val="0"/>
          <w:numId w:val="7"/>
        </w:numPr>
        <w:jc w:val="both"/>
        <w:rPr>
          <w:rFonts w:ascii="Calibri" w:hAnsi="Calibri"/>
          <w:sz w:val="22"/>
          <w:szCs w:val="22"/>
        </w:rPr>
      </w:pPr>
      <w:r w:rsidRPr="00E13E89">
        <w:rPr>
          <w:rFonts w:ascii="Calibri" w:hAnsi="Calibri"/>
          <w:sz w:val="22"/>
          <w:szCs w:val="22"/>
        </w:rPr>
        <w:t xml:space="preserve">Koordinátor se zavazuje provádět výkon činností koordinátora BOZP </w:t>
      </w:r>
      <w:r w:rsidR="00AD6197" w:rsidRPr="00E13E89">
        <w:rPr>
          <w:rFonts w:ascii="Calibri" w:hAnsi="Calibri"/>
          <w:sz w:val="22"/>
          <w:szCs w:val="22"/>
        </w:rPr>
        <w:t xml:space="preserve">při práci na staveništi </w:t>
      </w:r>
      <w:r w:rsidRPr="00E13E89">
        <w:rPr>
          <w:rFonts w:ascii="Calibri" w:hAnsi="Calibri"/>
          <w:sz w:val="22"/>
          <w:szCs w:val="22"/>
        </w:rPr>
        <w:t>dle této smlouvy způsobem dle zákona č. 309/2006 Sb. a jeho prováděcích předpisů, a to v takovém časovém rozsahu, ve kterém je schopen provést řádnou kontrolu na stavbě.</w:t>
      </w:r>
    </w:p>
    <w:p w14:paraId="4A17B741" w14:textId="2239DE80" w:rsidR="00A705D1" w:rsidRPr="008A1727" w:rsidRDefault="00A705D1" w:rsidP="0090397B">
      <w:pPr>
        <w:numPr>
          <w:ilvl w:val="0"/>
          <w:numId w:val="7"/>
        </w:numPr>
        <w:jc w:val="both"/>
        <w:rPr>
          <w:rFonts w:ascii="Calibri" w:hAnsi="Calibri"/>
          <w:sz w:val="22"/>
          <w:szCs w:val="22"/>
        </w:rPr>
      </w:pPr>
      <w:r w:rsidRPr="008A1727">
        <w:rPr>
          <w:rFonts w:ascii="Calibri" w:hAnsi="Calibri"/>
          <w:sz w:val="22"/>
          <w:szCs w:val="22"/>
        </w:rPr>
        <w:t xml:space="preserve">Koordinátor je povinen postupovat při výkonu činností </w:t>
      </w:r>
      <w:r w:rsidR="008E2F6A">
        <w:rPr>
          <w:rFonts w:ascii="Calibri" w:hAnsi="Calibri"/>
          <w:sz w:val="22"/>
          <w:szCs w:val="22"/>
        </w:rPr>
        <w:t>po</w:t>
      </w:r>
      <w:r w:rsidRPr="008A1727">
        <w:rPr>
          <w:rFonts w:ascii="Calibri" w:hAnsi="Calibri"/>
          <w:sz w:val="22"/>
          <w:szCs w:val="22"/>
        </w:rPr>
        <w:t>dle této smlouvy s vynaložením odborné péče s přihlédnutím ke způsobu, době a místu výkonu činností dle této smlouvy.</w:t>
      </w:r>
    </w:p>
    <w:p w14:paraId="0ADE1B73" w14:textId="76A9FA9F" w:rsidR="00A705D1" w:rsidRPr="008A1727" w:rsidRDefault="00A705D1" w:rsidP="00A705D1">
      <w:pPr>
        <w:numPr>
          <w:ilvl w:val="0"/>
          <w:numId w:val="7"/>
        </w:numPr>
        <w:jc w:val="both"/>
        <w:rPr>
          <w:rFonts w:ascii="Calibri" w:hAnsi="Calibri"/>
          <w:sz w:val="22"/>
          <w:szCs w:val="22"/>
        </w:rPr>
      </w:pPr>
      <w:r w:rsidRPr="008A1727">
        <w:rPr>
          <w:rFonts w:ascii="Calibri" w:hAnsi="Calibri"/>
          <w:sz w:val="22"/>
          <w:szCs w:val="22"/>
        </w:rPr>
        <w:lastRenderedPageBreak/>
        <w:t>Pokud koordinátor některou z činností nebo zjištění stavu dle této smlouvy nebo dle zákona č. 309/2006 Sb. a jeho prováděcích předpisů neprovede nebo nezajistí, bude toto opomenutí považováno za podstatné porušení povinnosti na straně koordinátora.</w:t>
      </w:r>
    </w:p>
    <w:p w14:paraId="05CFAE4C" w14:textId="2BA8BE13" w:rsidR="00A705D1" w:rsidRPr="008A1727" w:rsidRDefault="00A705D1" w:rsidP="00A705D1">
      <w:pPr>
        <w:numPr>
          <w:ilvl w:val="0"/>
          <w:numId w:val="7"/>
        </w:numPr>
        <w:jc w:val="both"/>
        <w:rPr>
          <w:rFonts w:ascii="Calibri" w:hAnsi="Calibri"/>
          <w:sz w:val="22"/>
          <w:szCs w:val="22"/>
        </w:rPr>
      </w:pPr>
      <w:r w:rsidRPr="008A1727">
        <w:rPr>
          <w:rFonts w:ascii="Calibri" w:hAnsi="Calibri"/>
          <w:sz w:val="22"/>
          <w:szCs w:val="22"/>
        </w:rPr>
        <w:t>Koordinátor je povinen zachovat mlčenlivost o všech informacích a skutečnostech, o nichž se v souvislosti s výkonem činností dle této smlouvy dozvěděl a které nelze sdělovat dalším osobám, nestanoví-li zvláštní právní předpis jinak</w:t>
      </w:r>
      <w:r w:rsidR="00B612D8">
        <w:rPr>
          <w:rFonts w:ascii="Calibri" w:hAnsi="Calibri"/>
          <w:sz w:val="22"/>
          <w:szCs w:val="22"/>
        </w:rPr>
        <w:t>,</w:t>
      </w:r>
      <w:r w:rsidR="00B612D8" w:rsidRPr="00B612D8">
        <w:rPr>
          <w:rFonts w:ascii="Calibri" w:hAnsi="Calibri"/>
          <w:sz w:val="22"/>
          <w:szCs w:val="22"/>
        </w:rPr>
        <w:t xml:space="preserve"> </w:t>
      </w:r>
      <w:r w:rsidR="00B612D8">
        <w:rPr>
          <w:rFonts w:ascii="Calibri" w:hAnsi="Calibri"/>
          <w:sz w:val="22"/>
          <w:szCs w:val="22"/>
        </w:rPr>
        <w:t>a to i po ukončení plnění dle této smlouvy</w:t>
      </w:r>
      <w:r w:rsidRPr="008A1727">
        <w:rPr>
          <w:rFonts w:ascii="Calibri" w:hAnsi="Calibri"/>
          <w:sz w:val="22"/>
          <w:szCs w:val="22"/>
        </w:rPr>
        <w:t xml:space="preserve">. Porušení této povinnosti koordinátorem se považuje za podstatné porušení smlouvy na straně koordinátora. </w:t>
      </w:r>
    </w:p>
    <w:p w14:paraId="0B5E50D6" w14:textId="69073A05" w:rsidR="00A705D1" w:rsidRPr="008A1727" w:rsidRDefault="00A705D1" w:rsidP="00A705D1">
      <w:pPr>
        <w:numPr>
          <w:ilvl w:val="0"/>
          <w:numId w:val="7"/>
        </w:numPr>
        <w:jc w:val="both"/>
        <w:rPr>
          <w:rFonts w:ascii="Calibri" w:hAnsi="Calibri"/>
          <w:sz w:val="22"/>
          <w:szCs w:val="22"/>
        </w:rPr>
      </w:pPr>
      <w:r w:rsidRPr="008A1727">
        <w:rPr>
          <w:rFonts w:ascii="Calibri" w:hAnsi="Calibri"/>
          <w:sz w:val="22"/>
          <w:szCs w:val="22"/>
        </w:rPr>
        <w:t xml:space="preserve">Koordinátor se zavazuje uzavřít </w:t>
      </w:r>
      <w:r w:rsidR="00F07BAE" w:rsidRPr="00393884">
        <w:rPr>
          <w:rFonts w:ascii="Calibri" w:hAnsi="Calibri"/>
          <w:sz w:val="22"/>
          <w:szCs w:val="22"/>
        </w:rPr>
        <w:t xml:space="preserve">v postavení pojištěného pojistnou smlouvu s pojišťovnou </w:t>
      </w:r>
      <w:r w:rsidRPr="008A1727">
        <w:rPr>
          <w:rFonts w:ascii="Calibri" w:hAnsi="Calibri"/>
          <w:sz w:val="22"/>
          <w:szCs w:val="22"/>
        </w:rPr>
        <w:t>na</w:t>
      </w:r>
      <w:r w:rsidR="00291713">
        <w:rPr>
          <w:rFonts w:ascii="Calibri" w:hAnsi="Calibri"/>
          <w:sz w:val="22"/>
          <w:szCs w:val="22"/>
        </w:rPr>
        <w:t> </w:t>
      </w:r>
      <w:r w:rsidRPr="008A1727">
        <w:rPr>
          <w:rFonts w:ascii="Calibri" w:hAnsi="Calibri"/>
          <w:sz w:val="22"/>
          <w:szCs w:val="22"/>
        </w:rPr>
        <w:t xml:space="preserve">pojištění odpovědnosti za </w:t>
      </w:r>
      <w:r w:rsidRPr="00F73246">
        <w:rPr>
          <w:rFonts w:ascii="Calibri" w:hAnsi="Calibri"/>
          <w:sz w:val="22"/>
          <w:szCs w:val="22"/>
        </w:rPr>
        <w:t xml:space="preserve">škody způsobené při výkonu </w:t>
      </w:r>
      <w:r w:rsidR="00E91483">
        <w:rPr>
          <w:rFonts w:ascii="Calibri" w:hAnsi="Calibri"/>
          <w:sz w:val="22"/>
          <w:szCs w:val="22"/>
        </w:rPr>
        <w:t xml:space="preserve">své </w:t>
      </w:r>
      <w:r w:rsidRPr="00F73246">
        <w:rPr>
          <w:rFonts w:ascii="Calibri" w:hAnsi="Calibri"/>
          <w:sz w:val="22"/>
          <w:szCs w:val="22"/>
        </w:rPr>
        <w:t>činnost</w:t>
      </w:r>
      <w:r w:rsidR="00E91483">
        <w:rPr>
          <w:rFonts w:ascii="Calibri" w:hAnsi="Calibri"/>
          <w:sz w:val="22"/>
          <w:szCs w:val="22"/>
        </w:rPr>
        <w:t>i</w:t>
      </w:r>
      <w:r w:rsidRPr="00F73246">
        <w:rPr>
          <w:rFonts w:ascii="Calibri" w:hAnsi="Calibri"/>
          <w:sz w:val="22"/>
          <w:szCs w:val="22"/>
        </w:rPr>
        <w:t xml:space="preserve"> dle této smlouvy s</w:t>
      </w:r>
      <w:r w:rsidR="004D6F2C">
        <w:rPr>
          <w:rFonts w:ascii="Calibri" w:hAnsi="Calibri"/>
          <w:sz w:val="22"/>
          <w:szCs w:val="22"/>
        </w:rPr>
        <w:t> </w:t>
      </w:r>
      <w:r w:rsidRPr="00F73246">
        <w:rPr>
          <w:rFonts w:ascii="Calibri" w:hAnsi="Calibri"/>
          <w:sz w:val="22"/>
          <w:szCs w:val="22"/>
        </w:rPr>
        <w:t>jednorázovým pojistným plněním ve výši</w:t>
      </w:r>
      <w:r w:rsidR="00EA51E8">
        <w:rPr>
          <w:rFonts w:ascii="Calibri" w:hAnsi="Calibri"/>
          <w:sz w:val="22"/>
          <w:szCs w:val="22"/>
        </w:rPr>
        <w:t xml:space="preserve"> </w:t>
      </w:r>
      <w:r w:rsidR="00EA51E8" w:rsidRPr="004350ED">
        <w:rPr>
          <w:rFonts w:ascii="Calibri" w:hAnsi="Calibri"/>
          <w:sz w:val="22"/>
          <w:szCs w:val="22"/>
        </w:rPr>
        <w:t>alespoň</w:t>
      </w:r>
      <w:r w:rsidRPr="004350ED">
        <w:rPr>
          <w:rFonts w:ascii="Calibri" w:hAnsi="Calibri"/>
          <w:sz w:val="22"/>
          <w:szCs w:val="22"/>
        </w:rPr>
        <w:t xml:space="preserve"> </w:t>
      </w:r>
      <w:proofErr w:type="gramStart"/>
      <w:r w:rsidR="0012076A" w:rsidRPr="004350ED">
        <w:rPr>
          <w:rFonts w:ascii="Calibri" w:hAnsi="Calibri"/>
          <w:sz w:val="22"/>
          <w:szCs w:val="22"/>
        </w:rPr>
        <w:t>2</w:t>
      </w:r>
      <w:r w:rsidR="00A409F8" w:rsidRPr="004350ED">
        <w:rPr>
          <w:rFonts w:ascii="Calibri" w:hAnsi="Calibri"/>
          <w:sz w:val="22"/>
          <w:szCs w:val="22"/>
        </w:rPr>
        <w:t>00.000</w:t>
      </w:r>
      <w:r w:rsidRPr="004350ED">
        <w:rPr>
          <w:rFonts w:ascii="Calibri" w:hAnsi="Calibri"/>
          <w:sz w:val="22"/>
          <w:szCs w:val="22"/>
        </w:rPr>
        <w:t>,-</w:t>
      </w:r>
      <w:proofErr w:type="gramEnd"/>
      <w:r w:rsidRPr="00A409F8">
        <w:rPr>
          <w:rFonts w:ascii="Calibri" w:hAnsi="Calibri"/>
          <w:sz w:val="22"/>
          <w:szCs w:val="22"/>
        </w:rPr>
        <w:t xml:space="preserve"> Kč</w:t>
      </w:r>
      <w:r w:rsidR="005A321E" w:rsidRPr="00F965C4">
        <w:rPr>
          <w:rFonts w:ascii="Calibri" w:hAnsi="Calibri"/>
          <w:sz w:val="22"/>
          <w:szCs w:val="22"/>
        </w:rPr>
        <w:t xml:space="preserve"> </w:t>
      </w:r>
      <w:r w:rsidR="005A321E" w:rsidRPr="00781CCE">
        <w:rPr>
          <w:rFonts w:ascii="Calibri" w:hAnsi="Calibri"/>
          <w:sz w:val="22"/>
          <w:szCs w:val="22"/>
        </w:rPr>
        <w:t xml:space="preserve">za jednu pojistnou </w:t>
      </w:r>
      <w:r w:rsidR="000C09ED" w:rsidRPr="00781CCE">
        <w:rPr>
          <w:rFonts w:ascii="Calibri" w:hAnsi="Calibri"/>
          <w:sz w:val="22"/>
          <w:szCs w:val="22"/>
        </w:rPr>
        <w:t>událost</w:t>
      </w:r>
      <w:r w:rsidRPr="00781CCE">
        <w:rPr>
          <w:rFonts w:ascii="Calibri" w:hAnsi="Calibri"/>
          <w:sz w:val="22"/>
          <w:szCs w:val="22"/>
        </w:rPr>
        <w:t xml:space="preserve">. </w:t>
      </w:r>
      <w:r w:rsidR="00D4277B" w:rsidRPr="00781CCE">
        <w:rPr>
          <w:rFonts w:ascii="Calibri" w:hAnsi="Calibri"/>
          <w:sz w:val="22"/>
          <w:szCs w:val="22"/>
        </w:rPr>
        <w:t>Koordinátor se zavazuje udržovat uvedené pojištění v platnosti po celou dobu trvání</w:t>
      </w:r>
      <w:r w:rsidR="00D4277B" w:rsidRPr="00D4277B">
        <w:rPr>
          <w:rFonts w:ascii="Calibri" w:hAnsi="Calibri"/>
          <w:sz w:val="22"/>
          <w:szCs w:val="22"/>
        </w:rPr>
        <w:t xml:space="preserve"> této smlouvy, jakož i po celou dobu trvání závazků z této smlouvy vyplývajících</w:t>
      </w:r>
      <w:r w:rsidRPr="008A1727">
        <w:rPr>
          <w:rFonts w:ascii="Calibri" w:hAnsi="Calibri"/>
          <w:sz w:val="22"/>
          <w:szCs w:val="22"/>
        </w:rPr>
        <w:t xml:space="preserve">. Náklady na pojištění nese koordinátor a jsou zahrnuty ve sjednané ceně dle </w:t>
      </w:r>
      <w:r w:rsidR="00E716D9">
        <w:rPr>
          <w:rFonts w:ascii="Calibri" w:hAnsi="Calibri"/>
          <w:sz w:val="22"/>
          <w:szCs w:val="22"/>
        </w:rPr>
        <w:t>této</w:t>
      </w:r>
      <w:r w:rsidRPr="008A1727">
        <w:rPr>
          <w:rFonts w:ascii="Calibri" w:hAnsi="Calibri"/>
          <w:sz w:val="22"/>
          <w:szCs w:val="22"/>
        </w:rPr>
        <w:t xml:space="preserve"> smlouvy.</w:t>
      </w:r>
    </w:p>
    <w:p w14:paraId="3C4FD033" w14:textId="13BFA2AD" w:rsidR="00A705D1" w:rsidRPr="00C041AB" w:rsidRDefault="000F3CB7" w:rsidP="00C041AB">
      <w:pPr>
        <w:pStyle w:val="Odstavecseseznamem"/>
        <w:numPr>
          <w:ilvl w:val="0"/>
          <w:numId w:val="7"/>
        </w:numPr>
        <w:jc w:val="both"/>
        <w:rPr>
          <w:rFonts w:ascii="Calibri" w:hAnsi="Calibri"/>
          <w:sz w:val="22"/>
          <w:szCs w:val="22"/>
        </w:rPr>
      </w:pPr>
      <w:r>
        <w:rPr>
          <w:rFonts w:ascii="Calibri" w:hAnsi="Calibri"/>
          <w:sz w:val="22"/>
          <w:szCs w:val="22"/>
        </w:rPr>
        <w:t>Prostou kopii d</w:t>
      </w:r>
      <w:r w:rsidR="00A705D1" w:rsidRPr="00A45877">
        <w:rPr>
          <w:rFonts w:ascii="Calibri" w:hAnsi="Calibri"/>
          <w:sz w:val="22"/>
          <w:szCs w:val="22"/>
        </w:rPr>
        <w:t>oklad</w:t>
      </w:r>
      <w:r>
        <w:rPr>
          <w:rFonts w:ascii="Calibri" w:hAnsi="Calibri"/>
          <w:sz w:val="22"/>
          <w:szCs w:val="22"/>
        </w:rPr>
        <w:t>u</w:t>
      </w:r>
      <w:r w:rsidR="00A705D1" w:rsidRPr="00A45877">
        <w:rPr>
          <w:rFonts w:ascii="Calibri" w:hAnsi="Calibri"/>
          <w:sz w:val="22"/>
          <w:szCs w:val="22"/>
        </w:rPr>
        <w:t xml:space="preserve"> o uzavření pojistné smlouvy </w:t>
      </w:r>
      <w:r w:rsidR="004A3F07">
        <w:rPr>
          <w:rFonts w:ascii="Calibri" w:hAnsi="Calibri"/>
          <w:sz w:val="22"/>
          <w:szCs w:val="22"/>
        </w:rPr>
        <w:t>je</w:t>
      </w:r>
      <w:r w:rsidR="00A705D1" w:rsidRPr="00A45877">
        <w:rPr>
          <w:rFonts w:ascii="Calibri" w:hAnsi="Calibri"/>
          <w:sz w:val="22"/>
          <w:szCs w:val="22"/>
        </w:rPr>
        <w:t xml:space="preserve"> koordinátor </w:t>
      </w:r>
      <w:r w:rsidR="004A3F07">
        <w:rPr>
          <w:rFonts w:ascii="Calibri" w:hAnsi="Calibri"/>
          <w:sz w:val="22"/>
          <w:szCs w:val="22"/>
        </w:rPr>
        <w:t xml:space="preserve">povinen předložit </w:t>
      </w:r>
      <w:r w:rsidR="00A705D1" w:rsidRPr="00A45877">
        <w:rPr>
          <w:rFonts w:ascii="Calibri" w:hAnsi="Calibri"/>
          <w:sz w:val="22"/>
          <w:szCs w:val="22"/>
        </w:rPr>
        <w:t xml:space="preserve">objednateli </w:t>
      </w:r>
      <w:r w:rsidR="00A368DF">
        <w:rPr>
          <w:rFonts w:ascii="Calibri" w:hAnsi="Calibri"/>
          <w:sz w:val="22"/>
          <w:szCs w:val="22"/>
        </w:rPr>
        <w:t xml:space="preserve">nejpozději </w:t>
      </w:r>
      <w:r w:rsidR="00A705D1" w:rsidRPr="00A45877">
        <w:rPr>
          <w:rFonts w:ascii="Calibri" w:hAnsi="Calibri"/>
          <w:sz w:val="22"/>
          <w:szCs w:val="22"/>
          <w:u w:val="single"/>
        </w:rPr>
        <w:t>do 10 dnů</w:t>
      </w:r>
      <w:r w:rsidR="00A705D1" w:rsidRPr="00A45877">
        <w:rPr>
          <w:rFonts w:ascii="Calibri" w:hAnsi="Calibri"/>
          <w:sz w:val="22"/>
          <w:szCs w:val="22"/>
        </w:rPr>
        <w:t xml:space="preserve"> od uzavření této smlouvy. V případě změny pojištění předloží koordinátor bezodkladně objednateli nový doklad prokazující uzavření příslušné pojistné smlouvy</w:t>
      </w:r>
      <w:r w:rsidR="00A705D1" w:rsidRPr="00D47989">
        <w:rPr>
          <w:rFonts w:ascii="Calibri" w:hAnsi="Calibri"/>
          <w:sz w:val="22"/>
          <w:szCs w:val="22"/>
        </w:rPr>
        <w:t xml:space="preserve">. </w:t>
      </w:r>
      <w:r w:rsidR="00A45877" w:rsidRPr="00D47989">
        <w:rPr>
          <w:rFonts w:ascii="Calibri" w:hAnsi="Calibri"/>
          <w:sz w:val="22"/>
          <w:szCs w:val="22"/>
        </w:rPr>
        <w:t xml:space="preserve">Skutečnost, že </w:t>
      </w:r>
      <w:r w:rsidR="005C44AD" w:rsidRPr="00D47989">
        <w:rPr>
          <w:rFonts w:ascii="Calibri" w:hAnsi="Calibri"/>
          <w:sz w:val="22"/>
          <w:szCs w:val="22"/>
        </w:rPr>
        <w:t>koordinátor</w:t>
      </w:r>
      <w:r w:rsidR="00A45877" w:rsidRPr="00D47989">
        <w:rPr>
          <w:rFonts w:ascii="Calibri" w:hAnsi="Calibri"/>
          <w:sz w:val="22"/>
          <w:szCs w:val="22"/>
        </w:rPr>
        <w:t xml:space="preserve"> </w:t>
      </w:r>
      <w:r w:rsidR="000E68D4" w:rsidRPr="00D47989">
        <w:rPr>
          <w:rFonts w:ascii="Calibri" w:hAnsi="Calibri"/>
          <w:sz w:val="22"/>
          <w:szCs w:val="22"/>
        </w:rPr>
        <w:t xml:space="preserve">řádně a včas </w:t>
      </w:r>
      <w:r w:rsidR="00A45877" w:rsidRPr="00D47989">
        <w:rPr>
          <w:rFonts w:ascii="Calibri" w:hAnsi="Calibri"/>
          <w:sz w:val="22"/>
          <w:szCs w:val="22"/>
        </w:rPr>
        <w:t xml:space="preserve">neuzavře nebo neprodlouží pojistnou smlouvu nebo </w:t>
      </w:r>
      <w:r w:rsidR="008C532E" w:rsidRPr="00D47989">
        <w:rPr>
          <w:rFonts w:ascii="Calibri" w:hAnsi="Calibri"/>
          <w:sz w:val="22"/>
          <w:szCs w:val="22"/>
        </w:rPr>
        <w:t>řádně a včas objednateli nepředloží doklad o jejím uzavření</w:t>
      </w:r>
      <w:r w:rsidR="00A45877" w:rsidRPr="00D47989">
        <w:rPr>
          <w:rFonts w:ascii="Calibri" w:hAnsi="Calibri"/>
          <w:sz w:val="22"/>
          <w:szCs w:val="22"/>
        </w:rPr>
        <w:t>, jak je požadováno touto smlouvou, bude považována za podstatné porušení smlouvy</w:t>
      </w:r>
      <w:r w:rsidR="00FB51E5" w:rsidRPr="00D47989">
        <w:rPr>
          <w:rFonts w:ascii="Calibri" w:hAnsi="Calibri"/>
          <w:sz w:val="22"/>
          <w:szCs w:val="22"/>
        </w:rPr>
        <w:t xml:space="preserve"> na straně koordinátora</w:t>
      </w:r>
      <w:r w:rsidR="00A45877" w:rsidRPr="00D47989">
        <w:rPr>
          <w:rFonts w:ascii="Calibri" w:hAnsi="Calibri"/>
          <w:sz w:val="22"/>
          <w:szCs w:val="22"/>
        </w:rPr>
        <w:t>.</w:t>
      </w:r>
      <w:r w:rsidR="00A45877" w:rsidRPr="00A45877">
        <w:rPr>
          <w:rFonts w:ascii="Calibri" w:hAnsi="Calibri"/>
          <w:sz w:val="22"/>
          <w:szCs w:val="22"/>
        </w:rPr>
        <w:t xml:space="preserve"> </w:t>
      </w:r>
      <w:r w:rsidR="00A705D1" w:rsidRPr="00C041AB">
        <w:rPr>
          <w:rFonts w:ascii="Calibri" w:hAnsi="Calibri"/>
          <w:sz w:val="22"/>
          <w:szCs w:val="22"/>
        </w:rPr>
        <w:t>Koordinátor se zavazuje uplatnit veškeré pojistné události související s plněním předmětu této smlouvy u pojišťovny bez zbytečného odkladu.</w:t>
      </w:r>
    </w:p>
    <w:p w14:paraId="5CF2FFAE" w14:textId="002AED38" w:rsidR="00A705D1" w:rsidRDefault="00A705D1" w:rsidP="00A705D1">
      <w:pPr>
        <w:numPr>
          <w:ilvl w:val="0"/>
          <w:numId w:val="7"/>
        </w:numPr>
        <w:jc w:val="both"/>
        <w:rPr>
          <w:rFonts w:ascii="Calibri" w:hAnsi="Calibri"/>
          <w:sz w:val="22"/>
          <w:szCs w:val="22"/>
        </w:rPr>
      </w:pPr>
      <w:r w:rsidRPr="008A1727">
        <w:rPr>
          <w:rFonts w:ascii="Calibri" w:hAnsi="Calibri"/>
          <w:sz w:val="22"/>
          <w:szCs w:val="22"/>
        </w:rPr>
        <w:t>Koordinátor není oprávněn bez písemného souhlasu objednatele nechat se při výkonu činnost</w:t>
      </w:r>
      <w:r w:rsidR="009875F8">
        <w:rPr>
          <w:rFonts w:ascii="Calibri" w:hAnsi="Calibri"/>
          <w:sz w:val="22"/>
          <w:szCs w:val="22"/>
        </w:rPr>
        <w:t>í</w:t>
      </w:r>
      <w:r w:rsidRPr="008A1727">
        <w:rPr>
          <w:rFonts w:ascii="Calibri" w:hAnsi="Calibri"/>
          <w:sz w:val="22"/>
          <w:szCs w:val="22"/>
        </w:rPr>
        <w:t xml:space="preserve"> dle</w:t>
      </w:r>
      <w:r w:rsidR="00D53254">
        <w:rPr>
          <w:rFonts w:ascii="Calibri" w:hAnsi="Calibri"/>
          <w:sz w:val="22"/>
          <w:szCs w:val="22"/>
        </w:rPr>
        <w:t> </w:t>
      </w:r>
      <w:r w:rsidRPr="008A1727">
        <w:rPr>
          <w:rFonts w:ascii="Calibri" w:hAnsi="Calibri"/>
          <w:sz w:val="22"/>
          <w:szCs w:val="22"/>
        </w:rPr>
        <w:t>této smlouvy zastupovat třetí osobou. Porušení této povinnosti koordinátorem se považuje za</w:t>
      </w:r>
      <w:r w:rsidR="00D53254">
        <w:rPr>
          <w:rFonts w:ascii="Calibri" w:hAnsi="Calibri"/>
          <w:sz w:val="22"/>
          <w:szCs w:val="22"/>
        </w:rPr>
        <w:t> </w:t>
      </w:r>
      <w:r w:rsidRPr="008A1727">
        <w:rPr>
          <w:rFonts w:ascii="Calibri" w:hAnsi="Calibri"/>
          <w:sz w:val="22"/>
          <w:szCs w:val="22"/>
        </w:rPr>
        <w:t>podstatné porušení smlouvy na straně koordinátora. Za třetí osobu nejsou považováni pověření zaměstnanci koordinátora</w:t>
      </w:r>
      <w:r w:rsidR="006E0D80">
        <w:rPr>
          <w:rFonts w:ascii="Calibri" w:hAnsi="Calibri"/>
          <w:sz w:val="22"/>
          <w:szCs w:val="22"/>
        </w:rPr>
        <w:t xml:space="preserve"> a o</w:t>
      </w:r>
      <w:r w:rsidR="006E0D80" w:rsidRPr="00C0182A">
        <w:rPr>
          <w:rFonts w:ascii="Calibri" w:hAnsi="Calibri"/>
          <w:sz w:val="22"/>
          <w:szCs w:val="22"/>
        </w:rPr>
        <w:t>soba vykonávající činnost koordinátora BOZP</w:t>
      </w:r>
      <w:r w:rsidR="006E0D80">
        <w:rPr>
          <w:rFonts w:ascii="Calibri" w:hAnsi="Calibri"/>
          <w:sz w:val="22"/>
          <w:szCs w:val="22"/>
        </w:rPr>
        <w:t xml:space="preserve"> uvedená v záhlaví této smlouvy</w:t>
      </w:r>
      <w:r w:rsidRPr="008A1727">
        <w:rPr>
          <w:rFonts w:ascii="Calibri" w:hAnsi="Calibri"/>
          <w:sz w:val="22"/>
          <w:szCs w:val="22"/>
        </w:rPr>
        <w:t>.</w:t>
      </w:r>
    </w:p>
    <w:p w14:paraId="7147972A" w14:textId="550B99A0" w:rsidR="00A705D1" w:rsidRPr="005A44AC" w:rsidRDefault="00210F09" w:rsidP="00A705D1">
      <w:pPr>
        <w:numPr>
          <w:ilvl w:val="0"/>
          <w:numId w:val="7"/>
        </w:numPr>
        <w:jc w:val="both"/>
        <w:rPr>
          <w:rFonts w:ascii="Calibri" w:hAnsi="Calibri"/>
          <w:sz w:val="22"/>
          <w:szCs w:val="22"/>
        </w:rPr>
      </w:pPr>
      <w:r>
        <w:rPr>
          <w:rFonts w:ascii="Calibri" w:hAnsi="Calibri"/>
          <w:sz w:val="22"/>
          <w:szCs w:val="22"/>
        </w:rPr>
        <w:t xml:space="preserve">Koordinátor </w:t>
      </w:r>
      <w:r w:rsidRPr="002659BB">
        <w:rPr>
          <w:rFonts w:ascii="Calibri" w:hAnsi="Calibri"/>
          <w:sz w:val="22"/>
          <w:szCs w:val="22"/>
        </w:rPr>
        <w:t>je povinen po celou dobu trvání smlouvy disponovat kvalifikací, kterou prokázal v rámci výběrového</w:t>
      </w:r>
      <w:r>
        <w:rPr>
          <w:rFonts w:ascii="Calibri" w:hAnsi="Calibri"/>
          <w:sz w:val="22"/>
          <w:szCs w:val="22"/>
        </w:rPr>
        <w:t xml:space="preserve"> </w:t>
      </w:r>
      <w:r w:rsidRPr="002659BB">
        <w:rPr>
          <w:rFonts w:ascii="Calibri" w:hAnsi="Calibri"/>
          <w:sz w:val="22"/>
          <w:szCs w:val="22"/>
        </w:rPr>
        <w:t xml:space="preserve">řízení na veřejnou zakázku před uzavřením této smlouvy. </w:t>
      </w:r>
      <w:r w:rsidR="009C58B5" w:rsidRPr="005A44AC">
        <w:rPr>
          <w:rFonts w:ascii="Calibri" w:hAnsi="Calibri"/>
          <w:sz w:val="22"/>
          <w:szCs w:val="22"/>
        </w:rPr>
        <w:t>Koordinátor se zavazuje, že v</w:t>
      </w:r>
      <w:r w:rsidR="00A705D1" w:rsidRPr="005A44AC">
        <w:rPr>
          <w:rFonts w:ascii="Calibri" w:hAnsi="Calibri"/>
          <w:sz w:val="22"/>
          <w:szCs w:val="22"/>
        </w:rPr>
        <w:t>ýkon činnost</w:t>
      </w:r>
      <w:r w:rsidR="00D96DA9">
        <w:rPr>
          <w:rFonts w:ascii="Calibri" w:hAnsi="Calibri"/>
          <w:sz w:val="22"/>
          <w:szCs w:val="22"/>
        </w:rPr>
        <w:t xml:space="preserve">í </w:t>
      </w:r>
      <w:r w:rsidR="00627D87" w:rsidRPr="005A44AC">
        <w:rPr>
          <w:rFonts w:ascii="Calibri" w:hAnsi="Calibri"/>
          <w:sz w:val="22"/>
          <w:szCs w:val="22"/>
        </w:rPr>
        <w:t>podle této smlouvy bude vykonávat fyzická</w:t>
      </w:r>
      <w:r w:rsidR="00A705D1" w:rsidRPr="005A44AC">
        <w:rPr>
          <w:rFonts w:ascii="Calibri" w:hAnsi="Calibri"/>
          <w:sz w:val="22"/>
          <w:szCs w:val="22"/>
        </w:rPr>
        <w:t xml:space="preserve"> osoba, </w:t>
      </w:r>
      <w:r w:rsidR="00B254B0" w:rsidRPr="005A44AC">
        <w:rPr>
          <w:rFonts w:ascii="Calibri" w:hAnsi="Calibri"/>
          <w:sz w:val="22"/>
          <w:szCs w:val="22"/>
        </w:rPr>
        <w:t>která je jako osoba vykonávající činnost koordinátora BOZP</w:t>
      </w:r>
      <w:r w:rsidR="004729D7" w:rsidRPr="005A44AC">
        <w:rPr>
          <w:rFonts w:ascii="Calibri" w:hAnsi="Calibri"/>
          <w:sz w:val="22"/>
          <w:szCs w:val="22"/>
        </w:rPr>
        <w:t xml:space="preserve"> uvedena v úvodu této smlouvy</w:t>
      </w:r>
      <w:r w:rsidR="005571F4" w:rsidRPr="005A44AC">
        <w:rPr>
          <w:rFonts w:ascii="Calibri" w:hAnsi="Calibri"/>
          <w:sz w:val="22"/>
          <w:szCs w:val="22"/>
        </w:rPr>
        <w:t>, nedojde-li ke změně této osoby podle pravidel uvedených níže</w:t>
      </w:r>
      <w:r w:rsidR="0079200D" w:rsidRPr="005A44AC">
        <w:rPr>
          <w:rFonts w:ascii="Calibri" w:hAnsi="Calibri"/>
          <w:sz w:val="22"/>
          <w:szCs w:val="22"/>
        </w:rPr>
        <w:t>.</w:t>
      </w:r>
      <w:r w:rsidR="00A705D1" w:rsidRPr="005A44AC">
        <w:rPr>
          <w:rFonts w:ascii="Calibri" w:hAnsi="Calibri"/>
          <w:sz w:val="22"/>
          <w:szCs w:val="22"/>
        </w:rPr>
        <w:t xml:space="preserve"> Koordinátor se zavazuje, že tato osoba bude po celou dobu trvání závazků z této smlouvy splňovat příslušné kvalifikační předpoklady, jakož i dosahovat úrovně zkušeností deklarované v nabídce koordinátora na veřejnou zakázku. Smluvní strany se tak dohodly na minimálních požadavcích na kvalifikaci této osoby a změna osoby </w:t>
      </w:r>
      <w:r w:rsidR="00C955FE" w:rsidRPr="005A44AC">
        <w:rPr>
          <w:rFonts w:ascii="Calibri" w:hAnsi="Calibri"/>
          <w:sz w:val="22"/>
          <w:szCs w:val="22"/>
        </w:rPr>
        <w:t xml:space="preserve">na dané pozici </w:t>
      </w:r>
      <w:r w:rsidR="00A705D1" w:rsidRPr="005A44AC">
        <w:rPr>
          <w:rFonts w:ascii="Calibri" w:hAnsi="Calibri"/>
          <w:sz w:val="22"/>
          <w:szCs w:val="22"/>
        </w:rPr>
        <w:t>je možná pouze za současného splnění následujících podmínek:</w:t>
      </w:r>
    </w:p>
    <w:p w14:paraId="627F281B" w14:textId="37450850" w:rsidR="00A705D1" w:rsidRPr="006F52DD" w:rsidRDefault="00A705D1" w:rsidP="00A705D1">
      <w:pPr>
        <w:numPr>
          <w:ilvl w:val="0"/>
          <w:numId w:val="21"/>
        </w:numPr>
        <w:ind w:left="709" w:hanging="283"/>
        <w:jc w:val="both"/>
        <w:rPr>
          <w:rFonts w:ascii="Calibri" w:hAnsi="Calibri"/>
          <w:sz w:val="22"/>
          <w:szCs w:val="22"/>
        </w:rPr>
      </w:pPr>
      <w:r w:rsidRPr="006F52DD">
        <w:rPr>
          <w:rFonts w:ascii="Calibri" w:hAnsi="Calibri"/>
          <w:sz w:val="22"/>
          <w:szCs w:val="22"/>
        </w:rPr>
        <w:t xml:space="preserve">koordinátor objednateli předloží písemnou žádost o provedení změny osoby vykonávající činnost koordinátora </w:t>
      </w:r>
      <w:r w:rsidR="009B7A48" w:rsidRPr="006F52DD">
        <w:rPr>
          <w:rFonts w:ascii="Calibri" w:hAnsi="Calibri"/>
          <w:sz w:val="22"/>
          <w:szCs w:val="22"/>
        </w:rPr>
        <w:t xml:space="preserve">BOZP </w:t>
      </w:r>
      <w:r w:rsidRPr="006F52DD">
        <w:rPr>
          <w:rFonts w:ascii="Calibri" w:hAnsi="Calibri"/>
          <w:sz w:val="22"/>
          <w:szCs w:val="22"/>
        </w:rPr>
        <w:t xml:space="preserve">dle této smlouvy; s touto žádostí koordinátor předloží rovněž doklady prokazující, že </w:t>
      </w:r>
      <w:r w:rsidR="00AE249C" w:rsidRPr="006F52DD">
        <w:rPr>
          <w:rFonts w:ascii="Calibri" w:hAnsi="Calibri"/>
          <w:sz w:val="22"/>
          <w:szCs w:val="22"/>
        </w:rPr>
        <w:t xml:space="preserve">osoba, která se má stát novou osobou </w:t>
      </w:r>
      <w:r w:rsidR="00E27AC5" w:rsidRPr="006F52DD">
        <w:rPr>
          <w:rFonts w:ascii="Calibri" w:hAnsi="Calibri"/>
          <w:sz w:val="22"/>
          <w:szCs w:val="22"/>
        </w:rPr>
        <w:t xml:space="preserve">vykonávající činnost koordinátora BOZP, </w:t>
      </w:r>
      <w:r w:rsidRPr="006F52DD">
        <w:rPr>
          <w:rFonts w:ascii="Calibri" w:hAnsi="Calibri"/>
          <w:sz w:val="22"/>
          <w:szCs w:val="22"/>
        </w:rPr>
        <w:t xml:space="preserve">splňuje kvalifikační předpoklady požadované objednatelem </w:t>
      </w:r>
      <w:r w:rsidR="00CE1F73" w:rsidRPr="006F52DD">
        <w:rPr>
          <w:rFonts w:ascii="Calibri" w:hAnsi="Calibri"/>
          <w:sz w:val="22"/>
          <w:szCs w:val="22"/>
        </w:rPr>
        <w:br/>
      </w:r>
      <w:r w:rsidRPr="006F52DD">
        <w:rPr>
          <w:rFonts w:ascii="Calibri" w:hAnsi="Calibri"/>
          <w:sz w:val="22"/>
          <w:szCs w:val="22"/>
        </w:rPr>
        <w:t>a že dosahuje úrovně zkušeností obsažené v nabídce koordinátora podané na veřejnou zakázku a</w:t>
      </w:r>
    </w:p>
    <w:p w14:paraId="4187F479" w14:textId="77777777" w:rsidR="00514424" w:rsidRDefault="00A705D1" w:rsidP="001B5910">
      <w:pPr>
        <w:numPr>
          <w:ilvl w:val="0"/>
          <w:numId w:val="21"/>
        </w:numPr>
        <w:ind w:left="709" w:hanging="283"/>
        <w:jc w:val="both"/>
        <w:rPr>
          <w:rFonts w:ascii="Calibri" w:hAnsi="Calibri"/>
          <w:sz w:val="22"/>
          <w:szCs w:val="22"/>
        </w:rPr>
      </w:pPr>
      <w:r w:rsidRPr="00457CA8">
        <w:rPr>
          <w:rFonts w:ascii="Calibri" w:hAnsi="Calibri"/>
          <w:sz w:val="22"/>
          <w:szCs w:val="22"/>
        </w:rPr>
        <w:t xml:space="preserve">objednatel si vyhrazuje právo schválit </w:t>
      </w:r>
      <w:r w:rsidR="0032037A" w:rsidRPr="00457CA8">
        <w:rPr>
          <w:rFonts w:ascii="Calibri" w:hAnsi="Calibri"/>
          <w:sz w:val="22"/>
          <w:szCs w:val="22"/>
        </w:rPr>
        <w:t>každou novou osobu</w:t>
      </w:r>
      <w:r w:rsidR="006F52DD" w:rsidRPr="00457CA8">
        <w:rPr>
          <w:rFonts w:ascii="Calibri" w:hAnsi="Calibri"/>
          <w:sz w:val="22"/>
          <w:szCs w:val="22"/>
        </w:rPr>
        <w:t xml:space="preserve"> vykonávající činnost koordinátora BOZP</w:t>
      </w:r>
      <w:r w:rsidR="00CE1F73" w:rsidRPr="00457CA8">
        <w:rPr>
          <w:rFonts w:ascii="Calibri" w:hAnsi="Calibri"/>
          <w:sz w:val="22"/>
          <w:szCs w:val="22"/>
        </w:rPr>
        <w:t>, bez předchozího souhlasu objednatele není změna v osobě vykonávající činnost koordinátora</w:t>
      </w:r>
      <w:r w:rsidR="00067664" w:rsidRPr="00457CA8">
        <w:rPr>
          <w:rFonts w:ascii="Calibri" w:hAnsi="Calibri"/>
          <w:sz w:val="22"/>
          <w:szCs w:val="22"/>
        </w:rPr>
        <w:t xml:space="preserve"> BOZP</w:t>
      </w:r>
      <w:r w:rsidR="00CE1F73" w:rsidRPr="00457CA8">
        <w:rPr>
          <w:rFonts w:ascii="Calibri" w:hAnsi="Calibri"/>
          <w:sz w:val="22"/>
          <w:szCs w:val="22"/>
        </w:rPr>
        <w:t xml:space="preserve"> možná</w:t>
      </w:r>
      <w:r w:rsidR="00F14B39">
        <w:rPr>
          <w:rFonts w:ascii="Calibri" w:hAnsi="Calibri"/>
          <w:sz w:val="22"/>
          <w:szCs w:val="22"/>
        </w:rPr>
        <w:t xml:space="preserve">, objednatel však </w:t>
      </w:r>
      <w:r w:rsidR="00A845D0">
        <w:rPr>
          <w:rFonts w:ascii="Calibri" w:hAnsi="Calibri"/>
          <w:sz w:val="22"/>
          <w:szCs w:val="22"/>
        </w:rPr>
        <w:t xml:space="preserve">není oprávněn souhlas bez objektivních důvodů </w:t>
      </w:r>
      <w:r w:rsidR="00A845D0">
        <w:rPr>
          <w:rFonts w:ascii="Calibri" w:hAnsi="Calibri"/>
          <w:sz w:val="22"/>
          <w:szCs w:val="22"/>
        </w:rPr>
        <w:lastRenderedPageBreak/>
        <w:t>odmítnout</w:t>
      </w:r>
      <w:r w:rsidRPr="00457CA8">
        <w:rPr>
          <w:rFonts w:ascii="Calibri" w:hAnsi="Calibri"/>
          <w:sz w:val="22"/>
          <w:szCs w:val="22"/>
        </w:rPr>
        <w:t>; objednatel se k písemné žádosti vyjádří nejpozději do 5 pracovních dnů ode dne jejího doručení</w:t>
      </w:r>
      <w:r w:rsidR="00CE1F73" w:rsidRPr="00457CA8">
        <w:rPr>
          <w:rFonts w:ascii="Calibri" w:hAnsi="Calibri"/>
          <w:sz w:val="22"/>
          <w:szCs w:val="22"/>
        </w:rPr>
        <w:t xml:space="preserve">; nevyjádří-li se v této lhůtě, má se za to, že se změnou v osobě </w:t>
      </w:r>
      <w:r w:rsidR="00CE1F73" w:rsidRPr="00E5400A">
        <w:rPr>
          <w:rFonts w:ascii="Calibri" w:hAnsi="Calibri"/>
          <w:sz w:val="22"/>
          <w:szCs w:val="22"/>
        </w:rPr>
        <w:t>souhlasí.</w:t>
      </w:r>
      <w:r w:rsidR="00307689">
        <w:rPr>
          <w:rFonts w:ascii="Calibri" w:hAnsi="Calibri"/>
          <w:sz w:val="22"/>
          <w:szCs w:val="22"/>
        </w:rPr>
        <w:t xml:space="preserve"> </w:t>
      </w:r>
    </w:p>
    <w:p w14:paraId="7640E298" w14:textId="2BEDA9B6" w:rsidR="001B5910" w:rsidRPr="001B5910" w:rsidRDefault="005107A9" w:rsidP="00580301">
      <w:pPr>
        <w:ind w:left="426"/>
        <w:jc w:val="both"/>
        <w:rPr>
          <w:rFonts w:ascii="Calibri" w:hAnsi="Calibri"/>
          <w:sz w:val="22"/>
          <w:szCs w:val="22"/>
        </w:rPr>
      </w:pPr>
      <w:r>
        <w:rPr>
          <w:rFonts w:ascii="Calibri" w:hAnsi="Calibri"/>
          <w:sz w:val="22"/>
          <w:szCs w:val="22"/>
        </w:rPr>
        <w:t xml:space="preserve">Smluvní strany se dohodly, že </w:t>
      </w:r>
      <w:r w:rsidR="00CF3393">
        <w:rPr>
          <w:rFonts w:ascii="Calibri" w:hAnsi="Calibri"/>
          <w:sz w:val="22"/>
          <w:szCs w:val="22"/>
        </w:rPr>
        <w:t>pro</w:t>
      </w:r>
      <w:r w:rsidR="000902DB">
        <w:rPr>
          <w:rFonts w:ascii="Calibri" w:hAnsi="Calibri"/>
          <w:sz w:val="22"/>
          <w:szCs w:val="22"/>
        </w:rPr>
        <w:t xml:space="preserve"> </w:t>
      </w:r>
      <w:r w:rsidR="00892AF2">
        <w:rPr>
          <w:rFonts w:ascii="Calibri" w:hAnsi="Calibri"/>
          <w:sz w:val="22"/>
          <w:szCs w:val="22"/>
        </w:rPr>
        <w:t xml:space="preserve">provedení </w:t>
      </w:r>
      <w:r w:rsidR="000902DB">
        <w:rPr>
          <w:rFonts w:ascii="Calibri" w:hAnsi="Calibri"/>
          <w:sz w:val="22"/>
          <w:szCs w:val="22"/>
        </w:rPr>
        <w:t>změn</w:t>
      </w:r>
      <w:r w:rsidR="00892AF2">
        <w:rPr>
          <w:rFonts w:ascii="Calibri" w:hAnsi="Calibri"/>
          <w:sz w:val="22"/>
          <w:szCs w:val="22"/>
        </w:rPr>
        <w:t>y</w:t>
      </w:r>
      <w:r w:rsidR="000902DB">
        <w:rPr>
          <w:rFonts w:ascii="Calibri" w:hAnsi="Calibri"/>
          <w:sz w:val="22"/>
          <w:szCs w:val="22"/>
        </w:rPr>
        <w:t xml:space="preserve"> v</w:t>
      </w:r>
      <w:r w:rsidR="000902DB" w:rsidRPr="005A44AC">
        <w:rPr>
          <w:rFonts w:ascii="Calibri" w:hAnsi="Calibri"/>
          <w:sz w:val="22"/>
          <w:szCs w:val="22"/>
        </w:rPr>
        <w:t xml:space="preserve"> osob</w:t>
      </w:r>
      <w:r w:rsidR="000902DB">
        <w:rPr>
          <w:rFonts w:ascii="Calibri" w:hAnsi="Calibri"/>
          <w:sz w:val="22"/>
          <w:szCs w:val="22"/>
        </w:rPr>
        <w:t>ě</w:t>
      </w:r>
      <w:r w:rsidR="000902DB" w:rsidRPr="005A44AC">
        <w:rPr>
          <w:rFonts w:ascii="Calibri" w:hAnsi="Calibri"/>
          <w:sz w:val="22"/>
          <w:szCs w:val="22"/>
        </w:rPr>
        <w:t xml:space="preserve"> vykonávající činnost koordinátora BOZP</w:t>
      </w:r>
      <w:r w:rsidR="001B5910" w:rsidRPr="001B5910">
        <w:rPr>
          <w:rFonts w:ascii="Calibri" w:hAnsi="Calibri"/>
          <w:sz w:val="22"/>
          <w:szCs w:val="22"/>
        </w:rPr>
        <w:t xml:space="preserve"> </w:t>
      </w:r>
      <w:r w:rsidR="000902DB">
        <w:rPr>
          <w:rFonts w:ascii="Calibri" w:hAnsi="Calibri"/>
          <w:sz w:val="22"/>
          <w:szCs w:val="22"/>
        </w:rPr>
        <w:t>v souladu s tímto odstavce</w:t>
      </w:r>
      <w:r w:rsidR="00C409C5">
        <w:rPr>
          <w:rFonts w:ascii="Calibri" w:hAnsi="Calibri"/>
          <w:sz w:val="22"/>
          <w:szCs w:val="22"/>
        </w:rPr>
        <w:t xml:space="preserve">m </w:t>
      </w:r>
      <w:r w:rsidR="00920D54">
        <w:rPr>
          <w:rFonts w:ascii="Calibri" w:hAnsi="Calibri"/>
          <w:sz w:val="22"/>
          <w:szCs w:val="22"/>
        </w:rPr>
        <w:t>nevyžadují uzavření</w:t>
      </w:r>
      <w:r w:rsidR="001B5910" w:rsidRPr="001B5910">
        <w:rPr>
          <w:rFonts w:ascii="Calibri" w:hAnsi="Calibri"/>
          <w:sz w:val="22"/>
          <w:szCs w:val="22"/>
        </w:rPr>
        <w:t xml:space="preserve"> doda</w:t>
      </w:r>
      <w:r w:rsidR="00920D54">
        <w:rPr>
          <w:rFonts w:ascii="Calibri" w:hAnsi="Calibri"/>
          <w:sz w:val="22"/>
          <w:szCs w:val="22"/>
        </w:rPr>
        <w:t>tku</w:t>
      </w:r>
      <w:r w:rsidR="00892AF2">
        <w:rPr>
          <w:rFonts w:ascii="Calibri" w:hAnsi="Calibri"/>
          <w:sz w:val="22"/>
          <w:szCs w:val="22"/>
        </w:rPr>
        <w:t xml:space="preserve"> k této</w:t>
      </w:r>
      <w:r w:rsidR="001B5910" w:rsidRPr="001B5910">
        <w:rPr>
          <w:rFonts w:ascii="Calibri" w:hAnsi="Calibri"/>
          <w:sz w:val="22"/>
          <w:szCs w:val="22"/>
        </w:rPr>
        <w:t xml:space="preserve"> smlouv</w:t>
      </w:r>
      <w:r w:rsidR="00892AF2">
        <w:rPr>
          <w:rFonts w:ascii="Calibri" w:hAnsi="Calibri"/>
          <w:sz w:val="22"/>
          <w:szCs w:val="22"/>
        </w:rPr>
        <w:t>ě</w:t>
      </w:r>
      <w:r w:rsidR="001B5910" w:rsidRPr="001B5910">
        <w:rPr>
          <w:rFonts w:ascii="Calibri" w:hAnsi="Calibri"/>
          <w:sz w:val="22"/>
          <w:szCs w:val="22"/>
        </w:rPr>
        <w:t xml:space="preserve">. </w:t>
      </w:r>
    </w:p>
    <w:p w14:paraId="1B3052E0" w14:textId="1D9ABD03" w:rsidR="0074264C" w:rsidRPr="00E5400A" w:rsidRDefault="00A705D1" w:rsidP="0074264C">
      <w:pPr>
        <w:numPr>
          <w:ilvl w:val="0"/>
          <w:numId w:val="7"/>
        </w:numPr>
        <w:jc w:val="both"/>
        <w:rPr>
          <w:rFonts w:ascii="Calibri" w:hAnsi="Calibri"/>
          <w:sz w:val="22"/>
          <w:szCs w:val="22"/>
        </w:rPr>
      </w:pPr>
      <w:r w:rsidRPr="00E5400A">
        <w:rPr>
          <w:rFonts w:ascii="Calibri" w:hAnsi="Calibri"/>
          <w:sz w:val="22"/>
          <w:szCs w:val="22"/>
        </w:rPr>
        <w:t xml:space="preserve">Porušení povinnosti koordinátora dle předchozího odstavce se považuje za podstatné porušení povinností koordinátora vyplývajících z této smlouvy a objednatel má </w:t>
      </w:r>
      <w:r w:rsidR="008E62B9" w:rsidRPr="00E5400A">
        <w:rPr>
          <w:rFonts w:ascii="Calibri" w:hAnsi="Calibri"/>
          <w:sz w:val="22"/>
          <w:szCs w:val="22"/>
        </w:rPr>
        <w:t xml:space="preserve">mimo právo na odstoupení od této smlouvy též </w:t>
      </w:r>
      <w:r w:rsidRPr="00E5400A">
        <w:rPr>
          <w:rFonts w:ascii="Calibri" w:hAnsi="Calibri"/>
          <w:sz w:val="22"/>
          <w:szCs w:val="22"/>
        </w:rPr>
        <w:t xml:space="preserve">právo na zaplacení smluvní pokuty ve výši dle </w:t>
      </w:r>
      <w:r w:rsidRPr="002D464C">
        <w:rPr>
          <w:rFonts w:ascii="Calibri" w:hAnsi="Calibri"/>
          <w:sz w:val="22"/>
          <w:szCs w:val="22"/>
        </w:rPr>
        <w:t xml:space="preserve">čl. VIII. odst. </w:t>
      </w:r>
      <w:r w:rsidR="00ED55B7" w:rsidRPr="002D464C">
        <w:rPr>
          <w:rFonts w:ascii="Calibri" w:hAnsi="Calibri"/>
          <w:sz w:val="22"/>
          <w:szCs w:val="22"/>
        </w:rPr>
        <w:t>2</w:t>
      </w:r>
      <w:r w:rsidRPr="002D464C">
        <w:rPr>
          <w:rFonts w:ascii="Calibri" w:hAnsi="Calibri"/>
          <w:sz w:val="22"/>
          <w:szCs w:val="22"/>
        </w:rPr>
        <w:t xml:space="preserve"> této smlouvy</w:t>
      </w:r>
      <w:r w:rsidRPr="00E5400A">
        <w:rPr>
          <w:rFonts w:ascii="Calibri" w:hAnsi="Calibri"/>
          <w:sz w:val="22"/>
          <w:szCs w:val="22"/>
        </w:rPr>
        <w:t>.</w:t>
      </w:r>
      <w:bookmarkStart w:id="3" w:name="_Hlk529366620"/>
    </w:p>
    <w:p w14:paraId="472A4AFF" w14:textId="7E278520" w:rsidR="00475D9A" w:rsidRDefault="00A705D1" w:rsidP="00C56910">
      <w:pPr>
        <w:numPr>
          <w:ilvl w:val="0"/>
          <w:numId w:val="7"/>
        </w:numPr>
        <w:spacing w:after="120"/>
        <w:ind w:left="357"/>
        <w:jc w:val="both"/>
        <w:rPr>
          <w:rFonts w:ascii="Calibri" w:hAnsi="Calibri"/>
          <w:sz w:val="22"/>
          <w:szCs w:val="22"/>
        </w:rPr>
      </w:pPr>
      <w:r w:rsidRPr="0074264C">
        <w:rPr>
          <w:rFonts w:ascii="Calibri" w:hAnsi="Calibri"/>
          <w:sz w:val="22"/>
          <w:szCs w:val="22"/>
        </w:rPr>
        <w:t xml:space="preserve">Koordinátor </w:t>
      </w:r>
      <w:bookmarkStart w:id="4" w:name="_Hlk21080808"/>
      <w:bookmarkStart w:id="5" w:name="_Hlk21080665"/>
      <w:bookmarkEnd w:id="3"/>
      <w:r w:rsidR="00E14A77">
        <w:rPr>
          <w:rFonts w:ascii="Calibri" w:hAnsi="Calibri"/>
          <w:sz w:val="22"/>
          <w:szCs w:val="22"/>
        </w:rPr>
        <w:t xml:space="preserve">jako </w:t>
      </w:r>
      <w:r w:rsidR="00E14A77" w:rsidRPr="00D121D7">
        <w:rPr>
          <w:rFonts w:ascii="Calibri" w:hAnsi="Calibri"/>
          <w:sz w:val="22"/>
          <w:szCs w:val="22"/>
        </w:rPr>
        <w:t>osob</w:t>
      </w:r>
      <w:r w:rsidR="00E14A77">
        <w:rPr>
          <w:rFonts w:ascii="Calibri" w:hAnsi="Calibri"/>
          <w:sz w:val="22"/>
          <w:szCs w:val="22"/>
        </w:rPr>
        <w:t>a</w:t>
      </w:r>
      <w:r w:rsidR="00E14A77" w:rsidRPr="00D121D7">
        <w:rPr>
          <w:rFonts w:ascii="Calibri" w:hAnsi="Calibri"/>
          <w:sz w:val="22"/>
          <w:szCs w:val="22"/>
        </w:rPr>
        <w:t xml:space="preserve"> povinn</w:t>
      </w:r>
      <w:r w:rsidR="00E14A77">
        <w:rPr>
          <w:rFonts w:ascii="Calibri" w:hAnsi="Calibri"/>
          <w:sz w:val="22"/>
          <w:szCs w:val="22"/>
        </w:rPr>
        <w:t>á</w:t>
      </w:r>
      <w:r w:rsidR="00E14A77" w:rsidRPr="00D121D7">
        <w:rPr>
          <w:rFonts w:ascii="Calibri" w:hAnsi="Calibri"/>
          <w:sz w:val="22"/>
          <w:szCs w:val="22"/>
        </w:rPr>
        <w:t xml:space="preserve"> spolupůsobit při výkonu finanční kontroly </w:t>
      </w:r>
      <w:r w:rsidR="00E14A77" w:rsidRPr="006C1ACC">
        <w:rPr>
          <w:rFonts w:ascii="Calibri" w:hAnsi="Calibri"/>
          <w:sz w:val="22"/>
          <w:szCs w:val="22"/>
        </w:rPr>
        <w:t xml:space="preserve">ve smyslu </w:t>
      </w:r>
      <w:proofErr w:type="spellStart"/>
      <w:r w:rsidR="00E14A77" w:rsidRPr="006C1ACC">
        <w:rPr>
          <w:rFonts w:ascii="Calibri" w:hAnsi="Calibri"/>
          <w:sz w:val="22"/>
          <w:szCs w:val="22"/>
        </w:rPr>
        <w:t>ust</w:t>
      </w:r>
      <w:proofErr w:type="spellEnd"/>
      <w:r w:rsidR="00E14A77" w:rsidRPr="006C1ACC">
        <w:rPr>
          <w:rFonts w:ascii="Calibri" w:hAnsi="Calibri"/>
          <w:sz w:val="22"/>
          <w:szCs w:val="22"/>
        </w:rPr>
        <w:t>. § 2 písm.</w:t>
      </w:r>
      <w:r w:rsidR="006B7FAC">
        <w:rPr>
          <w:rFonts w:ascii="Calibri" w:hAnsi="Calibri"/>
          <w:sz w:val="22"/>
          <w:szCs w:val="22"/>
        </w:rPr>
        <w:t> </w:t>
      </w:r>
      <w:r w:rsidR="00E14A77" w:rsidRPr="006C1ACC">
        <w:rPr>
          <w:rFonts w:ascii="Calibri" w:hAnsi="Calibri"/>
          <w:sz w:val="22"/>
          <w:szCs w:val="22"/>
        </w:rPr>
        <w:t xml:space="preserve">e) zákona č. 320/2001 Sb., o finanční kontrole ve veřejné správě a o změně některých zákonů (zákon o finanční kontrole), ve znění pozdějších předpisů, </w:t>
      </w:r>
      <w:r w:rsidR="00E14A77">
        <w:rPr>
          <w:rFonts w:ascii="Calibri" w:hAnsi="Calibri"/>
          <w:sz w:val="22"/>
          <w:szCs w:val="22"/>
        </w:rPr>
        <w:t>se zavazuje</w:t>
      </w:r>
      <w:r w:rsidR="00E14A77" w:rsidRPr="006C1ACC">
        <w:rPr>
          <w:rFonts w:ascii="Calibri" w:hAnsi="Calibri"/>
          <w:sz w:val="22"/>
          <w:szCs w:val="22"/>
        </w:rPr>
        <w:t xml:space="preserve"> poskytnout </w:t>
      </w:r>
      <w:r w:rsidR="00B86636" w:rsidRPr="00B86636">
        <w:rPr>
          <w:rFonts w:ascii="Calibri" w:hAnsi="Calibri"/>
          <w:sz w:val="22"/>
          <w:szCs w:val="22"/>
        </w:rPr>
        <w:t xml:space="preserve">subjektům provádějícím kontrolu </w:t>
      </w:r>
      <w:r w:rsidR="00E14A77" w:rsidRPr="006C1ACC">
        <w:rPr>
          <w:rFonts w:ascii="Calibri" w:hAnsi="Calibri"/>
          <w:sz w:val="22"/>
          <w:szCs w:val="22"/>
        </w:rPr>
        <w:t>veškerou nezbytnou součinnost</w:t>
      </w:r>
      <w:r w:rsidR="00AA2AF0">
        <w:rPr>
          <w:rFonts w:ascii="Calibri" w:hAnsi="Calibri"/>
          <w:sz w:val="22"/>
          <w:szCs w:val="22"/>
        </w:rPr>
        <w:t>, doklady a informace</w:t>
      </w:r>
      <w:r w:rsidR="00E14A77" w:rsidRPr="006C1ACC">
        <w:rPr>
          <w:rFonts w:ascii="Calibri" w:hAnsi="Calibri"/>
          <w:sz w:val="22"/>
          <w:szCs w:val="22"/>
        </w:rPr>
        <w:t xml:space="preserve"> pro výkon finanční kontroly </w:t>
      </w:r>
      <w:r w:rsidR="00D94DC6">
        <w:rPr>
          <w:rFonts w:ascii="Calibri" w:hAnsi="Calibri"/>
          <w:sz w:val="22"/>
          <w:szCs w:val="22"/>
        </w:rPr>
        <w:t>(</w:t>
      </w:r>
      <w:r w:rsidR="00D94DC6" w:rsidRPr="00A752F6">
        <w:rPr>
          <w:rFonts w:ascii="Calibri" w:hAnsi="Calibri"/>
          <w:sz w:val="22"/>
          <w:szCs w:val="22"/>
        </w:rPr>
        <w:t>včetně kontroly v místě realizace projektu</w:t>
      </w:r>
      <w:r w:rsidR="00D94DC6">
        <w:rPr>
          <w:rFonts w:ascii="Calibri" w:hAnsi="Calibri"/>
          <w:sz w:val="22"/>
          <w:szCs w:val="22"/>
        </w:rPr>
        <w:t xml:space="preserve">) </w:t>
      </w:r>
      <w:r w:rsidR="00E14A77" w:rsidRPr="006C1ACC">
        <w:rPr>
          <w:rFonts w:ascii="Calibri" w:hAnsi="Calibri"/>
          <w:sz w:val="22"/>
          <w:szCs w:val="22"/>
        </w:rPr>
        <w:t>v</w:t>
      </w:r>
      <w:r w:rsidR="003A5D56">
        <w:rPr>
          <w:rFonts w:ascii="Calibri" w:hAnsi="Calibri"/>
          <w:sz w:val="22"/>
          <w:szCs w:val="22"/>
        </w:rPr>
        <w:t> </w:t>
      </w:r>
      <w:r w:rsidR="00E14A77" w:rsidRPr="006C1ACC">
        <w:rPr>
          <w:rFonts w:ascii="Calibri" w:hAnsi="Calibri"/>
          <w:sz w:val="22"/>
          <w:szCs w:val="22"/>
        </w:rPr>
        <w:t>souvislosti</w:t>
      </w:r>
      <w:r w:rsidR="003A5D56">
        <w:rPr>
          <w:rFonts w:ascii="Calibri" w:hAnsi="Calibri"/>
          <w:sz w:val="22"/>
          <w:szCs w:val="22"/>
        </w:rPr>
        <w:t xml:space="preserve"> </w:t>
      </w:r>
      <w:r w:rsidR="00E02F5F" w:rsidRPr="00CE1F73">
        <w:rPr>
          <w:rFonts w:ascii="Calibri" w:hAnsi="Calibri"/>
          <w:sz w:val="22"/>
          <w:szCs w:val="22"/>
        </w:rPr>
        <w:t>s</w:t>
      </w:r>
      <w:r w:rsidR="003A5D56">
        <w:rPr>
          <w:rFonts w:ascii="Calibri" w:hAnsi="Calibri"/>
          <w:sz w:val="22"/>
          <w:szCs w:val="22"/>
        </w:rPr>
        <w:t xml:space="preserve"> </w:t>
      </w:r>
      <w:r w:rsidR="00E02F5F" w:rsidRPr="00CE1F73">
        <w:rPr>
          <w:rFonts w:ascii="Calibri" w:hAnsi="Calibri"/>
          <w:sz w:val="22"/>
          <w:szCs w:val="22"/>
        </w:rPr>
        <w:t>poskytovaným plněním dle této smlouvy</w:t>
      </w:r>
      <w:r w:rsidR="006F08C4" w:rsidRPr="00CE1F73">
        <w:rPr>
          <w:rFonts w:ascii="Calibri" w:hAnsi="Calibri"/>
          <w:sz w:val="22"/>
          <w:szCs w:val="22"/>
        </w:rPr>
        <w:t>.</w:t>
      </w:r>
      <w:bookmarkEnd w:id="4"/>
      <w:r w:rsidR="005A0238">
        <w:rPr>
          <w:rFonts w:ascii="Calibri" w:hAnsi="Calibri"/>
          <w:sz w:val="22"/>
          <w:szCs w:val="22"/>
        </w:rPr>
        <w:t xml:space="preserve"> </w:t>
      </w:r>
    </w:p>
    <w:p w14:paraId="7A8FB787" w14:textId="6B1EA868" w:rsidR="005E2019" w:rsidRPr="00FC26A7" w:rsidRDefault="005E2019" w:rsidP="00A74BDF">
      <w:pPr>
        <w:numPr>
          <w:ilvl w:val="0"/>
          <w:numId w:val="7"/>
        </w:numPr>
        <w:spacing w:after="120"/>
        <w:ind w:left="357"/>
        <w:jc w:val="both"/>
        <w:rPr>
          <w:rFonts w:ascii="Calibri" w:hAnsi="Calibri"/>
          <w:sz w:val="22"/>
          <w:szCs w:val="22"/>
        </w:rPr>
      </w:pPr>
      <w:r w:rsidRPr="004350ED">
        <w:rPr>
          <w:rFonts w:ascii="Calibri" w:hAnsi="Calibri"/>
          <w:sz w:val="22"/>
          <w:szCs w:val="22"/>
        </w:rPr>
        <w:t xml:space="preserve">Koordinátor je povinen uchovávat veškerou dokumentaci související s realizací předmětu smlouvy včetně účetních dokladů po dobu stanovenou povinnými pravidly programu </w:t>
      </w:r>
      <w:proofErr w:type="spellStart"/>
      <w:r w:rsidRPr="001F402D">
        <w:rPr>
          <w:rFonts w:ascii="Calibri" w:hAnsi="Calibri"/>
          <w:sz w:val="22"/>
          <w:szCs w:val="22"/>
        </w:rPr>
        <w:t>Interreg</w:t>
      </w:r>
      <w:proofErr w:type="spellEnd"/>
      <w:r w:rsidRPr="001F402D">
        <w:rPr>
          <w:rFonts w:ascii="Calibri" w:hAnsi="Calibri"/>
          <w:sz w:val="22"/>
          <w:szCs w:val="22"/>
        </w:rPr>
        <w:t xml:space="preserve"> VI-A SK-CZ 2021-2027 (</w:t>
      </w:r>
      <w:hyperlink r:id="rId12" w:history="1">
        <w:r w:rsidR="00A74BDF" w:rsidRPr="001F402D">
          <w:rPr>
            <w:rStyle w:val="Hypertextovodkaz"/>
            <w:rFonts w:ascii="Calibri" w:hAnsi="Calibri"/>
            <w:sz w:val="22"/>
            <w:szCs w:val="22"/>
          </w:rPr>
          <w:t>www.sk-cz.eu</w:t>
        </w:r>
      </w:hyperlink>
      <w:r w:rsidRPr="001F402D">
        <w:rPr>
          <w:rFonts w:ascii="Calibri" w:hAnsi="Calibri"/>
          <w:sz w:val="22"/>
          <w:szCs w:val="22"/>
        </w:rPr>
        <w:t>)</w:t>
      </w:r>
      <w:r w:rsidRPr="00FC26A7">
        <w:rPr>
          <w:rFonts w:ascii="Calibri" w:hAnsi="Calibri"/>
          <w:sz w:val="22"/>
          <w:szCs w:val="22"/>
        </w:rPr>
        <w:t>.</w:t>
      </w:r>
    </w:p>
    <w:p w14:paraId="506E325E" w14:textId="73CFD830" w:rsidR="006603F8" w:rsidRPr="004350ED" w:rsidRDefault="005E2019" w:rsidP="00A74BDF">
      <w:pPr>
        <w:numPr>
          <w:ilvl w:val="0"/>
          <w:numId w:val="7"/>
        </w:numPr>
        <w:spacing w:after="120"/>
        <w:ind w:left="357"/>
        <w:jc w:val="both"/>
        <w:rPr>
          <w:rFonts w:ascii="Calibri" w:hAnsi="Calibri"/>
          <w:sz w:val="22"/>
          <w:szCs w:val="22"/>
        </w:rPr>
      </w:pPr>
      <w:r w:rsidRPr="004350ED">
        <w:rPr>
          <w:rFonts w:ascii="Calibri" w:hAnsi="Calibri"/>
          <w:sz w:val="22"/>
          <w:szCs w:val="22"/>
        </w:rPr>
        <w:t xml:space="preserve">Koordinátor je povinen po dobu dle předchozího odstavce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A74BDF" w:rsidRPr="004350ED">
        <w:rPr>
          <w:rFonts w:ascii="Calibri" w:hAnsi="Calibri"/>
          <w:sz w:val="22"/>
          <w:szCs w:val="22"/>
        </w:rPr>
        <w:t>předmětu plnění</w:t>
      </w:r>
      <w:r w:rsidRPr="004350ED">
        <w:rPr>
          <w:rFonts w:ascii="Calibri" w:hAnsi="Calibri"/>
          <w:sz w:val="22"/>
          <w:szCs w:val="22"/>
        </w:rPr>
        <w:t xml:space="preserve"> a poskytnout jim při provádění kontroly součinnost</w:t>
      </w:r>
      <w:r w:rsidRPr="00421396">
        <w:rPr>
          <w:rFonts w:ascii="Calibri" w:hAnsi="Calibri"/>
          <w:sz w:val="22"/>
          <w:szCs w:val="22"/>
        </w:rPr>
        <w:t>.</w:t>
      </w:r>
    </w:p>
    <w:p w14:paraId="1D6230FB" w14:textId="77777777" w:rsidR="00A902A9" w:rsidRPr="00F27EEB" w:rsidRDefault="00A902A9" w:rsidP="003840B7">
      <w:pPr>
        <w:spacing w:after="120"/>
        <w:ind w:left="-3"/>
        <w:jc w:val="both"/>
        <w:rPr>
          <w:rFonts w:ascii="Calibri" w:hAnsi="Calibri"/>
          <w:sz w:val="22"/>
          <w:szCs w:val="22"/>
        </w:rPr>
      </w:pPr>
    </w:p>
    <w:bookmarkEnd w:id="5"/>
    <w:p w14:paraId="617B015A" w14:textId="16377998" w:rsidR="00A705D1" w:rsidRPr="008A1727" w:rsidRDefault="00A705D1" w:rsidP="00A902A9">
      <w:pPr>
        <w:pStyle w:val="Odstavecseseznamem"/>
        <w:keepNext/>
        <w:numPr>
          <w:ilvl w:val="0"/>
          <w:numId w:val="39"/>
        </w:numPr>
        <w:spacing w:after="0"/>
        <w:ind w:left="284" w:firstLine="0"/>
        <w:jc w:val="center"/>
        <w:rPr>
          <w:rFonts w:ascii="Calibri" w:hAnsi="Calibri"/>
          <w:b/>
          <w:sz w:val="22"/>
          <w:szCs w:val="22"/>
        </w:rPr>
      </w:pPr>
    </w:p>
    <w:p w14:paraId="46EFCF8F" w14:textId="77777777" w:rsidR="00A705D1" w:rsidRPr="008A1727" w:rsidRDefault="00A705D1" w:rsidP="00A902A9">
      <w:pPr>
        <w:pStyle w:val="Odstavecseseznamem"/>
        <w:keepNext/>
        <w:ind w:left="0"/>
        <w:jc w:val="center"/>
        <w:rPr>
          <w:rFonts w:ascii="Calibri" w:hAnsi="Calibri"/>
          <w:b/>
          <w:sz w:val="22"/>
          <w:szCs w:val="22"/>
        </w:rPr>
      </w:pPr>
      <w:r w:rsidRPr="008A1727">
        <w:rPr>
          <w:rFonts w:ascii="Calibri" w:hAnsi="Calibri"/>
          <w:b/>
          <w:sz w:val="22"/>
          <w:szCs w:val="22"/>
        </w:rPr>
        <w:t>Povinnosti objednatele</w:t>
      </w:r>
    </w:p>
    <w:p w14:paraId="31123253" w14:textId="1044B8CF" w:rsidR="00121C87" w:rsidRDefault="00A705D1" w:rsidP="00121C87">
      <w:pPr>
        <w:numPr>
          <w:ilvl w:val="0"/>
          <w:numId w:val="8"/>
        </w:numPr>
        <w:tabs>
          <w:tab w:val="num" w:pos="360"/>
          <w:tab w:val="num" w:pos="540"/>
        </w:tabs>
        <w:ind w:left="357" w:hanging="357"/>
        <w:jc w:val="both"/>
        <w:rPr>
          <w:rFonts w:ascii="Calibri" w:hAnsi="Calibri"/>
          <w:sz w:val="22"/>
          <w:szCs w:val="22"/>
        </w:rPr>
      </w:pPr>
      <w:r w:rsidRPr="00121C87">
        <w:rPr>
          <w:rFonts w:ascii="Calibri" w:hAnsi="Calibri"/>
          <w:sz w:val="22"/>
          <w:szCs w:val="22"/>
        </w:rPr>
        <w:t xml:space="preserve">Objednatel se zavazuje poskytnout koordinátorovi součinnost nezbytnou k výkonu </w:t>
      </w:r>
      <w:r w:rsidR="008866F5">
        <w:rPr>
          <w:rFonts w:ascii="Calibri" w:hAnsi="Calibri"/>
          <w:sz w:val="22"/>
          <w:szCs w:val="22"/>
        </w:rPr>
        <w:t xml:space="preserve">jeho </w:t>
      </w:r>
      <w:r w:rsidRPr="00121C87">
        <w:rPr>
          <w:rFonts w:ascii="Calibri" w:hAnsi="Calibri"/>
          <w:sz w:val="22"/>
          <w:szCs w:val="22"/>
        </w:rPr>
        <w:t>činností dle této smlouvy a v návaznosti na potřeby poskytovaného plnění umožnit koordinátorovi přístup na staveniště stavby.</w:t>
      </w:r>
    </w:p>
    <w:p w14:paraId="3AC964D5" w14:textId="43C4723D" w:rsidR="00CC5E4D" w:rsidRPr="00CE1F73" w:rsidRDefault="00CC5E4D" w:rsidP="00121C87">
      <w:pPr>
        <w:numPr>
          <w:ilvl w:val="0"/>
          <w:numId w:val="8"/>
        </w:numPr>
        <w:tabs>
          <w:tab w:val="num" w:pos="360"/>
          <w:tab w:val="num" w:pos="540"/>
        </w:tabs>
        <w:ind w:left="357" w:hanging="357"/>
        <w:jc w:val="both"/>
        <w:rPr>
          <w:rFonts w:ascii="Calibri" w:hAnsi="Calibri"/>
          <w:sz w:val="22"/>
          <w:szCs w:val="22"/>
        </w:rPr>
      </w:pPr>
      <w:r w:rsidRPr="00CE1F73">
        <w:rPr>
          <w:rFonts w:ascii="Calibri" w:hAnsi="Calibri"/>
          <w:sz w:val="22"/>
          <w:szCs w:val="22"/>
        </w:rPr>
        <w:t xml:space="preserve">Objednatel se zavazuje </w:t>
      </w:r>
      <w:r w:rsidR="002D7C51">
        <w:rPr>
          <w:rFonts w:ascii="Calibri" w:hAnsi="Calibri"/>
          <w:sz w:val="22"/>
          <w:szCs w:val="22"/>
        </w:rPr>
        <w:t>zpřístupnit</w:t>
      </w:r>
      <w:r w:rsidR="002D7C51" w:rsidRPr="00CE1F73">
        <w:rPr>
          <w:rFonts w:ascii="Calibri" w:hAnsi="Calibri"/>
          <w:sz w:val="22"/>
          <w:szCs w:val="22"/>
        </w:rPr>
        <w:t xml:space="preserve"> </w:t>
      </w:r>
      <w:r w:rsidR="00A00C39" w:rsidRPr="00CE1F73">
        <w:rPr>
          <w:rFonts w:ascii="Calibri" w:hAnsi="Calibri"/>
          <w:sz w:val="22"/>
          <w:szCs w:val="22"/>
        </w:rPr>
        <w:t xml:space="preserve">koordinátorovi </w:t>
      </w:r>
      <w:r w:rsidR="00CE1F73" w:rsidRPr="00CE1F73">
        <w:rPr>
          <w:rFonts w:ascii="Calibri" w:hAnsi="Calibri"/>
          <w:sz w:val="22"/>
          <w:szCs w:val="22"/>
        </w:rPr>
        <w:t xml:space="preserve">na dobu nezbytnou k výkonu </w:t>
      </w:r>
      <w:r w:rsidR="00E87469">
        <w:rPr>
          <w:rFonts w:ascii="Calibri" w:hAnsi="Calibri"/>
          <w:sz w:val="22"/>
          <w:szCs w:val="22"/>
        </w:rPr>
        <w:t xml:space="preserve">jeho </w:t>
      </w:r>
      <w:r w:rsidR="00CE1F73" w:rsidRPr="00CE1F73">
        <w:rPr>
          <w:rFonts w:ascii="Calibri" w:hAnsi="Calibri"/>
          <w:sz w:val="22"/>
          <w:szCs w:val="22"/>
        </w:rPr>
        <w:t>činností dle</w:t>
      </w:r>
      <w:r w:rsidR="00566D7C">
        <w:rPr>
          <w:rFonts w:ascii="Calibri" w:hAnsi="Calibri"/>
          <w:sz w:val="22"/>
          <w:szCs w:val="22"/>
        </w:rPr>
        <w:t> </w:t>
      </w:r>
      <w:r w:rsidR="00CE1F73" w:rsidRPr="00CE1F73">
        <w:rPr>
          <w:rFonts w:ascii="Calibri" w:hAnsi="Calibri"/>
          <w:sz w:val="22"/>
          <w:szCs w:val="22"/>
        </w:rPr>
        <w:t xml:space="preserve">této smlouvy </w:t>
      </w:r>
      <w:r w:rsidR="00E87469">
        <w:rPr>
          <w:rFonts w:ascii="Calibri" w:hAnsi="Calibri"/>
          <w:sz w:val="22"/>
          <w:szCs w:val="22"/>
        </w:rPr>
        <w:t xml:space="preserve">a na jeho žádost </w:t>
      </w:r>
      <w:r w:rsidR="00C00526" w:rsidRPr="00CE1F73">
        <w:rPr>
          <w:rFonts w:ascii="Calibri" w:hAnsi="Calibri"/>
          <w:sz w:val="22"/>
          <w:szCs w:val="22"/>
        </w:rPr>
        <w:t>DPS</w:t>
      </w:r>
      <w:r w:rsidR="00A00C39" w:rsidRPr="00CE1F73">
        <w:rPr>
          <w:rFonts w:ascii="Calibri" w:hAnsi="Calibri"/>
          <w:sz w:val="22"/>
          <w:szCs w:val="22"/>
        </w:rPr>
        <w:t xml:space="preserve">, a to v listinné </w:t>
      </w:r>
      <w:r w:rsidR="00C04984" w:rsidRPr="00CE1F73">
        <w:rPr>
          <w:rFonts w:ascii="Calibri" w:hAnsi="Calibri"/>
          <w:sz w:val="22"/>
          <w:szCs w:val="22"/>
        </w:rPr>
        <w:t>formě</w:t>
      </w:r>
      <w:r w:rsidR="00CE1F73" w:rsidRPr="00CE1F73">
        <w:rPr>
          <w:rFonts w:ascii="Calibri" w:hAnsi="Calibri"/>
          <w:sz w:val="22"/>
          <w:szCs w:val="22"/>
        </w:rPr>
        <w:t>,</w:t>
      </w:r>
      <w:r w:rsidR="00C04984" w:rsidRPr="00CE1F73">
        <w:rPr>
          <w:rFonts w:ascii="Calibri" w:hAnsi="Calibri"/>
          <w:sz w:val="22"/>
          <w:szCs w:val="22"/>
        </w:rPr>
        <w:t xml:space="preserve"> </w:t>
      </w:r>
      <w:r w:rsidR="00017C1E" w:rsidRPr="00CE1F73">
        <w:rPr>
          <w:rFonts w:ascii="Calibri" w:hAnsi="Calibri"/>
          <w:sz w:val="22"/>
          <w:szCs w:val="22"/>
        </w:rPr>
        <w:t xml:space="preserve">a dále </w:t>
      </w:r>
      <w:r w:rsidR="00D15670">
        <w:rPr>
          <w:rFonts w:ascii="Calibri" w:hAnsi="Calibri"/>
          <w:sz w:val="22"/>
          <w:szCs w:val="22"/>
        </w:rPr>
        <w:t>kopie všech vydaných pravomocných rozhodnutí vztahujících se ke stavbě</w:t>
      </w:r>
      <w:r w:rsidR="00A00C39" w:rsidRPr="00CE1F73">
        <w:rPr>
          <w:rFonts w:ascii="Calibri" w:hAnsi="Calibri"/>
          <w:sz w:val="22"/>
          <w:szCs w:val="22"/>
        </w:rPr>
        <w:t>.</w:t>
      </w:r>
      <w:r w:rsidR="007434CE">
        <w:rPr>
          <w:rFonts w:ascii="Calibri" w:hAnsi="Calibri"/>
          <w:sz w:val="22"/>
          <w:szCs w:val="22"/>
        </w:rPr>
        <w:t xml:space="preserve"> </w:t>
      </w:r>
    </w:p>
    <w:p w14:paraId="3486F130" w14:textId="7CA9CCA9" w:rsidR="00A705D1" w:rsidRPr="008A1727" w:rsidRDefault="00A705D1" w:rsidP="00A705D1">
      <w:pPr>
        <w:numPr>
          <w:ilvl w:val="0"/>
          <w:numId w:val="8"/>
        </w:numPr>
        <w:tabs>
          <w:tab w:val="num" w:pos="360"/>
          <w:tab w:val="num" w:pos="540"/>
        </w:tabs>
        <w:ind w:left="357" w:hanging="357"/>
        <w:jc w:val="both"/>
        <w:rPr>
          <w:rFonts w:ascii="Calibri" w:hAnsi="Calibri"/>
          <w:sz w:val="22"/>
          <w:szCs w:val="22"/>
        </w:rPr>
      </w:pPr>
      <w:r w:rsidRPr="008A1727">
        <w:rPr>
          <w:rFonts w:ascii="Calibri" w:hAnsi="Calibri"/>
          <w:sz w:val="22"/>
          <w:szCs w:val="22"/>
        </w:rPr>
        <w:t xml:space="preserve">Objednatel se zavazuje průběžně předávat koordinátorovi </w:t>
      </w:r>
      <w:r>
        <w:rPr>
          <w:rFonts w:ascii="Calibri" w:hAnsi="Calibri"/>
          <w:sz w:val="22"/>
          <w:szCs w:val="22"/>
        </w:rPr>
        <w:t>elektronickou podobu</w:t>
      </w:r>
      <w:r w:rsidRPr="008A1727">
        <w:rPr>
          <w:rFonts w:ascii="Calibri" w:hAnsi="Calibri"/>
          <w:sz w:val="22"/>
          <w:szCs w:val="22"/>
        </w:rPr>
        <w:t xml:space="preserve"> případných změn </w:t>
      </w:r>
      <w:r w:rsidR="00893D68">
        <w:rPr>
          <w:rFonts w:ascii="Calibri" w:hAnsi="Calibri"/>
          <w:sz w:val="22"/>
          <w:szCs w:val="22"/>
        </w:rPr>
        <w:t>DPS</w:t>
      </w:r>
      <w:r w:rsidRPr="008A1727">
        <w:rPr>
          <w:rFonts w:ascii="Calibri" w:hAnsi="Calibri"/>
          <w:sz w:val="22"/>
          <w:szCs w:val="22"/>
        </w:rPr>
        <w:t>, následně po jejich převzetí objednatelem od zhotovitele</w:t>
      </w:r>
      <w:r w:rsidR="00283C69">
        <w:rPr>
          <w:rFonts w:ascii="Calibri" w:hAnsi="Calibri"/>
          <w:sz w:val="22"/>
          <w:szCs w:val="22"/>
        </w:rPr>
        <w:t xml:space="preserve"> stavby</w:t>
      </w:r>
      <w:r w:rsidRPr="008A1727">
        <w:rPr>
          <w:rFonts w:ascii="Calibri" w:hAnsi="Calibri"/>
          <w:sz w:val="22"/>
          <w:szCs w:val="22"/>
        </w:rPr>
        <w:t>.</w:t>
      </w:r>
    </w:p>
    <w:p w14:paraId="24CA54C5" w14:textId="20562510" w:rsidR="00E321AE" w:rsidRPr="00E321AE" w:rsidRDefault="00E321AE" w:rsidP="00E321AE">
      <w:pPr>
        <w:numPr>
          <w:ilvl w:val="0"/>
          <w:numId w:val="8"/>
        </w:numPr>
        <w:tabs>
          <w:tab w:val="num" w:pos="360"/>
          <w:tab w:val="num" w:pos="540"/>
        </w:tabs>
        <w:spacing w:after="0" w:line="240" w:lineRule="auto"/>
        <w:ind w:left="357" w:hanging="357"/>
        <w:jc w:val="both"/>
        <w:rPr>
          <w:rFonts w:ascii="Calibri" w:hAnsi="Calibri"/>
          <w:sz w:val="22"/>
          <w:szCs w:val="22"/>
        </w:rPr>
      </w:pPr>
      <w:r w:rsidRPr="008A1727">
        <w:rPr>
          <w:rFonts w:ascii="Calibri" w:hAnsi="Calibri"/>
          <w:sz w:val="22"/>
          <w:szCs w:val="22"/>
        </w:rPr>
        <w:t>Objednatel se zavazuje za výkon činností koordinátora BOZP dle této smlouvy koordinátorovi zaplatit úplatu sjednanou touto smlouvou.</w:t>
      </w:r>
    </w:p>
    <w:p w14:paraId="43F03530" w14:textId="77777777" w:rsidR="00A902A9" w:rsidRDefault="00A902A9" w:rsidP="00A902A9">
      <w:pPr>
        <w:tabs>
          <w:tab w:val="num" w:pos="720"/>
        </w:tabs>
        <w:spacing w:after="240"/>
        <w:ind w:left="357"/>
        <w:jc w:val="both"/>
        <w:rPr>
          <w:rFonts w:ascii="Calibri" w:hAnsi="Calibri"/>
          <w:sz w:val="22"/>
          <w:szCs w:val="22"/>
        </w:rPr>
      </w:pPr>
    </w:p>
    <w:p w14:paraId="14E7EFBD" w14:textId="38F7CDED" w:rsidR="00A705D1" w:rsidRPr="008A1727" w:rsidRDefault="00A705D1" w:rsidP="00A902A9">
      <w:pPr>
        <w:pStyle w:val="Odstavecseseznamem"/>
        <w:keepNext/>
        <w:numPr>
          <w:ilvl w:val="0"/>
          <w:numId w:val="39"/>
        </w:numPr>
        <w:spacing w:after="0"/>
        <w:ind w:left="284" w:firstLine="0"/>
        <w:jc w:val="center"/>
        <w:rPr>
          <w:rFonts w:ascii="Calibri" w:hAnsi="Calibri"/>
          <w:b/>
          <w:sz w:val="22"/>
          <w:szCs w:val="22"/>
        </w:rPr>
      </w:pPr>
    </w:p>
    <w:p w14:paraId="20E4EA99" w14:textId="4925540D" w:rsidR="00A705D1" w:rsidRPr="00A902A9" w:rsidRDefault="00A705D1" w:rsidP="00A902A9">
      <w:pPr>
        <w:keepNext/>
        <w:jc w:val="center"/>
        <w:rPr>
          <w:rFonts w:ascii="Calibri" w:hAnsi="Calibri"/>
          <w:b/>
          <w:sz w:val="22"/>
          <w:szCs w:val="22"/>
        </w:rPr>
      </w:pPr>
      <w:r w:rsidRPr="00A902A9">
        <w:rPr>
          <w:rFonts w:ascii="Calibri" w:hAnsi="Calibri"/>
          <w:b/>
          <w:sz w:val="22"/>
          <w:szCs w:val="22"/>
        </w:rPr>
        <w:t>Doba a místo plnění</w:t>
      </w:r>
    </w:p>
    <w:p w14:paraId="0908A742" w14:textId="77777777" w:rsidR="00A705D1" w:rsidRPr="008A1727" w:rsidRDefault="00A705D1" w:rsidP="00A705D1">
      <w:pPr>
        <w:numPr>
          <w:ilvl w:val="0"/>
          <w:numId w:val="9"/>
        </w:numPr>
        <w:tabs>
          <w:tab w:val="clear" w:pos="720"/>
          <w:tab w:val="num" w:pos="284"/>
        </w:tabs>
        <w:ind w:hanging="720"/>
        <w:jc w:val="both"/>
        <w:rPr>
          <w:rFonts w:ascii="Calibri" w:hAnsi="Calibri"/>
          <w:sz w:val="22"/>
          <w:szCs w:val="22"/>
          <w:u w:val="single"/>
        </w:rPr>
      </w:pPr>
      <w:r w:rsidRPr="008A1727">
        <w:rPr>
          <w:rFonts w:ascii="Calibri" w:hAnsi="Calibri"/>
          <w:sz w:val="22"/>
          <w:szCs w:val="22"/>
          <w:u w:val="single"/>
        </w:rPr>
        <w:t>Zahájení plnění:</w:t>
      </w:r>
    </w:p>
    <w:p w14:paraId="2C0540E1" w14:textId="6C49B6F7" w:rsidR="00A705D1" w:rsidRPr="00330E39" w:rsidRDefault="00A705D1" w:rsidP="00A705D1">
      <w:pPr>
        <w:numPr>
          <w:ilvl w:val="0"/>
          <w:numId w:val="10"/>
        </w:numPr>
        <w:ind w:left="714" w:hanging="357"/>
        <w:jc w:val="both"/>
        <w:rPr>
          <w:rFonts w:ascii="Calibri" w:hAnsi="Calibri"/>
          <w:sz w:val="22"/>
          <w:szCs w:val="22"/>
        </w:rPr>
      </w:pPr>
      <w:r w:rsidRPr="00330E39">
        <w:rPr>
          <w:rFonts w:ascii="Calibri" w:hAnsi="Calibri"/>
          <w:sz w:val="22"/>
          <w:szCs w:val="22"/>
        </w:rPr>
        <w:t xml:space="preserve">zpracování plánu BOZP – </w:t>
      </w:r>
      <w:r w:rsidR="00893D68" w:rsidRPr="00781CCE">
        <w:rPr>
          <w:rFonts w:ascii="Calibri" w:hAnsi="Calibri"/>
          <w:sz w:val="22"/>
          <w:szCs w:val="22"/>
        </w:rPr>
        <w:t>bez zbytečného odkladu</w:t>
      </w:r>
      <w:r w:rsidRPr="00781CCE">
        <w:rPr>
          <w:rFonts w:ascii="Calibri" w:hAnsi="Calibri"/>
          <w:sz w:val="22"/>
          <w:szCs w:val="22"/>
        </w:rPr>
        <w:t xml:space="preserve"> po </w:t>
      </w:r>
      <w:r w:rsidR="00893D68" w:rsidRPr="00781CCE">
        <w:rPr>
          <w:rFonts w:ascii="Calibri" w:hAnsi="Calibri"/>
          <w:sz w:val="22"/>
          <w:szCs w:val="22"/>
        </w:rPr>
        <w:t xml:space="preserve">nabytí účinnosti této </w:t>
      </w:r>
      <w:r w:rsidRPr="00781CCE">
        <w:rPr>
          <w:rFonts w:ascii="Calibri" w:hAnsi="Calibri"/>
          <w:sz w:val="22"/>
          <w:szCs w:val="22"/>
        </w:rPr>
        <w:t>smlouvy;</w:t>
      </w:r>
    </w:p>
    <w:p w14:paraId="6096D087" w14:textId="255243E2" w:rsidR="00A705D1" w:rsidRPr="00781CCE" w:rsidRDefault="00A705D1" w:rsidP="00A705D1">
      <w:pPr>
        <w:numPr>
          <w:ilvl w:val="0"/>
          <w:numId w:val="10"/>
        </w:numPr>
        <w:ind w:left="714" w:hanging="357"/>
        <w:jc w:val="both"/>
        <w:rPr>
          <w:rFonts w:ascii="Calibri" w:hAnsi="Calibri"/>
          <w:sz w:val="22"/>
          <w:szCs w:val="22"/>
        </w:rPr>
      </w:pPr>
      <w:r w:rsidRPr="00781CCE">
        <w:rPr>
          <w:rFonts w:ascii="Calibri" w:hAnsi="Calibri"/>
          <w:sz w:val="22"/>
          <w:szCs w:val="22"/>
        </w:rPr>
        <w:t xml:space="preserve">zpracování „Oznámení o zahájení prací“ podle platných </w:t>
      </w:r>
      <w:r w:rsidR="00C52AFD" w:rsidRPr="00781CCE">
        <w:rPr>
          <w:rFonts w:ascii="Calibri" w:hAnsi="Calibri"/>
          <w:sz w:val="22"/>
          <w:szCs w:val="22"/>
        </w:rPr>
        <w:t>a účinných</w:t>
      </w:r>
      <w:r w:rsidR="001821E2" w:rsidRPr="00781CCE">
        <w:rPr>
          <w:rFonts w:ascii="Calibri" w:hAnsi="Calibri"/>
          <w:sz w:val="22"/>
          <w:szCs w:val="22"/>
        </w:rPr>
        <w:t xml:space="preserve"> </w:t>
      </w:r>
      <w:r w:rsidRPr="00781CCE">
        <w:rPr>
          <w:rFonts w:ascii="Calibri" w:hAnsi="Calibri"/>
          <w:sz w:val="22"/>
          <w:szCs w:val="22"/>
        </w:rPr>
        <w:t xml:space="preserve">předpisů – </w:t>
      </w:r>
      <w:r w:rsidR="00893D68" w:rsidRPr="00781CCE">
        <w:rPr>
          <w:rFonts w:ascii="Calibri" w:hAnsi="Calibri"/>
          <w:sz w:val="22"/>
          <w:szCs w:val="22"/>
        </w:rPr>
        <w:t>bez zbytečného odkladu po nabytí účinnosti této smlouvy</w:t>
      </w:r>
      <w:r w:rsidRPr="00781CCE">
        <w:rPr>
          <w:rFonts w:ascii="Calibri" w:hAnsi="Calibri"/>
          <w:sz w:val="22"/>
          <w:szCs w:val="22"/>
        </w:rPr>
        <w:t>;</w:t>
      </w:r>
    </w:p>
    <w:p w14:paraId="68734869" w14:textId="3321503C" w:rsidR="0099378A" w:rsidRPr="009614F2" w:rsidRDefault="00A705D1" w:rsidP="0099378A">
      <w:pPr>
        <w:numPr>
          <w:ilvl w:val="0"/>
          <w:numId w:val="10"/>
        </w:numPr>
        <w:jc w:val="both"/>
        <w:rPr>
          <w:rFonts w:ascii="Calibri" w:hAnsi="Calibri"/>
          <w:sz w:val="22"/>
          <w:szCs w:val="22"/>
        </w:rPr>
      </w:pPr>
      <w:r w:rsidRPr="008A1727">
        <w:rPr>
          <w:rFonts w:ascii="Calibri" w:hAnsi="Calibri"/>
          <w:sz w:val="22"/>
          <w:szCs w:val="22"/>
        </w:rPr>
        <w:lastRenderedPageBreak/>
        <w:t xml:space="preserve">výkon činnosti koordinátora BOZP </w:t>
      </w:r>
      <w:r w:rsidR="00385C65">
        <w:rPr>
          <w:rFonts w:ascii="Calibri" w:hAnsi="Calibri"/>
          <w:sz w:val="22"/>
          <w:szCs w:val="22"/>
        </w:rPr>
        <w:t xml:space="preserve">při práci na staveništi </w:t>
      </w:r>
      <w:r w:rsidRPr="008A1727">
        <w:rPr>
          <w:rFonts w:ascii="Calibri" w:hAnsi="Calibri"/>
          <w:sz w:val="22"/>
          <w:szCs w:val="22"/>
        </w:rPr>
        <w:t xml:space="preserve">– </w:t>
      </w:r>
      <w:r w:rsidRPr="008A1727">
        <w:rPr>
          <w:rFonts w:ascii="Calibri" w:hAnsi="Calibri"/>
          <w:sz w:val="22"/>
          <w:szCs w:val="22"/>
          <w:u w:val="single"/>
        </w:rPr>
        <w:t>v </w:t>
      </w:r>
      <w:r w:rsidRPr="00282828">
        <w:rPr>
          <w:rFonts w:ascii="Calibri" w:hAnsi="Calibri"/>
          <w:sz w:val="22"/>
          <w:szCs w:val="22"/>
          <w:u w:val="single"/>
        </w:rPr>
        <w:t xml:space="preserve">termínu předání a převzetí staveniště mezi objednatelem a zhotovitelem </w:t>
      </w:r>
      <w:r w:rsidRPr="009614F2">
        <w:rPr>
          <w:rFonts w:ascii="Calibri" w:hAnsi="Calibri"/>
          <w:sz w:val="22"/>
          <w:szCs w:val="22"/>
          <w:u w:val="single"/>
        </w:rPr>
        <w:t>stavby</w:t>
      </w:r>
      <w:r w:rsidR="00F0598D" w:rsidRPr="009614F2">
        <w:rPr>
          <w:rFonts w:ascii="Calibri" w:hAnsi="Calibri"/>
          <w:sz w:val="22"/>
          <w:szCs w:val="22"/>
          <w:u w:val="single"/>
        </w:rPr>
        <w:t xml:space="preserve"> (předpoklad </w:t>
      </w:r>
      <w:r w:rsidR="009614F2" w:rsidRPr="009614F2">
        <w:rPr>
          <w:rFonts w:ascii="Calibri" w:hAnsi="Calibri"/>
          <w:sz w:val="22"/>
          <w:szCs w:val="22"/>
          <w:u w:val="single"/>
        </w:rPr>
        <w:t>listopad</w:t>
      </w:r>
      <w:r w:rsidR="00C5624A" w:rsidRPr="009614F2">
        <w:rPr>
          <w:rFonts w:ascii="Calibri" w:hAnsi="Calibri"/>
          <w:sz w:val="22"/>
          <w:szCs w:val="22"/>
          <w:u w:val="single"/>
        </w:rPr>
        <w:t xml:space="preserve"> </w:t>
      </w:r>
      <w:r w:rsidR="00EF216C" w:rsidRPr="009614F2">
        <w:rPr>
          <w:rFonts w:ascii="Calibri" w:hAnsi="Calibri"/>
          <w:sz w:val="22"/>
          <w:szCs w:val="22"/>
          <w:u w:val="single"/>
        </w:rPr>
        <w:t>r</w:t>
      </w:r>
      <w:r w:rsidR="00D55C71" w:rsidRPr="009614F2">
        <w:rPr>
          <w:rFonts w:ascii="Calibri" w:hAnsi="Calibri"/>
          <w:sz w:val="22"/>
          <w:szCs w:val="22"/>
          <w:u w:val="single"/>
        </w:rPr>
        <w:t xml:space="preserve">oku </w:t>
      </w:r>
      <w:r w:rsidR="00F0598D" w:rsidRPr="009614F2">
        <w:rPr>
          <w:rFonts w:ascii="Calibri" w:hAnsi="Calibri"/>
          <w:sz w:val="22"/>
          <w:szCs w:val="22"/>
          <w:u w:val="single"/>
        </w:rPr>
        <w:t>202</w:t>
      </w:r>
      <w:r w:rsidR="00BB644D" w:rsidRPr="009614F2">
        <w:rPr>
          <w:rFonts w:ascii="Calibri" w:hAnsi="Calibri"/>
          <w:sz w:val="22"/>
          <w:szCs w:val="22"/>
          <w:u w:val="single"/>
        </w:rPr>
        <w:t>5</w:t>
      </w:r>
      <w:r w:rsidR="00BF126D" w:rsidRPr="009614F2">
        <w:rPr>
          <w:rFonts w:ascii="Calibri" w:hAnsi="Calibri"/>
          <w:sz w:val="22"/>
          <w:szCs w:val="22"/>
          <w:u w:val="single"/>
        </w:rPr>
        <w:t>)</w:t>
      </w:r>
      <w:r w:rsidR="0043362B" w:rsidRPr="009614F2">
        <w:rPr>
          <w:rFonts w:ascii="Calibri" w:hAnsi="Calibri"/>
          <w:sz w:val="22"/>
          <w:szCs w:val="22"/>
          <w:u w:val="single"/>
        </w:rPr>
        <w:t xml:space="preserve">, </w:t>
      </w:r>
      <w:r w:rsidRPr="009614F2">
        <w:rPr>
          <w:rFonts w:ascii="Calibri" w:hAnsi="Calibri"/>
          <w:sz w:val="22"/>
          <w:szCs w:val="22"/>
        </w:rPr>
        <w:t xml:space="preserve">přičemž předpokládaná </w:t>
      </w:r>
      <w:r w:rsidR="009F3CEA" w:rsidRPr="009614F2">
        <w:rPr>
          <w:rFonts w:ascii="Calibri" w:hAnsi="Calibri"/>
          <w:sz w:val="22"/>
          <w:szCs w:val="22"/>
        </w:rPr>
        <w:t>dob</w:t>
      </w:r>
      <w:r w:rsidR="00E92591" w:rsidRPr="009614F2">
        <w:rPr>
          <w:rFonts w:ascii="Calibri" w:hAnsi="Calibri"/>
          <w:sz w:val="22"/>
          <w:szCs w:val="22"/>
        </w:rPr>
        <w:t>a</w:t>
      </w:r>
      <w:r w:rsidR="009F3CEA" w:rsidRPr="009614F2">
        <w:rPr>
          <w:rFonts w:ascii="Calibri" w:hAnsi="Calibri"/>
          <w:sz w:val="22"/>
          <w:szCs w:val="22"/>
        </w:rPr>
        <w:t xml:space="preserve"> provádění stavby</w:t>
      </w:r>
      <w:r w:rsidR="00F4494A" w:rsidRPr="009614F2">
        <w:rPr>
          <w:rFonts w:ascii="Calibri" w:hAnsi="Calibri"/>
          <w:sz w:val="22"/>
          <w:szCs w:val="22"/>
        </w:rPr>
        <w:t>,</w:t>
      </w:r>
      <w:r w:rsidR="009F3CEA" w:rsidRPr="009614F2">
        <w:rPr>
          <w:rFonts w:ascii="Calibri" w:hAnsi="Calibri"/>
          <w:sz w:val="22"/>
          <w:szCs w:val="22"/>
        </w:rPr>
        <w:t xml:space="preserve"> a</w:t>
      </w:r>
      <w:r w:rsidR="00E92591" w:rsidRPr="009614F2">
        <w:rPr>
          <w:rFonts w:ascii="Calibri" w:hAnsi="Calibri"/>
          <w:sz w:val="22"/>
          <w:szCs w:val="22"/>
        </w:rPr>
        <w:t xml:space="preserve"> tedy i</w:t>
      </w:r>
      <w:r w:rsidRPr="009614F2">
        <w:rPr>
          <w:rFonts w:ascii="Calibri" w:hAnsi="Calibri"/>
          <w:sz w:val="22"/>
          <w:szCs w:val="22"/>
        </w:rPr>
        <w:t xml:space="preserve"> dob</w:t>
      </w:r>
      <w:r w:rsidR="00E92591" w:rsidRPr="009614F2">
        <w:rPr>
          <w:rFonts w:ascii="Calibri" w:hAnsi="Calibri"/>
          <w:sz w:val="22"/>
          <w:szCs w:val="22"/>
        </w:rPr>
        <w:t>a</w:t>
      </w:r>
      <w:r w:rsidRPr="009614F2">
        <w:rPr>
          <w:rFonts w:ascii="Calibri" w:hAnsi="Calibri"/>
          <w:sz w:val="22"/>
          <w:szCs w:val="22"/>
        </w:rPr>
        <w:t xml:space="preserve"> výkonu činnosti koordinátora BOZP</w:t>
      </w:r>
      <w:r w:rsidR="00F4494A" w:rsidRPr="009614F2">
        <w:rPr>
          <w:rFonts w:ascii="Calibri" w:hAnsi="Calibri"/>
          <w:sz w:val="22"/>
          <w:szCs w:val="22"/>
        </w:rPr>
        <w:t>,</w:t>
      </w:r>
      <w:r w:rsidRPr="009614F2">
        <w:rPr>
          <w:rFonts w:ascii="Calibri" w:hAnsi="Calibri"/>
          <w:sz w:val="22"/>
          <w:szCs w:val="22"/>
        </w:rPr>
        <w:t xml:space="preserve"> je </w:t>
      </w:r>
      <w:r w:rsidR="003A7708" w:rsidRPr="009614F2">
        <w:rPr>
          <w:rFonts w:ascii="Calibri" w:hAnsi="Calibri"/>
          <w:sz w:val="22"/>
          <w:szCs w:val="22"/>
        </w:rPr>
        <w:t>17</w:t>
      </w:r>
      <w:r w:rsidR="008F2210" w:rsidRPr="009614F2">
        <w:rPr>
          <w:rFonts w:ascii="Calibri" w:hAnsi="Calibri"/>
          <w:sz w:val="22"/>
          <w:szCs w:val="22"/>
        </w:rPr>
        <w:t> </w:t>
      </w:r>
      <w:r w:rsidRPr="009614F2">
        <w:rPr>
          <w:rFonts w:ascii="Calibri" w:hAnsi="Calibri"/>
          <w:sz w:val="22"/>
          <w:szCs w:val="22"/>
        </w:rPr>
        <w:t>měsíců.</w:t>
      </w:r>
      <w:r w:rsidR="0099378A" w:rsidRPr="009614F2">
        <w:rPr>
          <w:rFonts w:ascii="Calibri" w:hAnsi="Calibri"/>
          <w:sz w:val="22"/>
          <w:szCs w:val="22"/>
        </w:rPr>
        <w:t xml:space="preserve"> Termín zahájení plnění se může změnit v souvislosti s veřejnou zakázkou na výběr zhotovitele stavby.</w:t>
      </w:r>
    </w:p>
    <w:p w14:paraId="3E8B939C" w14:textId="22B2D4F8" w:rsidR="00A705D1" w:rsidRPr="009614F2" w:rsidRDefault="00A705D1" w:rsidP="00893D68">
      <w:pPr>
        <w:spacing w:after="120"/>
        <w:ind w:left="714"/>
        <w:jc w:val="both"/>
        <w:rPr>
          <w:rFonts w:ascii="Calibri" w:hAnsi="Calibri"/>
          <w:sz w:val="22"/>
          <w:szCs w:val="22"/>
        </w:rPr>
      </w:pPr>
      <w:r w:rsidRPr="009614F2">
        <w:rPr>
          <w:rFonts w:ascii="Calibri" w:hAnsi="Calibri"/>
          <w:sz w:val="22"/>
          <w:szCs w:val="22"/>
        </w:rPr>
        <w:t xml:space="preserve">Objednatel </w:t>
      </w:r>
      <w:r w:rsidR="00893D68" w:rsidRPr="009614F2">
        <w:rPr>
          <w:rFonts w:ascii="Calibri" w:hAnsi="Calibri"/>
          <w:sz w:val="22"/>
          <w:szCs w:val="22"/>
        </w:rPr>
        <w:t>se zavazuje</w:t>
      </w:r>
      <w:r w:rsidRPr="009614F2">
        <w:rPr>
          <w:rFonts w:ascii="Calibri" w:hAnsi="Calibri"/>
          <w:sz w:val="22"/>
          <w:szCs w:val="22"/>
        </w:rPr>
        <w:t xml:space="preserve"> informovat koordinátora o termínu předání a převzetí staveniště </w:t>
      </w:r>
      <w:r w:rsidR="00893D68" w:rsidRPr="009614F2">
        <w:rPr>
          <w:rFonts w:ascii="Calibri" w:hAnsi="Calibri"/>
          <w:sz w:val="22"/>
          <w:szCs w:val="22"/>
        </w:rPr>
        <w:t xml:space="preserve">písemně </w:t>
      </w:r>
      <w:r w:rsidRPr="009614F2">
        <w:rPr>
          <w:rFonts w:ascii="Calibri" w:hAnsi="Calibri"/>
          <w:sz w:val="22"/>
          <w:szCs w:val="22"/>
        </w:rPr>
        <w:t xml:space="preserve">nejméně </w:t>
      </w:r>
      <w:r w:rsidR="00022128" w:rsidRPr="009614F2">
        <w:rPr>
          <w:rFonts w:ascii="Calibri" w:hAnsi="Calibri"/>
          <w:sz w:val="22"/>
          <w:szCs w:val="22"/>
        </w:rPr>
        <w:t>10</w:t>
      </w:r>
      <w:r w:rsidRPr="009614F2">
        <w:rPr>
          <w:rFonts w:ascii="Calibri" w:hAnsi="Calibri"/>
          <w:sz w:val="22"/>
          <w:szCs w:val="22"/>
        </w:rPr>
        <w:t xml:space="preserve"> dní předem</w:t>
      </w:r>
      <w:r w:rsidR="00F0598D" w:rsidRPr="009614F2">
        <w:rPr>
          <w:rFonts w:ascii="Calibri" w:hAnsi="Calibri"/>
          <w:sz w:val="22"/>
          <w:szCs w:val="22"/>
        </w:rPr>
        <w:t>.</w:t>
      </w:r>
    </w:p>
    <w:p w14:paraId="0BAA90A8" w14:textId="77777777" w:rsidR="00A705D1" w:rsidRPr="009614F2" w:rsidRDefault="00A705D1" w:rsidP="00A705D1">
      <w:pPr>
        <w:numPr>
          <w:ilvl w:val="0"/>
          <w:numId w:val="9"/>
        </w:numPr>
        <w:tabs>
          <w:tab w:val="num" w:pos="360"/>
        </w:tabs>
        <w:ind w:left="360"/>
        <w:jc w:val="both"/>
        <w:rPr>
          <w:rFonts w:ascii="Calibri" w:hAnsi="Calibri"/>
          <w:sz w:val="22"/>
          <w:szCs w:val="22"/>
          <w:u w:val="single"/>
        </w:rPr>
      </w:pPr>
      <w:r w:rsidRPr="009614F2">
        <w:rPr>
          <w:rFonts w:ascii="Calibri" w:hAnsi="Calibri"/>
          <w:sz w:val="22"/>
          <w:szCs w:val="22"/>
          <w:u w:val="single"/>
        </w:rPr>
        <w:t>Ukončení plnění:</w:t>
      </w:r>
    </w:p>
    <w:p w14:paraId="297C2D5D" w14:textId="48600595" w:rsidR="00A705D1" w:rsidRPr="009614F2" w:rsidRDefault="00A705D1" w:rsidP="00A705D1">
      <w:pPr>
        <w:numPr>
          <w:ilvl w:val="1"/>
          <w:numId w:val="9"/>
        </w:numPr>
        <w:tabs>
          <w:tab w:val="clear" w:pos="1440"/>
          <w:tab w:val="num" w:pos="851"/>
        </w:tabs>
        <w:ind w:left="851" w:hanging="425"/>
        <w:jc w:val="both"/>
        <w:rPr>
          <w:rFonts w:ascii="Calibri" w:hAnsi="Calibri"/>
          <w:sz w:val="22"/>
          <w:szCs w:val="22"/>
        </w:rPr>
      </w:pPr>
      <w:r w:rsidRPr="009614F2">
        <w:rPr>
          <w:rFonts w:ascii="Calibri" w:hAnsi="Calibri"/>
          <w:sz w:val="22"/>
          <w:szCs w:val="22"/>
        </w:rPr>
        <w:t xml:space="preserve">zpracování plánu BOZP </w:t>
      </w:r>
      <w:r w:rsidR="00265ED1" w:rsidRPr="009614F2">
        <w:rPr>
          <w:rFonts w:ascii="Calibri" w:hAnsi="Calibri"/>
          <w:sz w:val="22"/>
          <w:szCs w:val="22"/>
        </w:rPr>
        <w:t>–</w:t>
      </w:r>
      <w:r w:rsidRPr="009614F2">
        <w:rPr>
          <w:rFonts w:ascii="Calibri" w:hAnsi="Calibri"/>
          <w:sz w:val="22"/>
          <w:szCs w:val="22"/>
        </w:rPr>
        <w:t xml:space="preserve"> </w:t>
      </w:r>
      <w:r w:rsidRPr="009614F2">
        <w:rPr>
          <w:rFonts w:ascii="Calibri" w:hAnsi="Calibri"/>
          <w:sz w:val="22"/>
          <w:szCs w:val="22"/>
          <w:u w:val="single"/>
        </w:rPr>
        <w:t>nejpozději do termínu předání a převzetí staveniště mezi objednatelem a zhotovitelem stavby</w:t>
      </w:r>
      <w:r w:rsidR="00AF5BD6" w:rsidRPr="009614F2">
        <w:rPr>
          <w:rFonts w:ascii="Calibri" w:hAnsi="Calibri"/>
          <w:sz w:val="22"/>
          <w:szCs w:val="22"/>
          <w:u w:val="single"/>
        </w:rPr>
        <w:t xml:space="preserve"> (předpoklad </w:t>
      </w:r>
      <w:r w:rsidR="009614F2" w:rsidRPr="009614F2">
        <w:rPr>
          <w:rFonts w:ascii="Calibri" w:hAnsi="Calibri"/>
          <w:sz w:val="22"/>
          <w:szCs w:val="22"/>
          <w:u w:val="single"/>
        </w:rPr>
        <w:t>listopad</w:t>
      </w:r>
      <w:r w:rsidR="00730F91" w:rsidRPr="009614F2">
        <w:rPr>
          <w:rFonts w:ascii="Calibri" w:hAnsi="Calibri"/>
          <w:sz w:val="22"/>
          <w:szCs w:val="22"/>
          <w:u w:val="single"/>
        </w:rPr>
        <w:t xml:space="preserve"> </w:t>
      </w:r>
      <w:r w:rsidR="00EF216C" w:rsidRPr="009614F2">
        <w:rPr>
          <w:rFonts w:ascii="Calibri" w:hAnsi="Calibri"/>
          <w:sz w:val="22"/>
          <w:szCs w:val="22"/>
          <w:u w:val="single"/>
        </w:rPr>
        <w:t>roku</w:t>
      </w:r>
      <w:r w:rsidR="00AF5BD6" w:rsidRPr="009614F2">
        <w:rPr>
          <w:rFonts w:ascii="Calibri" w:hAnsi="Calibri"/>
          <w:sz w:val="22"/>
          <w:szCs w:val="22"/>
          <w:u w:val="single"/>
        </w:rPr>
        <w:t xml:space="preserve"> 202</w:t>
      </w:r>
      <w:r w:rsidR="00BB644D" w:rsidRPr="009614F2">
        <w:rPr>
          <w:rFonts w:ascii="Calibri" w:hAnsi="Calibri"/>
          <w:sz w:val="22"/>
          <w:szCs w:val="22"/>
          <w:u w:val="single"/>
        </w:rPr>
        <w:t>5</w:t>
      </w:r>
      <w:r w:rsidR="00AF5BD6" w:rsidRPr="009614F2">
        <w:rPr>
          <w:rFonts w:ascii="Calibri" w:hAnsi="Calibri"/>
          <w:sz w:val="22"/>
          <w:szCs w:val="22"/>
          <w:u w:val="single"/>
        </w:rPr>
        <w:t>)</w:t>
      </w:r>
      <w:r w:rsidRPr="009614F2">
        <w:rPr>
          <w:rFonts w:ascii="Calibri" w:hAnsi="Calibri"/>
          <w:sz w:val="22"/>
          <w:szCs w:val="22"/>
        </w:rPr>
        <w:t>;</w:t>
      </w:r>
    </w:p>
    <w:p w14:paraId="1BE50255" w14:textId="1FD0E412" w:rsidR="00A705D1" w:rsidRPr="00781CCE" w:rsidRDefault="00DF5AD7" w:rsidP="00A705D1">
      <w:pPr>
        <w:numPr>
          <w:ilvl w:val="1"/>
          <w:numId w:val="9"/>
        </w:numPr>
        <w:tabs>
          <w:tab w:val="clear" w:pos="1440"/>
          <w:tab w:val="num" w:pos="851"/>
        </w:tabs>
        <w:ind w:left="851" w:hanging="425"/>
        <w:jc w:val="both"/>
        <w:rPr>
          <w:rFonts w:ascii="Calibri" w:hAnsi="Calibri"/>
          <w:sz w:val="22"/>
          <w:szCs w:val="22"/>
        </w:rPr>
      </w:pPr>
      <w:r>
        <w:rPr>
          <w:rFonts w:ascii="Calibri" w:hAnsi="Calibri"/>
          <w:sz w:val="22"/>
          <w:szCs w:val="22"/>
        </w:rPr>
        <w:t xml:space="preserve">zpracování </w:t>
      </w:r>
      <w:r w:rsidR="00A705D1" w:rsidRPr="008A1727">
        <w:rPr>
          <w:rFonts w:ascii="Calibri" w:hAnsi="Calibri"/>
          <w:sz w:val="22"/>
          <w:szCs w:val="22"/>
        </w:rPr>
        <w:t>„Oznámení o zahájení prací“</w:t>
      </w:r>
      <w:r>
        <w:rPr>
          <w:rFonts w:ascii="Calibri" w:hAnsi="Calibri"/>
          <w:sz w:val="22"/>
          <w:szCs w:val="22"/>
        </w:rPr>
        <w:t xml:space="preserve"> –</w:t>
      </w:r>
      <w:r w:rsidR="00A705D1" w:rsidRPr="008A1727">
        <w:rPr>
          <w:rFonts w:ascii="Calibri" w:hAnsi="Calibri"/>
          <w:sz w:val="22"/>
          <w:szCs w:val="22"/>
        </w:rPr>
        <w:t xml:space="preserve"> </w:t>
      </w:r>
      <w:r w:rsidRPr="008A1727">
        <w:rPr>
          <w:rFonts w:ascii="Calibri" w:hAnsi="Calibri"/>
          <w:sz w:val="22"/>
          <w:szCs w:val="22"/>
        </w:rPr>
        <w:t>doručení</w:t>
      </w:r>
      <w:r>
        <w:rPr>
          <w:rFonts w:ascii="Calibri" w:hAnsi="Calibri"/>
          <w:sz w:val="22"/>
          <w:szCs w:val="22"/>
        </w:rPr>
        <w:t>m</w:t>
      </w:r>
      <w:r w:rsidRPr="008A1727">
        <w:rPr>
          <w:rFonts w:ascii="Calibri" w:hAnsi="Calibri"/>
          <w:sz w:val="22"/>
          <w:szCs w:val="22"/>
        </w:rPr>
        <w:t xml:space="preserve"> </w:t>
      </w:r>
      <w:r w:rsidR="00A705D1" w:rsidRPr="008A1727">
        <w:rPr>
          <w:rFonts w:ascii="Calibri" w:hAnsi="Calibri"/>
          <w:sz w:val="22"/>
          <w:szCs w:val="22"/>
        </w:rPr>
        <w:t xml:space="preserve">příslušnému </w:t>
      </w:r>
      <w:r w:rsidR="00A705D1" w:rsidRPr="00330E39">
        <w:rPr>
          <w:rFonts w:ascii="Calibri" w:hAnsi="Calibri"/>
          <w:sz w:val="22"/>
          <w:szCs w:val="22"/>
        </w:rPr>
        <w:t xml:space="preserve">subjektu </w:t>
      </w:r>
      <w:r w:rsidR="00A705D1" w:rsidRPr="00781CCE">
        <w:rPr>
          <w:rFonts w:ascii="Calibri" w:hAnsi="Calibri"/>
          <w:sz w:val="22"/>
          <w:szCs w:val="22"/>
          <w:u w:val="single"/>
        </w:rPr>
        <w:t>nejpozději 8 dnů před předáním staveniště zhotoviteli stavby</w:t>
      </w:r>
      <w:r w:rsidR="00022128" w:rsidRPr="00330E39">
        <w:rPr>
          <w:rFonts w:ascii="Calibri" w:hAnsi="Calibri"/>
          <w:sz w:val="22"/>
          <w:szCs w:val="22"/>
        </w:rPr>
        <w:t xml:space="preserve"> </w:t>
      </w:r>
      <w:r w:rsidR="00A705D1" w:rsidRPr="00781CCE">
        <w:rPr>
          <w:rFonts w:ascii="Calibri" w:hAnsi="Calibri"/>
          <w:sz w:val="22"/>
          <w:szCs w:val="22"/>
        </w:rPr>
        <w:t>v souladu s § 15 odst. 1 zákona č.</w:t>
      </w:r>
      <w:r w:rsidR="00BB3E25" w:rsidRPr="00781CCE">
        <w:rPr>
          <w:rFonts w:ascii="Calibri" w:hAnsi="Calibri"/>
          <w:sz w:val="22"/>
          <w:szCs w:val="22"/>
        </w:rPr>
        <w:t> </w:t>
      </w:r>
      <w:r w:rsidR="00A705D1" w:rsidRPr="00781CCE">
        <w:rPr>
          <w:rFonts w:ascii="Calibri" w:hAnsi="Calibri"/>
          <w:sz w:val="22"/>
          <w:szCs w:val="22"/>
        </w:rPr>
        <w:t>309/2006 Sb.;</w:t>
      </w:r>
    </w:p>
    <w:p w14:paraId="3B973D89" w14:textId="05109ED2" w:rsidR="00A705D1" w:rsidRPr="00282828" w:rsidRDefault="00A705D1" w:rsidP="00A705D1">
      <w:pPr>
        <w:numPr>
          <w:ilvl w:val="1"/>
          <w:numId w:val="9"/>
        </w:numPr>
        <w:tabs>
          <w:tab w:val="clear" w:pos="1440"/>
          <w:tab w:val="num" w:pos="851"/>
        </w:tabs>
        <w:spacing w:after="120"/>
        <w:ind w:left="850" w:hanging="425"/>
        <w:jc w:val="both"/>
        <w:rPr>
          <w:rFonts w:ascii="Calibri" w:hAnsi="Calibri"/>
          <w:sz w:val="22"/>
          <w:szCs w:val="22"/>
        </w:rPr>
      </w:pPr>
      <w:r w:rsidRPr="00781CCE">
        <w:rPr>
          <w:rFonts w:ascii="Calibri" w:hAnsi="Calibri"/>
          <w:sz w:val="22"/>
          <w:szCs w:val="22"/>
        </w:rPr>
        <w:t xml:space="preserve">výkon činnosti koordinátora BOZP </w:t>
      </w:r>
      <w:r w:rsidR="003B6FC6" w:rsidRPr="00781CCE">
        <w:rPr>
          <w:rFonts w:ascii="Calibri" w:hAnsi="Calibri"/>
          <w:sz w:val="22"/>
          <w:szCs w:val="22"/>
        </w:rPr>
        <w:t xml:space="preserve">při práci na staveništi </w:t>
      </w:r>
      <w:r w:rsidR="00265ED1" w:rsidRPr="00282828">
        <w:rPr>
          <w:rFonts w:ascii="Calibri" w:hAnsi="Calibri"/>
          <w:sz w:val="22"/>
          <w:szCs w:val="22"/>
        </w:rPr>
        <w:t>–</w:t>
      </w:r>
      <w:r w:rsidRPr="00282828">
        <w:rPr>
          <w:rFonts w:ascii="Calibri" w:hAnsi="Calibri"/>
          <w:sz w:val="22"/>
          <w:szCs w:val="22"/>
        </w:rPr>
        <w:t xml:space="preserve"> v den předání </w:t>
      </w:r>
      <w:r w:rsidR="00395269" w:rsidRPr="00282828">
        <w:rPr>
          <w:rFonts w:ascii="Calibri" w:hAnsi="Calibri"/>
          <w:sz w:val="22"/>
          <w:szCs w:val="22"/>
        </w:rPr>
        <w:t xml:space="preserve">dokončené stavby </w:t>
      </w:r>
      <w:r w:rsidR="002E515E" w:rsidRPr="00282828">
        <w:rPr>
          <w:rFonts w:ascii="Calibri" w:hAnsi="Calibri"/>
          <w:sz w:val="22"/>
          <w:szCs w:val="22"/>
        </w:rPr>
        <w:t xml:space="preserve">(včetně </w:t>
      </w:r>
      <w:r w:rsidR="00C43D83" w:rsidRPr="00282828">
        <w:rPr>
          <w:rFonts w:ascii="Calibri" w:hAnsi="Calibri"/>
          <w:sz w:val="22"/>
          <w:szCs w:val="22"/>
        </w:rPr>
        <w:t xml:space="preserve">vydaného </w:t>
      </w:r>
      <w:r w:rsidR="002E515E" w:rsidRPr="00282828">
        <w:rPr>
          <w:rFonts w:ascii="Calibri" w:hAnsi="Calibri"/>
          <w:sz w:val="22"/>
          <w:szCs w:val="22"/>
        </w:rPr>
        <w:t>kolau</w:t>
      </w:r>
      <w:r w:rsidR="00C43D83" w:rsidRPr="00282828">
        <w:rPr>
          <w:rFonts w:ascii="Calibri" w:hAnsi="Calibri"/>
          <w:sz w:val="22"/>
          <w:szCs w:val="22"/>
        </w:rPr>
        <w:t>da</w:t>
      </w:r>
      <w:r w:rsidR="002E515E" w:rsidRPr="00282828">
        <w:rPr>
          <w:rFonts w:ascii="Calibri" w:hAnsi="Calibri"/>
          <w:sz w:val="22"/>
          <w:szCs w:val="22"/>
        </w:rPr>
        <w:t>čního souhlasu</w:t>
      </w:r>
      <w:r w:rsidR="0062234E" w:rsidRPr="00282828">
        <w:rPr>
          <w:rFonts w:ascii="Calibri" w:hAnsi="Calibri"/>
          <w:sz w:val="22"/>
          <w:szCs w:val="22"/>
        </w:rPr>
        <w:t xml:space="preserve"> či kolaudačního rozhodnutí</w:t>
      </w:r>
      <w:r w:rsidR="002E515E" w:rsidRPr="00282828">
        <w:rPr>
          <w:rFonts w:ascii="Calibri" w:hAnsi="Calibri"/>
          <w:sz w:val="22"/>
          <w:szCs w:val="22"/>
        </w:rPr>
        <w:t xml:space="preserve">) </w:t>
      </w:r>
      <w:r w:rsidR="00395269" w:rsidRPr="00282828">
        <w:rPr>
          <w:rFonts w:ascii="Calibri" w:hAnsi="Calibri"/>
          <w:sz w:val="22"/>
          <w:szCs w:val="22"/>
        </w:rPr>
        <w:t>mezi objednatelem a</w:t>
      </w:r>
      <w:r w:rsidR="00FB3460" w:rsidRPr="00282828">
        <w:rPr>
          <w:rFonts w:ascii="Calibri" w:hAnsi="Calibri"/>
          <w:sz w:val="22"/>
          <w:szCs w:val="22"/>
        </w:rPr>
        <w:t> </w:t>
      </w:r>
      <w:r w:rsidR="00395269" w:rsidRPr="00282828">
        <w:rPr>
          <w:rFonts w:ascii="Calibri" w:hAnsi="Calibri"/>
          <w:sz w:val="22"/>
          <w:szCs w:val="22"/>
        </w:rPr>
        <w:t>zhotovitelem</w:t>
      </w:r>
      <w:r w:rsidR="00854BE7" w:rsidRPr="00282828">
        <w:rPr>
          <w:rFonts w:ascii="Calibri" w:hAnsi="Calibri"/>
          <w:sz w:val="22"/>
          <w:szCs w:val="22"/>
        </w:rPr>
        <w:t xml:space="preserve"> stavby</w:t>
      </w:r>
      <w:r w:rsidR="00282828" w:rsidRPr="00282828">
        <w:rPr>
          <w:rFonts w:ascii="Calibri" w:hAnsi="Calibri"/>
          <w:sz w:val="22"/>
          <w:szCs w:val="22"/>
        </w:rPr>
        <w:t>.</w:t>
      </w:r>
    </w:p>
    <w:p w14:paraId="25A0E0EE" w14:textId="44508A7E" w:rsidR="00845D95" w:rsidRDefault="00A705D1" w:rsidP="00B470DB">
      <w:pPr>
        <w:numPr>
          <w:ilvl w:val="0"/>
          <w:numId w:val="9"/>
        </w:numPr>
        <w:tabs>
          <w:tab w:val="num" w:pos="360"/>
        </w:tabs>
        <w:spacing w:after="240"/>
        <w:ind w:left="357" w:hanging="357"/>
        <w:jc w:val="both"/>
        <w:rPr>
          <w:rFonts w:ascii="Calibri" w:hAnsi="Calibri"/>
          <w:sz w:val="22"/>
          <w:szCs w:val="22"/>
        </w:rPr>
      </w:pPr>
      <w:r w:rsidRPr="008A1727">
        <w:rPr>
          <w:rFonts w:ascii="Calibri" w:hAnsi="Calibri"/>
          <w:sz w:val="22"/>
          <w:szCs w:val="22"/>
          <w:u w:val="single"/>
        </w:rPr>
        <w:t xml:space="preserve">Místo plnění </w:t>
      </w:r>
      <w:r w:rsidR="00926B4A">
        <w:rPr>
          <w:rFonts w:ascii="Calibri" w:hAnsi="Calibri"/>
          <w:sz w:val="22"/>
          <w:szCs w:val="22"/>
        </w:rPr>
        <w:t>–</w:t>
      </w:r>
      <w:r w:rsidRPr="008A1727">
        <w:rPr>
          <w:rFonts w:ascii="Calibri" w:hAnsi="Calibri"/>
          <w:sz w:val="22"/>
          <w:szCs w:val="22"/>
        </w:rPr>
        <w:t xml:space="preserve"> místem výkonu činností koordinátora dle této smlouvy je staveniště stavby</w:t>
      </w:r>
      <w:r w:rsidR="00893D68">
        <w:rPr>
          <w:rFonts w:ascii="Calibri" w:hAnsi="Calibri"/>
          <w:sz w:val="22"/>
          <w:szCs w:val="22"/>
        </w:rPr>
        <w:t xml:space="preserve"> specifikované v DPS</w:t>
      </w:r>
      <w:r w:rsidRPr="008A1727">
        <w:rPr>
          <w:rFonts w:ascii="Calibri" w:hAnsi="Calibri"/>
          <w:sz w:val="22"/>
          <w:szCs w:val="22"/>
        </w:rPr>
        <w:t xml:space="preserve">. </w:t>
      </w:r>
    </w:p>
    <w:p w14:paraId="6118E155" w14:textId="46027610" w:rsidR="00A705D1" w:rsidRPr="00C727D7" w:rsidRDefault="00A705D1" w:rsidP="00A902A9">
      <w:pPr>
        <w:pStyle w:val="Odstavecseseznamem"/>
        <w:keepNext/>
        <w:numPr>
          <w:ilvl w:val="0"/>
          <w:numId w:val="39"/>
        </w:numPr>
        <w:spacing w:after="0"/>
        <w:ind w:left="284" w:firstLine="0"/>
        <w:jc w:val="center"/>
        <w:rPr>
          <w:rFonts w:ascii="Calibri" w:hAnsi="Calibri"/>
          <w:b/>
          <w:sz w:val="22"/>
          <w:szCs w:val="22"/>
        </w:rPr>
      </w:pPr>
    </w:p>
    <w:p w14:paraId="12895B4A" w14:textId="77777777" w:rsidR="00A705D1" w:rsidRPr="00A902A9" w:rsidRDefault="00A705D1" w:rsidP="00A902A9">
      <w:pPr>
        <w:pStyle w:val="Odstavecseseznamem"/>
        <w:keepNext/>
        <w:ind w:left="0"/>
        <w:jc w:val="center"/>
        <w:rPr>
          <w:rFonts w:ascii="Calibri" w:hAnsi="Calibri"/>
          <w:b/>
          <w:sz w:val="22"/>
          <w:szCs w:val="22"/>
        </w:rPr>
      </w:pPr>
      <w:r w:rsidRPr="00A902A9">
        <w:rPr>
          <w:rFonts w:ascii="Calibri" w:hAnsi="Calibri"/>
          <w:b/>
          <w:sz w:val="22"/>
          <w:szCs w:val="22"/>
        </w:rPr>
        <w:t>Cena</w:t>
      </w:r>
    </w:p>
    <w:p w14:paraId="3A7FDE74" w14:textId="619C16FC" w:rsidR="00A705D1" w:rsidRPr="008F0BE2" w:rsidRDefault="00A705D1" w:rsidP="00A705D1">
      <w:pPr>
        <w:pStyle w:val="Nadpis7"/>
        <w:numPr>
          <w:ilvl w:val="0"/>
          <w:numId w:val="11"/>
        </w:numPr>
        <w:tabs>
          <w:tab w:val="clear" w:pos="644"/>
          <w:tab w:val="num" w:pos="284"/>
          <w:tab w:val="num" w:pos="1440"/>
          <w:tab w:val="left" w:pos="1701"/>
          <w:tab w:val="left" w:pos="4678"/>
        </w:tabs>
        <w:snapToGrid w:val="0"/>
        <w:spacing w:before="0" w:after="0"/>
        <w:ind w:left="284" w:hanging="284"/>
        <w:rPr>
          <w:rFonts w:ascii="Calibri" w:hAnsi="Calibri" w:cs="Calibri"/>
          <w:b/>
          <w:sz w:val="22"/>
          <w:szCs w:val="22"/>
        </w:rPr>
      </w:pPr>
      <w:r w:rsidRPr="008F0BE2">
        <w:rPr>
          <w:rFonts w:ascii="Calibri" w:hAnsi="Calibri" w:cs="Calibri"/>
          <w:b/>
          <w:sz w:val="22"/>
          <w:szCs w:val="22"/>
        </w:rPr>
        <w:t>Cena za poskytnutí části plnění dle čl. II. odst. 1 (zpracování plán</w:t>
      </w:r>
      <w:r>
        <w:rPr>
          <w:rFonts w:ascii="Calibri" w:hAnsi="Calibri" w:cs="Calibri"/>
          <w:b/>
          <w:sz w:val="22"/>
          <w:szCs w:val="22"/>
        </w:rPr>
        <w:t>u</w:t>
      </w:r>
      <w:r w:rsidRPr="008F0BE2">
        <w:rPr>
          <w:rFonts w:ascii="Calibri" w:hAnsi="Calibri" w:cs="Calibri"/>
          <w:b/>
          <w:sz w:val="22"/>
          <w:szCs w:val="22"/>
        </w:rPr>
        <w:t xml:space="preserve"> BOZP a zpracování a doručení </w:t>
      </w:r>
      <w:r w:rsidR="00A2061D">
        <w:rPr>
          <w:rFonts w:ascii="Calibri" w:hAnsi="Calibri" w:cs="Calibri"/>
          <w:b/>
          <w:sz w:val="22"/>
          <w:szCs w:val="22"/>
        </w:rPr>
        <w:t>„</w:t>
      </w:r>
      <w:r w:rsidRPr="008F0BE2">
        <w:rPr>
          <w:rFonts w:ascii="Calibri" w:hAnsi="Calibri" w:cs="Calibri"/>
          <w:b/>
          <w:sz w:val="22"/>
          <w:szCs w:val="22"/>
        </w:rPr>
        <w:t>Oznámení o zahájení prací</w:t>
      </w:r>
      <w:r w:rsidR="00A2061D">
        <w:rPr>
          <w:rFonts w:ascii="Calibri" w:hAnsi="Calibri" w:cs="Calibri"/>
          <w:b/>
          <w:sz w:val="22"/>
          <w:szCs w:val="22"/>
        </w:rPr>
        <w:t>“</w:t>
      </w:r>
      <w:r w:rsidRPr="008F0BE2">
        <w:rPr>
          <w:rFonts w:ascii="Calibri" w:hAnsi="Calibri" w:cs="Calibri"/>
          <w:b/>
          <w:sz w:val="22"/>
          <w:szCs w:val="22"/>
        </w:rPr>
        <w:t xml:space="preserve"> podle platných </w:t>
      </w:r>
      <w:r w:rsidR="00F76C4B">
        <w:rPr>
          <w:rFonts w:ascii="Calibri" w:hAnsi="Calibri" w:cs="Calibri"/>
          <w:b/>
          <w:sz w:val="22"/>
          <w:szCs w:val="22"/>
        </w:rPr>
        <w:t xml:space="preserve">a účinných </w:t>
      </w:r>
      <w:r w:rsidRPr="008F0BE2">
        <w:rPr>
          <w:rFonts w:ascii="Calibri" w:hAnsi="Calibri" w:cs="Calibri"/>
          <w:b/>
          <w:sz w:val="22"/>
          <w:szCs w:val="22"/>
        </w:rPr>
        <w:t xml:space="preserve">předpisů příslušnému inspektorátu práce) koordinátorem dle této smlouvy je sjednána takto: </w:t>
      </w:r>
    </w:p>
    <w:p w14:paraId="5685E74C" w14:textId="5723039A" w:rsidR="00A705D1" w:rsidRDefault="00A705D1" w:rsidP="00A705D1">
      <w:pPr>
        <w:pStyle w:val="Zkladntextodsazen"/>
        <w:spacing w:after="0"/>
        <w:ind w:left="284"/>
        <w:rPr>
          <w:rFonts w:ascii="Calibri" w:hAnsi="Calibri"/>
          <w:sz w:val="22"/>
          <w:szCs w:val="22"/>
        </w:rPr>
      </w:pPr>
      <w:r w:rsidRPr="00BF126D">
        <w:rPr>
          <w:rFonts w:ascii="Calibri" w:hAnsi="Calibri" w:cs="Calibri"/>
          <w:sz w:val="22"/>
          <w:szCs w:val="22"/>
          <w:highlight w:val="lightGray"/>
        </w:rPr>
        <w:t>cena bez DPH</w:t>
      </w:r>
      <w:r w:rsidR="00893D68" w:rsidRPr="00BF126D">
        <w:rPr>
          <w:rFonts w:ascii="Calibri" w:hAnsi="Calibri" w:cs="Calibri"/>
          <w:sz w:val="22"/>
          <w:szCs w:val="22"/>
          <w:highlight w:val="lightGray"/>
        </w:rPr>
        <w:t>:</w:t>
      </w:r>
      <w:r w:rsidRPr="00BF126D">
        <w:rPr>
          <w:rFonts w:ascii="Calibri" w:hAnsi="Calibri" w:cs="Calibri"/>
          <w:sz w:val="22"/>
          <w:szCs w:val="22"/>
          <w:highlight w:val="lightGray"/>
        </w:rPr>
        <w:t xml:space="preserve"> </w:t>
      </w:r>
      <w:r w:rsidR="00F92667" w:rsidRPr="00BF126D">
        <w:rPr>
          <w:rFonts w:ascii="Calibri" w:hAnsi="Calibri" w:cs="Calibri"/>
          <w:b/>
          <w:sz w:val="22"/>
          <w:szCs w:val="22"/>
          <w:highlight w:val="lightGray"/>
        </w:rPr>
        <w:t>…</w:t>
      </w:r>
      <w:r w:rsidR="00704F7C" w:rsidRPr="00BF126D">
        <w:rPr>
          <w:rFonts w:ascii="Calibri" w:hAnsi="Calibri" w:cs="Calibri"/>
          <w:b/>
          <w:sz w:val="22"/>
          <w:szCs w:val="22"/>
          <w:highlight w:val="lightGray"/>
        </w:rPr>
        <w:t>………………</w:t>
      </w:r>
      <w:r w:rsidR="00F92667" w:rsidRPr="00BF126D">
        <w:rPr>
          <w:rFonts w:ascii="Calibri" w:hAnsi="Calibri" w:cs="Calibri"/>
          <w:b/>
          <w:sz w:val="22"/>
          <w:szCs w:val="22"/>
          <w:highlight w:val="lightGray"/>
        </w:rPr>
        <w:t>…………</w:t>
      </w:r>
      <w:proofErr w:type="gramStart"/>
      <w:r w:rsidR="00F92667" w:rsidRPr="00BF126D">
        <w:rPr>
          <w:rFonts w:ascii="Calibri" w:hAnsi="Calibri" w:cs="Calibri"/>
          <w:b/>
          <w:sz w:val="22"/>
          <w:szCs w:val="22"/>
          <w:highlight w:val="lightGray"/>
        </w:rPr>
        <w:t>…</w:t>
      </w:r>
      <w:r w:rsidR="0021273E" w:rsidRPr="00BF126D">
        <w:rPr>
          <w:rFonts w:ascii="Calibri" w:hAnsi="Calibri" w:cs="Calibri"/>
          <w:b/>
          <w:sz w:val="22"/>
          <w:szCs w:val="22"/>
          <w:highlight w:val="lightGray"/>
        </w:rPr>
        <w:t>,-</w:t>
      </w:r>
      <w:proofErr w:type="gramEnd"/>
      <w:r w:rsidRPr="00BF126D">
        <w:rPr>
          <w:rFonts w:ascii="Calibri" w:hAnsi="Calibri" w:cs="Calibri"/>
          <w:b/>
          <w:sz w:val="22"/>
          <w:szCs w:val="22"/>
          <w:highlight w:val="lightGray"/>
        </w:rPr>
        <w:t xml:space="preserve"> Kč</w:t>
      </w:r>
      <w:r w:rsidRPr="00BF126D">
        <w:rPr>
          <w:rFonts w:ascii="Calibri" w:hAnsi="Calibri" w:cs="Calibri"/>
          <w:sz w:val="22"/>
          <w:szCs w:val="22"/>
          <w:highlight w:val="lightGray"/>
        </w:rPr>
        <w:t>.</w:t>
      </w:r>
    </w:p>
    <w:p w14:paraId="0F7BAAEC" w14:textId="77777777" w:rsidR="005157F7" w:rsidRPr="008A1727" w:rsidRDefault="005157F7" w:rsidP="00A705D1">
      <w:pPr>
        <w:pStyle w:val="Zkladntextodsazen"/>
        <w:spacing w:after="0"/>
        <w:ind w:left="284"/>
        <w:rPr>
          <w:rFonts w:ascii="Calibri" w:hAnsi="Calibri"/>
          <w:sz w:val="22"/>
          <w:szCs w:val="22"/>
        </w:rPr>
      </w:pPr>
    </w:p>
    <w:p w14:paraId="6A0742AC" w14:textId="6D416F77" w:rsidR="00A705D1" w:rsidRPr="008F0BE2" w:rsidRDefault="00A705D1" w:rsidP="00A705D1">
      <w:pPr>
        <w:pStyle w:val="Nadpis7"/>
        <w:numPr>
          <w:ilvl w:val="0"/>
          <w:numId w:val="11"/>
        </w:numPr>
        <w:tabs>
          <w:tab w:val="clear" w:pos="644"/>
          <w:tab w:val="num" w:pos="284"/>
          <w:tab w:val="num" w:pos="1440"/>
          <w:tab w:val="left" w:pos="1701"/>
          <w:tab w:val="left" w:pos="4678"/>
        </w:tabs>
        <w:snapToGrid w:val="0"/>
        <w:spacing w:before="0" w:after="0"/>
        <w:ind w:left="284" w:hanging="284"/>
        <w:rPr>
          <w:rFonts w:ascii="Calibri" w:hAnsi="Calibri" w:cs="Calibri"/>
          <w:b/>
          <w:sz w:val="22"/>
          <w:szCs w:val="22"/>
        </w:rPr>
      </w:pPr>
      <w:r w:rsidRPr="008F0BE2">
        <w:rPr>
          <w:rFonts w:ascii="Calibri" w:hAnsi="Calibri" w:cs="Calibri"/>
          <w:b/>
          <w:sz w:val="22"/>
          <w:szCs w:val="22"/>
        </w:rPr>
        <w:t>Cena (úplata) za poskytnutí části plnění dle čl. II. odst. 2 (výkon činnosti koordinátora BOZP při práci na staveništi) koordinátorem dle této smlouvy je sjednána takto:  </w:t>
      </w:r>
    </w:p>
    <w:p w14:paraId="43B87C5F" w14:textId="341FECEF" w:rsidR="00893D68" w:rsidRDefault="00A705D1" w:rsidP="000A49C5">
      <w:pPr>
        <w:pStyle w:val="Zkladntextodsazen"/>
        <w:ind w:left="284"/>
        <w:jc w:val="both"/>
        <w:rPr>
          <w:rFonts w:ascii="Calibri" w:hAnsi="Calibri" w:cs="Calibri"/>
          <w:sz w:val="22"/>
          <w:szCs w:val="22"/>
        </w:rPr>
      </w:pPr>
      <w:r w:rsidRPr="00BF126D">
        <w:rPr>
          <w:rFonts w:ascii="Calibri" w:hAnsi="Calibri" w:cs="Calibri"/>
          <w:sz w:val="22"/>
          <w:szCs w:val="22"/>
          <w:highlight w:val="lightGray"/>
        </w:rPr>
        <w:t>cena (úplata) bez DPH</w:t>
      </w:r>
      <w:r w:rsidR="00893D68" w:rsidRPr="00BF126D">
        <w:rPr>
          <w:rFonts w:ascii="Calibri" w:hAnsi="Calibri" w:cs="Calibri"/>
          <w:sz w:val="22"/>
          <w:szCs w:val="22"/>
          <w:highlight w:val="lightGray"/>
        </w:rPr>
        <w:t>:</w:t>
      </w:r>
      <w:r w:rsidR="0021273E" w:rsidRPr="00BF126D">
        <w:rPr>
          <w:rFonts w:ascii="Calibri" w:hAnsi="Calibri" w:cs="Calibri"/>
          <w:sz w:val="22"/>
          <w:szCs w:val="22"/>
          <w:highlight w:val="lightGray"/>
        </w:rPr>
        <w:t xml:space="preserve"> </w:t>
      </w:r>
      <w:r w:rsidR="00F92667" w:rsidRPr="00BF126D">
        <w:rPr>
          <w:rFonts w:ascii="Calibri" w:hAnsi="Calibri" w:cs="Calibri"/>
          <w:b/>
          <w:sz w:val="22"/>
          <w:szCs w:val="22"/>
          <w:highlight w:val="lightGray"/>
        </w:rPr>
        <w:t>……………</w:t>
      </w:r>
      <w:proofErr w:type="gramStart"/>
      <w:r w:rsidR="00BE4CA1" w:rsidRPr="00BF126D">
        <w:rPr>
          <w:rFonts w:ascii="Calibri" w:hAnsi="Calibri" w:cs="Calibri"/>
          <w:b/>
          <w:sz w:val="22"/>
          <w:szCs w:val="22"/>
          <w:highlight w:val="lightGray"/>
        </w:rPr>
        <w:t>…….</w:t>
      </w:r>
      <w:proofErr w:type="gramEnd"/>
      <w:r w:rsidR="00BE4CA1" w:rsidRPr="00BF126D">
        <w:rPr>
          <w:rFonts w:ascii="Calibri" w:hAnsi="Calibri" w:cs="Calibri"/>
          <w:b/>
          <w:sz w:val="22"/>
          <w:szCs w:val="22"/>
          <w:highlight w:val="lightGray"/>
        </w:rPr>
        <w:t>….</w:t>
      </w:r>
      <w:r w:rsidR="00F92667" w:rsidRPr="00BF126D">
        <w:rPr>
          <w:rFonts w:ascii="Calibri" w:hAnsi="Calibri" w:cs="Calibri"/>
          <w:b/>
          <w:sz w:val="22"/>
          <w:szCs w:val="22"/>
          <w:highlight w:val="lightGray"/>
        </w:rPr>
        <w:t>……..</w:t>
      </w:r>
      <w:r w:rsidR="0021273E" w:rsidRPr="00BF126D">
        <w:rPr>
          <w:rFonts w:ascii="Calibri" w:hAnsi="Calibri" w:cs="Calibri"/>
          <w:b/>
          <w:sz w:val="22"/>
          <w:szCs w:val="22"/>
          <w:highlight w:val="lightGray"/>
        </w:rPr>
        <w:t>,-</w:t>
      </w:r>
      <w:r w:rsidRPr="00BF126D">
        <w:rPr>
          <w:rFonts w:ascii="Calibri" w:hAnsi="Calibri" w:cs="Calibri"/>
          <w:b/>
          <w:sz w:val="22"/>
          <w:szCs w:val="22"/>
          <w:highlight w:val="lightGray"/>
        </w:rPr>
        <w:t xml:space="preserve"> Kč</w:t>
      </w:r>
      <w:r w:rsidR="00893D68">
        <w:rPr>
          <w:rFonts w:ascii="Calibri" w:hAnsi="Calibri" w:cs="Calibri"/>
          <w:sz w:val="22"/>
          <w:szCs w:val="22"/>
        </w:rPr>
        <w:t xml:space="preserve"> </w:t>
      </w:r>
      <w:r w:rsidR="00893D68" w:rsidRPr="00893D68">
        <w:rPr>
          <w:rFonts w:ascii="Calibri" w:hAnsi="Calibri" w:cs="Calibri"/>
          <w:b/>
          <w:sz w:val="22"/>
          <w:szCs w:val="22"/>
          <w:u w:val="single"/>
        </w:rPr>
        <w:t>za 1 měsíc výkonu</w:t>
      </w:r>
      <w:r w:rsidR="00893D68">
        <w:rPr>
          <w:rFonts w:ascii="Calibri" w:hAnsi="Calibri" w:cs="Calibri"/>
          <w:sz w:val="22"/>
          <w:szCs w:val="22"/>
        </w:rPr>
        <w:t xml:space="preserve"> činnosti </w:t>
      </w:r>
      <w:r w:rsidR="00893D68" w:rsidRPr="00893D68">
        <w:rPr>
          <w:rFonts w:ascii="Calibri" w:hAnsi="Calibri" w:cs="Calibri"/>
          <w:sz w:val="22"/>
          <w:szCs w:val="22"/>
        </w:rPr>
        <w:t>koordinátora BOZP při práci na staveništi</w:t>
      </w:r>
      <w:r w:rsidRPr="00893D68">
        <w:rPr>
          <w:rFonts w:ascii="Calibri" w:hAnsi="Calibri" w:cs="Calibri"/>
          <w:sz w:val="22"/>
          <w:szCs w:val="22"/>
        </w:rPr>
        <w:t>.</w:t>
      </w:r>
    </w:p>
    <w:p w14:paraId="3CF46148" w14:textId="5F8A84C5" w:rsidR="00D729FA" w:rsidRPr="00D729FA" w:rsidRDefault="00D729FA" w:rsidP="00C45C88">
      <w:pPr>
        <w:pStyle w:val="Zkladntextodsazen"/>
        <w:ind w:left="284"/>
        <w:jc w:val="both"/>
        <w:rPr>
          <w:rFonts w:ascii="Calibri" w:hAnsi="Calibri" w:cs="Calibri"/>
          <w:sz w:val="22"/>
          <w:szCs w:val="22"/>
        </w:rPr>
      </w:pPr>
      <w:r w:rsidRPr="00BF126D">
        <w:rPr>
          <w:rFonts w:ascii="Calibri" w:hAnsi="Calibri" w:cs="Calibri"/>
          <w:i/>
          <w:sz w:val="22"/>
          <w:szCs w:val="22"/>
          <w:highlight w:val="lightGray"/>
        </w:rPr>
        <w:t>(ceny budou doplněny před podpisem smlouvy vybraným dodavatelem dle jeho nabídky</w:t>
      </w:r>
      <w:r w:rsidR="00172C39" w:rsidRPr="00BF126D">
        <w:rPr>
          <w:rFonts w:ascii="Calibri" w:hAnsi="Calibri" w:cs="Calibri"/>
          <w:i/>
          <w:sz w:val="22"/>
          <w:szCs w:val="22"/>
          <w:highlight w:val="lightGray"/>
        </w:rPr>
        <w:t xml:space="preserve">; v případě, že </w:t>
      </w:r>
      <w:r w:rsidR="001B55AD" w:rsidRPr="00BF126D">
        <w:rPr>
          <w:rFonts w:ascii="Calibri" w:hAnsi="Calibri" w:cs="Calibri"/>
          <w:i/>
          <w:sz w:val="22"/>
          <w:szCs w:val="22"/>
          <w:highlight w:val="lightGray"/>
        </w:rPr>
        <w:t>vybraný dodavatel není plátcem DPH</w:t>
      </w:r>
      <w:r w:rsidR="00D00545" w:rsidRPr="00BF126D">
        <w:rPr>
          <w:rFonts w:ascii="Calibri" w:hAnsi="Calibri" w:cs="Calibri"/>
          <w:i/>
          <w:sz w:val="22"/>
          <w:szCs w:val="22"/>
          <w:highlight w:val="lightGray"/>
        </w:rPr>
        <w:t>, budou</w:t>
      </w:r>
      <w:r w:rsidR="001455EB" w:rsidRPr="00BF126D">
        <w:rPr>
          <w:rFonts w:ascii="Calibri" w:hAnsi="Calibri" w:cs="Calibri"/>
          <w:i/>
          <w:sz w:val="22"/>
          <w:szCs w:val="22"/>
          <w:highlight w:val="lightGray"/>
        </w:rPr>
        <w:t xml:space="preserve"> v textu</w:t>
      </w:r>
      <w:r w:rsidR="00D00545" w:rsidRPr="00BF126D">
        <w:rPr>
          <w:rFonts w:ascii="Calibri" w:hAnsi="Calibri" w:cs="Calibri"/>
          <w:i/>
          <w:sz w:val="22"/>
          <w:szCs w:val="22"/>
          <w:highlight w:val="lightGray"/>
        </w:rPr>
        <w:t xml:space="preserve"> uvedeny ceny konečné</w:t>
      </w:r>
      <w:r w:rsidR="00223F11" w:rsidRPr="00BF126D">
        <w:rPr>
          <w:rFonts w:ascii="Calibri" w:hAnsi="Calibri" w:cs="Calibri"/>
          <w:i/>
          <w:sz w:val="22"/>
          <w:szCs w:val="22"/>
          <w:highlight w:val="lightGray"/>
        </w:rPr>
        <w:t>, nikoli ceny bez DPH</w:t>
      </w:r>
      <w:r w:rsidRPr="00BF126D">
        <w:rPr>
          <w:rFonts w:ascii="Calibri" w:hAnsi="Calibri" w:cs="Calibri"/>
          <w:i/>
          <w:sz w:val="22"/>
          <w:szCs w:val="22"/>
          <w:highlight w:val="lightGray"/>
        </w:rPr>
        <w:t>)</w:t>
      </w:r>
    </w:p>
    <w:p w14:paraId="0548ABDD" w14:textId="17DCE0CF" w:rsidR="004E2ABC" w:rsidRPr="004E2ABC" w:rsidRDefault="00A705D1" w:rsidP="004E2ABC">
      <w:pPr>
        <w:pStyle w:val="Odstavecseseznamem"/>
        <w:numPr>
          <w:ilvl w:val="0"/>
          <w:numId w:val="11"/>
        </w:numPr>
        <w:tabs>
          <w:tab w:val="clear" w:pos="644"/>
        </w:tabs>
        <w:ind w:left="284"/>
        <w:jc w:val="both"/>
        <w:rPr>
          <w:rFonts w:ascii="Calibri" w:hAnsi="Calibri"/>
          <w:sz w:val="22"/>
          <w:szCs w:val="22"/>
        </w:rPr>
      </w:pPr>
      <w:r w:rsidRPr="004E2ABC">
        <w:rPr>
          <w:rFonts w:ascii="Calibri" w:hAnsi="Calibri"/>
          <w:sz w:val="22"/>
          <w:szCs w:val="22"/>
        </w:rPr>
        <w:t>Cena a úplata za poskytnutí jednotlivých částí plnění koordinátora dle této smlouvy se sjednávají jako nejvýše přípustné</w:t>
      </w:r>
      <w:r w:rsidR="004E2ABC" w:rsidRPr="004E2ABC">
        <w:rPr>
          <w:rFonts w:ascii="Calibri" w:hAnsi="Calibri"/>
          <w:sz w:val="22"/>
          <w:szCs w:val="22"/>
        </w:rPr>
        <w:t xml:space="preserve">. </w:t>
      </w:r>
      <w:r w:rsidR="00577288" w:rsidRPr="00577288">
        <w:rPr>
          <w:rFonts w:ascii="Calibri" w:hAnsi="Calibri"/>
          <w:sz w:val="22"/>
          <w:szCs w:val="22"/>
        </w:rPr>
        <w:t xml:space="preserve">Ke sjednané </w:t>
      </w:r>
      <w:r w:rsidR="00577288" w:rsidRPr="004E2ABC">
        <w:rPr>
          <w:rFonts w:ascii="Calibri" w:hAnsi="Calibri"/>
          <w:sz w:val="22"/>
          <w:szCs w:val="22"/>
        </w:rPr>
        <w:t>cen</w:t>
      </w:r>
      <w:r w:rsidR="00577288">
        <w:rPr>
          <w:rFonts w:ascii="Calibri" w:hAnsi="Calibri"/>
          <w:sz w:val="22"/>
          <w:szCs w:val="22"/>
        </w:rPr>
        <w:t>ě</w:t>
      </w:r>
      <w:r w:rsidR="00577288" w:rsidRPr="00577288">
        <w:rPr>
          <w:rFonts w:ascii="Calibri" w:hAnsi="Calibri"/>
          <w:sz w:val="22"/>
          <w:szCs w:val="22"/>
        </w:rPr>
        <w:t xml:space="preserve"> </w:t>
      </w:r>
      <w:r w:rsidR="00577288">
        <w:rPr>
          <w:rFonts w:ascii="Calibri" w:hAnsi="Calibri"/>
          <w:sz w:val="22"/>
          <w:szCs w:val="22"/>
        </w:rPr>
        <w:t xml:space="preserve">a </w:t>
      </w:r>
      <w:r w:rsidR="00577288" w:rsidRPr="00577288">
        <w:rPr>
          <w:rFonts w:ascii="Calibri" w:hAnsi="Calibri"/>
          <w:sz w:val="22"/>
          <w:szCs w:val="22"/>
        </w:rPr>
        <w:t xml:space="preserve">úplatě bez DPH je </w:t>
      </w:r>
      <w:r w:rsidR="00577288">
        <w:rPr>
          <w:rFonts w:ascii="Calibri" w:hAnsi="Calibri"/>
          <w:sz w:val="22"/>
          <w:szCs w:val="22"/>
        </w:rPr>
        <w:t>koordinátor</w:t>
      </w:r>
      <w:r w:rsidR="00577288" w:rsidRPr="00577288">
        <w:rPr>
          <w:rFonts w:ascii="Calibri" w:hAnsi="Calibri"/>
          <w:sz w:val="22"/>
          <w:szCs w:val="22"/>
        </w:rPr>
        <w:t>, je-li plátcem DPH, oprávněn připočíst DPH v procentní sazbě odpovídající zákonné úpravě účinné k datu uskutečnění příslušného zdanitelného plnění.</w:t>
      </w:r>
      <w:r w:rsidR="008344B0">
        <w:rPr>
          <w:rFonts w:ascii="Calibri" w:hAnsi="Calibri"/>
          <w:sz w:val="22"/>
          <w:szCs w:val="22"/>
        </w:rPr>
        <w:t xml:space="preserve"> Koordinátor</w:t>
      </w:r>
      <w:r w:rsidR="008344B0" w:rsidRPr="004E2ABC">
        <w:rPr>
          <w:rFonts w:ascii="Calibri" w:hAnsi="Calibri"/>
          <w:sz w:val="22"/>
          <w:szCs w:val="22"/>
        </w:rPr>
        <w:t xml:space="preserve"> odpovídá za to, že jím účtovaná DPH je stanovena v</w:t>
      </w:r>
      <w:r w:rsidR="00E13C88">
        <w:rPr>
          <w:rFonts w:ascii="Calibri" w:hAnsi="Calibri"/>
          <w:sz w:val="22"/>
          <w:szCs w:val="22"/>
        </w:rPr>
        <w:t> </w:t>
      </w:r>
      <w:r w:rsidR="008344B0" w:rsidRPr="004E2ABC">
        <w:rPr>
          <w:rFonts w:ascii="Calibri" w:hAnsi="Calibri"/>
          <w:sz w:val="22"/>
          <w:szCs w:val="22"/>
        </w:rPr>
        <w:t>souladu s platnými a účinnými právními předpisy.</w:t>
      </w:r>
      <w:r w:rsidR="00577288">
        <w:rPr>
          <w:rFonts w:ascii="Calibri" w:hAnsi="Calibri"/>
          <w:sz w:val="22"/>
          <w:szCs w:val="22"/>
        </w:rPr>
        <w:t xml:space="preserve"> </w:t>
      </w:r>
      <w:r w:rsidR="00810741" w:rsidRPr="00810741">
        <w:rPr>
          <w:rFonts w:ascii="Calibri" w:hAnsi="Calibri"/>
          <w:sz w:val="22"/>
          <w:szCs w:val="22"/>
        </w:rPr>
        <w:t xml:space="preserve">V případě, že </w:t>
      </w:r>
      <w:r w:rsidR="002626B7">
        <w:rPr>
          <w:rFonts w:ascii="Calibri" w:hAnsi="Calibri"/>
          <w:sz w:val="22"/>
          <w:szCs w:val="22"/>
        </w:rPr>
        <w:t>se koordinátor stane plátcem DPH až</w:t>
      </w:r>
      <w:r w:rsidR="008012C9">
        <w:rPr>
          <w:rFonts w:ascii="Calibri" w:hAnsi="Calibri"/>
          <w:sz w:val="22"/>
          <w:szCs w:val="22"/>
        </w:rPr>
        <w:t xml:space="preserve"> po uzavření této smlouvy a vznikne mu </w:t>
      </w:r>
      <w:r w:rsidR="00810741" w:rsidRPr="00810741">
        <w:rPr>
          <w:rFonts w:ascii="Calibri" w:hAnsi="Calibri"/>
          <w:sz w:val="22"/>
          <w:szCs w:val="22"/>
        </w:rPr>
        <w:t xml:space="preserve">povinnost odvést z plnění dle této smlouvy DPH, sjednává se, že </w:t>
      </w:r>
      <w:r w:rsidR="001839A4">
        <w:rPr>
          <w:rFonts w:ascii="Calibri" w:hAnsi="Calibri"/>
          <w:sz w:val="22"/>
          <w:szCs w:val="22"/>
        </w:rPr>
        <w:t>výše c</w:t>
      </w:r>
      <w:r w:rsidR="001839A4" w:rsidRPr="004E2ABC">
        <w:rPr>
          <w:rFonts w:ascii="Calibri" w:hAnsi="Calibri"/>
          <w:sz w:val="22"/>
          <w:szCs w:val="22"/>
        </w:rPr>
        <w:t>en</w:t>
      </w:r>
      <w:r w:rsidR="00EE196F">
        <w:rPr>
          <w:rFonts w:ascii="Calibri" w:hAnsi="Calibri"/>
          <w:sz w:val="22"/>
          <w:szCs w:val="22"/>
        </w:rPr>
        <w:t>y</w:t>
      </w:r>
      <w:r w:rsidR="001839A4" w:rsidRPr="004E2ABC">
        <w:rPr>
          <w:rFonts w:ascii="Calibri" w:hAnsi="Calibri"/>
          <w:sz w:val="22"/>
          <w:szCs w:val="22"/>
        </w:rPr>
        <w:t xml:space="preserve"> a úplat</w:t>
      </w:r>
      <w:r w:rsidR="00EE196F">
        <w:rPr>
          <w:rFonts w:ascii="Calibri" w:hAnsi="Calibri"/>
          <w:sz w:val="22"/>
          <w:szCs w:val="22"/>
        </w:rPr>
        <w:t xml:space="preserve">y sjednaná v této smlouvě již DPH zahrnuje a </w:t>
      </w:r>
      <w:r w:rsidR="0049383B">
        <w:rPr>
          <w:rFonts w:ascii="Calibri" w:hAnsi="Calibri"/>
          <w:sz w:val="22"/>
          <w:szCs w:val="22"/>
        </w:rPr>
        <w:t xml:space="preserve">koordinátor tak není oprávněn ke sjednané </w:t>
      </w:r>
      <w:r w:rsidR="0049383B" w:rsidRPr="004E2ABC">
        <w:rPr>
          <w:rFonts w:ascii="Calibri" w:hAnsi="Calibri"/>
          <w:sz w:val="22"/>
          <w:szCs w:val="22"/>
        </w:rPr>
        <w:t>cen</w:t>
      </w:r>
      <w:r w:rsidR="0049383B">
        <w:rPr>
          <w:rFonts w:ascii="Calibri" w:hAnsi="Calibri"/>
          <w:sz w:val="22"/>
          <w:szCs w:val="22"/>
        </w:rPr>
        <w:t xml:space="preserve">ě a úplatě </w:t>
      </w:r>
      <w:r w:rsidR="0049383B" w:rsidRPr="004E2ABC">
        <w:rPr>
          <w:rFonts w:ascii="Calibri" w:hAnsi="Calibri"/>
          <w:sz w:val="22"/>
          <w:szCs w:val="22"/>
        </w:rPr>
        <w:t xml:space="preserve">dle tohoto článku </w:t>
      </w:r>
      <w:r w:rsidR="0049383B">
        <w:rPr>
          <w:rFonts w:ascii="Calibri" w:hAnsi="Calibri"/>
          <w:sz w:val="22"/>
          <w:szCs w:val="22"/>
        </w:rPr>
        <w:t xml:space="preserve">smlouvy </w:t>
      </w:r>
      <w:r w:rsidR="0049383B" w:rsidRPr="004E2ABC">
        <w:rPr>
          <w:rFonts w:ascii="Calibri" w:hAnsi="Calibri"/>
          <w:sz w:val="22"/>
          <w:szCs w:val="22"/>
        </w:rPr>
        <w:t>připočíst DPH</w:t>
      </w:r>
      <w:r w:rsidR="00673EDC">
        <w:rPr>
          <w:rFonts w:ascii="Calibri" w:hAnsi="Calibri"/>
          <w:sz w:val="22"/>
          <w:szCs w:val="22"/>
        </w:rPr>
        <w:t>.</w:t>
      </w:r>
      <w:r w:rsidR="00810741" w:rsidRPr="00810741">
        <w:rPr>
          <w:rFonts w:ascii="Calibri" w:hAnsi="Calibri"/>
          <w:sz w:val="22"/>
          <w:szCs w:val="22"/>
        </w:rPr>
        <w:t xml:space="preserve"> </w:t>
      </w:r>
    </w:p>
    <w:p w14:paraId="3D0984D1" w14:textId="4E0AA883" w:rsidR="00A705D1" w:rsidRPr="008A1727" w:rsidRDefault="009437CD" w:rsidP="00271B67">
      <w:pPr>
        <w:numPr>
          <w:ilvl w:val="0"/>
          <w:numId w:val="11"/>
        </w:numPr>
        <w:tabs>
          <w:tab w:val="clear" w:pos="644"/>
          <w:tab w:val="num" w:pos="284"/>
        </w:tabs>
        <w:spacing w:after="0"/>
        <w:ind w:left="284" w:hanging="284"/>
        <w:jc w:val="both"/>
        <w:rPr>
          <w:rFonts w:ascii="Calibri" w:hAnsi="Calibri"/>
          <w:sz w:val="22"/>
          <w:szCs w:val="22"/>
        </w:rPr>
      </w:pPr>
      <w:r w:rsidRPr="008A1727">
        <w:rPr>
          <w:rFonts w:ascii="Calibri" w:hAnsi="Calibri"/>
          <w:sz w:val="22"/>
          <w:szCs w:val="22"/>
        </w:rPr>
        <w:t xml:space="preserve">Cena a </w:t>
      </w:r>
      <w:r>
        <w:rPr>
          <w:rFonts w:ascii="Calibri" w:hAnsi="Calibri"/>
          <w:sz w:val="22"/>
          <w:szCs w:val="22"/>
        </w:rPr>
        <w:t>ú</w:t>
      </w:r>
      <w:r w:rsidR="00A705D1" w:rsidRPr="008A1727">
        <w:rPr>
          <w:rFonts w:ascii="Calibri" w:hAnsi="Calibri"/>
          <w:sz w:val="22"/>
          <w:szCs w:val="22"/>
        </w:rPr>
        <w:t xml:space="preserve">plata zahrnuje veškeré náklady koordinátora související s výkonem </w:t>
      </w:r>
      <w:r w:rsidR="00935A1A">
        <w:rPr>
          <w:rFonts w:ascii="Calibri" w:hAnsi="Calibri"/>
          <w:sz w:val="22"/>
          <w:szCs w:val="22"/>
        </w:rPr>
        <w:t xml:space="preserve">jeho </w:t>
      </w:r>
      <w:r w:rsidR="00A705D1" w:rsidRPr="008A1727">
        <w:rPr>
          <w:rFonts w:ascii="Calibri" w:hAnsi="Calibri"/>
          <w:sz w:val="22"/>
          <w:szCs w:val="22"/>
        </w:rPr>
        <w:t>činnost</w:t>
      </w:r>
      <w:r w:rsidR="00935A1A">
        <w:rPr>
          <w:rFonts w:ascii="Calibri" w:hAnsi="Calibri"/>
          <w:sz w:val="22"/>
          <w:szCs w:val="22"/>
        </w:rPr>
        <w:t>í</w:t>
      </w:r>
      <w:r w:rsidR="00A705D1" w:rsidRPr="008A1727">
        <w:rPr>
          <w:rFonts w:ascii="Calibri" w:hAnsi="Calibri"/>
          <w:sz w:val="22"/>
          <w:szCs w:val="22"/>
        </w:rPr>
        <w:t xml:space="preserve"> dle této smlouvy, </w:t>
      </w:r>
      <w:r w:rsidR="00271B67">
        <w:rPr>
          <w:rFonts w:ascii="Calibri" w:hAnsi="Calibri"/>
          <w:sz w:val="22"/>
          <w:szCs w:val="22"/>
        </w:rPr>
        <w:t xml:space="preserve">a to </w:t>
      </w:r>
      <w:r w:rsidR="00A705D1" w:rsidRPr="008A1727">
        <w:rPr>
          <w:rFonts w:ascii="Calibri" w:hAnsi="Calibri"/>
          <w:sz w:val="22"/>
          <w:szCs w:val="22"/>
        </w:rPr>
        <w:t xml:space="preserve">zejména: </w:t>
      </w:r>
    </w:p>
    <w:p w14:paraId="31390CBC" w14:textId="77777777" w:rsidR="00A705D1" w:rsidRPr="008A1727" w:rsidRDefault="00A705D1" w:rsidP="00271B67">
      <w:pPr>
        <w:numPr>
          <w:ilvl w:val="0"/>
          <w:numId w:val="12"/>
        </w:numPr>
        <w:tabs>
          <w:tab w:val="num" w:pos="567"/>
          <w:tab w:val="num" w:pos="720"/>
        </w:tabs>
        <w:spacing w:after="0"/>
        <w:ind w:left="567" w:hanging="283"/>
        <w:jc w:val="both"/>
        <w:rPr>
          <w:rFonts w:ascii="Calibri" w:hAnsi="Calibri"/>
          <w:sz w:val="22"/>
          <w:szCs w:val="22"/>
        </w:rPr>
      </w:pPr>
      <w:r w:rsidRPr="008A1727">
        <w:rPr>
          <w:rFonts w:ascii="Calibri" w:hAnsi="Calibri"/>
          <w:sz w:val="22"/>
          <w:szCs w:val="22"/>
        </w:rPr>
        <w:t>cestovní náklady;</w:t>
      </w:r>
    </w:p>
    <w:p w14:paraId="74AA54B9" w14:textId="77777777" w:rsidR="00A705D1" w:rsidRPr="008A1727" w:rsidRDefault="00A705D1" w:rsidP="00271B67">
      <w:pPr>
        <w:numPr>
          <w:ilvl w:val="0"/>
          <w:numId w:val="12"/>
        </w:numPr>
        <w:tabs>
          <w:tab w:val="num" w:pos="567"/>
          <w:tab w:val="num" w:pos="720"/>
        </w:tabs>
        <w:spacing w:after="0"/>
        <w:ind w:left="567" w:hanging="283"/>
        <w:jc w:val="both"/>
        <w:rPr>
          <w:rFonts w:ascii="Calibri" w:hAnsi="Calibri"/>
          <w:sz w:val="22"/>
          <w:szCs w:val="22"/>
        </w:rPr>
      </w:pPr>
      <w:r w:rsidRPr="008A1727">
        <w:rPr>
          <w:rFonts w:ascii="Calibri" w:hAnsi="Calibri"/>
          <w:sz w:val="22"/>
          <w:szCs w:val="22"/>
        </w:rPr>
        <w:t>telekomunikační a poštovní náklady;</w:t>
      </w:r>
    </w:p>
    <w:p w14:paraId="45812189" w14:textId="77777777" w:rsidR="00A705D1" w:rsidRPr="008A1727" w:rsidRDefault="00A705D1" w:rsidP="00271B67">
      <w:pPr>
        <w:numPr>
          <w:ilvl w:val="0"/>
          <w:numId w:val="12"/>
        </w:numPr>
        <w:tabs>
          <w:tab w:val="num" w:pos="567"/>
          <w:tab w:val="num" w:pos="720"/>
        </w:tabs>
        <w:spacing w:after="0"/>
        <w:ind w:left="567" w:hanging="283"/>
        <w:jc w:val="both"/>
        <w:rPr>
          <w:rFonts w:ascii="Calibri" w:hAnsi="Calibri"/>
          <w:sz w:val="22"/>
          <w:szCs w:val="22"/>
        </w:rPr>
      </w:pPr>
      <w:r w:rsidRPr="008A1727">
        <w:rPr>
          <w:rFonts w:ascii="Calibri" w:hAnsi="Calibri"/>
          <w:sz w:val="22"/>
          <w:szCs w:val="22"/>
        </w:rPr>
        <w:t>náklady na množení dokumentace a dokladů;</w:t>
      </w:r>
    </w:p>
    <w:p w14:paraId="05F06701" w14:textId="77777777" w:rsidR="00A705D1" w:rsidRPr="008A1727" w:rsidRDefault="00A705D1" w:rsidP="00271B67">
      <w:pPr>
        <w:numPr>
          <w:ilvl w:val="0"/>
          <w:numId w:val="12"/>
        </w:numPr>
        <w:tabs>
          <w:tab w:val="num" w:pos="567"/>
        </w:tabs>
        <w:spacing w:after="0"/>
        <w:ind w:left="567" w:hanging="283"/>
        <w:jc w:val="both"/>
        <w:rPr>
          <w:rFonts w:ascii="Calibri" w:hAnsi="Calibri"/>
          <w:sz w:val="22"/>
          <w:szCs w:val="22"/>
        </w:rPr>
      </w:pPr>
      <w:r w:rsidRPr="008A1727">
        <w:rPr>
          <w:rFonts w:ascii="Calibri" w:hAnsi="Calibri"/>
          <w:sz w:val="22"/>
          <w:szCs w:val="22"/>
        </w:rPr>
        <w:lastRenderedPageBreak/>
        <w:t>náklady na případné odborné konzultace, odborné posudky a expertízy zajišťované přímo koordinátorem;</w:t>
      </w:r>
    </w:p>
    <w:p w14:paraId="72AC49DB" w14:textId="77777777" w:rsidR="00A705D1" w:rsidRPr="008A1727" w:rsidRDefault="00A705D1" w:rsidP="00271B67">
      <w:pPr>
        <w:numPr>
          <w:ilvl w:val="0"/>
          <w:numId w:val="12"/>
        </w:numPr>
        <w:tabs>
          <w:tab w:val="num" w:pos="567"/>
          <w:tab w:val="num" w:pos="720"/>
        </w:tabs>
        <w:spacing w:after="0"/>
        <w:ind w:left="567" w:hanging="283"/>
        <w:jc w:val="both"/>
        <w:rPr>
          <w:rFonts w:ascii="Calibri" w:hAnsi="Calibri"/>
          <w:sz w:val="22"/>
          <w:szCs w:val="22"/>
        </w:rPr>
      </w:pPr>
      <w:r w:rsidRPr="008A1727">
        <w:rPr>
          <w:rFonts w:ascii="Calibri" w:hAnsi="Calibri"/>
          <w:sz w:val="22"/>
          <w:szCs w:val="22"/>
        </w:rPr>
        <w:t>mzdové náklady zaměstnanců koordinátora;</w:t>
      </w:r>
    </w:p>
    <w:p w14:paraId="569A551D" w14:textId="77777777" w:rsidR="00A705D1" w:rsidRPr="008A1727" w:rsidRDefault="00A705D1" w:rsidP="00271B67">
      <w:pPr>
        <w:numPr>
          <w:ilvl w:val="0"/>
          <w:numId w:val="12"/>
        </w:numPr>
        <w:tabs>
          <w:tab w:val="num" w:pos="567"/>
          <w:tab w:val="num" w:pos="720"/>
        </w:tabs>
        <w:spacing w:after="120"/>
        <w:ind w:left="568" w:hanging="284"/>
        <w:jc w:val="both"/>
        <w:rPr>
          <w:rFonts w:ascii="Calibri" w:hAnsi="Calibri"/>
          <w:sz w:val="22"/>
          <w:szCs w:val="22"/>
        </w:rPr>
      </w:pPr>
      <w:r w:rsidRPr="008A1727">
        <w:rPr>
          <w:rFonts w:ascii="Calibri" w:hAnsi="Calibri"/>
          <w:sz w:val="22"/>
          <w:szCs w:val="22"/>
        </w:rPr>
        <w:t>náklady pojistného.</w:t>
      </w:r>
    </w:p>
    <w:p w14:paraId="57836941" w14:textId="21FF5828" w:rsidR="00A705D1" w:rsidRDefault="00A705D1" w:rsidP="00A705D1">
      <w:pPr>
        <w:numPr>
          <w:ilvl w:val="0"/>
          <w:numId w:val="11"/>
        </w:numPr>
        <w:tabs>
          <w:tab w:val="clear" w:pos="644"/>
          <w:tab w:val="num" w:pos="284"/>
        </w:tabs>
        <w:spacing w:after="240"/>
        <w:ind w:left="284" w:hanging="284"/>
        <w:jc w:val="both"/>
        <w:rPr>
          <w:rFonts w:ascii="Calibri" w:hAnsi="Calibri"/>
          <w:sz w:val="22"/>
          <w:szCs w:val="22"/>
        </w:rPr>
      </w:pPr>
      <w:r w:rsidRPr="008A1727">
        <w:rPr>
          <w:rFonts w:ascii="Calibri" w:hAnsi="Calibri"/>
          <w:sz w:val="22"/>
          <w:szCs w:val="22"/>
        </w:rPr>
        <w:t>V případě, že výkon činnosti koordinátora dle této smlouvy bude koordinátorem prováděn pouze po část kalendářního měsíce a po zbytek kalendářního měsíce nebude prováděn vůbec</w:t>
      </w:r>
      <w:r w:rsidR="00FE3F8A">
        <w:rPr>
          <w:rFonts w:ascii="Calibri" w:hAnsi="Calibri"/>
          <w:sz w:val="22"/>
          <w:szCs w:val="22"/>
        </w:rPr>
        <w:t xml:space="preserve"> (ať už </w:t>
      </w:r>
      <w:r w:rsidR="00FE3F8A" w:rsidRPr="00CE7927">
        <w:rPr>
          <w:rFonts w:ascii="Calibri" w:hAnsi="Calibri"/>
          <w:sz w:val="22"/>
          <w:szCs w:val="22"/>
        </w:rPr>
        <w:t xml:space="preserve">z důvodů na </w:t>
      </w:r>
      <w:r w:rsidR="005C0540">
        <w:rPr>
          <w:rFonts w:ascii="Calibri" w:hAnsi="Calibri"/>
          <w:sz w:val="22"/>
          <w:szCs w:val="22"/>
        </w:rPr>
        <w:t xml:space="preserve">straně objednatele či </w:t>
      </w:r>
      <w:r w:rsidR="007E6536">
        <w:rPr>
          <w:rFonts w:ascii="Calibri" w:hAnsi="Calibri"/>
          <w:sz w:val="22"/>
          <w:szCs w:val="22"/>
        </w:rPr>
        <w:t>koordinátora</w:t>
      </w:r>
      <w:r w:rsidR="00FE3F8A" w:rsidRPr="00CE7927">
        <w:rPr>
          <w:rFonts w:ascii="Calibri" w:hAnsi="Calibri"/>
          <w:sz w:val="22"/>
          <w:szCs w:val="22"/>
        </w:rPr>
        <w:t xml:space="preserve"> </w:t>
      </w:r>
      <w:r w:rsidR="00FE3F8A">
        <w:rPr>
          <w:rFonts w:ascii="Calibri" w:hAnsi="Calibri"/>
          <w:sz w:val="22"/>
          <w:szCs w:val="22"/>
        </w:rPr>
        <w:t>či z důvodu vyšší moci)</w:t>
      </w:r>
      <w:r w:rsidRPr="008A1727">
        <w:rPr>
          <w:rFonts w:ascii="Calibri" w:hAnsi="Calibri"/>
          <w:sz w:val="22"/>
          <w:szCs w:val="22"/>
        </w:rPr>
        <w:t>, má koordinátor za tento měsíc nárok jen na poměrnou část sjednané úplaty za dobu, kdy byl výkon činnosti koordinátora dle této smlouvy prováděn.</w:t>
      </w:r>
    </w:p>
    <w:p w14:paraId="1332C21C" w14:textId="1744CA38" w:rsidR="000E3A1C" w:rsidRPr="008A1727" w:rsidRDefault="000E3A1C" w:rsidP="000E3A1C">
      <w:pPr>
        <w:numPr>
          <w:ilvl w:val="0"/>
          <w:numId w:val="11"/>
        </w:numPr>
        <w:tabs>
          <w:tab w:val="clear" w:pos="644"/>
          <w:tab w:val="num" w:pos="284"/>
        </w:tabs>
        <w:ind w:left="284" w:hanging="284"/>
        <w:jc w:val="both"/>
        <w:rPr>
          <w:rFonts w:ascii="Calibri" w:hAnsi="Calibri"/>
          <w:sz w:val="22"/>
          <w:szCs w:val="22"/>
        </w:rPr>
      </w:pPr>
      <w:r w:rsidRPr="008A1727">
        <w:rPr>
          <w:rFonts w:ascii="Calibri" w:hAnsi="Calibri"/>
          <w:sz w:val="22"/>
          <w:szCs w:val="22"/>
        </w:rPr>
        <w:t>V případě, že v příslušném kalendářním měsíci nebude činnost koordinátora dle čl. II. odst. 2 této smlouvy vykonávána vůbec</w:t>
      </w:r>
      <w:r>
        <w:rPr>
          <w:rFonts w:ascii="Calibri" w:hAnsi="Calibri"/>
          <w:sz w:val="22"/>
          <w:szCs w:val="22"/>
        </w:rPr>
        <w:t xml:space="preserve"> (</w:t>
      </w:r>
      <w:r w:rsidR="00BA1512">
        <w:rPr>
          <w:rFonts w:ascii="Calibri" w:hAnsi="Calibri"/>
          <w:sz w:val="22"/>
          <w:szCs w:val="22"/>
        </w:rPr>
        <w:t xml:space="preserve">ať už </w:t>
      </w:r>
      <w:r w:rsidR="00BA1512" w:rsidRPr="00CE7927">
        <w:rPr>
          <w:rFonts w:ascii="Calibri" w:hAnsi="Calibri"/>
          <w:sz w:val="22"/>
          <w:szCs w:val="22"/>
        </w:rPr>
        <w:t xml:space="preserve">z důvodů na </w:t>
      </w:r>
      <w:r w:rsidR="00BA1512">
        <w:rPr>
          <w:rFonts w:ascii="Calibri" w:hAnsi="Calibri"/>
          <w:sz w:val="22"/>
          <w:szCs w:val="22"/>
        </w:rPr>
        <w:t>straně objednatele či koordinátora</w:t>
      </w:r>
      <w:r w:rsidR="00BA1512" w:rsidRPr="00CE7927">
        <w:rPr>
          <w:rFonts w:ascii="Calibri" w:hAnsi="Calibri"/>
          <w:sz w:val="22"/>
          <w:szCs w:val="22"/>
        </w:rPr>
        <w:t xml:space="preserve"> </w:t>
      </w:r>
      <w:r w:rsidR="00BA1512">
        <w:rPr>
          <w:rFonts w:ascii="Calibri" w:hAnsi="Calibri"/>
          <w:sz w:val="22"/>
          <w:szCs w:val="22"/>
        </w:rPr>
        <w:t>či z důvodu vyšší moci</w:t>
      </w:r>
      <w:r>
        <w:rPr>
          <w:rFonts w:ascii="Calibri" w:hAnsi="Calibri"/>
          <w:sz w:val="22"/>
          <w:szCs w:val="22"/>
        </w:rPr>
        <w:t>)</w:t>
      </w:r>
      <w:r w:rsidRPr="008A1727">
        <w:rPr>
          <w:rFonts w:ascii="Calibri" w:hAnsi="Calibri"/>
          <w:sz w:val="22"/>
          <w:szCs w:val="22"/>
        </w:rPr>
        <w:t>, nemá koordinátor za tento měsíc právo na sjednanou úplatu.</w:t>
      </w:r>
      <w:r>
        <w:rPr>
          <w:rFonts w:ascii="Calibri" w:hAnsi="Calibri"/>
          <w:sz w:val="22"/>
          <w:szCs w:val="22"/>
        </w:rPr>
        <w:t xml:space="preserve"> </w:t>
      </w:r>
    </w:p>
    <w:p w14:paraId="0FF0CF82" w14:textId="72809D7A" w:rsidR="00AE1628" w:rsidRDefault="00AE1628" w:rsidP="00C56910">
      <w:pPr>
        <w:pStyle w:val="Smlouva-slo"/>
        <w:numPr>
          <w:ilvl w:val="0"/>
          <w:numId w:val="11"/>
        </w:numPr>
        <w:tabs>
          <w:tab w:val="clear" w:pos="644"/>
        </w:tabs>
        <w:spacing w:after="120" w:line="240" w:lineRule="auto"/>
        <w:ind w:left="284" w:hanging="284"/>
        <w:rPr>
          <w:rFonts w:ascii="Calibri" w:hAnsi="Calibri"/>
          <w:sz w:val="22"/>
          <w:szCs w:val="22"/>
        </w:rPr>
      </w:pPr>
      <w:r>
        <w:rPr>
          <w:rFonts w:ascii="Calibri" w:hAnsi="Calibri"/>
          <w:sz w:val="22"/>
          <w:szCs w:val="22"/>
        </w:rPr>
        <w:t xml:space="preserve">Bude-li </w:t>
      </w:r>
      <w:r w:rsidR="00317D90">
        <w:rPr>
          <w:rFonts w:ascii="Calibri" w:hAnsi="Calibri"/>
          <w:sz w:val="22"/>
          <w:szCs w:val="22"/>
        </w:rPr>
        <w:t xml:space="preserve">skutečná </w:t>
      </w:r>
      <w:r>
        <w:rPr>
          <w:rFonts w:ascii="Calibri" w:hAnsi="Calibri"/>
          <w:sz w:val="22"/>
          <w:szCs w:val="22"/>
        </w:rPr>
        <w:t xml:space="preserve">doba provádění stavby (a tedy i doba výkonu </w:t>
      </w:r>
      <w:r w:rsidR="008D12F1" w:rsidRPr="008A1727">
        <w:rPr>
          <w:rFonts w:ascii="Calibri" w:hAnsi="Calibri"/>
          <w:sz w:val="22"/>
          <w:szCs w:val="22"/>
        </w:rPr>
        <w:t>činnosti koordinátora</w:t>
      </w:r>
      <w:r w:rsidR="008D12F1">
        <w:rPr>
          <w:rFonts w:ascii="Calibri" w:hAnsi="Calibri"/>
          <w:sz w:val="22"/>
          <w:szCs w:val="22"/>
        </w:rPr>
        <w:t xml:space="preserve"> BOZP při práci na staveništi</w:t>
      </w:r>
      <w:r>
        <w:rPr>
          <w:rFonts w:ascii="Calibri" w:hAnsi="Calibri"/>
          <w:sz w:val="22"/>
          <w:szCs w:val="22"/>
        </w:rPr>
        <w:t xml:space="preserve">) kratší než </w:t>
      </w:r>
      <w:r w:rsidRPr="009B193E">
        <w:rPr>
          <w:rFonts w:ascii="Calibri" w:hAnsi="Calibri"/>
          <w:sz w:val="22"/>
          <w:szCs w:val="22"/>
        </w:rPr>
        <w:t xml:space="preserve">předpokládaná doba </w:t>
      </w:r>
      <w:r>
        <w:rPr>
          <w:rFonts w:ascii="Calibri" w:hAnsi="Calibri"/>
          <w:sz w:val="22"/>
          <w:szCs w:val="22"/>
        </w:rPr>
        <w:t xml:space="preserve">uvedená v této smlouvě, není </w:t>
      </w:r>
      <w:r w:rsidR="00317D90">
        <w:rPr>
          <w:rFonts w:ascii="Calibri" w:hAnsi="Calibri"/>
          <w:sz w:val="22"/>
          <w:szCs w:val="22"/>
        </w:rPr>
        <w:t>koordinátor</w:t>
      </w:r>
      <w:r>
        <w:rPr>
          <w:rFonts w:ascii="Calibri" w:hAnsi="Calibri"/>
          <w:sz w:val="22"/>
          <w:szCs w:val="22"/>
        </w:rPr>
        <w:t xml:space="preserve"> oprávněn domáhat se jakékoliv finanční kompenzace za zkrácení doby plnění oproti původně předpokládané.</w:t>
      </w:r>
    </w:p>
    <w:p w14:paraId="4B264310" w14:textId="77777777" w:rsidR="00A902A9" w:rsidRPr="00C56910" w:rsidRDefault="00A902A9" w:rsidP="00A902A9">
      <w:pPr>
        <w:pStyle w:val="Smlouva-slo"/>
        <w:spacing w:after="120" w:line="240" w:lineRule="auto"/>
        <w:ind w:left="284"/>
        <w:rPr>
          <w:rFonts w:ascii="Calibri" w:hAnsi="Calibri"/>
          <w:sz w:val="22"/>
          <w:szCs w:val="22"/>
        </w:rPr>
      </w:pPr>
    </w:p>
    <w:p w14:paraId="6769CAD6" w14:textId="7080095C" w:rsidR="00A705D1" w:rsidRPr="008A1727" w:rsidRDefault="00A705D1" w:rsidP="00A902A9">
      <w:pPr>
        <w:pStyle w:val="Odstavecseseznamem"/>
        <w:keepNext/>
        <w:numPr>
          <w:ilvl w:val="0"/>
          <w:numId w:val="39"/>
        </w:numPr>
        <w:spacing w:after="0"/>
        <w:ind w:left="284" w:firstLine="0"/>
        <w:jc w:val="center"/>
        <w:rPr>
          <w:rFonts w:ascii="Calibri" w:hAnsi="Calibri"/>
          <w:b/>
          <w:sz w:val="22"/>
          <w:szCs w:val="22"/>
        </w:rPr>
      </w:pPr>
    </w:p>
    <w:p w14:paraId="609766FB" w14:textId="7AF3F3B9" w:rsidR="00A705D1" w:rsidRDefault="00A705D1" w:rsidP="00A902A9">
      <w:pPr>
        <w:pStyle w:val="Odstavecseseznamem"/>
        <w:keepNext/>
        <w:ind w:left="0"/>
        <w:jc w:val="center"/>
        <w:rPr>
          <w:rFonts w:ascii="Calibri" w:hAnsi="Calibri"/>
          <w:b/>
          <w:sz w:val="22"/>
          <w:szCs w:val="22"/>
        </w:rPr>
      </w:pPr>
      <w:r w:rsidRPr="008A1727">
        <w:rPr>
          <w:rFonts w:ascii="Calibri" w:hAnsi="Calibri"/>
          <w:b/>
          <w:sz w:val="22"/>
          <w:szCs w:val="22"/>
        </w:rPr>
        <w:t>Platební podmínky</w:t>
      </w:r>
    </w:p>
    <w:p w14:paraId="2B5692F6" w14:textId="77777777" w:rsidR="00A705D1" w:rsidRPr="008F0BE2" w:rsidRDefault="00A705D1" w:rsidP="00116F5F">
      <w:pPr>
        <w:pStyle w:val="Nadpis7"/>
        <w:numPr>
          <w:ilvl w:val="0"/>
          <w:numId w:val="13"/>
        </w:numPr>
        <w:tabs>
          <w:tab w:val="clear" w:pos="720"/>
          <w:tab w:val="num" w:pos="284"/>
        </w:tabs>
        <w:snapToGrid w:val="0"/>
        <w:spacing w:before="0" w:after="120"/>
        <w:ind w:left="284" w:hanging="284"/>
        <w:rPr>
          <w:rFonts w:ascii="Calibri" w:hAnsi="Calibri" w:cs="Calibri"/>
          <w:sz w:val="22"/>
          <w:szCs w:val="22"/>
        </w:rPr>
      </w:pPr>
      <w:r w:rsidRPr="008F0BE2">
        <w:rPr>
          <w:rFonts w:ascii="Calibri" w:hAnsi="Calibri" w:cs="Calibri"/>
          <w:sz w:val="22"/>
          <w:szCs w:val="22"/>
        </w:rPr>
        <w:t xml:space="preserve">Cena za poskytnutí celého plnění koordinátora dle této smlouvy bude hrazena postupně. </w:t>
      </w:r>
    </w:p>
    <w:p w14:paraId="3350B0CC" w14:textId="448C7A6E" w:rsidR="00A705D1" w:rsidRPr="00EB144E" w:rsidRDefault="00A705D1" w:rsidP="00116F5F">
      <w:pPr>
        <w:pStyle w:val="Nadpis7"/>
        <w:numPr>
          <w:ilvl w:val="0"/>
          <w:numId w:val="13"/>
        </w:numPr>
        <w:tabs>
          <w:tab w:val="clear" w:pos="720"/>
          <w:tab w:val="num" w:pos="284"/>
        </w:tabs>
        <w:snapToGrid w:val="0"/>
        <w:spacing w:before="0" w:after="120"/>
        <w:ind w:left="284" w:hanging="284"/>
        <w:rPr>
          <w:rFonts w:ascii="Calibri" w:hAnsi="Calibri" w:cs="Calibri"/>
          <w:i/>
          <w:sz w:val="22"/>
          <w:szCs w:val="22"/>
        </w:rPr>
      </w:pPr>
      <w:r w:rsidRPr="008F0BE2">
        <w:rPr>
          <w:rFonts w:ascii="Calibri" w:hAnsi="Calibri" w:cs="Calibri"/>
          <w:sz w:val="22"/>
          <w:szCs w:val="22"/>
        </w:rPr>
        <w:t>V případě části plnění dle čl. II. odst. 1 této smlouvy bude uhrazena cena za plnění koordinátora dle této smlouvy po částech na základě protokolů o předání a převzetí dílčí části tohoto plnění (zpracovan</w:t>
      </w:r>
      <w:r>
        <w:rPr>
          <w:rFonts w:ascii="Calibri" w:hAnsi="Calibri" w:cs="Calibri"/>
          <w:sz w:val="22"/>
          <w:szCs w:val="22"/>
        </w:rPr>
        <w:t>ý</w:t>
      </w:r>
      <w:r w:rsidRPr="008F0BE2">
        <w:rPr>
          <w:rFonts w:ascii="Calibri" w:hAnsi="Calibri" w:cs="Calibri"/>
          <w:sz w:val="22"/>
          <w:szCs w:val="22"/>
        </w:rPr>
        <w:t xml:space="preserve"> plán BOZP a Oznámení o zahájení prací včetně</w:t>
      </w:r>
      <w:r w:rsidR="009437CD">
        <w:rPr>
          <w:rFonts w:ascii="Calibri" w:hAnsi="Calibri" w:cs="Calibri"/>
          <w:sz w:val="22"/>
          <w:szCs w:val="22"/>
        </w:rPr>
        <w:t xml:space="preserve"> dokladu o</w:t>
      </w:r>
      <w:r w:rsidRPr="008F0BE2">
        <w:rPr>
          <w:rFonts w:ascii="Calibri" w:hAnsi="Calibri" w:cs="Calibri"/>
          <w:sz w:val="22"/>
          <w:szCs w:val="22"/>
        </w:rPr>
        <w:t xml:space="preserve"> jeho odeslání) mezi koordinátorem a objednatelem</w:t>
      </w:r>
      <w:r w:rsidR="00095349">
        <w:rPr>
          <w:rFonts w:ascii="Calibri" w:hAnsi="Calibri" w:cs="Calibri"/>
          <w:sz w:val="22"/>
          <w:szCs w:val="22"/>
        </w:rPr>
        <w:t xml:space="preserve">, </w:t>
      </w:r>
      <w:r w:rsidRPr="008F0BE2">
        <w:rPr>
          <w:rFonts w:ascii="Calibri" w:hAnsi="Calibri" w:cs="Calibri"/>
          <w:sz w:val="22"/>
          <w:szCs w:val="22"/>
        </w:rPr>
        <w:t xml:space="preserve">a to poměrnou částí za dílčí část plnění. Za předanou a převzatou část plnění </w:t>
      </w:r>
      <w:r w:rsidRPr="008F0BE2">
        <w:rPr>
          <w:rFonts w:ascii="Calibri" w:hAnsi="Calibri" w:cs="Calibri"/>
          <w:i/>
          <w:sz w:val="22"/>
          <w:szCs w:val="22"/>
        </w:rPr>
        <w:t>zpracovan</w:t>
      </w:r>
      <w:r w:rsidR="009437CD">
        <w:rPr>
          <w:rFonts w:ascii="Calibri" w:hAnsi="Calibri" w:cs="Calibri"/>
          <w:i/>
          <w:sz w:val="22"/>
          <w:szCs w:val="22"/>
        </w:rPr>
        <w:t>ý</w:t>
      </w:r>
      <w:r w:rsidRPr="008F0BE2">
        <w:rPr>
          <w:rFonts w:ascii="Calibri" w:hAnsi="Calibri" w:cs="Calibri"/>
          <w:i/>
          <w:sz w:val="22"/>
          <w:szCs w:val="22"/>
        </w:rPr>
        <w:t xml:space="preserve"> plán BOZP </w:t>
      </w:r>
      <w:r w:rsidRPr="008F0BE2">
        <w:rPr>
          <w:rFonts w:ascii="Calibri" w:hAnsi="Calibri" w:cs="Calibri"/>
          <w:sz w:val="22"/>
          <w:szCs w:val="22"/>
        </w:rPr>
        <w:t xml:space="preserve">ve výši 80 % z ceny uvedené v čl. VI. odst. 1 smlouvy a za předanou a převzatou část plnění </w:t>
      </w:r>
      <w:r w:rsidRPr="008F0BE2">
        <w:rPr>
          <w:rFonts w:ascii="Calibri" w:hAnsi="Calibri" w:cs="Calibri"/>
          <w:i/>
          <w:sz w:val="22"/>
          <w:szCs w:val="22"/>
        </w:rPr>
        <w:t xml:space="preserve">Oznámení o zahájení prací včetně </w:t>
      </w:r>
      <w:r w:rsidR="009437CD">
        <w:rPr>
          <w:rFonts w:ascii="Calibri" w:hAnsi="Calibri" w:cs="Calibri"/>
          <w:i/>
          <w:sz w:val="22"/>
          <w:szCs w:val="22"/>
        </w:rPr>
        <w:t xml:space="preserve">dokladu o </w:t>
      </w:r>
      <w:r w:rsidRPr="008F0BE2">
        <w:rPr>
          <w:rFonts w:ascii="Calibri" w:hAnsi="Calibri" w:cs="Calibri"/>
          <w:i/>
          <w:sz w:val="22"/>
          <w:szCs w:val="22"/>
        </w:rPr>
        <w:t>jeho odeslání</w:t>
      </w:r>
      <w:r w:rsidRPr="008F0BE2">
        <w:rPr>
          <w:rFonts w:ascii="Calibri" w:hAnsi="Calibri" w:cs="Calibri"/>
          <w:sz w:val="22"/>
          <w:szCs w:val="22"/>
        </w:rPr>
        <w:t xml:space="preserve"> ve výši 20 % z ceny uvedené v čl. VI. odst. 1 smlouvy.</w:t>
      </w:r>
    </w:p>
    <w:p w14:paraId="399B5C40" w14:textId="705DB4EB" w:rsidR="00A705D1" w:rsidRPr="00EB144E" w:rsidRDefault="00A705D1" w:rsidP="00116F5F">
      <w:pPr>
        <w:pStyle w:val="Nadpis7"/>
        <w:numPr>
          <w:ilvl w:val="0"/>
          <w:numId w:val="13"/>
        </w:numPr>
        <w:tabs>
          <w:tab w:val="clear" w:pos="720"/>
          <w:tab w:val="num" w:pos="284"/>
        </w:tabs>
        <w:snapToGrid w:val="0"/>
        <w:spacing w:before="0" w:after="120"/>
        <w:ind w:left="284" w:hanging="284"/>
        <w:rPr>
          <w:rFonts w:ascii="Calibri" w:hAnsi="Calibri" w:cs="Calibri"/>
          <w:sz w:val="22"/>
          <w:szCs w:val="22"/>
        </w:rPr>
      </w:pPr>
      <w:r w:rsidRPr="00EB144E">
        <w:rPr>
          <w:rFonts w:ascii="Calibri" w:hAnsi="Calibri" w:cs="Calibri"/>
          <w:sz w:val="22"/>
          <w:szCs w:val="22"/>
        </w:rPr>
        <w:t xml:space="preserve">V případě části plnění dle čl. II. odst. 2 této smlouvy bude po dobu zhotovování stavby měsíčně </w:t>
      </w:r>
      <w:r w:rsidR="00A776D9">
        <w:rPr>
          <w:rFonts w:ascii="Calibri" w:hAnsi="Calibri" w:cs="Calibri"/>
          <w:sz w:val="22"/>
          <w:szCs w:val="22"/>
        </w:rPr>
        <w:t xml:space="preserve">zpětně </w:t>
      </w:r>
      <w:r w:rsidRPr="00EB144E">
        <w:rPr>
          <w:rFonts w:ascii="Calibri" w:hAnsi="Calibri" w:cs="Calibri"/>
          <w:sz w:val="22"/>
          <w:szCs w:val="22"/>
        </w:rPr>
        <w:t>hrazena úplata za část plnění dle čl. II. odst. 2 smlouvy v souladu s čl. VI. odst. 2 smlouvy.</w:t>
      </w:r>
    </w:p>
    <w:p w14:paraId="182ECA6F" w14:textId="66DD826F" w:rsidR="00A705D1" w:rsidRPr="00FD6544" w:rsidRDefault="00A705D1" w:rsidP="00FD6544">
      <w:pPr>
        <w:pStyle w:val="Nadpis7"/>
        <w:numPr>
          <w:ilvl w:val="0"/>
          <w:numId w:val="13"/>
        </w:numPr>
        <w:tabs>
          <w:tab w:val="clear" w:pos="720"/>
          <w:tab w:val="num" w:pos="284"/>
        </w:tabs>
        <w:snapToGrid w:val="0"/>
        <w:spacing w:before="0" w:after="120"/>
        <w:ind w:left="284" w:hanging="284"/>
        <w:rPr>
          <w:rFonts w:ascii="Calibri" w:hAnsi="Calibri" w:cs="Calibri"/>
          <w:sz w:val="22"/>
          <w:szCs w:val="22"/>
        </w:rPr>
      </w:pPr>
      <w:r w:rsidRPr="00EB144E">
        <w:rPr>
          <w:rFonts w:ascii="Calibri" w:hAnsi="Calibri" w:cs="Calibri"/>
          <w:sz w:val="22"/>
          <w:szCs w:val="22"/>
        </w:rPr>
        <w:t xml:space="preserve">Podkladem pro úhradu ceny za část plnění dle čl. II. odst. 1 této smlouvy je daňový doklad </w:t>
      </w:r>
      <w:r w:rsidR="005D5740">
        <w:rPr>
          <w:rFonts w:ascii="Calibri" w:hAnsi="Calibri" w:cs="Calibri"/>
          <w:sz w:val="22"/>
          <w:szCs w:val="22"/>
        </w:rPr>
        <w:t>(</w:t>
      </w:r>
      <w:r w:rsidRPr="00EB144E">
        <w:rPr>
          <w:rFonts w:ascii="Calibri" w:hAnsi="Calibri" w:cs="Calibri"/>
          <w:sz w:val="22"/>
          <w:szCs w:val="22"/>
        </w:rPr>
        <w:t>faktura</w:t>
      </w:r>
      <w:r w:rsidR="005D5740">
        <w:rPr>
          <w:rFonts w:ascii="Calibri" w:hAnsi="Calibri" w:cs="Calibri"/>
          <w:sz w:val="22"/>
          <w:szCs w:val="22"/>
        </w:rPr>
        <w:t>)</w:t>
      </w:r>
      <w:r w:rsidRPr="00EB144E">
        <w:rPr>
          <w:rFonts w:ascii="Calibri" w:hAnsi="Calibri" w:cs="Calibri"/>
          <w:sz w:val="22"/>
          <w:szCs w:val="22"/>
        </w:rPr>
        <w:t xml:space="preserve">, kterou koordinátor vystaví </w:t>
      </w:r>
      <w:r w:rsidR="009437CD" w:rsidRPr="00EB144E">
        <w:rPr>
          <w:rFonts w:ascii="Calibri" w:hAnsi="Calibri" w:cs="Calibri"/>
          <w:sz w:val="22"/>
          <w:szCs w:val="22"/>
        </w:rPr>
        <w:t xml:space="preserve">a doručí </w:t>
      </w:r>
      <w:r w:rsidR="009437CD" w:rsidRPr="00330E39">
        <w:rPr>
          <w:rFonts w:ascii="Calibri" w:hAnsi="Calibri" w:cs="Calibri"/>
          <w:sz w:val="22"/>
          <w:szCs w:val="22"/>
        </w:rPr>
        <w:t xml:space="preserve">objednateli </w:t>
      </w:r>
      <w:r w:rsidRPr="00781CCE">
        <w:rPr>
          <w:rFonts w:ascii="Calibri" w:hAnsi="Calibri" w:cs="Calibri"/>
          <w:sz w:val="22"/>
          <w:szCs w:val="22"/>
        </w:rPr>
        <w:t xml:space="preserve">do </w:t>
      </w:r>
      <w:r w:rsidR="00663D5F" w:rsidRPr="00781CCE">
        <w:rPr>
          <w:rFonts w:ascii="Calibri" w:hAnsi="Calibri" w:cs="Calibri"/>
          <w:sz w:val="22"/>
          <w:szCs w:val="22"/>
        </w:rPr>
        <w:t>1</w:t>
      </w:r>
      <w:r w:rsidRPr="00781CCE">
        <w:rPr>
          <w:rFonts w:ascii="Calibri" w:hAnsi="Calibri" w:cs="Calibri"/>
          <w:sz w:val="22"/>
          <w:szCs w:val="22"/>
        </w:rPr>
        <w:t>5</w:t>
      </w:r>
      <w:r w:rsidRPr="00330E39">
        <w:rPr>
          <w:rFonts w:ascii="Calibri" w:hAnsi="Calibri" w:cs="Calibri"/>
          <w:sz w:val="22"/>
          <w:szCs w:val="22"/>
        </w:rPr>
        <w:t xml:space="preserve"> dnů </w:t>
      </w:r>
      <w:r w:rsidR="002251CD" w:rsidRPr="00781CCE">
        <w:rPr>
          <w:rFonts w:ascii="Calibri" w:hAnsi="Calibri" w:cs="Calibri"/>
          <w:sz w:val="22"/>
          <w:szCs w:val="22"/>
        </w:rPr>
        <w:t>ode dne</w:t>
      </w:r>
      <w:r w:rsidRPr="00781CCE">
        <w:rPr>
          <w:rFonts w:ascii="Calibri" w:hAnsi="Calibri" w:cs="Calibri"/>
          <w:sz w:val="22"/>
          <w:szCs w:val="22"/>
        </w:rPr>
        <w:t xml:space="preserve"> podpisu </w:t>
      </w:r>
      <w:r w:rsidR="00B83188" w:rsidRPr="00781CCE">
        <w:rPr>
          <w:rFonts w:ascii="Calibri" w:hAnsi="Calibri" w:cs="Calibri"/>
          <w:sz w:val="22"/>
          <w:szCs w:val="22"/>
        </w:rPr>
        <w:t xml:space="preserve">příslušného </w:t>
      </w:r>
      <w:r w:rsidR="005E0738" w:rsidRPr="00781CCE">
        <w:rPr>
          <w:rFonts w:ascii="Calibri" w:hAnsi="Calibri" w:cs="Calibri"/>
          <w:sz w:val="22"/>
          <w:szCs w:val="22"/>
        </w:rPr>
        <w:t xml:space="preserve">předávacího </w:t>
      </w:r>
      <w:r w:rsidRPr="00781CCE">
        <w:rPr>
          <w:rFonts w:ascii="Calibri" w:hAnsi="Calibri" w:cs="Calibri"/>
          <w:sz w:val="22"/>
          <w:szCs w:val="22"/>
        </w:rPr>
        <w:t>protokolu mezi objednatelem a koordinátorem</w:t>
      </w:r>
      <w:r w:rsidR="00FB79A0" w:rsidRPr="00781CCE">
        <w:rPr>
          <w:rFonts w:ascii="Calibri" w:hAnsi="Calibri" w:cs="Calibri"/>
          <w:sz w:val="22"/>
          <w:szCs w:val="22"/>
        </w:rPr>
        <w:t>.</w:t>
      </w:r>
      <w:r w:rsidRPr="00781CCE">
        <w:rPr>
          <w:rFonts w:ascii="Calibri" w:hAnsi="Calibri" w:cs="Calibri"/>
          <w:sz w:val="22"/>
          <w:szCs w:val="22"/>
        </w:rPr>
        <w:t xml:space="preserve"> </w:t>
      </w:r>
      <w:r w:rsidR="00FD6544" w:rsidRPr="00DD1174">
        <w:rPr>
          <w:rFonts w:ascii="Calibri" w:hAnsi="Calibri" w:cs="Calibri"/>
          <w:sz w:val="22"/>
          <w:szCs w:val="22"/>
        </w:rPr>
        <w:t>Dnem uskutečnění zdanitelného plnění je v tomto případě poslední den posledního kalendářního měsíce, za který je faktura vystavována. Úplata bude hrazena objednatelem bankovním převodem v české měně.</w:t>
      </w:r>
    </w:p>
    <w:p w14:paraId="5618CD3A" w14:textId="388D5F3D" w:rsidR="00A705D1" w:rsidRPr="00FD6544" w:rsidRDefault="00A705D1" w:rsidP="00FD6544">
      <w:pPr>
        <w:pStyle w:val="Nadpis7"/>
        <w:numPr>
          <w:ilvl w:val="0"/>
          <w:numId w:val="13"/>
        </w:numPr>
        <w:tabs>
          <w:tab w:val="clear" w:pos="720"/>
          <w:tab w:val="num" w:pos="284"/>
        </w:tabs>
        <w:snapToGrid w:val="0"/>
        <w:spacing w:before="0" w:after="120"/>
        <w:ind w:left="284" w:hanging="284"/>
        <w:rPr>
          <w:rFonts w:ascii="Calibri" w:hAnsi="Calibri" w:cs="Calibri"/>
          <w:sz w:val="22"/>
          <w:szCs w:val="22"/>
        </w:rPr>
      </w:pPr>
      <w:r w:rsidRPr="00781CCE">
        <w:rPr>
          <w:rFonts w:ascii="Calibri" w:hAnsi="Calibri" w:cs="Calibri"/>
          <w:sz w:val="22"/>
          <w:szCs w:val="22"/>
        </w:rPr>
        <w:t xml:space="preserve">Podkladem pro úhradu měsíční úplaty dle čl. II. odst. 2 této smlouvy je daňový doklad </w:t>
      </w:r>
      <w:r w:rsidR="00F66A22" w:rsidRPr="00781CCE">
        <w:rPr>
          <w:rFonts w:ascii="Calibri" w:hAnsi="Calibri" w:cs="Calibri"/>
          <w:sz w:val="22"/>
          <w:szCs w:val="22"/>
        </w:rPr>
        <w:t>(</w:t>
      </w:r>
      <w:r w:rsidRPr="00781CCE">
        <w:rPr>
          <w:rFonts w:ascii="Calibri" w:hAnsi="Calibri" w:cs="Calibri"/>
          <w:sz w:val="22"/>
          <w:szCs w:val="22"/>
        </w:rPr>
        <w:t>faktura</w:t>
      </w:r>
      <w:r w:rsidR="00F66A22" w:rsidRPr="00781CCE">
        <w:rPr>
          <w:rFonts w:ascii="Calibri" w:hAnsi="Calibri" w:cs="Calibri"/>
          <w:sz w:val="22"/>
          <w:szCs w:val="22"/>
        </w:rPr>
        <w:t>)</w:t>
      </w:r>
      <w:r w:rsidRPr="00781CCE">
        <w:rPr>
          <w:rFonts w:ascii="Calibri" w:hAnsi="Calibri" w:cs="Calibri"/>
          <w:sz w:val="22"/>
          <w:szCs w:val="22"/>
        </w:rPr>
        <w:t xml:space="preserve">, kterou koordinátor vystaví </w:t>
      </w:r>
      <w:r w:rsidR="00663D5F" w:rsidRPr="00781CCE">
        <w:rPr>
          <w:rFonts w:ascii="Calibri" w:hAnsi="Calibri" w:cs="Calibri"/>
          <w:sz w:val="22"/>
          <w:szCs w:val="22"/>
        </w:rPr>
        <w:t>a doručí objednateli</w:t>
      </w:r>
      <w:r w:rsidR="002036C2" w:rsidRPr="00781CCE">
        <w:rPr>
          <w:rFonts w:ascii="Calibri" w:hAnsi="Calibri" w:cs="Calibri"/>
          <w:sz w:val="22"/>
          <w:szCs w:val="22"/>
        </w:rPr>
        <w:t xml:space="preserve"> </w:t>
      </w:r>
      <w:r w:rsidR="00663D5F" w:rsidRPr="00781CCE">
        <w:rPr>
          <w:rFonts w:ascii="Calibri" w:hAnsi="Calibri" w:cs="Calibri"/>
          <w:sz w:val="22"/>
          <w:szCs w:val="22"/>
        </w:rPr>
        <w:t xml:space="preserve">do 15 dnů </w:t>
      </w:r>
      <w:r w:rsidRPr="00781CCE">
        <w:rPr>
          <w:rFonts w:ascii="Calibri" w:hAnsi="Calibri" w:cs="Calibri"/>
          <w:sz w:val="22"/>
          <w:szCs w:val="22"/>
        </w:rPr>
        <w:t>po skončení kalendářního měsíce, v němž byla činnost koordinátora vykonávána</w:t>
      </w:r>
      <w:r w:rsidR="00663D5F" w:rsidRPr="00781CCE">
        <w:rPr>
          <w:rFonts w:ascii="Calibri" w:hAnsi="Calibri" w:cs="Calibri"/>
          <w:sz w:val="22"/>
          <w:szCs w:val="22"/>
        </w:rPr>
        <w:t xml:space="preserve">. </w:t>
      </w:r>
      <w:r w:rsidR="00FD6544" w:rsidRPr="00DD1174">
        <w:rPr>
          <w:rFonts w:ascii="Calibri" w:hAnsi="Calibri" w:cs="Calibri"/>
          <w:sz w:val="22"/>
          <w:szCs w:val="22"/>
        </w:rPr>
        <w:t>Dnem uskutečnění zdanitelného plnění je v tomto případě poslední den posledního kalendářního měsíce, za který je faktura vystavována. Úplata bude hrazena objednatelem bankovním převodem v české měně.</w:t>
      </w:r>
    </w:p>
    <w:p w14:paraId="10862029" w14:textId="06E11583" w:rsidR="00A705D1" w:rsidRPr="00A73517" w:rsidRDefault="00A705D1" w:rsidP="00A73517">
      <w:pPr>
        <w:pStyle w:val="Odstavecseseznamem"/>
        <w:numPr>
          <w:ilvl w:val="0"/>
          <w:numId w:val="13"/>
        </w:numPr>
        <w:tabs>
          <w:tab w:val="clear" w:pos="720"/>
        </w:tabs>
        <w:ind w:left="284" w:hanging="284"/>
        <w:jc w:val="both"/>
        <w:rPr>
          <w:rFonts w:ascii="Calibri" w:eastAsia="MS Mincho" w:hAnsi="Calibri" w:cs="Calibri"/>
          <w:sz w:val="22"/>
          <w:szCs w:val="22"/>
        </w:rPr>
      </w:pPr>
      <w:r w:rsidRPr="00A73517">
        <w:rPr>
          <w:rFonts w:ascii="Calibri" w:hAnsi="Calibri" w:cs="Calibri"/>
          <w:sz w:val="22"/>
          <w:szCs w:val="22"/>
        </w:rPr>
        <w:t xml:space="preserve">Daňový doklad </w:t>
      </w:r>
      <w:r w:rsidR="00F66A22">
        <w:rPr>
          <w:rFonts w:ascii="Calibri" w:hAnsi="Calibri" w:cs="Calibri"/>
          <w:sz w:val="22"/>
          <w:szCs w:val="22"/>
        </w:rPr>
        <w:t>(</w:t>
      </w:r>
      <w:r w:rsidRPr="00A73517">
        <w:rPr>
          <w:rFonts w:ascii="Calibri" w:hAnsi="Calibri" w:cs="Calibri"/>
          <w:sz w:val="22"/>
          <w:szCs w:val="22"/>
        </w:rPr>
        <w:t>faktura</w:t>
      </w:r>
      <w:r w:rsidR="00F66A22">
        <w:rPr>
          <w:rFonts w:ascii="Calibri" w:hAnsi="Calibri" w:cs="Calibri"/>
          <w:sz w:val="22"/>
          <w:szCs w:val="22"/>
        </w:rPr>
        <w:t>)</w:t>
      </w:r>
      <w:r w:rsidRPr="00A73517">
        <w:rPr>
          <w:rFonts w:ascii="Calibri" w:hAnsi="Calibri" w:cs="Calibri"/>
          <w:sz w:val="22"/>
          <w:szCs w:val="22"/>
        </w:rPr>
        <w:t xml:space="preserve"> musí </w:t>
      </w:r>
      <w:r w:rsidR="00432D2F" w:rsidRPr="00A73517">
        <w:rPr>
          <w:rFonts w:ascii="Calibri" w:hAnsi="Calibri" w:cs="Calibri"/>
          <w:sz w:val="22"/>
          <w:szCs w:val="22"/>
        </w:rPr>
        <w:t xml:space="preserve">mít veškeré </w:t>
      </w:r>
      <w:r w:rsidR="008A18B2" w:rsidRPr="00A73517">
        <w:rPr>
          <w:rFonts w:ascii="Calibri" w:hAnsi="Calibri" w:cs="Calibri"/>
          <w:sz w:val="22"/>
          <w:szCs w:val="22"/>
        </w:rPr>
        <w:t>náležitosti dle zvláštních právních předpisů</w:t>
      </w:r>
      <w:r w:rsidR="008A18B2">
        <w:rPr>
          <w:rFonts w:ascii="Calibri" w:hAnsi="Calibri" w:cs="Calibri"/>
          <w:sz w:val="22"/>
          <w:szCs w:val="22"/>
        </w:rPr>
        <w:t xml:space="preserve"> (např.</w:t>
      </w:r>
      <w:r w:rsidR="00C2667F">
        <w:rPr>
          <w:rFonts w:ascii="Calibri" w:hAnsi="Calibri" w:cs="Calibri"/>
          <w:sz w:val="22"/>
          <w:szCs w:val="22"/>
        </w:rPr>
        <w:t> </w:t>
      </w:r>
      <w:r w:rsidR="008A18B2" w:rsidRPr="00A73517">
        <w:rPr>
          <w:rFonts w:ascii="Calibri" w:hAnsi="Calibri" w:cs="Calibri"/>
          <w:sz w:val="22"/>
          <w:szCs w:val="22"/>
        </w:rPr>
        <w:t>dle</w:t>
      </w:r>
      <w:r w:rsidR="0047256B">
        <w:rPr>
          <w:rFonts w:ascii="Calibri" w:hAnsi="Calibri" w:cs="Calibri"/>
          <w:sz w:val="22"/>
          <w:szCs w:val="22"/>
        </w:rPr>
        <w:t> </w:t>
      </w:r>
      <w:r w:rsidR="008A18B2" w:rsidRPr="00A73517">
        <w:rPr>
          <w:rFonts w:ascii="Calibri" w:hAnsi="Calibri" w:cs="Calibri"/>
          <w:sz w:val="22"/>
          <w:szCs w:val="22"/>
        </w:rPr>
        <w:t>občanského zákoník</w:t>
      </w:r>
      <w:r w:rsidR="008A18B2">
        <w:rPr>
          <w:rFonts w:ascii="Calibri" w:hAnsi="Calibri" w:cs="Calibri"/>
          <w:sz w:val="22"/>
          <w:szCs w:val="22"/>
        </w:rPr>
        <w:t xml:space="preserve">u, </w:t>
      </w:r>
      <w:r w:rsidR="008A18B2" w:rsidRPr="00A73517">
        <w:rPr>
          <w:rFonts w:ascii="Calibri" w:hAnsi="Calibri" w:cs="Calibri"/>
          <w:sz w:val="22"/>
          <w:szCs w:val="22"/>
        </w:rPr>
        <w:t>zákona č. 235/2004 Sb., o dani z přidané hodnoty, ve znění pozdějších předpisů (dále jen „</w:t>
      </w:r>
      <w:r w:rsidR="008A18B2" w:rsidRPr="00A73517">
        <w:rPr>
          <w:rFonts w:ascii="Calibri" w:hAnsi="Calibri" w:cs="Calibri"/>
          <w:i/>
          <w:iCs/>
          <w:sz w:val="22"/>
          <w:szCs w:val="22"/>
        </w:rPr>
        <w:t>ZDPH</w:t>
      </w:r>
      <w:r w:rsidR="008A18B2" w:rsidRPr="00A73517">
        <w:rPr>
          <w:rFonts w:ascii="Calibri" w:hAnsi="Calibri" w:cs="Calibri"/>
          <w:sz w:val="22"/>
          <w:szCs w:val="22"/>
        </w:rPr>
        <w:t>“</w:t>
      </w:r>
      <w:r w:rsidR="008A18B2">
        <w:rPr>
          <w:rFonts w:ascii="Calibri" w:hAnsi="Calibri" w:cs="Calibri"/>
          <w:sz w:val="22"/>
          <w:szCs w:val="22"/>
        </w:rPr>
        <w:t xml:space="preserve">) a </w:t>
      </w:r>
      <w:r w:rsidR="008A18B2" w:rsidRPr="00490B97">
        <w:rPr>
          <w:rFonts w:ascii="Calibri" w:hAnsi="Calibri" w:cs="Calibri"/>
          <w:sz w:val="22"/>
          <w:szCs w:val="22"/>
        </w:rPr>
        <w:t>zákon</w:t>
      </w:r>
      <w:r w:rsidR="008A18B2">
        <w:rPr>
          <w:rFonts w:ascii="Calibri" w:hAnsi="Calibri" w:cs="Calibri"/>
          <w:sz w:val="22"/>
          <w:szCs w:val="22"/>
        </w:rPr>
        <w:t>a</w:t>
      </w:r>
      <w:r w:rsidR="008A18B2" w:rsidRPr="00490B97">
        <w:rPr>
          <w:rFonts w:ascii="Calibri" w:hAnsi="Calibri" w:cs="Calibri"/>
          <w:sz w:val="22"/>
          <w:szCs w:val="22"/>
        </w:rPr>
        <w:t xml:space="preserve"> č. 563/1991 Sb., o účetnictví</w:t>
      </w:r>
      <w:r w:rsidR="008A18B2">
        <w:rPr>
          <w:rFonts w:ascii="Calibri" w:hAnsi="Calibri" w:cs="Calibri"/>
          <w:sz w:val="22"/>
          <w:szCs w:val="22"/>
        </w:rPr>
        <w:t xml:space="preserve">, </w:t>
      </w:r>
      <w:r w:rsidR="008A18B2" w:rsidRPr="00A73517">
        <w:rPr>
          <w:rFonts w:ascii="Calibri" w:hAnsi="Calibri" w:cs="Calibri"/>
          <w:sz w:val="22"/>
          <w:szCs w:val="22"/>
        </w:rPr>
        <w:t>ve znění pozdějších předpisů)</w:t>
      </w:r>
      <w:r w:rsidR="00432D2F" w:rsidRPr="00A73517">
        <w:rPr>
          <w:rFonts w:ascii="Calibri" w:hAnsi="Calibri" w:cs="Calibri"/>
          <w:sz w:val="22"/>
          <w:szCs w:val="22"/>
        </w:rPr>
        <w:t>.</w:t>
      </w:r>
      <w:r w:rsidR="00A73517" w:rsidRPr="00A73517">
        <w:rPr>
          <w:rFonts w:ascii="Calibri" w:hAnsi="Calibri" w:cs="Calibri"/>
          <w:sz w:val="22"/>
          <w:szCs w:val="22"/>
        </w:rPr>
        <w:t xml:space="preserve"> </w:t>
      </w:r>
      <w:r w:rsidR="00A73517" w:rsidRPr="00A73517">
        <w:rPr>
          <w:rFonts w:ascii="Calibri" w:eastAsia="MS Mincho" w:hAnsi="Calibri" w:cs="Calibri"/>
          <w:sz w:val="22"/>
          <w:szCs w:val="22"/>
        </w:rPr>
        <w:t xml:space="preserve">Faktura </w:t>
      </w:r>
      <w:r w:rsidR="00224BC2" w:rsidRPr="00224BC2">
        <w:rPr>
          <w:rFonts w:ascii="Calibri" w:eastAsia="MS Mincho" w:hAnsi="Calibri" w:cs="Calibri"/>
          <w:sz w:val="22"/>
          <w:szCs w:val="22"/>
        </w:rPr>
        <w:t xml:space="preserve">musí obsahovat </w:t>
      </w:r>
      <w:r w:rsidR="00A73517" w:rsidRPr="00A73517">
        <w:rPr>
          <w:rFonts w:ascii="Calibri" w:eastAsia="MS Mincho" w:hAnsi="Calibri" w:cs="Calibri"/>
          <w:sz w:val="22"/>
          <w:szCs w:val="22"/>
        </w:rPr>
        <w:t>zejména tyto náležitosti:</w:t>
      </w:r>
    </w:p>
    <w:p w14:paraId="033E3A5D" w14:textId="77777777" w:rsidR="003A344F" w:rsidRPr="003A344F" w:rsidRDefault="00A705D1" w:rsidP="003A344F">
      <w:pPr>
        <w:pStyle w:val="Zkladntext"/>
        <w:numPr>
          <w:ilvl w:val="0"/>
          <w:numId w:val="18"/>
        </w:numPr>
        <w:spacing w:after="0"/>
        <w:ind w:left="567" w:hanging="283"/>
        <w:rPr>
          <w:rFonts w:ascii="Calibri" w:hAnsi="Calibri"/>
          <w:sz w:val="22"/>
          <w:szCs w:val="22"/>
        </w:rPr>
      </w:pPr>
      <w:r w:rsidRPr="008A1727">
        <w:rPr>
          <w:rFonts w:ascii="Calibri" w:hAnsi="Calibri"/>
          <w:sz w:val="22"/>
          <w:szCs w:val="22"/>
        </w:rPr>
        <w:t xml:space="preserve">označení </w:t>
      </w:r>
      <w:r w:rsidR="00A06FCF" w:rsidRPr="00A06FCF">
        <w:rPr>
          <w:rFonts w:ascii="Calibri" w:hAnsi="Calibri"/>
          <w:sz w:val="22"/>
          <w:szCs w:val="22"/>
        </w:rPr>
        <w:t xml:space="preserve">daňového dokladu (faktury) </w:t>
      </w:r>
      <w:r w:rsidRPr="008A1727">
        <w:rPr>
          <w:rFonts w:ascii="Calibri" w:hAnsi="Calibri"/>
          <w:sz w:val="22"/>
          <w:szCs w:val="22"/>
        </w:rPr>
        <w:t>a jeho pořadové číslo</w:t>
      </w:r>
      <w:r w:rsidR="003178FC">
        <w:rPr>
          <w:rFonts w:ascii="Calibri" w:hAnsi="Calibri"/>
          <w:sz w:val="22"/>
          <w:szCs w:val="22"/>
          <w:lang w:val="cs-CZ"/>
        </w:rPr>
        <w:t>,</w:t>
      </w:r>
    </w:p>
    <w:p w14:paraId="65AEC834" w14:textId="1A1DC5E9" w:rsidR="003A344F" w:rsidRPr="003A344F" w:rsidRDefault="003A344F" w:rsidP="003A344F">
      <w:pPr>
        <w:pStyle w:val="Zkladntext"/>
        <w:numPr>
          <w:ilvl w:val="0"/>
          <w:numId w:val="18"/>
        </w:numPr>
        <w:spacing w:after="0"/>
        <w:ind w:left="567" w:hanging="283"/>
        <w:rPr>
          <w:rFonts w:ascii="Calibri" w:hAnsi="Calibri"/>
          <w:sz w:val="22"/>
          <w:szCs w:val="22"/>
        </w:rPr>
      </w:pPr>
      <w:r w:rsidRPr="003A344F">
        <w:rPr>
          <w:rFonts w:ascii="Calibri" w:hAnsi="Calibri"/>
          <w:sz w:val="22"/>
          <w:szCs w:val="22"/>
        </w:rPr>
        <w:t>označení této smlouvy,</w:t>
      </w:r>
    </w:p>
    <w:p w14:paraId="081A3B5B" w14:textId="77777777" w:rsidR="00A7614F" w:rsidRDefault="00A705D1" w:rsidP="00A7614F">
      <w:pPr>
        <w:pStyle w:val="Zkladntext"/>
        <w:numPr>
          <w:ilvl w:val="0"/>
          <w:numId w:val="18"/>
        </w:numPr>
        <w:spacing w:after="0"/>
        <w:ind w:left="567" w:hanging="283"/>
        <w:rPr>
          <w:rFonts w:ascii="Calibri" w:hAnsi="Calibri"/>
          <w:sz w:val="22"/>
          <w:szCs w:val="22"/>
        </w:rPr>
      </w:pPr>
      <w:r w:rsidRPr="008A1727">
        <w:rPr>
          <w:rFonts w:ascii="Calibri" w:hAnsi="Calibri"/>
          <w:sz w:val="22"/>
          <w:szCs w:val="22"/>
        </w:rPr>
        <w:lastRenderedPageBreak/>
        <w:t xml:space="preserve">identifikační údaje </w:t>
      </w:r>
      <w:r w:rsidR="004C5CFC" w:rsidRPr="004C5CFC">
        <w:rPr>
          <w:rFonts w:ascii="Calibri" w:hAnsi="Calibri"/>
          <w:sz w:val="22"/>
          <w:szCs w:val="22"/>
          <w:lang w:val="cs-CZ"/>
        </w:rPr>
        <w:t>smluvních stran</w:t>
      </w:r>
      <w:r w:rsidRPr="008A1727">
        <w:rPr>
          <w:rFonts w:ascii="Calibri" w:hAnsi="Calibri"/>
          <w:sz w:val="22"/>
          <w:szCs w:val="22"/>
        </w:rPr>
        <w:t xml:space="preserve"> včetně DIČ</w:t>
      </w:r>
      <w:r w:rsidR="003178FC">
        <w:rPr>
          <w:rFonts w:ascii="Calibri" w:hAnsi="Calibri"/>
          <w:sz w:val="22"/>
          <w:szCs w:val="22"/>
          <w:lang w:val="cs-CZ"/>
        </w:rPr>
        <w:t>,</w:t>
      </w:r>
    </w:p>
    <w:p w14:paraId="31812889" w14:textId="77777777" w:rsidR="00A7614F" w:rsidRDefault="00A7614F" w:rsidP="00A7614F">
      <w:pPr>
        <w:pStyle w:val="Zkladntext"/>
        <w:numPr>
          <w:ilvl w:val="0"/>
          <w:numId w:val="18"/>
        </w:numPr>
        <w:spacing w:after="0"/>
        <w:ind w:left="567" w:hanging="283"/>
        <w:rPr>
          <w:rFonts w:ascii="Calibri" w:hAnsi="Calibri"/>
          <w:sz w:val="22"/>
          <w:szCs w:val="22"/>
        </w:rPr>
      </w:pPr>
      <w:r w:rsidRPr="00A7614F">
        <w:rPr>
          <w:rFonts w:ascii="Calibri" w:hAnsi="Calibri"/>
          <w:sz w:val="22"/>
          <w:szCs w:val="22"/>
        </w:rPr>
        <w:t xml:space="preserve">označení banky </w:t>
      </w:r>
      <w:r>
        <w:rPr>
          <w:rFonts w:ascii="Calibri" w:hAnsi="Calibri"/>
          <w:sz w:val="22"/>
          <w:szCs w:val="22"/>
          <w:lang w:val="cs-CZ"/>
        </w:rPr>
        <w:t>koordinátora</w:t>
      </w:r>
      <w:r w:rsidRPr="00A7614F">
        <w:rPr>
          <w:rFonts w:ascii="Calibri" w:hAnsi="Calibri"/>
          <w:sz w:val="22"/>
          <w:szCs w:val="22"/>
        </w:rPr>
        <w:t xml:space="preserve"> včetně identifikátoru a čísla účtu, na který má být úhrada provedena,</w:t>
      </w:r>
    </w:p>
    <w:p w14:paraId="37665FDC" w14:textId="77777777" w:rsidR="00BF0232" w:rsidRDefault="00A7614F" w:rsidP="00BF0232">
      <w:pPr>
        <w:pStyle w:val="Zkladntext"/>
        <w:numPr>
          <w:ilvl w:val="0"/>
          <w:numId w:val="18"/>
        </w:numPr>
        <w:spacing w:after="0"/>
        <w:ind w:left="567" w:hanging="283"/>
        <w:rPr>
          <w:rFonts w:ascii="Calibri" w:hAnsi="Calibri"/>
          <w:sz w:val="22"/>
          <w:szCs w:val="22"/>
        </w:rPr>
      </w:pPr>
      <w:r w:rsidRPr="00A7614F">
        <w:rPr>
          <w:rFonts w:ascii="Calibri" w:hAnsi="Calibri"/>
          <w:sz w:val="22"/>
          <w:szCs w:val="22"/>
        </w:rPr>
        <w:t>důvod fakturace, popis plnění,</w:t>
      </w:r>
    </w:p>
    <w:p w14:paraId="245BCE18" w14:textId="77777777" w:rsidR="009F7FAB" w:rsidRDefault="00A705D1" w:rsidP="009F7FAB">
      <w:pPr>
        <w:pStyle w:val="Zkladntext"/>
        <w:numPr>
          <w:ilvl w:val="0"/>
          <w:numId w:val="18"/>
        </w:numPr>
        <w:spacing w:after="0"/>
        <w:ind w:left="567" w:hanging="283"/>
        <w:rPr>
          <w:rFonts w:ascii="Calibri" w:hAnsi="Calibri"/>
          <w:sz w:val="22"/>
          <w:szCs w:val="22"/>
        </w:rPr>
      </w:pPr>
      <w:r w:rsidRPr="00BF0232">
        <w:rPr>
          <w:rFonts w:ascii="Calibri" w:hAnsi="Calibri"/>
          <w:sz w:val="22"/>
          <w:szCs w:val="22"/>
        </w:rPr>
        <w:t>datum vystavení</w:t>
      </w:r>
      <w:r w:rsidR="002C72D4" w:rsidRPr="00BF0232">
        <w:rPr>
          <w:rFonts w:ascii="Calibri" w:hAnsi="Calibri"/>
          <w:sz w:val="22"/>
          <w:szCs w:val="22"/>
        </w:rPr>
        <w:t xml:space="preserve"> </w:t>
      </w:r>
      <w:r w:rsidR="00BF0232" w:rsidRPr="00BF0232">
        <w:rPr>
          <w:rFonts w:ascii="Calibri" w:hAnsi="Calibri"/>
          <w:sz w:val="22"/>
          <w:szCs w:val="22"/>
        </w:rPr>
        <w:t>dokladu a lhůta splatnosti,</w:t>
      </w:r>
    </w:p>
    <w:p w14:paraId="5B58B1EA" w14:textId="77777777" w:rsidR="00D94BE2" w:rsidRDefault="00A705D1" w:rsidP="00D94BE2">
      <w:pPr>
        <w:pStyle w:val="Zkladntext"/>
        <w:numPr>
          <w:ilvl w:val="0"/>
          <w:numId w:val="18"/>
        </w:numPr>
        <w:spacing w:after="0"/>
        <w:ind w:left="567" w:hanging="283"/>
        <w:rPr>
          <w:rFonts w:ascii="Calibri" w:hAnsi="Calibri"/>
          <w:sz w:val="22"/>
          <w:szCs w:val="22"/>
        </w:rPr>
      </w:pPr>
      <w:r w:rsidRPr="009F7FAB">
        <w:rPr>
          <w:rFonts w:ascii="Calibri" w:hAnsi="Calibri"/>
          <w:sz w:val="22"/>
          <w:szCs w:val="22"/>
        </w:rPr>
        <w:t>datum uskutečnění zdanitelného plnění</w:t>
      </w:r>
      <w:r w:rsidR="009F7FAB" w:rsidRPr="009F7FAB">
        <w:rPr>
          <w:rFonts w:ascii="Calibri" w:hAnsi="Calibri"/>
          <w:sz w:val="22"/>
          <w:szCs w:val="22"/>
        </w:rPr>
        <w:t xml:space="preserve"> (přičemž dnem uskutečnění zdanitelného plnění </w:t>
      </w:r>
      <w:r w:rsidR="009F7FAB">
        <w:rPr>
          <w:rFonts w:ascii="Calibri" w:hAnsi="Calibri"/>
          <w:sz w:val="22"/>
          <w:szCs w:val="22"/>
        </w:rPr>
        <w:br/>
      </w:r>
      <w:r w:rsidR="009F7FAB" w:rsidRPr="009F7FAB">
        <w:rPr>
          <w:rFonts w:ascii="Calibri" w:hAnsi="Calibri"/>
          <w:sz w:val="22"/>
          <w:szCs w:val="22"/>
        </w:rPr>
        <w:t>v případě měsíčních plateb se rozumí poslední den kalendářního měsíce, za který je faktura vystavena),</w:t>
      </w:r>
    </w:p>
    <w:p w14:paraId="4F7BBE03" w14:textId="5992EC20" w:rsidR="00D94BE2" w:rsidRDefault="00C008B1" w:rsidP="00D94BE2">
      <w:pPr>
        <w:pStyle w:val="Zkladntext"/>
        <w:numPr>
          <w:ilvl w:val="0"/>
          <w:numId w:val="18"/>
        </w:numPr>
        <w:spacing w:after="0"/>
        <w:ind w:left="567" w:hanging="283"/>
        <w:rPr>
          <w:rFonts w:ascii="Calibri" w:hAnsi="Calibri"/>
          <w:sz w:val="22"/>
          <w:szCs w:val="22"/>
        </w:rPr>
      </w:pPr>
      <w:r w:rsidRPr="00D94BE2">
        <w:rPr>
          <w:rFonts w:ascii="Calibri" w:hAnsi="Calibri"/>
          <w:sz w:val="22"/>
          <w:szCs w:val="22"/>
        </w:rPr>
        <w:t>částka k úhradě bez DPH vypočítaná na dvě desetinná místa (na haléře) bez provedeného zaokrouhlení zvyšující</w:t>
      </w:r>
      <w:r w:rsidR="00FC1B59">
        <w:rPr>
          <w:rFonts w:ascii="Calibri" w:hAnsi="Calibri"/>
          <w:sz w:val="22"/>
          <w:szCs w:val="22"/>
          <w:lang w:val="cs-CZ"/>
        </w:rPr>
        <w:t>ho</w:t>
      </w:r>
      <w:r w:rsidRPr="00D94BE2">
        <w:rPr>
          <w:rFonts w:ascii="Calibri" w:hAnsi="Calibri"/>
          <w:sz w:val="22"/>
          <w:szCs w:val="22"/>
        </w:rPr>
        <w:t xml:space="preserve"> výslednou částku,</w:t>
      </w:r>
    </w:p>
    <w:p w14:paraId="3ACF3495" w14:textId="71F2C900" w:rsidR="00D94BE2" w:rsidRDefault="00C008B1" w:rsidP="00D94BE2">
      <w:pPr>
        <w:pStyle w:val="Zkladntext"/>
        <w:numPr>
          <w:ilvl w:val="0"/>
          <w:numId w:val="18"/>
        </w:numPr>
        <w:spacing w:after="0"/>
        <w:ind w:left="567" w:hanging="283"/>
        <w:rPr>
          <w:rFonts w:ascii="Calibri" w:hAnsi="Calibri"/>
          <w:sz w:val="22"/>
          <w:szCs w:val="22"/>
        </w:rPr>
      </w:pPr>
      <w:r w:rsidRPr="00D94BE2">
        <w:rPr>
          <w:rFonts w:ascii="Calibri" w:hAnsi="Calibri"/>
          <w:sz w:val="22"/>
          <w:szCs w:val="22"/>
        </w:rPr>
        <w:t>sazba DPH a výše DPH vypočítaná na dvě desetinná místa (na haléře) bez provedeného zaokrouhlení zvyšující</w:t>
      </w:r>
      <w:r w:rsidR="00FC1B59">
        <w:rPr>
          <w:rFonts w:ascii="Calibri" w:hAnsi="Calibri"/>
          <w:sz w:val="22"/>
          <w:szCs w:val="22"/>
          <w:lang w:val="cs-CZ"/>
        </w:rPr>
        <w:t>ho</w:t>
      </w:r>
      <w:r w:rsidRPr="00D94BE2">
        <w:rPr>
          <w:rFonts w:ascii="Calibri" w:hAnsi="Calibri"/>
          <w:sz w:val="22"/>
          <w:szCs w:val="22"/>
        </w:rPr>
        <w:t xml:space="preserve"> výslednou částku,</w:t>
      </w:r>
    </w:p>
    <w:p w14:paraId="14F83EFA" w14:textId="4EE48451" w:rsidR="00C008B1" w:rsidRDefault="00C008B1" w:rsidP="00D94BE2">
      <w:pPr>
        <w:pStyle w:val="Zkladntext"/>
        <w:numPr>
          <w:ilvl w:val="0"/>
          <w:numId w:val="18"/>
        </w:numPr>
        <w:spacing w:after="0"/>
        <w:ind w:left="567" w:hanging="283"/>
        <w:rPr>
          <w:rFonts w:ascii="Calibri" w:hAnsi="Calibri"/>
          <w:sz w:val="22"/>
          <w:szCs w:val="22"/>
        </w:rPr>
      </w:pPr>
      <w:r w:rsidRPr="00D94BE2">
        <w:rPr>
          <w:rFonts w:ascii="Calibri" w:hAnsi="Calibri"/>
          <w:sz w:val="22"/>
          <w:szCs w:val="22"/>
        </w:rPr>
        <w:t>částka k úhradě včetně DPH vypočítaná na dvě desetinná místa (na haléře) bez provedeného zaokrouhlení zvyšující</w:t>
      </w:r>
      <w:r w:rsidR="00FC1B59">
        <w:rPr>
          <w:rFonts w:ascii="Calibri" w:hAnsi="Calibri"/>
          <w:sz w:val="22"/>
          <w:szCs w:val="22"/>
          <w:lang w:val="cs-CZ"/>
        </w:rPr>
        <w:t>ho</w:t>
      </w:r>
      <w:r w:rsidRPr="00D94BE2">
        <w:rPr>
          <w:rFonts w:ascii="Calibri" w:hAnsi="Calibri"/>
          <w:sz w:val="22"/>
          <w:szCs w:val="22"/>
        </w:rPr>
        <w:t xml:space="preserve"> výslednou částku,</w:t>
      </w:r>
    </w:p>
    <w:p w14:paraId="01EC66DA" w14:textId="77777777" w:rsidR="00072BD8" w:rsidRDefault="00A705D1" w:rsidP="00EE65C1">
      <w:pPr>
        <w:pStyle w:val="Zkladntext"/>
        <w:numPr>
          <w:ilvl w:val="0"/>
          <w:numId w:val="18"/>
        </w:numPr>
        <w:spacing w:after="0"/>
        <w:ind w:left="568" w:hanging="284"/>
        <w:rPr>
          <w:rFonts w:ascii="Calibri" w:hAnsi="Calibri"/>
          <w:sz w:val="22"/>
          <w:szCs w:val="22"/>
          <w:lang w:val="cs-CZ"/>
        </w:rPr>
      </w:pPr>
      <w:r w:rsidRPr="008A1727">
        <w:rPr>
          <w:rFonts w:ascii="Calibri" w:hAnsi="Calibri"/>
          <w:sz w:val="22"/>
          <w:szCs w:val="22"/>
        </w:rPr>
        <w:t xml:space="preserve">podpis odpovědné osoby </w:t>
      </w:r>
      <w:r w:rsidRPr="008A1727">
        <w:rPr>
          <w:rFonts w:ascii="Calibri" w:hAnsi="Calibri"/>
          <w:sz w:val="22"/>
          <w:szCs w:val="22"/>
          <w:lang w:val="cs-CZ"/>
        </w:rPr>
        <w:t>koordinátora</w:t>
      </w:r>
      <w:r w:rsidR="00072BD8">
        <w:rPr>
          <w:rFonts w:ascii="Calibri" w:hAnsi="Calibri"/>
          <w:sz w:val="22"/>
          <w:szCs w:val="22"/>
          <w:lang w:val="cs-CZ"/>
        </w:rPr>
        <w:t>,</w:t>
      </w:r>
    </w:p>
    <w:p w14:paraId="45321FA3" w14:textId="56A9C17F" w:rsidR="00A705D1" w:rsidRPr="0012512C" w:rsidRDefault="00EE65C1" w:rsidP="00EE65C1">
      <w:pPr>
        <w:pStyle w:val="Zkladntext"/>
        <w:numPr>
          <w:ilvl w:val="0"/>
          <w:numId w:val="18"/>
        </w:numPr>
        <w:ind w:left="568" w:hanging="284"/>
        <w:rPr>
          <w:rFonts w:ascii="Calibri" w:hAnsi="Calibri"/>
          <w:sz w:val="22"/>
          <w:szCs w:val="22"/>
          <w:lang w:val="cs-CZ"/>
        </w:rPr>
      </w:pPr>
      <w:r w:rsidRPr="0012512C">
        <w:rPr>
          <w:rFonts w:ascii="Calibri" w:hAnsi="Calibri"/>
          <w:sz w:val="22"/>
          <w:szCs w:val="22"/>
          <w:lang w:val="cs-CZ"/>
        </w:rPr>
        <w:t xml:space="preserve">název a registrační číslo </w:t>
      </w:r>
      <w:proofErr w:type="gramStart"/>
      <w:r w:rsidRPr="0012512C">
        <w:rPr>
          <w:rFonts w:ascii="Calibri" w:hAnsi="Calibri"/>
          <w:sz w:val="22"/>
          <w:szCs w:val="22"/>
          <w:lang w:val="cs-CZ"/>
        </w:rPr>
        <w:t>projektu - Atraktivní</w:t>
      </w:r>
      <w:proofErr w:type="gramEnd"/>
      <w:r w:rsidRPr="0012512C">
        <w:rPr>
          <w:rFonts w:ascii="Calibri" w:hAnsi="Calibri"/>
          <w:sz w:val="22"/>
          <w:szCs w:val="22"/>
          <w:lang w:val="cs-CZ"/>
        </w:rPr>
        <w:t xml:space="preserve"> a bezpečná cyklistika v příhraničí JMK a TTSK (Bicyklem i nad vodou)</w:t>
      </w:r>
      <w:r w:rsidR="00BE551E" w:rsidRPr="0012512C">
        <w:rPr>
          <w:rFonts w:ascii="Calibri" w:hAnsi="Calibri"/>
          <w:sz w:val="22"/>
          <w:szCs w:val="22"/>
          <w:lang w:val="cs-CZ"/>
        </w:rPr>
        <w:t>.</w:t>
      </w:r>
    </w:p>
    <w:p w14:paraId="76444E0C" w14:textId="02B25734" w:rsidR="00A705D1" w:rsidRPr="008F0BE2" w:rsidRDefault="002F6CBF" w:rsidP="00116F5F">
      <w:pPr>
        <w:pStyle w:val="Nadpis7"/>
        <w:numPr>
          <w:ilvl w:val="0"/>
          <w:numId w:val="13"/>
        </w:numPr>
        <w:tabs>
          <w:tab w:val="clear" w:pos="720"/>
          <w:tab w:val="num" w:pos="284"/>
        </w:tabs>
        <w:snapToGrid w:val="0"/>
        <w:spacing w:before="0" w:after="120"/>
        <w:ind w:left="284" w:hanging="284"/>
        <w:rPr>
          <w:rFonts w:ascii="Calibri" w:hAnsi="Calibri" w:cs="Calibri"/>
          <w:sz w:val="22"/>
          <w:szCs w:val="22"/>
        </w:rPr>
      </w:pPr>
      <w:r w:rsidRPr="00DB25AC">
        <w:rPr>
          <w:rFonts w:ascii="Calibri" w:hAnsi="Calibri" w:cs="Calibri"/>
          <w:sz w:val="22"/>
          <w:szCs w:val="22"/>
        </w:rPr>
        <w:t>Lhůta splatnosti jednotlivých faktur je 30 kalendářních dnů ode dne jejich doručení objednateli.</w:t>
      </w:r>
      <w:r w:rsidRPr="002F6CBF">
        <w:rPr>
          <w:rFonts w:ascii="Calibri" w:hAnsi="Calibri" w:cs="Calibri"/>
          <w:sz w:val="22"/>
          <w:szCs w:val="22"/>
          <w:u w:val="single"/>
        </w:rPr>
        <w:t xml:space="preserve"> </w:t>
      </w:r>
      <w:r w:rsidR="00714690">
        <w:rPr>
          <w:rFonts w:ascii="Calibri" w:hAnsi="Calibri" w:cs="Calibri"/>
          <w:sz w:val="22"/>
          <w:szCs w:val="22"/>
          <w:u w:val="single"/>
        </w:rPr>
        <w:br/>
      </w:r>
      <w:r w:rsidR="00443525" w:rsidRPr="00443525">
        <w:rPr>
          <w:rFonts w:ascii="Calibri" w:hAnsi="Calibri" w:cs="Calibri"/>
          <w:sz w:val="22"/>
          <w:szCs w:val="22"/>
          <w:u w:val="single"/>
        </w:rPr>
        <w:t>Koordinátor fakturu doručí objednateli v elektronické</w:t>
      </w:r>
      <w:r w:rsidR="00443525" w:rsidRPr="004C4067">
        <w:rPr>
          <w:rFonts w:ascii="Calibri" w:hAnsi="Calibri" w:cs="Calibri"/>
          <w:sz w:val="22"/>
          <w:szCs w:val="22"/>
          <w:u w:val="single"/>
        </w:rPr>
        <w:t xml:space="preserve"> formě do datové schránky (ID: </w:t>
      </w:r>
      <w:r w:rsidR="00443525" w:rsidRPr="004065B4">
        <w:rPr>
          <w:rFonts w:ascii="Calibri" w:hAnsi="Calibri" w:cs="Calibri"/>
          <w:b/>
          <w:bCs/>
          <w:sz w:val="22"/>
          <w:szCs w:val="22"/>
          <w:u w:val="single"/>
        </w:rPr>
        <w:t>x2pbqzq</w:t>
      </w:r>
      <w:r w:rsidR="00443525" w:rsidRPr="004C4067">
        <w:rPr>
          <w:rFonts w:ascii="Calibri" w:hAnsi="Calibri" w:cs="Calibri"/>
          <w:sz w:val="22"/>
          <w:szCs w:val="22"/>
          <w:u w:val="single"/>
        </w:rPr>
        <w:t xml:space="preserve">) nebo e-mailem na adresu </w:t>
      </w:r>
      <w:hyperlink r:id="rId13" w:history="1">
        <w:r w:rsidR="004916FD" w:rsidRPr="004916FD">
          <w:rPr>
            <w:rStyle w:val="Hypertextovodkaz"/>
            <w:rFonts w:ascii="Calibri" w:hAnsi="Calibri" w:cs="Calibri"/>
            <w:b/>
            <w:bCs/>
            <w:sz w:val="22"/>
            <w:szCs w:val="22"/>
          </w:rPr>
          <w:t>posta@jmk.cz</w:t>
        </w:r>
      </w:hyperlink>
      <w:r w:rsidR="000D0B31">
        <w:rPr>
          <w:rFonts w:ascii="Calibri" w:hAnsi="Calibri" w:cs="Calibri"/>
          <w:b/>
          <w:bCs/>
          <w:sz w:val="22"/>
          <w:szCs w:val="22"/>
          <w:u w:val="single"/>
        </w:rPr>
        <w:t xml:space="preserve">. </w:t>
      </w:r>
      <w:r w:rsidR="003B3830" w:rsidRPr="002E5952">
        <w:rPr>
          <w:rFonts w:ascii="Calibri" w:hAnsi="Calibri" w:cs="Calibri"/>
          <w:sz w:val="22"/>
          <w:szCs w:val="22"/>
        </w:rPr>
        <w:t xml:space="preserve">Objednatel uhradí řádně předloženou fakturu </w:t>
      </w:r>
      <w:r w:rsidR="004676EA" w:rsidRPr="002E5952">
        <w:rPr>
          <w:rFonts w:ascii="Calibri" w:hAnsi="Calibri" w:cs="Calibri"/>
          <w:sz w:val="22"/>
          <w:szCs w:val="22"/>
        </w:rPr>
        <w:t xml:space="preserve">bankovním </w:t>
      </w:r>
      <w:r w:rsidR="003B3830" w:rsidRPr="002E5952">
        <w:rPr>
          <w:rFonts w:ascii="Calibri" w:hAnsi="Calibri" w:cs="Calibri"/>
          <w:sz w:val="22"/>
          <w:szCs w:val="22"/>
        </w:rPr>
        <w:t xml:space="preserve">převodem </w:t>
      </w:r>
      <w:r w:rsidR="00D737C3">
        <w:rPr>
          <w:rFonts w:ascii="Calibri" w:hAnsi="Calibri" w:cs="Calibri"/>
          <w:sz w:val="22"/>
          <w:szCs w:val="22"/>
        </w:rPr>
        <w:t xml:space="preserve">v české měně </w:t>
      </w:r>
      <w:r w:rsidR="003B3830" w:rsidRPr="002E5952">
        <w:rPr>
          <w:rFonts w:ascii="Calibri" w:hAnsi="Calibri" w:cs="Calibri"/>
          <w:sz w:val="22"/>
          <w:szCs w:val="22"/>
        </w:rPr>
        <w:t>na účet koordinátora uvedený na</w:t>
      </w:r>
      <w:r w:rsidR="00BB7861">
        <w:rPr>
          <w:rFonts w:ascii="Calibri" w:hAnsi="Calibri" w:cs="Calibri"/>
          <w:sz w:val="22"/>
          <w:szCs w:val="22"/>
        </w:rPr>
        <w:t> </w:t>
      </w:r>
      <w:r w:rsidR="00EA0C3D">
        <w:rPr>
          <w:rFonts w:ascii="Calibri" w:hAnsi="Calibri" w:cs="Calibri"/>
          <w:sz w:val="22"/>
          <w:szCs w:val="22"/>
        </w:rPr>
        <w:t>faktuře</w:t>
      </w:r>
      <w:r w:rsidR="000D0B31" w:rsidRPr="002E5952">
        <w:rPr>
          <w:rFonts w:ascii="Calibri" w:hAnsi="Calibri" w:cs="Calibri"/>
          <w:sz w:val="22"/>
          <w:szCs w:val="22"/>
        </w:rPr>
        <w:t xml:space="preserve">. </w:t>
      </w:r>
      <w:r w:rsidR="00443525" w:rsidRPr="002E5952">
        <w:rPr>
          <w:rFonts w:ascii="Calibri" w:eastAsiaTheme="minorHAnsi" w:hAnsi="Calibri" w:cs="Calibri"/>
          <w:sz w:val="22"/>
          <w:szCs w:val="22"/>
          <w:lang w:eastAsia="en-US"/>
        </w:rPr>
        <w:t xml:space="preserve"> </w:t>
      </w:r>
      <w:r w:rsidR="00714690" w:rsidRPr="002E5952">
        <w:rPr>
          <w:rFonts w:ascii="Calibri" w:eastAsiaTheme="minorHAnsi" w:hAnsi="Calibri" w:cs="Calibri"/>
          <w:sz w:val="22"/>
          <w:szCs w:val="22"/>
          <w:lang w:eastAsia="en-US"/>
        </w:rPr>
        <w:t>Za okamžik</w:t>
      </w:r>
      <w:r w:rsidR="00714690" w:rsidRPr="00714690">
        <w:rPr>
          <w:rFonts w:ascii="Calibri" w:eastAsiaTheme="minorHAnsi" w:hAnsi="Calibri" w:cs="Calibri"/>
          <w:sz w:val="22"/>
          <w:szCs w:val="22"/>
          <w:lang w:eastAsia="en-US"/>
        </w:rPr>
        <w:t xml:space="preserve"> úhrady faktury se považuje den, kdy byla předmětná částka odepsána z účtu objednatele.</w:t>
      </w:r>
    </w:p>
    <w:p w14:paraId="5BFD9CA9" w14:textId="1AB70CC2" w:rsidR="005E4E1A" w:rsidRDefault="005E4E1A" w:rsidP="00116F5F">
      <w:pPr>
        <w:pStyle w:val="Nadpis7"/>
        <w:numPr>
          <w:ilvl w:val="0"/>
          <w:numId w:val="13"/>
        </w:numPr>
        <w:tabs>
          <w:tab w:val="clear" w:pos="720"/>
          <w:tab w:val="num" w:pos="284"/>
        </w:tabs>
        <w:snapToGrid w:val="0"/>
        <w:spacing w:before="0" w:after="120"/>
        <w:ind w:left="284" w:hanging="284"/>
        <w:rPr>
          <w:rFonts w:ascii="Calibri" w:hAnsi="Calibri" w:cs="Calibri"/>
          <w:sz w:val="22"/>
          <w:szCs w:val="22"/>
        </w:rPr>
      </w:pPr>
      <w:r w:rsidRPr="006C1ACC">
        <w:rPr>
          <w:rFonts w:ascii="Calibri" w:hAnsi="Calibri"/>
          <w:sz w:val="22"/>
          <w:szCs w:val="22"/>
        </w:rPr>
        <w:t xml:space="preserve">V případě předložení vadné faktury, tj. faktury, která neobsahuje požadované </w:t>
      </w:r>
      <w:r w:rsidR="00B8014B">
        <w:rPr>
          <w:rFonts w:ascii="Calibri" w:hAnsi="Calibri"/>
          <w:sz w:val="22"/>
          <w:szCs w:val="22"/>
        </w:rPr>
        <w:t>náležitosti</w:t>
      </w:r>
      <w:r w:rsidRPr="006C1ACC">
        <w:rPr>
          <w:rFonts w:ascii="Calibri" w:hAnsi="Calibri"/>
          <w:sz w:val="22"/>
          <w:szCs w:val="22"/>
        </w:rPr>
        <w:t xml:space="preserve"> nebo obsahuje nesprávné údaje, není objednatel povinen takovou fakturu hradit. Objednatel je oprávněn vadnou fakturu před uplynutím lhůty splatnosti vrátit </w:t>
      </w:r>
      <w:r w:rsidR="00437714">
        <w:rPr>
          <w:rFonts w:ascii="Calibri" w:hAnsi="Calibri"/>
          <w:sz w:val="22"/>
          <w:szCs w:val="22"/>
        </w:rPr>
        <w:t>koordinátorovi</w:t>
      </w:r>
      <w:r w:rsidRPr="006C1ACC">
        <w:rPr>
          <w:rFonts w:ascii="Calibri" w:hAnsi="Calibri"/>
          <w:sz w:val="22"/>
          <w:szCs w:val="22"/>
        </w:rPr>
        <w:t xml:space="preserve"> k provedení opravy.</w:t>
      </w:r>
      <w:r>
        <w:rPr>
          <w:rFonts w:ascii="Calibri" w:hAnsi="Calibri"/>
          <w:sz w:val="22"/>
          <w:szCs w:val="22"/>
        </w:rPr>
        <w:t xml:space="preserve"> </w:t>
      </w:r>
      <w:r w:rsidRPr="002C2762">
        <w:rPr>
          <w:rFonts w:ascii="Calibri" w:hAnsi="Calibri"/>
          <w:sz w:val="22"/>
          <w:szCs w:val="22"/>
        </w:rPr>
        <w:t>Ve</w:t>
      </w:r>
      <w:r w:rsidR="00BB7861">
        <w:rPr>
          <w:rFonts w:ascii="Calibri" w:hAnsi="Calibri"/>
          <w:sz w:val="22"/>
          <w:szCs w:val="22"/>
        </w:rPr>
        <w:t> </w:t>
      </w:r>
      <w:r w:rsidRPr="002C2762">
        <w:rPr>
          <w:rFonts w:ascii="Calibri" w:hAnsi="Calibri"/>
          <w:sz w:val="22"/>
          <w:szCs w:val="22"/>
        </w:rPr>
        <w:t xml:space="preserve">vrácené faktuře objednatel vyznačí důvod vrácení. </w:t>
      </w:r>
      <w:r w:rsidRPr="004E7DD9">
        <w:rPr>
          <w:rFonts w:ascii="Calibri" w:hAnsi="Calibri"/>
          <w:sz w:val="22"/>
          <w:szCs w:val="22"/>
        </w:rPr>
        <w:t xml:space="preserve">Oprávněným vrácením daňového dokladu </w:t>
      </w:r>
      <w:r w:rsidR="00A45AAB">
        <w:rPr>
          <w:rFonts w:ascii="Calibri" w:hAnsi="Calibri"/>
          <w:sz w:val="22"/>
          <w:szCs w:val="22"/>
        </w:rPr>
        <w:t>(</w:t>
      </w:r>
      <w:r w:rsidRPr="004E7DD9">
        <w:rPr>
          <w:rFonts w:ascii="Calibri" w:hAnsi="Calibri"/>
          <w:sz w:val="22"/>
          <w:szCs w:val="22"/>
        </w:rPr>
        <w:t>faktury</w:t>
      </w:r>
      <w:r w:rsidR="00A45AAB">
        <w:rPr>
          <w:rFonts w:ascii="Calibri" w:hAnsi="Calibri"/>
          <w:sz w:val="22"/>
          <w:szCs w:val="22"/>
        </w:rPr>
        <w:t>)</w:t>
      </w:r>
      <w:r w:rsidRPr="004E7DD9">
        <w:rPr>
          <w:rFonts w:ascii="Calibri" w:hAnsi="Calibri"/>
          <w:sz w:val="22"/>
          <w:szCs w:val="22"/>
        </w:rPr>
        <w:t xml:space="preserve"> přestává běžet původní lhůta splatnosti.</w:t>
      </w:r>
      <w:r>
        <w:rPr>
          <w:rFonts w:ascii="Calibri" w:hAnsi="Calibri"/>
          <w:sz w:val="22"/>
          <w:szCs w:val="22"/>
        </w:rPr>
        <w:t xml:space="preserve"> </w:t>
      </w:r>
      <w:r w:rsidR="00437714">
        <w:rPr>
          <w:rFonts w:ascii="Calibri" w:hAnsi="Calibri"/>
          <w:sz w:val="22"/>
          <w:szCs w:val="22"/>
        </w:rPr>
        <w:t>Koordinátor</w:t>
      </w:r>
      <w:r w:rsidRPr="002C2762">
        <w:rPr>
          <w:rFonts w:ascii="Calibri" w:hAnsi="Calibri"/>
          <w:sz w:val="22"/>
          <w:szCs w:val="22"/>
        </w:rPr>
        <w:t xml:space="preserve"> provede opravu v</w:t>
      </w:r>
      <w:r>
        <w:rPr>
          <w:rFonts w:ascii="Calibri" w:hAnsi="Calibri"/>
          <w:sz w:val="22"/>
          <w:szCs w:val="22"/>
        </w:rPr>
        <w:t>ystavením nové faktury. Nová 30</w:t>
      </w:r>
      <w:r w:rsidRPr="002C2762">
        <w:rPr>
          <w:rFonts w:ascii="Calibri" w:hAnsi="Calibri"/>
          <w:sz w:val="22"/>
          <w:szCs w:val="22"/>
        </w:rPr>
        <w:t>denní lhůta splatnosti faktury začne běžet ode dne doručení nově vyhotovené faktury objednateli.</w:t>
      </w:r>
      <w:r>
        <w:rPr>
          <w:rFonts w:ascii="Calibri" w:hAnsi="Calibri"/>
          <w:sz w:val="22"/>
          <w:szCs w:val="22"/>
        </w:rPr>
        <w:t xml:space="preserve"> </w:t>
      </w:r>
      <w:r w:rsidRPr="004E7DD9">
        <w:rPr>
          <w:rFonts w:ascii="Calibri" w:hAnsi="Calibri"/>
          <w:sz w:val="22"/>
          <w:szCs w:val="22"/>
        </w:rPr>
        <w:t>V případě vrácení faktury v souladu s oprávněním objednatele podle tohoto odstavce není objednatel v</w:t>
      </w:r>
      <w:r w:rsidR="00437714">
        <w:rPr>
          <w:rFonts w:ascii="Calibri" w:hAnsi="Calibri"/>
          <w:sz w:val="22"/>
          <w:szCs w:val="22"/>
        </w:rPr>
        <w:t> </w:t>
      </w:r>
      <w:r w:rsidRPr="004E7DD9">
        <w:rPr>
          <w:rFonts w:ascii="Calibri" w:hAnsi="Calibri"/>
          <w:sz w:val="22"/>
          <w:szCs w:val="22"/>
        </w:rPr>
        <w:t>prodlení</w:t>
      </w:r>
      <w:r w:rsidR="00437714">
        <w:rPr>
          <w:rFonts w:ascii="Calibri" w:hAnsi="Calibri"/>
          <w:sz w:val="22"/>
          <w:szCs w:val="22"/>
        </w:rPr>
        <w:t xml:space="preserve"> s úhradou</w:t>
      </w:r>
      <w:r w:rsidRPr="004E7DD9">
        <w:rPr>
          <w:rFonts w:ascii="Calibri" w:hAnsi="Calibri"/>
          <w:sz w:val="22"/>
          <w:szCs w:val="22"/>
        </w:rPr>
        <w:t>.</w:t>
      </w:r>
    </w:p>
    <w:p w14:paraId="43DCEA45" w14:textId="4AD3C044" w:rsidR="00663D5F" w:rsidRPr="00663D5F" w:rsidRDefault="00663D5F" w:rsidP="00116F5F">
      <w:pPr>
        <w:pStyle w:val="Nadpis7"/>
        <w:numPr>
          <w:ilvl w:val="0"/>
          <w:numId w:val="13"/>
        </w:numPr>
        <w:tabs>
          <w:tab w:val="clear" w:pos="720"/>
          <w:tab w:val="num" w:pos="284"/>
        </w:tabs>
        <w:snapToGrid w:val="0"/>
        <w:spacing w:before="0" w:after="120"/>
        <w:ind w:left="284" w:hanging="284"/>
        <w:rPr>
          <w:rFonts w:ascii="Calibri" w:hAnsi="Calibri"/>
          <w:sz w:val="22"/>
          <w:szCs w:val="22"/>
        </w:rPr>
      </w:pPr>
      <w:r>
        <w:rPr>
          <w:rFonts w:ascii="Calibri" w:hAnsi="Calibri"/>
          <w:sz w:val="22"/>
          <w:szCs w:val="22"/>
        </w:rPr>
        <w:t>Objednatel</w:t>
      </w:r>
      <w:r w:rsidRPr="00663D5F">
        <w:rPr>
          <w:rFonts w:ascii="Calibri" w:hAnsi="Calibri"/>
          <w:sz w:val="22"/>
          <w:szCs w:val="22"/>
        </w:rPr>
        <w:t xml:space="preserve"> neposkytuje zálohy.</w:t>
      </w:r>
    </w:p>
    <w:p w14:paraId="2FFF1C4F" w14:textId="18B33541" w:rsidR="00A705D1" w:rsidRPr="00A91A9A" w:rsidRDefault="00A705D1" w:rsidP="00022AE1">
      <w:pPr>
        <w:pStyle w:val="Nadpis7"/>
        <w:numPr>
          <w:ilvl w:val="0"/>
          <w:numId w:val="13"/>
        </w:numPr>
        <w:tabs>
          <w:tab w:val="clear" w:pos="720"/>
          <w:tab w:val="num" w:pos="284"/>
        </w:tabs>
        <w:snapToGrid w:val="0"/>
        <w:spacing w:before="0" w:after="0"/>
        <w:ind w:left="284" w:hanging="284"/>
        <w:rPr>
          <w:rFonts w:ascii="Calibri" w:hAnsi="Calibri" w:cs="Calibri"/>
          <w:sz w:val="22"/>
          <w:szCs w:val="22"/>
        </w:rPr>
      </w:pPr>
      <w:r w:rsidRPr="00A91A9A">
        <w:rPr>
          <w:rFonts w:ascii="Calibri" w:hAnsi="Calibri"/>
          <w:sz w:val="22"/>
          <w:szCs w:val="22"/>
        </w:rPr>
        <w:t>Koordinátor prohlašuje, že:</w:t>
      </w:r>
    </w:p>
    <w:p w14:paraId="68EDD8CA" w14:textId="68152D0F" w:rsidR="00A705D1" w:rsidRPr="008A1727" w:rsidRDefault="00A705D1" w:rsidP="00D90926">
      <w:pPr>
        <w:numPr>
          <w:ilvl w:val="0"/>
          <w:numId w:val="20"/>
        </w:numPr>
        <w:tabs>
          <w:tab w:val="clear" w:pos="720"/>
          <w:tab w:val="num" w:pos="567"/>
        </w:tabs>
        <w:spacing w:after="0"/>
        <w:ind w:left="709" w:hanging="142"/>
        <w:jc w:val="both"/>
        <w:rPr>
          <w:rFonts w:ascii="Calibri" w:hAnsi="Calibri"/>
          <w:sz w:val="22"/>
          <w:szCs w:val="22"/>
        </w:rPr>
      </w:pPr>
      <w:r w:rsidRPr="008A1727">
        <w:rPr>
          <w:rFonts w:ascii="Calibri" w:hAnsi="Calibri"/>
          <w:sz w:val="22"/>
          <w:szCs w:val="22"/>
        </w:rPr>
        <w:t xml:space="preserve">nemá v úmyslu nezaplatit </w:t>
      </w:r>
      <w:r w:rsidR="00F7145E">
        <w:rPr>
          <w:rFonts w:ascii="Calibri" w:hAnsi="Calibri"/>
          <w:sz w:val="22"/>
          <w:szCs w:val="22"/>
        </w:rPr>
        <w:t>DPH</w:t>
      </w:r>
      <w:r w:rsidRPr="008A1727">
        <w:rPr>
          <w:rFonts w:ascii="Calibri" w:hAnsi="Calibri"/>
          <w:sz w:val="22"/>
          <w:szCs w:val="22"/>
        </w:rPr>
        <w:t xml:space="preserve"> u zdanitelného plnění podle této smlouvy</w:t>
      </w:r>
      <w:r w:rsidR="00F7145E">
        <w:rPr>
          <w:rFonts w:ascii="Calibri" w:hAnsi="Calibri"/>
          <w:sz w:val="22"/>
          <w:szCs w:val="22"/>
        </w:rPr>
        <w:t>,</w:t>
      </w:r>
    </w:p>
    <w:p w14:paraId="07A2B246" w14:textId="783388E8" w:rsidR="00A705D1" w:rsidRPr="008A1727" w:rsidRDefault="00A705D1" w:rsidP="00D90926">
      <w:pPr>
        <w:numPr>
          <w:ilvl w:val="0"/>
          <w:numId w:val="20"/>
        </w:numPr>
        <w:tabs>
          <w:tab w:val="clear" w:pos="720"/>
          <w:tab w:val="num" w:pos="567"/>
        </w:tabs>
        <w:spacing w:after="0"/>
        <w:ind w:left="709" w:hanging="142"/>
        <w:jc w:val="both"/>
        <w:rPr>
          <w:rFonts w:ascii="Calibri" w:hAnsi="Calibri"/>
          <w:sz w:val="22"/>
          <w:szCs w:val="22"/>
        </w:rPr>
      </w:pPr>
      <w:r w:rsidRPr="008A1727">
        <w:rPr>
          <w:rFonts w:ascii="Calibri" w:hAnsi="Calibri"/>
          <w:sz w:val="22"/>
          <w:szCs w:val="22"/>
        </w:rPr>
        <w:t xml:space="preserve">nejsou mu známy skutečnosti nasvědčující tomu, že se dostane do postavení, kdy nemůže </w:t>
      </w:r>
      <w:r w:rsidR="00F7145E">
        <w:rPr>
          <w:rFonts w:ascii="Calibri" w:hAnsi="Calibri"/>
          <w:sz w:val="22"/>
          <w:szCs w:val="22"/>
        </w:rPr>
        <w:t>DPH</w:t>
      </w:r>
      <w:r w:rsidRPr="008A1727">
        <w:rPr>
          <w:rFonts w:ascii="Calibri" w:hAnsi="Calibri"/>
          <w:sz w:val="22"/>
          <w:szCs w:val="22"/>
        </w:rPr>
        <w:t xml:space="preserve"> zaplatit a ani se ke dni podpisu této smlouvy v takovém postavení nenachází,</w:t>
      </w:r>
    </w:p>
    <w:p w14:paraId="079DE8B2" w14:textId="61102334" w:rsidR="00A705D1" w:rsidRDefault="00A705D1" w:rsidP="00F17736">
      <w:pPr>
        <w:numPr>
          <w:ilvl w:val="0"/>
          <w:numId w:val="20"/>
        </w:numPr>
        <w:tabs>
          <w:tab w:val="clear" w:pos="720"/>
          <w:tab w:val="num" w:pos="567"/>
        </w:tabs>
        <w:spacing w:after="120"/>
        <w:ind w:left="709" w:hanging="142"/>
        <w:jc w:val="both"/>
        <w:rPr>
          <w:rFonts w:ascii="Calibri" w:hAnsi="Calibri"/>
          <w:sz w:val="22"/>
          <w:szCs w:val="22"/>
        </w:rPr>
      </w:pPr>
      <w:r w:rsidRPr="008A1727">
        <w:rPr>
          <w:rFonts w:ascii="Calibri" w:hAnsi="Calibri"/>
          <w:sz w:val="22"/>
          <w:szCs w:val="22"/>
        </w:rPr>
        <w:t xml:space="preserve">nezkrátí </w:t>
      </w:r>
      <w:r w:rsidR="00F7145E">
        <w:rPr>
          <w:rFonts w:ascii="Calibri" w:hAnsi="Calibri"/>
          <w:sz w:val="22"/>
          <w:szCs w:val="22"/>
        </w:rPr>
        <w:t>DPH</w:t>
      </w:r>
      <w:r w:rsidRPr="008A1727">
        <w:rPr>
          <w:rFonts w:ascii="Calibri" w:hAnsi="Calibri"/>
          <w:sz w:val="22"/>
          <w:szCs w:val="22"/>
        </w:rPr>
        <w:t xml:space="preserve"> nebo nevyláká daňovou výhodu.</w:t>
      </w:r>
    </w:p>
    <w:p w14:paraId="30B9C432" w14:textId="05FBEBBD" w:rsidR="00F17736" w:rsidRPr="00F17736" w:rsidRDefault="00F17736" w:rsidP="00F17736">
      <w:pPr>
        <w:pStyle w:val="Nadpis7"/>
        <w:numPr>
          <w:ilvl w:val="0"/>
          <w:numId w:val="13"/>
        </w:numPr>
        <w:tabs>
          <w:tab w:val="clear" w:pos="720"/>
          <w:tab w:val="num" w:pos="284"/>
        </w:tabs>
        <w:snapToGrid w:val="0"/>
        <w:spacing w:before="0" w:after="120"/>
        <w:ind w:left="284" w:hanging="284"/>
        <w:rPr>
          <w:rFonts w:ascii="Calibri" w:hAnsi="Calibri"/>
          <w:sz w:val="22"/>
          <w:szCs w:val="22"/>
        </w:rPr>
      </w:pPr>
      <w:r w:rsidRPr="00F17736">
        <w:rPr>
          <w:rFonts w:ascii="Calibri" w:hAnsi="Calibri"/>
          <w:sz w:val="22"/>
          <w:szCs w:val="22"/>
        </w:rPr>
        <w:t xml:space="preserve">Smluvní strany se dohodly, že stane-li se </w:t>
      </w:r>
      <w:r w:rsidR="00C54508">
        <w:rPr>
          <w:rFonts w:ascii="Calibri" w:hAnsi="Calibri"/>
          <w:sz w:val="22"/>
          <w:szCs w:val="22"/>
        </w:rPr>
        <w:t>koordinátor</w:t>
      </w:r>
      <w:r w:rsidRPr="00F17736">
        <w:rPr>
          <w:rFonts w:ascii="Calibri" w:hAnsi="Calibri"/>
          <w:sz w:val="22"/>
          <w:szCs w:val="22"/>
        </w:rPr>
        <w:t xml:space="preserve"> nespolehlivým plátcem ve smyslu § 106a ZDPH nebo pokud číslo účtu </w:t>
      </w:r>
      <w:r w:rsidR="00C54508">
        <w:rPr>
          <w:rFonts w:ascii="Calibri" w:hAnsi="Calibri"/>
          <w:sz w:val="22"/>
          <w:szCs w:val="22"/>
        </w:rPr>
        <w:t>koordinátora</w:t>
      </w:r>
      <w:r w:rsidRPr="00F17736">
        <w:rPr>
          <w:rFonts w:ascii="Calibri" w:hAnsi="Calibri"/>
          <w:sz w:val="22"/>
          <w:szCs w:val="22"/>
        </w:rPr>
        <w:t xml:space="preserve"> uvedené v záhlaví této smlouvy nebude zveřejněno způsobem umožňujícím dálkový přístup ve smyslu § 96 ZDPH nebo se jedná o účet vedený v zahraničí ve smyslu § 109 odst. 2 písm. b) ZDPH, je objednatel oprávněn část ceny plnění odpovídající DPH z každé fakturované částky na základě této smlouvy zadržet a tuto přímo zaplatit (aniž k tomu bude vyzván jako ručitel) na účet správce daně ve smyslu § 109a ZDPH. Stejný postup bude aplikován při naplnění podmínek ručení dle § 109 odst. 1 ZDPH, tedy kdy se objednatel dozví, že: </w:t>
      </w:r>
    </w:p>
    <w:p w14:paraId="3CA394F5" w14:textId="77777777" w:rsidR="006A2B42" w:rsidRDefault="00F17736" w:rsidP="005978F6">
      <w:pPr>
        <w:pStyle w:val="Nadpis7"/>
        <w:numPr>
          <w:ilvl w:val="0"/>
          <w:numId w:val="33"/>
        </w:numPr>
        <w:snapToGrid w:val="0"/>
        <w:spacing w:before="0" w:after="0"/>
        <w:rPr>
          <w:rFonts w:ascii="Calibri" w:hAnsi="Calibri"/>
          <w:sz w:val="22"/>
          <w:szCs w:val="22"/>
        </w:rPr>
      </w:pPr>
      <w:r w:rsidRPr="00F17736">
        <w:rPr>
          <w:rFonts w:ascii="Calibri" w:hAnsi="Calibri"/>
          <w:sz w:val="22"/>
          <w:szCs w:val="22"/>
        </w:rPr>
        <w:t xml:space="preserve">DPH uvedená na daňovém dokladu nebude úmyslně zaplacena, </w:t>
      </w:r>
    </w:p>
    <w:p w14:paraId="119A89A8" w14:textId="77777777" w:rsidR="006A2B42" w:rsidRDefault="00F17736" w:rsidP="005978F6">
      <w:pPr>
        <w:pStyle w:val="Nadpis7"/>
        <w:numPr>
          <w:ilvl w:val="0"/>
          <w:numId w:val="33"/>
        </w:numPr>
        <w:snapToGrid w:val="0"/>
        <w:spacing w:before="0" w:after="0"/>
        <w:rPr>
          <w:rFonts w:ascii="Calibri" w:hAnsi="Calibri"/>
          <w:sz w:val="22"/>
          <w:szCs w:val="22"/>
        </w:rPr>
      </w:pPr>
      <w:r w:rsidRPr="006A2B42">
        <w:rPr>
          <w:rFonts w:ascii="Calibri" w:hAnsi="Calibri"/>
          <w:sz w:val="22"/>
          <w:szCs w:val="22"/>
        </w:rPr>
        <w:t xml:space="preserve">plátce, který uskutečňuje toto zdanitelné plnění nebo obdrží úplatu na takové plnění, se úmyslně dostal nebo dostane do postavení, kdy nemůže DPH zaplatit, nebo  </w:t>
      </w:r>
    </w:p>
    <w:p w14:paraId="0082425F" w14:textId="4040D0E4" w:rsidR="00F17736" w:rsidRPr="006A2B42" w:rsidRDefault="00F17736" w:rsidP="006A2B42">
      <w:pPr>
        <w:pStyle w:val="Nadpis7"/>
        <w:numPr>
          <w:ilvl w:val="0"/>
          <w:numId w:val="33"/>
        </w:numPr>
        <w:snapToGrid w:val="0"/>
        <w:spacing w:before="0" w:after="120"/>
        <w:rPr>
          <w:rFonts w:ascii="Calibri" w:hAnsi="Calibri"/>
          <w:sz w:val="22"/>
          <w:szCs w:val="22"/>
        </w:rPr>
      </w:pPr>
      <w:r w:rsidRPr="006A2B42">
        <w:rPr>
          <w:rFonts w:ascii="Calibri" w:hAnsi="Calibri"/>
          <w:sz w:val="22"/>
          <w:szCs w:val="22"/>
        </w:rPr>
        <w:t>dojde ke zkrácení DPH nebo vylákání daňové výhody.</w:t>
      </w:r>
    </w:p>
    <w:p w14:paraId="2038E4D2" w14:textId="7B0E12FE" w:rsidR="00F17736" w:rsidRPr="00F17736" w:rsidRDefault="00F17736" w:rsidP="006125BC">
      <w:pPr>
        <w:pStyle w:val="Nadpis7"/>
        <w:numPr>
          <w:ilvl w:val="0"/>
          <w:numId w:val="0"/>
        </w:numPr>
        <w:snapToGrid w:val="0"/>
        <w:spacing w:before="0" w:after="120"/>
        <w:ind w:left="284"/>
        <w:rPr>
          <w:rFonts w:ascii="Calibri" w:hAnsi="Calibri"/>
          <w:sz w:val="22"/>
          <w:szCs w:val="22"/>
        </w:rPr>
      </w:pPr>
      <w:r w:rsidRPr="00F17736">
        <w:rPr>
          <w:rFonts w:ascii="Calibri" w:hAnsi="Calibri"/>
          <w:sz w:val="22"/>
          <w:szCs w:val="22"/>
        </w:rPr>
        <w:lastRenderedPageBreak/>
        <w:t xml:space="preserve">Po provedení úhrady DPH příslušnému správci daně v souladu s tímto článkem smlouvy je úhrada zdanitelného plnění </w:t>
      </w:r>
      <w:r w:rsidR="006125BC">
        <w:rPr>
          <w:rFonts w:ascii="Calibri" w:hAnsi="Calibri"/>
          <w:sz w:val="22"/>
          <w:szCs w:val="22"/>
        </w:rPr>
        <w:t>koordinátorovi</w:t>
      </w:r>
      <w:r w:rsidRPr="00F17736">
        <w:rPr>
          <w:rFonts w:ascii="Calibri" w:hAnsi="Calibri"/>
          <w:sz w:val="22"/>
          <w:szCs w:val="22"/>
        </w:rPr>
        <w:t xml:space="preserve"> bez příslušné DPH (tj. pouze základu daně) smluvními stranami považována za řádnou úhradu, resp. řádné splnění dluhu objednatele, dle této smlouvy (tj. základu daně i výše DPH), a </w:t>
      </w:r>
      <w:r w:rsidR="00113B07">
        <w:rPr>
          <w:rFonts w:ascii="Calibri" w:hAnsi="Calibri"/>
          <w:sz w:val="22"/>
          <w:szCs w:val="22"/>
        </w:rPr>
        <w:t>koordinátorov</w:t>
      </w:r>
      <w:r w:rsidRPr="00F17736">
        <w:rPr>
          <w:rFonts w:ascii="Calibri" w:hAnsi="Calibri"/>
          <w:sz w:val="22"/>
          <w:szCs w:val="22"/>
        </w:rPr>
        <w:t>i nevzniká žádný nárok na úhradu případných úroků z prodlení, penále, náhrady škody nebo jakýchkoli dalších sankcí vůči objednateli, a to ani v případě, že by mu podobné sankce byly vyměřeny správcem daně.</w:t>
      </w:r>
    </w:p>
    <w:p w14:paraId="4ACE9832" w14:textId="18EAEE27" w:rsidR="00311555" w:rsidRDefault="00F17736" w:rsidP="00C56910">
      <w:pPr>
        <w:pStyle w:val="Nadpis7"/>
        <w:numPr>
          <w:ilvl w:val="0"/>
          <w:numId w:val="13"/>
        </w:numPr>
        <w:tabs>
          <w:tab w:val="clear" w:pos="720"/>
          <w:tab w:val="num" w:pos="284"/>
        </w:tabs>
        <w:snapToGrid w:val="0"/>
        <w:spacing w:before="0" w:after="120"/>
        <w:ind w:left="284" w:hanging="284"/>
        <w:rPr>
          <w:rFonts w:ascii="Calibri" w:hAnsi="Calibri"/>
          <w:sz w:val="22"/>
          <w:szCs w:val="22"/>
        </w:rPr>
      </w:pPr>
      <w:r w:rsidRPr="00332D70">
        <w:rPr>
          <w:rFonts w:ascii="Calibri" w:hAnsi="Calibri"/>
          <w:sz w:val="22"/>
          <w:szCs w:val="22"/>
        </w:rPr>
        <w:t xml:space="preserve">Bude-li na daňovém dokladu uveden jiný než oznámený účet ve smyslu § 96 ZDPH, objednatel je oprávněn poukázat příslušnou platbu na kterýkoli oznámený účet </w:t>
      </w:r>
      <w:r w:rsidR="00113B07">
        <w:rPr>
          <w:rFonts w:ascii="Calibri" w:hAnsi="Calibri"/>
          <w:sz w:val="22"/>
          <w:szCs w:val="22"/>
        </w:rPr>
        <w:t>koordinátora</w:t>
      </w:r>
      <w:r w:rsidRPr="00332D70">
        <w:rPr>
          <w:rFonts w:ascii="Calibri" w:hAnsi="Calibri"/>
          <w:sz w:val="22"/>
          <w:szCs w:val="22"/>
        </w:rPr>
        <w:t>. Úhrada platby na</w:t>
      </w:r>
      <w:r w:rsidR="00151405">
        <w:rPr>
          <w:rFonts w:ascii="Calibri" w:hAnsi="Calibri"/>
          <w:sz w:val="22"/>
          <w:szCs w:val="22"/>
        </w:rPr>
        <w:t> </w:t>
      </w:r>
      <w:r w:rsidRPr="00332D70">
        <w:rPr>
          <w:rFonts w:ascii="Calibri" w:hAnsi="Calibri"/>
          <w:sz w:val="22"/>
          <w:szCs w:val="22"/>
        </w:rPr>
        <w:t>kterýkoli oznámený účet (tj. účet odlišný od účtu uvedeného na daňovém dokladu) je smluvními stranami považována za řádnou úhradu plnění dle smlouvy.</w:t>
      </w:r>
    </w:p>
    <w:p w14:paraId="719ADC02" w14:textId="77777777" w:rsidR="00A902A9" w:rsidRPr="00A902A9" w:rsidRDefault="00A902A9" w:rsidP="00A902A9"/>
    <w:p w14:paraId="4FF4B028" w14:textId="6132526A" w:rsidR="00A705D1" w:rsidRPr="008A1727" w:rsidRDefault="00A705D1" w:rsidP="00A902A9">
      <w:pPr>
        <w:pStyle w:val="Odstavecseseznamem"/>
        <w:keepNext/>
        <w:numPr>
          <w:ilvl w:val="0"/>
          <w:numId w:val="39"/>
        </w:numPr>
        <w:spacing w:after="0"/>
        <w:ind w:left="284" w:firstLine="0"/>
        <w:jc w:val="center"/>
        <w:rPr>
          <w:rFonts w:ascii="Calibri" w:hAnsi="Calibri"/>
          <w:b/>
          <w:sz w:val="22"/>
          <w:szCs w:val="22"/>
        </w:rPr>
      </w:pPr>
    </w:p>
    <w:p w14:paraId="7916D0E9" w14:textId="77777777" w:rsidR="00A705D1" w:rsidRPr="008A1727" w:rsidRDefault="00A705D1" w:rsidP="00A902A9">
      <w:pPr>
        <w:pStyle w:val="Odstavecseseznamem"/>
        <w:keepNext/>
        <w:ind w:left="0"/>
        <w:jc w:val="center"/>
        <w:rPr>
          <w:rFonts w:ascii="Calibri" w:hAnsi="Calibri"/>
          <w:b/>
          <w:sz w:val="22"/>
          <w:szCs w:val="22"/>
        </w:rPr>
      </w:pPr>
      <w:r w:rsidRPr="00B513DC">
        <w:rPr>
          <w:rFonts w:ascii="Calibri" w:hAnsi="Calibri"/>
          <w:b/>
          <w:sz w:val="22"/>
          <w:szCs w:val="22"/>
        </w:rPr>
        <w:t>Sankce</w:t>
      </w:r>
    </w:p>
    <w:p w14:paraId="7B596770" w14:textId="12EF92CE" w:rsidR="00A705D1" w:rsidRPr="0012512C" w:rsidRDefault="00A705D1" w:rsidP="00A705D1">
      <w:pPr>
        <w:numPr>
          <w:ilvl w:val="0"/>
          <w:numId w:val="14"/>
        </w:numPr>
        <w:ind w:left="357" w:hanging="357"/>
        <w:jc w:val="both"/>
        <w:rPr>
          <w:rFonts w:ascii="Calibri" w:hAnsi="Calibri"/>
          <w:snapToGrid w:val="0"/>
          <w:sz w:val="22"/>
          <w:szCs w:val="22"/>
        </w:rPr>
      </w:pPr>
      <w:r w:rsidRPr="008A1727">
        <w:rPr>
          <w:rFonts w:ascii="Calibri" w:hAnsi="Calibri"/>
          <w:snapToGrid w:val="0"/>
          <w:sz w:val="22"/>
          <w:szCs w:val="22"/>
        </w:rPr>
        <w:t xml:space="preserve">Bude-li objednatel v prodlení s úhradou </w:t>
      </w:r>
      <w:r w:rsidR="0054123C">
        <w:rPr>
          <w:rFonts w:ascii="Calibri" w:hAnsi="Calibri"/>
          <w:snapToGrid w:val="0"/>
          <w:sz w:val="22"/>
          <w:szCs w:val="22"/>
        </w:rPr>
        <w:t xml:space="preserve">řádně vystavené </w:t>
      </w:r>
      <w:r w:rsidRPr="008A1727">
        <w:rPr>
          <w:rFonts w:ascii="Calibri" w:hAnsi="Calibri"/>
          <w:snapToGrid w:val="0"/>
          <w:sz w:val="22"/>
          <w:szCs w:val="22"/>
        </w:rPr>
        <w:t xml:space="preserve">faktury, je koordinátor oprávněn účtovat objednateli úrok z prodlení </w:t>
      </w:r>
      <w:r w:rsidRPr="00330E39">
        <w:rPr>
          <w:rFonts w:ascii="Calibri" w:hAnsi="Calibri"/>
          <w:snapToGrid w:val="0"/>
          <w:sz w:val="22"/>
          <w:szCs w:val="22"/>
        </w:rPr>
        <w:t xml:space="preserve">ve </w:t>
      </w:r>
      <w:r w:rsidRPr="0012512C">
        <w:rPr>
          <w:rFonts w:ascii="Calibri" w:hAnsi="Calibri"/>
          <w:snapToGrid w:val="0"/>
          <w:sz w:val="22"/>
          <w:szCs w:val="22"/>
        </w:rPr>
        <w:t xml:space="preserve">výši 0,05 % z dlužné částky </w:t>
      </w:r>
      <w:r w:rsidR="00D133B1" w:rsidRPr="0012512C">
        <w:rPr>
          <w:rFonts w:ascii="Calibri" w:hAnsi="Calibri"/>
          <w:snapToGrid w:val="0"/>
          <w:sz w:val="22"/>
          <w:szCs w:val="22"/>
        </w:rPr>
        <w:t xml:space="preserve">(včetně případné DPH) </w:t>
      </w:r>
      <w:r w:rsidRPr="0012512C">
        <w:rPr>
          <w:rFonts w:ascii="Calibri" w:hAnsi="Calibri"/>
          <w:snapToGrid w:val="0"/>
          <w:sz w:val="22"/>
          <w:szCs w:val="22"/>
        </w:rPr>
        <w:t xml:space="preserve">za každý </w:t>
      </w:r>
      <w:r w:rsidR="00AF4DF9" w:rsidRPr="0012512C">
        <w:rPr>
          <w:rFonts w:ascii="Calibri" w:hAnsi="Calibri"/>
          <w:snapToGrid w:val="0"/>
          <w:sz w:val="22"/>
          <w:szCs w:val="22"/>
        </w:rPr>
        <w:t>i</w:t>
      </w:r>
      <w:r w:rsidR="0076464D" w:rsidRPr="0012512C">
        <w:rPr>
          <w:rFonts w:ascii="Calibri" w:hAnsi="Calibri"/>
          <w:snapToGrid w:val="0"/>
          <w:sz w:val="22"/>
          <w:szCs w:val="22"/>
        </w:rPr>
        <w:t> </w:t>
      </w:r>
      <w:r w:rsidR="00AF4DF9" w:rsidRPr="0012512C">
        <w:rPr>
          <w:rFonts w:ascii="Calibri" w:hAnsi="Calibri"/>
          <w:snapToGrid w:val="0"/>
          <w:sz w:val="22"/>
          <w:szCs w:val="22"/>
        </w:rPr>
        <w:t xml:space="preserve">započatý </w:t>
      </w:r>
      <w:r w:rsidRPr="0012512C">
        <w:rPr>
          <w:rFonts w:ascii="Calibri" w:hAnsi="Calibri"/>
          <w:snapToGrid w:val="0"/>
          <w:sz w:val="22"/>
          <w:szCs w:val="22"/>
        </w:rPr>
        <w:t xml:space="preserve">den prodlení a objednatel </w:t>
      </w:r>
      <w:r w:rsidR="00050D51" w:rsidRPr="0012512C">
        <w:rPr>
          <w:rFonts w:ascii="Calibri" w:hAnsi="Calibri"/>
          <w:snapToGrid w:val="0"/>
          <w:sz w:val="22"/>
          <w:szCs w:val="22"/>
        </w:rPr>
        <w:t>se zavazuje</w:t>
      </w:r>
      <w:r w:rsidRPr="0012512C">
        <w:rPr>
          <w:rFonts w:ascii="Calibri" w:hAnsi="Calibri"/>
          <w:snapToGrid w:val="0"/>
          <w:sz w:val="22"/>
          <w:szCs w:val="22"/>
        </w:rPr>
        <w:t xml:space="preserve"> takto účtovaný úrok z prodlení zaplatit. </w:t>
      </w:r>
    </w:p>
    <w:p w14:paraId="5F5EF764" w14:textId="77777777" w:rsidR="004A1683" w:rsidRPr="0012512C" w:rsidRDefault="00A705D1" w:rsidP="00E5400A">
      <w:pPr>
        <w:numPr>
          <w:ilvl w:val="0"/>
          <w:numId w:val="14"/>
        </w:numPr>
        <w:ind w:left="357" w:hanging="357"/>
        <w:jc w:val="both"/>
        <w:rPr>
          <w:rFonts w:ascii="Calibri" w:hAnsi="Calibri"/>
          <w:snapToGrid w:val="0"/>
          <w:sz w:val="22"/>
          <w:szCs w:val="22"/>
        </w:rPr>
      </w:pPr>
      <w:r w:rsidRPr="0012512C">
        <w:rPr>
          <w:rFonts w:ascii="Calibri" w:hAnsi="Calibri"/>
          <w:snapToGrid w:val="0"/>
          <w:sz w:val="22"/>
          <w:szCs w:val="22"/>
        </w:rPr>
        <w:t xml:space="preserve">V případě porušení povinností koordinátora sjednaných touto smlouvou je objednatel oprávněn požadovat na koordinátorovi zaplacení smluvní pokuty ve výši </w:t>
      </w:r>
      <w:r w:rsidR="00F74A1A" w:rsidRPr="0012512C">
        <w:rPr>
          <w:rFonts w:ascii="Calibri" w:hAnsi="Calibri"/>
          <w:snapToGrid w:val="0"/>
          <w:sz w:val="22"/>
          <w:szCs w:val="22"/>
        </w:rPr>
        <w:t>5</w:t>
      </w:r>
      <w:r w:rsidRPr="0012512C">
        <w:rPr>
          <w:rFonts w:ascii="Calibri" w:hAnsi="Calibri"/>
          <w:snapToGrid w:val="0"/>
          <w:sz w:val="22"/>
          <w:szCs w:val="22"/>
        </w:rPr>
        <w:t xml:space="preserve">00,- Kč </w:t>
      </w:r>
      <w:r w:rsidR="00A728A5" w:rsidRPr="0012512C">
        <w:rPr>
          <w:rFonts w:ascii="Calibri" w:hAnsi="Calibri"/>
          <w:snapToGrid w:val="0"/>
          <w:sz w:val="22"/>
          <w:szCs w:val="22"/>
        </w:rPr>
        <w:t xml:space="preserve">za každý i započatý den trvání a </w:t>
      </w:r>
      <w:r w:rsidRPr="0012512C">
        <w:rPr>
          <w:rFonts w:ascii="Calibri" w:hAnsi="Calibri"/>
          <w:snapToGrid w:val="0"/>
          <w:sz w:val="22"/>
          <w:szCs w:val="22"/>
        </w:rPr>
        <w:t xml:space="preserve">za každý zjištěný případ takového porušení povinnosti koordinátora a koordinátor se zavazuje takto požadovanou smluvní pokutu objednateli zaplatit. </w:t>
      </w:r>
    </w:p>
    <w:p w14:paraId="6831B72A" w14:textId="16400664" w:rsidR="00180FF9" w:rsidRPr="00C46DE0" w:rsidRDefault="009E38D3" w:rsidP="00180FF9">
      <w:pPr>
        <w:numPr>
          <w:ilvl w:val="0"/>
          <w:numId w:val="14"/>
        </w:numPr>
        <w:ind w:left="357" w:hanging="357"/>
        <w:jc w:val="both"/>
        <w:rPr>
          <w:rFonts w:ascii="Calibri" w:hAnsi="Calibri"/>
          <w:snapToGrid w:val="0"/>
          <w:sz w:val="22"/>
          <w:szCs w:val="22"/>
        </w:rPr>
      </w:pPr>
      <w:r w:rsidRPr="0012512C">
        <w:rPr>
          <w:rFonts w:ascii="Calibri" w:hAnsi="Calibri"/>
          <w:snapToGrid w:val="0"/>
          <w:sz w:val="22"/>
          <w:szCs w:val="22"/>
        </w:rPr>
        <w:t xml:space="preserve">Pro případ prodlení </w:t>
      </w:r>
      <w:r w:rsidR="00075EE2" w:rsidRPr="0012512C">
        <w:rPr>
          <w:rFonts w:ascii="Calibri" w:hAnsi="Calibri"/>
          <w:snapToGrid w:val="0"/>
          <w:sz w:val="22"/>
          <w:szCs w:val="22"/>
        </w:rPr>
        <w:t>koordinátora s příslušnou částí plnění oproti termínům uvedeným</w:t>
      </w:r>
      <w:r w:rsidRPr="0012512C">
        <w:rPr>
          <w:rFonts w:ascii="Calibri" w:hAnsi="Calibri"/>
          <w:snapToGrid w:val="0"/>
          <w:sz w:val="22"/>
          <w:szCs w:val="22"/>
        </w:rPr>
        <w:t xml:space="preserve"> čl. V. odst.</w:t>
      </w:r>
      <w:r w:rsidR="0076464D" w:rsidRPr="0012512C">
        <w:rPr>
          <w:rFonts w:ascii="Calibri" w:hAnsi="Calibri"/>
          <w:snapToGrid w:val="0"/>
          <w:sz w:val="22"/>
          <w:szCs w:val="22"/>
        </w:rPr>
        <w:t> </w:t>
      </w:r>
      <w:r w:rsidR="00F25317" w:rsidRPr="0012512C">
        <w:rPr>
          <w:rFonts w:ascii="Calibri" w:hAnsi="Calibri"/>
          <w:snapToGrid w:val="0"/>
          <w:sz w:val="22"/>
          <w:szCs w:val="22"/>
        </w:rPr>
        <w:t>2</w:t>
      </w:r>
      <w:r w:rsidR="008A71D6" w:rsidRPr="0012512C">
        <w:rPr>
          <w:rFonts w:ascii="Calibri" w:hAnsi="Calibri"/>
          <w:snapToGrid w:val="0"/>
          <w:sz w:val="22"/>
          <w:szCs w:val="22"/>
        </w:rPr>
        <w:t xml:space="preserve"> písm. a) nebo písm. b)</w:t>
      </w:r>
      <w:r w:rsidR="00F25317" w:rsidRPr="0012512C">
        <w:rPr>
          <w:rFonts w:ascii="Calibri" w:hAnsi="Calibri"/>
          <w:snapToGrid w:val="0"/>
          <w:sz w:val="22"/>
          <w:szCs w:val="22"/>
        </w:rPr>
        <w:t xml:space="preserve"> </w:t>
      </w:r>
      <w:r w:rsidR="00CE43B2" w:rsidRPr="0012512C">
        <w:rPr>
          <w:rFonts w:ascii="Calibri" w:hAnsi="Calibri"/>
          <w:snapToGrid w:val="0"/>
          <w:sz w:val="22"/>
          <w:szCs w:val="22"/>
        </w:rPr>
        <w:t xml:space="preserve">této </w:t>
      </w:r>
      <w:r w:rsidR="00F25317" w:rsidRPr="0012512C">
        <w:rPr>
          <w:rFonts w:ascii="Calibri" w:hAnsi="Calibri"/>
          <w:snapToGrid w:val="0"/>
          <w:sz w:val="22"/>
          <w:szCs w:val="22"/>
        </w:rPr>
        <w:t xml:space="preserve">smlouvy je </w:t>
      </w:r>
      <w:r w:rsidR="00EC274C" w:rsidRPr="0012512C">
        <w:rPr>
          <w:rFonts w:ascii="Calibri" w:hAnsi="Calibri"/>
          <w:snapToGrid w:val="0"/>
          <w:sz w:val="22"/>
          <w:szCs w:val="22"/>
        </w:rPr>
        <w:t xml:space="preserve">však </w:t>
      </w:r>
      <w:r w:rsidR="00F25317" w:rsidRPr="0012512C">
        <w:rPr>
          <w:rFonts w:ascii="Calibri" w:hAnsi="Calibri"/>
          <w:snapToGrid w:val="0"/>
          <w:sz w:val="22"/>
          <w:szCs w:val="22"/>
        </w:rPr>
        <w:t xml:space="preserve">objednatel oprávněn </w:t>
      </w:r>
      <w:r w:rsidR="00F47DFE" w:rsidRPr="0012512C">
        <w:rPr>
          <w:rFonts w:ascii="Calibri" w:hAnsi="Calibri"/>
          <w:snapToGrid w:val="0"/>
          <w:sz w:val="22"/>
          <w:szCs w:val="22"/>
        </w:rPr>
        <w:t>účtova</w:t>
      </w:r>
      <w:r w:rsidR="008A5B95" w:rsidRPr="0012512C">
        <w:rPr>
          <w:rFonts w:ascii="Calibri" w:hAnsi="Calibri"/>
          <w:snapToGrid w:val="0"/>
          <w:sz w:val="22"/>
          <w:szCs w:val="22"/>
        </w:rPr>
        <w:t>t</w:t>
      </w:r>
      <w:r w:rsidR="00F47DFE" w:rsidRPr="0012512C">
        <w:rPr>
          <w:rFonts w:ascii="Calibri" w:hAnsi="Calibri"/>
          <w:snapToGrid w:val="0"/>
          <w:sz w:val="22"/>
          <w:szCs w:val="22"/>
        </w:rPr>
        <w:t xml:space="preserve"> koordinátorovi</w:t>
      </w:r>
      <w:r w:rsidR="008B0F7C" w:rsidRPr="0012512C">
        <w:rPr>
          <w:rFonts w:ascii="Calibri" w:hAnsi="Calibri"/>
          <w:snapToGrid w:val="0"/>
          <w:sz w:val="22"/>
          <w:szCs w:val="22"/>
        </w:rPr>
        <w:t xml:space="preserve"> smluvní pokutu</w:t>
      </w:r>
      <w:r w:rsidR="00F47DFE" w:rsidRPr="0012512C">
        <w:rPr>
          <w:rFonts w:ascii="Calibri" w:hAnsi="Calibri"/>
          <w:snapToGrid w:val="0"/>
          <w:sz w:val="22"/>
          <w:szCs w:val="22"/>
        </w:rPr>
        <w:t xml:space="preserve"> ve výši </w:t>
      </w:r>
      <w:r w:rsidR="00C46DE0" w:rsidRPr="0012512C">
        <w:rPr>
          <w:rFonts w:ascii="Calibri" w:hAnsi="Calibri"/>
          <w:snapToGrid w:val="0"/>
          <w:sz w:val="22"/>
          <w:szCs w:val="22"/>
        </w:rPr>
        <w:t>1 0</w:t>
      </w:r>
      <w:r w:rsidR="0076033F" w:rsidRPr="0012512C">
        <w:rPr>
          <w:rFonts w:ascii="Calibri" w:hAnsi="Calibri"/>
          <w:snapToGrid w:val="0"/>
          <w:sz w:val="22"/>
          <w:szCs w:val="22"/>
        </w:rPr>
        <w:t xml:space="preserve">00,- Kč </w:t>
      </w:r>
      <w:r w:rsidR="0090444A" w:rsidRPr="0012512C">
        <w:rPr>
          <w:rFonts w:ascii="Calibri" w:hAnsi="Calibri"/>
          <w:snapToGrid w:val="0"/>
          <w:sz w:val="22"/>
          <w:szCs w:val="22"/>
        </w:rPr>
        <w:t xml:space="preserve">za každý </w:t>
      </w:r>
      <w:r w:rsidR="0076033F" w:rsidRPr="0012512C">
        <w:rPr>
          <w:rFonts w:ascii="Calibri" w:hAnsi="Calibri"/>
          <w:snapToGrid w:val="0"/>
          <w:sz w:val="22"/>
          <w:szCs w:val="22"/>
        </w:rPr>
        <w:t xml:space="preserve">i započatý </w:t>
      </w:r>
      <w:r w:rsidR="0090444A" w:rsidRPr="0012512C">
        <w:rPr>
          <w:rFonts w:ascii="Calibri" w:hAnsi="Calibri"/>
          <w:snapToGrid w:val="0"/>
          <w:sz w:val="22"/>
          <w:szCs w:val="22"/>
        </w:rPr>
        <w:t>den prodlení.</w:t>
      </w:r>
      <w:r w:rsidR="00F25317" w:rsidRPr="0012512C">
        <w:rPr>
          <w:rFonts w:ascii="Calibri" w:hAnsi="Calibri"/>
          <w:snapToGrid w:val="0"/>
          <w:sz w:val="22"/>
          <w:szCs w:val="22"/>
        </w:rPr>
        <w:t xml:space="preserve"> </w:t>
      </w:r>
      <w:r w:rsidR="00B2173F" w:rsidRPr="0012512C">
        <w:rPr>
          <w:rFonts w:ascii="Calibri" w:hAnsi="Calibri"/>
          <w:snapToGrid w:val="0"/>
          <w:sz w:val="22"/>
          <w:szCs w:val="22"/>
        </w:rPr>
        <w:t>Koordinátor</w:t>
      </w:r>
      <w:r w:rsidR="005D34C0" w:rsidRPr="0012512C">
        <w:rPr>
          <w:rFonts w:ascii="Calibri" w:hAnsi="Calibri"/>
          <w:snapToGrid w:val="0"/>
          <w:sz w:val="22"/>
          <w:szCs w:val="22"/>
        </w:rPr>
        <w:t xml:space="preserve"> není v prodlení, pokud nemohl plnit v důsledku vyšší moci</w:t>
      </w:r>
      <w:r w:rsidR="00113E13" w:rsidRPr="0012512C">
        <w:rPr>
          <w:rFonts w:ascii="Calibri" w:hAnsi="Calibri"/>
          <w:snapToGrid w:val="0"/>
          <w:sz w:val="22"/>
          <w:szCs w:val="22"/>
        </w:rPr>
        <w:t xml:space="preserve"> či prodlení objednatele</w:t>
      </w:r>
      <w:r w:rsidR="005D34C0" w:rsidRPr="00C46DE0">
        <w:rPr>
          <w:rFonts w:ascii="Calibri" w:hAnsi="Calibri"/>
          <w:snapToGrid w:val="0"/>
          <w:sz w:val="22"/>
          <w:szCs w:val="22"/>
        </w:rPr>
        <w:t>.</w:t>
      </w:r>
    </w:p>
    <w:p w14:paraId="4F061604" w14:textId="74652290" w:rsidR="00EA75F8" w:rsidRPr="000D29FB" w:rsidRDefault="003B1C2D" w:rsidP="00180FF9">
      <w:pPr>
        <w:numPr>
          <w:ilvl w:val="0"/>
          <w:numId w:val="14"/>
        </w:numPr>
        <w:ind w:left="357" w:hanging="357"/>
        <w:jc w:val="both"/>
        <w:rPr>
          <w:rFonts w:ascii="Calibri" w:hAnsi="Calibri"/>
          <w:snapToGrid w:val="0"/>
          <w:sz w:val="22"/>
          <w:szCs w:val="22"/>
        </w:rPr>
      </w:pPr>
      <w:r>
        <w:rPr>
          <w:rFonts w:ascii="Calibri" w:hAnsi="Calibri"/>
          <w:snapToGrid w:val="0"/>
          <w:sz w:val="22"/>
          <w:szCs w:val="22"/>
        </w:rPr>
        <w:t>V případě, že koordináto</w:t>
      </w:r>
      <w:r w:rsidR="00ED7C6D">
        <w:rPr>
          <w:rFonts w:ascii="Calibri" w:hAnsi="Calibri"/>
          <w:snapToGrid w:val="0"/>
          <w:sz w:val="22"/>
          <w:szCs w:val="22"/>
        </w:rPr>
        <w:t>r</w:t>
      </w:r>
      <w:r>
        <w:rPr>
          <w:rFonts w:ascii="Calibri" w:hAnsi="Calibri"/>
          <w:snapToGrid w:val="0"/>
          <w:sz w:val="22"/>
          <w:szCs w:val="22"/>
        </w:rPr>
        <w:t xml:space="preserve"> poruší </w:t>
      </w:r>
      <w:r w:rsidR="00A5768D" w:rsidRPr="00180FF9">
        <w:rPr>
          <w:rFonts w:ascii="Calibri" w:hAnsi="Calibri"/>
          <w:snapToGrid w:val="0"/>
          <w:sz w:val="22"/>
          <w:szCs w:val="22"/>
        </w:rPr>
        <w:t>povinnost</w:t>
      </w:r>
      <w:r w:rsidR="00180FF9">
        <w:rPr>
          <w:rFonts w:ascii="Calibri" w:hAnsi="Calibri"/>
          <w:snapToGrid w:val="0"/>
          <w:sz w:val="22"/>
          <w:szCs w:val="22"/>
        </w:rPr>
        <w:t xml:space="preserve"> </w:t>
      </w:r>
      <w:r w:rsidR="00180FF9" w:rsidRPr="00180FF9">
        <w:rPr>
          <w:rFonts w:ascii="Calibri" w:hAnsi="Calibri"/>
          <w:sz w:val="22"/>
          <w:szCs w:val="22"/>
        </w:rPr>
        <w:t>zpracov</w:t>
      </w:r>
      <w:r w:rsidR="00180FF9">
        <w:rPr>
          <w:rFonts w:ascii="Calibri" w:hAnsi="Calibri"/>
          <w:sz w:val="22"/>
          <w:szCs w:val="22"/>
        </w:rPr>
        <w:t>at</w:t>
      </w:r>
      <w:r w:rsidR="00180FF9" w:rsidRPr="00180FF9">
        <w:rPr>
          <w:rFonts w:ascii="Calibri" w:hAnsi="Calibri"/>
          <w:sz w:val="22"/>
          <w:szCs w:val="22"/>
        </w:rPr>
        <w:t xml:space="preserve"> „Oznámení o zahájení prací“ </w:t>
      </w:r>
      <w:r w:rsidR="000D29FB">
        <w:rPr>
          <w:rFonts w:ascii="Calibri" w:hAnsi="Calibri"/>
          <w:sz w:val="22"/>
          <w:szCs w:val="22"/>
        </w:rPr>
        <w:t>a</w:t>
      </w:r>
      <w:r w:rsidR="00180FF9" w:rsidRPr="00180FF9">
        <w:rPr>
          <w:rFonts w:ascii="Calibri" w:hAnsi="Calibri"/>
          <w:sz w:val="22"/>
          <w:szCs w:val="22"/>
        </w:rPr>
        <w:t xml:space="preserve"> doruč</w:t>
      </w:r>
      <w:r w:rsidR="000D29FB">
        <w:rPr>
          <w:rFonts w:ascii="Calibri" w:hAnsi="Calibri"/>
          <w:sz w:val="22"/>
          <w:szCs w:val="22"/>
        </w:rPr>
        <w:t>it jej</w:t>
      </w:r>
      <w:r w:rsidR="00180FF9" w:rsidRPr="00180FF9">
        <w:rPr>
          <w:rFonts w:ascii="Calibri" w:hAnsi="Calibri"/>
          <w:sz w:val="22"/>
          <w:szCs w:val="22"/>
        </w:rPr>
        <w:t xml:space="preserve"> příslušnému subjektu </w:t>
      </w:r>
      <w:r w:rsidR="00180FF9" w:rsidRPr="00DB3A5F">
        <w:rPr>
          <w:rFonts w:ascii="Calibri" w:hAnsi="Calibri"/>
          <w:sz w:val="22"/>
          <w:szCs w:val="22"/>
          <w:u w:val="single"/>
        </w:rPr>
        <w:t xml:space="preserve">nejpozději 8 dnů </w:t>
      </w:r>
      <w:r w:rsidR="00180FF9" w:rsidRPr="003B1C2D">
        <w:rPr>
          <w:rFonts w:ascii="Calibri" w:hAnsi="Calibri"/>
          <w:sz w:val="22"/>
          <w:szCs w:val="22"/>
          <w:u w:val="single"/>
        </w:rPr>
        <w:t>před předáním staveniště zhotoviteli stavby</w:t>
      </w:r>
      <w:r w:rsidR="00180FF9" w:rsidRPr="003B1C2D">
        <w:rPr>
          <w:rFonts w:ascii="Calibri" w:hAnsi="Calibri"/>
          <w:sz w:val="22"/>
          <w:szCs w:val="22"/>
        </w:rPr>
        <w:t xml:space="preserve"> v souladu s § 15 odst. 1 zákona č. 309/2006 Sb</w:t>
      </w:r>
      <w:r w:rsidR="000D29FB">
        <w:rPr>
          <w:rFonts w:ascii="Calibri" w:hAnsi="Calibri"/>
          <w:sz w:val="22"/>
          <w:szCs w:val="22"/>
        </w:rPr>
        <w:t xml:space="preserve">., </w:t>
      </w:r>
      <w:r w:rsidR="00DB3A5F">
        <w:rPr>
          <w:rFonts w:ascii="Calibri" w:hAnsi="Calibri"/>
          <w:sz w:val="22"/>
          <w:szCs w:val="22"/>
        </w:rPr>
        <w:t xml:space="preserve">je </w:t>
      </w:r>
      <w:r w:rsidR="00E676B2">
        <w:rPr>
          <w:rFonts w:ascii="Calibri" w:hAnsi="Calibri"/>
          <w:sz w:val="22"/>
          <w:szCs w:val="22"/>
        </w:rPr>
        <w:t>objednatel opráv</w:t>
      </w:r>
      <w:r w:rsidR="00B6064B">
        <w:rPr>
          <w:rFonts w:ascii="Calibri" w:hAnsi="Calibri"/>
          <w:sz w:val="22"/>
          <w:szCs w:val="22"/>
        </w:rPr>
        <w:t>n</w:t>
      </w:r>
      <w:r w:rsidR="00E676B2">
        <w:rPr>
          <w:rFonts w:ascii="Calibri" w:hAnsi="Calibri"/>
          <w:sz w:val="22"/>
          <w:szCs w:val="22"/>
        </w:rPr>
        <w:t xml:space="preserve">ěn účtovat </w:t>
      </w:r>
      <w:r w:rsidR="00B6064B">
        <w:rPr>
          <w:rFonts w:ascii="Calibri" w:hAnsi="Calibri"/>
          <w:sz w:val="22"/>
          <w:szCs w:val="22"/>
        </w:rPr>
        <w:t>koordinátorovi smluvní pokutu ve výši rov</w:t>
      </w:r>
      <w:r w:rsidR="00AA5E99">
        <w:rPr>
          <w:rFonts w:ascii="Calibri" w:hAnsi="Calibri"/>
          <w:sz w:val="22"/>
          <w:szCs w:val="22"/>
        </w:rPr>
        <w:t>na</w:t>
      </w:r>
      <w:r w:rsidR="00B6064B">
        <w:rPr>
          <w:rFonts w:ascii="Calibri" w:hAnsi="Calibri"/>
          <w:sz w:val="22"/>
          <w:szCs w:val="22"/>
        </w:rPr>
        <w:t xml:space="preserve">jící se výši </w:t>
      </w:r>
      <w:r w:rsidR="00AA5E99">
        <w:rPr>
          <w:rFonts w:ascii="Calibri" w:hAnsi="Calibri"/>
          <w:sz w:val="22"/>
          <w:szCs w:val="22"/>
        </w:rPr>
        <w:t xml:space="preserve">sankce udělené příslušným subjektem </w:t>
      </w:r>
      <w:r w:rsidR="00525E77">
        <w:rPr>
          <w:rFonts w:ascii="Calibri" w:hAnsi="Calibri"/>
          <w:sz w:val="22"/>
          <w:szCs w:val="22"/>
        </w:rPr>
        <w:t>objednateli</w:t>
      </w:r>
      <w:r w:rsidR="000165D0">
        <w:rPr>
          <w:rFonts w:ascii="Calibri" w:hAnsi="Calibri"/>
          <w:sz w:val="22"/>
          <w:szCs w:val="22"/>
        </w:rPr>
        <w:t xml:space="preserve"> jako stavebníkovi</w:t>
      </w:r>
      <w:r w:rsidR="00525E77">
        <w:rPr>
          <w:rFonts w:ascii="Calibri" w:hAnsi="Calibri"/>
          <w:sz w:val="22"/>
          <w:szCs w:val="22"/>
        </w:rPr>
        <w:t xml:space="preserve"> </w:t>
      </w:r>
      <w:r w:rsidR="00F44684">
        <w:rPr>
          <w:rFonts w:ascii="Calibri" w:hAnsi="Calibri"/>
          <w:sz w:val="22"/>
          <w:szCs w:val="22"/>
        </w:rPr>
        <w:t>v důsledku porušení této zákonné povinnosti</w:t>
      </w:r>
      <w:r w:rsidR="00180FF9" w:rsidRPr="000D29FB">
        <w:rPr>
          <w:rFonts w:ascii="Calibri" w:hAnsi="Calibri"/>
          <w:sz w:val="22"/>
          <w:szCs w:val="22"/>
        </w:rPr>
        <w:t>.</w:t>
      </w:r>
    </w:p>
    <w:p w14:paraId="6F295713" w14:textId="0661C7FD" w:rsidR="00D4429A" w:rsidRDefault="00D27339" w:rsidP="00D4429A">
      <w:pPr>
        <w:numPr>
          <w:ilvl w:val="0"/>
          <w:numId w:val="14"/>
        </w:numPr>
        <w:ind w:left="357" w:hanging="357"/>
        <w:jc w:val="both"/>
        <w:rPr>
          <w:rFonts w:ascii="Calibri" w:hAnsi="Calibri"/>
          <w:snapToGrid w:val="0"/>
          <w:sz w:val="22"/>
          <w:szCs w:val="22"/>
        </w:rPr>
      </w:pPr>
      <w:r w:rsidRPr="00781CCE">
        <w:rPr>
          <w:rFonts w:ascii="Calibri" w:hAnsi="Calibri"/>
          <w:snapToGrid w:val="0"/>
          <w:sz w:val="22"/>
          <w:szCs w:val="22"/>
        </w:rPr>
        <w:t xml:space="preserve">Uplatněním ani </w:t>
      </w:r>
      <w:r w:rsidR="005C3AEA" w:rsidRPr="00781CCE">
        <w:rPr>
          <w:rFonts w:ascii="Calibri" w:hAnsi="Calibri"/>
          <w:snapToGrid w:val="0"/>
          <w:sz w:val="22"/>
          <w:szCs w:val="22"/>
        </w:rPr>
        <w:t xml:space="preserve">zaplacením smluvní pokuty nezanikne povinnost, jejíž plnění </w:t>
      </w:r>
      <w:r w:rsidR="00AB232E" w:rsidRPr="00781CCE">
        <w:rPr>
          <w:rFonts w:ascii="Calibri" w:hAnsi="Calibri"/>
          <w:snapToGrid w:val="0"/>
          <w:sz w:val="22"/>
          <w:szCs w:val="22"/>
        </w:rPr>
        <w:t>je</w:t>
      </w:r>
      <w:r w:rsidR="005C3AEA" w:rsidRPr="00781CCE">
        <w:rPr>
          <w:rFonts w:ascii="Calibri" w:hAnsi="Calibri"/>
          <w:snapToGrid w:val="0"/>
          <w:sz w:val="22"/>
          <w:szCs w:val="22"/>
        </w:rPr>
        <w:t xml:space="preserve"> zajištěno smluvní pokutou. Zánik závazku pozdním splněním neznamená</w:t>
      </w:r>
      <w:r w:rsidR="005C3AEA" w:rsidRPr="005C3AEA">
        <w:rPr>
          <w:rFonts w:ascii="Calibri" w:hAnsi="Calibri"/>
          <w:snapToGrid w:val="0"/>
          <w:sz w:val="22"/>
          <w:szCs w:val="22"/>
        </w:rPr>
        <w:t xml:space="preserve"> zánik nároku na smluvní pokutu za prodlení s plněním.</w:t>
      </w:r>
    </w:p>
    <w:p w14:paraId="0B9F7BAF" w14:textId="7C80420F" w:rsidR="005C3AEA" w:rsidRPr="00D4429A" w:rsidRDefault="005C3AEA" w:rsidP="00D4429A">
      <w:pPr>
        <w:numPr>
          <w:ilvl w:val="0"/>
          <w:numId w:val="14"/>
        </w:numPr>
        <w:ind w:left="357" w:hanging="357"/>
        <w:jc w:val="both"/>
        <w:rPr>
          <w:rFonts w:ascii="Calibri" w:hAnsi="Calibri"/>
          <w:snapToGrid w:val="0"/>
          <w:sz w:val="22"/>
          <w:szCs w:val="22"/>
        </w:rPr>
      </w:pPr>
      <w:r w:rsidRPr="00D4429A">
        <w:rPr>
          <w:rFonts w:ascii="Calibri" w:hAnsi="Calibri"/>
          <w:snapToGrid w:val="0"/>
          <w:sz w:val="22"/>
          <w:szCs w:val="22"/>
        </w:rPr>
        <w:t>Sjednané smluvní pokuty zaplatí povinná strana nezávisle na zavinění a na tom, zda a v jaké výši vznikne druhé straně škoda.</w:t>
      </w:r>
      <w:r w:rsidR="00790444">
        <w:rPr>
          <w:rFonts w:ascii="Calibri" w:hAnsi="Calibri"/>
          <w:snapToGrid w:val="0"/>
          <w:sz w:val="22"/>
          <w:szCs w:val="22"/>
        </w:rPr>
        <w:t xml:space="preserve"> </w:t>
      </w:r>
      <w:r w:rsidR="00790444">
        <w:rPr>
          <w:rFonts w:ascii="Calibri" w:hAnsi="Calibri"/>
          <w:sz w:val="22"/>
          <w:szCs w:val="22"/>
        </w:rPr>
        <w:t>Avšak v případě</w:t>
      </w:r>
      <w:r w:rsidR="00790444" w:rsidRPr="00807E07">
        <w:rPr>
          <w:rFonts w:ascii="Calibri" w:hAnsi="Calibri"/>
          <w:sz w:val="22"/>
          <w:szCs w:val="22"/>
        </w:rPr>
        <w:t xml:space="preserve">, že </w:t>
      </w:r>
      <w:r w:rsidR="00790444">
        <w:rPr>
          <w:rFonts w:ascii="Calibri" w:hAnsi="Calibri"/>
          <w:sz w:val="22"/>
          <w:szCs w:val="22"/>
        </w:rPr>
        <w:t xml:space="preserve">koordinátor </w:t>
      </w:r>
      <w:r w:rsidR="00790444" w:rsidRPr="00807E07">
        <w:rPr>
          <w:rFonts w:ascii="Calibri" w:hAnsi="Calibri"/>
          <w:sz w:val="22"/>
          <w:szCs w:val="22"/>
        </w:rPr>
        <w:t xml:space="preserve">prokáže, že </w:t>
      </w:r>
      <w:r w:rsidR="00790444">
        <w:rPr>
          <w:rFonts w:ascii="Calibri" w:hAnsi="Calibri"/>
          <w:sz w:val="22"/>
          <w:szCs w:val="22"/>
        </w:rPr>
        <w:t xml:space="preserve">jeho </w:t>
      </w:r>
      <w:r w:rsidR="00790444" w:rsidRPr="00807E07">
        <w:rPr>
          <w:rFonts w:ascii="Calibri" w:hAnsi="Calibri"/>
          <w:sz w:val="22"/>
          <w:szCs w:val="22"/>
        </w:rPr>
        <w:t xml:space="preserve">prodlení vzniklo zaviněním na straně </w:t>
      </w:r>
      <w:r w:rsidR="00DA386D">
        <w:rPr>
          <w:rFonts w:ascii="Calibri" w:hAnsi="Calibri"/>
          <w:sz w:val="22"/>
          <w:szCs w:val="22"/>
        </w:rPr>
        <w:t>objednatele</w:t>
      </w:r>
      <w:r w:rsidR="00790444" w:rsidRPr="00807E07">
        <w:rPr>
          <w:rFonts w:ascii="Calibri" w:hAnsi="Calibri"/>
          <w:sz w:val="22"/>
          <w:szCs w:val="22"/>
        </w:rPr>
        <w:t xml:space="preserve">, zanikne </w:t>
      </w:r>
      <w:r w:rsidR="00DA386D">
        <w:rPr>
          <w:rFonts w:ascii="Calibri" w:hAnsi="Calibri"/>
          <w:sz w:val="22"/>
          <w:szCs w:val="22"/>
        </w:rPr>
        <w:t>objednateli</w:t>
      </w:r>
      <w:r w:rsidR="00790444">
        <w:rPr>
          <w:rFonts w:ascii="Calibri" w:hAnsi="Calibri"/>
          <w:sz w:val="22"/>
          <w:szCs w:val="22"/>
        </w:rPr>
        <w:t xml:space="preserve"> </w:t>
      </w:r>
      <w:r w:rsidR="00790444" w:rsidRPr="00807E07">
        <w:rPr>
          <w:rFonts w:ascii="Calibri" w:hAnsi="Calibri"/>
          <w:sz w:val="22"/>
          <w:szCs w:val="22"/>
        </w:rPr>
        <w:t>právo smluvní pokutu uplatňovat.</w:t>
      </w:r>
    </w:p>
    <w:p w14:paraId="669C9D83" w14:textId="2C0D9E3C" w:rsidR="00663D5F" w:rsidRDefault="00A705D1" w:rsidP="00A705D1">
      <w:pPr>
        <w:numPr>
          <w:ilvl w:val="0"/>
          <w:numId w:val="14"/>
        </w:numPr>
        <w:ind w:left="357" w:hanging="357"/>
        <w:jc w:val="both"/>
        <w:rPr>
          <w:rFonts w:ascii="Calibri" w:hAnsi="Calibri"/>
          <w:snapToGrid w:val="0"/>
          <w:sz w:val="22"/>
          <w:szCs w:val="22"/>
        </w:rPr>
      </w:pPr>
      <w:r w:rsidRPr="00663D5F">
        <w:rPr>
          <w:rFonts w:ascii="Calibri" w:hAnsi="Calibri"/>
          <w:snapToGrid w:val="0"/>
          <w:sz w:val="22"/>
          <w:szCs w:val="22"/>
        </w:rPr>
        <w:t xml:space="preserve">Zaplacením smluvní pokuty není dotčen nárok objednatele na náhradu </w:t>
      </w:r>
      <w:r w:rsidR="00A269DB">
        <w:rPr>
          <w:rFonts w:ascii="Calibri" w:hAnsi="Calibri"/>
          <w:snapToGrid w:val="0"/>
          <w:sz w:val="22"/>
          <w:szCs w:val="22"/>
        </w:rPr>
        <w:t xml:space="preserve">případné </w:t>
      </w:r>
      <w:r w:rsidRPr="00663D5F">
        <w:rPr>
          <w:rFonts w:ascii="Calibri" w:hAnsi="Calibri"/>
          <w:snapToGrid w:val="0"/>
          <w:sz w:val="22"/>
          <w:szCs w:val="22"/>
        </w:rPr>
        <w:t>škody vznikl</w:t>
      </w:r>
      <w:r w:rsidR="00A269DB">
        <w:rPr>
          <w:rFonts w:ascii="Calibri" w:hAnsi="Calibri"/>
          <w:snapToGrid w:val="0"/>
          <w:sz w:val="22"/>
          <w:szCs w:val="22"/>
        </w:rPr>
        <w:t>é</w:t>
      </w:r>
      <w:r w:rsidRPr="00663D5F">
        <w:rPr>
          <w:rFonts w:ascii="Calibri" w:hAnsi="Calibri"/>
          <w:snapToGrid w:val="0"/>
          <w:sz w:val="22"/>
          <w:szCs w:val="22"/>
        </w:rPr>
        <w:t xml:space="preserve"> v příčinné souvislosti </w:t>
      </w:r>
      <w:r w:rsidR="00663D5F" w:rsidRPr="00663D5F">
        <w:rPr>
          <w:rFonts w:ascii="Calibri" w:hAnsi="Calibri"/>
          <w:snapToGrid w:val="0"/>
          <w:sz w:val="22"/>
          <w:szCs w:val="22"/>
        </w:rPr>
        <w:t xml:space="preserve">s porušením povinnosti </w:t>
      </w:r>
      <w:r w:rsidR="00754730">
        <w:rPr>
          <w:rFonts w:ascii="Calibri" w:hAnsi="Calibri"/>
          <w:snapToGrid w:val="0"/>
          <w:sz w:val="22"/>
          <w:szCs w:val="22"/>
        </w:rPr>
        <w:t>koordinátor</w:t>
      </w:r>
      <w:r w:rsidR="00663D5F" w:rsidRPr="00663D5F">
        <w:rPr>
          <w:rFonts w:ascii="Calibri" w:hAnsi="Calibri"/>
          <w:snapToGrid w:val="0"/>
          <w:sz w:val="22"/>
          <w:szCs w:val="22"/>
        </w:rPr>
        <w:t>a, s nímž je spojena smluvní pokuta dle</w:t>
      </w:r>
      <w:r w:rsidR="0076464D">
        <w:rPr>
          <w:rFonts w:ascii="Calibri" w:hAnsi="Calibri"/>
          <w:snapToGrid w:val="0"/>
          <w:sz w:val="22"/>
          <w:szCs w:val="22"/>
        </w:rPr>
        <w:t> </w:t>
      </w:r>
      <w:r w:rsidR="00663D5F" w:rsidRPr="00663D5F">
        <w:rPr>
          <w:rFonts w:ascii="Calibri" w:hAnsi="Calibri"/>
          <w:snapToGrid w:val="0"/>
          <w:sz w:val="22"/>
          <w:szCs w:val="22"/>
        </w:rPr>
        <w:t>této smlouvy</w:t>
      </w:r>
      <w:r w:rsidR="00663D5F">
        <w:rPr>
          <w:rFonts w:ascii="Calibri" w:hAnsi="Calibri"/>
          <w:snapToGrid w:val="0"/>
          <w:sz w:val="22"/>
          <w:szCs w:val="22"/>
        </w:rPr>
        <w:t>.</w:t>
      </w:r>
      <w:r w:rsidR="00663D5F" w:rsidRPr="00663D5F">
        <w:rPr>
          <w:rFonts w:ascii="Calibri" w:hAnsi="Calibri"/>
          <w:snapToGrid w:val="0"/>
          <w:sz w:val="22"/>
          <w:szCs w:val="22"/>
        </w:rPr>
        <w:t xml:space="preserve"> </w:t>
      </w:r>
      <w:r w:rsidR="00451D28" w:rsidRPr="006C1ACC">
        <w:rPr>
          <w:rFonts w:ascii="Calibri" w:hAnsi="Calibri"/>
          <w:sz w:val="22"/>
          <w:szCs w:val="22"/>
        </w:rPr>
        <w:t>Náhradu škody lze vymáhat samostatně vedle smluvní pokuty</w:t>
      </w:r>
      <w:r w:rsidR="00751522">
        <w:rPr>
          <w:rFonts w:ascii="Calibri" w:hAnsi="Calibri"/>
          <w:sz w:val="22"/>
          <w:szCs w:val="22"/>
        </w:rPr>
        <w:t>, a to</w:t>
      </w:r>
      <w:r w:rsidR="00451D28" w:rsidRPr="006C1ACC">
        <w:rPr>
          <w:rFonts w:ascii="Calibri" w:hAnsi="Calibri"/>
          <w:sz w:val="22"/>
          <w:szCs w:val="22"/>
        </w:rPr>
        <w:t xml:space="preserve"> v plné výši</w:t>
      </w:r>
      <w:r w:rsidR="00451D28">
        <w:rPr>
          <w:rFonts w:ascii="Calibri" w:hAnsi="Calibri"/>
          <w:sz w:val="22"/>
          <w:szCs w:val="22"/>
        </w:rPr>
        <w:t>.</w:t>
      </w:r>
    </w:p>
    <w:p w14:paraId="3D8EE531" w14:textId="3286F3BB" w:rsidR="00A705D1" w:rsidRPr="00663D5F" w:rsidRDefault="00A705D1" w:rsidP="00A705D1">
      <w:pPr>
        <w:numPr>
          <w:ilvl w:val="0"/>
          <w:numId w:val="14"/>
        </w:numPr>
        <w:ind w:left="357" w:hanging="357"/>
        <w:jc w:val="both"/>
        <w:rPr>
          <w:rFonts w:ascii="Calibri" w:hAnsi="Calibri"/>
          <w:snapToGrid w:val="0"/>
          <w:sz w:val="22"/>
          <w:szCs w:val="22"/>
        </w:rPr>
      </w:pPr>
      <w:r w:rsidRPr="00663D5F">
        <w:rPr>
          <w:rFonts w:ascii="Calibri" w:hAnsi="Calibri"/>
          <w:sz w:val="22"/>
          <w:szCs w:val="22"/>
        </w:rPr>
        <w:t>Smluvní pokuty</w:t>
      </w:r>
      <w:r w:rsidR="00C0490D">
        <w:rPr>
          <w:rFonts w:ascii="Calibri" w:hAnsi="Calibri"/>
          <w:sz w:val="22"/>
          <w:szCs w:val="22"/>
        </w:rPr>
        <w:t xml:space="preserve"> a</w:t>
      </w:r>
      <w:r w:rsidRPr="00663D5F">
        <w:rPr>
          <w:rFonts w:ascii="Calibri" w:hAnsi="Calibri"/>
          <w:sz w:val="22"/>
          <w:szCs w:val="22"/>
        </w:rPr>
        <w:t xml:space="preserve"> úrok z prodlení jsou splatné </w:t>
      </w:r>
      <w:r w:rsidR="00511173" w:rsidRPr="00511173">
        <w:rPr>
          <w:rFonts w:ascii="Calibri" w:hAnsi="Calibri"/>
          <w:sz w:val="22"/>
          <w:szCs w:val="22"/>
          <w:u w:val="single"/>
        </w:rPr>
        <w:t xml:space="preserve">ve lhůtě </w:t>
      </w:r>
      <w:r w:rsidRPr="00511173">
        <w:rPr>
          <w:rFonts w:ascii="Calibri" w:hAnsi="Calibri"/>
          <w:sz w:val="22"/>
          <w:szCs w:val="22"/>
          <w:u w:val="single"/>
        </w:rPr>
        <w:t>15 dnů</w:t>
      </w:r>
      <w:r w:rsidRPr="00663D5F">
        <w:rPr>
          <w:rFonts w:ascii="Calibri" w:hAnsi="Calibri"/>
          <w:sz w:val="22"/>
          <w:szCs w:val="22"/>
        </w:rPr>
        <w:t xml:space="preserve"> ode dne</w:t>
      </w:r>
      <w:r w:rsidR="001C0C80">
        <w:rPr>
          <w:rFonts w:ascii="Calibri" w:hAnsi="Calibri"/>
          <w:sz w:val="22"/>
          <w:szCs w:val="22"/>
        </w:rPr>
        <w:t xml:space="preserve"> </w:t>
      </w:r>
      <w:r w:rsidR="001C0C80" w:rsidRPr="002C7D08">
        <w:rPr>
          <w:rFonts w:ascii="Calibri" w:hAnsi="Calibri"/>
          <w:sz w:val="22"/>
          <w:szCs w:val="22"/>
        </w:rPr>
        <w:t xml:space="preserve">doručení </w:t>
      </w:r>
      <w:r w:rsidR="001C0C80">
        <w:rPr>
          <w:rFonts w:ascii="Calibri" w:hAnsi="Calibri"/>
          <w:sz w:val="22"/>
          <w:szCs w:val="22"/>
        </w:rPr>
        <w:t xml:space="preserve">písemné výzvy </w:t>
      </w:r>
      <w:r w:rsidR="002632E2">
        <w:rPr>
          <w:rFonts w:ascii="Calibri" w:hAnsi="Calibri"/>
          <w:sz w:val="22"/>
          <w:szCs w:val="22"/>
        </w:rPr>
        <w:t xml:space="preserve">druhé smluvní strany </w:t>
      </w:r>
      <w:r w:rsidR="001C0C80">
        <w:rPr>
          <w:rFonts w:ascii="Calibri" w:hAnsi="Calibri"/>
          <w:sz w:val="22"/>
          <w:szCs w:val="22"/>
        </w:rPr>
        <w:t>k zaplace</w:t>
      </w:r>
      <w:r w:rsidR="001C0C80" w:rsidRPr="002C7D08">
        <w:rPr>
          <w:rFonts w:ascii="Calibri" w:hAnsi="Calibri"/>
          <w:sz w:val="22"/>
          <w:szCs w:val="22"/>
        </w:rPr>
        <w:t>ní smluvní pokuty nebo úroku z prodlení</w:t>
      </w:r>
      <w:r w:rsidRPr="00663D5F">
        <w:rPr>
          <w:rFonts w:ascii="Calibri" w:hAnsi="Calibri"/>
          <w:sz w:val="22"/>
          <w:szCs w:val="22"/>
        </w:rPr>
        <w:t xml:space="preserve">. </w:t>
      </w:r>
      <w:r w:rsidR="0032252A" w:rsidRPr="004E7DD9">
        <w:rPr>
          <w:rFonts w:ascii="Calibri" w:hAnsi="Calibri"/>
          <w:sz w:val="22"/>
          <w:szCs w:val="22"/>
        </w:rPr>
        <w:t>Nedílnou součást</w:t>
      </w:r>
      <w:r w:rsidR="00503AEC">
        <w:rPr>
          <w:rFonts w:ascii="Calibri" w:hAnsi="Calibri"/>
          <w:sz w:val="22"/>
          <w:szCs w:val="22"/>
        </w:rPr>
        <w:t>í</w:t>
      </w:r>
      <w:r w:rsidR="0032252A" w:rsidRPr="004E7DD9">
        <w:rPr>
          <w:rFonts w:ascii="Calibri" w:hAnsi="Calibri"/>
          <w:sz w:val="22"/>
          <w:szCs w:val="22"/>
        </w:rPr>
        <w:t xml:space="preserve"> výzvy bude vyúčtování, ve kterém musí být popsán důvod uplatnění sankce včetně uvedení odkazu na</w:t>
      </w:r>
      <w:r w:rsidR="0076464D">
        <w:rPr>
          <w:rFonts w:ascii="Calibri" w:hAnsi="Calibri"/>
          <w:sz w:val="22"/>
          <w:szCs w:val="22"/>
        </w:rPr>
        <w:t> </w:t>
      </w:r>
      <w:r w:rsidR="0032252A" w:rsidRPr="004E7DD9">
        <w:rPr>
          <w:rFonts w:ascii="Calibri" w:hAnsi="Calibri"/>
          <w:sz w:val="22"/>
          <w:szCs w:val="22"/>
        </w:rPr>
        <w:t>ustanovení smlouvy, které k vyúčtování sankce opravňuje</w:t>
      </w:r>
      <w:r w:rsidR="002B66D5">
        <w:rPr>
          <w:rFonts w:ascii="Calibri" w:hAnsi="Calibri"/>
          <w:sz w:val="22"/>
          <w:szCs w:val="22"/>
        </w:rPr>
        <w:t>,</w:t>
      </w:r>
      <w:r w:rsidR="0032252A" w:rsidRPr="004E7DD9">
        <w:rPr>
          <w:rFonts w:ascii="Calibri" w:hAnsi="Calibri"/>
          <w:sz w:val="22"/>
          <w:szCs w:val="22"/>
        </w:rPr>
        <w:t xml:space="preserve"> a způsob výpočtu celkové výše sankce</w:t>
      </w:r>
      <w:r w:rsidR="0032252A" w:rsidRPr="006D32D6">
        <w:rPr>
          <w:rFonts w:ascii="Calibri" w:hAnsi="Calibri"/>
          <w:sz w:val="22"/>
          <w:szCs w:val="22"/>
        </w:rPr>
        <w:t>.</w:t>
      </w:r>
      <w:r w:rsidR="0032252A">
        <w:rPr>
          <w:rFonts w:ascii="Calibri" w:hAnsi="Calibri"/>
          <w:sz w:val="22"/>
          <w:szCs w:val="22"/>
        </w:rPr>
        <w:t xml:space="preserve"> </w:t>
      </w:r>
      <w:r w:rsidR="0032252A" w:rsidRPr="006C1ACC">
        <w:rPr>
          <w:rFonts w:ascii="Calibri" w:hAnsi="Calibri"/>
          <w:sz w:val="22"/>
          <w:szCs w:val="22"/>
        </w:rPr>
        <w:t xml:space="preserve">Objednatel je oprávněn smluvní pokuty započíst s jakoukoli pohledávkou </w:t>
      </w:r>
      <w:r w:rsidR="0032252A">
        <w:rPr>
          <w:rFonts w:ascii="Calibri" w:hAnsi="Calibri"/>
          <w:sz w:val="22"/>
          <w:szCs w:val="22"/>
        </w:rPr>
        <w:t xml:space="preserve">koordinátora </w:t>
      </w:r>
      <w:r w:rsidR="0032252A" w:rsidRPr="006C1ACC">
        <w:rPr>
          <w:rFonts w:ascii="Calibri" w:hAnsi="Calibri"/>
          <w:sz w:val="22"/>
          <w:szCs w:val="22"/>
        </w:rPr>
        <w:t>vůči objednateli podle této smlouvy.</w:t>
      </w:r>
      <w:r w:rsidR="0032252A">
        <w:rPr>
          <w:rFonts w:ascii="Calibri" w:hAnsi="Calibri"/>
          <w:sz w:val="22"/>
          <w:szCs w:val="22"/>
        </w:rPr>
        <w:t xml:space="preserve"> </w:t>
      </w:r>
    </w:p>
    <w:p w14:paraId="1E68CD33" w14:textId="68C7121B" w:rsidR="00F448E9" w:rsidRPr="00F448E9" w:rsidRDefault="00A705D1" w:rsidP="00F448E9">
      <w:pPr>
        <w:numPr>
          <w:ilvl w:val="0"/>
          <w:numId w:val="14"/>
        </w:numPr>
        <w:spacing w:after="240"/>
        <w:ind w:left="357" w:hanging="357"/>
        <w:jc w:val="both"/>
        <w:rPr>
          <w:rFonts w:ascii="Calibri" w:hAnsi="Calibri"/>
          <w:snapToGrid w:val="0"/>
          <w:sz w:val="22"/>
          <w:szCs w:val="22"/>
        </w:rPr>
      </w:pPr>
      <w:r w:rsidRPr="008A1727">
        <w:rPr>
          <w:rFonts w:ascii="Calibri" w:hAnsi="Calibri"/>
          <w:snapToGrid w:val="0"/>
          <w:sz w:val="22"/>
          <w:szCs w:val="22"/>
        </w:rPr>
        <w:lastRenderedPageBreak/>
        <w:t>V případě porušení povinností koordinátorem je koordinátor povinen na své náklady zajistit provedení nápravných opatření, pokud je jejich provedení možné a povede ke splnění předmětu této smlouvy.</w:t>
      </w:r>
    </w:p>
    <w:p w14:paraId="644DD089" w14:textId="67606999" w:rsidR="00DD43E6" w:rsidRDefault="00DD43E6" w:rsidP="00A902A9">
      <w:pPr>
        <w:pStyle w:val="Odstavecseseznamem"/>
        <w:keepNext/>
        <w:numPr>
          <w:ilvl w:val="0"/>
          <w:numId w:val="39"/>
        </w:numPr>
        <w:spacing w:after="0"/>
        <w:ind w:left="284" w:firstLine="0"/>
        <w:jc w:val="center"/>
        <w:rPr>
          <w:rFonts w:ascii="Calibri" w:hAnsi="Calibri"/>
          <w:b/>
          <w:sz w:val="22"/>
          <w:szCs w:val="22"/>
        </w:rPr>
      </w:pPr>
    </w:p>
    <w:p w14:paraId="4FD9ADC1" w14:textId="441C90B9" w:rsidR="00DD43E6" w:rsidRDefault="00DD43E6" w:rsidP="00A902A9">
      <w:pPr>
        <w:pStyle w:val="Odstavecseseznamem"/>
        <w:keepNext/>
        <w:ind w:left="0"/>
        <w:jc w:val="center"/>
        <w:rPr>
          <w:rFonts w:ascii="Calibri" w:hAnsi="Calibri"/>
          <w:b/>
          <w:sz w:val="22"/>
          <w:szCs w:val="22"/>
        </w:rPr>
      </w:pPr>
      <w:r>
        <w:rPr>
          <w:rFonts w:ascii="Calibri" w:hAnsi="Calibri"/>
          <w:b/>
          <w:sz w:val="22"/>
          <w:szCs w:val="22"/>
        </w:rPr>
        <w:t>Vyšší moc</w:t>
      </w:r>
    </w:p>
    <w:p w14:paraId="14F113AC" w14:textId="77777777" w:rsidR="00D65D0D" w:rsidRDefault="00D65D0D" w:rsidP="00D65D0D">
      <w:pPr>
        <w:pStyle w:val="Zkladntext"/>
        <w:numPr>
          <w:ilvl w:val="0"/>
          <w:numId w:val="37"/>
        </w:numPr>
        <w:shd w:val="clear" w:color="auto" w:fill="FFFFFF"/>
        <w:spacing w:line="240" w:lineRule="auto"/>
        <w:ind w:left="357" w:hanging="357"/>
        <w:rPr>
          <w:rStyle w:val="eop"/>
          <w:rFonts w:asciiTheme="minorHAnsi" w:hAnsiTheme="minorHAnsi" w:cstheme="minorHAnsi"/>
          <w:sz w:val="22"/>
          <w:szCs w:val="22"/>
        </w:rPr>
      </w:pPr>
      <w:bookmarkStart w:id="6" w:name="_Hlk40454512"/>
      <w:r w:rsidRPr="00D65D0D">
        <w:rPr>
          <w:rStyle w:val="normaltextrun"/>
          <w:rFonts w:asciiTheme="minorHAnsi" w:hAnsiTheme="minorHAnsi" w:cstheme="minorHAnsi"/>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bookmarkStart w:id="7" w:name="_Hlk40454524"/>
      <w:bookmarkEnd w:id="6"/>
    </w:p>
    <w:p w14:paraId="7BE6797C" w14:textId="77777777" w:rsidR="00D65D0D" w:rsidRDefault="00D65D0D" w:rsidP="00D65D0D">
      <w:pPr>
        <w:pStyle w:val="Zkladntext"/>
        <w:numPr>
          <w:ilvl w:val="0"/>
          <w:numId w:val="37"/>
        </w:numPr>
        <w:shd w:val="clear" w:color="auto" w:fill="FFFFFF"/>
        <w:spacing w:line="240" w:lineRule="auto"/>
        <w:ind w:left="357" w:hanging="357"/>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6D4336B7" w14:textId="5D0FC1AC" w:rsidR="00D65D0D" w:rsidRDefault="00D65D0D" w:rsidP="00D65D0D">
      <w:pPr>
        <w:pStyle w:val="Zkladntext"/>
        <w:numPr>
          <w:ilvl w:val="0"/>
          <w:numId w:val="37"/>
        </w:numPr>
        <w:shd w:val="clear" w:color="auto" w:fill="FFFFFF"/>
        <w:spacing w:line="240" w:lineRule="auto"/>
        <w:ind w:left="357" w:hanging="357"/>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Pokud v důsledku vyšší moci nemůže smluvní strana plnit své smluvní povinnosti, je povinna o</w:t>
      </w:r>
      <w:r w:rsidR="00594F30">
        <w:rPr>
          <w:rStyle w:val="normaltextrun"/>
          <w:rFonts w:asciiTheme="minorHAnsi" w:hAnsiTheme="minorHAnsi" w:cstheme="minorHAnsi"/>
          <w:sz w:val="22"/>
          <w:szCs w:val="22"/>
          <w:lang w:val="cs-CZ"/>
        </w:rPr>
        <w:t> </w:t>
      </w:r>
      <w:r w:rsidRPr="00D65D0D">
        <w:rPr>
          <w:rStyle w:val="normaltextrun"/>
          <w:rFonts w:asciiTheme="minorHAnsi" w:hAnsiTheme="minorHAnsi" w:cstheme="minorHAnsi"/>
          <w:sz w:val="22"/>
          <w:szCs w:val="22"/>
        </w:rPr>
        <w:t>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1C4028AB" w14:textId="77777777" w:rsidR="00D65D0D" w:rsidRDefault="00D65D0D" w:rsidP="00D65D0D">
      <w:pPr>
        <w:pStyle w:val="Zkladntext"/>
        <w:numPr>
          <w:ilvl w:val="0"/>
          <w:numId w:val="37"/>
        </w:numPr>
        <w:shd w:val="clear" w:color="auto" w:fill="FFFFFF"/>
        <w:spacing w:line="240" w:lineRule="auto"/>
        <w:ind w:left="357" w:hanging="357"/>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6BA9A09A" w14:textId="77777777" w:rsidR="00D65D0D" w:rsidRDefault="00D65D0D" w:rsidP="00D65D0D">
      <w:pPr>
        <w:pStyle w:val="Zkladntext"/>
        <w:numPr>
          <w:ilvl w:val="0"/>
          <w:numId w:val="37"/>
        </w:numPr>
        <w:shd w:val="clear" w:color="auto" w:fill="FFFFFF"/>
        <w:spacing w:line="240" w:lineRule="auto"/>
        <w:ind w:left="357" w:hanging="357"/>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3373FAF9" w14:textId="77777777" w:rsidR="00D65D0D" w:rsidRPr="00781CCE" w:rsidRDefault="00D65D0D" w:rsidP="00D65D0D">
      <w:pPr>
        <w:pStyle w:val="Zkladntext"/>
        <w:numPr>
          <w:ilvl w:val="0"/>
          <w:numId w:val="37"/>
        </w:numPr>
        <w:shd w:val="clear" w:color="auto" w:fill="FFFFFF"/>
        <w:spacing w:line="240" w:lineRule="auto"/>
        <w:ind w:left="357" w:hanging="357"/>
        <w:rPr>
          <w:rStyle w:val="normaltextrun"/>
          <w:rFonts w:asciiTheme="minorHAnsi" w:hAnsiTheme="minorHAnsi" w:cstheme="minorHAnsi"/>
          <w:sz w:val="22"/>
          <w:szCs w:val="22"/>
        </w:rPr>
      </w:pPr>
      <w:r w:rsidRPr="00D65D0D">
        <w:rPr>
          <w:rStyle w:val="normaltextrun"/>
          <w:rFonts w:asciiTheme="minorHAnsi" w:hAnsiTheme="minorHAnsi" w:cstheme="minorHAnsi"/>
          <w:sz w:val="22"/>
          <w:szCs w:val="22"/>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w:t>
      </w:r>
      <w:r w:rsidRPr="00781CCE">
        <w:rPr>
          <w:rStyle w:val="normaltextrun"/>
          <w:rFonts w:asciiTheme="minorHAnsi" w:hAnsiTheme="minorHAnsi" w:cstheme="minorHAnsi"/>
          <w:sz w:val="22"/>
          <w:szCs w:val="22"/>
        </w:rPr>
        <w:t>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16E8E85E" w14:textId="21F8E239" w:rsidR="00DD43E6" w:rsidRPr="002706C8" w:rsidRDefault="00D65D0D" w:rsidP="00D65D0D">
      <w:pPr>
        <w:pStyle w:val="Zkladntext"/>
        <w:numPr>
          <w:ilvl w:val="0"/>
          <w:numId w:val="37"/>
        </w:numPr>
        <w:shd w:val="clear" w:color="auto" w:fill="FFFFFF"/>
        <w:spacing w:line="240" w:lineRule="auto"/>
        <w:ind w:left="357" w:hanging="357"/>
        <w:rPr>
          <w:rStyle w:val="normaltextrun"/>
          <w:rFonts w:asciiTheme="minorHAnsi" w:hAnsiTheme="minorHAnsi" w:cstheme="minorHAnsi"/>
          <w:sz w:val="22"/>
          <w:szCs w:val="22"/>
        </w:rPr>
      </w:pPr>
      <w:r w:rsidRPr="00781CCE">
        <w:rPr>
          <w:rStyle w:val="normaltextrun"/>
          <w:rFonts w:asciiTheme="minorHAnsi" w:eastAsia="MS Mincho" w:hAnsiTheme="minorHAnsi" w:cstheme="minorHAnsi"/>
          <w:sz w:val="22"/>
          <w:szCs w:val="22"/>
        </w:rPr>
        <w:t>Brání-li smluvní straně v řádném a včasném splnění smluvní povinnosti vyšší moc a tato smluvní strana splnila své povinnosti podle odstavce 3. tohoto článku smlouvy, nemá</w:t>
      </w:r>
      <w:r w:rsidRPr="00D65D0D">
        <w:rPr>
          <w:rStyle w:val="normaltextrun"/>
          <w:rFonts w:asciiTheme="minorHAnsi" w:eastAsia="MS Mincho" w:hAnsiTheme="minorHAnsi" w:cstheme="minorHAnsi"/>
          <w:sz w:val="22"/>
          <w:szCs w:val="22"/>
        </w:rPr>
        <w:t xml:space="preserve"> druhá smluvní strana po dobu trvání překážky vyšší moci právo uplatňovat smluvní pokuty či úroky z prodlení podle této smlouvy.</w:t>
      </w:r>
      <w:bookmarkEnd w:id="7"/>
    </w:p>
    <w:p w14:paraId="640B76AD" w14:textId="77777777" w:rsidR="002706C8" w:rsidRPr="00A902A9" w:rsidRDefault="002706C8" w:rsidP="002706C8">
      <w:pPr>
        <w:pStyle w:val="Zkladntext"/>
        <w:shd w:val="clear" w:color="auto" w:fill="FFFFFF"/>
        <w:spacing w:line="240" w:lineRule="auto"/>
        <w:ind w:left="357"/>
        <w:rPr>
          <w:rStyle w:val="normaltextrun"/>
          <w:rFonts w:asciiTheme="minorHAnsi" w:hAnsiTheme="minorHAnsi" w:cstheme="minorHAnsi"/>
          <w:sz w:val="22"/>
          <w:szCs w:val="22"/>
        </w:rPr>
      </w:pPr>
    </w:p>
    <w:p w14:paraId="21BEAB56" w14:textId="16BD7BA7" w:rsidR="00A705D1" w:rsidRPr="008A1727" w:rsidRDefault="00A705D1" w:rsidP="00A902A9">
      <w:pPr>
        <w:pStyle w:val="Odstavecseseznamem"/>
        <w:keepNext/>
        <w:numPr>
          <w:ilvl w:val="0"/>
          <w:numId w:val="39"/>
        </w:numPr>
        <w:spacing w:after="0"/>
        <w:ind w:left="284" w:firstLine="0"/>
        <w:jc w:val="center"/>
        <w:rPr>
          <w:rFonts w:ascii="Calibri" w:hAnsi="Calibri"/>
          <w:b/>
          <w:sz w:val="22"/>
          <w:szCs w:val="22"/>
        </w:rPr>
      </w:pPr>
    </w:p>
    <w:p w14:paraId="2ABFC6CE" w14:textId="77777777" w:rsidR="00A705D1" w:rsidRPr="00A902A9" w:rsidRDefault="00A705D1" w:rsidP="00A902A9">
      <w:pPr>
        <w:keepNext/>
        <w:jc w:val="center"/>
        <w:rPr>
          <w:rFonts w:ascii="Calibri" w:hAnsi="Calibri"/>
          <w:b/>
          <w:sz w:val="22"/>
          <w:szCs w:val="22"/>
        </w:rPr>
      </w:pPr>
      <w:r w:rsidRPr="00A902A9">
        <w:rPr>
          <w:rFonts w:ascii="Calibri" w:hAnsi="Calibri"/>
          <w:b/>
          <w:sz w:val="22"/>
          <w:szCs w:val="22"/>
        </w:rPr>
        <w:t>Ukončení smluvního vztahu</w:t>
      </w:r>
    </w:p>
    <w:p w14:paraId="493F1812" w14:textId="77777777" w:rsidR="000B4432" w:rsidRDefault="00A705D1" w:rsidP="000B4432">
      <w:pPr>
        <w:numPr>
          <w:ilvl w:val="0"/>
          <w:numId w:val="15"/>
        </w:numPr>
        <w:tabs>
          <w:tab w:val="clear" w:pos="1080"/>
          <w:tab w:val="num" w:pos="426"/>
        </w:tabs>
        <w:ind w:left="357" w:hanging="357"/>
        <w:jc w:val="both"/>
        <w:rPr>
          <w:rFonts w:ascii="Calibri" w:hAnsi="Calibri"/>
          <w:sz w:val="22"/>
          <w:szCs w:val="22"/>
        </w:rPr>
      </w:pPr>
      <w:r w:rsidRPr="008A1727">
        <w:rPr>
          <w:rFonts w:ascii="Calibri" w:hAnsi="Calibri"/>
          <w:sz w:val="22"/>
          <w:szCs w:val="22"/>
        </w:rPr>
        <w:t xml:space="preserve">Tuto smlouvu </w:t>
      </w:r>
      <w:r w:rsidR="00065FD9">
        <w:rPr>
          <w:rFonts w:ascii="Calibri" w:hAnsi="Calibri"/>
          <w:sz w:val="22"/>
          <w:szCs w:val="22"/>
        </w:rPr>
        <w:t>lze</w:t>
      </w:r>
      <w:r w:rsidRPr="008A1727">
        <w:rPr>
          <w:rFonts w:ascii="Calibri" w:hAnsi="Calibri"/>
          <w:sz w:val="22"/>
          <w:szCs w:val="22"/>
        </w:rPr>
        <w:t xml:space="preserve"> ukončit</w:t>
      </w:r>
      <w:r w:rsidR="00065FD9">
        <w:rPr>
          <w:rFonts w:ascii="Calibri" w:hAnsi="Calibri"/>
          <w:sz w:val="22"/>
          <w:szCs w:val="22"/>
        </w:rPr>
        <w:t xml:space="preserve"> </w:t>
      </w:r>
      <w:r w:rsidRPr="008A1727">
        <w:rPr>
          <w:rFonts w:ascii="Calibri" w:hAnsi="Calibri"/>
          <w:sz w:val="22"/>
          <w:szCs w:val="22"/>
        </w:rPr>
        <w:t xml:space="preserve">buď dohodou smluvních stran, </w:t>
      </w:r>
      <w:r w:rsidR="00065FD9">
        <w:rPr>
          <w:rFonts w:ascii="Calibri" w:hAnsi="Calibri"/>
          <w:sz w:val="22"/>
          <w:szCs w:val="22"/>
        </w:rPr>
        <w:t xml:space="preserve">nebo </w:t>
      </w:r>
      <w:r w:rsidRPr="008A1727">
        <w:rPr>
          <w:rFonts w:ascii="Calibri" w:hAnsi="Calibri"/>
          <w:sz w:val="22"/>
          <w:szCs w:val="22"/>
        </w:rPr>
        <w:t xml:space="preserve">odstoupením </w:t>
      </w:r>
      <w:r w:rsidR="00065FD9">
        <w:rPr>
          <w:rFonts w:ascii="Calibri" w:hAnsi="Calibri"/>
          <w:sz w:val="22"/>
          <w:szCs w:val="22"/>
        </w:rPr>
        <w:t xml:space="preserve">od smlouvy </w:t>
      </w:r>
      <w:r w:rsidRPr="008A1727">
        <w:rPr>
          <w:rFonts w:ascii="Calibri" w:hAnsi="Calibri"/>
          <w:sz w:val="22"/>
          <w:szCs w:val="22"/>
        </w:rPr>
        <w:t>někter</w:t>
      </w:r>
      <w:r w:rsidR="00065FD9">
        <w:rPr>
          <w:rFonts w:ascii="Calibri" w:hAnsi="Calibri"/>
          <w:sz w:val="22"/>
          <w:szCs w:val="22"/>
        </w:rPr>
        <w:t>ou</w:t>
      </w:r>
      <w:r w:rsidRPr="008A1727">
        <w:rPr>
          <w:rFonts w:ascii="Calibri" w:hAnsi="Calibri"/>
          <w:sz w:val="22"/>
          <w:szCs w:val="22"/>
        </w:rPr>
        <w:t xml:space="preserve"> ze smluvních stran z důvodů předpokládaných touto smlouvou nebo ze zákonných důvodů.</w:t>
      </w:r>
    </w:p>
    <w:p w14:paraId="4AED56EB" w14:textId="77777777" w:rsidR="00646F08" w:rsidRDefault="000B4432" w:rsidP="00646F08">
      <w:pPr>
        <w:numPr>
          <w:ilvl w:val="0"/>
          <w:numId w:val="15"/>
        </w:numPr>
        <w:tabs>
          <w:tab w:val="clear" w:pos="1080"/>
          <w:tab w:val="num" w:pos="426"/>
        </w:tabs>
        <w:ind w:left="357" w:hanging="357"/>
        <w:jc w:val="both"/>
        <w:rPr>
          <w:rFonts w:ascii="Calibri" w:hAnsi="Calibri"/>
          <w:sz w:val="22"/>
          <w:szCs w:val="22"/>
        </w:rPr>
      </w:pPr>
      <w:r w:rsidRPr="000B4432">
        <w:rPr>
          <w:rFonts w:ascii="Calibri" w:hAnsi="Calibri"/>
          <w:sz w:val="22"/>
          <w:szCs w:val="22"/>
        </w:rPr>
        <w:t xml:space="preserve">Dohoda o ukončení smluvního vztahu musí být písemná, jinak je neplatná. </w:t>
      </w:r>
    </w:p>
    <w:p w14:paraId="47922B89" w14:textId="77777777" w:rsidR="000D643B" w:rsidRDefault="00646F08" w:rsidP="000D643B">
      <w:pPr>
        <w:numPr>
          <w:ilvl w:val="0"/>
          <w:numId w:val="15"/>
        </w:numPr>
        <w:tabs>
          <w:tab w:val="clear" w:pos="1080"/>
          <w:tab w:val="num" w:pos="426"/>
        </w:tabs>
        <w:ind w:left="357" w:hanging="357"/>
        <w:jc w:val="both"/>
        <w:rPr>
          <w:rFonts w:ascii="Calibri" w:hAnsi="Calibri"/>
          <w:sz w:val="22"/>
          <w:szCs w:val="22"/>
        </w:rPr>
      </w:pPr>
      <w:r w:rsidRPr="00646F08">
        <w:rPr>
          <w:rFonts w:ascii="Calibri" w:hAnsi="Calibri"/>
          <w:sz w:val="22"/>
          <w:szCs w:val="22"/>
        </w:rPr>
        <w:lastRenderedPageBreak/>
        <w:t xml:space="preserve">Objednatel i </w:t>
      </w:r>
      <w:r>
        <w:rPr>
          <w:rFonts w:ascii="Calibri" w:hAnsi="Calibri"/>
          <w:sz w:val="22"/>
          <w:szCs w:val="22"/>
        </w:rPr>
        <w:t>koordinátor</w:t>
      </w:r>
      <w:r w:rsidRPr="00646F08">
        <w:rPr>
          <w:rFonts w:ascii="Calibri" w:hAnsi="Calibri"/>
          <w:sz w:val="22"/>
          <w:szCs w:val="22"/>
        </w:rPr>
        <w:t xml:space="preserve"> mají právo od smlouvy odstoupit v případech specifikovaných touto smlouvou a dále v případě podstatného porušení smlouvy druhou smluvní stranou, pokud je konkrétní porušení povinnosti příslušnou smluvní stranou jako podstatné sjednáno v této smlouvě nebo stanoveno zákonem. </w:t>
      </w:r>
    </w:p>
    <w:p w14:paraId="4882F66D" w14:textId="7FA7AD9F" w:rsidR="00A705D1" w:rsidRPr="00D10931" w:rsidRDefault="00A705D1" w:rsidP="00354D4A">
      <w:pPr>
        <w:numPr>
          <w:ilvl w:val="0"/>
          <w:numId w:val="15"/>
        </w:numPr>
        <w:tabs>
          <w:tab w:val="num" w:pos="360"/>
        </w:tabs>
        <w:ind w:left="357" w:hanging="357"/>
        <w:jc w:val="both"/>
        <w:rPr>
          <w:rFonts w:ascii="Calibri" w:hAnsi="Calibri"/>
          <w:sz w:val="22"/>
          <w:szCs w:val="22"/>
        </w:rPr>
      </w:pPr>
      <w:r w:rsidRPr="00D10931">
        <w:rPr>
          <w:rFonts w:ascii="Calibri" w:hAnsi="Calibri"/>
          <w:sz w:val="22"/>
          <w:szCs w:val="22"/>
        </w:rPr>
        <w:t>Smluvní strany se dohodly, že za podstatné porušení smlouvy</w:t>
      </w:r>
      <w:r w:rsidR="00452733" w:rsidRPr="00D10931">
        <w:rPr>
          <w:rFonts w:ascii="Calibri" w:hAnsi="Calibri"/>
          <w:sz w:val="22"/>
          <w:szCs w:val="22"/>
        </w:rPr>
        <w:t>, pokud není v této smlouvě uvedeno jinak</w:t>
      </w:r>
      <w:r w:rsidR="00354D4A" w:rsidRPr="00D10931">
        <w:rPr>
          <w:rFonts w:ascii="Calibri" w:hAnsi="Calibri"/>
          <w:sz w:val="22"/>
          <w:szCs w:val="22"/>
        </w:rPr>
        <w:t>, považují zejména:</w:t>
      </w:r>
    </w:p>
    <w:p w14:paraId="6334820C" w14:textId="57A60488" w:rsidR="00A705D1" w:rsidRPr="008A1727" w:rsidRDefault="00A705D1" w:rsidP="00A705D1">
      <w:pPr>
        <w:numPr>
          <w:ilvl w:val="0"/>
          <w:numId w:val="16"/>
        </w:numPr>
        <w:ind w:left="851" w:hanging="425"/>
        <w:jc w:val="both"/>
        <w:rPr>
          <w:rFonts w:ascii="Calibri" w:hAnsi="Calibri"/>
          <w:sz w:val="22"/>
          <w:szCs w:val="22"/>
          <w:u w:val="single"/>
        </w:rPr>
      </w:pPr>
      <w:r w:rsidRPr="008A1727">
        <w:rPr>
          <w:rFonts w:ascii="Calibri" w:hAnsi="Calibri"/>
          <w:sz w:val="22"/>
          <w:szCs w:val="22"/>
        </w:rPr>
        <w:t xml:space="preserve">prodlení </w:t>
      </w:r>
      <w:r w:rsidR="00E90943" w:rsidRPr="008A1727">
        <w:rPr>
          <w:rFonts w:ascii="Calibri" w:hAnsi="Calibri"/>
          <w:sz w:val="22"/>
          <w:szCs w:val="22"/>
        </w:rPr>
        <w:t xml:space="preserve">koordinátora </w:t>
      </w:r>
      <w:r w:rsidRPr="008A1727">
        <w:rPr>
          <w:rFonts w:ascii="Calibri" w:hAnsi="Calibri"/>
          <w:sz w:val="22"/>
          <w:szCs w:val="22"/>
        </w:rPr>
        <w:t xml:space="preserve">s plněním závazku vyplývajícího ze smlouvy po dobu </w:t>
      </w:r>
      <w:r w:rsidRPr="00137EF1">
        <w:rPr>
          <w:rFonts w:ascii="Calibri" w:hAnsi="Calibri"/>
          <w:sz w:val="22"/>
          <w:szCs w:val="22"/>
        </w:rPr>
        <w:t>delší než 15 dnů,</w:t>
      </w:r>
    </w:p>
    <w:p w14:paraId="706DE704" w14:textId="0A99FC7B" w:rsidR="00A705D1" w:rsidRPr="008A1727" w:rsidRDefault="00A705D1" w:rsidP="00A705D1">
      <w:pPr>
        <w:numPr>
          <w:ilvl w:val="0"/>
          <w:numId w:val="16"/>
        </w:numPr>
        <w:ind w:left="851" w:hanging="425"/>
        <w:jc w:val="both"/>
        <w:rPr>
          <w:rFonts w:ascii="Calibri" w:hAnsi="Calibri"/>
          <w:sz w:val="22"/>
          <w:szCs w:val="22"/>
        </w:rPr>
      </w:pPr>
      <w:r w:rsidRPr="008A1727">
        <w:rPr>
          <w:rFonts w:ascii="Calibri" w:hAnsi="Calibri"/>
          <w:sz w:val="22"/>
          <w:szCs w:val="22"/>
        </w:rPr>
        <w:t>prodlení objednatele s úhradou</w:t>
      </w:r>
      <w:r w:rsidR="00B21964" w:rsidRPr="00B21964">
        <w:t xml:space="preserve"> </w:t>
      </w:r>
      <w:r w:rsidR="00B21964" w:rsidRPr="00B21964">
        <w:rPr>
          <w:rFonts w:ascii="Calibri" w:hAnsi="Calibri"/>
          <w:sz w:val="22"/>
          <w:szCs w:val="22"/>
        </w:rPr>
        <w:t xml:space="preserve">oprávněně fakturované </w:t>
      </w:r>
      <w:r w:rsidR="00512761">
        <w:rPr>
          <w:rFonts w:ascii="Calibri" w:hAnsi="Calibri"/>
          <w:sz w:val="22"/>
          <w:szCs w:val="22"/>
        </w:rPr>
        <w:t>ceny či úplaty</w:t>
      </w:r>
      <w:r w:rsidR="00B21964">
        <w:rPr>
          <w:rFonts w:ascii="Calibri" w:hAnsi="Calibri"/>
          <w:sz w:val="22"/>
          <w:szCs w:val="22"/>
        </w:rPr>
        <w:t xml:space="preserve"> </w:t>
      </w:r>
      <w:r w:rsidRPr="008A1727">
        <w:rPr>
          <w:rFonts w:ascii="Calibri" w:hAnsi="Calibri"/>
          <w:sz w:val="22"/>
          <w:szCs w:val="22"/>
        </w:rPr>
        <w:t>delší než 60 dnů</w:t>
      </w:r>
      <w:r w:rsidR="000426FD">
        <w:rPr>
          <w:rFonts w:ascii="Calibri" w:hAnsi="Calibri"/>
          <w:sz w:val="22"/>
          <w:szCs w:val="22"/>
        </w:rPr>
        <w:t>.</w:t>
      </w:r>
    </w:p>
    <w:p w14:paraId="08533C77" w14:textId="77777777" w:rsidR="00BC5C99" w:rsidRPr="00FB28E8" w:rsidRDefault="00BC5C99" w:rsidP="00BC5C99">
      <w:pPr>
        <w:numPr>
          <w:ilvl w:val="0"/>
          <w:numId w:val="15"/>
        </w:numPr>
        <w:tabs>
          <w:tab w:val="num" w:pos="360"/>
        </w:tabs>
        <w:ind w:left="357" w:hanging="357"/>
        <w:jc w:val="both"/>
        <w:rPr>
          <w:rFonts w:ascii="Calibri" w:hAnsi="Calibri"/>
          <w:sz w:val="22"/>
          <w:szCs w:val="22"/>
        </w:rPr>
      </w:pPr>
      <w:r w:rsidRPr="00FB28E8">
        <w:rPr>
          <w:rFonts w:ascii="Calibri" w:hAnsi="Calibri"/>
          <w:sz w:val="22"/>
          <w:szCs w:val="22"/>
        </w:rPr>
        <w:t>Objednatel je dále oprávněn od této smlouvy odstoupit bez zbytečného odkladu poté, co zjistí, že smlouva neměla být uzavřena, neboť koordinátor jakožto vybraný dodavatel před zadáním veřejné zakázky předložil údaje, dokumenty, vzorky nebo modely, které neodpovídaly skutečnosti a měly nebo mohly mít vliv na výběr dodavatele.</w:t>
      </w:r>
    </w:p>
    <w:p w14:paraId="0DFC53D6" w14:textId="72884237" w:rsidR="00D91FF3" w:rsidRPr="00136683" w:rsidRDefault="00CD389D" w:rsidP="00136683">
      <w:pPr>
        <w:numPr>
          <w:ilvl w:val="0"/>
          <w:numId w:val="15"/>
        </w:numPr>
        <w:tabs>
          <w:tab w:val="num" w:pos="360"/>
        </w:tabs>
        <w:ind w:left="357" w:hanging="357"/>
        <w:jc w:val="both"/>
        <w:rPr>
          <w:rFonts w:ascii="Calibri" w:hAnsi="Calibri"/>
          <w:sz w:val="22"/>
          <w:szCs w:val="22"/>
        </w:rPr>
      </w:pPr>
      <w:r w:rsidRPr="004F596E">
        <w:rPr>
          <w:rFonts w:ascii="Calibri" w:hAnsi="Calibri"/>
          <w:sz w:val="22"/>
          <w:szCs w:val="22"/>
        </w:rPr>
        <w:t xml:space="preserve">Objednatel je dále oprávněn odstoupit od smlouvy v případě, že bylo zahájeno insolvenční řízení ve věci </w:t>
      </w:r>
      <w:r>
        <w:rPr>
          <w:rFonts w:ascii="Calibri" w:hAnsi="Calibri"/>
          <w:sz w:val="22"/>
          <w:szCs w:val="22"/>
        </w:rPr>
        <w:t>koordinátora</w:t>
      </w:r>
      <w:r w:rsidRPr="004F596E">
        <w:rPr>
          <w:rFonts w:ascii="Calibri" w:hAnsi="Calibri"/>
          <w:sz w:val="22"/>
          <w:szCs w:val="22"/>
        </w:rPr>
        <w:t xml:space="preserve"> jako dlužníka a insolvenční návrh nebyl v zákonné lhůtě soudem odmítnut pro zjevnou bezdůvodnost.</w:t>
      </w:r>
    </w:p>
    <w:p w14:paraId="4F2CA256" w14:textId="2BD85E1B" w:rsidR="00CD389D" w:rsidRPr="00865A0F" w:rsidRDefault="00CD389D" w:rsidP="00CD389D">
      <w:pPr>
        <w:numPr>
          <w:ilvl w:val="0"/>
          <w:numId w:val="15"/>
        </w:numPr>
        <w:tabs>
          <w:tab w:val="num" w:pos="360"/>
        </w:tabs>
        <w:ind w:left="357" w:hanging="357"/>
        <w:jc w:val="both"/>
        <w:rPr>
          <w:rFonts w:ascii="Calibri" w:hAnsi="Calibri"/>
          <w:sz w:val="22"/>
          <w:szCs w:val="22"/>
        </w:rPr>
      </w:pPr>
      <w:r w:rsidRPr="00865A0F">
        <w:rPr>
          <w:rFonts w:ascii="Calibri" w:hAnsi="Calibri"/>
          <w:sz w:val="22"/>
          <w:szCs w:val="22"/>
        </w:rPr>
        <w:t xml:space="preserve">Rozhodne-li se některá ze smluvních stran </w:t>
      </w:r>
      <w:r w:rsidRPr="00090B21">
        <w:rPr>
          <w:rFonts w:ascii="Calibri" w:hAnsi="Calibri"/>
          <w:sz w:val="22"/>
          <w:szCs w:val="22"/>
        </w:rPr>
        <w:t xml:space="preserve">od smlouvy </w:t>
      </w:r>
      <w:r w:rsidRPr="00865A0F">
        <w:rPr>
          <w:rFonts w:ascii="Calibri" w:hAnsi="Calibri"/>
          <w:sz w:val="22"/>
          <w:szCs w:val="22"/>
        </w:rPr>
        <w:t xml:space="preserve">odstoupit, je povinna svoje odstoupení písemně oznámit druhé smluvní straně s uvedením termínu, ke kterému od smlouvy odstupuje. </w:t>
      </w:r>
      <w:r w:rsidR="00C87840">
        <w:rPr>
          <w:rFonts w:ascii="Calibri" w:hAnsi="Calibri"/>
          <w:sz w:val="22"/>
          <w:szCs w:val="22"/>
        </w:rPr>
        <w:br/>
      </w:r>
      <w:r w:rsidRPr="00865A0F">
        <w:rPr>
          <w:rFonts w:ascii="Calibri" w:hAnsi="Calibri"/>
          <w:sz w:val="22"/>
          <w:szCs w:val="22"/>
        </w:rPr>
        <w:t>V odstoupení musí být dále uveden důvod, pro který strana od smlouvy odstupuje, včetně popisu skutečností, ve kterých je tento důvod spatřován.</w:t>
      </w:r>
      <w:r>
        <w:rPr>
          <w:rFonts w:ascii="Calibri" w:hAnsi="Calibri"/>
          <w:sz w:val="22"/>
          <w:szCs w:val="22"/>
        </w:rPr>
        <w:t xml:space="preserve"> </w:t>
      </w:r>
      <w:r w:rsidRPr="00106BE1">
        <w:rPr>
          <w:rFonts w:ascii="Calibri" w:hAnsi="Calibri"/>
          <w:sz w:val="22"/>
          <w:szCs w:val="22"/>
        </w:rPr>
        <w:t xml:space="preserve">Není-li v oznámení o odstoupení uvedeno jinak, účinky odstoupení od smlouvy nastávají </w:t>
      </w:r>
      <w:r>
        <w:rPr>
          <w:rFonts w:ascii="Calibri" w:hAnsi="Calibri"/>
          <w:sz w:val="22"/>
          <w:szCs w:val="22"/>
        </w:rPr>
        <w:t xml:space="preserve">okamžikem doručení </w:t>
      </w:r>
      <w:r w:rsidRPr="00106BE1">
        <w:rPr>
          <w:rFonts w:ascii="Calibri" w:hAnsi="Calibri"/>
          <w:sz w:val="22"/>
          <w:szCs w:val="22"/>
        </w:rPr>
        <w:t>písemné</w:t>
      </w:r>
      <w:r>
        <w:rPr>
          <w:rFonts w:ascii="Calibri" w:hAnsi="Calibri"/>
          <w:sz w:val="22"/>
          <w:szCs w:val="22"/>
        </w:rPr>
        <w:t>ho</w:t>
      </w:r>
      <w:r w:rsidRPr="00106BE1">
        <w:rPr>
          <w:rFonts w:ascii="Calibri" w:hAnsi="Calibri"/>
          <w:sz w:val="22"/>
          <w:szCs w:val="22"/>
        </w:rPr>
        <w:t xml:space="preserve"> oznámení o odstoupení druhé </w:t>
      </w:r>
      <w:r>
        <w:rPr>
          <w:rFonts w:ascii="Calibri" w:hAnsi="Calibri"/>
          <w:sz w:val="22"/>
          <w:szCs w:val="22"/>
        </w:rPr>
        <w:t xml:space="preserve">smluvní </w:t>
      </w:r>
      <w:r w:rsidRPr="00106BE1">
        <w:rPr>
          <w:rFonts w:ascii="Calibri" w:hAnsi="Calibri"/>
          <w:sz w:val="22"/>
          <w:szCs w:val="22"/>
        </w:rPr>
        <w:t>straně.</w:t>
      </w:r>
    </w:p>
    <w:p w14:paraId="1B70BD8C" w14:textId="77777777" w:rsidR="00DB5E76" w:rsidRDefault="00566BCE" w:rsidP="00DB5E76">
      <w:pPr>
        <w:numPr>
          <w:ilvl w:val="0"/>
          <w:numId w:val="15"/>
        </w:numPr>
        <w:tabs>
          <w:tab w:val="num" w:pos="360"/>
        </w:tabs>
        <w:ind w:left="357" w:hanging="357"/>
        <w:jc w:val="both"/>
        <w:rPr>
          <w:rFonts w:ascii="Calibri" w:hAnsi="Calibri"/>
          <w:sz w:val="22"/>
          <w:szCs w:val="22"/>
        </w:rPr>
      </w:pPr>
      <w:r w:rsidRPr="00566BCE">
        <w:rPr>
          <w:rFonts w:ascii="Calibri" w:hAnsi="Calibri"/>
          <w:sz w:val="22"/>
          <w:szCs w:val="22"/>
        </w:rPr>
        <w:t xml:space="preserve">V případě odstoupení některé ze smluvních stran od této smlouvy zůstávají v platnosti v této smlouvě obsažená ujednání o smluvních pokutách, úrocích z prodlení a náhradě škody, jakož </w:t>
      </w:r>
      <w:r w:rsidR="00C87840">
        <w:rPr>
          <w:rFonts w:ascii="Calibri" w:hAnsi="Calibri"/>
          <w:sz w:val="22"/>
          <w:szCs w:val="22"/>
        </w:rPr>
        <w:br/>
      </w:r>
      <w:r w:rsidRPr="00566BCE">
        <w:rPr>
          <w:rFonts w:ascii="Calibri" w:hAnsi="Calibri"/>
          <w:sz w:val="22"/>
          <w:szCs w:val="22"/>
        </w:rPr>
        <w:t xml:space="preserve">i ustanovení týkající se těch práv a povinností, z jejichž povahy vyplývá, že mají trvat i po odstoupení (např. povinnost poskytnout peněžitá plnění za plnění poskytnutá před účinností odstoupení). </w:t>
      </w:r>
    </w:p>
    <w:p w14:paraId="43D392DD" w14:textId="4A257B70" w:rsidR="00DB5E76" w:rsidRDefault="00DB5E76" w:rsidP="00DB5E76">
      <w:pPr>
        <w:numPr>
          <w:ilvl w:val="0"/>
          <w:numId w:val="15"/>
        </w:numPr>
        <w:tabs>
          <w:tab w:val="num" w:pos="360"/>
        </w:tabs>
        <w:ind w:left="357" w:hanging="357"/>
        <w:jc w:val="both"/>
        <w:rPr>
          <w:rFonts w:ascii="Calibri" w:hAnsi="Calibri"/>
          <w:sz w:val="22"/>
          <w:szCs w:val="22"/>
        </w:rPr>
      </w:pPr>
      <w:r w:rsidRPr="00DB5E76">
        <w:rPr>
          <w:rFonts w:ascii="Calibri" w:hAnsi="Calibri"/>
          <w:sz w:val="22"/>
          <w:szCs w:val="22"/>
        </w:rPr>
        <w:t xml:space="preserve">V případě, že </w:t>
      </w:r>
      <w:r>
        <w:rPr>
          <w:rFonts w:ascii="Calibri" w:hAnsi="Calibri"/>
          <w:sz w:val="22"/>
          <w:szCs w:val="22"/>
        </w:rPr>
        <w:t xml:space="preserve">objednatel </w:t>
      </w:r>
      <w:r w:rsidRPr="00DB5E76">
        <w:rPr>
          <w:rFonts w:ascii="Calibri" w:hAnsi="Calibri"/>
          <w:sz w:val="22"/>
          <w:szCs w:val="22"/>
        </w:rPr>
        <w:t xml:space="preserve">nevyzve </w:t>
      </w:r>
      <w:r>
        <w:rPr>
          <w:rFonts w:ascii="Calibri" w:hAnsi="Calibri"/>
          <w:sz w:val="22"/>
          <w:szCs w:val="22"/>
        </w:rPr>
        <w:t xml:space="preserve">koordinátora </w:t>
      </w:r>
      <w:r w:rsidRPr="00DB5E76">
        <w:rPr>
          <w:rFonts w:ascii="Calibri" w:hAnsi="Calibri"/>
          <w:sz w:val="22"/>
          <w:szCs w:val="22"/>
        </w:rPr>
        <w:t>k výkonu činnosti dle čl</w:t>
      </w:r>
      <w:r w:rsidRPr="00C17CE6">
        <w:rPr>
          <w:rFonts w:ascii="Calibri" w:hAnsi="Calibri"/>
          <w:sz w:val="22"/>
          <w:szCs w:val="22"/>
        </w:rPr>
        <w:t>. V. odst. 1 písm. c) této</w:t>
      </w:r>
      <w:r w:rsidRPr="00DB5E76">
        <w:rPr>
          <w:rFonts w:ascii="Calibri" w:hAnsi="Calibri"/>
          <w:sz w:val="22"/>
          <w:szCs w:val="22"/>
        </w:rPr>
        <w:t xml:space="preserve"> </w:t>
      </w:r>
      <w:r w:rsidRPr="00781CCE">
        <w:rPr>
          <w:rFonts w:ascii="Calibri" w:hAnsi="Calibri"/>
          <w:sz w:val="22"/>
          <w:szCs w:val="22"/>
        </w:rPr>
        <w:t>smlouvy ani do dvou let ode dne uzavření této smlouvy, tato smlouva zaniká a koordinátor nemá nárok na úhradu sjednané úplaty ani jiné finanční</w:t>
      </w:r>
      <w:r w:rsidRPr="00DB5E76">
        <w:rPr>
          <w:rFonts w:ascii="Calibri" w:hAnsi="Calibri"/>
          <w:sz w:val="22"/>
          <w:szCs w:val="22"/>
        </w:rPr>
        <w:t xml:space="preserve"> kompenzace.</w:t>
      </w:r>
    </w:p>
    <w:p w14:paraId="1AFD53C7" w14:textId="77777777" w:rsidR="002706C8" w:rsidRPr="00DB5E76" w:rsidRDefault="002706C8" w:rsidP="002706C8">
      <w:pPr>
        <w:ind w:left="357"/>
        <w:jc w:val="both"/>
        <w:rPr>
          <w:rFonts w:ascii="Calibri" w:hAnsi="Calibri"/>
          <w:sz w:val="22"/>
          <w:szCs w:val="22"/>
        </w:rPr>
      </w:pPr>
    </w:p>
    <w:p w14:paraId="508FD5CE" w14:textId="6E10AD99" w:rsidR="00A705D1" w:rsidRPr="008A1727" w:rsidRDefault="00A705D1" w:rsidP="00A902A9">
      <w:pPr>
        <w:pStyle w:val="Odstavecseseznamem"/>
        <w:keepNext/>
        <w:numPr>
          <w:ilvl w:val="0"/>
          <w:numId w:val="39"/>
        </w:numPr>
        <w:spacing w:after="0"/>
        <w:ind w:left="284" w:firstLine="0"/>
        <w:jc w:val="center"/>
        <w:rPr>
          <w:rFonts w:ascii="Calibri" w:hAnsi="Calibri"/>
          <w:b/>
          <w:sz w:val="22"/>
          <w:szCs w:val="22"/>
        </w:rPr>
      </w:pPr>
    </w:p>
    <w:p w14:paraId="390A10E9" w14:textId="77777777" w:rsidR="00A705D1" w:rsidRPr="008A1727" w:rsidRDefault="00A705D1" w:rsidP="00A902A9">
      <w:pPr>
        <w:pStyle w:val="Odstavecseseznamem"/>
        <w:keepNext/>
        <w:ind w:left="0"/>
        <w:jc w:val="center"/>
        <w:rPr>
          <w:rFonts w:ascii="Calibri" w:hAnsi="Calibri"/>
          <w:b/>
          <w:sz w:val="22"/>
          <w:szCs w:val="22"/>
        </w:rPr>
      </w:pPr>
      <w:r w:rsidRPr="008A1727">
        <w:rPr>
          <w:rFonts w:ascii="Calibri" w:hAnsi="Calibri"/>
          <w:b/>
          <w:sz w:val="22"/>
          <w:szCs w:val="22"/>
        </w:rPr>
        <w:t>Závěrečná ujednání</w:t>
      </w:r>
    </w:p>
    <w:p w14:paraId="175A1FBD" w14:textId="77777777" w:rsidR="0034385B" w:rsidRDefault="00843E84" w:rsidP="0034385B">
      <w:pPr>
        <w:numPr>
          <w:ilvl w:val="0"/>
          <w:numId w:val="17"/>
        </w:numPr>
        <w:tabs>
          <w:tab w:val="num" w:pos="360"/>
        </w:tabs>
        <w:ind w:left="357" w:hanging="357"/>
        <w:jc w:val="both"/>
        <w:rPr>
          <w:rFonts w:ascii="Calibri" w:hAnsi="Calibri"/>
          <w:sz w:val="22"/>
          <w:szCs w:val="22"/>
        </w:rPr>
      </w:pPr>
      <w:r w:rsidRPr="00843E84">
        <w:rPr>
          <w:rFonts w:ascii="Calibri" w:hAnsi="Calibri"/>
          <w:sz w:val="22"/>
          <w:szCs w:val="22"/>
        </w:rPr>
        <w:t>Veškerá práva a povinnosti vyplývající z této smlouvy se řídí právním řádem České republiky</w:t>
      </w:r>
      <w:r>
        <w:rPr>
          <w:rFonts w:ascii="Calibri" w:hAnsi="Calibri"/>
          <w:sz w:val="22"/>
          <w:szCs w:val="22"/>
        </w:rPr>
        <w:t>.</w:t>
      </w:r>
      <w:r w:rsidRPr="00843E84">
        <w:rPr>
          <w:rFonts w:ascii="Calibri" w:hAnsi="Calibri"/>
          <w:sz w:val="22"/>
          <w:szCs w:val="22"/>
        </w:rPr>
        <w:t xml:space="preserve"> </w:t>
      </w:r>
      <w:r w:rsidR="00A705D1" w:rsidRPr="008A1727">
        <w:rPr>
          <w:rFonts w:ascii="Calibri" w:hAnsi="Calibri"/>
          <w:sz w:val="22"/>
          <w:szCs w:val="22"/>
        </w:rPr>
        <w:t xml:space="preserve">Práva a povinnosti smluvních stran výslovně </w:t>
      </w:r>
      <w:r w:rsidR="007B3E56">
        <w:rPr>
          <w:rFonts w:ascii="Calibri" w:hAnsi="Calibri"/>
          <w:sz w:val="22"/>
          <w:szCs w:val="22"/>
        </w:rPr>
        <w:t>touto</w:t>
      </w:r>
      <w:r w:rsidR="00A705D1" w:rsidRPr="008A1727">
        <w:rPr>
          <w:rFonts w:ascii="Calibri" w:hAnsi="Calibri"/>
          <w:sz w:val="22"/>
          <w:szCs w:val="22"/>
        </w:rPr>
        <w:t xml:space="preserve"> smlouv</w:t>
      </w:r>
      <w:r w:rsidR="007B3E56">
        <w:rPr>
          <w:rFonts w:ascii="Calibri" w:hAnsi="Calibri"/>
          <w:sz w:val="22"/>
          <w:szCs w:val="22"/>
        </w:rPr>
        <w:t>ou</w:t>
      </w:r>
      <w:r w:rsidR="00A705D1" w:rsidRPr="008A1727">
        <w:rPr>
          <w:rFonts w:ascii="Calibri" w:hAnsi="Calibri"/>
          <w:sz w:val="22"/>
          <w:szCs w:val="22"/>
        </w:rPr>
        <w:t xml:space="preserve"> neupravené se řídí</w:t>
      </w:r>
      <w:r w:rsidR="007B3E56">
        <w:rPr>
          <w:rFonts w:ascii="Calibri" w:hAnsi="Calibri"/>
          <w:sz w:val="22"/>
          <w:szCs w:val="22"/>
        </w:rPr>
        <w:t xml:space="preserve"> zejména</w:t>
      </w:r>
      <w:r w:rsidR="00A705D1" w:rsidRPr="008A1727">
        <w:rPr>
          <w:rFonts w:ascii="Calibri" w:hAnsi="Calibri"/>
          <w:sz w:val="22"/>
          <w:szCs w:val="22"/>
        </w:rPr>
        <w:t xml:space="preserve"> příslušnými ustanoveními občansk</w:t>
      </w:r>
      <w:r w:rsidR="007B3E56">
        <w:rPr>
          <w:rFonts w:ascii="Calibri" w:hAnsi="Calibri"/>
          <w:sz w:val="22"/>
          <w:szCs w:val="22"/>
        </w:rPr>
        <w:t>ého</w:t>
      </w:r>
      <w:r w:rsidR="00A705D1" w:rsidRPr="008A1727">
        <w:rPr>
          <w:rFonts w:ascii="Calibri" w:hAnsi="Calibri"/>
          <w:sz w:val="22"/>
          <w:szCs w:val="22"/>
        </w:rPr>
        <w:t xml:space="preserve"> zákoník</w:t>
      </w:r>
      <w:r w:rsidR="007B3E56">
        <w:rPr>
          <w:rFonts w:ascii="Calibri" w:hAnsi="Calibri"/>
          <w:sz w:val="22"/>
          <w:szCs w:val="22"/>
        </w:rPr>
        <w:t>u</w:t>
      </w:r>
      <w:r w:rsidR="00A705D1">
        <w:rPr>
          <w:rFonts w:ascii="Calibri" w:hAnsi="Calibri"/>
          <w:sz w:val="22"/>
          <w:szCs w:val="22"/>
        </w:rPr>
        <w:t>.</w:t>
      </w:r>
    </w:p>
    <w:p w14:paraId="570E77FA" w14:textId="77777777" w:rsidR="00796E65" w:rsidRDefault="0034385B" w:rsidP="00796E65">
      <w:pPr>
        <w:numPr>
          <w:ilvl w:val="0"/>
          <w:numId w:val="17"/>
        </w:numPr>
        <w:tabs>
          <w:tab w:val="num" w:pos="360"/>
        </w:tabs>
        <w:ind w:left="357" w:hanging="357"/>
        <w:jc w:val="both"/>
        <w:rPr>
          <w:rFonts w:ascii="Calibri" w:hAnsi="Calibri"/>
          <w:sz w:val="22"/>
          <w:szCs w:val="22"/>
        </w:rPr>
      </w:pPr>
      <w:r w:rsidRPr="0034385B">
        <w:rPr>
          <w:rFonts w:ascii="Calibri" w:hAnsi="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15C20608" w14:textId="6129C17E" w:rsidR="00636253" w:rsidRDefault="0034385B" w:rsidP="00636253">
      <w:pPr>
        <w:numPr>
          <w:ilvl w:val="0"/>
          <w:numId w:val="17"/>
        </w:numPr>
        <w:tabs>
          <w:tab w:val="num" w:pos="360"/>
        </w:tabs>
        <w:ind w:left="357" w:hanging="357"/>
        <w:jc w:val="both"/>
        <w:rPr>
          <w:rFonts w:ascii="Calibri" w:hAnsi="Calibri"/>
          <w:sz w:val="22"/>
          <w:szCs w:val="22"/>
        </w:rPr>
      </w:pPr>
      <w:r w:rsidRPr="00796E65">
        <w:rPr>
          <w:rFonts w:ascii="Calibri" w:hAnsi="Calibri"/>
          <w:sz w:val="22"/>
          <w:szCs w:val="22"/>
        </w:rPr>
        <w:t xml:space="preserve">Smluvní strany prohlašují, že předmět plnění podle této smlouvy není plněním nemožným a že smlouvu uzavírají po pečlivém zvážení všech možných důsledků. </w:t>
      </w:r>
      <w:r w:rsidR="00796E65">
        <w:rPr>
          <w:rFonts w:ascii="Calibri" w:hAnsi="Calibri"/>
          <w:sz w:val="22"/>
          <w:szCs w:val="22"/>
        </w:rPr>
        <w:t xml:space="preserve">Koordinátor </w:t>
      </w:r>
      <w:r w:rsidRPr="00796E65">
        <w:rPr>
          <w:rFonts w:ascii="Calibri" w:hAnsi="Calibri"/>
          <w:sz w:val="22"/>
          <w:szCs w:val="22"/>
        </w:rPr>
        <w:t xml:space="preserve">prohlašuje, že se seznámil s předmětem této smlouvy a že </w:t>
      </w:r>
      <w:r w:rsidR="00636253">
        <w:rPr>
          <w:rFonts w:ascii="Calibri" w:hAnsi="Calibri"/>
          <w:sz w:val="22"/>
          <w:szCs w:val="22"/>
        </w:rPr>
        <w:t>činnosti</w:t>
      </w:r>
      <w:r w:rsidRPr="00796E65">
        <w:rPr>
          <w:rFonts w:ascii="Calibri" w:hAnsi="Calibri"/>
          <w:sz w:val="22"/>
          <w:szCs w:val="22"/>
        </w:rPr>
        <w:t xml:space="preserve"> mohou být dokončeny způsobem a v termínech stanovených touto smlouvou.</w:t>
      </w:r>
    </w:p>
    <w:p w14:paraId="640EC060" w14:textId="77777777" w:rsidR="00636253" w:rsidRDefault="0034385B" w:rsidP="00636253">
      <w:pPr>
        <w:numPr>
          <w:ilvl w:val="0"/>
          <w:numId w:val="17"/>
        </w:numPr>
        <w:tabs>
          <w:tab w:val="num" w:pos="360"/>
        </w:tabs>
        <w:ind w:left="357" w:hanging="357"/>
        <w:jc w:val="both"/>
        <w:rPr>
          <w:rFonts w:ascii="Calibri" w:hAnsi="Calibri"/>
          <w:sz w:val="22"/>
          <w:szCs w:val="22"/>
        </w:rPr>
      </w:pPr>
      <w:r w:rsidRPr="00636253">
        <w:rPr>
          <w:rFonts w:ascii="Calibri" w:hAnsi="Calibri"/>
          <w:sz w:val="22"/>
          <w:szCs w:val="22"/>
        </w:rPr>
        <w:lastRenderedPageBreak/>
        <w:t xml:space="preserve">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6A053C2B" w14:textId="77777777" w:rsidR="00636253" w:rsidRPr="00636253" w:rsidRDefault="0034385B" w:rsidP="00636253">
      <w:pPr>
        <w:numPr>
          <w:ilvl w:val="0"/>
          <w:numId w:val="17"/>
        </w:numPr>
        <w:tabs>
          <w:tab w:val="num" w:pos="360"/>
        </w:tabs>
        <w:ind w:left="357" w:hanging="357"/>
        <w:jc w:val="both"/>
        <w:rPr>
          <w:rFonts w:ascii="Calibri" w:hAnsi="Calibri"/>
          <w:sz w:val="22"/>
          <w:szCs w:val="22"/>
        </w:rPr>
      </w:pPr>
      <w:r w:rsidRPr="00636253">
        <w:rPr>
          <w:rFonts w:ascii="Calibri" w:hAnsi="Calibri"/>
          <w:color w:val="00000A"/>
          <w:kern w:val="1"/>
          <w:sz w:val="22"/>
          <w:szCs w:val="22"/>
          <w:lang w:eastAsia="ar-SA"/>
        </w:rPr>
        <w:t xml:space="preserve">Jakákoliv změna smlouvy musí mít písemnou formu a musí být podepsána osobami oprávněnými za objednatele a </w:t>
      </w:r>
      <w:r w:rsidR="00554AC7" w:rsidRPr="00636253">
        <w:rPr>
          <w:rFonts w:ascii="Calibri" w:hAnsi="Calibri"/>
          <w:color w:val="00000A"/>
          <w:kern w:val="1"/>
          <w:sz w:val="22"/>
          <w:szCs w:val="22"/>
          <w:lang w:eastAsia="ar-SA"/>
        </w:rPr>
        <w:t>koor</w:t>
      </w:r>
      <w:r w:rsidR="00636253">
        <w:rPr>
          <w:rFonts w:ascii="Calibri" w:hAnsi="Calibri"/>
          <w:color w:val="00000A"/>
          <w:kern w:val="1"/>
          <w:sz w:val="22"/>
          <w:szCs w:val="22"/>
          <w:lang w:eastAsia="ar-SA"/>
        </w:rPr>
        <w:t>din</w:t>
      </w:r>
      <w:r w:rsidR="00554AC7" w:rsidRPr="00636253">
        <w:rPr>
          <w:rFonts w:ascii="Calibri" w:hAnsi="Calibri"/>
          <w:color w:val="00000A"/>
          <w:kern w:val="1"/>
          <w:sz w:val="22"/>
          <w:szCs w:val="22"/>
          <w:lang w:eastAsia="ar-SA"/>
        </w:rPr>
        <w:t>átora</w:t>
      </w:r>
      <w:r w:rsidRPr="00636253">
        <w:rPr>
          <w:rFonts w:ascii="Calibri" w:hAnsi="Calibri"/>
          <w:color w:val="00000A"/>
          <w:kern w:val="1"/>
          <w:sz w:val="22"/>
          <w:szCs w:val="22"/>
          <w:lang w:eastAsia="ar-SA"/>
        </w:rPr>
        <w:t xml:space="preserv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15758422" w14:textId="20D36CE4" w:rsidR="0034385B" w:rsidRPr="00636253" w:rsidRDefault="0034385B" w:rsidP="00636253">
      <w:pPr>
        <w:numPr>
          <w:ilvl w:val="0"/>
          <w:numId w:val="17"/>
        </w:numPr>
        <w:tabs>
          <w:tab w:val="num" w:pos="360"/>
        </w:tabs>
        <w:ind w:left="357" w:hanging="357"/>
        <w:jc w:val="both"/>
        <w:rPr>
          <w:rFonts w:ascii="Calibri" w:hAnsi="Calibri"/>
          <w:sz w:val="22"/>
          <w:szCs w:val="22"/>
        </w:rPr>
      </w:pPr>
      <w:r w:rsidRPr="00636253">
        <w:rPr>
          <w:rFonts w:ascii="Calibri" w:hAnsi="Calibri"/>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4DCC2BEF" w14:textId="4CBEB5A3" w:rsidR="0006421B" w:rsidRPr="00781CCE" w:rsidRDefault="00014010" w:rsidP="0006421B">
      <w:pPr>
        <w:numPr>
          <w:ilvl w:val="0"/>
          <w:numId w:val="17"/>
        </w:numPr>
        <w:tabs>
          <w:tab w:val="num" w:pos="360"/>
        </w:tabs>
        <w:ind w:left="357" w:hanging="357"/>
        <w:jc w:val="both"/>
        <w:rPr>
          <w:rFonts w:ascii="Calibri" w:hAnsi="Calibri"/>
          <w:sz w:val="22"/>
          <w:szCs w:val="22"/>
        </w:rPr>
      </w:pPr>
      <w:r w:rsidRPr="008A1727">
        <w:rPr>
          <w:rFonts w:ascii="Calibri" w:hAnsi="Calibri"/>
          <w:sz w:val="22"/>
          <w:szCs w:val="22"/>
        </w:rPr>
        <w:t xml:space="preserve">Smlouva je </w:t>
      </w:r>
      <w:r w:rsidRPr="00781CCE">
        <w:rPr>
          <w:rFonts w:ascii="Calibri" w:hAnsi="Calibri"/>
          <w:sz w:val="22"/>
          <w:szCs w:val="22"/>
        </w:rPr>
        <w:t xml:space="preserve">vyhotovena ve </w:t>
      </w:r>
      <w:r w:rsidR="00953E5C">
        <w:rPr>
          <w:rFonts w:ascii="Calibri" w:hAnsi="Calibri"/>
          <w:sz w:val="22"/>
          <w:szCs w:val="22"/>
        </w:rPr>
        <w:t>třech</w:t>
      </w:r>
      <w:r w:rsidRPr="00781CCE">
        <w:rPr>
          <w:rFonts w:ascii="Calibri" w:hAnsi="Calibri"/>
          <w:sz w:val="22"/>
          <w:szCs w:val="22"/>
        </w:rPr>
        <w:t xml:space="preserve"> stejnopisech, z nichž každý má platnost originálu. </w:t>
      </w:r>
      <w:r w:rsidR="00742561" w:rsidRPr="00781CCE">
        <w:rPr>
          <w:rFonts w:ascii="Calibri" w:hAnsi="Calibri"/>
          <w:sz w:val="22"/>
          <w:szCs w:val="22"/>
        </w:rPr>
        <w:t xml:space="preserve">Objednatel </w:t>
      </w:r>
      <w:r w:rsidR="00CB4DFF">
        <w:rPr>
          <w:rFonts w:ascii="Calibri" w:hAnsi="Calibri"/>
          <w:sz w:val="22"/>
          <w:szCs w:val="22"/>
        </w:rPr>
        <w:t>obdrží dvě vyhotovení a</w:t>
      </w:r>
      <w:r w:rsidR="005B7DD5">
        <w:rPr>
          <w:rFonts w:ascii="Calibri" w:hAnsi="Calibri"/>
          <w:sz w:val="22"/>
          <w:szCs w:val="22"/>
        </w:rPr>
        <w:t xml:space="preserve"> koordinátor </w:t>
      </w:r>
      <w:r w:rsidR="00742561" w:rsidRPr="00781CCE">
        <w:rPr>
          <w:rFonts w:ascii="Calibri" w:hAnsi="Calibri"/>
          <w:sz w:val="22"/>
          <w:szCs w:val="22"/>
        </w:rPr>
        <w:t xml:space="preserve">obdrží </w:t>
      </w:r>
      <w:r w:rsidR="00CB4DFF">
        <w:rPr>
          <w:rFonts w:ascii="Calibri" w:hAnsi="Calibri"/>
          <w:sz w:val="22"/>
          <w:szCs w:val="22"/>
        </w:rPr>
        <w:t>jedno</w:t>
      </w:r>
      <w:r w:rsidR="00742561" w:rsidRPr="00781CCE">
        <w:rPr>
          <w:rFonts w:ascii="Calibri" w:hAnsi="Calibri"/>
          <w:sz w:val="22"/>
          <w:szCs w:val="22"/>
        </w:rPr>
        <w:t xml:space="preserve"> vyhotovení</w:t>
      </w:r>
      <w:r w:rsidR="005B7DD5">
        <w:rPr>
          <w:rFonts w:ascii="Calibri" w:hAnsi="Calibri"/>
          <w:sz w:val="22"/>
          <w:szCs w:val="22"/>
        </w:rPr>
        <w:t>.</w:t>
      </w:r>
      <w:r w:rsidR="00742561" w:rsidRPr="00781CCE">
        <w:rPr>
          <w:rFonts w:ascii="Calibri" w:hAnsi="Calibri"/>
          <w:sz w:val="22"/>
          <w:szCs w:val="22"/>
        </w:rPr>
        <w:t xml:space="preserve"> </w:t>
      </w:r>
    </w:p>
    <w:p w14:paraId="7D1F0241" w14:textId="77777777" w:rsidR="0006421B" w:rsidRDefault="0034385B" w:rsidP="0006421B">
      <w:pPr>
        <w:numPr>
          <w:ilvl w:val="0"/>
          <w:numId w:val="17"/>
        </w:numPr>
        <w:tabs>
          <w:tab w:val="num" w:pos="360"/>
        </w:tabs>
        <w:ind w:left="357" w:hanging="357"/>
        <w:jc w:val="both"/>
        <w:rPr>
          <w:rFonts w:ascii="Calibri" w:hAnsi="Calibri"/>
          <w:sz w:val="22"/>
          <w:szCs w:val="22"/>
        </w:rPr>
      </w:pPr>
      <w:r w:rsidRPr="00781CCE">
        <w:rPr>
          <w:rFonts w:ascii="Calibri" w:hAnsi="Calibri"/>
          <w:sz w:val="22"/>
          <w:szCs w:val="22"/>
        </w:rPr>
        <w:t>Práva a povinnosti vyplývající z této smlouvy nesmí být postoupeny</w:t>
      </w:r>
      <w:r w:rsidRPr="0006421B">
        <w:rPr>
          <w:rFonts w:ascii="Calibri" w:hAnsi="Calibri"/>
          <w:sz w:val="22"/>
          <w:szCs w:val="22"/>
        </w:rPr>
        <w:t xml:space="preserve"> bez předchozího písemného souhlasu druhé smluvní strany.</w:t>
      </w:r>
    </w:p>
    <w:p w14:paraId="5B7460D1" w14:textId="5A0BA7F0" w:rsidR="0006421B" w:rsidRDefault="00C24F37" w:rsidP="0006421B">
      <w:pPr>
        <w:numPr>
          <w:ilvl w:val="0"/>
          <w:numId w:val="17"/>
        </w:numPr>
        <w:tabs>
          <w:tab w:val="num" w:pos="360"/>
        </w:tabs>
        <w:ind w:left="357" w:hanging="357"/>
        <w:jc w:val="both"/>
        <w:rPr>
          <w:rFonts w:ascii="Calibri" w:hAnsi="Calibri"/>
          <w:sz w:val="22"/>
          <w:szCs w:val="22"/>
        </w:rPr>
      </w:pPr>
      <w:r w:rsidRPr="0006421B">
        <w:rPr>
          <w:rFonts w:ascii="Calibri" w:hAnsi="Calibri"/>
          <w:sz w:val="22"/>
          <w:szCs w:val="22"/>
        </w:rPr>
        <w:t>Koordinátor</w:t>
      </w:r>
      <w:r w:rsidR="0034385B" w:rsidRPr="0006421B">
        <w:rPr>
          <w:rFonts w:ascii="Calibri" w:hAnsi="Calibri"/>
          <w:sz w:val="22"/>
          <w:szCs w:val="22"/>
        </w:rPr>
        <w:t xml:space="preserve"> prohlašuje, že neporušuje etické principy, principy společenské odpovědnosti a</w:t>
      </w:r>
      <w:r w:rsidR="00670082">
        <w:rPr>
          <w:rFonts w:ascii="Calibri" w:hAnsi="Calibri"/>
          <w:sz w:val="22"/>
          <w:szCs w:val="22"/>
        </w:rPr>
        <w:t> </w:t>
      </w:r>
      <w:r w:rsidR="0034385B" w:rsidRPr="0006421B">
        <w:rPr>
          <w:rFonts w:ascii="Calibri" w:hAnsi="Calibri"/>
          <w:sz w:val="22"/>
          <w:szCs w:val="22"/>
        </w:rPr>
        <w:t>základní lidská práva.</w:t>
      </w:r>
    </w:p>
    <w:p w14:paraId="19C25E49" w14:textId="77777777" w:rsidR="0006421B" w:rsidRPr="0006421B" w:rsidRDefault="0034385B" w:rsidP="0006421B">
      <w:pPr>
        <w:numPr>
          <w:ilvl w:val="0"/>
          <w:numId w:val="17"/>
        </w:numPr>
        <w:tabs>
          <w:tab w:val="num" w:pos="360"/>
        </w:tabs>
        <w:ind w:left="357" w:hanging="357"/>
        <w:jc w:val="both"/>
        <w:rPr>
          <w:rFonts w:ascii="Calibri" w:hAnsi="Calibri"/>
          <w:sz w:val="22"/>
          <w:szCs w:val="22"/>
        </w:rPr>
      </w:pPr>
      <w:r w:rsidRPr="0006421B">
        <w:rPr>
          <w:rFonts w:ascii="Calibri" w:hAnsi="Calibri"/>
          <w:kern w:val="2"/>
          <w:sz w:val="22"/>
          <w:szCs w:val="22"/>
        </w:rPr>
        <w:t xml:space="preserve">V případě plurality osob na straně </w:t>
      </w:r>
      <w:r w:rsidR="00402B7D" w:rsidRPr="0006421B">
        <w:rPr>
          <w:rFonts w:ascii="Calibri" w:hAnsi="Calibri"/>
          <w:kern w:val="2"/>
          <w:sz w:val="22"/>
          <w:szCs w:val="22"/>
        </w:rPr>
        <w:t>koordinátora</w:t>
      </w:r>
      <w:r w:rsidRPr="0006421B">
        <w:rPr>
          <w:rFonts w:ascii="Calibri" w:hAnsi="Calibri"/>
          <w:kern w:val="2"/>
          <w:sz w:val="22"/>
          <w:szCs w:val="22"/>
        </w:rPr>
        <w:t xml:space="preserv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F81C9FB" w14:textId="653BF5B0" w:rsidR="0006421B" w:rsidRDefault="0034385B" w:rsidP="0006421B">
      <w:pPr>
        <w:numPr>
          <w:ilvl w:val="0"/>
          <w:numId w:val="17"/>
        </w:numPr>
        <w:tabs>
          <w:tab w:val="num" w:pos="360"/>
        </w:tabs>
        <w:ind w:left="357" w:hanging="357"/>
        <w:jc w:val="both"/>
        <w:rPr>
          <w:rFonts w:ascii="Calibri" w:hAnsi="Calibri"/>
          <w:sz w:val="22"/>
          <w:szCs w:val="22"/>
        </w:rPr>
      </w:pPr>
      <w:r w:rsidRPr="0006421B">
        <w:rPr>
          <w:rFonts w:ascii="Calibri" w:hAnsi="Calibri"/>
          <w:sz w:val="22"/>
          <w:szCs w:val="22"/>
        </w:rPr>
        <w:t>Tato smlouva podléhá povinnosti uveřejnění v registru smluv dle zákona č. 340/2015 Sb., o</w:t>
      </w:r>
      <w:r w:rsidR="003D393A">
        <w:rPr>
          <w:rFonts w:ascii="Calibri" w:hAnsi="Calibri"/>
          <w:sz w:val="22"/>
          <w:szCs w:val="22"/>
        </w:rPr>
        <w:t> </w:t>
      </w:r>
      <w:r w:rsidRPr="0006421B">
        <w:rPr>
          <w:rFonts w:ascii="Calibri" w:hAnsi="Calibri"/>
          <w:sz w:val="22"/>
          <w:szCs w:val="22"/>
        </w:rPr>
        <w:t>zvláštních podmínkách účinnosti některých smluv, uveřejňování těchto smluv a o registru smluv (zákon o registru smluv), ve znění pozdějších předpisů (dále jen „</w:t>
      </w:r>
      <w:r w:rsidRPr="0006421B">
        <w:rPr>
          <w:rFonts w:ascii="Calibri" w:hAnsi="Calibri"/>
          <w:i/>
          <w:sz w:val="22"/>
          <w:szCs w:val="22"/>
        </w:rPr>
        <w:t>zákon o registru smluv</w:t>
      </w:r>
      <w:r w:rsidRPr="0006421B">
        <w:rPr>
          <w:rFonts w:ascii="Calibri" w:hAnsi="Calibri"/>
          <w:sz w:val="22"/>
          <w:szCs w:val="22"/>
        </w:rPr>
        <w:t>“). Smluvní strany se dohodly, že uveřejnění smlouvy včetně uvedení metadat v registru smluv zajistí objednatel, který současně zajistí, aby informace o uveřejnění této smlouvy byly zaslány druhé smluvní straně, nedohodnou-li se smluvní strany jinak.</w:t>
      </w:r>
    </w:p>
    <w:p w14:paraId="53A076DA" w14:textId="302DB8D6" w:rsidR="0006421B" w:rsidRDefault="0034385B" w:rsidP="0006421B">
      <w:pPr>
        <w:numPr>
          <w:ilvl w:val="0"/>
          <w:numId w:val="17"/>
        </w:numPr>
        <w:tabs>
          <w:tab w:val="num" w:pos="360"/>
        </w:tabs>
        <w:ind w:left="357" w:hanging="357"/>
        <w:jc w:val="both"/>
        <w:rPr>
          <w:rFonts w:ascii="Calibri" w:hAnsi="Calibri"/>
          <w:sz w:val="22"/>
          <w:szCs w:val="22"/>
        </w:rPr>
      </w:pPr>
      <w:r w:rsidRPr="0006421B">
        <w:rPr>
          <w:rFonts w:ascii="Calibri" w:hAnsi="Calibri"/>
          <w:sz w:val="22"/>
          <w:szCs w:val="22"/>
        </w:rPr>
        <w:t xml:space="preserve">Vzhledem k veřejnoprávnímu charakteru objednatele </w:t>
      </w:r>
      <w:r w:rsidR="000752B3" w:rsidRPr="0006421B">
        <w:rPr>
          <w:rFonts w:ascii="Calibri" w:hAnsi="Calibri"/>
          <w:sz w:val="22"/>
          <w:szCs w:val="22"/>
        </w:rPr>
        <w:t>koordinátor</w:t>
      </w:r>
      <w:r w:rsidRPr="0006421B">
        <w:rPr>
          <w:rFonts w:ascii="Calibri" w:hAnsi="Calibri"/>
          <w:sz w:val="22"/>
          <w:szCs w:val="22"/>
        </w:rPr>
        <w:t xml:space="preserve">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w:t>
      </w:r>
      <w:r w:rsidR="000752B3" w:rsidRPr="0006421B">
        <w:rPr>
          <w:rFonts w:ascii="Calibri" w:hAnsi="Calibri"/>
          <w:sz w:val="22"/>
          <w:szCs w:val="22"/>
        </w:rPr>
        <w:t xml:space="preserve"> a </w:t>
      </w:r>
      <w:r w:rsidRPr="0006421B">
        <w:rPr>
          <w:rFonts w:ascii="Calibri" w:hAnsi="Calibri"/>
          <w:sz w:val="22"/>
          <w:szCs w:val="22"/>
        </w:rPr>
        <w:t xml:space="preserve">zákona o registru smluv). </w:t>
      </w:r>
      <w:r w:rsidR="009049A1">
        <w:rPr>
          <w:rFonts w:ascii="Calibri" w:hAnsi="Calibri"/>
          <w:sz w:val="22"/>
          <w:szCs w:val="22"/>
        </w:rPr>
        <w:t>Koordinátor</w:t>
      </w:r>
      <w:r w:rsidRPr="0006421B">
        <w:rPr>
          <w:rFonts w:ascii="Calibri" w:hAnsi="Calibri"/>
          <w:sz w:val="22"/>
          <w:szCs w:val="22"/>
        </w:rPr>
        <w:t xml:space="preserve"> dále výslovně prohlašuje, že žádná část této smlouvy neobsahuje jeho obchodní tajemství.</w:t>
      </w:r>
    </w:p>
    <w:p w14:paraId="504E3CCF" w14:textId="77777777" w:rsidR="0006421B" w:rsidRDefault="0034385B" w:rsidP="0006421B">
      <w:pPr>
        <w:numPr>
          <w:ilvl w:val="0"/>
          <w:numId w:val="17"/>
        </w:numPr>
        <w:tabs>
          <w:tab w:val="num" w:pos="360"/>
        </w:tabs>
        <w:ind w:left="357" w:hanging="357"/>
        <w:jc w:val="both"/>
        <w:rPr>
          <w:rFonts w:ascii="Calibri" w:hAnsi="Calibri"/>
          <w:sz w:val="22"/>
          <w:szCs w:val="22"/>
        </w:rPr>
      </w:pPr>
      <w:r w:rsidRPr="0006421B">
        <w:rPr>
          <w:rFonts w:ascii="Calibri" w:hAnsi="Calibri"/>
          <w:sz w:val="22"/>
          <w:szCs w:val="22"/>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37D9638B" w14:textId="77777777" w:rsidR="0006421B" w:rsidRDefault="0034385B" w:rsidP="0006421B">
      <w:pPr>
        <w:numPr>
          <w:ilvl w:val="0"/>
          <w:numId w:val="17"/>
        </w:numPr>
        <w:tabs>
          <w:tab w:val="num" w:pos="360"/>
        </w:tabs>
        <w:ind w:left="357" w:hanging="357"/>
        <w:jc w:val="both"/>
        <w:rPr>
          <w:rFonts w:ascii="Calibri" w:hAnsi="Calibri"/>
          <w:sz w:val="22"/>
          <w:szCs w:val="22"/>
        </w:rPr>
      </w:pPr>
      <w:r w:rsidRPr="0006421B">
        <w:rPr>
          <w:rFonts w:ascii="Calibri" w:hAnsi="Calibri"/>
          <w:sz w:val="22"/>
          <w:szCs w:val="22"/>
        </w:rPr>
        <w:t>Plnění předmětu této smlouvy před účinností této smlouvy se považuje za plnění podle této smlouvy a práva a povinnosti z něj vzniklé se řídí touto smlouvou.</w:t>
      </w:r>
    </w:p>
    <w:p w14:paraId="11648E6C" w14:textId="2CCF25B9" w:rsidR="00ED5DB4" w:rsidRDefault="0034385B" w:rsidP="00ED5DB4">
      <w:pPr>
        <w:numPr>
          <w:ilvl w:val="0"/>
          <w:numId w:val="17"/>
        </w:numPr>
        <w:tabs>
          <w:tab w:val="num" w:pos="360"/>
        </w:tabs>
        <w:ind w:left="357" w:hanging="357"/>
        <w:jc w:val="both"/>
        <w:rPr>
          <w:rFonts w:ascii="Calibri" w:hAnsi="Calibri"/>
          <w:sz w:val="22"/>
          <w:szCs w:val="22"/>
        </w:rPr>
      </w:pPr>
      <w:r w:rsidRPr="0006421B">
        <w:rPr>
          <w:rFonts w:ascii="Calibri" w:hAnsi="Calibri"/>
          <w:sz w:val="22"/>
          <w:szCs w:val="22"/>
        </w:rPr>
        <w:lastRenderedPageBreak/>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21E7079B" w14:textId="371B9BE4" w:rsidR="00721B94" w:rsidRDefault="00721B94" w:rsidP="00721B94">
      <w:pPr>
        <w:ind w:left="357"/>
        <w:jc w:val="both"/>
        <w:rPr>
          <w:rFonts w:ascii="Calibri" w:hAnsi="Calibri"/>
          <w:sz w:val="22"/>
          <w:szCs w:val="22"/>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EB556A" w:rsidRPr="00EB556A" w14:paraId="4FD11956" w14:textId="77777777" w:rsidTr="060EA92E">
        <w:tc>
          <w:tcPr>
            <w:tcW w:w="3541" w:type="dxa"/>
            <w:shd w:val="clear" w:color="auto" w:fill="FFFFFF" w:themeFill="background1"/>
          </w:tcPr>
          <w:p w14:paraId="6BEDE113" w14:textId="77777777" w:rsidR="00EB556A" w:rsidRPr="00EB556A" w:rsidRDefault="00EB556A" w:rsidP="00EB556A">
            <w:pPr>
              <w:spacing w:before="120" w:after="120" w:line="240" w:lineRule="auto"/>
              <w:jc w:val="both"/>
              <w:rPr>
                <w:rFonts w:ascii="Calibri" w:hAnsi="Calibri"/>
                <w:sz w:val="22"/>
              </w:rPr>
            </w:pPr>
            <w:r w:rsidRPr="00EB556A">
              <w:rPr>
                <w:rFonts w:ascii="Calibri" w:hAnsi="Calibri"/>
                <w:sz w:val="22"/>
                <w:szCs w:val="22"/>
              </w:rPr>
              <w:t>V Brně dne …………………………………….</w:t>
            </w:r>
          </w:p>
          <w:p w14:paraId="1FE09129" w14:textId="77777777" w:rsidR="00EB556A" w:rsidRPr="00EB556A" w:rsidRDefault="00EB556A" w:rsidP="00EB556A">
            <w:pPr>
              <w:spacing w:before="120" w:after="120" w:line="240" w:lineRule="auto"/>
              <w:jc w:val="both"/>
              <w:rPr>
                <w:rFonts w:ascii="Calibri" w:hAnsi="Calibri"/>
                <w:sz w:val="22"/>
              </w:rPr>
            </w:pPr>
          </w:p>
          <w:p w14:paraId="758EB83A" w14:textId="62565F3B" w:rsidR="00C6538D" w:rsidRDefault="00C6538D" w:rsidP="00EB556A">
            <w:pPr>
              <w:spacing w:before="120" w:after="120" w:line="240" w:lineRule="auto"/>
              <w:jc w:val="both"/>
              <w:rPr>
                <w:rFonts w:ascii="Calibri" w:hAnsi="Calibri"/>
                <w:sz w:val="22"/>
              </w:rPr>
            </w:pPr>
          </w:p>
          <w:p w14:paraId="2690328D" w14:textId="77777777" w:rsidR="00B470DB" w:rsidRPr="00EB556A" w:rsidRDefault="00B470DB" w:rsidP="00EB556A">
            <w:pPr>
              <w:spacing w:before="120" w:after="120" w:line="240" w:lineRule="auto"/>
              <w:jc w:val="both"/>
              <w:rPr>
                <w:rFonts w:ascii="Calibri" w:hAnsi="Calibri"/>
                <w:sz w:val="22"/>
              </w:rPr>
            </w:pPr>
          </w:p>
          <w:p w14:paraId="42FCEA29" w14:textId="77777777" w:rsidR="00EB556A" w:rsidRPr="00EB556A" w:rsidRDefault="00EB556A" w:rsidP="00EB556A">
            <w:pPr>
              <w:spacing w:before="120" w:after="120" w:line="240" w:lineRule="auto"/>
              <w:jc w:val="both"/>
              <w:rPr>
                <w:rFonts w:ascii="Calibri" w:hAnsi="Calibri"/>
                <w:sz w:val="12"/>
              </w:rPr>
            </w:pPr>
          </w:p>
        </w:tc>
        <w:tc>
          <w:tcPr>
            <w:tcW w:w="1315" w:type="dxa"/>
            <w:shd w:val="clear" w:color="auto" w:fill="FFFFFF" w:themeFill="background1"/>
          </w:tcPr>
          <w:p w14:paraId="7BAFFEA2" w14:textId="77777777" w:rsidR="00EB556A" w:rsidRPr="00EB556A" w:rsidRDefault="00EB556A" w:rsidP="00EB556A">
            <w:pPr>
              <w:spacing w:before="120" w:after="120" w:line="240" w:lineRule="auto"/>
              <w:jc w:val="both"/>
              <w:rPr>
                <w:rFonts w:ascii="Calibri" w:hAnsi="Calibri"/>
                <w:sz w:val="22"/>
              </w:rPr>
            </w:pPr>
          </w:p>
        </w:tc>
        <w:tc>
          <w:tcPr>
            <w:tcW w:w="4214" w:type="dxa"/>
            <w:shd w:val="clear" w:color="auto" w:fill="FFFFFF" w:themeFill="background1"/>
          </w:tcPr>
          <w:p w14:paraId="29C88197" w14:textId="4CB6E2FD" w:rsidR="00EB556A" w:rsidRPr="00EB556A" w:rsidRDefault="00EB556A" w:rsidP="00EB556A">
            <w:pPr>
              <w:spacing w:before="120" w:after="120" w:line="240" w:lineRule="auto"/>
              <w:jc w:val="both"/>
              <w:rPr>
                <w:rFonts w:ascii="Calibri" w:hAnsi="Calibri"/>
                <w:sz w:val="22"/>
              </w:rPr>
            </w:pPr>
            <w:r w:rsidRPr="00EB556A">
              <w:rPr>
                <w:rFonts w:ascii="Calibri" w:hAnsi="Calibri"/>
                <w:sz w:val="22"/>
                <w:szCs w:val="22"/>
              </w:rPr>
              <w:t xml:space="preserve">V </w:t>
            </w:r>
            <w:r w:rsidRPr="00BF126D">
              <w:rPr>
                <w:rFonts w:ascii="Calibri" w:hAnsi="Calibri"/>
                <w:sz w:val="22"/>
                <w:szCs w:val="22"/>
                <w:highlight w:val="lightGray"/>
              </w:rPr>
              <w:t>…………</w:t>
            </w:r>
            <w:proofErr w:type="gramStart"/>
            <w:r w:rsidRPr="00BF126D">
              <w:rPr>
                <w:rFonts w:ascii="Calibri" w:hAnsi="Calibri"/>
                <w:sz w:val="22"/>
                <w:szCs w:val="22"/>
                <w:highlight w:val="lightGray"/>
              </w:rPr>
              <w:t>…</w:t>
            </w:r>
            <w:r w:rsidR="006038F8" w:rsidRPr="00BF126D">
              <w:rPr>
                <w:rFonts w:ascii="Calibri" w:hAnsi="Calibri"/>
                <w:sz w:val="22"/>
                <w:szCs w:val="22"/>
                <w:highlight w:val="lightGray"/>
              </w:rPr>
              <w:t>….</w:t>
            </w:r>
            <w:proofErr w:type="gramEnd"/>
            <w:r w:rsidR="006038F8" w:rsidRPr="00BF126D">
              <w:rPr>
                <w:rFonts w:ascii="Calibri" w:hAnsi="Calibri"/>
                <w:sz w:val="22"/>
                <w:szCs w:val="22"/>
                <w:highlight w:val="lightGray"/>
              </w:rPr>
              <w:t>…..</w:t>
            </w:r>
            <w:r w:rsidRPr="00BF126D">
              <w:rPr>
                <w:rFonts w:ascii="Calibri" w:hAnsi="Calibri"/>
                <w:sz w:val="22"/>
                <w:szCs w:val="22"/>
                <w:highlight w:val="lightGray"/>
              </w:rPr>
              <w:t>……</w:t>
            </w:r>
            <w:r w:rsidRPr="00EB556A">
              <w:rPr>
                <w:rFonts w:ascii="Calibri" w:hAnsi="Calibri"/>
                <w:sz w:val="22"/>
                <w:szCs w:val="22"/>
              </w:rPr>
              <w:t xml:space="preserve"> dne </w:t>
            </w:r>
            <w:r w:rsidRPr="00BF126D">
              <w:rPr>
                <w:rFonts w:ascii="Calibri" w:hAnsi="Calibri"/>
                <w:sz w:val="22"/>
                <w:szCs w:val="22"/>
                <w:highlight w:val="lightGray"/>
              </w:rPr>
              <w:t>………</w:t>
            </w:r>
            <w:proofErr w:type="gramStart"/>
            <w:r w:rsidRPr="00BF126D">
              <w:rPr>
                <w:rFonts w:ascii="Calibri" w:hAnsi="Calibri"/>
                <w:sz w:val="22"/>
                <w:szCs w:val="22"/>
                <w:highlight w:val="lightGray"/>
              </w:rPr>
              <w:t>…</w:t>
            </w:r>
            <w:r w:rsidR="006038F8" w:rsidRPr="00BF126D">
              <w:rPr>
                <w:rFonts w:ascii="Calibri" w:hAnsi="Calibri"/>
                <w:sz w:val="22"/>
                <w:szCs w:val="22"/>
                <w:highlight w:val="lightGray"/>
              </w:rPr>
              <w:t>….</w:t>
            </w:r>
            <w:proofErr w:type="gramEnd"/>
            <w:r w:rsidR="006038F8" w:rsidRPr="00BF126D">
              <w:rPr>
                <w:rFonts w:ascii="Calibri" w:hAnsi="Calibri"/>
                <w:sz w:val="22"/>
                <w:szCs w:val="22"/>
                <w:highlight w:val="lightGray"/>
              </w:rPr>
              <w:t>.</w:t>
            </w:r>
            <w:r w:rsidRPr="00BF126D">
              <w:rPr>
                <w:rFonts w:ascii="Calibri" w:hAnsi="Calibri"/>
                <w:sz w:val="22"/>
                <w:szCs w:val="22"/>
                <w:highlight w:val="lightGray"/>
              </w:rPr>
              <w:t>…………………</w:t>
            </w:r>
          </w:p>
          <w:p w14:paraId="0C2057B3" w14:textId="77777777" w:rsidR="00EB556A" w:rsidRPr="00EB556A" w:rsidRDefault="00EB556A" w:rsidP="00EB556A">
            <w:pPr>
              <w:spacing w:before="120" w:after="120" w:line="240" w:lineRule="auto"/>
              <w:jc w:val="both"/>
              <w:rPr>
                <w:rFonts w:ascii="Calibri" w:hAnsi="Calibri"/>
                <w:sz w:val="22"/>
              </w:rPr>
            </w:pPr>
          </w:p>
        </w:tc>
      </w:tr>
      <w:tr w:rsidR="00EB556A" w:rsidRPr="00EB556A" w14:paraId="6E8406D6" w14:textId="77777777" w:rsidTr="060EA92E">
        <w:tc>
          <w:tcPr>
            <w:tcW w:w="3541" w:type="dxa"/>
            <w:tcBorders>
              <w:top w:val="single" w:sz="4" w:space="0" w:color="000000" w:themeColor="text1"/>
            </w:tcBorders>
            <w:shd w:val="clear" w:color="auto" w:fill="FFFFFF" w:themeFill="background1"/>
          </w:tcPr>
          <w:p w14:paraId="48661741" w14:textId="37F5FE75" w:rsidR="20DFABD6" w:rsidRDefault="20DFABD6" w:rsidP="060EA92E">
            <w:pPr>
              <w:spacing w:after="0" w:line="240" w:lineRule="auto"/>
              <w:jc w:val="center"/>
              <w:rPr>
                <w:b/>
                <w:bCs/>
              </w:rPr>
            </w:pPr>
            <w:r w:rsidRPr="060EA92E">
              <w:rPr>
                <w:rFonts w:ascii="Calibri" w:hAnsi="Calibri"/>
                <w:b/>
                <w:bCs/>
                <w:sz w:val="22"/>
                <w:szCs w:val="22"/>
              </w:rPr>
              <w:t>Jihomoravský kraj</w:t>
            </w:r>
          </w:p>
          <w:p w14:paraId="77080213" w14:textId="77777777" w:rsidR="00EB556A" w:rsidRPr="0012512C" w:rsidRDefault="00EB556A" w:rsidP="00EB556A">
            <w:pPr>
              <w:spacing w:after="0" w:line="240" w:lineRule="auto"/>
              <w:jc w:val="center"/>
              <w:rPr>
                <w:rFonts w:ascii="Calibri" w:hAnsi="Calibri"/>
                <w:sz w:val="22"/>
              </w:rPr>
            </w:pPr>
            <w:r w:rsidRPr="0012512C">
              <w:rPr>
                <w:rFonts w:ascii="Calibri" w:hAnsi="Calibri"/>
                <w:sz w:val="22"/>
                <w:szCs w:val="22"/>
              </w:rPr>
              <w:t>zastoupený</w:t>
            </w:r>
          </w:p>
          <w:p w14:paraId="4793731D" w14:textId="77777777" w:rsidR="005425F0" w:rsidRDefault="009246C6" w:rsidP="00C6538D">
            <w:pPr>
              <w:spacing w:after="0" w:line="240" w:lineRule="auto"/>
              <w:jc w:val="center"/>
              <w:rPr>
                <w:rFonts w:ascii="Calibri" w:hAnsi="Calibri"/>
                <w:sz w:val="22"/>
                <w:szCs w:val="22"/>
              </w:rPr>
            </w:pPr>
            <w:r w:rsidRPr="0012512C">
              <w:rPr>
                <w:rFonts w:ascii="Calibri" w:hAnsi="Calibri"/>
                <w:sz w:val="22"/>
                <w:szCs w:val="22"/>
              </w:rPr>
              <w:t xml:space="preserve">Ing. </w:t>
            </w:r>
            <w:r w:rsidR="005425F0" w:rsidRPr="005425F0">
              <w:rPr>
                <w:rFonts w:ascii="Calibri" w:hAnsi="Calibri"/>
                <w:sz w:val="22"/>
                <w:szCs w:val="22"/>
              </w:rPr>
              <w:t xml:space="preserve">Janem Zámečníkem, </w:t>
            </w:r>
          </w:p>
          <w:p w14:paraId="508AF822" w14:textId="11821CB1" w:rsidR="00EB556A" w:rsidRPr="0012512C" w:rsidRDefault="005425F0" w:rsidP="00C6538D">
            <w:pPr>
              <w:spacing w:after="0" w:line="240" w:lineRule="auto"/>
              <w:jc w:val="center"/>
              <w:rPr>
                <w:rFonts w:ascii="Calibri" w:hAnsi="Calibri"/>
                <w:sz w:val="22"/>
                <w:szCs w:val="22"/>
              </w:rPr>
            </w:pPr>
            <w:r w:rsidRPr="005425F0">
              <w:rPr>
                <w:rFonts w:ascii="Calibri" w:hAnsi="Calibri"/>
                <w:sz w:val="22"/>
                <w:szCs w:val="22"/>
              </w:rPr>
              <w:t>náměstkem hejtmana</w:t>
            </w:r>
          </w:p>
          <w:p w14:paraId="09448506" w14:textId="0F41AC6D" w:rsidR="009246C6" w:rsidRPr="00EB556A" w:rsidRDefault="009246C6" w:rsidP="00E2741D">
            <w:pPr>
              <w:spacing w:after="0" w:line="240" w:lineRule="auto"/>
              <w:jc w:val="center"/>
              <w:rPr>
                <w:rFonts w:ascii="Calibri" w:hAnsi="Calibri"/>
                <w:sz w:val="22"/>
              </w:rPr>
            </w:pPr>
            <w:r w:rsidRPr="0012512C">
              <w:rPr>
                <w:rFonts w:ascii="Calibri" w:hAnsi="Calibri"/>
                <w:sz w:val="22"/>
                <w:szCs w:val="22"/>
              </w:rPr>
              <w:t>Jihomoravského kraje</w:t>
            </w:r>
          </w:p>
        </w:tc>
        <w:tc>
          <w:tcPr>
            <w:tcW w:w="1315" w:type="dxa"/>
            <w:shd w:val="clear" w:color="auto" w:fill="FFFFFF" w:themeFill="background1"/>
            <w:vAlign w:val="center"/>
          </w:tcPr>
          <w:p w14:paraId="24AFDCDF" w14:textId="77777777" w:rsidR="00EB556A" w:rsidRPr="00EB556A" w:rsidRDefault="00EB556A" w:rsidP="00EB556A">
            <w:pPr>
              <w:spacing w:after="0" w:line="240" w:lineRule="auto"/>
              <w:jc w:val="center"/>
              <w:rPr>
                <w:rFonts w:ascii="Calibri" w:hAnsi="Calibri"/>
                <w:sz w:val="22"/>
              </w:rPr>
            </w:pPr>
          </w:p>
        </w:tc>
        <w:tc>
          <w:tcPr>
            <w:tcW w:w="4214" w:type="dxa"/>
            <w:tcBorders>
              <w:top w:val="single" w:sz="4" w:space="0" w:color="000000" w:themeColor="text1"/>
            </w:tcBorders>
            <w:shd w:val="clear" w:color="auto" w:fill="FFFFFF" w:themeFill="background1"/>
          </w:tcPr>
          <w:p w14:paraId="4D352EFA" w14:textId="77777777" w:rsidR="476F013E" w:rsidRPr="00BF126D" w:rsidRDefault="476F013E" w:rsidP="060EA92E">
            <w:pPr>
              <w:tabs>
                <w:tab w:val="num" w:pos="41"/>
              </w:tabs>
              <w:spacing w:after="0" w:line="240" w:lineRule="auto"/>
              <w:ind w:right="72"/>
              <w:jc w:val="center"/>
              <w:rPr>
                <w:rFonts w:ascii="Calibri" w:hAnsi="Calibri" w:cs="Garamond"/>
                <w:b/>
                <w:bCs/>
                <w:sz w:val="22"/>
                <w:szCs w:val="22"/>
                <w:highlight w:val="lightGray"/>
              </w:rPr>
            </w:pPr>
            <w:r w:rsidRPr="00BF126D">
              <w:rPr>
                <w:rFonts w:ascii="Calibri" w:hAnsi="Calibri" w:cs="Garamond"/>
                <w:b/>
                <w:bCs/>
                <w:sz w:val="22"/>
                <w:szCs w:val="22"/>
                <w:highlight w:val="lightGray"/>
              </w:rPr>
              <w:t>……………………….</w:t>
            </w:r>
          </w:p>
          <w:p w14:paraId="1CEDB6E7" w14:textId="77777777" w:rsidR="00EB556A" w:rsidRPr="00EB556A" w:rsidRDefault="00EB556A" w:rsidP="00C6538D">
            <w:pPr>
              <w:tabs>
                <w:tab w:val="num" w:pos="41"/>
              </w:tabs>
              <w:spacing w:after="0" w:line="240" w:lineRule="auto"/>
              <w:ind w:right="72"/>
              <w:jc w:val="center"/>
              <w:rPr>
                <w:rFonts w:ascii="Calibri" w:hAnsi="Calibri" w:cs="Garamond"/>
                <w:bCs/>
                <w:iCs/>
                <w:sz w:val="22"/>
              </w:rPr>
            </w:pPr>
            <w:r w:rsidRPr="00EB556A">
              <w:rPr>
                <w:rFonts w:ascii="Calibri" w:hAnsi="Calibri" w:cs="Garamond"/>
                <w:bCs/>
                <w:iCs/>
                <w:sz w:val="22"/>
                <w:szCs w:val="22"/>
              </w:rPr>
              <w:t>zastoupený</w:t>
            </w:r>
          </w:p>
          <w:p w14:paraId="668E6B92" w14:textId="77777777" w:rsidR="00EB556A" w:rsidRPr="00BF126D" w:rsidRDefault="00EB556A" w:rsidP="00C6538D">
            <w:pPr>
              <w:tabs>
                <w:tab w:val="num" w:pos="41"/>
              </w:tabs>
              <w:spacing w:after="0" w:line="240" w:lineRule="auto"/>
              <w:ind w:right="72"/>
              <w:jc w:val="center"/>
              <w:rPr>
                <w:rFonts w:ascii="Calibri" w:hAnsi="Calibri" w:cs="Garamond"/>
                <w:bCs/>
                <w:iCs/>
                <w:sz w:val="22"/>
                <w:szCs w:val="22"/>
                <w:highlight w:val="lightGray"/>
              </w:rPr>
            </w:pPr>
            <w:r w:rsidRPr="00BF126D">
              <w:rPr>
                <w:rFonts w:ascii="Calibri" w:hAnsi="Calibri" w:cs="Garamond"/>
                <w:bCs/>
                <w:iCs/>
                <w:sz w:val="22"/>
                <w:szCs w:val="22"/>
                <w:highlight w:val="lightGray"/>
              </w:rPr>
              <w:t>……………………….</w:t>
            </w:r>
          </w:p>
          <w:p w14:paraId="00C1ADF7" w14:textId="77777777" w:rsidR="00EB556A" w:rsidRPr="00BF126D" w:rsidRDefault="00EB556A" w:rsidP="00C6538D">
            <w:pPr>
              <w:tabs>
                <w:tab w:val="num" w:pos="41"/>
              </w:tabs>
              <w:spacing w:after="0" w:line="240" w:lineRule="auto"/>
              <w:ind w:right="72"/>
              <w:jc w:val="center"/>
              <w:rPr>
                <w:rFonts w:ascii="Calibri" w:hAnsi="Calibri" w:cs="Garamond"/>
                <w:bCs/>
                <w:iCs/>
                <w:sz w:val="22"/>
                <w:szCs w:val="22"/>
                <w:highlight w:val="lightGray"/>
              </w:rPr>
            </w:pPr>
            <w:r w:rsidRPr="00BF126D">
              <w:rPr>
                <w:rFonts w:ascii="Calibri" w:hAnsi="Calibri" w:cs="Garamond"/>
                <w:bCs/>
                <w:iCs/>
                <w:sz w:val="22"/>
                <w:szCs w:val="22"/>
                <w:highlight w:val="lightGray"/>
              </w:rPr>
              <w:t>……………………….</w:t>
            </w:r>
          </w:p>
          <w:p w14:paraId="213B7BC1" w14:textId="77777777" w:rsidR="00EB556A" w:rsidRPr="00BF126D" w:rsidRDefault="00EB556A" w:rsidP="00C6538D">
            <w:pPr>
              <w:tabs>
                <w:tab w:val="num" w:pos="41"/>
                <w:tab w:val="left" w:pos="2127"/>
              </w:tabs>
              <w:spacing w:after="0" w:line="240" w:lineRule="auto"/>
              <w:ind w:right="72"/>
              <w:jc w:val="center"/>
              <w:rPr>
                <w:rFonts w:asciiTheme="minorHAnsi" w:hAnsiTheme="minorHAnsi"/>
                <w:i/>
                <w:sz w:val="22"/>
                <w:highlight w:val="lightGray"/>
              </w:rPr>
            </w:pPr>
            <w:r w:rsidRPr="00BF126D">
              <w:rPr>
                <w:rFonts w:asciiTheme="minorHAnsi" w:hAnsiTheme="minorHAnsi"/>
                <w:i/>
                <w:sz w:val="22"/>
                <w:highlight w:val="lightGray"/>
              </w:rPr>
              <w:t>(údaje budou doplněny před podpisem smlouvy vybraným dodavatelem)</w:t>
            </w:r>
          </w:p>
          <w:p w14:paraId="0207563D" w14:textId="77777777" w:rsidR="00EB556A" w:rsidRPr="00EB556A" w:rsidRDefault="00EB556A" w:rsidP="00EB556A">
            <w:pPr>
              <w:tabs>
                <w:tab w:val="num" w:pos="540"/>
              </w:tabs>
              <w:spacing w:after="0" w:line="240" w:lineRule="auto"/>
              <w:ind w:right="531"/>
              <w:jc w:val="center"/>
              <w:rPr>
                <w:rFonts w:ascii="Calibri" w:hAnsi="Calibri"/>
                <w:sz w:val="22"/>
              </w:rPr>
            </w:pPr>
          </w:p>
        </w:tc>
      </w:tr>
      <w:bookmarkEnd w:id="0"/>
    </w:tbl>
    <w:p w14:paraId="0C9A8BAD" w14:textId="2E2AC845" w:rsidR="00D76268" w:rsidRDefault="00D76268" w:rsidP="002221DA"/>
    <w:p w14:paraId="3A51C0A1" w14:textId="6D57B7DA" w:rsidR="00735AA5" w:rsidRDefault="00735AA5" w:rsidP="002221DA"/>
    <w:p w14:paraId="59351E74" w14:textId="65DE3682" w:rsidR="00735AA5" w:rsidRDefault="00735AA5" w:rsidP="002221DA"/>
    <w:p w14:paraId="18DE086C" w14:textId="065E5763" w:rsidR="00735AA5" w:rsidRPr="00A705D1" w:rsidRDefault="00735AA5" w:rsidP="002221DA"/>
    <w:sectPr w:rsidR="00735AA5" w:rsidRPr="00A705D1" w:rsidSect="00B470DB">
      <w:footerReference w:type="default" r:id="rId14"/>
      <w:headerReference w:type="first" r:id="rId15"/>
      <w:pgSz w:w="11906" w:h="16838"/>
      <w:pgMar w:top="1276" w:right="1417" w:bottom="993"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9725" w14:textId="77777777" w:rsidR="005A18F7" w:rsidRDefault="005A18F7" w:rsidP="00E6642F">
      <w:r>
        <w:separator/>
      </w:r>
    </w:p>
  </w:endnote>
  <w:endnote w:type="continuationSeparator" w:id="0">
    <w:p w14:paraId="59149013" w14:textId="77777777" w:rsidR="005A18F7" w:rsidRDefault="005A18F7" w:rsidP="00E6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484750"/>
      <w:docPartObj>
        <w:docPartGallery w:val="Page Numbers (Bottom of Page)"/>
        <w:docPartUnique/>
      </w:docPartObj>
    </w:sdtPr>
    <w:sdtEndPr/>
    <w:sdtContent>
      <w:p w14:paraId="313396FD" w14:textId="004DECB9" w:rsidR="001A7EEA" w:rsidRDefault="001A7EEA">
        <w:pPr>
          <w:pStyle w:val="Zpat"/>
          <w:jc w:val="center"/>
        </w:pPr>
        <w:r w:rsidRPr="001A7EEA">
          <w:rPr>
            <w:rFonts w:ascii="Calibri" w:hAnsi="Calibri" w:cs="Calibri"/>
            <w:sz w:val="22"/>
            <w:szCs w:val="22"/>
          </w:rPr>
          <w:fldChar w:fldCharType="begin"/>
        </w:r>
        <w:r w:rsidRPr="001A7EEA">
          <w:rPr>
            <w:rFonts w:ascii="Calibri" w:hAnsi="Calibri" w:cs="Calibri"/>
            <w:sz w:val="22"/>
            <w:szCs w:val="22"/>
          </w:rPr>
          <w:instrText>PAGE   \* MERGEFORMAT</w:instrText>
        </w:r>
        <w:r w:rsidRPr="001A7EEA">
          <w:rPr>
            <w:rFonts w:ascii="Calibri" w:hAnsi="Calibri" w:cs="Calibri"/>
            <w:sz w:val="22"/>
            <w:szCs w:val="22"/>
          </w:rPr>
          <w:fldChar w:fldCharType="separate"/>
        </w:r>
        <w:r w:rsidRPr="001A7EEA">
          <w:rPr>
            <w:rFonts w:ascii="Calibri" w:hAnsi="Calibri" w:cs="Calibri"/>
            <w:sz w:val="22"/>
            <w:szCs w:val="22"/>
          </w:rPr>
          <w:t>2</w:t>
        </w:r>
        <w:r w:rsidRPr="001A7EEA">
          <w:rPr>
            <w:rFonts w:ascii="Calibri" w:hAnsi="Calibri" w:cs="Calibri"/>
            <w:sz w:val="22"/>
            <w:szCs w:val="22"/>
          </w:rPr>
          <w:fldChar w:fldCharType="end"/>
        </w:r>
      </w:p>
    </w:sdtContent>
  </w:sdt>
  <w:p w14:paraId="508D5A79" w14:textId="77777777" w:rsidR="00A705D1" w:rsidRDefault="00A705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885B" w14:textId="77777777" w:rsidR="005A18F7" w:rsidRDefault="005A18F7" w:rsidP="00E6642F">
      <w:r>
        <w:separator/>
      </w:r>
    </w:p>
  </w:footnote>
  <w:footnote w:type="continuationSeparator" w:id="0">
    <w:p w14:paraId="29DDDE9C" w14:textId="77777777" w:rsidR="005A18F7" w:rsidRDefault="005A18F7" w:rsidP="00E6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E230" w14:textId="6A30352E" w:rsidR="00033FCD" w:rsidRPr="00033FCD" w:rsidRDefault="00033FCD" w:rsidP="00033FCD">
    <w:pPr>
      <w:pStyle w:val="Zhlav"/>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1747671"/>
    <w:multiLevelType w:val="hybridMultilevel"/>
    <w:tmpl w:val="412ED846"/>
    <w:lvl w:ilvl="0" w:tplc="FFFFFFF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 w15:restartNumberingAfterBreak="0">
    <w:nsid w:val="032014E1"/>
    <w:multiLevelType w:val="multilevel"/>
    <w:tmpl w:val="617EA454"/>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DA50BB"/>
    <w:multiLevelType w:val="hybridMultilevel"/>
    <w:tmpl w:val="B5FE7B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77AA2"/>
    <w:multiLevelType w:val="hybridMultilevel"/>
    <w:tmpl w:val="E2BE2F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F9C77B8"/>
    <w:multiLevelType w:val="hybridMultilevel"/>
    <w:tmpl w:val="6CD6B39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C1FED074">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10E76D7"/>
    <w:multiLevelType w:val="hybridMultilevel"/>
    <w:tmpl w:val="A48E7E84"/>
    <w:lvl w:ilvl="0" w:tplc="44EEEFCA">
      <w:start w:val="8"/>
      <w:numFmt w:val="bullet"/>
      <w:lvlText w:val="-"/>
      <w:lvlJc w:val="left"/>
      <w:pPr>
        <w:tabs>
          <w:tab w:val="num" w:pos="1416"/>
        </w:tabs>
        <w:ind w:left="1416" w:hanging="360"/>
      </w:pPr>
      <w:rPr>
        <w:rFonts w:ascii="Times New Roman" w:eastAsia="Times New Roman" w:hAnsi="Times New Roman" w:cs="Times New Roman" w:hint="default"/>
        <w:color w:val="auto"/>
        <w:sz w:val="24"/>
      </w:rPr>
    </w:lvl>
    <w:lvl w:ilvl="1" w:tplc="2C6CB992">
      <w:start w:val="1"/>
      <w:numFmt w:val="lowerLetter"/>
      <w:lvlText w:val="%2)"/>
      <w:lvlJc w:val="left"/>
      <w:pPr>
        <w:tabs>
          <w:tab w:val="num" w:pos="2136"/>
        </w:tabs>
        <w:ind w:left="2136" w:hanging="360"/>
      </w:pPr>
      <w:rPr>
        <w:color w:val="auto"/>
        <w:sz w:val="22"/>
        <w:szCs w:val="22"/>
      </w:rPr>
    </w:lvl>
    <w:lvl w:ilvl="2" w:tplc="04050005">
      <w:start w:val="1"/>
      <w:numFmt w:val="bullet"/>
      <w:lvlText w:val=""/>
      <w:lvlJc w:val="left"/>
      <w:pPr>
        <w:tabs>
          <w:tab w:val="num" w:pos="2856"/>
        </w:tabs>
        <w:ind w:left="2856" w:hanging="360"/>
      </w:pPr>
      <w:rPr>
        <w:rFonts w:ascii="Wingdings" w:hAnsi="Wingdings" w:hint="default"/>
      </w:rPr>
    </w:lvl>
    <w:lvl w:ilvl="3" w:tplc="04050001">
      <w:start w:val="1"/>
      <w:numFmt w:val="bullet"/>
      <w:lvlText w:val=""/>
      <w:lvlJc w:val="left"/>
      <w:pPr>
        <w:tabs>
          <w:tab w:val="num" w:pos="3576"/>
        </w:tabs>
        <w:ind w:left="3576" w:hanging="360"/>
      </w:pPr>
      <w:rPr>
        <w:rFonts w:ascii="Symbol" w:hAnsi="Symbol" w:hint="default"/>
      </w:rPr>
    </w:lvl>
    <w:lvl w:ilvl="4" w:tplc="04050003">
      <w:start w:val="1"/>
      <w:numFmt w:val="bullet"/>
      <w:lvlText w:val="o"/>
      <w:lvlJc w:val="left"/>
      <w:pPr>
        <w:tabs>
          <w:tab w:val="num" w:pos="4296"/>
        </w:tabs>
        <w:ind w:left="4296" w:hanging="360"/>
      </w:pPr>
      <w:rPr>
        <w:rFonts w:ascii="Courier New" w:hAnsi="Courier New" w:cs="Courier New" w:hint="default"/>
      </w:rPr>
    </w:lvl>
    <w:lvl w:ilvl="5" w:tplc="04050005">
      <w:start w:val="1"/>
      <w:numFmt w:val="bullet"/>
      <w:lvlText w:val=""/>
      <w:lvlJc w:val="left"/>
      <w:pPr>
        <w:tabs>
          <w:tab w:val="num" w:pos="5016"/>
        </w:tabs>
        <w:ind w:left="5016" w:hanging="360"/>
      </w:pPr>
      <w:rPr>
        <w:rFonts w:ascii="Wingdings" w:hAnsi="Wingdings" w:hint="default"/>
      </w:rPr>
    </w:lvl>
    <w:lvl w:ilvl="6" w:tplc="04050001">
      <w:start w:val="1"/>
      <w:numFmt w:val="bullet"/>
      <w:lvlText w:val=""/>
      <w:lvlJc w:val="left"/>
      <w:pPr>
        <w:tabs>
          <w:tab w:val="num" w:pos="5736"/>
        </w:tabs>
        <w:ind w:left="5736" w:hanging="360"/>
      </w:pPr>
      <w:rPr>
        <w:rFonts w:ascii="Symbol" w:hAnsi="Symbol" w:hint="default"/>
      </w:rPr>
    </w:lvl>
    <w:lvl w:ilvl="7" w:tplc="04050003">
      <w:start w:val="1"/>
      <w:numFmt w:val="bullet"/>
      <w:lvlText w:val="o"/>
      <w:lvlJc w:val="left"/>
      <w:pPr>
        <w:tabs>
          <w:tab w:val="num" w:pos="6456"/>
        </w:tabs>
        <w:ind w:left="6456" w:hanging="360"/>
      </w:pPr>
      <w:rPr>
        <w:rFonts w:ascii="Courier New" w:hAnsi="Courier New" w:cs="Courier New" w:hint="default"/>
      </w:rPr>
    </w:lvl>
    <w:lvl w:ilvl="8" w:tplc="04050005">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123F2513"/>
    <w:multiLevelType w:val="hybridMultilevel"/>
    <w:tmpl w:val="0A9C4FD2"/>
    <w:lvl w:ilvl="0" w:tplc="C7C6A886">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78538C"/>
    <w:multiLevelType w:val="hybridMultilevel"/>
    <w:tmpl w:val="369A221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090A17"/>
    <w:multiLevelType w:val="hybridMultilevel"/>
    <w:tmpl w:val="9BEAF9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A527745"/>
    <w:multiLevelType w:val="multilevel"/>
    <w:tmpl w:val="55868EBE"/>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15:restartNumberingAfterBreak="0">
    <w:nsid w:val="231D3DA3"/>
    <w:multiLevelType w:val="hybridMultilevel"/>
    <w:tmpl w:val="BD50208E"/>
    <w:lvl w:ilvl="0" w:tplc="0405000F">
      <w:start w:val="1"/>
      <w:numFmt w:val="decimal"/>
      <w:lvlText w:val="%1."/>
      <w:lvlJc w:val="left"/>
      <w:pPr>
        <w:tabs>
          <w:tab w:val="num" w:pos="644"/>
        </w:tabs>
        <w:ind w:left="644"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7" w15:restartNumberingAfterBreak="0">
    <w:nsid w:val="255D1A99"/>
    <w:multiLevelType w:val="hybridMultilevel"/>
    <w:tmpl w:val="39B066B2"/>
    <w:lvl w:ilvl="0" w:tplc="91D623E6">
      <w:start w:val="1"/>
      <w:numFmt w:val="lowerLetter"/>
      <w:lvlText w:val="%1)"/>
      <w:lvlJc w:val="left"/>
      <w:pPr>
        <w:tabs>
          <w:tab w:val="num" w:pos="720"/>
        </w:tabs>
        <w:ind w:left="720" w:hanging="360"/>
      </w:p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18" w15:restartNumberingAfterBreak="0">
    <w:nsid w:val="2A0A0B9D"/>
    <w:multiLevelType w:val="hybridMultilevel"/>
    <w:tmpl w:val="2E5CCBA8"/>
    <w:lvl w:ilvl="0" w:tplc="A9AA711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DE557FA"/>
    <w:multiLevelType w:val="hybridMultilevel"/>
    <w:tmpl w:val="9FFC325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3F44657"/>
    <w:multiLevelType w:val="hybridMultilevel"/>
    <w:tmpl w:val="59A6C5DA"/>
    <w:lvl w:ilvl="0" w:tplc="C694AFE4">
      <w:start w:val="1"/>
      <w:numFmt w:val="bullet"/>
      <w:lvlText w:val=""/>
      <w:lvlJc w:val="left"/>
      <w:pPr>
        <w:ind w:left="1104" w:hanging="360"/>
      </w:pPr>
      <w:rPr>
        <w:rFonts w:ascii="Symbol" w:hAnsi="Symbol" w:hint="default"/>
      </w:rPr>
    </w:lvl>
    <w:lvl w:ilvl="1" w:tplc="04050003" w:tentative="1">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22" w15:restartNumberingAfterBreak="0">
    <w:nsid w:val="49BB6203"/>
    <w:multiLevelType w:val="multilevel"/>
    <w:tmpl w:val="7CC065B0"/>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4F246EDA"/>
    <w:multiLevelType w:val="hybridMultilevel"/>
    <w:tmpl w:val="F3968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424F58"/>
    <w:multiLevelType w:val="hybridMultilevel"/>
    <w:tmpl w:val="D8AA6972"/>
    <w:lvl w:ilvl="0" w:tplc="E138E150">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51D21D90"/>
    <w:multiLevelType w:val="hybridMultilevel"/>
    <w:tmpl w:val="CE2CF7AE"/>
    <w:lvl w:ilvl="0" w:tplc="0405000F">
      <w:start w:val="1"/>
      <w:numFmt w:val="decimal"/>
      <w:lvlText w:val="%1."/>
      <w:lvlJc w:val="left"/>
      <w:pPr>
        <w:tabs>
          <w:tab w:val="num" w:pos="0"/>
        </w:tabs>
        <w:ind w:left="0" w:firstLine="0"/>
      </w:pPr>
    </w:lvl>
    <w:lvl w:ilvl="1" w:tplc="694CE228">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56254BB"/>
    <w:multiLevelType w:val="hybridMultilevel"/>
    <w:tmpl w:val="1CE28F3E"/>
    <w:lvl w:ilvl="0" w:tplc="F9B2E696">
      <w:start w:val="1"/>
      <w:numFmt w:val="lowerLetter"/>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7" w15:restartNumberingAfterBreak="0">
    <w:nsid w:val="575C3695"/>
    <w:multiLevelType w:val="hybridMultilevel"/>
    <w:tmpl w:val="851292DC"/>
    <w:lvl w:ilvl="0" w:tplc="83B66348">
      <w:start w:val="1"/>
      <w:numFmt w:val="lowerLetter"/>
      <w:lvlText w:val="%1)"/>
      <w:lvlJc w:val="left"/>
      <w:pPr>
        <w:tabs>
          <w:tab w:val="num" w:pos="724"/>
        </w:tabs>
        <w:ind w:left="724" w:hanging="360"/>
      </w:pPr>
      <w:rPr>
        <w:rFonts w:ascii="Calibri" w:eastAsia="Times New Roman" w:hAnsi="Calibri" w:cs="Times New Roman" w:hint="default"/>
      </w:rPr>
    </w:lvl>
    <w:lvl w:ilvl="1" w:tplc="04050019">
      <w:start w:val="1"/>
      <w:numFmt w:val="lowerLetter"/>
      <w:lvlText w:val="%2."/>
      <w:lvlJc w:val="left"/>
      <w:pPr>
        <w:tabs>
          <w:tab w:val="num" w:pos="1804"/>
        </w:tabs>
        <w:ind w:left="1804" w:hanging="360"/>
      </w:pPr>
    </w:lvl>
    <w:lvl w:ilvl="2" w:tplc="0405001B">
      <w:start w:val="1"/>
      <w:numFmt w:val="lowerRoman"/>
      <w:lvlText w:val="%3."/>
      <w:lvlJc w:val="right"/>
      <w:pPr>
        <w:tabs>
          <w:tab w:val="num" w:pos="2524"/>
        </w:tabs>
        <w:ind w:left="2524" w:hanging="180"/>
      </w:pPr>
    </w:lvl>
    <w:lvl w:ilvl="3" w:tplc="0405000F">
      <w:start w:val="1"/>
      <w:numFmt w:val="decimal"/>
      <w:lvlText w:val="%4."/>
      <w:lvlJc w:val="left"/>
      <w:pPr>
        <w:tabs>
          <w:tab w:val="num" w:pos="3244"/>
        </w:tabs>
        <w:ind w:left="3244" w:hanging="360"/>
      </w:pPr>
    </w:lvl>
    <w:lvl w:ilvl="4" w:tplc="04050019">
      <w:start w:val="1"/>
      <w:numFmt w:val="lowerLetter"/>
      <w:lvlText w:val="%5."/>
      <w:lvlJc w:val="left"/>
      <w:pPr>
        <w:tabs>
          <w:tab w:val="num" w:pos="3964"/>
        </w:tabs>
        <w:ind w:left="3964" w:hanging="360"/>
      </w:pPr>
    </w:lvl>
    <w:lvl w:ilvl="5" w:tplc="0405001B">
      <w:start w:val="1"/>
      <w:numFmt w:val="lowerRoman"/>
      <w:lvlText w:val="%6."/>
      <w:lvlJc w:val="right"/>
      <w:pPr>
        <w:tabs>
          <w:tab w:val="num" w:pos="4684"/>
        </w:tabs>
        <w:ind w:left="4684" w:hanging="180"/>
      </w:pPr>
    </w:lvl>
    <w:lvl w:ilvl="6" w:tplc="0405000F">
      <w:start w:val="1"/>
      <w:numFmt w:val="decimal"/>
      <w:lvlText w:val="%7."/>
      <w:lvlJc w:val="left"/>
      <w:pPr>
        <w:tabs>
          <w:tab w:val="num" w:pos="5404"/>
        </w:tabs>
        <w:ind w:left="5404" w:hanging="360"/>
      </w:pPr>
    </w:lvl>
    <w:lvl w:ilvl="7" w:tplc="04050019">
      <w:start w:val="1"/>
      <w:numFmt w:val="lowerLetter"/>
      <w:lvlText w:val="%8."/>
      <w:lvlJc w:val="left"/>
      <w:pPr>
        <w:tabs>
          <w:tab w:val="num" w:pos="6124"/>
        </w:tabs>
        <w:ind w:left="6124" w:hanging="360"/>
      </w:pPr>
    </w:lvl>
    <w:lvl w:ilvl="8" w:tplc="0405001B">
      <w:start w:val="1"/>
      <w:numFmt w:val="lowerRoman"/>
      <w:lvlText w:val="%9."/>
      <w:lvlJc w:val="right"/>
      <w:pPr>
        <w:tabs>
          <w:tab w:val="num" w:pos="6844"/>
        </w:tabs>
        <w:ind w:left="6844" w:hanging="180"/>
      </w:pPr>
    </w:lvl>
  </w:abstractNum>
  <w:abstractNum w:abstractNumId="28" w15:restartNumberingAfterBreak="0">
    <w:nsid w:val="63591916"/>
    <w:multiLevelType w:val="hybridMultilevel"/>
    <w:tmpl w:val="14E8651E"/>
    <w:lvl w:ilvl="0" w:tplc="04050017">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55A6B83"/>
    <w:multiLevelType w:val="hybridMultilevel"/>
    <w:tmpl w:val="56661B7A"/>
    <w:lvl w:ilvl="0" w:tplc="68B2D58E">
      <w:start w:val="1"/>
      <w:numFmt w:val="decimal"/>
      <w:lvlText w:val="%1."/>
      <w:lvlJc w:val="left"/>
      <w:pPr>
        <w:tabs>
          <w:tab w:val="num" w:pos="720"/>
        </w:tabs>
        <w:ind w:left="720" w:hanging="360"/>
      </w:pPr>
      <w:rPr>
        <w:rFonts w:ascii="Calibri" w:hAnsi="Calibri" w:hint="default"/>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681A0ADC"/>
    <w:multiLevelType w:val="hybridMultilevel"/>
    <w:tmpl w:val="ED28B4B2"/>
    <w:lvl w:ilvl="0" w:tplc="A3044FCE">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1" w15:restartNumberingAfterBreak="0">
    <w:nsid w:val="6B5F61B2"/>
    <w:multiLevelType w:val="hybridMultilevel"/>
    <w:tmpl w:val="62329086"/>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32" w15:restartNumberingAfterBreak="0">
    <w:nsid w:val="6FBF410F"/>
    <w:multiLevelType w:val="hybridMultilevel"/>
    <w:tmpl w:val="3A180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721734CA"/>
    <w:multiLevelType w:val="multilevel"/>
    <w:tmpl w:val="13BC7024"/>
    <w:lvl w:ilvl="0">
      <w:start w:val="1"/>
      <w:numFmt w:val="decimal"/>
      <w:lvlText w:val="%1."/>
      <w:lvlJc w:val="left"/>
      <w:pPr>
        <w:tabs>
          <w:tab w:val="num" w:pos="510"/>
        </w:tabs>
        <w:ind w:left="510" w:hanging="510"/>
      </w:pPr>
    </w:lvl>
    <w:lvl w:ilvl="1">
      <w:start w:val="1"/>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4" w15:restartNumberingAfterBreak="0">
    <w:nsid w:val="7376548B"/>
    <w:multiLevelType w:val="multilevel"/>
    <w:tmpl w:val="2CEE0D36"/>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6E16E56"/>
    <w:multiLevelType w:val="hybridMultilevel"/>
    <w:tmpl w:val="5A68B64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abstractNumId w:val="10"/>
  </w:num>
  <w:num w:numId="2">
    <w:abstractNumId w:val="22"/>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lvlOverride w:ilvl="0"/>
    <w:lvlOverride w:ilvl="1">
      <w:startOverride w:val="1"/>
    </w:lvlOverride>
    <w:lvlOverride w:ilvl="2"/>
    <w:lvlOverride w:ilvl="3"/>
    <w:lvlOverride w:ilvl="4"/>
    <w:lvlOverride w:ilvl="5"/>
    <w:lvlOverride w:ilvl="6"/>
    <w:lvlOverride w:ilvl="7"/>
    <w:lvlOverride w:ilvl="8"/>
  </w:num>
  <w:num w:numId="20">
    <w:abstractNumId w:val="13"/>
  </w:num>
  <w:num w:numId="21">
    <w:abstractNumId w:val="18"/>
  </w:num>
  <w:num w:numId="22">
    <w:abstractNumId w:val="22"/>
  </w:num>
  <w:num w:numId="23">
    <w:abstractNumId w:val="20"/>
  </w:num>
  <w:num w:numId="24">
    <w:abstractNumId w:val="3"/>
  </w:num>
  <w:num w:numId="25">
    <w:abstractNumId w:val="9"/>
  </w:num>
  <w:num w:numId="26">
    <w:abstractNumId w:val="11"/>
  </w:num>
  <w:num w:numId="27">
    <w:abstractNumId w:val="7"/>
  </w:num>
  <w:num w:numId="28">
    <w:abstractNumId w:val="21"/>
  </w:num>
  <w:num w:numId="29">
    <w:abstractNumId w:val="0"/>
  </w:num>
  <w:num w:numId="30">
    <w:abstractNumId w:val="23"/>
  </w:num>
  <w:num w:numId="31">
    <w:abstractNumId w:val="22"/>
  </w:num>
  <w:num w:numId="32">
    <w:abstractNumId w:val="22"/>
  </w:num>
  <w:num w:numId="33">
    <w:abstractNumId w:val="32"/>
  </w:num>
  <w:num w:numId="34">
    <w:abstractNumId w:val="1"/>
  </w:num>
  <w:num w:numId="35">
    <w:abstractNumId w:val="2"/>
  </w:num>
  <w:num w:numId="36">
    <w:abstractNumId w:val="6"/>
  </w:num>
  <w:num w:numId="37">
    <w:abstractNumId w:val="5"/>
  </w:num>
  <w:num w:numId="38">
    <w:abstractNumId w:val="4"/>
  </w:num>
  <w:num w:numId="39">
    <w:abstractNumId w:val="19"/>
  </w:num>
  <w:num w:numId="40">
    <w:abstractNumId w:val="14"/>
  </w:num>
  <w:num w:numId="41">
    <w:abstractNumId w:val="3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2F"/>
    <w:rsid w:val="000039A2"/>
    <w:rsid w:val="00004DA8"/>
    <w:rsid w:val="000055A1"/>
    <w:rsid w:val="00005E33"/>
    <w:rsid w:val="00011935"/>
    <w:rsid w:val="00012673"/>
    <w:rsid w:val="0001357C"/>
    <w:rsid w:val="00014010"/>
    <w:rsid w:val="000156D2"/>
    <w:rsid w:val="000162DB"/>
    <w:rsid w:val="000165D0"/>
    <w:rsid w:val="00017A16"/>
    <w:rsid w:val="00017C1E"/>
    <w:rsid w:val="00022128"/>
    <w:rsid w:val="00022AE1"/>
    <w:rsid w:val="00025338"/>
    <w:rsid w:val="00030915"/>
    <w:rsid w:val="00031E17"/>
    <w:rsid w:val="00032779"/>
    <w:rsid w:val="00033DF9"/>
    <w:rsid w:val="00033FCD"/>
    <w:rsid w:val="000426FD"/>
    <w:rsid w:val="00043A1D"/>
    <w:rsid w:val="00044D45"/>
    <w:rsid w:val="00045031"/>
    <w:rsid w:val="000473A7"/>
    <w:rsid w:val="00047931"/>
    <w:rsid w:val="00050D51"/>
    <w:rsid w:val="0005169D"/>
    <w:rsid w:val="00053E86"/>
    <w:rsid w:val="00054A19"/>
    <w:rsid w:val="00060DE8"/>
    <w:rsid w:val="0006421B"/>
    <w:rsid w:val="00064596"/>
    <w:rsid w:val="00065FD9"/>
    <w:rsid w:val="00067664"/>
    <w:rsid w:val="00072194"/>
    <w:rsid w:val="00072BD8"/>
    <w:rsid w:val="000735D6"/>
    <w:rsid w:val="000752B3"/>
    <w:rsid w:val="0007553D"/>
    <w:rsid w:val="00075EE2"/>
    <w:rsid w:val="00080F5A"/>
    <w:rsid w:val="00083F96"/>
    <w:rsid w:val="000902DB"/>
    <w:rsid w:val="00093852"/>
    <w:rsid w:val="00095349"/>
    <w:rsid w:val="000956AA"/>
    <w:rsid w:val="00095D8B"/>
    <w:rsid w:val="000963D1"/>
    <w:rsid w:val="000A25CB"/>
    <w:rsid w:val="000A2AEE"/>
    <w:rsid w:val="000A49C5"/>
    <w:rsid w:val="000A4EA8"/>
    <w:rsid w:val="000B0E5F"/>
    <w:rsid w:val="000B1E62"/>
    <w:rsid w:val="000B43DA"/>
    <w:rsid w:val="000B4432"/>
    <w:rsid w:val="000B5FE2"/>
    <w:rsid w:val="000C04B4"/>
    <w:rsid w:val="000C0577"/>
    <w:rsid w:val="000C09ED"/>
    <w:rsid w:val="000C61E4"/>
    <w:rsid w:val="000D0B31"/>
    <w:rsid w:val="000D29FB"/>
    <w:rsid w:val="000D643B"/>
    <w:rsid w:val="000D6B7A"/>
    <w:rsid w:val="000E0182"/>
    <w:rsid w:val="000E03F5"/>
    <w:rsid w:val="000E1849"/>
    <w:rsid w:val="000E2791"/>
    <w:rsid w:val="000E3A1C"/>
    <w:rsid w:val="000E4ECA"/>
    <w:rsid w:val="000E68D4"/>
    <w:rsid w:val="000E69A7"/>
    <w:rsid w:val="000E760C"/>
    <w:rsid w:val="000F10E3"/>
    <w:rsid w:val="000F2991"/>
    <w:rsid w:val="000F3086"/>
    <w:rsid w:val="000F3CB7"/>
    <w:rsid w:val="000F6239"/>
    <w:rsid w:val="0010325B"/>
    <w:rsid w:val="00106ED5"/>
    <w:rsid w:val="00113B07"/>
    <w:rsid w:val="00113E13"/>
    <w:rsid w:val="00114D2C"/>
    <w:rsid w:val="00115120"/>
    <w:rsid w:val="00116F5F"/>
    <w:rsid w:val="00117FCD"/>
    <w:rsid w:val="0012076A"/>
    <w:rsid w:val="001211B1"/>
    <w:rsid w:val="00121C87"/>
    <w:rsid w:val="00124A2A"/>
    <w:rsid w:val="0012512C"/>
    <w:rsid w:val="00131083"/>
    <w:rsid w:val="00136683"/>
    <w:rsid w:val="00137EF1"/>
    <w:rsid w:val="00144575"/>
    <w:rsid w:val="001455EB"/>
    <w:rsid w:val="00150E27"/>
    <w:rsid w:val="00151405"/>
    <w:rsid w:val="00151D2D"/>
    <w:rsid w:val="00152D45"/>
    <w:rsid w:val="001646AB"/>
    <w:rsid w:val="00164A8F"/>
    <w:rsid w:val="00164B00"/>
    <w:rsid w:val="0016749F"/>
    <w:rsid w:val="00170F55"/>
    <w:rsid w:val="001715C0"/>
    <w:rsid w:val="00171DC6"/>
    <w:rsid w:val="00172C39"/>
    <w:rsid w:val="0017496B"/>
    <w:rsid w:val="00177B03"/>
    <w:rsid w:val="00177FCC"/>
    <w:rsid w:val="00180712"/>
    <w:rsid w:val="00180FF9"/>
    <w:rsid w:val="001821E2"/>
    <w:rsid w:val="00183314"/>
    <w:rsid w:val="001839A4"/>
    <w:rsid w:val="00183B62"/>
    <w:rsid w:val="0018545B"/>
    <w:rsid w:val="00186AB0"/>
    <w:rsid w:val="00186C32"/>
    <w:rsid w:val="00192EEB"/>
    <w:rsid w:val="001A19FC"/>
    <w:rsid w:val="001A7226"/>
    <w:rsid w:val="001A7530"/>
    <w:rsid w:val="001A7EEA"/>
    <w:rsid w:val="001A7EF0"/>
    <w:rsid w:val="001B3836"/>
    <w:rsid w:val="001B51A1"/>
    <w:rsid w:val="001B55AD"/>
    <w:rsid w:val="001B5910"/>
    <w:rsid w:val="001B7E78"/>
    <w:rsid w:val="001C0C80"/>
    <w:rsid w:val="001C0E6D"/>
    <w:rsid w:val="001C3B7E"/>
    <w:rsid w:val="001C3BEA"/>
    <w:rsid w:val="001C4547"/>
    <w:rsid w:val="001C6BC8"/>
    <w:rsid w:val="001D114E"/>
    <w:rsid w:val="001D38AE"/>
    <w:rsid w:val="001D3D27"/>
    <w:rsid w:val="001E18A5"/>
    <w:rsid w:val="001E6747"/>
    <w:rsid w:val="001F00DC"/>
    <w:rsid w:val="001F0DEA"/>
    <w:rsid w:val="001F3402"/>
    <w:rsid w:val="001F402D"/>
    <w:rsid w:val="002036C2"/>
    <w:rsid w:val="0020426B"/>
    <w:rsid w:val="002056AE"/>
    <w:rsid w:val="00206D32"/>
    <w:rsid w:val="00210F09"/>
    <w:rsid w:val="0021273E"/>
    <w:rsid w:val="002157D6"/>
    <w:rsid w:val="00215F2D"/>
    <w:rsid w:val="00220BF5"/>
    <w:rsid w:val="002221DA"/>
    <w:rsid w:val="00222A66"/>
    <w:rsid w:val="00222CC3"/>
    <w:rsid w:val="00223579"/>
    <w:rsid w:val="00223F11"/>
    <w:rsid w:val="00224BC2"/>
    <w:rsid w:val="00225177"/>
    <w:rsid w:val="002251CD"/>
    <w:rsid w:val="00227566"/>
    <w:rsid w:val="00232055"/>
    <w:rsid w:val="0023334B"/>
    <w:rsid w:val="002339D6"/>
    <w:rsid w:val="00233F22"/>
    <w:rsid w:val="00234569"/>
    <w:rsid w:val="00236AD9"/>
    <w:rsid w:val="00236CEF"/>
    <w:rsid w:val="00237A76"/>
    <w:rsid w:val="00237D59"/>
    <w:rsid w:val="002455E0"/>
    <w:rsid w:val="0025022B"/>
    <w:rsid w:val="0025265D"/>
    <w:rsid w:val="00252F85"/>
    <w:rsid w:val="002538F1"/>
    <w:rsid w:val="002568C9"/>
    <w:rsid w:val="00260468"/>
    <w:rsid w:val="002626B7"/>
    <w:rsid w:val="002632E2"/>
    <w:rsid w:val="00265ED1"/>
    <w:rsid w:val="00266B37"/>
    <w:rsid w:val="00267221"/>
    <w:rsid w:val="0026739D"/>
    <w:rsid w:val="0026781B"/>
    <w:rsid w:val="002706C8"/>
    <w:rsid w:val="00271A68"/>
    <w:rsid w:val="00271B67"/>
    <w:rsid w:val="002733EC"/>
    <w:rsid w:val="00275730"/>
    <w:rsid w:val="00280BD1"/>
    <w:rsid w:val="00282828"/>
    <w:rsid w:val="00282D49"/>
    <w:rsid w:val="00282FB3"/>
    <w:rsid w:val="00283889"/>
    <w:rsid w:val="00283C69"/>
    <w:rsid w:val="00285C72"/>
    <w:rsid w:val="00286661"/>
    <w:rsid w:val="002866D5"/>
    <w:rsid w:val="0029025F"/>
    <w:rsid w:val="00291713"/>
    <w:rsid w:val="00291DC4"/>
    <w:rsid w:val="002950F6"/>
    <w:rsid w:val="00295971"/>
    <w:rsid w:val="002A1B3D"/>
    <w:rsid w:val="002A5C90"/>
    <w:rsid w:val="002B0BDC"/>
    <w:rsid w:val="002B0C70"/>
    <w:rsid w:val="002B6111"/>
    <w:rsid w:val="002B66D5"/>
    <w:rsid w:val="002C1803"/>
    <w:rsid w:val="002C72D4"/>
    <w:rsid w:val="002D078A"/>
    <w:rsid w:val="002D17D6"/>
    <w:rsid w:val="002D187E"/>
    <w:rsid w:val="002D1903"/>
    <w:rsid w:val="002D464C"/>
    <w:rsid w:val="002D482E"/>
    <w:rsid w:val="002D574B"/>
    <w:rsid w:val="002D7C51"/>
    <w:rsid w:val="002E41A1"/>
    <w:rsid w:val="002E4535"/>
    <w:rsid w:val="002E45A3"/>
    <w:rsid w:val="002E515E"/>
    <w:rsid w:val="002E5952"/>
    <w:rsid w:val="002F1EC8"/>
    <w:rsid w:val="002F6CBF"/>
    <w:rsid w:val="00301562"/>
    <w:rsid w:val="003029F1"/>
    <w:rsid w:val="00303912"/>
    <w:rsid w:val="00303F2F"/>
    <w:rsid w:val="00307689"/>
    <w:rsid w:val="003106DE"/>
    <w:rsid w:val="00311555"/>
    <w:rsid w:val="003132F6"/>
    <w:rsid w:val="003178FC"/>
    <w:rsid w:val="00317D90"/>
    <w:rsid w:val="0032037A"/>
    <w:rsid w:val="0032252A"/>
    <w:rsid w:val="00324ED5"/>
    <w:rsid w:val="00327269"/>
    <w:rsid w:val="00327459"/>
    <w:rsid w:val="00327C2B"/>
    <w:rsid w:val="00330E39"/>
    <w:rsid w:val="00332377"/>
    <w:rsid w:val="00332426"/>
    <w:rsid w:val="00333EB9"/>
    <w:rsid w:val="003413BB"/>
    <w:rsid w:val="0034226E"/>
    <w:rsid w:val="0034385B"/>
    <w:rsid w:val="00343994"/>
    <w:rsid w:val="0034496D"/>
    <w:rsid w:val="00345267"/>
    <w:rsid w:val="00347CF3"/>
    <w:rsid w:val="00354D4A"/>
    <w:rsid w:val="003567A8"/>
    <w:rsid w:val="003611BE"/>
    <w:rsid w:val="00362AFB"/>
    <w:rsid w:val="00365B90"/>
    <w:rsid w:val="00367822"/>
    <w:rsid w:val="00370604"/>
    <w:rsid w:val="00372C01"/>
    <w:rsid w:val="003829AD"/>
    <w:rsid w:val="00382FD2"/>
    <w:rsid w:val="00383A30"/>
    <w:rsid w:val="00383C07"/>
    <w:rsid w:val="003840B7"/>
    <w:rsid w:val="00385A20"/>
    <w:rsid w:val="00385C65"/>
    <w:rsid w:val="00385DEA"/>
    <w:rsid w:val="00387402"/>
    <w:rsid w:val="00391C37"/>
    <w:rsid w:val="00391EAC"/>
    <w:rsid w:val="00392BE6"/>
    <w:rsid w:val="00393B7F"/>
    <w:rsid w:val="00395237"/>
    <w:rsid w:val="00395269"/>
    <w:rsid w:val="003976AD"/>
    <w:rsid w:val="003977FC"/>
    <w:rsid w:val="003A344F"/>
    <w:rsid w:val="003A36D0"/>
    <w:rsid w:val="003A4EA9"/>
    <w:rsid w:val="003A503D"/>
    <w:rsid w:val="003A5D56"/>
    <w:rsid w:val="003A7708"/>
    <w:rsid w:val="003B1C2D"/>
    <w:rsid w:val="003B3272"/>
    <w:rsid w:val="003B3830"/>
    <w:rsid w:val="003B39E0"/>
    <w:rsid w:val="003B56EB"/>
    <w:rsid w:val="003B6FC6"/>
    <w:rsid w:val="003C49FE"/>
    <w:rsid w:val="003C502B"/>
    <w:rsid w:val="003C6A0A"/>
    <w:rsid w:val="003C71CA"/>
    <w:rsid w:val="003D18C4"/>
    <w:rsid w:val="003D393A"/>
    <w:rsid w:val="003D772B"/>
    <w:rsid w:val="003D7D77"/>
    <w:rsid w:val="003E1390"/>
    <w:rsid w:val="003E1AFF"/>
    <w:rsid w:val="003E4D07"/>
    <w:rsid w:val="003F1E07"/>
    <w:rsid w:val="003F2B8E"/>
    <w:rsid w:val="003F4AA2"/>
    <w:rsid w:val="003F7863"/>
    <w:rsid w:val="00400E68"/>
    <w:rsid w:val="00402B7D"/>
    <w:rsid w:val="004038F6"/>
    <w:rsid w:val="00403C60"/>
    <w:rsid w:val="00404772"/>
    <w:rsid w:val="0040567A"/>
    <w:rsid w:val="004065B4"/>
    <w:rsid w:val="0041299C"/>
    <w:rsid w:val="00417784"/>
    <w:rsid w:val="00421396"/>
    <w:rsid w:val="00424C5D"/>
    <w:rsid w:val="00427E0F"/>
    <w:rsid w:val="00432D2F"/>
    <w:rsid w:val="0043362B"/>
    <w:rsid w:val="004350ED"/>
    <w:rsid w:val="00435175"/>
    <w:rsid w:val="00437714"/>
    <w:rsid w:val="00443525"/>
    <w:rsid w:val="00450AFC"/>
    <w:rsid w:val="00451D28"/>
    <w:rsid w:val="00452733"/>
    <w:rsid w:val="004527DD"/>
    <w:rsid w:val="004536F3"/>
    <w:rsid w:val="00457CA8"/>
    <w:rsid w:val="0046193F"/>
    <w:rsid w:val="004676EA"/>
    <w:rsid w:val="00467F5A"/>
    <w:rsid w:val="004720DC"/>
    <w:rsid w:val="0047256B"/>
    <w:rsid w:val="004729D7"/>
    <w:rsid w:val="0047347C"/>
    <w:rsid w:val="00475D9A"/>
    <w:rsid w:val="00477F26"/>
    <w:rsid w:val="004810BE"/>
    <w:rsid w:val="004846A6"/>
    <w:rsid w:val="004860E4"/>
    <w:rsid w:val="0048759D"/>
    <w:rsid w:val="00487AD9"/>
    <w:rsid w:val="00487D0A"/>
    <w:rsid w:val="004916FD"/>
    <w:rsid w:val="0049383B"/>
    <w:rsid w:val="00497DB0"/>
    <w:rsid w:val="004A0357"/>
    <w:rsid w:val="004A1683"/>
    <w:rsid w:val="004A2119"/>
    <w:rsid w:val="004A2E82"/>
    <w:rsid w:val="004A3F07"/>
    <w:rsid w:val="004B0F01"/>
    <w:rsid w:val="004B6CDF"/>
    <w:rsid w:val="004B7585"/>
    <w:rsid w:val="004C1E5C"/>
    <w:rsid w:val="004C2858"/>
    <w:rsid w:val="004C2EB8"/>
    <w:rsid w:val="004C4067"/>
    <w:rsid w:val="004C5ADC"/>
    <w:rsid w:val="004C5CFC"/>
    <w:rsid w:val="004D0B25"/>
    <w:rsid w:val="004D0E7B"/>
    <w:rsid w:val="004D2B19"/>
    <w:rsid w:val="004D3229"/>
    <w:rsid w:val="004D33BC"/>
    <w:rsid w:val="004D5478"/>
    <w:rsid w:val="004D5711"/>
    <w:rsid w:val="004D6F2C"/>
    <w:rsid w:val="004D773B"/>
    <w:rsid w:val="004E01D1"/>
    <w:rsid w:val="004E0E1F"/>
    <w:rsid w:val="004E2ABC"/>
    <w:rsid w:val="004E4820"/>
    <w:rsid w:val="004E6CA1"/>
    <w:rsid w:val="004E759D"/>
    <w:rsid w:val="004F2088"/>
    <w:rsid w:val="004F477C"/>
    <w:rsid w:val="0050091D"/>
    <w:rsid w:val="005011D3"/>
    <w:rsid w:val="00503AEC"/>
    <w:rsid w:val="0050564C"/>
    <w:rsid w:val="005107A9"/>
    <w:rsid w:val="00511173"/>
    <w:rsid w:val="00511459"/>
    <w:rsid w:val="005115A0"/>
    <w:rsid w:val="00511A87"/>
    <w:rsid w:val="00512761"/>
    <w:rsid w:val="00514424"/>
    <w:rsid w:val="005157F7"/>
    <w:rsid w:val="00517F02"/>
    <w:rsid w:val="005232B0"/>
    <w:rsid w:val="00523DE3"/>
    <w:rsid w:val="00524007"/>
    <w:rsid w:val="00525E77"/>
    <w:rsid w:val="00531D9E"/>
    <w:rsid w:val="005378C4"/>
    <w:rsid w:val="0054123C"/>
    <w:rsid w:val="005425F0"/>
    <w:rsid w:val="005437F0"/>
    <w:rsid w:val="00550CAB"/>
    <w:rsid w:val="005518C8"/>
    <w:rsid w:val="00554AC7"/>
    <w:rsid w:val="00555908"/>
    <w:rsid w:val="005571F4"/>
    <w:rsid w:val="00562A8F"/>
    <w:rsid w:val="005658BD"/>
    <w:rsid w:val="005661C5"/>
    <w:rsid w:val="00566BCE"/>
    <w:rsid w:val="00566D7C"/>
    <w:rsid w:val="00567047"/>
    <w:rsid w:val="00567ED8"/>
    <w:rsid w:val="00574636"/>
    <w:rsid w:val="00574F83"/>
    <w:rsid w:val="00576598"/>
    <w:rsid w:val="0057687F"/>
    <w:rsid w:val="00577288"/>
    <w:rsid w:val="005778E3"/>
    <w:rsid w:val="00580301"/>
    <w:rsid w:val="005804BA"/>
    <w:rsid w:val="005813E3"/>
    <w:rsid w:val="00581871"/>
    <w:rsid w:val="00582D60"/>
    <w:rsid w:val="00583463"/>
    <w:rsid w:val="00594F30"/>
    <w:rsid w:val="00596608"/>
    <w:rsid w:val="005978F6"/>
    <w:rsid w:val="00597FC1"/>
    <w:rsid w:val="005A0238"/>
    <w:rsid w:val="005A18F7"/>
    <w:rsid w:val="005A321E"/>
    <w:rsid w:val="005A3B87"/>
    <w:rsid w:val="005A44AC"/>
    <w:rsid w:val="005A4947"/>
    <w:rsid w:val="005A7132"/>
    <w:rsid w:val="005A71E3"/>
    <w:rsid w:val="005B1933"/>
    <w:rsid w:val="005B23A6"/>
    <w:rsid w:val="005B4AFF"/>
    <w:rsid w:val="005B5557"/>
    <w:rsid w:val="005B73FA"/>
    <w:rsid w:val="005B7DD5"/>
    <w:rsid w:val="005B7F19"/>
    <w:rsid w:val="005C0540"/>
    <w:rsid w:val="005C342B"/>
    <w:rsid w:val="005C3AEA"/>
    <w:rsid w:val="005C44AD"/>
    <w:rsid w:val="005C7E41"/>
    <w:rsid w:val="005D29B0"/>
    <w:rsid w:val="005D31D8"/>
    <w:rsid w:val="005D34C0"/>
    <w:rsid w:val="005D406D"/>
    <w:rsid w:val="005D51C5"/>
    <w:rsid w:val="005D54D6"/>
    <w:rsid w:val="005D5740"/>
    <w:rsid w:val="005D62D0"/>
    <w:rsid w:val="005E0647"/>
    <w:rsid w:val="005E0738"/>
    <w:rsid w:val="005E0BCB"/>
    <w:rsid w:val="005E2019"/>
    <w:rsid w:val="005E2F10"/>
    <w:rsid w:val="005E329A"/>
    <w:rsid w:val="005E380B"/>
    <w:rsid w:val="005E4E1A"/>
    <w:rsid w:val="005E5464"/>
    <w:rsid w:val="005E7A55"/>
    <w:rsid w:val="006038F8"/>
    <w:rsid w:val="006044D0"/>
    <w:rsid w:val="00604E76"/>
    <w:rsid w:val="006066E1"/>
    <w:rsid w:val="00606A59"/>
    <w:rsid w:val="00610A63"/>
    <w:rsid w:val="006125BC"/>
    <w:rsid w:val="006159D5"/>
    <w:rsid w:val="00615E67"/>
    <w:rsid w:val="00616C5D"/>
    <w:rsid w:val="006202F0"/>
    <w:rsid w:val="00620526"/>
    <w:rsid w:val="00620A00"/>
    <w:rsid w:val="00621523"/>
    <w:rsid w:val="0062234E"/>
    <w:rsid w:val="00627D87"/>
    <w:rsid w:val="006305B6"/>
    <w:rsid w:val="00631A25"/>
    <w:rsid w:val="0063265A"/>
    <w:rsid w:val="00633364"/>
    <w:rsid w:val="00636253"/>
    <w:rsid w:val="006407E4"/>
    <w:rsid w:val="00644DFA"/>
    <w:rsid w:val="00646F08"/>
    <w:rsid w:val="00650773"/>
    <w:rsid w:val="006507A7"/>
    <w:rsid w:val="006532EF"/>
    <w:rsid w:val="00660328"/>
    <w:rsid w:val="006603F8"/>
    <w:rsid w:val="0066133B"/>
    <w:rsid w:val="00661485"/>
    <w:rsid w:val="00661574"/>
    <w:rsid w:val="0066264F"/>
    <w:rsid w:val="00663D5F"/>
    <w:rsid w:val="006651DA"/>
    <w:rsid w:val="0066560C"/>
    <w:rsid w:val="00665C28"/>
    <w:rsid w:val="006661B8"/>
    <w:rsid w:val="00667F86"/>
    <w:rsid w:val="00670082"/>
    <w:rsid w:val="00670A5B"/>
    <w:rsid w:val="0067254D"/>
    <w:rsid w:val="00673EDC"/>
    <w:rsid w:val="006751A7"/>
    <w:rsid w:val="006761DD"/>
    <w:rsid w:val="00682451"/>
    <w:rsid w:val="00682AD8"/>
    <w:rsid w:val="00686346"/>
    <w:rsid w:val="00686625"/>
    <w:rsid w:val="00693E12"/>
    <w:rsid w:val="006A06B4"/>
    <w:rsid w:val="006A0D40"/>
    <w:rsid w:val="006A1D0F"/>
    <w:rsid w:val="006A2B42"/>
    <w:rsid w:val="006A6AD5"/>
    <w:rsid w:val="006B1629"/>
    <w:rsid w:val="006B3094"/>
    <w:rsid w:val="006B3192"/>
    <w:rsid w:val="006B7FAC"/>
    <w:rsid w:val="006C0220"/>
    <w:rsid w:val="006C036F"/>
    <w:rsid w:val="006C47CB"/>
    <w:rsid w:val="006D406F"/>
    <w:rsid w:val="006D6F94"/>
    <w:rsid w:val="006E0BD0"/>
    <w:rsid w:val="006E0D80"/>
    <w:rsid w:val="006E10A6"/>
    <w:rsid w:val="006E2E60"/>
    <w:rsid w:val="006E3AC8"/>
    <w:rsid w:val="006F08C4"/>
    <w:rsid w:val="006F22F2"/>
    <w:rsid w:val="006F4538"/>
    <w:rsid w:val="006F52DD"/>
    <w:rsid w:val="0070029F"/>
    <w:rsid w:val="00702ADF"/>
    <w:rsid w:val="00704F7C"/>
    <w:rsid w:val="00705BFF"/>
    <w:rsid w:val="00706BE6"/>
    <w:rsid w:val="00712E70"/>
    <w:rsid w:val="00713AA9"/>
    <w:rsid w:val="007140C2"/>
    <w:rsid w:val="00714690"/>
    <w:rsid w:val="00721B94"/>
    <w:rsid w:val="007229A5"/>
    <w:rsid w:val="007245D3"/>
    <w:rsid w:val="007255F4"/>
    <w:rsid w:val="00730F91"/>
    <w:rsid w:val="00734266"/>
    <w:rsid w:val="00735AA5"/>
    <w:rsid w:val="00741774"/>
    <w:rsid w:val="00742064"/>
    <w:rsid w:val="00742561"/>
    <w:rsid w:val="0074264C"/>
    <w:rsid w:val="00742F1C"/>
    <w:rsid w:val="007434CE"/>
    <w:rsid w:val="007457F8"/>
    <w:rsid w:val="00746A4B"/>
    <w:rsid w:val="00746B93"/>
    <w:rsid w:val="007472D1"/>
    <w:rsid w:val="00751522"/>
    <w:rsid w:val="00754730"/>
    <w:rsid w:val="007578E7"/>
    <w:rsid w:val="0076033F"/>
    <w:rsid w:val="00760465"/>
    <w:rsid w:val="0076464D"/>
    <w:rsid w:val="00764E82"/>
    <w:rsid w:val="00764FD2"/>
    <w:rsid w:val="0076700A"/>
    <w:rsid w:val="00767211"/>
    <w:rsid w:val="0076767E"/>
    <w:rsid w:val="007730FA"/>
    <w:rsid w:val="00773443"/>
    <w:rsid w:val="00773A41"/>
    <w:rsid w:val="00773C44"/>
    <w:rsid w:val="007742FA"/>
    <w:rsid w:val="007754B8"/>
    <w:rsid w:val="00777729"/>
    <w:rsid w:val="00777E3D"/>
    <w:rsid w:val="00780EA4"/>
    <w:rsid w:val="00781CCE"/>
    <w:rsid w:val="007826F7"/>
    <w:rsid w:val="00782E36"/>
    <w:rsid w:val="00784219"/>
    <w:rsid w:val="00790444"/>
    <w:rsid w:val="007912A5"/>
    <w:rsid w:val="0079200D"/>
    <w:rsid w:val="00793BCD"/>
    <w:rsid w:val="00796E65"/>
    <w:rsid w:val="007A03DA"/>
    <w:rsid w:val="007A0630"/>
    <w:rsid w:val="007A09FC"/>
    <w:rsid w:val="007A2142"/>
    <w:rsid w:val="007A2A7B"/>
    <w:rsid w:val="007A468C"/>
    <w:rsid w:val="007A636D"/>
    <w:rsid w:val="007B0F3B"/>
    <w:rsid w:val="007B3264"/>
    <w:rsid w:val="007B3E56"/>
    <w:rsid w:val="007B441C"/>
    <w:rsid w:val="007B4723"/>
    <w:rsid w:val="007B588A"/>
    <w:rsid w:val="007B65FD"/>
    <w:rsid w:val="007B7913"/>
    <w:rsid w:val="007C0301"/>
    <w:rsid w:val="007C4683"/>
    <w:rsid w:val="007C46E6"/>
    <w:rsid w:val="007C4A57"/>
    <w:rsid w:val="007D35D1"/>
    <w:rsid w:val="007D3800"/>
    <w:rsid w:val="007D55A9"/>
    <w:rsid w:val="007D71ED"/>
    <w:rsid w:val="007E1F53"/>
    <w:rsid w:val="007E22CE"/>
    <w:rsid w:val="007E5605"/>
    <w:rsid w:val="007E6536"/>
    <w:rsid w:val="007F57C7"/>
    <w:rsid w:val="007F607B"/>
    <w:rsid w:val="007F7D3E"/>
    <w:rsid w:val="008012C9"/>
    <w:rsid w:val="00801E6A"/>
    <w:rsid w:val="00802067"/>
    <w:rsid w:val="0080535D"/>
    <w:rsid w:val="008105B7"/>
    <w:rsid w:val="00810741"/>
    <w:rsid w:val="008115E6"/>
    <w:rsid w:val="00813EF9"/>
    <w:rsid w:val="00814B28"/>
    <w:rsid w:val="00814C9D"/>
    <w:rsid w:val="00817E8B"/>
    <w:rsid w:val="008319D4"/>
    <w:rsid w:val="00833EFA"/>
    <w:rsid w:val="008342D4"/>
    <w:rsid w:val="008344B0"/>
    <w:rsid w:val="00834519"/>
    <w:rsid w:val="00835E46"/>
    <w:rsid w:val="00837C0A"/>
    <w:rsid w:val="0084080E"/>
    <w:rsid w:val="008426D6"/>
    <w:rsid w:val="00843E37"/>
    <w:rsid w:val="00843E84"/>
    <w:rsid w:val="00845D95"/>
    <w:rsid w:val="008521ED"/>
    <w:rsid w:val="008524AB"/>
    <w:rsid w:val="008531C3"/>
    <w:rsid w:val="0085482D"/>
    <w:rsid w:val="00854BE7"/>
    <w:rsid w:val="00857450"/>
    <w:rsid w:val="00857B36"/>
    <w:rsid w:val="00862CB3"/>
    <w:rsid w:val="00862D42"/>
    <w:rsid w:val="00862F54"/>
    <w:rsid w:val="0086328D"/>
    <w:rsid w:val="00863AB0"/>
    <w:rsid w:val="00864733"/>
    <w:rsid w:val="0086600D"/>
    <w:rsid w:val="00870E18"/>
    <w:rsid w:val="00871135"/>
    <w:rsid w:val="00876CD7"/>
    <w:rsid w:val="00877BD8"/>
    <w:rsid w:val="00882152"/>
    <w:rsid w:val="008866F5"/>
    <w:rsid w:val="00890401"/>
    <w:rsid w:val="00892AF2"/>
    <w:rsid w:val="00892B45"/>
    <w:rsid w:val="00893A97"/>
    <w:rsid w:val="00893D68"/>
    <w:rsid w:val="0089760B"/>
    <w:rsid w:val="008A18B2"/>
    <w:rsid w:val="008A2D73"/>
    <w:rsid w:val="008A4827"/>
    <w:rsid w:val="008A4BD4"/>
    <w:rsid w:val="008A5B95"/>
    <w:rsid w:val="008A6640"/>
    <w:rsid w:val="008A71D6"/>
    <w:rsid w:val="008B0F7C"/>
    <w:rsid w:val="008B4DD9"/>
    <w:rsid w:val="008B6C5D"/>
    <w:rsid w:val="008C3497"/>
    <w:rsid w:val="008C3C9A"/>
    <w:rsid w:val="008C532E"/>
    <w:rsid w:val="008D12F1"/>
    <w:rsid w:val="008D48F8"/>
    <w:rsid w:val="008D5E57"/>
    <w:rsid w:val="008D726B"/>
    <w:rsid w:val="008E05FB"/>
    <w:rsid w:val="008E2C45"/>
    <w:rsid w:val="008E2F6A"/>
    <w:rsid w:val="008E62B9"/>
    <w:rsid w:val="008E6F5F"/>
    <w:rsid w:val="008F0212"/>
    <w:rsid w:val="008F06E5"/>
    <w:rsid w:val="008F1CDC"/>
    <w:rsid w:val="008F1F14"/>
    <w:rsid w:val="008F2210"/>
    <w:rsid w:val="00901F17"/>
    <w:rsid w:val="00902401"/>
    <w:rsid w:val="0090397B"/>
    <w:rsid w:val="00903C30"/>
    <w:rsid w:val="0090444A"/>
    <w:rsid w:val="009049A1"/>
    <w:rsid w:val="00912145"/>
    <w:rsid w:val="009134A7"/>
    <w:rsid w:val="00914E87"/>
    <w:rsid w:val="00917535"/>
    <w:rsid w:val="00920D54"/>
    <w:rsid w:val="009219FA"/>
    <w:rsid w:val="009233BF"/>
    <w:rsid w:val="009246C6"/>
    <w:rsid w:val="00926813"/>
    <w:rsid w:val="00926AD9"/>
    <w:rsid w:val="00926B4A"/>
    <w:rsid w:val="00933DDD"/>
    <w:rsid w:val="009354A5"/>
    <w:rsid w:val="00935A1A"/>
    <w:rsid w:val="009373CE"/>
    <w:rsid w:val="00940097"/>
    <w:rsid w:val="00940E27"/>
    <w:rsid w:val="009437CD"/>
    <w:rsid w:val="0094479A"/>
    <w:rsid w:val="00951EFC"/>
    <w:rsid w:val="00953E5C"/>
    <w:rsid w:val="0095679B"/>
    <w:rsid w:val="00956C0D"/>
    <w:rsid w:val="0095796D"/>
    <w:rsid w:val="009614F2"/>
    <w:rsid w:val="00962FFA"/>
    <w:rsid w:val="009641EB"/>
    <w:rsid w:val="009654F6"/>
    <w:rsid w:val="0097024F"/>
    <w:rsid w:val="00971A6D"/>
    <w:rsid w:val="00975382"/>
    <w:rsid w:val="00975D49"/>
    <w:rsid w:val="00984DC2"/>
    <w:rsid w:val="009875F8"/>
    <w:rsid w:val="0098791E"/>
    <w:rsid w:val="009911B5"/>
    <w:rsid w:val="0099378A"/>
    <w:rsid w:val="0099449A"/>
    <w:rsid w:val="00994AD6"/>
    <w:rsid w:val="00997112"/>
    <w:rsid w:val="009A4B7E"/>
    <w:rsid w:val="009A5CCE"/>
    <w:rsid w:val="009B0A30"/>
    <w:rsid w:val="009B1911"/>
    <w:rsid w:val="009B1981"/>
    <w:rsid w:val="009B2461"/>
    <w:rsid w:val="009B7A48"/>
    <w:rsid w:val="009C58B5"/>
    <w:rsid w:val="009C5CD4"/>
    <w:rsid w:val="009C61FA"/>
    <w:rsid w:val="009C77AC"/>
    <w:rsid w:val="009E1BE2"/>
    <w:rsid w:val="009E27B9"/>
    <w:rsid w:val="009E28DF"/>
    <w:rsid w:val="009E38D3"/>
    <w:rsid w:val="009E4E1A"/>
    <w:rsid w:val="009E5FF6"/>
    <w:rsid w:val="009F00D0"/>
    <w:rsid w:val="009F05A8"/>
    <w:rsid w:val="009F1F0D"/>
    <w:rsid w:val="009F29AA"/>
    <w:rsid w:val="009F3CEA"/>
    <w:rsid w:val="009F5379"/>
    <w:rsid w:val="009F59C2"/>
    <w:rsid w:val="009F77E3"/>
    <w:rsid w:val="009F7E38"/>
    <w:rsid w:val="009F7FAB"/>
    <w:rsid w:val="00A00C39"/>
    <w:rsid w:val="00A03C64"/>
    <w:rsid w:val="00A046D5"/>
    <w:rsid w:val="00A0479F"/>
    <w:rsid w:val="00A04D3B"/>
    <w:rsid w:val="00A06FCF"/>
    <w:rsid w:val="00A07FD7"/>
    <w:rsid w:val="00A127A5"/>
    <w:rsid w:val="00A1650A"/>
    <w:rsid w:val="00A16CEB"/>
    <w:rsid w:val="00A17095"/>
    <w:rsid w:val="00A2061D"/>
    <w:rsid w:val="00A20B96"/>
    <w:rsid w:val="00A24A89"/>
    <w:rsid w:val="00A24B9B"/>
    <w:rsid w:val="00A269DB"/>
    <w:rsid w:val="00A27E5B"/>
    <w:rsid w:val="00A3658E"/>
    <w:rsid w:val="00A368DF"/>
    <w:rsid w:val="00A373F2"/>
    <w:rsid w:val="00A409F8"/>
    <w:rsid w:val="00A4186A"/>
    <w:rsid w:val="00A41AA7"/>
    <w:rsid w:val="00A456D1"/>
    <w:rsid w:val="00A45877"/>
    <w:rsid w:val="00A45AAB"/>
    <w:rsid w:val="00A47443"/>
    <w:rsid w:val="00A51F8C"/>
    <w:rsid w:val="00A55D80"/>
    <w:rsid w:val="00A569BC"/>
    <w:rsid w:val="00A5768D"/>
    <w:rsid w:val="00A57B11"/>
    <w:rsid w:val="00A658DF"/>
    <w:rsid w:val="00A705D1"/>
    <w:rsid w:val="00A717E4"/>
    <w:rsid w:val="00A728A5"/>
    <w:rsid w:val="00A73517"/>
    <w:rsid w:val="00A74BDF"/>
    <w:rsid w:val="00A74D30"/>
    <w:rsid w:val="00A759BF"/>
    <w:rsid w:val="00A7614F"/>
    <w:rsid w:val="00A76202"/>
    <w:rsid w:val="00A76C83"/>
    <w:rsid w:val="00A776D9"/>
    <w:rsid w:val="00A803DE"/>
    <w:rsid w:val="00A80B76"/>
    <w:rsid w:val="00A824C4"/>
    <w:rsid w:val="00A843DC"/>
    <w:rsid w:val="00A845D0"/>
    <w:rsid w:val="00A860E2"/>
    <w:rsid w:val="00A902A9"/>
    <w:rsid w:val="00A91A9A"/>
    <w:rsid w:val="00A92791"/>
    <w:rsid w:val="00A9678C"/>
    <w:rsid w:val="00AA2AF0"/>
    <w:rsid w:val="00AA5E99"/>
    <w:rsid w:val="00AA632F"/>
    <w:rsid w:val="00AB232E"/>
    <w:rsid w:val="00AB34DD"/>
    <w:rsid w:val="00AB4DDC"/>
    <w:rsid w:val="00AB5DAB"/>
    <w:rsid w:val="00AD36F3"/>
    <w:rsid w:val="00AD3C91"/>
    <w:rsid w:val="00AD6197"/>
    <w:rsid w:val="00AE1628"/>
    <w:rsid w:val="00AE249C"/>
    <w:rsid w:val="00AE27A5"/>
    <w:rsid w:val="00AE375B"/>
    <w:rsid w:val="00AF1ECB"/>
    <w:rsid w:val="00AF2FC9"/>
    <w:rsid w:val="00AF4B3C"/>
    <w:rsid w:val="00AF4DF9"/>
    <w:rsid w:val="00AF545B"/>
    <w:rsid w:val="00AF5844"/>
    <w:rsid w:val="00AF5BD6"/>
    <w:rsid w:val="00AF7621"/>
    <w:rsid w:val="00B01F4D"/>
    <w:rsid w:val="00B03C77"/>
    <w:rsid w:val="00B03C97"/>
    <w:rsid w:val="00B03F6F"/>
    <w:rsid w:val="00B05C4E"/>
    <w:rsid w:val="00B07C9B"/>
    <w:rsid w:val="00B07E8F"/>
    <w:rsid w:val="00B12740"/>
    <w:rsid w:val="00B17F71"/>
    <w:rsid w:val="00B2053E"/>
    <w:rsid w:val="00B205DF"/>
    <w:rsid w:val="00B21738"/>
    <w:rsid w:val="00B2173F"/>
    <w:rsid w:val="00B21964"/>
    <w:rsid w:val="00B21F8D"/>
    <w:rsid w:val="00B254B0"/>
    <w:rsid w:val="00B26CC8"/>
    <w:rsid w:val="00B30170"/>
    <w:rsid w:val="00B36633"/>
    <w:rsid w:val="00B37ED6"/>
    <w:rsid w:val="00B46470"/>
    <w:rsid w:val="00B470DB"/>
    <w:rsid w:val="00B47D1A"/>
    <w:rsid w:val="00B50747"/>
    <w:rsid w:val="00B51305"/>
    <w:rsid w:val="00B53057"/>
    <w:rsid w:val="00B537BB"/>
    <w:rsid w:val="00B54D3F"/>
    <w:rsid w:val="00B558BF"/>
    <w:rsid w:val="00B6064B"/>
    <w:rsid w:val="00B60A5D"/>
    <w:rsid w:val="00B612D8"/>
    <w:rsid w:val="00B64FD6"/>
    <w:rsid w:val="00B66028"/>
    <w:rsid w:val="00B746F5"/>
    <w:rsid w:val="00B76437"/>
    <w:rsid w:val="00B76FE4"/>
    <w:rsid w:val="00B771B6"/>
    <w:rsid w:val="00B8014B"/>
    <w:rsid w:val="00B8153B"/>
    <w:rsid w:val="00B83188"/>
    <w:rsid w:val="00B83684"/>
    <w:rsid w:val="00B85FE4"/>
    <w:rsid w:val="00B86636"/>
    <w:rsid w:val="00B900DD"/>
    <w:rsid w:val="00B90AD4"/>
    <w:rsid w:val="00B90CF1"/>
    <w:rsid w:val="00B93FBE"/>
    <w:rsid w:val="00B95EA6"/>
    <w:rsid w:val="00B96ED1"/>
    <w:rsid w:val="00B974AB"/>
    <w:rsid w:val="00BA1512"/>
    <w:rsid w:val="00BA332E"/>
    <w:rsid w:val="00BA66B0"/>
    <w:rsid w:val="00BB2F9D"/>
    <w:rsid w:val="00BB3347"/>
    <w:rsid w:val="00BB3E25"/>
    <w:rsid w:val="00BB3F00"/>
    <w:rsid w:val="00BB45FC"/>
    <w:rsid w:val="00BB4A46"/>
    <w:rsid w:val="00BB644D"/>
    <w:rsid w:val="00BB7861"/>
    <w:rsid w:val="00BB7ED6"/>
    <w:rsid w:val="00BC056B"/>
    <w:rsid w:val="00BC5C99"/>
    <w:rsid w:val="00BC61E4"/>
    <w:rsid w:val="00BD2DF4"/>
    <w:rsid w:val="00BD2F9F"/>
    <w:rsid w:val="00BD76D7"/>
    <w:rsid w:val="00BD7FF7"/>
    <w:rsid w:val="00BE0E35"/>
    <w:rsid w:val="00BE1BE1"/>
    <w:rsid w:val="00BE218B"/>
    <w:rsid w:val="00BE3043"/>
    <w:rsid w:val="00BE4CA1"/>
    <w:rsid w:val="00BE551E"/>
    <w:rsid w:val="00BE6DD2"/>
    <w:rsid w:val="00BE6DF8"/>
    <w:rsid w:val="00BF0232"/>
    <w:rsid w:val="00BF0C9E"/>
    <w:rsid w:val="00BF126D"/>
    <w:rsid w:val="00BF142F"/>
    <w:rsid w:val="00BF26F9"/>
    <w:rsid w:val="00BF4E2D"/>
    <w:rsid w:val="00BF5702"/>
    <w:rsid w:val="00BF7AB2"/>
    <w:rsid w:val="00BF7E97"/>
    <w:rsid w:val="00C003BB"/>
    <w:rsid w:val="00C00526"/>
    <w:rsid w:val="00C008B1"/>
    <w:rsid w:val="00C0182A"/>
    <w:rsid w:val="00C02BDC"/>
    <w:rsid w:val="00C041AB"/>
    <w:rsid w:val="00C0490D"/>
    <w:rsid w:val="00C04984"/>
    <w:rsid w:val="00C049FC"/>
    <w:rsid w:val="00C05E55"/>
    <w:rsid w:val="00C119FD"/>
    <w:rsid w:val="00C11BA2"/>
    <w:rsid w:val="00C12331"/>
    <w:rsid w:val="00C13AF4"/>
    <w:rsid w:val="00C16277"/>
    <w:rsid w:val="00C17CE6"/>
    <w:rsid w:val="00C237D6"/>
    <w:rsid w:val="00C24F37"/>
    <w:rsid w:val="00C2667F"/>
    <w:rsid w:val="00C26AD0"/>
    <w:rsid w:val="00C30A06"/>
    <w:rsid w:val="00C3388F"/>
    <w:rsid w:val="00C349C8"/>
    <w:rsid w:val="00C34DC7"/>
    <w:rsid w:val="00C37D5F"/>
    <w:rsid w:val="00C401AA"/>
    <w:rsid w:val="00C409C5"/>
    <w:rsid w:val="00C423FC"/>
    <w:rsid w:val="00C43D83"/>
    <w:rsid w:val="00C45C88"/>
    <w:rsid w:val="00C4620F"/>
    <w:rsid w:val="00C46DE0"/>
    <w:rsid w:val="00C5053C"/>
    <w:rsid w:val="00C52AFD"/>
    <w:rsid w:val="00C52E45"/>
    <w:rsid w:val="00C54508"/>
    <w:rsid w:val="00C5624A"/>
    <w:rsid w:val="00C567E0"/>
    <w:rsid w:val="00C56910"/>
    <w:rsid w:val="00C61330"/>
    <w:rsid w:val="00C61FF2"/>
    <w:rsid w:val="00C64171"/>
    <w:rsid w:val="00C6538D"/>
    <w:rsid w:val="00C70B52"/>
    <w:rsid w:val="00C715B0"/>
    <w:rsid w:val="00C7280C"/>
    <w:rsid w:val="00C74E3E"/>
    <w:rsid w:val="00C7504C"/>
    <w:rsid w:val="00C80BB7"/>
    <w:rsid w:val="00C862DB"/>
    <w:rsid w:val="00C87840"/>
    <w:rsid w:val="00C91742"/>
    <w:rsid w:val="00C91B64"/>
    <w:rsid w:val="00C944A8"/>
    <w:rsid w:val="00C955FE"/>
    <w:rsid w:val="00CA023E"/>
    <w:rsid w:val="00CA062F"/>
    <w:rsid w:val="00CA1575"/>
    <w:rsid w:val="00CA28BF"/>
    <w:rsid w:val="00CA4CE8"/>
    <w:rsid w:val="00CA4DFF"/>
    <w:rsid w:val="00CB085F"/>
    <w:rsid w:val="00CB4DFF"/>
    <w:rsid w:val="00CB7421"/>
    <w:rsid w:val="00CC0568"/>
    <w:rsid w:val="00CC19BC"/>
    <w:rsid w:val="00CC5E4D"/>
    <w:rsid w:val="00CC6CF9"/>
    <w:rsid w:val="00CD0923"/>
    <w:rsid w:val="00CD389D"/>
    <w:rsid w:val="00CE1318"/>
    <w:rsid w:val="00CE1F73"/>
    <w:rsid w:val="00CE43B2"/>
    <w:rsid w:val="00CE640E"/>
    <w:rsid w:val="00CF125B"/>
    <w:rsid w:val="00CF1738"/>
    <w:rsid w:val="00CF219C"/>
    <w:rsid w:val="00CF2785"/>
    <w:rsid w:val="00CF283F"/>
    <w:rsid w:val="00CF3393"/>
    <w:rsid w:val="00CF7BA2"/>
    <w:rsid w:val="00D00545"/>
    <w:rsid w:val="00D00B84"/>
    <w:rsid w:val="00D0278C"/>
    <w:rsid w:val="00D05DBB"/>
    <w:rsid w:val="00D10931"/>
    <w:rsid w:val="00D10D7E"/>
    <w:rsid w:val="00D124AD"/>
    <w:rsid w:val="00D133B1"/>
    <w:rsid w:val="00D14B0B"/>
    <w:rsid w:val="00D15670"/>
    <w:rsid w:val="00D15881"/>
    <w:rsid w:val="00D169D6"/>
    <w:rsid w:val="00D26564"/>
    <w:rsid w:val="00D27339"/>
    <w:rsid w:val="00D325C9"/>
    <w:rsid w:val="00D3326F"/>
    <w:rsid w:val="00D33E24"/>
    <w:rsid w:val="00D3406A"/>
    <w:rsid w:val="00D36EB4"/>
    <w:rsid w:val="00D37E1E"/>
    <w:rsid w:val="00D413D6"/>
    <w:rsid w:val="00D4277B"/>
    <w:rsid w:val="00D44227"/>
    <w:rsid w:val="00D4429A"/>
    <w:rsid w:val="00D46F9F"/>
    <w:rsid w:val="00D4720E"/>
    <w:rsid w:val="00D47989"/>
    <w:rsid w:val="00D53254"/>
    <w:rsid w:val="00D548A0"/>
    <w:rsid w:val="00D55C71"/>
    <w:rsid w:val="00D574B3"/>
    <w:rsid w:val="00D57CCF"/>
    <w:rsid w:val="00D62D8A"/>
    <w:rsid w:val="00D65180"/>
    <w:rsid w:val="00D65D0D"/>
    <w:rsid w:val="00D70089"/>
    <w:rsid w:val="00D70E69"/>
    <w:rsid w:val="00D71F6C"/>
    <w:rsid w:val="00D722DD"/>
    <w:rsid w:val="00D729FA"/>
    <w:rsid w:val="00D7343F"/>
    <w:rsid w:val="00D737C3"/>
    <w:rsid w:val="00D76268"/>
    <w:rsid w:val="00D7669A"/>
    <w:rsid w:val="00D76C79"/>
    <w:rsid w:val="00D80A4D"/>
    <w:rsid w:val="00D81447"/>
    <w:rsid w:val="00D90686"/>
    <w:rsid w:val="00D90926"/>
    <w:rsid w:val="00D90FE6"/>
    <w:rsid w:val="00D910C4"/>
    <w:rsid w:val="00D91FF3"/>
    <w:rsid w:val="00D92A22"/>
    <w:rsid w:val="00D92EE6"/>
    <w:rsid w:val="00D94AD9"/>
    <w:rsid w:val="00D94BE2"/>
    <w:rsid w:val="00D94DC6"/>
    <w:rsid w:val="00D96DA9"/>
    <w:rsid w:val="00DA0309"/>
    <w:rsid w:val="00DA386D"/>
    <w:rsid w:val="00DA44C4"/>
    <w:rsid w:val="00DB25AC"/>
    <w:rsid w:val="00DB282E"/>
    <w:rsid w:val="00DB3A5F"/>
    <w:rsid w:val="00DB41AD"/>
    <w:rsid w:val="00DB45FB"/>
    <w:rsid w:val="00DB5E76"/>
    <w:rsid w:val="00DB6AE7"/>
    <w:rsid w:val="00DB6CA9"/>
    <w:rsid w:val="00DB7C7F"/>
    <w:rsid w:val="00DC177B"/>
    <w:rsid w:val="00DD1947"/>
    <w:rsid w:val="00DD43E6"/>
    <w:rsid w:val="00DD464C"/>
    <w:rsid w:val="00DD468C"/>
    <w:rsid w:val="00DD4D1D"/>
    <w:rsid w:val="00DD52FB"/>
    <w:rsid w:val="00DD70E0"/>
    <w:rsid w:val="00DE0BA6"/>
    <w:rsid w:val="00DE0DCB"/>
    <w:rsid w:val="00DE1D21"/>
    <w:rsid w:val="00DF0330"/>
    <w:rsid w:val="00DF1EEC"/>
    <w:rsid w:val="00DF2223"/>
    <w:rsid w:val="00DF5AD7"/>
    <w:rsid w:val="00E0287A"/>
    <w:rsid w:val="00E02BF1"/>
    <w:rsid w:val="00E02F5F"/>
    <w:rsid w:val="00E03A80"/>
    <w:rsid w:val="00E07B56"/>
    <w:rsid w:val="00E10341"/>
    <w:rsid w:val="00E10440"/>
    <w:rsid w:val="00E13C88"/>
    <w:rsid w:val="00E13E89"/>
    <w:rsid w:val="00E14A77"/>
    <w:rsid w:val="00E2741D"/>
    <w:rsid w:val="00E27AC5"/>
    <w:rsid w:val="00E321AE"/>
    <w:rsid w:val="00E32294"/>
    <w:rsid w:val="00E32947"/>
    <w:rsid w:val="00E3375D"/>
    <w:rsid w:val="00E34C80"/>
    <w:rsid w:val="00E362B0"/>
    <w:rsid w:val="00E364E7"/>
    <w:rsid w:val="00E41DBB"/>
    <w:rsid w:val="00E5163E"/>
    <w:rsid w:val="00E5400A"/>
    <w:rsid w:val="00E54AA1"/>
    <w:rsid w:val="00E5675E"/>
    <w:rsid w:val="00E57443"/>
    <w:rsid w:val="00E601F4"/>
    <w:rsid w:val="00E627B8"/>
    <w:rsid w:val="00E65061"/>
    <w:rsid w:val="00E6642F"/>
    <w:rsid w:val="00E66D09"/>
    <w:rsid w:val="00E671C1"/>
    <w:rsid w:val="00E676B2"/>
    <w:rsid w:val="00E70216"/>
    <w:rsid w:val="00E7125C"/>
    <w:rsid w:val="00E716D9"/>
    <w:rsid w:val="00E77E35"/>
    <w:rsid w:val="00E81A6F"/>
    <w:rsid w:val="00E87469"/>
    <w:rsid w:val="00E90943"/>
    <w:rsid w:val="00E910F2"/>
    <w:rsid w:val="00E911EB"/>
    <w:rsid w:val="00E91483"/>
    <w:rsid w:val="00E92591"/>
    <w:rsid w:val="00E945C8"/>
    <w:rsid w:val="00E961C7"/>
    <w:rsid w:val="00E9736C"/>
    <w:rsid w:val="00E976FF"/>
    <w:rsid w:val="00EA0C3D"/>
    <w:rsid w:val="00EA3969"/>
    <w:rsid w:val="00EA4A5C"/>
    <w:rsid w:val="00EA51E8"/>
    <w:rsid w:val="00EA6A84"/>
    <w:rsid w:val="00EA75F8"/>
    <w:rsid w:val="00EA7CEB"/>
    <w:rsid w:val="00EB144E"/>
    <w:rsid w:val="00EB24F0"/>
    <w:rsid w:val="00EB4A29"/>
    <w:rsid w:val="00EB556A"/>
    <w:rsid w:val="00EC274C"/>
    <w:rsid w:val="00EC30A7"/>
    <w:rsid w:val="00ED2BFF"/>
    <w:rsid w:val="00ED36C5"/>
    <w:rsid w:val="00ED55B7"/>
    <w:rsid w:val="00ED5DB4"/>
    <w:rsid w:val="00ED7C6D"/>
    <w:rsid w:val="00ED7D98"/>
    <w:rsid w:val="00ED7F2B"/>
    <w:rsid w:val="00EE196F"/>
    <w:rsid w:val="00EE2139"/>
    <w:rsid w:val="00EE32B7"/>
    <w:rsid w:val="00EE3F06"/>
    <w:rsid w:val="00EE5AC4"/>
    <w:rsid w:val="00EE65C1"/>
    <w:rsid w:val="00EF216C"/>
    <w:rsid w:val="00EF2659"/>
    <w:rsid w:val="00F025C8"/>
    <w:rsid w:val="00F02FE9"/>
    <w:rsid w:val="00F03E45"/>
    <w:rsid w:val="00F0598D"/>
    <w:rsid w:val="00F05C74"/>
    <w:rsid w:val="00F062D2"/>
    <w:rsid w:val="00F07BAE"/>
    <w:rsid w:val="00F10094"/>
    <w:rsid w:val="00F11AA3"/>
    <w:rsid w:val="00F11DB2"/>
    <w:rsid w:val="00F125D8"/>
    <w:rsid w:val="00F13E02"/>
    <w:rsid w:val="00F14754"/>
    <w:rsid w:val="00F14B39"/>
    <w:rsid w:val="00F17736"/>
    <w:rsid w:val="00F20631"/>
    <w:rsid w:val="00F21456"/>
    <w:rsid w:val="00F22482"/>
    <w:rsid w:val="00F23F59"/>
    <w:rsid w:val="00F25317"/>
    <w:rsid w:val="00F27EEB"/>
    <w:rsid w:val="00F31617"/>
    <w:rsid w:val="00F31D50"/>
    <w:rsid w:val="00F31E9B"/>
    <w:rsid w:val="00F322D7"/>
    <w:rsid w:val="00F336AA"/>
    <w:rsid w:val="00F34DB7"/>
    <w:rsid w:val="00F3520E"/>
    <w:rsid w:val="00F36F1B"/>
    <w:rsid w:val="00F4334A"/>
    <w:rsid w:val="00F44684"/>
    <w:rsid w:val="00F448E9"/>
    <w:rsid w:val="00F4494A"/>
    <w:rsid w:val="00F47DFE"/>
    <w:rsid w:val="00F62341"/>
    <w:rsid w:val="00F63097"/>
    <w:rsid w:val="00F63815"/>
    <w:rsid w:val="00F66A22"/>
    <w:rsid w:val="00F67AC3"/>
    <w:rsid w:val="00F70704"/>
    <w:rsid w:val="00F70A82"/>
    <w:rsid w:val="00F70FAD"/>
    <w:rsid w:val="00F7145E"/>
    <w:rsid w:val="00F7257D"/>
    <w:rsid w:val="00F73F75"/>
    <w:rsid w:val="00F74A1A"/>
    <w:rsid w:val="00F74C43"/>
    <w:rsid w:val="00F76C4B"/>
    <w:rsid w:val="00F77C8A"/>
    <w:rsid w:val="00F83F62"/>
    <w:rsid w:val="00F85099"/>
    <w:rsid w:val="00F86201"/>
    <w:rsid w:val="00F90B17"/>
    <w:rsid w:val="00F92146"/>
    <w:rsid w:val="00F92224"/>
    <w:rsid w:val="00F92667"/>
    <w:rsid w:val="00F94A5B"/>
    <w:rsid w:val="00F965C4"/>
    <w:rsid w:val="00F97116"/>
    <w:rsid w:val="00FA0100"/>
    <w:rsid w:val="00FA519D"/>
    <w:rsid w:val="00FB0AA8"/>
    <w:rsid w:val="00FB28E8"/>
    <w:rsid w:val="00FB3460"/>
    <w:rsid w:val="00FB51E5"/>
    <w:rsid w:val="00FB79A0"/>
    <w:rsid w:val="00FC10FB"/>
    <w:rsid w:val="00FC1B59"/>
    <w:rsid w:val="00FC26A7"/>
    <w:rsid w:val="00FC274F"/>
    <w:rsid w:val="00FC4B0B"/>
    <w:rsid w:val="00FC5251"/>
    <w:rsid w:val="00FC6F64"/>
    <w:rsid w:val="00FD4813"/>
    <w:rsid w:val="00FD6544"/>
    <w:rsid w:val="00FE3916"/>
    <w:rsid w:val="00FE3F8A"/>
    <w:rsid w:val="00FE5371"/>
    <w:rsid w:val="00FF222B"/>
    <w:rsid w:val="00FF355F"/>
    <w:rsid w:val="00FF364F"/>
    <w:rsid w:val="00FF42EC"/>
    <w:rsid w:val="00FF5435"/>
    <w:rsid w:val="00FF654C"/>
    <w:rsid w:val="060EA92E"/>
    <w:rsid w:val="20DFABD6"/>
    <w:rsid w:val="476F013E"/>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041D3"/>
  <w15:chartTrackingRefBased/>
  <w15:docId w15:val="{631544A0-C7A1-4B99-8493-4502A582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42F"/>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705D1"/>
    <w:pPr>
      <w:keepNext/>
      <w:numPr>
        <w:numId w:val="2"/>
      </w:numPr>
      <w:spacing w:before="240" w:after="60"/>
      <w:jc w:val="both"/>
      <w:outlineLvl w:val="0"/>
    </w:pPr>
    <w:rPr>
      <w:rFonts w:ascii="Arial" w:eastAsia="MS Mincho" w:hAnsi="Arial" w:cs="Arial"/>
      <w:b/>
      <w:bCs/>
      <w:kern w:val="32"/>
      <w:sz w:val="32"/>
      <w:szCs w:val="32"/>
    </w:rPr>
  </w:style>
  <w:style w:type="paragraph" w:styleId="Nadpis2">
    <w:name w:val="heading 2"/>
    <w:basedOn w:val="Normln"/>
    <w:next w:val="Normln"/>
    <w:link w:val="Nadpis2Char"/>
    <w:qFormat/>
    <w:rsid w:val="00A705D1"/>
    <w:pPr>
      <w:keepNext/>
      <w:numPr>
        <w:ilvl w:val="1"/>
        <w:numId w:val="2"/>
      </w:numPr>
      <w:spacing w:before="240" w:after="60"/>
      <w:jc w:val="both"/>
      <w:outlineLvl w:val="1"/>
    </w:pPr>
    <w:rPr>
      <w:rFonts w:ascii="Arial" w:eastAsia="MS Mincho" w:hAnsi="Arial" w:cs="Arial"/>
      <w:b/>
      <w:bCs/>
      <w:i/>
      <w:iCs/>
      <w:sz w:val="28"/>
      <w:szCs w:val="28"/>
    </w:rPr>
  </w:style>
  <w:style w:type="paragraph" w:styleId="Nadpis3">
    <w:name w:val="heading 3"/>
    <w:basedOn w:val="Normln"/>
    <w:next w:val="Normln"/>
    <w:link w:val="Nadpis3Char"/>
    <w:qFormat/>
    <w:rsid w:val="00A705D1"/>
    <w:pPr>
      <w:keepNext/>
      <w:numPr>
        <w:ilvl w:val="2"/>
        <w:numId w:val="2"/>
      </w:numPr>
      <w:spacing w:before="240" w:after="60"/>
      <w:jc w:val="both"/>
      <w:outlineLvl w:val="2"/>
    </w:pPr>
    <w:rPr>
      <w:rFonts w:ascii="Arial" w:eastAsia="MS Mincho" w:hAnsi="Arial" w:cs="Arial"/>
      <w:b/>
      <w:bCs/>
      <w:sz w:val="26"/>
      <w:szCs w:val="26"/>
    </w:rPr>
  </w:style>
  <w:style w:type="paragraph" w:styleId="Nadpis4">
    <w:name w:val="heading 4"/>
    <w:basedOn w:val="Normln"/>
    <w:next w:val="Normln"/>
    <w:link w:val="Nadpis4Char"/>
    <w:qFormat/>
    <w:rsid w:val="00A705D1"/>
    <w:pPr>
      <w:keepNext/>
      <w:numPr>
        <w:ilvl w:val="3"/>
        <w:numId w:val="2"/>
      </w:numPr>
      <w:spacing w:before="240" w:after="60"/>
      <w:jc w:val="both"/>
      <w:outlineLvl w:val="3"/>
    </w:pPr>
    <w:rPr>
      <w:rFonts w:eastAsia="MS Mincho"/>
      <w:b/>
      <w:bCs/>
      <w:sz w:val="28"/>
      <w:szCs w:val="28"/>
    </w:rPr>
  </w:style>
  <w:style w:type="paragraph" w:styleId="Nadpis5">
    <w:name w:val="heading 5"/>
    <w:basedOn w:val="Normln"/>
    <w:next w:val="Normln"/>
    <w:link w:val="Nadpis5Char"/>
    <w:qFormat/>
    <w:rsid w:val="00A705D1"/>
    <w:pPr>
      <w:numPr>
        <w:ilvl w:val="4"/>
        <w:numId w:val="2"/>
      </w:numPr>
      <w:spacing w:before="240" w:after="60"/>
      <w:jc w:val="both"/>
      <w:outlineLvl w:val="4"/>
    </w:pPr>
    <w:rPr>
      <w:rFonts w:eastAsia="MS Mincho"/>
      <w:b/>
      <w:bCs/>
      <w:i/>
      <w:iCs/>
      <w:sz w:val="26"/>
      <w:szCs w:val="26"/>
    </w:rPr>
  </w:style>
  <w:style w:type="paragraph" w:styleId="Nadpis6">
    <w:name w:val="heading 6"/>
    <w:basedOn w:val="Normln"/>
    <w:next w:val="Normln"/>
    <w:link w:val="Nadpis6Char"/>
    <w:qFormat/>
    <w:rsid w:val="00A705D1"/>
    <w:pPr>
      <w:numPr>
        <w:ilvl w:val="5"/>
        <w:numId w:val="2"/>
      </w:numPr>
      <w:spacing w:before="240" w:after="60"/>
      <w:jc w:val="both"/>
      <w:outlineLvl w:val="5"/>
    </w:pPr>
    <w:rPr>
      <w:rFonts w:eastAsia="MS Mincho"/>
      <w:b/>
      <w:bCs/>
      <w:sz w:val="22"/>
      <w:szCs w:val="22"/>
    </w:rPr>
  </w:style>
  <w:style w:type="paragraph" w:styleId="Nadpis7">
    <w:name w:val="heading 7"/>
    <w:basedOn w:val="Normln"/>
    <w:next w:val="Normln"/>
    <w:link w:val="Nadpis7Char"/>
    <w:qFormat/>
    <w:rsid w:val="00A705D1"/>
    <w:pPr>
      <w:numPr>
        <w:ilvl w:val="6"/>
        <w:numId w:val="2"/>
      </w:numPr>
      <w:spacing w:before="240" w:after="60"/>
      <w:jc w:val="both"/>
      <w:outlineLvl w:val="6"/>
    </w:pPr>
    <w:rPr>
      <w:rFonts w:eastAsia="MS Mincho"/>
    </w:rPr>
  </w:style>
  <w:style w:type="paragraph" w:styleId="Nadpis8">
    <w:name w:val="heading 8"/>
    <w:basedOn w:val="Normln"/>
    <w:next w:val="Normln"/>
    <w:link w:val="Nadpis8Char"/>
    <w:qFormat/>
    <w:rsid w:val="00A705D1"/>
    <w:pPr>
      <w:numPr>
        <w:ilvl w:val="7"/>
        <w:numId w:val="2"/>
      </w:numPr>
      <w:spacing w:before="240" w:after="60"/>
      <w:jc w:val="both"/>
      <w:outlineLvl w:val="7"/>
    </w:pPr>
    <w:rPr>
      <w:rFonts w:eastAsia="MS Mincho"/>
      <w:i/>
      <w:iCs/>
    </w:rPr>
  </w:style>
  <w:style w:type="paragraph" w:styleId="Nadpis9">
    <w:name w:val="heading 9"/>
    <w:basedOn w:val="Normln"/>
    <w:next w:val="Normln"/>
    <w:link w:val="Nadpis9Char"/>
    <w:qFormat/>
    <w:rsid w:val="00A705D1"/>
    <w:pPr>
      <w:numPr>
        <w:ilvl w:val="8"/>
        <w:numId w:val="2"/>
      </w:numPr>
      <w:spacing w:before="240" w:after="60"/>
      <w:jc w:val="both"/>
      <w:outlineLvl w:val="8"/>
    </w:pPr>
    <w:rPr>
      <w:rFonts w:ascii="Arial" w:eastAsia="MS Mincho"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E6642F"/>
    <w:rPr>
      <w:sz w:val="20"/>
      <w:szCs w:val="20"/>
    </w:rPr>
  </w:style>
  <w:style w:type="character" w:customStyle="1" w:styleId="TextpoznpodarouChar">
    <w:name w:val="Text pozn. pod čarou Char"/>
    <w:basedOn w:val="Standardnpsmoodstavce"/>
    <w:link w:val="Textpoznpodarou"/>
    <w:uiPriority w:val="99"/>
    <w:semiHidden/>
    <w:rsid w:val="00E6642F"/>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6642F"/>
    <w:rPr>
      <w:vertAlign w:val="superscript"/>
    </w:rPr>
  </w:style>
  <w:style w:type="character" w:customStyle="1" w:styleId="Nadpis1Char">
    <w:name w:val="Nadpis 1 Char"/>
    <w:basedOn w:val="Standardnpsmoodstavce"/>
    <w:link w:val="Nadpis1"/>
    <w:rsid w:val="00A705D1"/>
    <w:rPr>
      <w:rFonts w:ascii="Arial" w:eastAsia="MS Mincho" w:hAnsi="Arial" w:cs="Arial"/>
      <w:b/>
      <w:bCs/>
      <w:kern w:val="32"/>
      <w:sz w:val="32"/>
      <w:szCs w:val="32"/>
      <w:lang w:eastAsia="cs-CZ"/>
    </w:rPr>
  </w:style>
  <w:style w:type="character" w:customStyle="1" w:styleId="Nadpis2Char">
    <w:name w:val="Nadpis 2 Char"/>
    <w:basedOn w:val="Standardnpsmoodstavce"/>
    <w:link w:val="Nadpis2"/>
    <w:rsid w:val="00A705D1"/>
    <w:rPr>
      <w:rFonts w:ascii="Arial" w:eastAsia="MS Mincho" w:hAnsi="Arial" w:cs="Arial"/>
      <w:b/>
      <w:bCs/>
      <w:i/>
      <w:iCs/>
      <w:sz w:val="28"/>
      <w:szCs w:val="28"/>
      <w:lang w:eastAsia="cs-CZ"/>
    </w:rPr>
  </w:style>
  <w:style w:type="character" w:customStyle="1" w:styleId="Nadpis3Char">
    <w:name w:val="Nadpis 3 Char"/>
    <w:basedOn w:val="Standardnpsmoodstavce"/>
    <w:link w:val="Nadpis3"/>
    <w:rsid w:val="00A705D1"/>
    <w:rPr>
      <w:rFonts w:ascii="Arial" w:eastAsia="MS Mincho" w:hAnsi="Arial" w:cs="Arial"/>
      <w:b/>
      <w:bCs/>
      <w:sz w:val="26"/>
      <w:szCs w:val="26"/>
      <w:lang w:eastAsia="cs-CZ"/>
    </w:rPr>
  </w:style>
  <w:style w:type="character" w:customStyle="1" w:styleId="Nadpis4Char">
    <w:name w:val="Nadpis 4 Char"/>
    <w:basedOn w:val="Standardnpsmoodstavce"/>
    <w:link w:val="Nadpis4"/>
    <w:rsid w:val="00A705D1"/>
    <w:rPr>
      <w:rFonts w:ascii="Times New Roman" w:eastAsia="MS Mincho" w:hAnsi="Times New Roman" w:cs="Times New Roman"/>
      <w:b/>
      <w:bCs/>
      <w:sz w:val="28"/>
      <w:szCs w:val="28"/>
      <w:lang w:eastAsia="cs-CZ"/>
    </w:rPr>
  </w:style>
  <w:style w:type="character" w:customStyle="1" w:styleId="Nadpis5Char">
    <w:name w:val="Nadpis 5 Char"/>
    <w:basedOn w:val="Standardnpsmoodstavce"/>
    <w:link w:val="Nadpis5"/>
    <w:rsid w:val="00A705D1"/>
    <w:rPr>
      <w:rFonts w:ascii="Times New Roman" w:eastAsia="MS Mincho" w:hAnsi="Times New Roman" w:cs="Times New Roman"/>
      <w:b/>
      <w:bCs/>
      <w:i/>
      <w:iCs/>
      <w:sz w:val="26"/>
      <w:szCs w:val="26"/>
      <w:lang w:eastAsia="cs-CZ"/>
    </w:rPr>
  </w:style>
  <w:style w:type="character" w:customStyle="1" w:styleId="Nadpis6Char">
    <w:name w:val="Nadpis 6 Char"/>
    <w:basedOn w:val="Standardnpsmoodstavce"/>
    <w:link w:val="Nadpis6"/>
    <w:rsid w:val="00A705D1"/>
    <w:rPr>
      <w:rFonts w:ascii="Times New Roman" w:eastAsia="MS Mincho" w:hAnsi="Times New Roman" w:cs="Times New Roman"/>
      <w:b/>
      <w:bCs/>
      <w:lang w:eastAsia="cs-CZ"/>
    </w:rPr>
  </w:style>
  <w:style w:type="character" w:customStyle="1" w:styleId="Nadpis7Char">
    <w:name w:val="Nadpis 7 Char"/>
    <w:basedOn w:val="Standardnpsmoodstavce"/>
    <w:link w:val="Nadpis7"/>
    <w:rsid w:val="00A705D1"/>
    <w:rPr>
      <w:rFonts w:ascii="Times New Roman" w:eastAsia="MS Mincho" w:hAnsi="Times New Roman" w:cs="Times New Roman"/>
      <w:sz w:val="24"/>
      <w:szCs w:val="24"/>
      <w:lang w:eastAsia="cs-CZ"/>
    </w:rPr>
  </w:style>
  <w:style w:type="character" w:customStyle="1" w:styleId="Nadpis8Char">
    <w:name w:val="Nadpis 8 Char"/>
    <w:basedOn w:val="Standardnpsmoodstavce"/>
    <w:link w:val="Nadpis8"/>
    <w:rsid w:val="00A705D1"/>
    <w:rPr>
      <w:rFonts w:ascii="Times New Roman" w:eastAsia="MS Mincho" w:hAnsi="Times New Roman" w:cs="Times New Roman"/>
      <w:i/>
      <w:iCs/>
      <w:sz w:val="24"/>
      <w:szCs w:val="24"/>
      <w:lang w:eastAsia="cs-CZ"/>
    </w:rPr>
  </w:style>
  <w:style w:type="character" w:customStyle="1" w:styleId="Nadpis9Char">
    <w:name w:val="Nadpis 9 Char"/>
    <w:basedOn w:val="Standardnpsmoodstavce"/>
    <w:link w:val="Nadpis9"/>
    <w:rsid w:val="00A705D1"/>
    <w:rPr>
      <w:rFonts w:ascii="Arial" w:eastAsia="MS Mincho" w:hAnsi="Arial" w:cs="Arial"/>
      <w:lang w:eastAsia="cs-CZ"/>
    </w:rPr>
  </w:style>
  <w:style w:type="paragraph" w:styleId="Zkladntextodsazen">
    <w:name w:val="Body Text Indent"/>
    <w:basedOn w:val="Normln"/>
    <w:link w:val="ZkladntextodsazenChar"/>
    <w:uiPriority w:val="99"/>
    <w:unhideWhenUsed/>
    <w:rsid w:val="00A705D1"/>
    <w:pPr>
      <w:spacing w:after="120"/>
      <w:ind w:left="283"/>
    </w:pPr>
  </w:style>
  <w:style w:type="character" w:customStyle="1" w:styleId="ZkladntextodsazenChar">
    <w:name w:val="Základní text odsazený Char"/>
    <w:basedOn w:val="Standardnpsmoodstavce"/>
    <w:link w:val="Zkladntextodsazen"/>
    <w:uiPriority w:val="99"/>
    <w:rsid w:val="00A705D1"/>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A705D1"/>
    <w:pPr>
      <w:spacing w:after="120"/>
      <w:jc w:val="both"/>
    </w:pPr>
    <w:rPr>
      <w:rFonts w:eastAsia="Calibri"/>
      <w:lang w:val="x-none"/>
    </w:rPr>
  </w:style>
  <w:style w:type="character" w:customStyle="1" w:styleId="ZkladntextChar">
    <w:name w:val="Základní text Char"/>
    <w:basedOn w:val="Standardnpsmoodstavce"/>
    <w:link w:val="Zkladntext"/>
    <w:uiPriority w:val="99"/>
    <w:rsid w:val="00A705D1"/>
    <w:rPr>
      <w:rFonts w:ascii="Times New Roman" w:eastAsia="Calibri" w:hAnsi="Times New Roman" w:cs="Times New Roman"/>
      <w:sz w:val="24"/>
      <w:szCs w:val="24"/>
      <w:lang w:val="x-none" w:eastAsia="cs-CZ"/>
    </w:rPr>
  </w:style>
  <w:style w:type="paragraph" w:styleId="Zhlav">
    <w:name w:val="header"/>
    <w:basedOn w:val="Normln"/>
    <w:link w:val="ZhlavChar"/>
    <w:uiPriority w:val="99"/>
    <w:unhideWhenUsed/>
    <w:rsid w:val="00A705D1"/>
    <w:pPr>
      <w:tabs>
        <w:tab w:val="center" w:pos="4536"/>
        <w:tab w:val="right" w:pos="9072"/>
      </w:tabs>
    </w:pPr>
  </w:style>
  <w:style w:type="character" w:customStyle="1" w:styleId="ZhlavChar">
    <w:name w:val="Záhlaví Char"/>
    <w:basedOn w:val="Standardnpsmoodstavce"/>
    <w:link w:val="Zhlav"/>
    <w:uiPriority w:val="99"/>
    <w:rsid w:val="00A705D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705D1"/>
    <w:pPr>
      <w:tabs>
        <w:tab w:val="center" w:pos="4536"/>
        <w:tab w:val="right" w:pos="9072"/>
      </w:tabs>
    </w:pPr>
  </w:style>
  <w:style w:type="character" w:customStyle="1" w:styleId="ZpatChar">
    <w:name w:val="Zápatí Char"/>
    <w:basedOn w:val="Standardnpsmoodstavce"/>
    <w:link w:val="Zpat"/>
    <w:uiPriority w:val="99"/>
    <w:rsid w:val="00A705D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50CAB"/>
    <w:rPr>
      <w:sz w:val="16"/>
      <w:szCs w:val="16"/>
    </w:rPr>
  </w:style>
  <w:style w:type="paragraph" w:styleId="Textkomente">
    <w:name w:val="annotation text"/>
    <w:basedOn w:val="Normln"/>
    <w:link w:val="TextkomenteChar"/>
    <w:uiPriority w:val="99"/>
    <w:unhideWhenUsed/>
    <w:rsid w:val="00550CAB"/>
    <w:rPr>
      <w:sz w:val="20"/>
      <w:szCs w:val="20"/>
    </w:rPr>
  </w:style>
  <w:style w:type="character" w:customStyle="1" w:styleId="TextkomenteChar">
    <w:name w:val="Text komentáře Char"/>
    <w:basedOn w:val="Standardnpsmoodstavce"/>
    <w:link w:val="Textkomente"/>
    <w:uiPriority w:val="99"/>
    <w:rsid w:val="00550CA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0CAB"/>
    <w:rPr>
      <w:b/>
      <w:bCs/>
    </w:rPr>
  </w:style>
  <w:style w:type="character" w:customStyle="1" w:styleId="PedmtkomenteChar">
    <w:name w:val="Předmět komentáře Char"/>
    <w:basedOn w:val="TextkomenteChar"/>
    <w:link w:val="Pedmtkomente"/>
    <w:uiPriority w:val="99"/>
    <w:semiHidden/>
    <w:rsid w:val="00550CA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50C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0CAB"/>
    <w:rPr>
      <w:rFonts w:ascii="Segoe UI" w:eastAsia="Times New Roman" w:hAnsi="Segoe UI" w:cs="Segoe UI"/>
      <w:sz w:val="18"/>
      <w:szCs w:val="18"/>
      <w:lang w:eastAsia="cs-CZ"/>
    </w:rPr>
  </w:style>
  <w:style w:type="table" w:styleId="Mkatabulky">
    <w:name w:val="Table Grid"/>
    <w:basedOn w:val="Normlntabulka"/>
    <w:uiPriority w:val="59"/>
    <w:rsid w:val="0017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CE1F73"/>
    <w:pPr>
      <w:ind w:left="720"/>
      <w:contextualSpacing/>
    </w:pPr>
  </w:style>
  <w:style w:type="character" w:styleId="Hypertextovodkaz">
    <w:name w:val="Hyperlink"/>
    <w:basedOn w:val="Standardnpsmoodstavce"/>
    <w:uiPriority w:val="99"/>
    <w:unhideWhenUsed/>
    <w:rsid w:val="00CC19BC"/>
    <w:rPr>
      <w:color w:val="0563C1" w:themeColor="hyperlink"/>
      <w:u w:val="single"/>
    </w:rPr>
  </w:style>
  <w:style w:type="character" w:styleId="Nevyeenzmnka">
    <w:name w:val="Unresolved Mention"/>
    <w:basedOn w:val="Standardnpsmoodstavce"/>
    <w:uiPriority w:val="99"/>
    <w:semiHidden/>
    <w:unhideWhenUsed/>
    <w:rsid w:val="00CC19BC"/>
    <w:rPr>
      <w:color w:val="605E5C"/>
      <w:shd w:val="clear" w:color="auto" w:fill="E1DFDD"/>
    </w:rPr>
  </w:style>
  <w:style w:type="character" w:customStyle="1" w:styleId="normaltextrun">
    <w:name w:val="normaltextrun"/>
    <w:basedOn w:val="Standardnpsmoodstavce"/>
    <w:rsid w:val="00A41AA7"/>
  </w:style>
  <w:style w:type="paragraph" w:customStyle="1" w:styleId="OdstavecSmlouvy">
    <w:name w:val="OdstavecSmlouvy"/>
    <w:basedOn w:val="Normln"/>
    <w:rsid w:val="00392BE6"/>
    <w:pPr>
      <w:keepLines/>
      <w:tabs>
        <w:tab w:val="left" w:pos="426"/>
        <w:tab w:val="left" w:pos="1701"/>
      </w:tabs>
      <w:suppressAutoHyphens/>
      <w:spacing w:after="120" w:line="100" w:lineRule="atLeast"/>
      <w:jc w:val="both"/>
    </w:pPr>
    <w:rPr>
      <w:color w:val="00000A"/>
      <w:kern w:val="1"/>
      <w:szCs w:val="20"/>
      <w:lang w:eastAsia="ar-SA"/>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392BE6"/>
    <w:rPr>
      <w:rFonts w:ascii="Times New Roman" w:eastAsia="Times New Roman" w:hAnsi="Times New Roman" w:cs="Times New Roman"/>
      <w:sz w:val="24"/>
      <w:szCs w:val="24"/>
      <w:lang w:eastAsia="cs-CZ"/>
    </w:rPr>
  </w:style>
  <w:style w:type="paragraph" w:customStyle="1" w:styleId="Smlouva-slo">
    <w:name w:val="Smlouva-číslo"/>
    <w:basedOn w:val="Normln"/>
    <w:rsid w:val="00AE1628"/>
    <w:pPr>
      <w:widowControl w:val="0"/>
      <w:suppressAutoHyphens/>
      <w:spacing w:before="120" w:after="0" w:line="240" w:lineRule="atLeast"/>
      <w:jc w:val="both"/>
    </w:pPr>
    <w:rPr>
      <w:color w:val="00000A"/>
      <w:kern w:val="1"/>
      <w:szCs w:val="20"/>
      <w:lang w:eastAsia="ar-SA"/>
    </w:rPr>
  </w:style>
  <w:style w:type="paragraph" w:customStyle="1" w:styleId="l31">
    <w:name w:val="l31"/>
    <w:basedOn w:val="Normln"/>
    <w:rsid w:val="00C80BB7"/>
    <w:pPr>
      <w:spacing w:before="144" w:after="144" w:line="240" w:lineRule="auto"/>
      <w:jc w:val="both"/>
    </w:pPr>
  </w:style>
  <w:style w:type="paragraph" w:customStyle="1" w:styleId="l41">
    <w:name w:val="l41"/>
    <w:basedOn w:val="Normln"/>
    <w:rsid w:val="00C80BB7"/>
    <w:pPr>
      <w:spacing w:before="144" w:after="144" w:line="240" w:lineRule="auto"/>
      <w:jc w:val="both"/>
    </w:pPr>
  </w:style>
  <w:style w:type="character" w:customStyle="1" w:styleId="eop">
    <w:name w:val="eop"/>
    <w:basedOn w:val="Standardnpsmoodstavce"/>
    <w:rsid w:val="00D65D0D"/>
  </w:style>
  <w:style w:type="paragraph" w:styleId="Revize">
    <w:name w:val="Revision"/>
    <w:hidden/>
    <w:uiPriority w:val="99"/>
    <w:semiHidden/>
    <w:rsid w:val="00877BD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29368">
      <w:bodyDiv w:val="1"/>
      <w:marLeft w:val="0"/>
      <w:marRight w:val="0"/>
      <w:marTop w:val="0"/>
      <w:marBottom w:val="0"/>
      <w:divBdr>
        <w:top w:val="none" w:sz="0" w:space="0" w:color="auto"/>
        <w:left w:val="none" w:sz="0" w:space="0" w:color="auto"/>
        <w:bottom w:val="none" w:sz="0" w:space="0" w:color="auto"/>
        <w:right w:val="none" w:sz="0" w:space="0" w:color="auto"/>
      </w:divBdr>
    </w:div>
    <w:div w:id="634138511">
      <w:bodyDiv w:val="1"/>
      <w:marLeft w:val="0"/>
      <w:marRight w:val="0"/>
      <w:marTop w:val="0"/>
      <w:marBottom w:val="0"/>
      <w:divBdr>
        <w:top w:val="none" w:sz="0" w:space="0" w:color="auto"/>
        <w:left w:val="none" w:sz="0" w:space="0" w:color="auto"/>
        <w:bottom w:val="none" w:sz="0" w:space="0" w:color="auto"/>
        <w:right w:val="none" w:sz="0" w:space="0" w:color="auto"/>
      </w:divBdr>
    </w:div>
    <w:div w:id="1079598901">
      <w:bodyDiv w:val="1"/>
      <w:marLeft w:val="0"/>
      <w:marRight w:val="0"/>
      <w:marTop w:val="0"/>
      <w:marBottom w:val="0"/>
      <w:divBdr>
        <w:top w:val="none" w:sz="0" w:space="0" w:color="auto"/>
        <w:left w:val="none" w:sz="0" w:space="0" w:color="auto"/>
        <w:bottom w:val="none" w:sz="0" w:space="0" w:color="auto"/>
        <w:right w:val="none" w:sz="0" w:space="0" w:color="auto"/>
      </w:divBdr>
    </w:div>
    <w:div w:id="2086293472">
      <w:bodyDiv w:val="1"/>
      <w:marLeft w:val="0"/>
      <w:marRight w:val="0"/>
      <w:marTop w:val="0"/>
      <w:marBottom w:val="0"/>
      <w:divBdr>
        <w:top w:val="none" w:sz="0" w:space="0" w:color="auto"/>
        <w:left w:val="none" w:sz="0" w:space="0" w:color="auto"/>
        <w:bottom w:val="none" w:sz="0" w:space="0" w:color="auto"/>
        <w:right w:val="none" w:sz="0" w:space="0" w:color="auto"/>
      </w:divBdr>
      <w:divsChild>
        <w:div w:id="354619269">
          <w:marLeft w:val="0"/>
          <w:marRight w:val="0"/>
          <w:marTop w:val="0"/>
          <w:marBottom w:val="0"/>
          <w:divBdr>
            <w:top w:val="none" w:sz="0" w:space="0" w:color="auto"/>
            <w:left w:val="none" w:sz="0" w:space="0" w:color="auto"/>
            <w:bottom w:val="none" w:sz="0" w:space="0" w:color="auto"/>
            <w:right w:val="none" w:sz="0" w:space="0" w:color="auto"/>
          </w:divBdr>
          <w:divsChild>
            <w:div w:id="948975587">
              <w:marLeft w:val="0"/>
              <w:marRight w:val="0"/>
              <w:marTop w:val="0"/>
              <w:marBottom w:val="0"/>
              <w:divBdr>
                <w:top w:val="none" w:sz="0" w:space="0" w:color="auto"/>
                <w:left w:val="none" w:sz="0" w:space="0" w:color="auto"/>
                <w:bottom w:val="none" w:sz="0" w:space="0" w:color="auto"/>
                <w:right w:val="none" w:sz="0" w:space="0" w:color="auto"/>
              </w:divBdr>
              <w:divsChild>
                <w:div w:id="1106540570">
                  <w:marLeft w:val="0"/>
                  <w:marRight w:val="0"/>
                  <w:marTop w:val="100"/>
                  <w:marBottom w:val="100"/>
                  <w:divBdr>
                    <w:top w:val="none" w:sz="0" w:space="0" w:color="auto"/>
                    <w:left w:val="none" w:sz="0" w:space="0" w:color="auto"/>
                    <w:bottom w:val="none" w:sz="0" w:space="0" w:color="auto"/>
                    <w:right w:val="none" w:sz="0" w:space="0" w:color="auto"/>
                  </w:divBdr>
                  <w:divsChild>
                    <w:div w:id="759328334">
                      <w:marLeft w:val="0"/>
                      <w:marRight w:val="0"/>
                      <w:marTop w:val="0"/>
                      <w:marBottom w:val="0"/>
                      <w:divBdr>
                        <w:top w:val="none" w:sz="0" w:space="0" w:color="auto"/>
                        <w:left w:val="none" w:sz="0" w:space="0" w:color="auto"/>
                        <w:bottom w:val="none" w:sz="0" w:space="0" w:color="auto"/>
                        <w:right w:val="none" w:sz="0" w:space="0" w:color="auto"/>
                      </w:divBdr>
                      <w:divsChild>
                        <w:div w:id="810557890">
                          <w:marLeft w:val="0"/>
                          <w:marRight w:val="0"/>
                          <w:marTop w:val="0"/>
                          <w:marBottom w:val="0"/>
                          <w:divBdr>
                            <w:top w:val="none" w:sz="0" w:space="0" w:color="auto"/>
                            <w:left w:val="none" w:sz="0" w:space="0" w:color="auto"/>
                            <w:bottom w:val="none" w:sz="0" w:space="0" w:color="auto"/>
                            <w:right w:val="none" w:sz="0" w:space="0" w:color="auto"/>
                          </w:divBdr>
                          <w:divsChild>
                            <w:div w:id="18694419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jm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k-cz.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prt.jaroslav@kr-jihomoravsky.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13" ma:contentTypeDescription="Vytvoří nový dokument" ma:contentTypeScope="" ma:versionID="698337bd93273628a2880fd78fa4be56">
  <xsd:schema xmlns:xsd="http://www.w3.org/2001/XMLSchema" xmlns:xs="http://www.w3.org/2001/XMLSchema" xmlns:p="http://schemas.microsoft.com/office/2006/metadata/properties" xmlns:ns3="0deffe0d-6ff4-450e-8238-ee1c128717b0" xmlns:ns4="15fd1a0e-3c10-4327-bec3-3593e5eedb87" targetNamespace="http://schemas.microsoft.com/office/2006/metadata/properties" ma:root="true" ma:fieldsID="d9b6c2938dbe61f3e37eabe70cd91ba6" ns3:_="" ns4:_="">
    <xsd:import namespace="0deffe0d-6ff4-450e-8238-ee1c128717b0"/>
    <xsd:import namespace="15fd1a0e-3c10-4327-bec3-3593e5eedb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d1a0e-3c10-4327-bec3-3593e5eedb87"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F8311-FB01-46D6-91C0-44AB6EB2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15fd1a0e-3c10-4327-bec3-3593e5eed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78E54-A14B-45BD-BD26-FA4F13ACC66F}">
  <ds:schemaRefs>
    <ds:schemaRef ds:uri="http://schemas.openxmlformats.org/officeDocument/2006/bibliography"/>
  </ds:schemaRefs>
</ds:datastoreItem>
</file>

<file path=customXml/itemProps3.xml><?xml version="1.0" encoding="utf-8"?>
<ds:datastoreItem xmlns:ds="http://schemas.openxmlformats.org/officeDocument/2006/customXml" ds:itemID="{C9E22678-AE3F-4BE7-AE6B-8B4A53355E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96EEAA-C5E2-4C11-A548-7009723F5AE0}">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1749</TotalTime>
  <Pages>14</Pages>
  <Words>5958</Words>
  <Characters>35153</Characters>
  <Application>Microsoft Office Word</Application>
  <DocSecurity>0</DocSecurity>
  <Lines>292</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Keprt Jaroslav</dc:creator>
  <cp:keywords/>
  <dc:description/>
  <cp:lastModifiedBy>Zezulová Jana</cp:lastModifiedBy>
  <cp:revision>88</cp:revision>
  <cp:lastPrinted>2021-05-03T08:33:00Z</cp:lastPrinted>
  <dcterms:created xsi:type="dcterms:W3CDTF">2023-06-01T12:46:00Z</dcterms:created>
  <dcterms:modified xsi:type="dcterms:W3CDTF">2025-09-16T05:36:00Z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2019-06-14T08:24:35.4815686Z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0x0101002564EFF633E761448C7E34048376FC3D</vt:lpwstr>
  </property>
</Properties>
</file>