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29C67" w14:textId="77777777" w:rsidR="00D34BF7" w:rsidRPr="007251D9" w:rsidRDefault="00D34BF7" w:rsidP="00D34BF7">
      <w:pPr>
        <w:pStyle w:val="Zhlav"/>
        <w:pBdr>
          <w:top w:val="single" w:sz="4" w:space="1" w:color="auto"/>
          <w:left w:val="single" w:sz="4" w:space="1" w:color="auto"/>
          <w:bottom w:val="single" w:sz="4" w:space="1" w:color="auto"/>
          <w:right w:val="single" w:sz="4" w:space="20" w:color="auto"/>
        </w:pBdr>
        <w:ind w:right="360"/>
        <w:rPr>
          <w:rFonts w:ascii="Calibri Light" w:hAnsi="Calibri Light" w:cs="Calibri Light"/>
          <w:b/>
        </w:rPr>
      </w:pPr>
      <w:r w:rsidRPr="007251D9">
        <w:rPr>
          <w:rFonts w:ascii="Calibri Light" w:hAnsi="Calibri Light" w:cs="Calibri Light"/>
          <w:b/>
          <w:highlight w:val="yellow"/>
        </w:rPr>
        <w:t xml:space="preserve">Číslo smlouvy </w:t>
      </w:r>
      <w:proofErr w:type="gramStart"/>
      <w:r w:rsidRPr="007251D9">
        <w:rPr>
          <w:rFonts w:ascii="Calibri Light" w:hAnsi="Calibri Light" w:cs="Calibri Light"/>
          <w:b/>
          <w:highlight w:val="yellow"/>
        </w:rPr>
        <w:t>prodávajícího:</w:t>
      </w:r>
      <w:r w:rsidRPr="007251D9">
        <w:rPr>
          <w:rFonts w:ascii="Calibri Light" w:hAnsi="Calibri Light" w:cs="Calibri Light"/>
          <w:b/>
        </w:rPr>
        <w:t xml:space="preserve">   </w:t>
      </w:r>
      <w:proofErr w:type="gramEnd"/>
      <w:r w:rsidRPr="007251D9">
        <w:rPr>
          <w:rFonts w:ascii="Calibri Light" w:hAnsi="Calibri Light" w:cs="Calibri Light"/>
          <w:b/>
        </w:rPr>
        <w:t xml:space="preserve">                              </w:t>
      </w:r>
      <w:r w:rsidRPr="007251D9">
        <w:rPr>
          <w:rFonts w:ascii="Calibri Light" w:hAnsi="Calibri Light" w:cs="Calibri Light"/>
          <w:b/>
          <w:highlight w:val="green"/>
        </w:rPr>
        <w:t>Číslo smlouvy kupujícího:</w:t>
      </w:r>
      <w:r w:rsidRPr="007251D9">
        <w:rPr>
          <w:rFonts w:ascii="Calibri Light" w:hAnsi="Calibri Light" w:cs="Calibri Light"/>
          <w:b/>
        </w:rPr>
        <w:tab/>
        <w:t xml:space="preserve">  </w:t>
      </w:r>
    </w:p>
    <w:p w14:paraId="36970AEA" w14:textId="77777777" w:rsidR="00D34BF7" w:rsidRPr="007251D9" w:rsidRDefault="00D34BF7" w:rsidP="00D34BF7">
      <w:pPr>
        <w:pStyle w:val="Zhlav"/>
        <w:tabs>
          <w:tab w:val="clear" w:pos="4536"/>
          <w:tab w:val="left" w:pos="1701"/>
          <w:tab w:val="left" w:pos="2127"/>
        </w:tabs>
        <w:rPr>
          <w:rFonts w:ascii="Calibri Light" w:hAnsi="Calibri Light" w:cs="Calibri Light"/>
          <w:b/>
        </w:rPr>
      </w:pPr>
    </w:p>
    <w:p w14:paraId="5B8A7146" w14:textId="77777777" w:rsidR="00D34BF7" w:rsidRPr="007251D9" w:rsidRDefault="00D34BF7" w:rsidP="00D34BF7">
      <w:pPr>
        <w:pStyle w:val="Zhlav"/>
        <w:tabs>
          <w:tab w:val="clear" w:pos="4536"/>
          <w:tab w:val="left" w:pos="1701"/>
          <w:tab w:val="left" w:pos="2127"/>
        </w:tabs>
        <w:rPr>
          <w:rFonts w:ascii="Calibri Light" w:hAnsi="Calibri Light" w:cs="Calibri Light"/>
          <w:b/>
        </w:rPr>
      </w:pPr>
    </w:p>
    <w:p w14:paraId="69286218" w14:textId="4F8996EE" w:rsidR="00D34BF7" w:rsidRPr="00471300" w:rsidRDefault="00D34BF7" w:rsidP="00D34BF7">
      <w:pPr>
        <w:tabs>
          <w:tab w:val="left" w:pos="2127"/>
          <w:tab w:val="left" w:pos="3613"/>
        </w:tabs>
        <w:spacing w:after="0"/>
        <w:rPr>
          <w:rFonts w:ascii="Calibri Light" w:hAnsi="Calibri Light" w:cs="Calibri Light"/>
          <w:bCs/>
        </w:rPr>
      </w:pPr>
      <w:r w:rsidRPr="00471300">
        <w:rPr>
          <w:rFonts w:ascii="Calibri Light" w:hAnsi="Calibri Light" w:cs="Calibri Light"/>
          <w:b/>
        </w:rPr>
        <w:t>Název veřejné zakázky</w:t>
      </w:r>
      <w:r w:rsidRPr="00471300">
        <w:rPr>
          <w:rFonts w:ascii="Calibri Light" w:hAnsi="Calibri Light" w:cs="Calibri Light"/>
          <w:bCs/>
        </w:rPr>
        <w:t xml:space="preserve">: </w:t>
      </w:r>
      <w:r w:rsidR="00471300" w:rsidRPr="00471300">
        <w:rPr>
          <w:rFonts w:ascii="Calibri Light" w:hAnsi="Calibri Light" w:cs="Calibri Light"/>
          <w:bCs/>
        </w:rPr>
        <w:t>Dodávka 30 ks PC sestav</w:t>
      </w:r>
    </w:p>
    <w:p w14:paraId="4D48207D" w14:textId="043AE180" w:rsidR="00D34BF7" w:rsidRPr="007251D9" w:rsidRDefault="00D34BF7" w:rsidP="00D34BF7">
      <w:pPr>
        <w:pStyle w:val="Zhlav"/>
        <w:tabs>
          <w:tab w:val="left" w:pos="2127"/>
          <w:tab w:val="left" w:pos="5103"/>
        </w:tabs>
        <w:rPr>
          <w:rFonts w:ascii="Calibri Light" w:hAnsi="Calibri Light" w:cs="Calibri Light"/>
        </w:rPr>
      </w:pPr>
      <w:r w:rsidRPr="00FA4C1D">
        <w:rPr>
          <w:rFonts w:ascii="Calibri Light" w:hAnsi="Calibri Light" w:cs="Calibri Light"/>
          <w:b/>
        </w:rPr>
        <w:t>Číslo veřejné zakázky:</w:t>
      </w:r>
      <w:r w:rsidRPr="007251D9">
        <w:rPr>
          <w:rFonts w:ascii="Calibri Light" w:hAnsi="Calibri Light" w:cs="Calibri Light"/>
          <w:b/>
        </w:rPr>
        <w:t xml:space="preserve"> </w:t>
      </w:r>
      <w:r w:rsidR="00A310E7">
        <w:rPr>
          <w:rFonts w:ascii="Calibri Light" w:hAnsi="Calibri Light" w:cs="Calibri Light"/>
          <w:b/>
        </w:rPr>
        <w:t>VZ202562</w:t>
      </w:r>
    </w:p>
    <w:p w14:paraId="504E1759" w14:textId="77777777" w:rsidR="00D34BF7" w:rsidRPr="007251D9" w:rsidRDefault="00D34BF7" w:rsidP="00D34BF7">
      <w:pPr>
        <w:rPr>
          <w:rFonts w:ascii="Calibri Light" w:hAnsi="Calibri Light" w:cs="Calibri Light"/>
          <w:b/>
        </w:rPr>
      </w:pPr>
    </w:p>
    <w:p w14:paraId="0DD8CE26" w14:textId="6C2B32F0" w:rsidR="00AF07F5" w:rsidRPr="007251D9" w:rsidRDefault="00F0246F" w:rsidP="005633E5">
      <w:pPr>
        <w:ind w:left="426" w:hanging="426"/>
        <w:jc w:val="center"/>
        <w:rPr>
          <w:rFonts w:ascii="Calibri Light" w:hAnsi="Calibri Light" w:cs="Calibri Light"/>
          <w:b/>
          <w:sz w:val="24"/>
          <w:szCs w:val="24"/>
        </w:rPr>
      </w:pPr>
      <w:r w:rsidRPr="007251D9">
        <w:rPr>
          <w:rFonts w:ascii="Calibri Light" w:hAnsi="Calibri Light" w:cs="Calibri Light"/>
          <w:b/>
          <w:sz w:val="24"/>
          <w:szCs w:val="24"/>
        </w:rPr>
        <w:t>K</w:t>
      </w:r>
      <w:r w:rsidR="00BE278C" w:rsidRPr="007251D9">
        <w:rPr>
          <w:rFonts w:ascii="Calibri Light" w:hAnsi="Calibri Light" w:cs="Calibri Light"/>
          <w:b/>
          <w:sz w:val="24"/>
          <w:szCs w:val="24"/>
        </w:rPr>
        <w:t>UPNÍ SMLOUVA</w:t>
      </w:r>
    </w:p>
    <w:p w14:paraId="51693031" w14:textId="77777777" w:rsidR="00BE278C" w:rsidRPr="007251D9" w:rsidRDefault="00BE278C" w:rsidP="00F71F0A">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7251D9">
        <w:rPr>
          <w:rFonts w:ascii="Calibri Light" w:eastAsia="Times New Roman" w:hAnsi="Calibri Light" w:cs="Calibri Light"/>
          <w:lang w:eastAsia="cs-CZ"/>
        </w:rPr>
        <w:t>uzavřená podle § 2079 a násl. zákona č. 89/2012 Sb., občansk</w:t>
      </w:r>
      <w:r w:rsidR="005E79C7" w:rsidRPr="007251D9">
        <w:rPr>
          <w:rFonts w:ascii="Calibri Light" w:eastAsia="Times New Roman" w:hAnsi="Calibri Light" w:cs="Calibri Light"/>
          <w:lang w:eastAsia="cs-CZ"/>
        </w:rPr>
        <w:t xml:space="preserve">ého </w:t>
      </w:r>
      <w:r w:rsidRPr="007251D9">
        <w:rPr>
          <w:rFonts w:ascii="Calibri Light" w:eastAsia="Times New Roman" w:hAnsi="Calibri Light" w:cs="Calibri Light"/>
          <w:lang w:eastAsia="cs-CZ"/>
        </w:rPr>
        <w:t>zákoník</w:t>
      </w:r>
      <w:r w:rsidR="005E79C7" w:rsidRPr="007251D9">
        <w:rPr>
          <w:rFonts w:ascii="Calibri Light" w:eastAsia="Times New Roman" w:hAnsi="Calibri Light" w:cs="Calibri Light"/>
          <w:lang w:eastAsia="cs-CZ"/>
        </w:rPr>
        <w:t>u</w:t>
      </w:r>
      <w:r w:rsidR="007B496E" w:rsidRPr="007251D9">
        <w:rPr>
          <w:rFonts w:ascii="Calibri Light" w:eastAsia="Times New Roman" w:hAnsi="Calibri Light" w:cs="Calibri Light"/>
          <w:lang w:eastAsia="cs-CZ"/>
        </w:rPr>
        <w:t xml:space="preserve"> (dále jen Smlouva)</w:t>
      </w:r>
    </w:p>
    <w:p w14:paraId="4B6A9DF8" w14:textId="77777777" w:rsidR="005E79C7" w:rsidRPr="007251D9" w:rsidRDefault="005E79C7" w:rsidP="00EB19B6">
      <w:pPr>
        <w:spacing w:after="0" w:line="240" w:lineRule="auto"/>
        <w:jc w:val="center"/>
        <w:rPr>
          <w:rFonts w:ascii="Calibri Light" w:eastAsia="Calibri" w:hAnsi="Calibri Light" w:cs="Calibri Light"/>
          <w:b/>
        </w:rPr>
      </w:pPr>
    </w:p>
    <w:p w14:paraId="6677F881" w14:textId="78E39C03" w:rsidR="00BE278C" w:rsidRPr="007251D9" w:rsidRDefault="00EB19B6" w:rsidP="007251D9">
      <w:pPr>
        <w:spacing w:after="120" w:line="240" w:lineRule="auto"/>
        <w:jc w:val="center"/>
        <w:rPr>
          <w:rFonts w:ascii="Calibri Light" w:eastAsia="Times New Roman" w:hAnsi="Calibri Light" w:cs="Calibri Light"/>
          <w:b/>
          <w:lang w:val="x-none" w:eastAsia="x-none"/>
        </w:rPr>
      </w:pPr>
      <w:r w:rsidRPr="007251D9">
        <w:rPr>
          <w:rFonts w:ascii="Calibri Light" w:eastAsia="Calibri" w:hAnsi="Calibri Light" w:cs="Calibri Light"/>
          <w:b/>
        </w:rPr>
        <w:t xml:space="preserve">I. </w:t>
      </w:r>
      <w:r w:rsidRPr="007251D9">
        <w:rPr>
          <w:rFonts w:ascii="Calibri Light" w:eastAsia="Times New Roman" w:hAnsi="Calibri Light" w:cs="Calibri Light"/>
          <w:b/>
          <w:lang w:val="x-none" w:eastAsia="x-none"/>
        </w:rPr>
        <w:t xml:space="preserve">Smluvní </w:t>
      </w:r>
      <w:r w:rsidRPr="007251D9">
        <w:rPr>
          <w:rFonts w:ascii="Calibri Light" w:eastAsia="Times New Roman" w:hAnsi="Calibri Light" w:cs="Calibri Light"/>
          <w:b/>
          <w:lang w:eastAsia="x-none"/>
        </w:rPr>
        <w:t>s</w:t>
      </w:r>
      <w:r w:rsidR="000E5453" w:rsidRPr="007251D9">
        <w:rPr>
          <w:rFonts w:ascii="Calibri Light" w:eastAsia="Times New Roman" w:hAnsi="Calibri Light" w:cs="Calibri Light"/>
          <w:b/>
          <w:lang w:eastAsia="x-none"/>
        </w:rPr>
        <w:t>trany</w:t>
      </w:r>
    </w:p>
    <w:p w14:paraId="4549B80F" w14:textId="77777777" w:rsidR="00F739F5" w:rsidRPr="007251D9" w:rsidRDefault="00F739F5" w:rsidP="00F739F5">
      <w:pPr>
        <w:spacing w:after="0" w:line="240" w:lineRule="auto"/>
        <w:jc w:val="both"/>
        <w:rPr>
          <w:rFonts w:ascii="Calibri Light" w:eastAsia="Times New Roman" w:hAnsi="Calibri Light" w:cs="Calibri Light"/>
          <w:b/>
          <w:lang w:eastAsia="cs-CZ"/>
        </w:rPr>
      </w:pPr>
      <w:r w:rsidRPr="007251D9">
        <w:rPr>
          <w:rFonts w:ascii="Calibri Light" w:eastAsia="Times New Roman" w:hAnsi="Calibri Light" w:cs="Calibri Light"/>
          <w:b/>
          <w:lang w:eastAsia="cs-CZ"/>
        </w:rPr>
        <w:t>Nemocnice Kyjov, příspěvková organizace</w:t>
      </w:r>
    </w:p>
    <w:p w14:paraId="3826F928" w14:textId="77777777" w:rsidR="00F739F5" w:rsidRPr="007251D9" w:rsidRDefault="00F739F5" w:rsidP="00F739F5">
      <w:pPr>
        <w:spacing w:after="0" w:line="240" w:lineRule="auto"/>
        <w:jc w:val="both"/>
        <w:rPr>
          <w:rFonts w:ascii="Calibri Light" w:eastAsia="Times New Roman" w:hAnsi="Calibri Light" w:cs="Calibri Light"/>
          <w:lang w:eastAsia="cs-CZ"/>
        </w:rPr>
      </w:pPr>
      <w:r w:rsidRPr="007251D9">
        <w:rPr>
          <w:rFonts w:ascii="Calibri Light" w:eastAsia="Times New Roman" w:hAnsi="Calibri Light" w:cs="Calibri Light"/>
          <w:lang w:eastAsia="cs-CZ"/>
        </w:rPr>
        <w:t>se sídlem Strážovská 1247/22, 697 01 Kyjov</w:t>
      </w:r>
    </w:p>
    <w:p w14:paraId="4A3147FA" w14:textId="77777777" w:rsidR="00F739F5" w:rsidRPr="007251D9" w:rsidRDefault="00F739F5" w:rsidP="00F739F5">
      <w:pPr>
        <w:spacing w:after="0" w:line="240" w:lineRule="auto"/>
        <w:jc w:val="both"/>
        <w:rPr>
          <w:rFonts w:ascii="Calibri Light" w:eastAsia="Times New Roman" w:hAnsi="Calibri Light" w:cs="Calibri Light"/>
          <w:lang w:eastAsia="cs-CZ"/>
        </w:rPr>
      </w:pPr>
      <w:r w:rsidRPr="007251D9">
        <w:rPr>
          <w:rFonts w:ascii="Calibri Light" w:eastAsia="Times New Roman" w:hAnsi="Calibri Light" w:cs="Calibri Light"/>
          <w:lang w:eastAsia="cs-CZ"/>
        </w:rPr>
        <w:t>IČO: 00226912</w:t>
      </w:r>
    </w:p>
    <w:p w14:paraId="5FA3107E" w14:textId="77777777" w:rsidR="00F739F5" w:rsidRPr="007251D9" w:rsidRDefault="00F739F5" w:rsidP="00F739F5">
      <w:pPr>
        <w:spacing w:after="0" w:line="240" w:lineRule="auto"/>
        <w:jc w:val="both"/>
        <w:rPr>
          <w:rFonts w:ascii="Calibri Light" w:eastAsia="Times New Roman" w:hAnsi="Calibri Light" w:cs="Calibri Light"/>
          <w:lang w:eastAsia="cs-CZ"/>
        </w:rPr>
      </w:pPr>
      <w:r w:rsidRPr="007251D9">
        <w:rPr>
          <w:rFonts w:ascii="Calibri Light" w:eastAsia="Times New Roman" w:hAnsi="Calibri Light" w:cs="Calibri Light"/>
          <w:lang w:eastAsia="cs-CZ"/>
        </w:rPr>
        <w:t>DIČ: CZ00226912</w:t>
      </w:r>
    </w:p>
    <w:p w14:paraId="0DBCA757" w14:textId="77777777" w:rsidR="00F739F5" w:rsidRPr="007251D9" w:rsidRDefault="00F739F5" w:rsidP="00F739F5">
      <w:pPr>
        <w:spacing w:after="0" w:line="240" w:lineRule="auto"/>
        <w:jc w:val="both"/>
        <w:rPr>
          <w:rFonts w:ascii="Calibri Light" w:eastAsia="Times New Roman" w:hAnsi="Calibri Light" w:cs="Calibri Light"/>
          <w:lang w:eastAsia="cs-CZ"/>
        </w:rPr>
      </w:pPr>
      <w:r w:rsidRPr="007251D9">
        <w:rPr>
          <w:rFonts w:ascii="Calibri Light" w:eastAsia="Times New Roman" w:hAnsi="Calibri Light" w:cs="Calibri Light"/>
          <w:lang w:eastAsia="cs-CZ"/>
        </w:rPr>
        <w:t xml:space="preserve">vedená u Krajského soudu v Brně, spis. zn. </w:t>
      </w:r>
      <w:proofErr w:type="spellStart"/>
      <w:r w:rsidRPr="007251D9">
        <w:rPr>
          <w:rFonts w:ascii="Calibri Light" w:eastAsia="Times New Roman" w:hAnsi="Calibri Light" w:cs="Calibri Light"/>
          <w:lang w:eastAsia="cs-CZ"/>
        </w:rPr>
        <w:t>Pr</w:t>
      </w:r>
      <w:proofErr w:type="spellEnd"/>
      <w:r w:rsidRPr="007251D9">
        <w:rPr>
          <w:rFonts w:ascii="Calibri Light" w:eastAsia="Times New Roman" w:hAnsi="Calibri Light" w:cs="Calibri Light"/>
          <w:lang w:eastAsia="cs-CZ"/>
        </w:rPr>
        <w:t xml:space="preserve"> 1230</w:t>
      </w:r>
    </w:p>
    <w:p w14:paraId="3F013E98" w14:textId="5A53D0B0" w:rsidR="00834319" w:rsidRPr="007251D9" w:rsidRDefault="00F739F5" w:rsidP="00F739F5">
      <w:pPr>
        <w:spacing w:after="0" w:line="240" w:lineRule="auto"/>
        <w:jc w:val="both"/>
        <w:rPr>
          <w:rFonts w:ascii="Calibri Light" w:eastAsia="Times New Roman" w:hAnsi="Calibri Light" w:cs="Calibri Light"/>
          <w:lang w:eastAsia="cs-CZ"/>
        </w:rPr>
      </w:pPr>
      <w:r w:rsidRPr="007251D9">
        <w:rPr>
          <w:rFonts w:ascii="Calibri Light" w:eastAsia="Times New Roman" w:hAnsi="Calibri Light" w:cs="Calibri Light"/>
          <w:lang w:eastAsia="cs-CZ"/>
        </w:rPr>
        <w:t xml:space="preserve">zastoupená </w:t>
      </w:r>
      <w:r w:rsidR="00834319" w:rsidRPr="00834319">
        <w:rPr>
          <w:rFonts w:ascii="Calibri Light" w:eastAsia="Times New Roman" w:hAnsi="Calibri Light" w:cs="Calibri Light"/>
          <w:lang w:eastAsia="cs-CZ"/>
        </w:rPr>
        <w:t>Ing. Milan</w:t>
      </w:r>
      <w:r w:rsidR="00834319">
        <w:rPr>
          <w:rFonts w:ascii="Calibri Light" w:eastAsia="Times New Roman" w:hAnsi="Calibri Light" w:cs="Calibri Light"/>
          <w:lang w:eastAsia="cs-CZ"/>
        </w:rPr>
        <w:t>em</w:t>
      </w:r>
      <w:r w:rsidR="00834319" w:rsidRPr="00834319">
        <w:rPr>
          <w:rFonts w:ascii="Calibri Light" w:eastAsia="Times New Roman" w:hAnsi="Calibri Light" w:cs="Calibri Light"/>
          <w:lang w:eastAsia="cs-CZ"/>
        </w:rPr>
        <w:t xml:space="preserve"> Škark</w:t>
      </w:r>
      <w:r w:rsidR="00834319">
        <w:rPr>
          <w:rFonts w:ascii="Calibri Light" w:eastAsia="Times New Roman" w:hAnsi="Calibri Light" w:cs="Calibri Light"/>
          <w:lang w:eastAsia="cs-CZ"/>
        </w:rPr>
        <w:t>ou</w:t>
      </w:r>
      <w:r w:rsidR="00834319" w:rsidRPr="00834319">
        <w:rPr>
          <w:rFonts w:ascii="Calibri Light" w:eastAsia="Times New Roman" w:hAnsi="Calibri Light" w:cs="Calibri Light"/>
          <w:lang w:eastAsia="cs-CZ"/>
        </w:rPr>
        <w:t>, Ph.D., MBA, statutární</w:t>
      </w:r>
      <w:r w:rsidR="00834319">
        <w:rPr>
          <w:rFonts w:ascii="Calibri Light" w:eastAsia="Times New Roman" w:hAnsi="Calibri Light" w:cs="Calibri Light"/>
          <w:lang w:eastAsia="cs-CZ"/>
        </w:rPr>
        <w:t>m</w:t>
      </w:r>
      <w:r w:rsidR="00834319" w:rsidRPr="00834319">
        <w:rPr>
          <w:rFonts w:ascii="Calibri Light" w:eastAsia="Times New Roman" w:hAnsi="Calibri Light" w:cs="Calibri Light"/>
          <w:lang w:eastAsia="cs-CZ"/>
        </w:rPr>
        <w:t xml:space="preserve"> zástupce</w:t>
      </w:r>
      <w:r w:rsidR="00834319">
        <w:rPr>
          <w:rFonts w:ascii="Calibri Light" w:eastAsia="Times New Roman" w:hAnsi="Calibri Light" w:cs="Calibri Light"/>
          <w:lang w:eastAsia="cs-CZ"/>
        </w:rPr>
        <w:t>m</w:t>
      </w:r>
    </w:p>
    <w:p w14:paraId="4F1C0C82" w14:textId="1574868A" w:rsidR="007251D9" w:rsidRPr="00471300" w:rsidRDefault="007251D9" w:rsidP="00834319">
      <w:pPr>
        <w:spacing w:after="0" w:line="240" w:lineRule="auto"/>
        <w:jc w:val="both"/>
        <w:rPr>
          <w:rFonts w:ascii="Calibri Light" w:eastAsia="Calibri" w:hAnsi="Calibri Light" w:cs="Calibri Light"/>
          <w:iCs/>
          <w:snapToGrid w:val="0"/>
          <w:color w:val="000000"/>
          <w:sz w:val="20"/>
          <w:szCs w:val="20"/>
          <w:lang w:eastAsia="cs-CZ"/>
        </w:rPr>
      </w:pPr>
      <w:r w:rsidRPr="007251D9">
        <w:rPr>
          <w:rFonts w:ascii="Calibri Light" w:eastAsia="Times New Roman" w:hAnsi="Calibri Light" w:cs="Calibri Light"/>
          <w:lang w:eastAsia="cs-CZ"/>
        </w:rPr>
        <w:t xml:space="preserve">kontaktní osoba: </w:t>
      </w:r>
      <w:r w:rsidR="00961BFB" w:rsidRPr="00471300">
        <w:rPr>
          <w:rFonts w:ascii="Calibri Light" w:hAnsi="Calibri Light" w:cs="Calibri Light"/>
          <w:bCs/>
        </w:rPr>
        <w:t>Ing. Igor Michalík, MBA, obchodní</w:t>
      </w:r>
      <w:r w:rsidR="00471300" w:rsidRPr="00471300">
        <w:rPr>
          <w:rFonts w:ascii="Calibri Light" w:hAnsi="Calibri Light" w:cs="Calibri Light"/>
          <w:bCs/>
        </w:rPr>
        <w:t xml:space="preserve"> náměstek</w:t>
      </w:r>
      <w:r w:rsidR="00961BFB" w:rsidRPr="00471300">
        <w:rPr>
          <w:rFonts w:ascii="Calibri Light" w:hAnsi="Calibri Light" w:cs="Calibri Light"/>
          <w:bCs/>
        </w:rPr>
        <w:t xml:space="preserve">, </w:t>
      </w:r>
    </w:p>
    <w:p w14:paraId="43F74898" w14:textId="40276098" w:rsidR="007251D9" w:rsidRPr="007251D9" w:rsidRDefault="007251D9" w:rsidP="007251D9">
      <w:pPr>
        <w:spacing w:after="120" w:line="240" w:lineRule="auto"/>
        <w:jc w:val="both"/>
        <w:rPr>
          <w:rFonts w:ascii="Calibri Light" w:eastAsia="Calibri" w:hAnsi="Calibri Light" w:cs="Calibri Light"/>
          <w:iCs/>
          <w:snapToGrid w:val="0"/>
          <w:color w:val="000000"/>
          <w:sz w:val="20"/>
          <w:szCs w:val="20"/>
          <w:lang w:eastAsia="cs-CZ"/>
        </w:rPr>
      </w:pPr>
      <w:r w:rsidRPr="00471300">
        <w:rPr>
          <w:rFonts w:ascii="Calibri Light" w:eastAsia="Calibri" w:hAnsi="Calibri Light" w:cs="Calibri Light"/>
          <w:iCs/>
          <w:snapToGrid w:val="0"/>
          <w:color w:val="000000"/>
          <w:sz w:val="20"/>
          <w:szCs w:val="20"/>
          <w:lang w:eastAsia="cs-CZ"/>
        </w:rPr>
        <w:t xml:space="preserve">                                  </w:t>
      </w:r>
      <w:r w:rsidRPr="00471300">
        <w:rPr>
          <w:rFonts w:ascii="Calibri Light" w:eastAsia="Calibri" w:hAnsi="Calibri Light" w:cs="Calibri Light"/>
          <w:iCs/>
          <w:snapToGrid w:val="0"/>
          <w:color w:val="000000"/>
        </w:rPr>
        <w:t>e-mail:</w:t>
      </w:r>
      <w:r w:rsidR="00961BFB" w:rsidRPr="00471300">
        <w:rPr>
          <w:rFonts w:ascii="Calibri Light" w:eastAsia="Calibri" w:hAnsi="Calibri Light" w:cs="Calibri Light"/>
          <w:iCs/>
          <w:snapToGrid w:val="0"/>
          <w:color w:val="000000"/>
        </w:rPr>
        <w:t xml:space="preserve"> </w:t>
      </w:r>
      <w:hyperlink r:id="rId8" w:history="1">
        <w:r w:rsidR="00961BFB" w:rsidRPr="00471300">
          <w:rPr>
            <w:rStyle w:val="Hypertextovodkaz"/>
            <w:rFonts w:ascii="Calibri Light" w:eastAsia="Calibri" w:hAnsi="Calibri Light" w:cs="Calibri Light"/>
            <w:iCs/>
            <w:snapToGrid w:val="0"/>
          </w:rPr>
          <w:t>michalik.igor@nemkyj.cz</w:t>
        </w:r>
      </w:hyperlink>
      <w:r w:rsidRPr="00471300">
        <w:rPr>
          <w:rFonts w:ascii="Calibri Light" w:eastAsia="Calibri" w:hAnsi="Calibri Light" w:cs="Calibri Light"/>
          <w:iCs/>
          <w:snapToGrid w:val="0"/>
          <w:color w:val="000000"/>
        </w:rPr>
        <w:t xml:space="preserve">, telefon: </w:t>
      </w:r>
      <w:r w:rsidR="00961BFB" w:rsidRPr="00471300">
        <w:rPr>
          <w:rFonts w:ascii="Calibri Light" w:eastAsia="Calibri" w:hAnsi="Calibri Light" w:cs="Calibri Light"/>
          <w:iCs/>
          <w:snapToGrid w:val="0"/>
          <w:color w:val="000000"/>
        </w:rPr>
        <w:t>702 095 841</w:t>
      </w:r>
    </w:p>
    <w:p w14:paraId="1EB013D1" w14:textId="15D56DF9" w:rsidR="00BE278C" w:rsidRPr="007251D9" w:rsidRDefault="00BE278C" w:rsidP="007779F2">
      <w:pPr>
        <w:spacing w:after="120" w:line="240" w:lineRule="auto"/>
        <w:jc w:val="both"/>
        <w:rPr>
          <w:rFonts w:ascii="Calibri Light" w:eastAsia="Times New Roman" w:hAnsi="Calibri Light" w:cs="Calibri Light"/>
          <w:lang w:eastAsia="cs-CZ"/>
        </w:rPr>
      </w:pPr>
      <w:r w:rsidRPr="007251D9">
        <w:rPr>
          <w:rFonts w:ascii="Calibri Light" w:eastAsia="Times New Roman" w:hAnsi="Calibri Light" w:cs="Calibri Light"/>
          <w:lang w:eastAsia="cs-CZ"/>
        </w:rPr>
        <w:t>(dále jen „</w:t>
      </w:r>
      <w:r w:rsidR="00C41C64" w:rsidRPr="007251D9">
        <w:rPr>
          <w:rFonts w:ascii="Calibri Light" w:eastAsia="Times New Roman" w:hAnsi="Calibri Light" w:cs="Calibri Light"/>
          <w:lang w:eastAsia="cs-CZ"/>
        </w:rPr>
        <w:t xml:space="preserve">Kupující </w:t>
      </w:r>
      <w:r w:rsidRPr="007251D9">
        <w:rPr>
          <w:rFonts w:ascii="Calibri Light" w:eastAsia="Times New Roman" w:hAnsi="Calibri Light" w:cs="Calibri Light"/>
          <w:lang w:eastAsia="cs-CZ"/>
        </w:rPr>
        <w:t>“)</w:t>
      </w:r>
    </w:p>
    <w:p w14:paraId="13A11AAB" w14:textId="37E8A387" w:rsidR="00471385" w:rsidRPr="007779F2" w:rsidRDefault="00BE278C" w:rsidP="007779F2">
      <w:pPr>
        <w:spacing w:after="120" w:line="240" w:lineRule="auto"/>
        <w:rPr>
          <w:rFonts w:ascii="Calibri Light" w:eastAsia="Times New Roman" w:hAnsi="Calibri Light" w:cs="Calibri Light"/>
          <w:lang w:eastAsia="cs-CZ"/>
        </w:rPr>
      </w:pPr>
      <w:r w:rsidRPr="007251D9">
        <w:rPr>
          <w:rFonts w:ascii="Calibri Light" w:eastAsia="Times New Roman" w:hAnsi="Calibri Light" w:cs="Calibri Light"/>
          <w:lang w:eastAsia="cs-CZ"/>
        </w:rPr>
        <w:t>a</w:t>
      </w:r>
    </w:p>
    <w:p w14:paraId="2688D0D7" w14:textId="77777777" w:rsidR="00471385" w:rsidRPr="007251D9" w:rsidRDefault="00471385" w:rsidP="00471385">
      <w:pPr>
        <w:widowControl w:val="0"/>
        <w:spacing w:after="0" w:line="240" w:lineRule="auto"/>
        <w:rPr>
          <w:rFonts w:ascii="Calibri Light" w:eastAsia="Times New Roman" w:hAnsi="Calibri Light" w:cs="Calibri Light"/>
          <w:b/>
          <w:noProof/>
          <w:lang w:eastAsia="cs-CZ"/>
        </w:rPr>
      </w:pPr>
      <w:r w:rsidRPr="007251D9">
        <w:rPr>
          <w:rFonts w:ascii="Calibri Light" w:eastAsia="Times New Roman" w:hAnsi="Calibri Light" w:cs="Calibri Light"/>
          <w:b/>
          <w:noProof/>
          <w:highlight w:val="yellow"/>
          <w:lang w:eastAsia="cs-CZ"/>
        </w:rPr>
        <w:t>……………………</w:t>
      </w:r>
      <w:r w:rsidR="005E79C7" w:rsidRPr="007251D9">
        <w:rPr>
          <w:rFonts w:ascii="Calibri Light" w:eastAsia="Times New Roman" w:hAnsi="Calibri Light" w:cs="Calibri Light"/>
          <w:b/>
          <w:noProof/>
          <w:highlight w:val="yellow"/>
          <w:lang w:eastAsia="cs-CZ"/>
        </w:rPr>
        <w:t>………………………</w:t>
      </w:r>
      <w:r w:rsidRPr="007251D9">
        <w:rPr>
          <w:rFonts w:ascii="Calibri Light" w:eastAsia="Times New Roman" w:hAnsi="Calibri Light" w:cs="Calibri Light"/>
          <w:b/>
          <w:noProof/>
          <w:highlight w:val="yellow"/>
          <w:lang w:eastAsia="cs-CZ"/>
        </w:rPr>
        <w:t>…………………..</w:t>
      </w:r>
    </w:p>
    <w:p w14:paraId="69C07CDA" w14:textId="77777777" w:rsidR="00471385" w:rsidRPr="007251D9" w:rsidRDefault="00471385" w:rsidP="00471385">
      <w:pPr>
        <w:widowControl w:val="0"/>
        <w:spacing w:after="0" w:line="240" w:lineRule="auto"/>
        <w:rPr>
          <w:rFonts w:ascii="Calibri Light" w:eastAsia="Times New Roman" w:hAnsi="Calibri Light" w:cs="Calibri Light"/>
          <w:bCs/>
          <w:noProof/>
          <w:lang w:eastAsia="cs-CZ"/>
        </w:rPr>
      </w:pPr>
      <w:r w:rsidRPr="007251D9">
        <w:rPr>
          <w:rFonts w:ascii="Calibri Light" w:eastAsia="Times New Roman" w:hAnsi="Calibri Light" w:cs="Calibri Light"/>
          <w:bCs/>
          <w:noProof/>
          <w:lang w:eastAsia="cs-CZ"/>
        </w:rPr>
        <w:t>sídlo</w:t>
      </w:r>
      <w:r w:rsidRPr="007251D9">
        <w:rPr>
          <w:rFonts w:ascii="Calibri Light" w:eastAsia="Times New Roman" w:hAnsi="Calibri Light" w:cs="Calibri Light"/>
          <w:bCs/>
          <w:noProof/>
          <w:highlight w:val="yellow"/>
          <w:lang w:eastAsia="cs-CZ"/>
        </w:rPr>
        <w:t>:</w:t>
      </w:r>
      <w:r w:rsidR="00831A70" w:rsidRPr="007251D9">
        <w:rPr>
          <w:rFonts w:ascii="Calibri Light" w:eastAsia="Times New Roman" w:hAnsi="Calibri Light" w:cs="Calibri Light"/>
          <w:bCs/>
          <w:noProof/>
          <w:highlight w:val="yellow"/>
          <w:lang w:eastAsia="cs-CZ"/>
        </w:rPr>
        <w:t xml:space="preserve"> …………………………………………….................</w:t>
      </w:r>
    </w:p>
    <w:p w14:paraId="1882B29B" w14:textId="77777777" w:rsidR="00471385" w:rsidRPr="007251D9" w:rsidRDefault="00471385" w:rsidP="00471385">
      <w:pPr>
        <w:widowControl w:val="0"/>
        <w:spacing w:after="0" w:line="240" w:lineRule="auto"/>
        <w:rPr>
          <w:rFonts w:ascii="Calibri Light" w:eastAsia="Times New Roman" w:hAnsi="Calibri Light" w:cs="Calibri Light"/>
          <w:bCs/>
          <w:noProof/>
          <w:lang w:eastAsia="cs-CZ"/>
        </w:rPr>
      </w:pPr>
      <w:r w:rsidRPr="007251D9">
        <w:rPr>
          <w:rFonts w:ascii="Calibri Light" w:eastAsia="Times New Roman" w:hAnsi="Calibri Light" w:cs="Calibri Light"/>
          <w:bCs/>
          <w:noProof/>
          <w:lang w:eastAsia="cs-CZ"/>
        </w:rPr>
        <w:t>IČ:</w:t>
      </w:r>
      <w:r w:rsidRPr="007251D9">
        <w:rPr>
          <w:rFonts w:ascii="Calibri Light" w:eastAsia="Times New Roman" w:hAnsi="Calibri Light" w:cs="Calibri Light"/>
          <w:bCs/>
          <w:noProof/>
          <w:highlight w:val="yellow"/>
          <w:lang w:eastAsia="cs-CZ"/>
        </w:rPr>
        <w:t>……………………….,</w:t>
      </w:r>
      <w:r w:rsidRPr="007251D9">
        <w:rPr>
          <w:rFonts w:ascii="Calibri Light" w:eastAsia="Times New Roman" w:hAnsi="Calibri Light" w:cs="Calibri Light"/>
          <w:bCs/>
          <w:noProof/>
          <w:lang w:eastAsia="cs-CZ"/>
        </w:rPr>
        <w:t xml:space="preserve"> DIČ: </w:t>
      </w:r>
      <w:r w:rsidRPr="007251D9">
        <w:rPr>
          <w:rFonts w:ascii="Calibri Light" w:eastAsia="Times New Roman" w:hAnsi="Calibri Light" w:cs="Calibri Light"/>
          <w:bCs/>
          <w:noProof/>
          <w:highlight w:val="yellow"/>
          <w:lang w:eastAsia="cs-CZ"/>
        </w:rPr>
        <w:t>………………</w:t>
      </w:r>
      <w:r w:rsidR="00831A70" w:rsidRPr="007251D9">
        <w:rPr>
          <w:rFonts w:ascii="Calibri Light" w:eastAsia="Times New Roman" w:hAnsi="Calibri Light" w:cs="Calibri Light"/>
          <w:bCs/>
          <w:noProof/>
          <w:highlight w:val="yellow"/>
          <w:lang w:eastAsia="cs-CZ"/>
        </w:rPr>
        <w:t>…………..</w:t>
      </w:r>
      <w:r w:rsidRPr="007251D9">
        <w:rPr>
          <w:rFonts w:ascii="Calibri Light" w:eastAsia="Times New Roman" w:hAnsi="Calibri Light" w:cs="Calibri Light"/>
          <w:bCs/>
          <w:noProof/>
          <w:highlight w:val="yellow"/>
          <w:lang w:eastAsia="cs-CZ"/>
        </w:rPr>
        <w:t>..</w:t>
      </w:r>
    </w:p>
    <w:p w14:paraId="690A9E00" w14:textId="77777777" w:rsidR="00471385" w:rsidRPr="007251D9" w:rsidRDefault="00471385" w:rsidP="00471385">
      <w:pPr>
        <w:widowControl w:val="0"/>
        <w:spacing w:after="0" w:line="240" w:lineRule="auto"/>
        <w:rPr>
          <w:rFonts w:ascii="Calibri Light" w:eastAsia="Times New Roman" w:hAnsi="Calibri Light" w:cs="Calibri Light"/>
          <w:bCs/>
          <w:noProof/>
          <w:lang w:eastAsia="cs-CZ"/>
        </w:rPr>
      </w:pPr>
      <w:r w:rsidRPr="007251D9">
        <w:rPr>
          <w:rFonts w:ascii="Calibri Light" w:eastAsia="Times New Roman" w:hAnsi="Calibri Light" w:cs="Calibri Light"/>
          <w:bCs/>
          <w:noProof/>
          <w:lang w:eastAsia="cs-CZ"/>
        </w:rPr>
        <w:t>zápis v obchodním rejstříku</w:t>
      </w:r>
      <w:r w:rsidRPr="007251D9">
        <w:rPr>
          <w:rFonts w:ascii="Calibri Light" w:eastAsia="Times New Roman" w:hAnsi="Calibri Light" w:cs="Calibri Light"/>
          <w:bCs/>
          <w:noProof/>
          <w:highlight w:val="yellow"/>
          <w:lang w:eastAsia="cs-CZ"/>
        </w:rPr>
        <w:t>:……………</w:t>
      </w:r>
      <w:r w:rsidR="00831A70" w:rsidRPr="007251D9">
        <w:rPr>
          <w:rFonts w:ascii="Calibri Light" w:eastAsia="Times New Roman" w:hAnsi="Calibri Light" w:cs="Calibri Light"/>
          <w:bCs/>
          <w:noProof/>
          <w:highlight w:val="yellow"/>
          <w:lang w:eastAsia="cs-CZ"/>
        </w:rPr>
        <w:t>……</w:t>
      </w:r>
      <w:r w:rsidRPr="007251D9">
        <w:rPr>
          <w:rFonts w:ascii="Calibri Light" w:eastAsia="Times New Roman" w:hAnsi="Calibri Light" w:cs="Calibri Light"/>
          <w:bCs/>
          <w:noProof/>
          <w:highlight w:val="yellow"/>
          <w:lang w:eastAsia="cs-CZ"/>
        </w:rPr>
        <w:t>……………,</w:t>
      </w:r>
      <w:r w:rsidRPr="007251D9">
        <w:rPr>
          <w:rFonts w:ascii="Calibri Light" w:eastAsia="Times New Roman" w:hAnsi="Calibri Light" w:cs="Calibri Light"/>
          <w:bCs/>
          <w:noProof/>
          <w:lang w:eastAsia="cs-CZ"/>
        </w:rPr>
        <w:t xml:space="preserve"> oddíl</w:t>
      </w:r>
      <w:r w:rsidRPr="007251D9">
        <w:rPr>
          <w:rFonts w:ascii="Calibri Light" w:eastAsia="Times New Roman" w:hAnsi="Calibri Light" w:cs="Calibri Light"/>
          <w:bCs/>
          <w:noProof/>
          <w:highlight w:val="yellow"/>
          <w:lang w:eastAsia="cs-CZ"/>
        </w:rPr>
        <w:t>……,</w:t>
      </w:r>
      <w:r w:rsidRPr="007251D9">
        <w:rPr>
          <w:rFonts w:ascii="Calibri Light" w:eastAsia="Times New Roman" w:hAnsi="Calibri Light" w:cs="Calibri Light"/>
          <w:bCs/>
          <w:noProof/>
          <w:lang w:eastAsia="cs-CZ"/>
        </w:rPr>
        <w:t xml:space="preserve"> vložka </w:t>
      </w:r>
      <w:r w:rsidRPr="007251D9">
        <w:rPr>
          <w:rFonts w:ascii="Calibri Light" w:eastAsia="Times New Roman" w:hAnsi="Calibri Light" w:cs="Calibri Light"/>
          <w:bCs/>
          <w:noProof/>
          <w:highlight w:val="yellow"/>
          <w:lang w:eastAsia="cs-CZ"/>
        </w:rPr>
        <w:t>……….</w:t>
      </w:r>
    </w:p>
    <w:p w14:paraId="575C60F5" w14:textId="77777777" w:rsidR="00471385" w:rsidRPr="007251D9" w:rsidRDefault="00471385" w:rsidP="00471385">
      <w:pPr>
        <w:widowControl w:val="0"/>
        <w:spacing w:after="0" w:line="240" w:lineRule="auto"/>
        <w:rPr>
          <w:rFonts w:ascii="Calibri Light" w:eastAsia="Times New Roman" w:hAnsi="Calibri Light" w:cs="Calibri Light"/>
          <w:noProof/>
          <w:lang w:eastAsia="cs-CZ"/>
        </w:rPr>
      </w:pPr>
      <w:r w:rsidRPr="007251D9">
        <w:rPr>
          <w:rFonts w:ascii="Calibri Light" w:eastAsia="Times New Roman" w:hAnsi="Calibri Light" w:cs="Calibri Light"/>
          <w:bCs/>
          <w:noProof/>
          <w:lang w:eastAsia="cs-CZ"/>
        </w:rPr>
        <w:t>zastoupení</w:t>
      </w:r>
      <w:r w:rsidRPr="007251D9">
        <w:rPr>
          <w:rFonts w:ascii="Calibri Light" w:eastAsia="Times New Roman" w:hAnsi="Calibri Light" w:cs="Calibri Light"/>
          <w:bCs/>
          <w:noProof/>
          <w:highlight w:val="yellow"/>
          <w:lang w:eastAsia="cs-CZ"/>
        </w:rPr>
        <w:t>:………………………………</w:t>
      </w:r>
      <w:r w:rsidR="00831A70" w:rsidRPr="007251D9">
        <w:rPr>
          <w:rFonts w:ascii="Calibri Light" w:eastAsia="Times New Roman" w:hAnsi="Calibri Light" w:cs="Calibri Light"/>
          <w:bCs/>
          <w:noProof/>
          <w:highlight w:val="yellow"/>
          <w:lang w:eastAsia="cs-CZ"/>
        </w:rPr>
        <w:t>………..</w:t>
      </w:r>
      <w:r w:rsidRPr="007251D9">
        <w:rPr>
          <w:rFonts w:ascii="Calibri Light" w:eastAsia="Times New Roman" w:hAnsi="Calibri Light" w:cs="Calibri Light"/>
          <w:bCs/>
          <w:noProof/>
          <w:highlight w:val="yellow"/>
          <w:lang w:eastAsia="cs-CZ"/>
        </w:rPr>
        <w:t>…………</w:t>
      </w:r>
    </w:p>
    <w:p w14:paraId="0E00739E" w14:textId="77777777" w:rsidR="00471385" w:rsidRPr="007251D9" w:rsidRDefault="00471385" w:rsidP="00471385">
      <w:pPr>
        <w:widowControl w:val="0"/>
        <w:spacing w:after="0" w:line="240" w:lineRule="auto"/>
        <w:rPr>
          <w:rFonts w:ascii="Calibri Light" w:eastAsia="Times New Roman" w:hAnsi="Calibri Light" w:cs="Calibri Light"/>
          <w:noProof/>
          <w:lang w:eastAsia="cs-CZ"/>
        </w:rPr>
      </w:pPr>
      <w:r w:rsidRPr="007251D9">
        <w:rPr>
          <w:rFonts w:ascii="Calibri Light" w:eastAsia="Times New Roman" w:hAnsi="Calibri Light" w:cs="Calibri Light"/>
          <w:noProof/>
          <w:lang w:eastAsia="cs-CZ"/>
        </w:rPr>
        <w:t>číslo účtu</w:t>
      </w:r>
      <w:r w:rsidRPr="007251D9">
        <w:rPr>
          <w:rFonts w:ascii="Calibri Light" w:eastAsia="Times New Roman" w:hAnsi="Calibri Light" w:cs="Calibri Light"/>
          <w:noProof/>
          <w:highlight w:val="yellow"/>
          <w:lang w:eastAsia="cs-CZ"/>
        </w:rPr>
        <w:t>:…………</w:t>
      </w:r>
      <w:r w:rsidR="00831A70" w:rsidRPr="007251D9">
        <w:rPr>
          <w:rFonts w:ascii="Calibri Light" w:eastAsia="Times New Roman" w:hAnsi="Calibri Light" w:cs="Calibri Light"/>
          <w:noProof/>
          <w:highlight w:val="yellow"/>
          <w:lang w:eastAsia="cs-CZ"/>
        </w:rPr>
        <w:t>……….</w:t>
      </w:r>
      <w:r w:rsidRPr="007251D9">
        <w:rPr>
          <w:rFonts w:ascii="Calibri Light" w:eastAsia="Times New Roman" w:hAnsi="Calibri Light" w:cs="Calibri Light"/>
          <w:noProof/>
          <w:highlight w:val="yellow"/>
          <w:lang w:eastAsia="cs-CZ"/>
        </w:rPr>
        <w:t>…………………………………</w:t>
      </w:r>
    </w:p>
    <w:p w14:paraId="42603B5B" w14:textId="77777777" w:rsidR="00471385" w:rsidRPr="007251D9" w:rsidRDefault="00471385" w:rsidP="00471385">
      <w:pPr>
        <w:widowControl w:val="0"/>
        <w:spacing w:after="0" w:line="240" w:lineRule="auto"/>
        <w:rPr>
          <w:rFonts w:ascii="Calibri Light" w:eastAsia="Times New Roman" w:hAnsi="Calibri Light" w:cs="Calibri Light"/>
          <w:noProof/>
          <w:lang w:eastAsia="cs-CZ"/>
        </w:rPr>
      </w:pPr>
      <w:r w:rsidRPr="007251D9">
        <w:rPr>
          <w:rFonts w:ascii="Calibri Light" w:eastAsia="Times New Roman" w:hAnsi="Calibri Light" w:cs="Calibri Light"/>
          <w:noProof/>
          <w:lang w:eastAsia="cs-CZ"/>
        </w:rPr>
        <w:t>kontaktní osoby</w:t>
      </w:r>
      <w:r w:rsidRPr="007251D9">
        <w:rPr>
          <w:rFonts w:ascii="Calibri Light" w:eastAsia="Times New Roman" w:hAnsi="Calibri Light" w:cs="Calibri Light"/>
          <w:noProof/>
          <w:highlight w:val="yellow"/>
          <w:lang w:eastAsia="cs-CZ"/>
        </w:rPr>
        <w:t>:</w:t>
      </w:r>
      <w:r w:rsidR="00831A70" w:rsidRPr="007251D9">
        <w:rPr>
          <w:rFonts w:ascii="Calibri Light" w:eastAsia="Times New Roman" w:hAnsi="Calibri Light" w:cs="Calibri Light"/>
          <w:noProof/>
          <w:highlight w:val="yellow"/>
          <w:lang w:eastAsia="cs-CZ"/>
        </w:rPr>
        <w:t>…</w:t>
      </w:r>
      <w:r w:rsidRPr="007251D9">
        <w:rPr>
          <w:rFonts w:ascii="Calibri Light" w:eastAsia="Times New Roman" w:hAnsi="Calibri Light" w:cs="Calibri Light"/>
          <w:noProof/>
          <w:highlight w:val="yellow"/>
          <w:lang w:eastAsia="cs-CZ"/>
        </w:rPr>
        <w:t>……………………………………………</w:t>
      </w:r>
    </w:p>
    <w:p w14:paraId="00D1EC6D" w14:textId="77777777" w:rsidR="00471385" w:rsidRPr="007251D9" w:rsidRDefault="00831A70" w:rsidP="00471385">
      <w:pPr>
        <w:widowControl w:val="0"/>
        <w:spacing w:after="0" w:line="240" w:lineRule="auto"/>
        <w:rPr>
          <w:rFonts w:ascii="Calibri Light" w:eastAsia="Times New Roman" w:hAnsi="Calibri Light" w:cs="Calibri Light"/>
          <w:noProof/>
          <w:lang w:eastAsia="cs-CZ"/>
        </w:rPr>
      </w:pPr>
      <w:r w:rsidRPr="007251D9">
        <w:rPr>
          <w:rFonts w:ascii="Calibri Light" w:eastAsia="Times New Roman" w:hAnsi="Calibri Light" w:cs="Calibri Light"/>
          <w:noProof/>
          <w:lang w:eastAsia="cs-CZ"/>
        </w:rPr>
        <w:t>telefon, fax, e-mail:</w:t>
      </w:r>
      <w:r w:rsidR="00471385" w:rsidRPr="007251D9">
        <w:rPr>
          <w:rFonts w:ascii="Calibri Light" w:eastAsia="Times New Roman" w:hAnsi="Calibri Light" w:cs="Calibri Light"/>
          <w:noProof/>
          <w:highlight w:val="yellow"/>
          <w:lang w:eastAsia="cs-CZ"/>
        </w:rPr>
        <w:t>……………………………………………</w:t>
      </w:r>
    </w:p>
    <w:p w14:paraId="1067C753" w14:textId="5A39D702" w:rsidR="00471385" w:rsidRPr="007251D9" w:rsidRDefault="00E61C42" w:rsidP="00471385">
      <w:pPr>
        <w:widowControl w:val="0"/>
        <w:spacing w:after="0" w:line="240" w:lineRule="auto"/>
        <w:rPr>
          <w:rFonts w:ascii="Calibri Light" w:eastAsia="Times New Roman" w:hAnsi="Calibri Light" w:cs="Calibri Light"/>
          <w:noProof/>
          <w:lang w:eastAsia="cs-CZ"/>
        </w:rPr>
      </w:pPr>
      <w:r w:rsidRPr="007251D9">
        <w:rPr>
          <w:rFonts w:ascii="Calibri Light" w:eastAsia="Times New Roman" w:hAnsi="Calibri Light" w:cs="Calibri Light"/>
          <w:noProof/>
          <w:lang w:eastAsia="cs-CZ"/>
        </w:rPr>
        <w:t>(</w:t>
      </w:r>
      <w:r w:rsidR="00471385" w:rsidRPr="007251D9">
        <w:rPr>
          <w:rFonts w:ascii="Calibri Light" w:eastAsia="Times New Roman" w:hAnsi="Calibri Light" w:cs="Calibri Light"/>
          <w:noProof/>
          <w:lang w:eastAsia="cs-CZ"/>
        </w:rPr>
        <w:t>dále jen „</w:t>
      </w:r>
      <w:r w:rsidR="00831A70" w:rsidRPr="007251D9">
        <w:rPr>
          <w:rFonts w:ascii="Calibri Light" w:eastAsia="Times New Roman" w:hAnsi="Calibri Light" w:cs="Calibri Light"/>
          <w:noProof/>
          <w:lang w:eastAsia="cs-CZ"/>
        </w:rPr>
        <w:t>P</w:t>
      </w:r>
      <w:r w:rsidR="00471385" w:rsidRPr="007251D9">
        <w:rPr>
          <w:rFonts w:ascii="Calibri Light" w:eastAsia="Times New Roman" w:hAnsi="Calibri Light" w:cs="Calibri Light"/>
          <w:noProof/>
          <w:lang w:eastAsia="cs-CZ"/>
        </w:rPr>
        <w:t>rodávající“</w:t>
      </w:r>
      <w:r w:rsidRPr="007251D9">
        <w:rPr>
          <w:rFonts w:ascii="Calibri Light" w:eastAsia="Times New Roman" w:hAnsi="Calibri Light" w:cs="Calibri Light"/>
          <w:noProof/>
          <w:lang w:eastAsia="cs-CZ"/>
        </w:rPr>
        <w:t>)</w:t>
      </w:r>
    </w:p>
    <w:p w14:paraId="785677B1" w14:textId="77777777" w:rsidR="00BE278C" w:rsidRPr="007251D9" w:rsidRDefault="00BE278C" w:rsidP="00BE278C">
      <w:pPr>
        <w:widowControl w:val="0"/>
        <w:spacing w:after="0" w:line="240" w:lineRule="auto"/>
        <w:rPr>
          <w:rFonts w:ascii="Calibri Light" w:eastAsia="Times New Roman" w:hAnsi="Calibri Light" w:cs="Calibri Light"/>
          <w:noProof/>
          <w:lang w:eastAsia="cs-CZ"/>
        </w:rPr>
      </w:pPr>
      <w:r w:rsidRPr="007251D9">
        <w:rPr>
          <w:rFonts w:ascii="Calibri Light" w:eastAsia="Times New Roman" w:hAnsi="Calibri Light" w:cs="Calibri Light"/>
          <w:noProof/>
          <w:lang w:eastAsia="cs-CZ"/>
        </w:rPr>
        <w:t xml:space="preserve"> </w:t>
      </w:r>
    </w:p>
    <w:p w14:paraId="283AC404" w14:textId="77777777" w:rsidR="00EB19B6" w:rsidRPr="007251D9" w:rsidRDefault="00EB19B6" w:rsidP="00EB19B6">
      <w:pPr>
        <w:spacing w:after="0" w:line="240" w:lineRule="auto"/>
        <w:jc w:val="center"/>
        <w:rPr>
          <w:rFonts w:ascii="Calibri Light" w:eastAsia="Times New Roman" w:hAnsi="Calibri Light" w:cs="Calibri Light"/>
          <w:b/>
          <w:lang w:val="x-none" w:eastAsia="x-none"/>
        </w:rPr>
      </w:pPr>
      <w:r w:rsidRPr="007251D9">
        <w:rPr>
          <w:rFonts w:ascii="Calibri Light" w:eastAsia="Calibri" w:hAnsi="Calibri Light" w:cs="Calibri Light"/>
          <w:b/>
        </w:rPr>
        <w:t>II.</w:t>
      </w:r>
      <w:bookmarkStart w:id="0" w:name="_Toc327953143"/>
      <w:bookmarkStart w:id="1" w:name="_Toc332119067"/>
      <w:r w:rsidRPr="007251D9">
        <w:rPr>
          <w:rFonts w:ascii="Calibri Light" w:eastAsia="Calibri" w:hAnsi="Calibri Light" w:cs="Calibri Light"/>
          <w:b/>
        </w:rPr>
        <w:t xml:space="preserve"> </w:t>
      </w:r>
      <w:r w:rsidRPr="007251D9">
        <w:rPr>
          <w:rFonts w:ascii="Calibri Light" w:eastAsia="Times New Roman" w:hAnsi="Calibri Light" w:cs="Calibri Light"/>
          <w:b/>
          <w:lang w:val="x-none" w:eastAsia="x-none"/>
        </w:rPr>
        <w:t>Základní ustanovení</w:t>
      </w:r>
      <w:bookmarkEnd w:id="0"/>
      <w:bookmarkEnd w:id="1"/>
    </w:p>
    <w:p w14:paraId="717E8F50" w14:textId="77777777" w:rsidR="005E79C7" w:rsidRPr="007251D9" w:rsidRDefault="005E79C7" w:rsidP="00EB19B6">
      <w:pPr>
        <w:spacing w:after="0" w:line="240" w:lineRule="auto"/>
        <w:jc w:val="center"/>
        <w:rPr>
          <w:rFonts w:ascii="Calibri Light" w:eastAsia="Times New Roman" w:hAnsi="Calibri Light" w:cs="Calibri Light"/>
          <w:b/>
          <w:lang w:val="x-none" w:eastAsia="x-none"/>
        </w:rPr>
      </w:pPr>
    </w:p>
    <w:p w14:paraId="78133B2F" w14:textId="6F45096B" w:rsidR="009D1FEC" w:rsidRPr="007251D9" w:rsidRDefault="00EB19B6" w:rsidP="009D1FEC">
      <w:pPr>
        <w:numPr>
          <w:ilvl w:val="0"/>
          <w:numId w:val="12"/>
        </w:numPr>
        <w:tabs>
          <w:tab w:val="left" w:pos="360"/>
        </w:tabs>
        <w:suppressAutoHyphens/>
        <w:spacing w:after="120" w:line="240" w:lineRule="auto"/>
        <w:ind w:left="357"/>
        <w:jc w:val="both"/>
        <w:rPr>
          <w:rFonts w:ascii="Calibri Light" w:eastAsia="Calibri" w:hAnsi="Calibri Light" w:cs="Calibri Light"/>
        </w:rPr>
      </w:pPr>
      <w:r w:rsidRPr="007251D9">
        <w:rPr>
          <w:rFonts w:ascii="Calibri Light" w:hAnsi="Calibri Light" w:cs="Calibri Light"/>
        </w:rPr>
        <w:t>Smluvní</w:t>
      </w:r>
      <w:r w:rsidRPr="007251D9">
        <w:rPr>
          <w:rFonts w:ascii="Calibri Light" w:eastAsia="Calibri" w:hAnsi="Calibri Light" w:cs="Calibri Light"/>
        </w:rPr>
        <w:t xml:space="preserve"> strany se dohodly, že tento závazkový vztah a vztahy z něj vyplývající se řídí zákonem č. 89/2012 Sb., občanský zákoník, ve znění pozdějších předpisů zejména pak podle </w:t>
      </w:r>
      <w:proofErr w:type="spellStart"/>
      <w:r w:rsidRPr="007251D9">
        <w:rPr>
          <w:rFonts w:ascii="Calibri Light" w:eastAsia="Calibri" w:hAnsi="Calibri Light" w:cs="Calibri Light"/>
        </w:rPr>
        <w:t>ust</w:t>
      </w:r>
      <w:proofErr w:type="spellEnd"/>
      <w:r w:rsidRPr="007251D9">
        <w:rPr>
          <w:rFonts w:ascii="Calibri Light" w:eastAsia="Calibri" w:hAnsi="Calibri Light" w:cs="Calibri Light"/>
        </w:rPr>
        <w:t>. § 2079 a násl</w:t>
      </w:r>
      <w:r w:rsidR="003563B0" w:rsidRPr="007251D9">
        <w:rPr>
          <w:rFonts w:ascii="Calibri Light" w:eastAsia="Calibri" w:hAnsi="Calibri Light" w:cs="Calibri Light"/>
        </w:rPr>
        <w:t>edujících</w:t>
      </w:r>
      <w:r w:rsidRPr="007251D9">
        <w:rPr>
          <w:rFonts w:ascii="Calibri Light" w:eastAsia="Calibri" w:hAnsi="Calibri Light" w:cs="Calibri Light"/>
        </w:rPr>
        <w:t xml:space="preserve"> občanského zákoníku.</w:t>
      </w:r>
    </w:p>
    <w:p w14:paraId="63B8E8E5" w14:textId="5C79E905" w:rsidR="00CE4F07" w:rsidRPr="007251D9" w:rsidRDefault="00CE4F07" w:rsidP="009D1FEC">
      <w:pPr>
        <w:numPr>
          <w:ilvl w:val="0"/>
          <w:numId w:val="12"/>
        </w:numPr>
        <w:tabs>
          <w:tab w:val="left" w:pos="360"/>
        </w:tabs>
        <w:suppressAutoHyphens/>
        <w:spacing w:after="120" w:line="240" w:lineRule="auto"/>
        <w:ind w:left="357"/>
        <w:jc w:val="both"/>
        <w:rPr>
          <w:rFonts w:ascii="Calibri Light" w:hAnsi="Calibri Light" w:cs="Calibri Light"/>
          <w:i/>
        </w:rPr>
      </w:pPr>
      <w:r w:rsidRPr="007251D9">
        <w:rPr>
          <w:rFonts w:ascii="Calibri Light" w:hAnsi="Calibri Light" w:cs="Calibri Light"/>
        </w:rPr>
        <w:t xml:space="preserve">Tato smlouva je uzavírána na základě výsledku </w:t>
      </w:r>
      <w:r w:rsidR="00357988" w:rsidRPr="007251D9">
        <w:rPr>
          <w:rFonts w:ascii="Calibri Light" w:hAnsi="Calibri Light" w:cs="Calibri Light"/>
        </w:rPr>
        <w:t xml:space="preserve">zadávacího </w:t>
      </w:r>
      <w:r w:rsidR="00BA1145" w:rsidRPr="007251D9">
        <w:rPr>
          <w:rFonts w:ascii="Calibri Light" w:hAnsi="Calibri Light" w:cs="Calibri Light"/>
        </w:rPr>
        <w:t xml:space="preserve">řízení </w:t>
      </w:r>
      <w:r w:rsidR="008976E5" w:rsidRPr="007251D9">
        <w:rPr>
          <w:rFonts w:ascii="Calibri Light" w:hAnsi="Calibri Light" w:cs="Calibri Light"/>
        </w:rPr>
        <w:t xml:space="preserve">veřejné </w:t>
      </w:r>
      <w:r w:rsidR="00357988" w:rsidRPr="007251D9">
        <w:rPr>
          <w:rFonts w:ascii="Calibri Light" w:hAnsi="Calibri Light" w:cs="Calibri Light"/>
        </w:rPr>
        <w:t>zakázky</w:t>
      </w:r>
      <w:r w:rsidR="004834A6">
        <w:rPr>
          <w:rFonts w:ascii="Calibri Light" w:hAnsi="Calibri Light" w:cs="Calibri Light"/>
        </w:rPr>
        <w:t xml:space="preserve"> </w:t>
      </w:r>
      <w:r w:rsidR="004834A6" w:rsidRPr="00964C84">
        <w:rPr>
          <w:rFonts w:ascii="Calibri Light" w:hAnsi="Calibri Light" w:cs="Calibri Light"/>
          <w:b/>
          <w:bCs/>
        </w:rPr>
        <w:t>VZ2025</w:t>
      </w:r>
      <w:r w:rsidR="00A310E7">
        <w:rPr>
          <w:rFonts w:ascii="Calibri Light" w:hAnsi="Calibri Light" w:cs="Calibri Light"/>
          <w:b/>
          <w:bCs/>
        </w:rPr>
        <w:t>62</w:t>
      </w:r>
      <w:r w:rsidR="00357988" w:rsidRPr="007251D9">
        <w:rPr>
          <w:rFonts w:ascii="Calibri Light" w:hAnsi="Calibri Light" w:cs="Calibri Light"/>
        </w:rPr>
        <w:t xml:space="preserve"> </w:t>
      </w:r>
      <w:r w:rsidR="00BA1145" w:rsidRPr="007251D9">
        <w:rPr>
          <w:rFonts w:ascii="Calibri Light" w:hAnsi="Calibri Light" w:cs="Calibri Light"/>
        </w:rPr>
        <w:t>na dodávk</w:t>
      </w:r>
      <w:r w:rsidR="008976E5" w:rsidRPr="007251D9">
        <w:rPr>
          <w:rFonts w:ascii="Calibri Light" w:hAnsi="Calibri Light" w:cs="Calibri Light"/>
        </w:rPr>
        <w:t>y</w:t>
      </w:r>
      <w:r w:rsidR="00BA1145" w:rsidRPr="007251D9">
        <w:rPr>
          <w:rFonts w:ascii="Calibri Light" w:hAnsi="Calibri Light" w:cs="Calibri Light"/>
        </w:rPr>
        <w:t xml:space="preserve"> </w:t>
      </w:r>
      <w:r w:rsidR="008976E5" w:rsidRPr="007251D9">
        <w:rPr>
          <w:rFonts w:ascii="Calibri Light" w:hAnsi="Calibri Light" w:cs="Calibri Light"/>
        </w:rPr>
        <w:t xml:space="preserve">s názvem </w:t>
      </w:r>
      <w:r w:rsidR="00471300">
        <w:rPr>
          <w:rFonts w:ascii="Calibri Light" w:hAnsi="Calibri Light" w:cs="Calibri Light"/>
          <w:b/>
        </w:rPr>
        <w:t>Dodávka 30 ks PC sestav</w:t>
      </w:r>
      <w:r w:rsidRPr="00471300">
        <w:rPr>
          <w:rFonts w:ascii="Calibri Light" w:hAnsi="Calibri Light" w:cs="Calibri Light"/>
          <w:b/>
        </w:rPr>
        <w:t>,</w:t>
      </w:r>
      <w:r w:rsidRPr="007251D9">
        <w:rPr>
          <w:rFonts w:ascii="Calibri Light" w:hAnsi="Calibri Light" w:cs="Calibri Light"/>
        </w:rPr>
        <w:t xml:space="preserve"> je</w:t>
      </w:r>
      <w:r w:rsidR="00357988" w:rsidRPr="007251D9">
        <w:rPr>
          <w:rFonts w:ascii="Calibri Light" w:hAnsi="Calibri Light" w:cs="Calibri Light"/>
        </w:rPr>
        <w:t>jímž</w:t>
      </w:r>
      <w:r w:rsidRPr="007251D9">
        <w:rPr>
          <w:rFonts w:ascii="Calibri Light" w:hAnsi="Calibri Light" w:cs="Calibri Light"/>
        </w:rPr>
        <w:t xml:space="preserve"> zadavatelem je Kupující</w:t>
      </w:r>
      <w:r w:rsidR="00BA1145" w:rsidRPr="007251D9">
        <w:rPr>
          <w:rFonts w:ascii="Calibri Light" w:hAnsi="Calibri Light" w:cs="Calibri Light"/>
        </w:rPr>
        <w:t>.</w:t>
      </w:r>
      <w:r w:rsidRPr="007251D9">
        <w:rPr>
          <w:rFonts w:ascii="Calibri Light" w:hAnsi="Calibri Light" w:cs="Calibri Light"/>
        </w:rPr>
        <w:t xml:space="preserve"> </w:t>
      </w:r>
    </w:p>
    <w:p w14:paraId="6869ADA1" w14:textId="77777777" w:rsidR="00F37B66" w:rsidRPr="007251D9" w:rsidRDefault="00F37B66" w:rsidP="00EB19B6">
      <w:pPr>
        <w:tabs>
          <w:tab w:val="left" w:pos="426"/>
        </w:tabs>
        <w:spacing w:after="120" w:line="240" w:lineRule="auto"/>
        <w:ind w:left="420" w:hanging="420"/>
        <w:jc w:val="both"/>
        <w:rPr>
          <w:rFonts w:ascii="Calibri Light" w:eastAsia="Calibri" w:hAnsi="Calibri Light" w:cs="Calibri Light"/>
        </w:rPr>
      </w:pPr>
    </w:p>
    <w:p w14:paraId="3936E7C9" w14:textId="77777777" w:rsidR="00F37B66" w:rsidRPr="007251D9" w:rsidRDefault="00F37B66" w:rsidP="009B4A35">
      <w:pPr>
        <w:spacing w:after="0" w:line="240" w:lineRule="auto"/>
        <w:jc w:val="center"/>
        <w:rPr>
          <w:rFonts w:ascii="Calibri Light" w:eastAsia="Times New Roman" w:hAnsi="Calibri Light" w:cs="Calibri Light"/>
          <w:b/>
          <w:lang w:val="x-none" w:eastAsia="x-none"/>
        </w:rPr>
      </w:pPr>
      <w:r w:rsidRPr="007251D9">
        <w:rPr>
          <w:rFonts w:ascii="Calibri Light" w:eastAsia="Calibri" w:hAnsi="Calibri Light" w:cs="Calibri Light"/>
          <w:b/>
        </w:rPr>
        <w:t>III.</w:t>
      </w:r>
      <w:bookmarkStart w:id="2" w:name="_Toc327953144"/>
      <w:bookmarkStart w:id="3" w:name="_Toc332119068"/>
      <w:r w:rsidR="009B4A35" w:rsidRPr="007251D9">
        <w:rPr>
          <w:rFonts w:ascii="Calibri Light" w:eastAsia="Calibri" w:hAnsi="Calibri Light" w:cs="Calibri Light"/>
          <w:b/>
        </w:rPr>
        <w:t xml:space="preserve"> </w:t>
      </w:r>
      <w:r w:rsidRPr="007251D9">
        <w:rPr>
          <w:rFonts w:ascii="Calibri Light" w:eastAsia="Times New Roman" w:hAnsi="Calibri Light" w:cs="Calibri Light"/>
          <w:b/>
          <w:lang w:val="x-none" w:eastAsia="x-none"/>
        </w:rPr>
        <w:t>Předmět smlouvy</w:t>
      </w:r>
      <w:bookmarkEnd w:id="2"/>
      <w:bookmarkEnd w:id="3"/>
    </w:p>
    <w:p w14:paraId="0A66CBE3" w14:textId="77777777" w:rsidR="009B4A35" w:rsidRPr="007251D9" w:rsidRDefault="009B4A35" w:rsidP="009B4A35">
      <w:pPr>
        <w:spacing w:after="0" w:line="240" w:lineRule="auto"/>
        <w:jc w:val="center"/>
        <w:rPr>
          <w:rFonts w:ascii="Calibri Light" w:eastAsia="Times New Roman" w:hAnsi="Calibri Light" w:cs="Calibri Light"/>
          <w:b/>
          <w:lang w:val="x-none" w:eastAsia="x-none"/>
        </w:rPr>
      </w:pPr>
    </w:p>
    <w:p w14:paraId="11591C3C" w14:textId="6FA5E961" w:rsidR="009D1FEC" w:rsidRPr="006C3FA2" w:rsidRDefault="00F37B66" w:rsidP="00EB6E32">
      <w:pPr>
        <w:numPr>
          <w:ilvl w:val="0"/>
          <w:numId w:val="27"/>
        </w:numPr>
        <w:suppressAutoHyphens/>
        <w:spacing w:after="120" w:line="240" w:lineRule="auto"/>
        <w:jc w:val="both"/>
        <w:rPr>
          <w:rFonts w:ascii="Calibri Light" w:eastAsia="Calibri" w:hAnsi="Calibri Light" w:cs="Calibri Light"/>
        </w:rPr>
      </w:pPr>
      <w:r w:rsidRPr="007251D9">
        <w:rPr>
          <w:rFonts w:ascii="Calibri Light" w:hAnsi="Calibri Light" w:cs="Calibri Light"/>
        </w:rPr>
        <w:t>Předmětem této Smlouvy je závazek Prodávajícího dod</w:t>
      </w:r>
      <w:r w:rsidR="00DA5043" w:rsidRPr="007251D9">
        <w:rPr>
          <w:rFonts w:ascii="Calibri Light" w:hAnsi="Calibri Light" w:cs="Calibri Light"/>
        </w:rPr>
        <w:t>at</w:t>
      </w:r>
      <w:r w:rsidRPr="007251D9">
        <w:rPr>
          <w:rFonts w:ascii="Calibri Light" w:hAnsi="Calibri Light" w:cs="Calibri Light"/>
        </w:rPr>
        <w:t xml:space="preserve"> </w:t>
      </w:r>
      <w:r w:rsidR="00970F89" w:rsidRPr="007251D9">
        <w:rPr>
          <w:rFonts w:ascii="Calibri Light" w:hAnsi="Calibri Light" w:cs="Calibri Light"/>
        </w:rPr>
        <w:t xml:space="preserve">Kupujícímu </w:t>
      </w:r>
      <w:r w:rsidR="003040FA" w:rsidRPr="007251D9">
        <w:rPr>
          <w:rFonts w:ascii="Calibri Light" w:hAnsi="Calibri Light" w:cs="Calibri Light"/>
        </w:rPr>
        <w:t>z</w:t>
      </w:r>
      <w:r w:rsidR="00BA1145" w:rsidRPr="007251D9">
        <w:rPr>
          <w:rFonts w:ascii="Calibri Light" w:hAnsi="Calibri Light" w:cs="Calibri Light"/>
        </w:rPr>
        <w:t xml:space="preserve">boží, </w:t>
      </w:r>
      <w:r w:rsidR="001F72D3" w:rsidRPr="007251D9">
        <w:rPr>
          <w:rFonts w:ascii="Calibri Light" w:hAnsi="Calibri Light" w:cs="Calibri Light"/>
        </w:rPr>
        <w:t>je</w:t>
      </w:r>
      <w:r w:rsidR="003040FA" w:rsidRPr="007251D9">
        <w:rPr>
          <w:rFonts w:ascii="Calibri Light" w:hAnsi="Calibri Light" w:cs="Calibri Light"/>
        </w:rPr>
        <w:t>hož</w:t>
      </w:r>
      <w:r w:rsidR="001F72D3" w:rsidRPr="007251D9">
        <w:rPr>
          <w:rFonts w:ascii="Calibri Light" w:hAnsi="Calibri Light" w:cs="Calibri Light"/>
        </w:rPr>
        <w:t xml:space="preserve"> podrobná specifikace je uvedena v cenové nabídce tvořící Přílohu č. 1 této Smlouvy </w:t>
      </w:r>
      <w:r w:rsidRPr="007251D9">
        <w:rPr>
          <w:rFonts w:ascii="Calibri Light" w:hAnsi="Calibri Light" w:cs="Calibri Light"/>
        </w:rPr>
        <w:t>(dále jen „</w:t>
      </w:r>
      <w:r w:rsidR="003040FA" w:rsidRPr="007251D9">
        <w:rPr>
          <w:rFonts w:ascii="Calibri Light" w:hAnsi="Calibri Light" w:cs="Calibri Light"/>
          <w:b/>
        </w:rPr>
        <w:t>Z</w:t>
      </w:r>
      <w:r w:rsidR="00BA1145" w:rsidRPr="007251D9">
        <w:rPr>
          <w:rFonts w:ascii="Calibri Light" w:hAnsi="Calibri Light" w:cs="Calibri Light"/>
          <w:b/>
        </w:rPr>
        <w:t>boží</w:t>
      </w:r>
      <w:r w:rsidR="00BA1145" w:rsidRPr="007251D9">
        <w:rPr>
          <w:rFonts w:ascii="Calibri Light" w:hAnsi="Calibri Light" w:cs="Calibri Light"/>
        </w:rPr>
        <w:t>“</w:t>
      </w:r>
      <w:r w:rsidRPr="007251D9">
        <w:rPr>
          <w:rFonts w:ascii="Calibri Light" w:hAnsi="Calibri Light" w:cs="Calibri Light"/>
        </w:rPr>
        <w:t xml:space="preserve">) </w:t>
      </w:r>
      <w:r w:rsidR="000D1DD3">
        <w:rPr>
          <w:rFonts w:ascii="Calibri Light" w:hAnsi="Calibri Light" w:cs="Calibri Light"/>
        </w:rPr>
        <w:br/>
      </w:r>
      <w:r w:rsidRPr="007251D9">
        <w:rPr>
          <w:rFonts w:ascii="Calibri Light" w:hAnsi="Calibri Light" w:cs="Calibri Light"/>
        </w:rPr>
        <w:t>a na straně druhé závazek Kupujícího</w:t>
      </w:r>
      <w:r w:rsidR="003040FA" w:rsidRPr="007251D9">
        <w:rPr>
          <w:rFonts w:ascii="Calibri Light" w:hAnsi="Calibri Light" w:cs="Calibri Light"/>
        </w:rPr>
        <w:t xml:space="preserve"> Z</w:t>
      </w:r>
      <w:r w:rsidR="00BA1145" w:rsidRPr="007251D9">
        <w:rPr>
          <w:rFonts w:ascii="Calibri Light" w:hAnsi="Calibri Light" w:cs="Calibri Light"/>
        </w:rPr>
        <w:t>boží</w:t>
      </w:r>
      <w:r w:rsidRPr="007251D9">
        <w:rPr>
          <w:rFonts w:ascii="Calibri Light" w:hAnsi="Calibri Light" w:cs="Calibri Light"/>
        </w:rPr>
        <w:t xml:space="preserve"> převzít a zaplatit za ně</w:t>
      </w:r>
      <w:r w:rsidR="003040FA" w:rsidRPr="007251D9">
        <w:rPr>
          <w:rFonts w:ascii="Calibri Light" w:hAnsi="Calibri Light" w:cs="Calibri Light"/>
        </w:rPr>
        <w:t>j</w:t>
      </w:r>
      <w:r w:rsidRPr="007251D9">
        <w:rPr>
          <w:rFonts w:ascii="Calibri Light" w:hAnsi="Calibri Light" w:cs="Calibri Light"/>
        </w:rPr>
        <w:t xml:space="preserve"> sjednanou cenu, vše způsobem a za podmínek dále ve Smlouvě uvedených</w:t>
      </w:r>
      <w:r w:rsidR="00970F89" w:rsidRPr="007251D9">
        <w:rPr>
          <w:rFonts w:ascii="Calibri Light" w:hAnsi="Calibri Light" w:cs="Calibri Light"/>
        </w:rPr>
        <w:t>.</w:t>
      </w:r>
    </w:p>
    <w:p w14:paraId="2A9CE03F" w14:textId="77777777" w:rsidR="006C3FA2" w:rsidRPr="007251D9" w:rsidRDefault="006C3FA2" w:rsidP="006C3FA2">
      <w:pPr>
        <w:suppressAutoHyphens/>
        <w:spacing w:after="120" w:line="240" w:lineRule="auto"/>
        <w:ind w:left="360"/>
        <w:jc w:val="both"/>
        <w:rPr>
          <w:rFonts w:ascii="Calibri Light" w:eastAsia="Calibri" w:hAnsi="Calibri Light" w:cs="Calibri Light"/>
        </w:rPr>
      </w:pPr>
    </w:p>
    <w:p w14:paraId="41EF3A87" w14:textId="77777777" w:rsidR="00FA4C1D" w:rsidRPr="000D1DD3" w:rsidRDefault="00FA4C1D" w:rsidP="00FA4C1D">
      <w:pPr>
        <w:suppressAutoHyphens/>
        <w:spacing w:after="120" w:line="240" w:lineRule="auto"/>
        <w:ind w:left="357"/>
        <w:jc w:val="both"/>
        <w:rPr>
          <w:rFonts w:ascii="Calibri Light" w:hAnsi="Calibri Light" w:cs="Calibri Light"/>
        </w:rPr>
      </w:pPr>
    </w:p>
    <w:p w14:paraId="1634D36D" w14:textId="56A7CE48" w:rsidR="00AC718A" w:rsidRPr="007251D9" w:rsidRDefault="00F37B66" w:rsidP="000D1DD3">
      <w:pPr>
        <w:spacing w:after="120" w:line="240" w:lineRule="auto"/>
        <w:jc w:val="center"/>
        <w:rPr>
          <w:rFonts w:ascii="Calibri Light" w:eastAsia="Calibri" w:hAnsi="Calibri Light" w:cs="Calibri Light"/>
          <w:b/>
        </w:rPr>
      </w:pPr>
      <w:r w:rsidRPr="007251D9">
        <w:rPr>
          <w:rFonts w:ascii="Calibri Light" w:eastAsia="Calibri" w:hAnsi="Calibri Light" w:cs="Calibri Light"/>
          <w:b/>
        </w:rPr>
        <w:lastRenderedPageBreak/>
        <w:t>IV.</w:t>
      </w:r>
      <w:r w:rsidR="00AC718A" w:rsidRPr="007251D9">
        <w:rPr>
          <w:rFonts w:ascii="Calibri Light" w:eastAsia="Calibri" w:hAnsi="Calibri Light" w:cs="Calibri Light"/>
          <w:b/>
        </w:rPr>
        <w:t xml:space="preserve"> Kupní cena</w:t>
      </w:r>
      <w:r w:rsidR="006C263B" w:rsidRPr="007251D9">
        <w:rPr>
          <w:rFonts w:ascii="Calibri Light" w:eastAsia="Calibri" w:hAnsi="Calibri Light" w:cs="Calibri Light"/>
          <w:b/>
        </w:rPr>
        <w:t xml:space="preserve"> a platební podmínky</w:t>
      </w:r>
    </w:p>
    <w:p w14:paraId="687BDDD3" w14:textId="7F1862F0" w:rsidR="00C442A9" w:rsidRDefault="00C442A9" w:rsidP="00EB6E32">
      <w:pPr>
        <w:numPr>
          <w:ilvl w:val="0"/>
          <w:numId w:val="28"/>
        </w:numPr>
        <w:suppressAutoHyphens/>
        <w:spacing w:after="120" w:line="240" w:lineRule="auto"/>
        <w:jc w:val="both"/>
        <w:rPr>
          <w:rFonts w:ascii="Calibri Light" w:hAnsi="Calibri Light" w:cs="Calibri Light"/>
        </w:rPr>
      </w:pPr>
      <w:r w:rsidRPr="007251D9">
        <w:rPr>
          <w:rFonts w:ascii="Calibri Light" w:hAnsi="Calibri Light" w:cs="Calibri Light"/>
        </w:rPr>
        <w:t xml:space="preserve">Kupující se za předmět </w:t>
      </w:r>
      <w:r w:rsidR="00B25634" w:rsidRPr="007251D9">
        <w:rPr>
          <w:rFonts w:ascii="Calibri Light" w:hAnsi="Calibri Light" w:cs="Calibri Light"/>
        </w:rPr>
        <w:t>smlouvy</w:t>
      </w:r>
      <w:r w:rsidRPr="007251D9">
        <w:rPr>
          <w:rFonts w:ascii="Calibri Light" w:hAnsi="Calibri Light" w:cs="Calibri Light"/>
        </w:rPr>
        <w:t xml:space="preserve"> uvedený v čl. III. této </w:t>
      </w:r>
      <w:r w:rsidR="000F682F" w:rsidRPr="007251D9">
        <w:rPr>
          <w:rFonts w:ascii="Calibri Light" w:hAnsi="Calibri Light" w:cs="Calibri Light"/>
        </w:rPr>
        <w:t>S</w:t>
      </w:r>
      <w:r w:rsidRPr="007251D9">
        <w:rPr>
          <w:rFonts w:ascii="Calibri Light" w:hAnsi="Calibri Light" w:cs="Calibri Light"/>
        </w:rPr>
        <w:t xml:space="preserve">mlouvy zavazuje </w:t>
      </w:r>
      <w:r w:rsidR="00B25634" w:rsidRPr="007251D9">
        <w:rPr>
          <w:rFonts w:ascii="Calibri Light" w:hAnsi="Calibri Light" w:cs="Calibri Light"/>
        </w:rPr>
        <w:t>P</w:t>
      </w:r>
      <w:r w:rsidRPr="007251D9">
        <w:rPr>
          <w:rFonts w:ascii="Calibri Light" w:hAnsi="Calibri Light" w:cs="Calibri Light"/>
        </w:rPr>
        <w:t xml:space="preserve">rodávajícímu zaplatit tuto kupní cenu: </w:t>
      </w:r>
    </w:p>
    <w:p w14:paraId="6E709828" w14:textId="45FAAD3C" w:rsidR="00FA4C1D" w:rsidRPr="00FA4C1D" w:rsidRDefault="00FA4C1D" w:rsidP="00FA4C1D">
      <w:pPr>
        <w:suppressAutoHyphens/>
        <w:spacing w:after="120" w:line="240" w:lineRule="auto"/>
        <w:ind w:left="360"/>
        <w:jc w:val="both"/>
        <w:rPr>
          <w:rFonts w:ascii="Calibri Light" w:hAnsi="Calibri Light" w:cs="Calibri Light"/>
          <w:b/>
          <w:bCs/>
        </w:rPr>
      </w:pPr>
      <w:r w:rsidRPr="00FA4C1D">
        <w:rPr>
          <w:rFonts w:ascii="Calibri Light" w:hAnsi="Calibri Light" w:cs="Calibri Light"/>
          <w:b/>
          <w:bCs/>
        </w:rPr>
        <w:t>Zboží: PC sestavy – 30ks</w:t>
      </w:r>
    </w:p>
    <w:p w14:paraId="74D6B58B" w14:textId="41766C8E" w:rsidR="00C442A9" w:rsidRPr="007251D9" w:rsidRDefault="00C442A9" w:rsidP="009D1FEC">
      <w:pPr>
        <w:suppressAutoHyphens/>
        <w:spacing w:after="120" w:line="240" w:lineRule="auto"/>
        <w:ind w:left="357"/>
        <w:jc w:val="both"/>
        <w:rPr>
          <w:rFonts w:ascii="Calibri Light" w:hAnsi="Calibri Light" w:cs="Calibri Light"/>
        </w:rPr>
      </w:pPr>
      <w:r w:rsidRPr="007251D9">
        <w:rPr>
          <w:rFonts w:ascii="Calibri Light" w:hAnsi="Calibri Light" w:cs="Calibri Light"/>
        </w:rPr>
        <w:t>Cena celkem bez DPH:</w:t>
      </w:r>
      <w:r w:rsidRPr="007251D9">
        <w:rPr>
          <w:rFonts w:ascii="Calibri Light" w:hAnsi="Calibri Light" w:cs="Calibri Light"/>
        </w:rPr>
        <w:tab/>
      </w:r>
      <w:proofErr w:type="gramStart"/>
      <w:r w:rsidRPr="007251D9">
        <w:rPr>
          <w:rFonts w:ascii="Calibri Light" w:hAnsi="Calibri Light" w:cs="Calibri Light"/>
        </w:rPr>
        <w:t>........................,-</w:t>
      </w:r>
      <w:proofErr w:type="gramEnd"/>
      <w:r w:rsidRPr="007251D9">
        <w:rPr>
          <w:rFonts w:ascii="Calibri Light" w:hAnsi="Calibri Light" w:cs="Calibri Light"/>
        </w:rPr>
        <w:t xml:space="preserve"> Kč</w:t>
      </w:r>
    </w:p>
    <w:p w14:paraId="6BFF8835" w14:textId="3C8C0DD5" w:rsidR="00C442A9" w:rsidRPr="007251D9" w:rsidRDefault="00C442A9" w:rsidP="009D1FEC">
      <w:pPr>
        <w:suppressAutoHyphens/>
        <w:spacing w:after="120" w:line="240" w:lineRule="auto"/>
        <w:ind w:left="357"/>
        <w:jc w:val="both"/>
        <w:rPr>
          <w:rFonts w:ascii="Calibri Light" w:hAnsi="Calibri Light" w:cs="Calibri Light"/>
        </w:rPr>
      </w:pPr>
      <w:r w:rsidRPr="007251D9">
        <w:rPr>
          <w:rFonts w:ascii="Calibri Light" w:hAnsi="Calibri Light" w:cs="Calibri Light"/>
        </w:rPr>
        <w:t xml:space="preserve">DPH </w:t>
      </w:r>
      <w:proofErr w:type="gramStart"/>
      <w:r w:rsidRPr="007251D9">
        <w:rPr>
          <w:rFonts w:ascii="Calibri Light" w:hAnsi="Calibri Light" w:cs="Calibri Light"/>
        </w:rPr>
        <w:t>(….</w:t>
      </w:r>
      <w:proofErr w:type="gramEnd"/>
      <w:r w:rsidRPr="007251D9">
        <w:rPr>
          <w:rFonts w:ascii="Calibri Light" w:hAnsi="Calibri Light" w:cs="Calibri Light"/>
        </w:rPr>
        <w:t>.%):</w:t>
      </w:r>
      <w:r w:rsidRPr="007251D9">
        <w:rPr>
          <w:rFonts w:ascii="Calibri Light" w:hAnsi="Calibri Light" w:cs="Calibri Light"/>
        </w:rPr>
        <w:tab/>
      </w:r>
      <w:r w:rsidRPr="007251D9">
        <w:rPr>
          <w:rFonts w:ascii="Calibri Light" w:hAnsi="Calibri Light" w:cs="Calibri Light"/>
        </w:rPr>
        <w:tab/>
      </w:r>
      <w:r w:rsidR="00471300">
        <w:rPr>
          <w:rFonts w:ascii="Calibri Light" w:hAnsi="Calibri Light" w:cs="Calibri Light"/>
        </w:rPr>
        <w:tab/>
      </w:r>
      <w:proofErr w:type="gramStart"/>
      <w:r w:rsidRPr="007251D9">
        <w:rPr>
          <w:rFonts w:ascii="Calibri Light" w:hAnsi="Calibri Light" w:cs="Calibri Light"/>
        </w:rPr>
        <w:t>........................,-</w:t>
      </w:r>
      <w:proofErr w:type="gramEnd"/>
      <w:r w:rsidRPr="007251D9">
        <w:rPr>
          <w:rFonts w:ascii="Calibri Light" w:hAnsi="Calibri Light" w:cs="Calibri Light"/>
        </w:rPr>
        <w:t xml:space="preserve"> Kč</w:t>
      </w:r>
    </w:p>
    <w:p w14:paraId="45195D0E" w14:textId="284CB169" w:rsidR="00C442A9" w:rsidRPr="007251D9" w:rsidRDefault="00C442A9" w:rsidP="009D1FEC">
      <w:pPr>
        <w:suppressAutoHyphens/>
        <w:spacing w:after="120" w:line="240" w:lineRule="auto"/>
        <w:ind w:left="357"/>
        <w:jc w:val="both"/>
        <w:rPr>
          <w:rFonts w:ascii="Calibri Light" w:hAnsi="Calibri Light" w:cs="Calibri Light"/>
        </w:rPr>
      </w:pPr>
      <w:r w:rsidRPr="007251D9">
        <w:rPr>
          <w:rFonts w:ascii="Calibri Light" w:hAnsi="Calibri Light" w:cs="Calibri Light"/>
        </w:rPr>
        <w:t>Cena včetně DPH:</w:t>
      </w:r>
      <w:r w:rsidRPr="007251D9">
        <w:rPr>
          <w:rFonts w:ascii="Calibri Light" w:hAnsi="Calibri Light" w:cs="Calibri Light"/>
        </w:rPr>
        <w:tab/>
      </w:r>
      <w:r w:rsidR="003058F2" w:rsidRPr="007251D9">
        <w:rPr>
          <w:rFonts w:ascii="Calibri Light" w:hAnsi="Calibri Light" w:cs="Calibri Light"/>
        </w:rPr>
        <w:tab/>
      </w:r>
      <w:proofErr w:type="gramStart"/>
      <w:r w:rsidRPr="007251D9">
        <w:rPr>
          <w:rFonts w:ascii="Calibri Light" w:hAnsi="Calibri Light" w:cs="Calibri Light"/>
        </w:rPr>
        <w:t>........................,-</w:t>
      </w:r>
      <w:proofErr w:type="gramEnd"/>
      <w:r w:rsidRPr="007251D9">
        <w:rPr>
          <w:rFonts w:ascii="Calibri Light" w:hAnsi="Calibri Light" w:cs="Calibri Light"/>
        </w:rPr>
        <w:t xml:space="preserve"> Kč</w:t>
      </w:r>
    </w:p>
    <w:p w14:paraId="7913A90A" w14:textId="77777777" w:rsidR="00C442A9" w:rsidRPr="007251D9" w:rsidRDefault="00C442A9" w:rsidP="009D1FEC">
      <w:pPr>
        <w:suppressAutoHyphens/>
        <w:spacing w:after="120" w:line="240" w:lineRule="auto"/>
        <w:ind w:left="357"/>
        <w:jc w:val="both"/>
        <w:rPr>
          <w:rFonts w:ascii="Calibri Light" w:hAnsi="Calibri Light" w:cs="Calibri Light"/>
        </w:rPr>
      </w:pPr>
      <w:r w:rsidRPr="007251D9">
        <w:rPr>
          <w:rFonts w:ascii="Calibri Light" w:hAnsi="Calibri Light" w:cs="Calibri Light"/>
        </w:rPr>
        <w:t>(slovy: ...........................................................)</w:t>
      </w:r>
    </w:p>
    <w:p w14:paraId="0C1695BA" w14:textId="7EA18AB3" w:rsidR="00755E79" w:rsidRDefault="003E26F3" w:rsidP="009D1FEC">
      <w:pPr>
        <w:suppressAutoHyphens/>
        <w:spacing w:after="120" w:line="240" w:lineRule="auto"/>
        <w:ind w:left="357"/>
        <w:jc w:val="both"/>
        <w:rPr>
          <w:rFonts w:ascii="Calibri Light" w:hAnsi="Calibri Light" w:cs="Calibri Light"/>
        </w:rPr>
      </w:pPr>
      <w:r w:rsidRPr="007251D9">
        <w:rPr>
          <w:rFonts w:ascii="Calibri Light" w:hAnsi="Calibri Light" w:cs="Calibri Light"/>
        </w:rPr>
        <w:t xml:space="preserve">Všechny ceny uvedené v cenové nabídce obsahují všechny </w:t>
      </w:r>
      <w:r w:rsidR="000F682F" w:rsidRPr="007251D9">
        <w:rPr>
          <w:rFonts w:ascii="Calibri Light" w:hAnsi="Calibri Light" w:cs="Calibri Light"/>
        </w:rPr>
        <w:t>n</w:t>
      </w:r>
      <w:r w:rsidRPr="007251D9">
        <w:rPr>
          <w:rFonts w:ascii="Calibri Light" w:hAnsi="Calibri Light" w:cs="Calibri Light"/>
        </w:rPr>
        <w:t xml:space="preserve">áklady Prodávajícího spojené </w:t>
      </w:r>
      <w:r w:rsidR="000D1DD3">
        <w:rPr>
          <w:rFonts w:ascii="Calibri Light" w:hAnsi="Calibri Light" w:cs="Calibri Light"/>
        </w:rPr>
        <w:br/>
      </w:r>
      <w:r w:rsidRPr="007251D9">
        <w:rPr>
          <w:rFonts w:ascii="Calibri Light" w:hAnsi="Calibri Light" w:cs="Calibri Light"/>
        </w:rPr>
        <w:t>s realizací předmětu Smlouvy</w:t>
      </w:r>
      <w:r w:rsidR="000F682F" w:rsidRPr="007251D9">
        <w:rPr>
          <w:rFonts w:ascii="Calibri Light" w:hAnsi="Calibri Light" w:cs="Calibri Light"/>
        </w:rPr>
        <w:t>.</w:t>
      </w:r>
      <w:r w:rsidR="003168CD" w:rsidRPr="007251D9">
        <w:rPr>
          <w:rFonts w:ascii="Calibri Light" w:hAnsi="Calibri Light" w:cs="Calibri Light"/>
        </w:rPr>
        <w:t xml:space="preserve"> Podrobná kalkulace ceny předmětu plnění je uvedena v Příloze č. 1</w:t>
      </w:r>
      <w:r w:rsidR="00C62CCD" w:rsidRPr="007251D9">
        <w:rPr>
          <w:rFonts w:ascii="Calibri Light" w:hAnsi="Calibri Light" w:cs="Calibri Light"/>
        </w:rPr>
        <w:t>.</w:t>
      </w:r>
    </w:p>
    <w:p w14:paraId="1487BA2F" w14:textId="4BED5309" w:rsidR="0028762A" w:rsidRPr="007251D9" w:rsidRDefault="000F682F" w:rsidP="00EB6E32">
      <w:pPr>
        <w:numPr>
          <w:ilvl w:val="0"/>
          <w:numId w:val="28"/>
        </w:numPr>
        <w:suppressAutoHyphens/>
        <w:spacing w:after="120" w:line="240" w:lineRule="auto"/>
        <w:ind w:left="357"/>
        <w:jc w:val="both"/>
        <w:rPr>
          <w:rFonts w:ascii="Calibri Light" w:hAnsi="Calibri Light" w:cs="Calibri Light"/>
        </w:rPr>
      </w:pPr>
      <w:r w:rsidRPr="007251D9">
        <w:rPr>
          <w:rFonts w:ascii="Calibri Light" w:hAnsi="Calibri Light" w:cs="Calibri Light"/>
        </w:rPr>
        <w:t xml:space="preserve">Úhrada kupní ceny bude kupujícím provedena bezhotovostním převodem na účet Prodávajícího uvedený </w:t>
      </w:r>
      <w:r w:rsidR="006825BB" w:rsidRPr="00973286">
        <w:rPr>
          <w:rFonts w:ascii="Calibri Light" w:hAnsi="Calibri Light" w:cs="Calibri Light"/>
        </w:rPr>
        <w:t>v záhlaví této Smlouvy</w:t>
      </w:r>
      <w:r w:rsidRPr="00973286">
        <w:rPr>
          <w:rFonts w:ascii="Calibri Light" w:hAnsi="Calibri Light" w:cs="Calibri Light"/>
        </w:rPr>
        <w:t>,</w:t>
      </w:r>
      <w:r w:rsidRPr="007251D9">
        <w:rPr>
          <w:rFonts w:ascii="Calibri Light" w:hAnsi="Calibri Light" w:cs="Calibri Light"/>
        </w:rPr>
        <w:t xml:space="preserve"> a to na základě faktury vystavené Prodávajícím po podpisu dodacího listu</w:t>
      </w:r>
      <w:r w:rsidR="00B410F6" w:rsidRPr="007251D9">
        <w:rPr>
          <w:rFonts w:ascii="Calibri Light" w:hAnsi="Calibri Light" w:cs="Calibri Light"/>
        </w:rPr>
        <w:t xml:space="preserve"> </w:t>
      </w:r>
      <w:r w:rsidRPr="007251D9">
        <w:rPr>
          <w:rFonts w:ascii="Calibri Light" w:hAnsi="Calibri Light" w:cs="Calibri Light"/>
        </w:rPr>
        <w:t xml:space="preserve">dle čl. V. odst. </w:t>
      </w:r>
      <w:r w:rsidR="00C62CCD" w:rsidRPr="007251D9">
        <w:rPr>
          <w:rFonts w:ascii="Calibri Light" w:hAnsi="Calibri Light" w:cs="Calibri Light"/>
        </w:rPr>
        <w:t>4</w:t>
      </w:r>
      <w:r w:rsidRPr="007251D9">
        <w:rPr>
          <w:rFonts w:ascii="Calibri Light" w:hAnsi="Calibri Light" w:cs="Calibri Light"/>
        </w:rPr>
        <w:t xml:space="preserve"> této smlouvy. </w:t>
      </w:r>
      <w:r w:rsidR="006C263B" w:rsidRPr="007251D9">
        <w:rPr>
          <w:rFonts w:ascii="Calibri Light" w:hAnsi="Calibri Light" w:cs="Calibri Light"/>
        </w:rPr>
        <w:t xml:space="preserve">Lhůta splatnosti faktury je </w:t>
      </w:r>
      <w:r w:rsidR="00471300" w:rsidRPr="00FA4C1D">
        <w:rPr>
          <w:rFonts w:ascii="Calibri Light" w:hAnsi="Calibri Light" w:cs="Calibri Light"/>
        </w:rPr>
        <w:t>30</w:t>
      </w:r>
      <w:r w:rsidR="006C263B" w:rsidRPr="00FA4C1D">
        <w:rPr>
          <w:rFonts w:ascii="Calibri Light" w:hAnsi="Calibri Light" w:cs="Calibri Light"/>
        </w:rPr>
        <w:t xml:space="preserve"> dní</w:t>
      </w:r>
      <w:r w:rsidR="006C263B" w:rsidRPr="007251D9">
        <w:rPr>
          <w:rFonts w:ascii="Calibri Light" w:hAnsi="Calibri Light" w:cs="Calibri Light"/>
        </w:rPr>
        <w:t xml:space="preserve"> ode dne doručení faktury </w:t>
      </w:r>
      <w:r w:rsidR="00C67153" w:rsidRPr="007251D9">
        <w:rPr>
          <w:rFonts w:ascii="Calibri Light" w:hAnsi="Calibri Light" w:cs="Calibri Light"/>
        </w:rPr>
        <w:t>K</w:t>
      </w:r>
      <w:r w:rsidR="006C263B" w:rsidRPr="007251D9">
        <w:rPr>
          <w:rFonts w:ascii="Calibri Light" w:hAnsi="Calibri Light" w:cs="Calibri Light"/>
        </w:rPr>
        <w:t xml:space="preserve">upujícímu, povinnost zaplatit je splněna dnem odepsání příslušné částky z účtu </w:t>
      </w:r>
      <w:r w:rsidR="00C67153" w:rsidRPr="007251D9">
        <w:rPr>
          <w:rFonts w:ascii="Calibri Light" w:hAnsi="Calibri Light" w:cs="Calibri Light"/>
        </w:rPr>
        <w:t>Kupujícího ve prospěch účtu Prodávajícího.</w:t>
      </w:r>
      <w:r w:rsidR="00643A48" w:rsidRPr="007251D9">
        <w:rPr>
          <w:rFonts w:ascii="Calibri Light" w:hAnsi="Calibri Light" w:cs="Calibri Light"/>
        </w:rPr>
        <w:t xml:space="preserve"> </w:t>
      </w:r>
    </w:p>
    <w:p w14:paraId="3A9F123C" w14:textId="16530079" w:rsidR="0074220B" w:rsidRPr="007251D9" w:rsidRDefault="006C263B" w:rsidP="0074220B">
      <w:pPr>
        <w:numPr>
          <w:ilvl w:val="0"/>
          <w:numId w:val="28"/>
        </w:numPr>
        <w:suppressAutoHyphens/>
        <w:spacing w:after="120" w:line="240" w:lineRule="auto"/>
        <w:ind w:left="357"/>
        <w:jc w:val="both"/>
        <w:rPr>
          <w:rFonts w:ascii="Calibri Light" w:hAnsi="Calibri Light" w:cs="Calibri Light"/>
        </w:rPr>
      </w:pPr>
      <w:r w:rsidRPr="007251D9">
        <w:rPr>
          <w:rFonts w:ascii="Calibri Light" w:hAnsi="Calibri Light" w:cs="Calibri Light"/>
        </w:rPr>
        <w:t xml:space="preserve">Faktura musí obsahovat náležitosti stanovené platnými právními předpisy. Nebude-li faktura obsahovat některou náležitost nebo bude některý údaj uvedený chybně, je </w:t>
      </w:r>
      <w:r w:rsidR="00C67153" w:rsidRPr="007251D9">
        <w:rPr>
          <w:rFonts w:ascii="Calibri Light" w:hAnsi="Calibri Light" w:cs="Calibri Light"/>
        </w:rPr>
        <w:t>K</w:t>
      </w:r>
      <w:r w:rsidRPr="007251D9">
        <w:rPr>
          <w:rFonts w:ascii="Calibri Light" w:hAnsi="Calibri Light" w:cs="Calibri Light"/>
        </w:rPr>
        <w:t xml:space="preserve">upující oprávněn fakturu před uplynutím lhůty splatnosti vrátit </w:t>
      </w:r>
      <w:r w:rsidR="00C67153" w:rsidRPr="007251D9">
        <w:rPr>
          <w:rFonts w:ascii="Calibri Light" w:hAnsi="Calibri Light" w:cs="Calibri Light"/>
        </w:rPr>
        <w:t>Prodávajícímu</w:t>
      </w:r>
      <w:r w:rsidRPr="007251D9">
        <w:rPr>
          <w:rFonts w:ascii="Calibri Light" w:hAnsi="Calibri Light" w:cs="Calibri Light"/>
        </w:rPr>
        <w:t xml:space="preserve"> bez zaplacení k provedení opravy. </w:t>
      </w:r>
      <w:r w:rsidR="000D1DD3">
        <w:rPr>
          <w:rFonts w:ascii="Calibri Light" w:hAnsi="Calibri Light" w:cs="Calibri Light"/>
        </w:rPr>
        <w:br/>
      </w:r>
      <w:r w:rsidRPr="007251D9">
        <w:rPr>
          <w:rFonts w:ascii="Calibri Light" w:hAnsi="Calibri Light" w:cs="Calibri Light"/>
        </w:rPr>
        <w:t xml:space="preserve">Ve vrácené faktuře vyznačí </w:t>
      </w:r>
      <w:r w:rsidR="00C67153" w:rsidRPr="007251D9">
        <w:rPr>
          <w:rFonts w:ascii="Calibri Light" w:hAnsi="Calibri Light" w:cs="Calibri Light"/>
        </w:rPr>
        <w:t>K</w:t>
      </w:r>
      <w:r w:rsidRPr="007251D9">
        <w:rPr>
          <w:rFonts w:ascii="Calibri Light" w:hAnsi="Calibri Light" w:cs="Calibri Light"/>
        </w:rPr>
        <w:t xml:space="preserve">upující důvod vrácení. </w:t>
      </w:r>
      <w:r w:rsidR="00C67153" w:rsidRPr="007251D9">
        <w:rPr>
          <w:rFonts w:ascii="Calibri Light" w:hAnsi="Calibri Light" w:cs="Calibri Light"/>
        </w:rPr>
        <w:t>Prodávající</w:t>
      </w:r>
      <w:r w:rsidRPr="007251D9">
        <w:rPr>
          <w:rFonts w:ascii="Calibri Light" w:hAnsi="Calibri Light" w:cs="Calibri Light"/>
        </w:rPr>
        <w:t xml:space="preserve"> provede opravu vystavením nové faktury. Vrá</w:t>
      </w:r>
      <w:r w:rsidR="00C67153" w:rsidRPr="007251D9">
        <w:rPr>
          <w:rFonts w:ascii="Calibri Light" w:hAnsi="Calibri Light" w:cs="Calibri Light"/>
        </w:rPr>
        <w:t>cením</w:t>
      </w:r>
      <w:r w:rsidRPr="007251D9">
        <w:rPr>
          <w:rFonts w:ascii="Calibri Light" w:hAnsi="Calibri Light" w:cs="Calibri Light"/>
        </w:rPr>
        <w:t xml:space="preserve"> vadn</w:t>
      </w:r>
      <w:r w:rsidR="00C67153" w:rsidRPr="007251D9">
        <w:rPr>
          <w:rFonts w:ascii="Calibri Light" w:hAnsi="Calibri Light" w:cs="Calibri Light"/>
        </w:rPr>
        <w:t>ě vystavené</w:t>
      </w:r>
      <w:r w:rsidRPr="007251D9">
        <w:rPr>
          <w:rFonts w:ascii="Calibri Light" w:hAnsi="Calibri Light" w:cs="Calibri Light"/>
        </w:rPr>
        <w:t xml:space="preserve"> faktur</w:t>
      </w:r>
      <w:r w:rsidR="00C67153" w:rsidRPr="007251D9">
        <w:rPr>
          <w:rFonts w:ascii="Calibri Light" w:hAnsi="Calibri Light" w:cs="Calibri Light"/>
        </w:rPr>
        <w:t>y</w:t>
      </w:r>
      <w:r w:rsidRPr="007251D9">
        <w:rPr>
          <w:rFonts w:ascii="Calibri Light" w:hAnsi="Calibri Light" w:cs="Calibri Light"/>
        </w:rPr>
        <w:t xml:space="preserve"> přestává běžet původní lhůta splatnosti. Celá lhůta běží opět ode dne doručení nově vyhotovené </w:t>
      </w:r>
      <w:r w:rsidR="00C67153" w:rsidRPr="007251D9">
        <w:rPr>
          <w:rFonts w:ascii="Calibri Light" w:hAnsi="Calibri Light" w:cs="Calibri Light"/>
        </w:rPr>
        <w:t xml:space="preserve">bezvadné </w:t>
      </w:r>
      <w:r w:rsidRPr="007251D9">
        <w:rPr>
          <w:rFonts w:ascii="Calibri Light" w:hAnsi="Calibri Light" w:cs="Calibri Light"/>
        </w:rPr>
        <w:t xml:space="preserve">faktury </w:t>
      </w:r>
      <w:r w:rsidR="00C67153" w:rsidRPr="007251D9">
        <w:rPr>
          <w:rFonts w:ascii="Calibri Light" w:hAnsi="Calibri Light" w:cs="Calibri Light"/>
        </w:rPr>
        <w:t>K</w:t>
      </w:r>
      <w:r w:rsidRPr="007251D9">
        <w:rPr>
          <w:rFonts w:ascii="Calibri Light" w:hAnsi="Calibri Light" w:cs="Calibri Light"/>
        </w:rPr>
        <w:t>upujícímu. Stejn</w:t>
      </w:r>
      <w:r w:rsidR="00C67153" w:rsidRPr="007251D9">
        <w:rPr>
          <w:rFonts w:ascii="Calibri Light" w:hAnsi="Calibri Light" w:cs="Calibri Light"/>
        </w:rPr>
        <w:t>á</w:t>
      </w:r>
      <w:r w:rsidRPr="007251D9">
        <w:rPr>
          <w:rFonts w:ascii="Calibri Light" w:hAnsi="Calibri Light" w:cs="Calibri Light"/>
        </w:rPr>
        <w:t xml:space="preserve"> </w:t>
      </w:r>
      <w:r w:rsidR="00C67153" w:rsidRPr="007251D9">
        <w:rPr>
          <w:rFonts w:ascii="Calibri Light" w:hAnsi="Calibri Light" w:cs="Calibri Light"/>
        </w:rPr>
        <w:t>lhůta</w:t>
      </w:r>
      <w:r w:rsidRPr="007251D9">
        <w:rPr>
          <w:rFonts w:ascii="Calibri Light" w:hAnsi="Calibri Light" w:cs="Calibri Light"/>
        </w:rPr>
        <w:t xml:space="preserve"> splatnosti platí i při placení jiných plateb souvisejících s plněním této</w:t>
      </w:r>
      <w:r w:rsidR="00C67153" w:rsidRPr="007251D9">
        <w:rPr>
          <w:rFonts w:ascii="Calibri Light" w:hAnsi="Calibri Light" w:cs="Calibri Light"/>
        </w:rPr>
        <w:t xml:space="preserve"> S</w:t>
      </w:r>
      <w:r w:rsidRPr="007251D9">
        <w:rPr>
          <w:rFonts w:ascii="Calibri Light" w:hAnsi="Calibri Light" w:cs="Calibri Light"/>
        </w:rPr>
        <w:t>mlouvy (např. úroků z prodlení, smluvní pokuty, náhrady škod aj.).</w:t>
      </w:r>
    </w:p>
    <w:p w14:paraId="437D4549" w14:textId="4F3272BC" w:rsidR="00B531E5" w:rsidRPr="000D1DD3" w:rsidRDefault="00044510" w:rsidP="000D1DD3">
      <w:pPr>
        <w:pStyle w:val="Odstavecseseznamem"/>
        <w:numPr>
          <w:ilvl w:val="0"/>
          <w:numId w:val="28"/>
        </w:numPr>
        <w:tabs>
          <w:tab w:val="left" w:pos="426"/>
        </w:tabs>
        <w:spacing w:after="120" w:line="240" w:lineRule="auto"/>
        <w:ind w:left="357" w:hanging="357"/>
        <w:jc w:val="both"/>
        <w:rPr>
          <w:rFonts w:ascii="Calibri Light" w:hAnsi="Calibri Light" w:cs="Calibri Light"/>
        </w:rPr>
      </w:pPr>
      <w:r w:rsidRPr="007251D9">
        <w:rPr>
          <w:rFonts w:ascii="Calibri Light" w:hAnsi="Calibri Light" w:cs="Calibri Light"/>
        </w:rPr>
        <w:t xml:space="preserve">Faktury musí být předávány nebo zasílány následovně elektronickou poštou na adresu </w:t>
      </w:r>
      <w:r w:rsidRPr="007251D9">
        <w:rPr>
          <w:rFonts w:ascii="Calibri Light" w:hAnsi="Calibri Light" w:cs="Calibri Light"/>
          <w:u w:val="single"/>
        </w:rPr>
        <w:t>fakturace@nemkyj.cz</w:t>
      </w:r>
      <w:r w:rsidRPr="007251D9">
        <w:rPr>
          <w:rFonts w:ascii="Calibri Light" w:hAnsi="Calibri Light" w:cs="Calibri Light"/>
        </w:rPr>
        <w:t>.</w:t>
      </w:r>
    </w:p>
    <w:p w14:paraId="37D7CDB9" w14:textId="0876381F" w:rsidR="00B531E5" w:rsidRPr="007251D9" w:rsidRDefault="00B531E5" w:rsidP="00B531E5">
      <w:pPr>
        <w:tabs>
          <w:tab w:val="left" w:pos="360"/>
        </w:tabs>
        <w:suppressAutoHyphens/>
        <w:spacing w:after="120" w:line="288" w:lineRule="auto"/>
        <w:jc w:val="center"/>
        <w:rPr>
          <w:rFonts w:ascii="Calibri Light" w:hAnsi="Calibri Light" w:cs="Calibri Light"/>
          <w:b/>
        </w:rPr>
      </w:pPr>
      <w:r w:rsidRPr="007251D9">
        <w:rPr>
          <w:rFonts w:ascii="Calibri Light" w:eastAsia="Calibri" w:hAnsi="Calibri Light" w:cs="Calibri Light"/>
          <w:b/>
        </w:rPr>
        <w:t>V. Dodání</w:t>
      </w:r>
      <w:r w:rsidRPr="007251D9">
        <w:rPr>
          <w:rFonts w:ascii="Calibri Light" w:hAnsi="Calibri Light" w:cs="Calibri Light"/>
          <w:b/>
        </w:rPr>
        <w:t xml:space="preserve"> </w:t>
      </w:r>
      <w:r w:rsidR="001359A5" w:rsidRPr="007251D9">
        <w:rPr>
          <w:rFonts w:ascii="Calibri Light" w:hAnsi="Calibri Light" w:cs="Calibri Light"/>
          <w:b/>
        </w:rPr>
        <w:t>Z</w:t>
      </w:r>
      <w:r w:rsidR="00566DE3" w:rsidRPr="007251D9">
        <w:rPr>
          <w:rFonts w:ascii="Calibri Light" w:hAnsi="Calibri Light" w:cs="Calibri Light"/>
          <w:b/>
        </w:rPr>
        <w:t>boží</w:t>
      </w:r>
    </w:p>
    <w:p w14:paraId="273262FE" w14:textId="2A266BF9" w:rsidR="0028762A" w:rsidRPr="007251D9" w:rsidRDefault="00B410F6" w:rsidP="0028762A">
      <w:pPr>
        <w:numPr>
          <w:ilvl w:val="0"/>
          <w:numId w:val="14"/>
        </w:numPr>
        <w:tabs>
          <w:tab w:val="left" w:pos="360"/>
        </w:tabs>
        <w:suppressAutoHyphens/>
        <w:spacing w:after="120" w:line="240" w:lineRule="auto"/>
        <w:jc w:val="both"/>
        <w:rPr>
          <w:rFonts w:ascii="Calibri Light" w:hAnsi="Calibri Light" w:cs="Calibri Light"/>
        </w:rPr>
      </w:pPr>
      <w:r w:rsidRPr="007251D9">
        <w:rPr>
          <w:rFonts w:ascii="Calibri Light" w:eastAsia="Calibri" w:hAnsi="Calibri Light" w:cs="Calibri Light"/>
        </w:rPr>
        <w:t>Zboží</w:t>
      </w:r>
      <w:r w:rsidRPr="007251D9">
        <w:rPr>
          <w:rFonts w:ascii="Calibri Light" w:hAnsi="Calibri Light" w:cs="Calibri Light"/>
        </w:rPr>
        <w:t xml:space="preserve"> bude dodáno nejpozději </w:t>
      </w:r>
      <w:r w:rsidRPr="00471300">
        <w:rPr>
          <w:rFonts w:ascii="Calibri Light" w:hAnsi="Calibri Light" w:cs="Calibri Light"/>
          <w:highlight w:val="yellow"/>
        </w:rPr>
        <w:t xml:space="preserve">do </w:t>
      </w:r>
      <w:r w:rsidR="00471300" w:rsidRPr="00471300">
        <w:rPr>
          <w:rFonts w:ascii="Calibri Light" w:hAnsi="Calibri Light" w:cs="Calibri Light"/>
          <w:highlight w:val="yellow"/>
        </w:rPr>
        <w:t>………</w:t>
      </w:r>
      <w:r w:rsidRPr="007251D9">
        <w:rPr>
          <w:rFonts w:ascii="Calibri Light" w:hAnsi="Calibri Light" w:cs="Calibri Light"/>
        </w:rPr>
        <w:t xml:space="preserve"> dnů od účinnosti této smlouvy</w:t>
      </w:r>
      <w:r w:rsidR="0028762A" w:rsidRPr="007251D9">
        <w:rPr>
          <w:rFonts w:ascii="Calibri Light" w:hAnsi="Calibri Light" w:cs="Calibri Light"/>
        </w:rPr>
        <w:t>.</w:t>
      </w:r>
    </w:p>
    <w:p w14:paraId="2224F3BC" w14:textId="41CD1C52" w:rsidR="00B410F6" w:rsidRPr="007251D9" w:rsidRDefault="00B410F6" w:rsidP="009D1FEC">
      <w:pPr>
        <w:numPr>
          <w:ilvl w:val="0"/>
          <w:numId w:val="14"/>
        </w:numPr>
        <w:tabs>
          <w:tab w:val="left" w:pos="360"/>
        </w:tabs>
        <w:suppressAutoHyphens/>
        <w:spacing w:after="120" w:line="240" w:lineRule="auto"/>
        <w:ind w:left="357" w:hanging="357"/>
        <w:jc w:val="both"/>
        <w:rPr>
          <w:rFonts w:ascii="Calibri Light" w:hAnsi="Calibri Light" w:cs="Calibri Light"/>
        </w:rPr>
      </w:pPr>
      <w:r w:rsidRPr="007251D9">
        <w:rPr>
          <w:rFonts w:ascii="Calibri Light" w:hAnsi="Calibri Light" w:cs="Calibri Light"/>
        </w:rPr>
        <w:t xml:space="preserve">Místem plnění je adresa sídla Kupujícího. Doprava Zboží </w:t>
      </w:r>
      <w:r w:rsidR="006C3FA2">
        <w:rPr>
          <w:rFonts w:ascii="Calibri Light" w:hAnsi="Calibri Light" w:cs="Calibri Light"/>
        </w:rPr>
        <w:t xml:space="preserve">je </w:t>
      </w:r>
      <w:r w:rsidRPr="007251D9">
        <w:rPr>
          <w:rFonts w:ascii="Calibri Light" w:hAnsi="Calibri Light" w:cs="Calibri Light"/>
        </w:rPr>
        <w:t>předmětem plnění.</w:t>
      </w:r>
    </w:p>
    <w:p w14:paraId="3B7C30AD" w14:textId="5FD281EB" w:rsidR="0028762A" w:rsidRDefault="00B80C34" w:rsidP="00964C84">
      <w:pPr>
        <w:pStyle w:val="Odstavecseseznamem"/>
        <w:numPr>
          <w:ilvl w:val="0"/>
          <w:numId w:val="14"/>
        </w:numPr>
        <w:spacing w:after="120" w:line="240" w:lineRule="auto"/>
        <w:ind w:left="357" w:hanging="357"/>
        <w:contextualSpacing w:val="0"/>
        <w:jc w:val="both"/>
        <w:rPr>
          <w:rFonts w:ascii="Calibri Light" w:hAnsi="Calibri Light" w:cs="Calibri Light"/>
        </w:rPr>
      </w:pPr>
      <w:r w:rsidRPr="007251D9">
        <w:rPr>
          <w:rFonts w:ascii="Calibri Light" w:hAnsi="Calibri Light" w:cs="Calibri Light"/>
        </w:rPr>
        <w:t xml:space="preserve">Vlastnické právo a nebezpečí škody na věci přechází na Kupujícího okamžikem </w:t>
      </w:r>
      <w:r w:rsidR="001E7F49" w:rsidRPr="007251D9">
        <w:rPr>
          <w:rFonts w:ascii="Calibri Light" w:hAnsi="Calibri Light" w:cs="Calibri Light"/>
        </w:rPr>
        <w:t xml:space="preserve">převzetí </w:t>
      </w:r>
      <w:r w:rsidR="004D5155" w:rsidRPr="007251D9">
        <w:rPr>
          <w:rFonts w:ascii="Calibri Light" w:hAnsi="Calibri Light" w:cs="Calibri Light"/>
        </w:rPr>
        <w:t>Z</w:t>
      </w:r>
      <w:r w:rsidR="000B3A6F" w:rsidRPr="007251D9">
        <w:rPr>
          <w:rFonts w:ascii="Calibri Light" w:hAnsi="Calibri Light" w:cs="Calibri Light"/>
        </w:rPr>
        <w:t>boží</w:t>
      </w:r>
      <w:r w:rsidRPr="007251D9">
        <w:rPr>
          <w:rFonts w:ascii="Calibri Light" w:hAnsi="Calibri Light" w:cs="Calibri Light"/>
        </w:rPr>
        <w:t xml:space="preserve">. </w:t>
      </w:r>
    </w:p>
    <w:p w14:paraId="029918EA" w14:textId="77777777" w:rsidR="002C77B9" w:rsidRPr="00471300" w:rsidRDefault="002C77B9" w:rsidP="002C77B9">
      <w:pPr>
        <w:pStyle w:val="Odstavecseseznamem"/>
        <w:numPr>
          <w:ilvl w:val="0"/>
          <w:numId w:val="14"/>
        </w:numPr>
        <w:spacing w:after="120" w:line="240" w:lineRule="auto"/>
        <w:jc w:val="both"/>
        <w:rPr>
          <w:rFonts w:ascii="Calibri Light" w:hAnsi="Calibri Light" w:cs="Calibri Light"/>
          <w:color w:val="000000" w:themeColor="text1"/>
        </w:rPr>
      </w:pPr>
      <w:r w:rsidRPr="00471300">
        <w:rPr>
          <w:rFonts w:ascii="Calibri Light" w:hAnsi="Calibri Light" w:cs="Calibri Light"/>
          <w:color w:val="000000" w:themeColor="text1"/>
        </w:rPr>
        <w:t xml:space="preserve">Prodávající je povinen uvádět na každé faktuře a potvrzení objednávky za jednotlivá dílčí plnění v samostatné rubrice faktury údaj: smlouva </w:t>
      </w:r>
      <w:r w:rsidRPr="00471300">
        <w:rPr>
          <w:rFonts w:ascii="Calibri Light" w:hAnsi="Calibri Light" w:cs="Calibri Light"/>
          <w:color w:val="000000" w:themeColor="text1"/>
          <w:highlight w:val="yellow"/>
        </w:rPr>
        <w:t>č. ……</w:t>
      </w:r>
      <w:proofErr w:type="gramStart"/>
      <w:r w:rsidRPr="00471300">
        <w:rPr>
          <w:rFonts w:ascii="Calibri Light" w:hAnsi="Calibri Light" w:cs="Calibri Light"/>
          <w:color w:val="000000" w:themeColor="text1"/>
          <w:highlight w:val="yellow"/>
        </w:rPr>
        <w:t>…….</w:t>
      </w:r>
      <w:proofErr w:type="gramEnd"/>
      <w:r w:rsidRPr="00471300">
        <w:rPr>
          <w:rFonts w:ascii="Calibri Light" w:hAnsi="Calibri Light" w:cs="Calibri Light"/>
          <w:color w:val="000000" w:themeColor="text1"/>
          <w:highlight w:val="yellow"/>
        </w:rPr>
        <w:t>.</w:t>
      </w:r>
      <w:r w:rsidRPr="00471300">
        <w:rPr>
          <w:rFonts w:ascii="Calibri Light" w:hAnsi="Calibri Light" w:cs="Calibri Light"/>
          <w:color w:val="000000" w:themeColor="text1"/>
        </w:rPr>
        <w:t xml:space="preserve"> (číslo zakázky) ze dne (datum uzavření smlouvy).</w:t>
      </w:r>
    </w:p>
    <w:p w14:paraId="0B383CFD" w14:textId="7D892CFC" w:rsidR="00C7477C" w:rsidRPr="007251D9" w:rsidRDefault="00B531E5" w:rsidP="009D1FEC">
      <w:pPr>
        <w:numPr>
          <w:ilvl w:val="0"/>
          <w:numId w:val="14"/>
        </w:numPr>
        <w:tabs>
          <w:tab w:val="left" w:pos="360"/>
        </w:tabs>
        <w:suppressAutoHyphens/>
        <w:spacing w:after="120" w:line="240" w:lineRule="auto"/>
        <w:ind w:left="357"/>
        <w:jc w:val="both"/>
        <w:rPr>
          <w:rFonts w:ascii="Calibri Light" w:hAnsi="Calibri Light" w:cs="Calibri Light"/>
        </w:rPr>
      </w:pPr>
      <w:r w:rsidRPr="007251D9">
        <w:rPr>
          <w:rFonts w:ascii="Calibri Light" w:hAnsi="Calibri Light" w:cs="Calibri Light"/>
        </w:rPr>
        <w:t xml:space="preserve">Předání </w:t>
      </w:r>
      <w:r w:rsidR="006547FC" w:rsidRPr="007251D9">
        <w:rPr>
          <w:rFonts w:ascii="Calibri Light" w:hAnsi="Calibri Light" w:cs="Calibri Light"/>
        </w:rPr>
        <w:t xml:space="preserve">a převzetí </w:t>
      </w:r>
      <w:r w:rsidR="004D5155" w:rsidRPr="007251D9">
        <w:rPr>
          <w:rFonts w:ascii="Calibri Light" w:hAnsi="Calibri Light" w:cs="Calibri Light"/>
        </w:rPr>
        <w:t>Z</w:t>
      </w:r>
      <w:r w:rsidR="000B3A6F" w:rsidRPr="007251D9">
        <w:rPr>
          <w:rFonts w:ascii="Calibri Light" w:hAnsi="Calibri Light" w:cs="Calibri Light"/>
        </w:rPr>
        <w:t>boží</w:t>
      </w:r>
      <w:r w:rsidRPr="007251D9">
        <w:rPr>
          <w:rFonts w:ascii="Calibri Light" w:hAnsi="Calibri Light" w:cs="Calibri Light"/>
        </w:rPr>
        <w:t xml:space="preserve"> bude provedeno prostřednictvím dodacího listu, který bude potvrzen odpovědnými zástupci obou smluvních stran.</w:t>
      </w:r>
      <w:r w:rsidR="006C263B" w:rsidRPr="007251D9">
        <w:rPr>
          <w:rFonts w:ascii="Calibri Light" w:eastAsia="Times New Roman" w:hAnsi="Calibri Light" w:cs="Calibri Light"/>
          <w:iCs/>
          <w:lang w:eastAsia="cs-CZ"/>
        </w:rPr>
        <w:t xml:space="preserve"> </w:t>
      </w:r>
    </w:p>
    <w:p w14:paraId="0788723B" w14:textId="74ABCECB" w:rsidR="00C7477C" w:rsidRPr="007251D9" w:rsidRDefault="00C7477C" w:rsidP="0028762A">
      <w:pPr>
        <w:pStyle w:val="Bezmezer"/>
        <w:numPr>
          <w:ilvl w:val="0"/>
          <w:numId w:val="14"/>
        </w:numPr>
        <w:jc w:val="both"/>
        <w:rPr>
          <w:rFonts w:ascii="Calibri Light" w:hAnsi="Calibri Light" w:cs="Calibri Light"/>
        </w:rPr>
      </w:pPr>
      <w:r w:rsidRPr="007251D9">
        <w:rPr>
          <w:rFonts w:ascii="Calibri Light" w:hAnsi="Calibri Light" w:cs="Calibri Light"/>
        </w:rPr>
        <w:t xml:space="preserve">Kupující je oprávněn odmítnout převzetí dodávky </w:t>
      </w:r>
      <w:r w:rsidR="004D5155" w:rsidRPr="007251D9">
        <w:rPr>
          <w:rFonts w:ascii="Calibri Light" w:hAnsi="Calibri Light" w:cs="Calibri Light"/>
        </w:rPr>
        <w:t>Z</w:t>
      </w:r>
      <w:r w:rsidR="000B3A6F" w:rsidRPr="007251D9">
        <w:rPr>
          <w:rFonts w:ascii="Calibri Light" w:hAnsi="Calibri Light" w:cs="Calibri Light"/>
        </w:rPr>
        <w:t>boží</w:t>
      </w:r>
      <w:r w:rsidRPr="007251D9">
        <w:rPr>
          <w:rFonts w:ascii="Calibri Light" w:hAnsi="Calibri Light" w:cs="Calibri Light"/>
        </w:rPr>
        <w:t xml:space="preserve"> v následujících případech:</w:t>
      </w:r>
    </w:p>
    <w:p w14:paraId="1892FD61" w14:textId="77777777" w:rsidR="00C7477C" w:rsidRPr="007251D9" w:rsidRDefault="00C7477C" w:rsidP="0028762A">
      <w:pPr>
        <w:pStyle w:val="Bezmezer"/>
        <w:numPr>
          <w:ilvl w:val="0"/>
          <w:numId w:val="18"/>
        </w:numPr>
        <w:jc w:val="both"/>
        <w:rPr>
          <w:rFonts w:ascii="Calibri Light" w:hAnsi="Calibri Light" w:cs="Calibri Light"/>
        </w:rPr>
      </w:pPr>
      <w:r w:rsidRPr="007251D9">
        <w:rPr>
          <w:rFonts w:ascii="Calibri Light" w:hAnsi="Calibri Light" w:cs="Calibri Light"/>
        </w:rPr>
        <w:t>Prodávající nepředá Kupujícímu v místě plnění dodací list k podpisu;</w:t>
      </w:r>
    </w:p>
    <w:p w14:paraId="36601474" w14:textId="4D7BF15D" w:rsidR="00C7477C" w:rsidRPr="007251D9" w:rsidRDefault="00C7477C" w:rsidP="009D1FEC">
      <w:pPr>
        <w:pStyle w:val="Bezmezer"/>
        <w:numPr>
          <w:ilvl w:val="0"/>
          <w:numId w:val="18"/>
        </w:numPr>
        <w:spacing w:after="120"/>
        <w:ind w:left="714" w:hanging="357"/>
        <w:jc w:val="both"/>
        <w:rPr>
          <w:rFonts w:ascii="Calibri Light" w:hAnsi="Calibri Light" w:cs="Calibri Light"/>
        </w:rPr>
      </w:pPr>
      <w:r w:rsidRPr="007251D9">
        <w:rPr>
          <w:rFonts w:ascii="Calibri Light" w:hAnsi="Calibri Light" w:cs="Calibri Light"/>
        </w:rPr>
        <w:t>dodan</w:t>
      </w:r>
      <w:r w:rsidR="000B3A6F" w:rsidRPr="007251D9">
        <w:rPr>
          <w:rFonts w:ascii="Calibri Light" w:hAnsi="Calibri Light" w:cs="Calibri Light"/>
        </w:rPr>
        <w:t>é</w:t>
      </w:r>
      <w:r w:rsidR="004D5155" w:rsidRPr="007251D9">
        <w:rPr>
          <w:rFonts w:ascii="Calibri Light" w:hAnsi="Calibri Light" w:cs="Calibri Light"/>
        </w:rPr>
        <w:t xml:space="preserve"> Z</w:t>
      </w:r>
      <w:r w:rsidR="000B3A6F" w:rsidRPr="007251D9">
        <w:rPr>
          <w:rFonts w:ascii="Calibri Light" w:hAnsi="Calibri Light" w:cs="Calibri Light"/>
        </w:rPr>
        <w:t>boží</w:t>
      </w:r>
      <w:r w:rsidRPr="007251D9">
        <w:rPr>
          <w:rFonts w:ascii="Calibri Light" w:hAnsi="Calibri Light" w:cs="Calibri Light"/>
        </w:rPr>
        <w:t xml:space="preserve"> nesplňuj</w:t>
      </w:r>
      <w:r w:rsidR="004D5155" w:rsidRPr="007251D9">
        <w:rPr>
          <w:rFonts w:ascii="Calibri Light" w:hAnsi="Calibri Light" w:cs="Calibri Light"/>
        </w:rPr>
        <w:t>e</w:t>
      </w:r>
      <w:r w:rsidRPr="007251D9">
        <w:rPr>
          <w:rFonts w:ascii="Calibri Light" w:hAnsi="Calibri Light" w:cs="Calibri Light"/>
        </w:rPr>
        <w:t xml:space="preserve"> podmínky uvedené v této Smlouvě. </w:t>
      </w:r>
    </w:p>
    <w:p w14:paraId="1EFD7FD5" w14:textId="36D51367" w:rsidR="006C263B" w:rsidRPr="007251D9" w:rsidRDefault="006C263B" w:rsidP="009D1FEC">
      <w:pPr>
        <w:numPr>
          <w:ilvl w:val="0"/>
          <w:numId w:val="14"/>
        </w:numPr>
        <w:tabs>
          <w:tab w:val="left" w:pos="360"/>
        </w:tabs>
        <w:suppressAutoHyphens/>
        <w:spacing w:after="120" w:line="240" w:lineRule="auto"/>
        <w:ind w:left="357"/>
        <w:jc w:val="both"/>
        <w:rPr>
          <w:rFonts w:ascii="Calibri Light" w:hAnsi="Calibri Light" w:cs="Calibri Light"/>
        </w:rPr>
      </w:pPr>
      <w:r w:rsidRPr="007251D9">
        <w:rPr>
          <w:rFonts w:ascii="Calibri Light" w:hAnsi="Calibri Light" w:cs="Calibri Light"/>
        </w:rPr>
        <w:t xml:space="preserve">Smluvní strany sjednávají, že </w:t>
      </w:r>
      <w:r w:rsidR="0060716C" w:rsidRPr="007251D9">
        <w:rPr>
          <w:rFonts w:ascii="Calibri Light" w:hAnsi="Calibri Light" w:cs="Calibri Light"/>
        </w:rPr>
        <w:t>K</w:t>
      </w:r>
      <w:r w:rsidRPr="007251D9">
        <w:rPr>
          <w:rFonts w:ascii="Calibri Light" w:hAnsi="Calibri Light" w:cs="Calibri Light"/>
        </w:rPr>
        <w:t>upující je oprávněn uplatňo</w:t>
      </w:r>
      <w:r w:rsidR="00865547" w:rsidRPr="007251D9">
        <w:rPr>
          <w:rFonts w:ascii="Calibri Light" w:hAnsi="Calibri Light" w:cs="Calibri Light"/>
        </w:rPr>
        <w:t>vat reklamace zjevných vad do 30</w:t>
      </w:r>
      <w:r w:rsidRPr="007251D9">
        <w:rPr>
          <w:rFonts w:ascii="Calibri Light" w:hAnsi="Calibri Light" w:cs="Calibri Light"/>
        </w:rPr>
        <w:t xml:space="preserve"> dnů po převzetí </w:t>
      </w:r>
      <w:r w:rsidR="004D5155" w:rsidRPr="007251D9">
        <w:rPr>
          <w:rFonts w:ascii="Calibri Light" w:hAnsi="Calibri Light" w:cs="Calibri Light"/>
        </w:rPr>
        <w:t>Z</w:t>
      </w:r>
      <w:r w:rsidR="000B3A6F" w:rsidRPr="007251D9">
        <w:rPr>
          <w:rFonts w:ascii="Calibri Light" w:hAnsi="Calibri Light" w:cs="Calibri Light"/>
        </w:rPr>
        <w:t>boží</w:t>
      </w:r>
      <w:r w:rsidRPr="007251D9">
        <w:rPr>
          <w:rFonts w:ascii="Calibri Light" w:hAnsi="Calibri Light" w:cs="Calibri Light"/>
        </w:rPr>
        <w:t xml:space="preserve">. </w:t>
      </w:r>
    </w:p>
    <w:p w14:paraId="7E1DD21C" w14:textId="79B45125" w:rsidR="006C263B" w:rsidRPr="007251D9" w:rsidRDefault="006C263B" w:rsidP="009D1FEC">
      <w:pPr>
        <w:numPr>
          <w:ilvl w:val="0"/>
          <w:numId w:val="14"/>
        </w:numPr>
        <w:tabs>
          <w:tab w:val="left" w:pos="360"/>
        </w:tabs>
        <w:suppressAutoHyphens/>
        <w:spacing w:after="120" w:line="240" w:lineRule="auto"/>
        <w:ind w:left="357"/>
        <w:jc w:val="both"/>
        <w:rPr>
          <w:rFonts w:ascii="Calibri Light" w:hAnsi="Calibri Light" w:cs="Calibri Light"/>
        </w:rPr>
      </w:pPr>
      <w:r w:rsidRPr="007251D9">
        <w:rPr>
          <w:rFonts w:ascii="Calibri Light" w:hAnsi="Calibri Light" w:cs="Calibri Light"/>
        </w:rPr>
        <w:t xml:space="preserve">Reklamace může </w:t>
      </w:r>
      <w:r w:rsidR="0060716C" w:rsidRPr="007251D9">
        <w:rPr>
          <w:rFonts w:ascii="Calibri Light" w:hAnsi="Calibri Light" w:cs="Calibri Light"/>
        </w:rPr>
        <w:t>K</w:t>
      </w:r>
      <w:r w:rsidRPr="007251D9">
        <w:rPr>
          <w:rFonts w:ascii="Calibri Light" w:hAnsi="Calibri Light" w:cs="Calibri Light"/>
        </w:rPr>
        <w:t>upující uplatňovat e</w:t>
      </w:r>
      <w:r w:rsidR="00B410F6" w:rsidRPr="007251D9">
        <w:rPr>
          <w:rFonts w:ascii="Calibri Light" w:hAnsi="Calibri Light" w:cs="Calibri Light"/>
        </w:rPr>
        <w:t>-</w:t>
      </w:r>
      <w:r w:rsidRPr="007251D9">
        <w:rPr>
          <w:rFonts w:ascii="Calibri Light" w:hAnsi="Calibri Light" w:cs="Calibri Light"/>
        </w:rPr>
        <w:t xml:space="preserve">mailem nebo prostřednictvím služby pro vyřizování reklamací na webových stránkách </w:t>
      </w:r>
      <w:r w:rsidR="0060716C" w:rsidRPr="007251D9">
        <w:rPr>
          <w:rFonts w:ascii="Calibri Light" w:hAnsi="Calibri Light" w:cs="Calibri Light"/>
        </w:rPr>
        <w:t>P</w:t>
      </w:r>
      <w:r w:rsidRPr="007251D9">
        <w:rPr>
          <w:rFonts w:ascii="Calibri Light" w:hAnsi="Calibri Light" w:cs="Calibri Light"/>
        </w:rPr>
        <w:t>rodávajícíh</w:t>
      </w:r>
      <w:r w:rsidR="00665C70" w:rsidRPr="007251D9">
        <w:rPr>
          <w:rFonts w:ascii="Calibri Light" w:hAnsi="Calibri Light" w:cs="Calibri Light"/>
        </w:rPr>
        <w:t>o</w:t>
      </w:r>
      <w:r w:rsidRPr="007251D9">
        <w:rPr>
          <w:rFonts w:ascii="Calibri Light" w:hAnsi="Calibri Light" w:cs="Calibri Light"/>
        </w:rPr>
        <w:t>. Prodávající se zavazuje reklamaci vyřešit nejpozději do 14 dnů od jejího podání.</w:t>
      </w:r>
    </w:p>
    <w:p w14:paraId="7D8CEEF1" w14:textId="4D63E6D7" w:rsidR="00C62CCD" w:rsidRPr="007251D9" w:rsidRDefault="00C62CCD" w:rsidP="00C62CCD">
      <w:pPr>
        <w:numPr>
          <w:ilvl w:val="0"/>
          <w:numId w:val="14"/>
        </w:numPr>
        <w:tabs>
          <w:tab w:val="left" w:pos="360"/>
        </w:tabs>
        <w:suppressAutoHyphens/>
        <w:spacing w:after="120" w:line="240" w:lineRule="auto"/>
        <w:jc w:val="both"/>
        <w:rPr>
          <w:rFonts w:ascii="Calibri Light" w:hAnsi="Calibri Light" w:cs="Calibri Light"/>
        </w:rPr>
      </w:pPr>
      <w:r w:rsidRPr="007251D9">
        <w:rPr>
          <w:rFonts w:ascii="Calibri Light" w:hAnsi="Calibri Light" w:cs="Calibri Light"/>
        </w:rPr>
        <w:lastRenderedPageBreak/>
        <w:t xml:space="preserve">Kupující pověřil realizací předmětu této </w:t>
      </w:r>
      <w:r w:rsidR="004741A5" w:rsidRPr="007251D9">
        <w:rPr>
          <w:rFonts w:ascii="Calibri Light" w:hAnsi="Calibri Light" w:cs="Calibri Light"/>
        </w:rPr>
        <w:t>S</w:t>
      </w:r>
      <w:r w:rsidRPr="007251D9">
        <w:rPr>
          <w:rFonts w:ascii="Calibri Light" w:hAnsi="Calibri Light" w:cs="Calibri Light"/>
        </w:rPr>
        <w:t xml:space="preserve">mlouvy své zaměstnance: </w:t>
      </w:r>
      <w:r w:rsidR="00FA4C1D">
        <w:rPr>
          <w:rFonts w:ascii="Calibri Light" w:hAnsi="Calibri Light" w:cs="Calibri Light"/>
        </w:rPr>
        <w:t>Bc. Lukáš Svora</w:t>
      </w:r>
      <w:r w:rsidRPr="007251D9">
        <w:rPr>
          <w:rFonts w:ascii="Calibri Light" w:hAnsi="Calibri Light" w:cs="Calibri Light"/>
        </w:rPr>
        <w:t xml:space="preserve">, tel. </w:t>
      </w:r>
      <w:r w:rsidR="00FA4C1D" w:rsidRPr="00FA4C1D">
        <w:rPr>
          <w:rFonts w:ascii="Calibri Light" w:hAnsi="Calibri Light" w:cs="Calibri Light"/>
        </w:rPr>
        <w:t>606 777 698</w:t>
      </w:r>
      <w:r w:rsidRPr="007251D9">
        <w:rPr>
          <w:rFonts w:ascii="Calibri Light" w:hAnsi="Calibri Light" w:cs="Calibri Light"/>
        </w:rPr>
        <w:t>, e-mail</w:t>
      </w:r>
      <w:r w:rsidR="00FA4C1D">
        <w:rPr>
          <w:rFonts w:ascii="Calibri Light" w:hAnsi="Calibri Light" w:cs="Calibri Light"/>
        </w:rPr>
        <w:t>: svora.lukas@nemkyj.cz</w:t>
      </w:r>
      <w:r w:rsidRPr="007251D9">
        <w:rPr>
          <w:rFonts w:ascii="Calibri Light" w:hAnsi="Calibri Light" w:cs="Calibri Light"/>
        </w:rPr>
        <w:t xml:space="preserve"> </w:t>
      </w:r>
    </w:p>
    <w:p w14:paraId="22B788AA" w14:textId="0D771FCD" w:rsidR="00C62CCD" w:rsidRPr="00FA4C1D" w:rsidRDefault="00C62CCD" w:rsidP="00C62CCD">
      <w:pPr>
        <w:numPr>
          <w:ilvl w:val="0"/>
          <w:numId w:val="14"/>
        </w:numPr>
        <w:tabs>
          <w:tab w:val="left" w:pos="360"/>
        </w:tabs>
        <w:suppressAutoHyphens/>
        <w:spacing w:after="120" w:line="240" w:lineRule="auto"/>
        <w:jc w:val="both"/>
        <w:rPr>
          <w:rFonts w:ascii="Calibri Light" w:hAnsi="Calibri Light" w:cs="Calibri Light"/>
          <w:highlight w:val="yellow"/>
        </w:rPr>
      </w:pPr>
      <w:r w:rsidRPr="00FA4C1D">
        <w:rPr>
          <w:rFonts w:ascii="Calibri Light" w:hAnsi="Calibri Light" w:cs="Calibri Light"/>
          <w:highlight w:val="yellow"/>
        </w:rPr>
        <w:t xml:space="preserve">Prodávající pověřil realizací předmětu této </w:t>
      </w:r>
      <w:r w:rsidR="004741A5" w:rsidRPr="00FA4C1D">
        <w:rPr>
          <w:rFonts w:ascii="Calibri Light" w:hAnsi="Calibri Light" w:cs="Calibri Light"/>
          <w:highlight w:val="yellow"/>
        </w:rPr>
        <w:t>S</w:t>
      </w:r>
      <w:r w:rsidRPr="00FA4C1D">
        <w:rPr>
          <w:rFonts w:ascii="Calibri Light" w:hAnsi="Calibri Light" w:cs="Calibri Light"/>
          <w:highlight w:val="yellow"/>
        </w:rPr>
        <w:t xml:space="preserve">mlouvy tyto své zaměstnance: .................................., tel.: ........................, mobil ..............................., e-mail: ...................................... </w:t>
      </w:r>
      <w:r w:rsidR="000D1DD3" w:rsidRPr="00FA4C1D">
        <w:rPr>
          <w:rFonts w:ascii="Calibri Light" w:hAnsi="Calibri Light" w:cs="Calibri Light"/>
          <w:highlight w:val="yellow"/>
        </w:rPr>
        <w:br/>
      </w:r>
      <w:r w:rsidRPr="00FA4C1D">
        <w:rPr>
          <w:rFonts w:ascii="Calibri Light" w:hAnsi="Calibri Light" w:cs="Calibri Light"/>
          <w:highlight w:val="yellow"/>
        </w:rPr>
        <w:t xml:space="preserve">a ........................................., tel: ..........................................., mobil: ............................................., </w:t>
      </w:r>
      <w:r w:rsidR="000D1DD3" w:rsidRPr="00FA4C1D">
        <w:rPr>
          <w:rFonts w:ascii="Calibri Light" w:hAnsi="Calibri Light" w:cs="Calibri Light"/>
          <w:highlight w:val="yellow"/>
        </w:rPr>
        <w:br/>
      </w:r>
      <w:r w:rsidRPr="00FA4C1D">
        <w:rPr>
          <w:rFonts w:ascii="Calibri Light" w:hAnsi="Calibri Light" w:cs="Calibri Light"/>
          <w:highlight w:val="yellow"/>
        </w:rPr>
        <w:t>e-mail: ..........................................</w:t>
      </w:r>
    </w:p>
    <w:p w14:paraId="3665332C" w14:textId="77777777" w:rsidR="00AC718A" w:rsidRPr="007251D9" w:rsidRDefault="00AC718A" w:rsidP="00F37B66">
      <w:pPr>
        <w:spacing w:after="0" w:line="240" w:lineRule="auto"/>
        <w:jc w:val="center"/>
        <w:rPr>
          <w:rFonts w:ascii="Calibri Light" w:eastAsia="Calibri" w:hAnsi="Calibri Light" w:cs="Calibri Light"/>
          <w:b/>
        </w:rPr>
      </w:pPr>
    </w:p>
    <w:p w14:paraId="6368F8BF" w14:textId="77777777" w:rsidR="00F37B66" w:rsidRPr="007251D9" w:rsidRDefault="0078730A" w:rsidP="00F37B66">
      <w:pPr>
        <w:keepNext/>
        <w:spacing w:after="120" w:line="240" w:lineRule="auto"/>
        <w:jc w:val="center"/>
        <w:outlineLvl w:val="0"/>
        <w:rPr>
          <w:rFonts w:ascii="Calibri Light" w:eastAsia="Times New Roman" w:hAnsi="Calibri Light" w:cs="Calibri Light"/>
          <w:b/>
          <w:lang w:val="x-none" w:eastAsia="x-none"/>
        </w:rPr>
      </w:pPr>
      <w:bookmarkStart w:id="4" w:name="_Toc327953145"/>
      <w:bookmarkStart w:id="5" w:name="_Toc332119069"/>
      <w:r w:rsidRPr="007251D9">
        <w:rPr>
          <w:rFonts w:ascii="Calibri Light" w:eastAsia="Times New Roman" w:hAnsi="Calibri Light" w:cs="Calibri Light"/>
          <w:b/>
          <w:lang w:eastAsia="x-none"/>
        </w:rPr>
        <w:t xml:space="preserve">VI. </w:t>
      </w:r>
      <w:r w:rsidR="00F37B66" w:rsidRPr="007251D9">
        <w:rPr>
          <w:rFonts w:ascii="Calibri Light" w:eastAsia="Times New Roman" w:hAnsi="Calibri Light" w:cs="Calibri Light"/>
          <w:b/>
          <w:lang w:val="x-none" w:eastAsia="x-none"/>
        </w:rPr>
        <w:t>Práva a povinnosti smluvních stran</w:t>
      </w:r>
      <w:bookmarkEnd w:id="4"/>
      <w:bookmarkEnd w:id="5"/>
    </w:p>
    <w:p w14:paraId="4D1BA874" w14:textId="4E0A65E6" w:rsidR="0078730A" w:rsidRPr="007251D9" w:rsidRDefault="0078730A" w:rsidP="009D1FEC">
      <w:pPr>
        <w:numPr>
          <w:ilvl w:val="0"/>
          <w:numId w:val="19"/>
        </w:numPr>
        <w:suppressAutoHyphens/>
        <w:spacing w:after="120" w:line="240" w:lineRule="auto"/>
        <w:jc w:val="both"/>
        <w:rPr>
          <w:rFonts w:ascii="Calibri Light" w:hAnsi="Calibri Light" w:cs="Calibri Light"/>
        </w:rPr>
      </w:pPr>
      <w:r w:rsidRPr="007251D9">
        <w:rPr>
          <w:rFonts w:ascii="Calibri Light" w:hAnsi="Calibri Light" w:cs="Calibri Light"/>
        </w:rPr>
        <w:t xml:space="preserve">Prodávající je při plnění povinností vyplývajících z této Smlouvy povinen postupovat samostatně, odborně a s vynaložením veškeré potřebné péče k dosažení účelu této Smlouvy. Prodávající </w:t>
      </w:r>
      <w:r w:rsidR="00D874BD">
        <w:rPr>
          <w:rFonts w:ascii="Calibri Light" w:hAnsi="Calibri Light" w:cs="Calibri Light"/>
        </w:rPr>
        <w:br/>
      </w:r>
      <w:r w:rsidRPr="007251D9">
        <w:rPr>
          <w:rFonts w:ascii="Calibri Light" w:hAnsi="Calibri Light" w:cs="Calibri Light"/>
        </w:rPr>
        <w:t>je povinen řídit se při plnění této Smlouvy příslušnými předpisy a je rovněž vázán odůvodněnými pokyny Kupujícího</w:t>
      </w:r>
      <w:r w:rsidR="00CF0DD9" w:rsidRPr="007251D9">
        <w:rPr>
          <w:rFonts w:ascii="Calibri Light" w:hAnsi="Calibri Light" w:cs="Calibri Light"/>
        </w:rPr>
        <w:t>.</w:t>
      </w:r>
      <w:r w:rsidRPr="007251D9">
        <w:rPr>
          <w:rFonts w:ascii="Calibri Light" w:hAnsi="Calibri Light" w:cs="Calibri Light"/>
        </w:rPr>
        <w:t xml:space="preserve"> Prodávající je povinen upozornit Kupujícího na nevhodnou povahu těchto pokynů.</w:t>
      </w:r>
    </w:p>
    <w:p w14:paraId="391A47A7" w14:textId="7FF4077C" w:rsidR="0078730A" w:rsidRPr="007251D9" w:rsidRDefault="0078730A" w:rsidP="009D1FEC">
      <w:pPr>
        <w:numPr>
          <w:ilvl w:val="0"/>
          <w:numId w:val="19"/>
        </w:numPr>
        <w:suppressAutoHyphens/>
        <w:spacing w:after="120" w:line="240" w:lineRule="auto"/>
        <w:jc w:val="both"/>
        <w:rPr>
          <w:rFonts w:ascii="Calibri Light" w:hAnsi="Calibri Light" w:cs="Calibri Light"/>
        </w:rPr>
      </w:pPr>
      <w:r w:rsidRPr="007251D9">
        <w:rPr>
          <w:rFonts w:ascii="Calibri Light" w:hAnsi="Calibri Light" w:cs="Calibri Light"/>
        </w:rPr>
        <w:t>Součástí závazku Prodávajícího je dodání předmětu plnění včetně veškerých dokladů</w:t>
      </w:r>
      <w:r w:rsidR="00C038C7" w:rsidRPr="007251D9">
        <w:rPr>
          <w:rFonts w:ascii="Calibri Light" w:hAnsi="Calibri Light" w:cs="Calibri Light"/>
        </w:rPr>
        <w:t>.</w:t>
      </w:r>
      <w:r w:rsidRPr="007251D9">
        <w:rPr>
          <w:rFonts w:ascii="Calibri Light" w:hAnsi="Calibri Light" w:cs="Calibri Light"/>
        </w:rPr>
        <w:t xml:space="preserve"> </w:t>
      </w:r>
      <w:r w:rsidR="000B3A6F" w:rsidRPr="007251D9">
        <w:rPr>
          <w:rFonts w:ascii="Calibri Light" w:hAnsi="Calibri Light" w:cs="Calibri Light"/>
        </w:rPr>
        <w:t>Prodávající</w:t>
      </w:r>
      <w:r w:rsidR="00D874BD">
        <w:rPr>
          <w:rFonts w:ascii="Calibri Light" w:hAnsi="Calibri Light" w:cs="Calibri Light"/>
        </w:rPr>
        <w:br/>
      </w:r>
      <w:r w:rsidR="000B3A6F" w:rsidRPr="007251D9">
        <w:rPr>
          <w:rFonts w:ascii="Calibri Light" w:hAnsi="Calibri Light" w:cs="Calibri Light"/>
        </w:rPr>
        <w:t xml:space="preserve"> je povinen dodržovat při plnění této Smlouvy všechny obecně závazné právní předpisy. </w:t>
      </w:r>
    </w:p>
    <w:p w14:paraId="403B9F85" w14:textId="015420BB" w:rsidR="0078730A" w:rsidRPr="007251D9" w:rsidRDefault="007C27DF" w:rsidP="009D1FEC">
      <w:pPr>
        <w:numPr>
          <w:ilvl w:val="0"/>
          <w:numId w:val="19"/>
        </w:numPr>
        <w:suppressAutoHyphens/>
        <w:spacing w:after="120" w:line="240" w:lineRule="auto"/>
        <w:jc w:val="both"/>
        <w:rPr>
          <w:rFonts w:ascii="Calibri Light" w:hAnsi="Calibri Light" w:cs="Calibri Light"/>
        </w:rPr>
      </w:pPr>
      <w:r w:rsidRPr="007251D9">
        <w:rPr>
          <w:rFonts w:ascii="Calibri Light" w:hAnsi="Calibri Light" w:cs="Calibri Light"/>
        </w:rPr>
        <w:t>Pro</w:t>
      </w:r>
      <w:r w:rsidR="0078730A" w:rsidRPr="007251D9">
        <w:rPr>
          <w:rFonts w:ascii="Calibri Light" w:hAnsi="Calibri Light" w:cs="Calibri Light"/>
        </w:rPr>
        <w:t>dávající poskytuje Kupujícímu záruku na jakost dodávan</w:t>
      </w:r>
      <w:r w:rsidR="003875AD" w:rsidRPr="007251D9">
        <w:rPr>
          <w:rFonts w:ascii="Calibri Light" w:hAnsi="Calibri Light" w:cs="Calibri Light"/>
        </w:rPr>
        <w:t>ého Z</w:t>
      </w:r>
      <w:r w:rsidR="000B3A6F" w:rsidRPr="007251D9">
        <w:rPr>
          <w:rFonts w:ascii="Calibri Light" w:hAnsi="Calibri Light" w:cs="Calibri Light"/>
        </w:rPr>
        <w:t xml:space="preserve">boží v délce </w:t>
      </w:r>
      <w:r w:rsidR="00FA4C1D">
        <w:rPr>
          <w:rFonts w:ascii="Calibri Light" w:hAnsi="Calibri Light" w:cs="Calibri Light"/>
        </w:rPr>
        <w:t>3 let</w:t>
      </w:r>
      <w:r w:rsidR="000B3A6F" w:rsidRPr="007251D9">
        <w:rPr>
          <w:rFonts w:ascii="Calibri Light" w:hAnsi="Calibri Light" w:cs="Calibri Light"/>
        </w:rPr>
        <w:t>.</w:t>
      </w:r>
    </w:p>
    <w:p w14:paraId="4A638097" w14:textId="245147D9" w:rsidR="0078730A" w:rsidRPr="007251D9" w:rsidRDefault="0078730A" w:rsidP="009D1FEC">
      <w:pPr>
        <w:pStyle w:val="Odstavecseseznamem"/>
        <w:numPr>
          <w:ilvl w:val="0"/>
          <w:numId w:val="19"/>
        </w:numPr>
        <w:tabs>
          <w:tab w:val="left" w:pos="360"/>
        </w:tabs>
        <w:suppressAutoHyphens/>
        <w:spacing w:after="120" w:line="240" w:lineRule="auto"/>
        <w:contextualSpacing w:val="0"/>
        <w:jc w:val="both"/>
        <w:rPr>
          <w:rFonts w:ascii="Calibri Light" w:hAnsi="Calibri Light" w:cs="Calibri Light"/>
        </w:rPr>
      </w:pPr>
      <w:r w:rsidRPr="007251D9">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w:t>
      </w:r>
      <w:r w:rsidR="003D6E06" w:rsidRPr="007251D9">
        <w:rPr>
          <w:rFonts w:ascii="Calibri Light" w:hAnsi="Calibri Light" w:cs="Calibri Light"/>
        </w:rPr>
        <w:t>é</w:t>
      </w:r>
      <w:r w:rsidRPr="007251D9">
        <w:rPr>
          <w:rFonts w:ascii="Calibri Light" w:hAnsi="Calibri Light" w:cs="Calibri Light"/>
        </w:rPr>
        <w:t xml:space="preserve"> nevhod</w:t>
      </w:r>
      <w:r w:rsidR="003D6E06" w:rsidRPr="007251D9">
        <w:rPr>
          <w:rFonts w:ascii="Calibri Light" w:hAnsi="Calibri Light" w:cs="Calibri Light"/>
        </w:rPr>
        <w:t>né</w:t>
      </w:r>
      <w:r w:rsidRPr="007251D9">
        <w:rPr>
          <w:rFonts w:ascii="Calibri Light" w:hAnsi="Calibri Light" w:cs="Calibri Light"/>
        </w:rPr>
        <w:t xml:space="preserve"> </w:t>
      </w:r>
      <w:r w:rsidR="003D6E06" w:rsidRPr="007251D9">
        <w:rPr>
          <w:rFonts w:ascii="Calibri Light" w:hAnsi="Calibri Light" w:cs="Calibri Light"/>
        </w:rPr>
        <w:t>Zboží</w:t>
      </w:r>
      <w:r w:rsidRPr="007251D9">
        <w:rPr>
          <w:rFonts w:ascii="Calibri Light" w:hAnsi="Calibri Light" w:cs="Calibri Light"/>
        </w:rPr>
        <w:t xml:space="preserve"> a nahradit </w:t>
      </w:r>
      <w:r w:rsidR="003D6E06" w:rsidRPr="007251D9">
        <w:rPr>
          <w:rFonts w:ascii="Calibri Light" w:hAnsi="Calibri Light" w:cs="Calibri Light"/>
        </w:rPr>
        <w:t xml:space="preserve">jej Zbožím </w:t>
      </w:r>
      <w:r w:rsidRPr="007251D9">
        <w:rPr>
          <w:rFonts w:ascii="Calibri Light" w:hAnsi="Calibri Light" w:cs="Calibri Light"/>
        </w:rPr>
        <w:t>splňující</w:t>
      </w:r>
      <w:r w:rsidR="003D6E06" w:rsidRPr="007251D9">
        <w:rPr>
          <w:rFonts w:ascii="Calibri Light" w:hAnsi="Calibri Light" w:cs="Calibri Light"/>
        </w:rPr>
        <w:t>m</w:t>
      </w:r>
      <w:r w:rsidRPr="007251D9">
        <w:rPr>
          <w:rFonts w:ascii="Calibri Light" w:hAnsi="Calibri Light" w:cs="Calibri Light"/>
        </w:rPr>
        <w:t xml:space="preserve"> požadavky této Smlouvy.</w:t>
      </w:r>
    </w:p>
    <w:p w14:paraId="66490170" w14:textId="15FD8615" w:rsidR="00925012" w:rsidRPr="007251D9" w:rsidRDefault="0078730A" w:rsidP="009D1FEC">
      <w:pPr>
        <w:pStyle w:val="Odstavecseseznamem"/>
        <w:numPr>
          <w:ilvl w:val="0"/>
          <w:numId w:val="19"/>
        </w:numPr>
        <w:tabs>
          <w:tab w:val="left" w:pos="360"/>
        </w:tabs>
        <w:suppressAutoHyphens/>
        <w:spacing w:after="120" w:line="240" w:lineRule="auto"/>
        <w:contextualSpacing w:val="0"/>
        <w:jc w:val="both"/>
        <w:rPr>
          <w:rFonts w:ascii="Calibri Light" w:hAnsi="Calibri Light" w:cs="Calibri Light"/>
        </w:rPr>
      </w:pPr>
      <w:r w:rsidRPr="007251D9">
        <w:rPr>
          <w:rFonts w:ascii="Calibri Light" w:hAnsi="Calibri Light" w:cs="Calibri Light"/>
        </w:rPr>
        <w:t>Kupující je povinen převzít řádně dodan</w:t>
      </w:r>
      <w:r w:rsidR="009219E8" w:rsidRPr="007251D9">
        <w:rPr>
          <w:rFonts w:ascii="Calibri Light" w:hAnsi="Calibri Light" w:cs="Calibri Light"/>
        </w:rPr>
        <w:t>é</w:t>
      </w:r>
      <w:r w:rsidR="003875AD" w:rsidRPr="007251D9">
        <w:rPr>
          <w:rFonts w:ascii="Calibri Light" w:hAnsi="Calibri Light" w:cs="Calibri Light"/>
        </w:rPr>
        <w:t xml:space="preserve"> Z</w:t>
      </w:r>
      <w:r w:rsidR="009219E8" w:rsidRPr="007251D9">
        <w:rPr>
          <w:rFonts w:ascii="Calibri Light" w:hAnsi="Calibri Light" w:cs="Calibri Light"/>
        </w:rPr>
        <w:t>boží</w:t>
      </w:r>
      <w:r w:rsidRPr="007251D9">
        <w:rPr>
          <w:rFonts w:ascii="Calibri Light" w:hAnsi="Calibri Light" w:cs="Calibri Light"/>
        </w:rPr>
        <w:t xml:space="preserve"> a zaplatit za ně sjednanou cenu.</w:t>
      </w:r>
    </w:p>
    <w:p w14:paraId="48A17E66" w14:textId="0CC09FAF" w:rsidR="00E61C42" w:rsidRPr="00D874BD" w:rsidRDefault="0078730A" w:rsidP="00D874BD">
      <w:pPr>
        <w:pStyle w:val="Odstavecseseznamem"/>
        <w:numPr>
          <w:ilvl w:val="0"/>
          <w:numId w:val="19"/>
        </w:numPr>
        <w:tabs>
          <w:tab w:val="left" w:pos="360"/>
        </w:tabs>
        <w:suppressAutoHyphens/>
        <w:spacing w:after="120" w:line="240" w:lineRule="auto"/>
        <w:contextualSpacing w:val="0"/>
        <w:jc w:val="both"/>
        <w:rPr>
          <w:rFonts w:ascii="Calibri Light" w:hAnsi="Calibri Light" w:cs="Calibri Light"/>
        </w:rPr>
      </w:pPr>
      <w:r w:rsidRPr="007251D9">
        <w:rPr>
          <w:rFonts w:ascii="Calibri Light" w:hAnsi="Calibri Light" w:cs="Calibri Light"/>
        </w:rPr>
        <w:t>Kupující je povinen poskytnout Prodávajícímu součinnost nezbytnou pro naplnění účelu této Smlouvy.</w:t>
      </w:r>
    </w:p>
    <w:p w14:paraId="32924F3B" w14:textId="54BAB73E" w:rsidR="00B6264D" w:rsidRPr="007251D9" w:rsidRDefault="00F37B66" w:rsidP="00D874BD">
      <w:pPr>
        <w:spacing w:after="120" w:line="240" w:lineRule="auto"/>
        <w:jc w:val="center"/>
        <w:rPr>
          <w:rFonts w:ascii="Calibri Light" w:eastAsia="Calibri" w:hAnsi="Calibri Light" w:cs="Calibri Light"/>
          <w:b/>
        </w:rPr>
      </w:pPr>
      <w:r w:rsidRPr="007251D9">
        <w:rPr>
          <w:rFonts w:ascii="Calibri Light" w:eastAsia="Calibri" w:hAnsi="Calibri Light" w:cs="Calibri Light"/>
          <w:b/>
        </w:rPr>
        <w:t>V</w:t>
      </w:r>
      <w:r w:rsidR="00B6264D" w:rsidRPr="007251D9">
        <w:rPr>
          <w:rFonts w:ascii="Calibri Light" w:eastAsia="Calibri" w:hAnsi="Calibri Light" w:cs="Calibri Light"/>
          <w:b/>
        </w:rPr>
        <w:t>II</w:t>
      </w:r>
      <w:r w:rsidRPr="007251D9">
        <w:rPr>
          <w:rFonts w:ascii="Calibri Light" w:eastAsia="Calibri" w:hAnsi="Calibri Light" w:cs="Calibri Light"/>
          <w:b/>
        </w:rPr>
        <w:t>.</w:t>
      </w:r>
      <w:r w:rsidR="00B6264D" w:rsidRPr="007251D9">
        <w:rPr>
          <w:rFonts w:ascii="Calibri Light" w:eastAsia="Calibri" w:hAnsi="Calibri Light" w:cs="Calibri Light"/>
          <w:b/>
        </w:rPr>
        <w:t xml:space="preserve"> Sankce</w:t>
      </w:r>
    </w:p>
    <w:p w14:paraId="5DB1E9C8" w14:textId="77777777" w:rsidR="001758A4" w:rsidRPr="007251D9" w:rsidRDefault="00B6264D" w:rsidP="001758A4">
      <w:pPr>
        <w:numPr>
          <w:ilvl w:val="0"/>
          <w:numId w:val="29"/>
        </w:numPr>
        <w:suppressAutoHyphens/>
        <w:spacing w:after="120" w:line="240" w:lineRule="auto"/>
        <w:jc w:val="both"/>
        <w:rPr>
          <w:rFonts w:ascii="Calibri Light" w:eastAsia="Calibri" w:hAnsi="Calibri Light" w:cs="Calibri Light"/>
        </w:rPr>
      </w:pPr>
      <w:r w:rsidRPr="007251D9">
        <w:rPr>
          <w:rFonts w:ascii="Calibri Light" w:eastAsia="Calibri" w:hAnsi="Calibri Light" w:cs="Calibri Light"/>
        </w:rPr>
        <w:t xml:space="preserve">V případě prodlení Prodávajícího s dodáním </w:t>
      </w:r>
      <w:r w:rsidR="009219E8" w:rsidRPr="007251D9">
        <w:rPr>
          <w:rFonts w:ascii="Calibri Light" w:eastAsia="Calibri" w:hAnsi="Calibri Light" w:cs="Calibri Light"/>
        </w:rPr>
        <w:t xml:space="preserve">Zboží </w:t>
      </w:r>
      <w:r w:rsidRPr="007251D9">
        <w:rPr>
          <w:rFonts w:ascii="Calibri Light" w:eastAsia="Calibri" w:hAnsi="Calibri Light" w:cs="Calibri Light"/>
        </w:rPr>
        <w:t>dle této Smlouvy uhradí Prodávající Kupujícímu smluvní pokutu ve výši 0,05 % z kupní ceny (bez DPH)</w:t>
      </w:r>
      <w:r w:rsidR="009219E8" w:rsidRPr="007251D9">
        <w:rPr>
          <w:rFonts w:ascii="Calibri Light" w:eastAsia="Calibri" w:hAnsi="Calibri Light" w:cs="Calibri Light"/>
        </w:rPr>
        <w:t xml:space="preserve"> Zboží</w:t>
      </w:r>
      <w:r w:rsidRPr="007251D9">
        <w:rPr>
          <w:rFonts w:ascii="Calibri Light" w:eastAsia="Calibri" w:hAnsi="Calibri Light" w:cs="Calibri Light"/>
        </w:rPr>
        <w:t>,</w:t>
      </w:r>
      <w:r w:rsidR="00157F89" w:rsidRPr="007251D9">
        <w:rPr>
          <w:rFonts w:ascii="Calibri Light" w:eastAsia="Calibri" w:hAnsi="Calibri Light" w:cs="Calibri Light"/>
        </w:rPr>
        <w:t xml:space="preserve"> s jehož dodáním je Prodávající v prodlení,</w:t>
      </w:r>
      <w:r w:rsidRPr="007251D9">
        <w:rPr>
          <w:rFonts w:ascii="Calibri Light" w:eastAsia="Calibri" w:hAnsi="Calibri Light" w:cs="Calibri Light"/>
        </w:rPr>
        <w:t xml:space="preserve"> a to za každý den prodlení. </w:t>
      </w:r>
    </w:p>
    <w:p w14:paraId="63749AA4" w14:textId="77777777" w:rsidR="001758A4" w:rsidRPr="007251D9" w:rsidRDefault="00B6264D" w:rsidP="001758A4">
      <w:pPr>
        <w:numPr>
          <w:ilvl w:val="0"/>
          <w:numId w:val="29"/>
        </w:numPr>
        <w:suppressAutoHyphens/>
        <w:spacing w:after="120" w:line="240" w:lineRule="auto"/>
        <w:jc w:val="both"/>
        <w:rPr>
          <w:rFonts w:ascii="Calibri Light" w:eastAsia="Calibri" w:hAnsi="Calibri Light" w:cs="Calibri Light"/>
        </w:rPr>
      </w:pPr>
      <w:r w:rsidRPr="007251D9">
        <w:rPr>
          <w:rFonts w:ascii="Calibri Light" w:eastAsia="Calibri" w:hAnsi="Calibri Light" w:cs="Calibri Light"/>
        </w:rPr>
        <w:t>V případě prodlení Kupujícího s úhradou faktur je Prodávající oprávněn vyúčtovat Kupujícímu úrok z prodlení ve výši stanovené dle občanského zákoníku.</w:t>
      </w:r>
    </w:p>
    <w:p w14:paraId="262F6BB3" w14:textId="77777777" w:rsidR="001758A4" w:rsidRPr="007251D9" w:rsidRDefault="00B6264D" w:rsidP="001758A4">
      <w:pPr>
        <w:numPr>
          <w:ilvl w:val="0"/>
          <w:numId w:val="29"/>
        </w:numPr>
        <w:suppressAutoHyphens/>
        <w:spacing w:after="120" w:line="240" w:lineRule="auto"/>
        <w:jc w:val="both"/>
        <w:rPr>
          <w:rFonts w:ascii="Calibri Light" w:eastAsia="Calibri" w:hAnsi="Calibri Light" w:cs="Calibri Light"/>
        </w:rPr>
      </w:pPr>
      <w:r w:rsidRPr="007251D9">
        <w:rPr>
          <w:rFonts w:ascii="Calibri Light" w:eastAsia="Calibri" w:hAnsi="Calibri Light" w:cs="Calibri Light"/>
        </w:rPr>
        <w:t xml:space="preserve">Za prodlení s úhradou faktur není Prodávající oprávněn kromě smluvně sjednaného úroku z prodlení dle předchozí věty uplatňovat vůči Kupujícímu jakoukoliv pokutu nebo jinou sankci. </w:t>
      </w:r>
    </w:p>
    <w:p w14:paraId="377B1B01" w14:textId="77777777" w:rsidR="001758A4" w:rsidRPr="007251D9" w:rsidRDefault="00B6264D" w:rsidP="001758A4">
      <w:pPr>
        <w:numPr>
          <w:ilvl w:val="0"/>
          <w:numId w:val="29"/>
        </w:numPr>
        <w:suppressAutoHyphens/>
        <w:spacing w:after="120" w:line="240" w:lineRule="auto"/>
        <w:jc w:val="both"/>
        <w:rPr>
          <w:rFonts w:ascii="Calibri Light" w:eastAsia="Calibri" w:hAnsi="Calibri Light" w:cs="Calibri Light"/>
        </w:rPr>
      </w:pPr>
      <w:r w:rsidRPr="007251D9">
        <w:rPr>
          <w:rFonts w:ascii="Calibri Light" w:eastAsia="Calibri" w:hAnsi="Calibri Light" w:cs="Calibri Light"/>
        </w:rPr>
        <w:t xml:space="preserve">Případné prodlení Kupujícího s úhradou faktur nebude považováno za podstatné porušení </w:t>
      </w:r>
      <w:r w:rsidR="009219E8" w:rsidRPr="007251D9">
        <w:rPr>
          <w:rFonts w:ascii="Calibri Light" w:eastAsia="Calibri" w:hAnsi="Calibri Light" w:cs="Calibri Light"/>
        </w:rPr>
        <w:t>S</w:t>
      </w:r>
      <w:r w:rsidRPr="007251D9">
        <w:rPr>
          <w:rFonts w:ascii="Calibri Light" w:eastAsia="Calibri" w:hAnsi="Calibri Light" w:cs="Calibri Light"/>
        </w:rPr>
        <w:t>mlouvy a není důvodem k odstoupení od této Smlouvy</w:t>
      </w:r>
      <w:r w:rsidR="00861CA5" w:rsidRPr="007251D9">
        <w:rPr>
          <w:rFonts w:ascii="Calibri Light" w:eastAsia="Calibri" w:hAnsi="Calibri Light" w:cs="Calibri Light"/>
        </w:rPr>
        <w:t>.</w:t>
      </w:r>
    </w:p>
    <w:p w14:paraId="312241CA" w14:textId="77777777" w:rsidR="001758A4" w:rsidRPr="007251D9" w:rsidRDefault="00B6264D" w:rsidP="001758A4">
      <w:pPr>
        <w:numPr>
          <w:ilvl w:val="0"/>
          <w:numId w:val="29"/>
        </w:numPr>
        <w:suppressAutoHyphens/>
        <w:spacing w:after="120" w:line="240" w:lineRule="auto"/>
        <w:jc w:val="both"/>
        <w:rPr>
          <w:rFonts w:ascii="Calibri Light" w:eastAsia="Calibri" w:hAnsi="Calibri Light" w:cs="Calibri Light"/>
        </w:rPr>
      </w:pPr>
      <w:r w:rsidRPr="007251D9">
        <w:rPr>
          <w:rFonts w:ascii="Calibri Light" w:eastAsia="Calibri" w:hAnsi="Calibri Light" w:cs="Calibri Light"/>
        </w:rPr>
        <w:t xml:space="preserve">Prodávající je povinen nahradit Kupujícímu v plné výši újmu, která Kupujícímu vznikla vadným plněním nebo jako důsledek porušení povinností a závazků Prodávajícího dle této Smlouvy. Uplatněním smluvní pokuty není toto právo na náhradu újmy nijak dotčeno. </w:t>
      </w:r>
    </w:p>
    <w:p w14:paraId="11D21EFE" w14:textId="366A8FFA" w:rsidR="00144785" w:rsidRDefault="00144785" w:rsidP="001758A4">
      <w:pPr>
        <w:numPr>
          <w:ilvl w:val="0"/>
          <w:numId w:val="29"/>
        </w:numPr>
        <w:suppressAutoHyphens/>
        <w:spacing w:after="120" w:line="240" w:lineRule="auto"/>
        <w:jc w:val="both"/>
        <w:rPr>
          <w:rFonts w:ascii="Calibri Light" w:eastAsia="Calibri" w:hAnsi="Calibri Light" w:cs="Calibri Light"/>
        </w:rPr>
      </w:pPr>
      <w:r w:rsidRPr="007251D9">
        <w:rPr>
          <w:rFonts w:ascii="Calibri Light" w:eastAsia="Calibri" w:hAnsi="Calibri Light" w:cs="Calibri Light"/>
        </w:rPr>
        <w:t>Smluvní pokuta anebo zákonný úrok z prodlení jsou splatné do 30 dnů ode dne doručení výzvy strany oprávněné straně povinné.</w:t>
      </w:r>
    </w:p>
    <w:p w14:paraId="5C41CF91" w14:textId="77777777" w:rsidR="00B6264D" w:rsidRPr="007251D9" w:rsidRDefault="00B6264D" w:rsidP="009D1FEC">
      <w:pPr>
        <w:tabs>
          <w:tab w:val="left" w:pos="426"/>
        </w:tabs>
        <w:spacing w:after="120" w:line="240" w:lineRule="auto"/>
        <w:ind w:left="420" w:hanging="420"/>
        <w:jc w:val="center"/>
        <w:rPr>
          <w:rFonts w:ascii="Calibri Light" w:eastAsia="Calibri" w:hAnsi="Calibri Light" w:cs="Calibri Light"/>
          <w:b/>
        </w:rPr>
      </w:pPr>
      <w:r w:rsidRPr="007251D9">
        <w:rPr>
          <w:rFonts w:ascii="Calibri Light" w:eastAsia="Calibri" w:hAnsi="Calibri Light" w:cs="Calibri Light"/>
          <w:b/>
        </w:rPr>
        <w:t>VI</w:t>
      </w:r>
      <w:r w:rsidR="00E739D0" w:rsidRPr="007251D9">
        <w:rPr>
          <w:rFonts w:ascii="Calibri Light" w:eastAsia="Calibri" w:hAnsi="Calibri Light" w:cs="Calibri Light"/>
          <w:b/>
        </w:rPr>
        <w:t>I</w:t>
      </w:r>
      <w:r w:rsidRPr="007251D9">
        <w:rPr>
          <w:rFonts w:ascii="Calibri Light" w:eastAsia="Calibri" w:hAnsi="Calibri Light" w:cs="Calibri Light"/>
          <w:b/>
        </w:rPr>
        <w:t>I. Zvláštní ustanovení o DPH</w:t>
      </w:r>
    </w:p>
    <w:p w14:paraId="4C8A3DCA" w14:textId="257D1596" w:rsidR="00EF15EC" w:rsidRPr="007251D9" w:rsidRDefault="00B6264D" w:rsidP="00EF15EC">
      <w:pPr>
        <w:numPr>
          <w:ilvl w:val="0"/>
          <w:numId w:val="30"/>
        </w:numPr>
        <w:suppressAutoHyphens/>
        <w:spacing w:after="120" w:line="240" w:lineRule="auto"/>
        <w:jc w:val="both"/>
        <w:rPr>
          <w:rFonts w:ascii="Calibri Light" w:eastAsia="Calibri" w:hAnsi="Calibri Light" w:cs="Calibri Light"/>
        </w:rPr>
      </w:pPr>
      <w:r w:rsidRPr="007251D9">
        <w:rPr>
          <w:rFonts w:ascii="Calibri Light" w:eastAsia="Calibri" w:hAnsi="Calibri Light" w:cs="Calibri Light"/>
        </w:rPr>
        <w:t xml:space="preserve">Prodávající je povinen sdělit </w:t>
      </w:r>
      <w:r w:rsidR="00E739D0" w:rsidRPr="007251D9">
        <w:rPr>
          <w:rFonts w:ascii="Calibri Light" w:eastAsia="Calibri" w:hAnsi="Calibri Light" w:cs="Calibri Light"/>
        </w:rPr>
        <w:t>K</w:t>
      </w:r>
      <w:r w:rsidRPr="007251D9">
        <w:rPr>
          <w:rFonts w:ascii="Calibri Light" w:eastAsia="Calibri" w:hAnsi="Calibri Light" w:cs="Calibri Light"/>
        </w:rPr>
        <w:t xml:space="preserve">upujícímu skutečnosti, které zakládají jeho povinnost ručení </w:t>
      </w:r>
      <w:r w:rsidR="00D874BD">
        <w:rPr>
          <w:rFonts w:ascii="Calibri Light" w:eastAsia="Calibri" w:hAnsi="Calibri Light" w:cs="Calibri Light"/>
        </w:rPr>
        <w:br/>
      </w:r>
      <w:r w:rsidRPr="007251D9">
        <w:rPr>
          <w:rFonts w:ascii="Calibri Light" w:eastAsia="Calibri" w:hAnsi="Calibri Light" w:cs="Calibri Light"/>
        </w:rPr>
        <w:t xml:space="preserve">za neodvedenou daň z přidané hodnoty za zdanitelná plnění uskutečněná podle této </w:t>
      </w:r>
      <w:r w:rsidR="00E739D0" w:rsidRPr="007251D9">
        <w:rPr>
          <w:rFonts w:ascii="Calibri Light" w:eastAsia="Calibri" w:hAnsi="Calibri Light" w:cs="Calibri Light"/>
        </w:rPr>
        <w:t>S</w:t>
      </w:r>
      <w:r w:rsidRPr="007251D9">
        <w:rPr>
          <w:rFonts w:ascii="Calibri Light" w:eastAsia="Calibri" w:hAnsi="Calibri Light" w:cs="Calibri Light"/>
        </w:rPr>
        <w:t xml:space="preserve">mlouvy </w:t>
      </w:r>
      <w:r w:rsidR="00D874BD">
        <w:rPr>
          <w:rFonts w:ascii="Calibri Light" w:eastAsia="Calibri" w:hAnsi="Calibri Light" w:cs="Calibri Light"/>
        </w:rPr>
        <w:br/>
      </w:r>
      <w:r w:rsidRPr="007251D9">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63E56E78" w14:textId="4AB1E752" w:rsidR="00B6264D" w:rsidRPr="007251D9" w:rsidRDefault="00B6264D" w:rsidP="00EF15EC">
      <w:pPr>
        <w:numPr>
          <w:ilvl w:val="0"/>
          <w:numId w:val="30"/>
        </w:numPr>
        <w:suppressAutoHyphens/>
        <w:spacing w:after="120" w:line="240" w:lineRule="auto"/>
        <w:jc w:val="both"/>
        <w:rPr>
          <w:rFonts w:ascii="Calibri Light" w:eastAsia="Calibri" w:hAnsi="Calibri Light" w:cs="Calibri Light"/>
        </w:rPr>
      </w:pPr>
      <w:r w:rsidRPr="007251D9">
        <w:rPr>
          <w:rFonts w:ascii="Calibri Light" w:eastAsia="Calibri" w:hAnsi="Calibri Light" w:cs="Calibri Light"/>
        </w:rPr>
        <w:lastRenderedPageBreak/>
        <w:t xml:space="preserve">V případě, že skutečnosti definované § 109 zákona č. 235/2004 Sb., o dani z přidané hodnoty, </w:t>
      </w:r>
      <w:r w:rsidR="00D874BD">
        <w:rPr>
          <w:rFonts w:ascii="Calibri Light" w:eastAsia="Calibri" w:hAnsi="Calibri Light" w:cs="Calibri Light"/>
        </w:rPr>
        <w:br/>
      </w:r>
      <w:r w:rsidRPr="007251D9">
        <w:rPr>
          <w:rFonts w:ascii="Calibri Light" w:eastAsia="Calibri" w:hAnsi="Calibri Light" w:cs="Calibri Light"/>
        </w:rPr>
        <w:t>v platném znění, nastanou</w:t>
      </w:r>
      <w:r w:rsidR="00E739D0" w:rsidRPr="007251D9">
        <w:rPr>
          <w:rFonts w:ascii="Calibri Light" w:eastAsia="Calibri" w:hAnsi="Calibri Light" w:cs="Calibri Light"/>
        </w:rPr>
        <w:t>,</w:t>
      </w:r>
      <w:r w:rsidRPr="007251D9">
        <w:rPr>
          <w:rFonts w:ascii="Calibri Light" w:eastAsia="Calibri" w:hAnsi="Calibri Light" w:cs="Calibri Light"/>
        </w:rPr>
        <w:t xml:space="preserve"> je </w:t>
      </w:r>
      <w:r w:rsidR="00E739D0" w:rsidRPr="007251D9">
        <w:rPr>
          <w:rFonts w:ascii="Calibri Light" w:eastAsia="Calibri" w:hAnsi="Calibri Light" w:cs="Calibri Light"/>
        </w:rPr>
        <w:t>K</w:t>
      </w:r>
      <w:r w:rsidRPr="007251D9">
        <w:rPr>
          <w:rFonts w:ascii="Calibri Light" w:eastAsia="Calibri" w:hAnsi="Calibri Light" w:cs="Calibri Light"/>
        </w:rPr>
        <w:t>upující oprávněn zajistit předmětnou daň z přidané hodnoty podle § 109a zákona č. 235/2004 Sb., o dani z přidané hodnoty, v platném znění. Kupující je oprávněn uvedený postup uplatnit zejména v případech, že:</w:t>
      </w:r>
    </w:p>
    <w:p w14:paraId="73CBE5A8" w14:textId="77777777" w:rsidR="00B6264D" w:rsidRPr="007251D9" w:rsidRDefault="00B6264D" w:rsidP="009D1FEC">
      <w:pPr>
        <w:numPr>
          <w:ilvl w:val="1"/>
          <w:numId w:val="23"/>
        </w:numPr>
        <w:tabs>
          <w:tab w:val="left" w:pos="426"/>
        </w:tabs>
        <w:spacing w:after="120" w:line="240" w:lineRule="auto"/>
        <w:jc w:val="both"/>
        <w:rPr>
          <w:rFonts w:ascii="Calibri Light" w:eastAsia="Calibri" w:hAnsi="Calibri Light" w:cs="Calibri Light"/>
        </w:rPr>
      </w:pPr>
      <w:r w:rsidRPr="007251D9">
        <w:rPr>
          <w:rFonts w:ascii="Calibri Light" w:eastAsia="Calibri" w:hAnsi="Calibri Light" w:cs="Calibri Light"/>
        </w:rPr>
        <w:t xml:space="preserve">na </w:t>
      </w:r>
      <w:r w:rsidR="00E739D0" w:rsidRPr="007251D9">
        <w:rPr>
          <w:rFonts w:ascii="Calibri Light" w:eastAsia="Calibri" w:hAnsi="Calibri Light" w:cs="Calibri Light"/>
        </w:rPr>
        <w:t>P</w:t>
      </w:r>
      <w:r w:rsidRPr="007251D9">
        <w:rPr>
          <w:rFonts w:ascii="Calibri Light" w:eastAsia="Calibri" w:hAnsi="Calibri Light" w:cs="Calibri Light"/>
        </w:rPr>
        <w:t xml:space="preserve">rodávajícího bude vyhlášeno insolvenční řízení, </w:t>
      </w:r>
    </w:p>
    <w:p w14:paraId="703645BB" w14:textId="260407BD" w:rsidR="00B6264D" w:rsidRPr="007251D9" w:rsidRDefault="00E739D0" w:rsidP="009D1FEC">
      <w:pPr>
        <w:numPr>
          <w:ilvl w:val="1"/>
          <w:numId w:val="23"/>
        </w:numPr>
        <w:tabs>
          <w:tab w:val="left" w:pos="426"/>
        </w:tabs>
        <w:spacing w:after="120" w:line="240" w:lineRule="auto"/>
        <w:jc w:val="both"/>
        <w:rPr>
          <w:rFonts w:ascii="Calibri Light" w:eastAsia="Calibri" w:hAnsi="Calibri Light" w:cs="Calibri Light"/>
        </w:rPr>
      </w:pPr>
      <w:r w:rsidRPr="007251D9">
        <w:rPr>
          <w:rFonts w:ascii="Calibri Light" w:eastAsia="Calibri" w:hAnsi="Calibri Light" w:cs="Calibri Light"/>
        </w:rPr>
        <w:t>P</w:t>
      </w:r>
      <w:r w:rsidR="00B6264D" w:rsidRPr="007251D9">
        <w:rPr>
          <w:rFonts w:ascii="Calibri Light" w:eastAsia="Calibri" w:hAnsi="Calibri Light" w:cs="Calibri Light"/>
        </w:rPr>
        <w:t xml:space="preserve">rodávající nebude schopen na požádání </w:t>
      </w:r>
      <w:r w:rsidRPr="007251D9">
        <w:rPr>
          <w:rFonts w:ascii="Calibri Light" w:eastAsia="Calibri" w:hAnsi="Calibri Light" w:cs="Calibri Light"/>
        </w:rPr>
        <w:t>K</w:t>
      </w:r>
      <w:r w:rsidR="00B6264D" w:rsidRPr="007251D9">
        <w:rPr>
          <w:rFonts w:ascii="Calibri Light" w:eastAsia="Calibri" w:hAnsi="Calibri Light" w:cs="Calibri Light"/>
        </w:rPr>
        <w:t xml:space="preserve">upujícího předložit prohlášení </w:t>
      </w:r>
      <w:r w:rsidR="00D874BD">
        <w:rPr>
          <w:rFonts w:ascii="Calibri Light" w:eastAsia="Calibri" w:hAnsi="Calibri Light" w:cs="Calibri Light"/>
        </w:rPr>
        <w:br/>
      </w:r>
      <w:r w:rsidR="00B6264D" w:rsidRPr="007251D9">
        <w:rPr>
          <w:rFonts w:ascii="Calibri Light" w:eastAsia="Calibri" w:hAnsi="Calibri Light" w:cs="Calibri Light"/>
        </w:rPr>
        <w:t xml:space="preserve">o bezdlužnosti vůči správci daně, </w:t>
      </w:r>
    </w:p>
    <w:p w14:paraId="6D1DFFC1" w14:textId="77777777" w:rsidR="00B6264D" w:rsidRPr="007251D9" w:rsidRDefault="00E739D0" w:rsidP="009D1FEC">
      <w:pPr>
        <w:numPr>
          <w:ilvl w:val="1"/>
          <w:numId w:val="23"/>
        </w:numPr>
        <w:tabs>
          <w:tab w:val="left" w:pos="426"/>
        </w:tabs>
        <w:spacing w:after="120" w:line="240" w:lineRule="auto"/>
        <w:jc w:val="both"/>
        <w:rPr>
          <w:rFonts w:ascii="Calibri Light" w:eastAsia="Calibri" w:hAnsi="Calibri Light" w:cs="Calibri Light"/>
        </w:rPr>
      </w:pPr>
      <w:r w:rsidRPr="007251D9">
        <w:rPr>
          <w:rFonts w:ascii="Calibri Light" w:eastAsia="Calibri" w:hAnsi="Calibri Light" w:cs="Calibri Light"/>
        </w:rPr>
        <w:t>P</w:t>
      </w:r>
      <w:r w:rsidR="00B6264D" w:rsidRPr="007251D9">
        <w:rPr>
          <w:rFonts w:ascii="Calibri Light" w:eastAsia="Calibri" w:hAnsi="Calibri Light" w:cs="Calibri Light"/>
        </w:rPr>
        <w:t xml:space="preserve">rodávající sdělí podle odst. 1 tohoto článku </w:t>
      </w:r>
      <w:r w:rsidRPr="007251D9">
        <w:rPr>
          <w:rFonts w:ascii="Calibri Light" w:eastAsia="Calibri" w:hAnsi="Calibri Light" w:cs="Calibri Light"/>
        </w:rPr>
        <w:t>S</w:t>
      </w:r>
      <w:r w:rsidR="00B6264D" w:rsidRPr="007251D9">
        <w:rPr>
          <w:rFonts w:ascii="Calibri Light" w:eastAsia="Calibri" w:hAnsi="Calibri Light" w:cs="Calibri Light"/>
        </w:rPr>
        <w:t xml:space="preserve">mlouvy skutečnosti rozhodné pro vznik povinnosti ručení ze strany </w:t>
      </w:r>
      <w:r w:rsidRPr="007251D9">
        <w:rPr>
          <w:rFonts w:ascii="Calibri Light" w:eastAsia="Calibri" w:hAnsi="Calibri Light" w:cs="Calibri Light"/>
        </w:rPr>
        <w:t>K</w:t>
      </w:r>
      <w:r w:rsidR="00B6264D" w:rsidRPr="007251D9">
        <w:rPr>
          <w:rFonts w:ascii="Calibri Light" w:eastAsia="Calibri" w:hAnsi="Calibri Light" w:cs="Calibri Light"/>
        </w:rPr>
        <w:t>upujícího.</w:t>
      </w:r>
    </w:p>
    <w:p w14:paraId="5BC2E351" w14:textId="03A99410" w:rsidR="00EF15EC" w:rsidRPr="007251D9" w:rsidRDefault="00B6264D" w:rsidP="00EF15EC">
      <w:pPr>
        <w:numPr>
          <w:ilvl w:val="0"/>
          <w:numId w:val="30"/>
        </w:numPr>
        <w:suppressAutoHyphens/>
        <w:spacing w:after="120" w:line="240" w:lineRule="auto"/>
        <w:jc w:val="both"/>
        <w:rPr>
          <w:rFonts w:ascii="Calibri Light" w:eastAsia="Calibri" w:hAnsi="Calibri Light" w:cs="Calibri Light"/>
        </w:rPr>
      </w:pPr>
      <w:r w:rsidRPr="007251D9">
        <w:rPr>
          <w:rFonts w:ascii="Calibri Light" w:eastAsia="Calibri" w:hAnsi="Calibri Light" w:cs="Calibri Light"/>
        </w:rPr>
        <w:t xml:space="preserve">V případě, že </w:t>
      </w:r>
      <w:r w:rsidR="00D6361A" w:rsidRPr="007251D9">
        <w:rPr>
          <w:rFonts w:ascii="Calibri Light" w:eastAsia="Calibri" w:hAnsi="Calibri Light" w:cs="Calibri Light"/>
        </w:rPr>
        <w:t>P</w:t>
      </w:r>
      <w:r w:rsidRPr="007251D9">
        <w:rPr>
          <w:rFonts w:ascii="Calibri Light" w:eastAsia="Calibri" w:hAnsi="Calibri Light" w:cs="Calibri Light"/>
        </w:rPr>
        <w:t xml:space="preserve">rodávající poruší povinnost uloženou v odst. 1 a 2 tohoto článku </w:t>
      </w:r>
      <w:r w:rsidR="00D6361A" w:rsidRPr="007251D9">
        <w:rPr>
          <w:rFonts w:ascii="Calibri Light" w:eastAsia="Calibri" w:hAnsi="Calibri Light" w:cs="Calibri Light"/>
        </w:rPr>
        <w:t>S</w:t>
      </w:r>
      <w:r w:rsidRPr="007251D9">
        <w:rPr>
          <w:rFonts w:ascii="Calibri Light" w:eastAsia="Calibri" w:hAnsi="Calibri Light" w:cs="Calibri Light"/>
        </w:rPr>
        <w:t>mlouvy</w:t>
      </w:r>
      <w:r w:rsidR="00E739D0" w:rsidRPr="007251D9">
        <w:rPr>
          <w:rFonts w:ascii="Calibri Light" w:eastAsia="Calibri" w:hAnsi="Calibri Light" w:cs="Calibri Light"/>
        </w:rPr>
        <w:t>,</w:t>
      </w:r>
      <w:r w:rsidRPr="007251D9">
        <w:rPr>
          <w:rFonts w:ascii="Calibri Light" w:eastAsia="Calibri" w:hAnsi="Calibri Light" w:cs="Calibri Light"/>
        </w:rPr>
        <w:t xml:space="preserve"> </w:t>
      </w:r>
      <w:r w:rsidR="00D874BD">
        <w:rPr>
          <w:rFonts w:ascii="Calibri Light" w:eastAsia="Calibri" w:hAnsi="Calibri Light" w:cs="Calibri Light"/>
        </w:rPr>
        <w:br/>
      </w:r>
      <w:r w:rsidRPr="007251D9">
        <w:rPr>
          <w:rFonts w:ascii="Calibri Light" w:eastAsia="Calibri" w:hAnsi="Calibri Light" w:cs="Calibri Light"/>
        </w:rPr>
        <w:t xml:space="preserve">je </w:t>
      </w:r>
      <w:r w:rsidR="00E739D0" w:rsidRPr="007251D9">
        <w:rPr>
          <w:rFonts w:ascii="Calibri Light" w:eastAsia="Calibri" w:hAnsi="Calibri Light" w:cs="Calibri Light"/>
        </w:rPr>
        <w:t>K</w:t>
      </w:r>
      <w:r w:rsidRPr="007251D9">
        <w:rPr>
          <w:rFonts w:ascii="Calibri Light" w:eastAsia="Calibri" w:hAnsi="Calibri Light" w:cs="Calibri Light"/>
        </w:rPr>
        <w:t>upující oprávněn vůči němu uplatnit náhradu za veškeré škody, které mu tím vzniknou.</w:t>
      </w:r>
    </w:p>
    <w:p w14:paraId="31B378F3" w14:textId="16863A48" w:rsidR="00F739F5" w:rsidRPr="00D874BD" w:rsidRDefault="00B6264D" w:rsidP="00D874BD">
      <w:pPr>
        <w:numPr>
          <w:ilvl w:val="0"/>
          <w:numId w:val="30"/>
        </w:numPr>
        <w:suppressAutoHyphens/>
        <w:spacing w:after="120" w:line="240" w:lineRule="auto"/>
        <w:jc w:val="both"/>
        <w:rPr>
          <w:rFonts w:ascii="Calibri Light" w:eastAsia="Calibri" w:hAnsi="Calibri Light" w:cs="Calibri Light"/>
        </w:rPr>
      </w:pPr>
      <w:r w:rsidRPr="007251D9">
        <w:rPr>
          <w:rFonts w:ascii="Calibri Light" w:eastAsia="Calibri" w:hAnsi="Calibri Light" w:cs="Calibri Light"/>
        </w:rPr>
        <w:t xml:space="preserve">Kupující je povinen ve lhůtě 15 dnů sdělit </w:t>
      </w:r>
      <w:r w:rsidR="00E739D0" w:rsidRPr="007251D9">
        <w:rPr>
          <w:rFonts w:ascii="Calibri Light" w:eastAsia="Calibri" w:hAnsi="Calibri Light" w:cs="Calibri Light"/>
        </w:rPr>
        <w:t>P</w:t>
      </w:r>
      <w:r w:rsidRPr="007251D9">
        <w:rPr>
          <w:rFonts w:ascii="Calibri Light" w:eastAsia="Calibri" w:hAnsi="Calibri Light" w:cs="Calibri Light"/>
        </w:rPr>
        <w:t xml:space="preserve">rodávajícímu, že v souladu s předchozími odstavci uplatnil zajištění daně. Tímto oznámením se má za to, že </w:t>
      </w:r>
      <w:r w:rsidR="00E739D0" w:rsidRPr="007251D9">
        <w:rPr>
          <w:rFonts w:ascii="Calibri Light" w:eastAsia="Calibri" w:hAnsi="Calibri Light" w:cs="Calibri Light"/>
        </w:rPr>
        <w:t>K</w:t>
      </w:r>
      <w:r w:rsidRPr="007251D9">
        <w:rPr>
          <w:rFonts w:ascii="Calibri Light" w:eastAsia="Calibri" w:hAnsi="Calibri Light" w:cs="Calibri Light"/>
        </w:rPr>
        <w:t xml:space="preserve">upující splnil vůči </w:t>
      </w:r>
      <w:r w:rsidR="00E739D0" w:rsidRPr="007251D9">
        <w:rPr>
          <w:rFonts w:ascii="Calibri Light" w:eastAsia="Calibri" w:hAnsi="Calibri Light" w:cs="Calibri Light"/>
        </w:rPr>
        <w:t>P</w:t>
      </w:r>
      <w:r w:rsidRPr="007251D9">
        <w:rPr>
          <w:rFonts w:ascii="Calibri Light" w:eastAsia="Calibri" w:hAnsi="Calibri Light" w:cs="Calibri Light"/>
        </w:rPr>
        <w:t xml:space="preserve">rodávajícímu svůj závazek </w:t>
      </w:r>
      <w:r w:rsidR="00E739D0" w:rsidRPr="007251D9">
        <w:rPr>
          <w:rFonts w:ascii="Calibri Light" w:eastAsia="Calibri" w:hAnsi="Calibri Light" w:cs="Calibri Light"/>
        </w:rPr>
        <w:t xml:space="preserve">k úhradě kupní ceny </w:t>
      </w:r>
      <w:r w:rsidRPr="007251D9">
        <w:rPr>
          <w:rFonts w:ascii="Calibri Light" w:eastAsia="Calibri" w:hAnsi="Calibri Light" w:cs="Calibri Light"/>
        </w:rPr>
        <w:t>ve výši uplatněné daně z přidané hodnoty, plynoucí z jednotlivých daňových dokladů.</w:t>
      </w:r>
    </w:p>
    <w:p w14:paraId="1D92B198" w14:textId="1C1BAF06" w:rsidR="00F739F5" w:rsidRPr="007251D9" w:rsidRDefault="00F739F5" w:rsidP="00D874BD">
      <w:pPr>
        <w:spacing w:after="120" w:line="240" w:lineRule="auto"/>
        <w:rPr>
          <w:rFonts w:ascii="Calibri Light" w:hAnsi="Calibri Light" w:cs="Calibri Light"/>
          <w:b/>
        </w:rPr>
      </w:pPr>
      <w:r w:rsidRPr="007251D9">
        <w:rPr>
          <w:rFonts w:ascii="Calibri Light" w:hAnsi="Calibri Light" w:cs="Calibri Light"/>
          <w:b/>
        </w:rPr>
        <w:t xml:space="preserve">                                                           IX. Vyhrazené změny závazku ze smlouvy</w:t>
      </w:r>
    </w:p>
    <w:p w14:paraId="579A149B" w14:textId="4763E445" w:rsidR="007E29B3" w:rsidRPr="00964C84" w:rsidRDefault="00F739F5" w:rsidP="00964C84">
      <w:pPr>
        <w:pStyle w:val="Odstavecseseznamem"/>
        <w:numPr>
          <w:ilvl w:val="0"/>
          <w:numId w:val="36"/>
        </w:numPr>
        <w:rPr>
          <w:rFonts w:ascii="Calibri Light" w:eastAsia="Calibri" w:hAnsi="Calibri Light" w:cs="Calibri Light"/>
        </w:rPr>
      </w:pPr>
      <w:r w:rsidRPr="00964C84">
        <w:rPr>
          <w:rFonts w:ascii="Calibri Light" w:eastAsia="Calibri" w:hAnsi="Calibri Light" w:cs="Calibri Light"/>
        </w:rPr>
        <w:t>Zadavatel si dle §100 odst. 1 ZZVZ vyhrazuje následující změny závazku ze smlouvy na veřejnou zakázku:</w:t>
      </w:r>
      <w:r w:rsidR="007E29B3" w:rsidRPr="00964C84">
        <w:rPr>
          <w:rFonts w:ascii="Calibri Light" w:eastAsia="Calibri" w:hAnsi="Calibri Light" w:cs="Calibri Light"/>
        </w:rPr>
        <w:t xml:space="preserve"> </w:t>
      </w:r>
    </w:p>
    <w:p w14:paraId="242DE134" w14:textId="77777777" w:rsidR="007E29B3" w:rsidRPr="007251D9" w:rsidRDefault="007E29B3" w:rsidP="00964C84">
      <w:pPr>
        <w:numPr>
          <w:ilvl w:val="0"/>
          <w:numId w:val="37"/>
        </w:numPr>
        <w:tabs>
          <w:tab w:val="clear" w:pos="360"/>
        </w:tabs>
        <w:suppressAutoHyphens/>
        <w:spacing w:after="120" w:line="240" w:lineRule="auto"/>
        <w:ind w:left="426" w:hanging="284"/>
        <w:jc w:val="both"/>
        <w:rPr>
          <w:rFonts w:ascii="Calibri Light" w:eastAsia="Calibri" w:hAnsi="Calibri Light" w:cs="Calibri Light"/>
        </w:rPr>
      </w:pPr>
      <w:r w:rsidRPr="007251D9">
        <w:rPr>
          <w:rFonts w:ascii="Calibri Light" w:eastAsia="Calibri" w:hAnsi="Calibri Light" w:cs="Calibri Light"/>
        </w:rPr>
        <w:t xml:space="preserve">v případě, že dojde u Zboží, jehož dodávka je součástí předmětu veřejné zakázky, k ukončení výroby, k ukončení dodávky na straně třetí osoby nebo k výpadku dodávky z důvodů na straně třetí osoby, vyhrazuje si Kupující změnu závazku ze smlouvy spočívající v nahrazení Zboží jiným Zbožím stejného účelového určení splňující zadávací podmínky, přičemž Kupující není povinen takovou změnu závazku provést; </w:t>
      </w:r>
    </w:p>
    <w:p w14:paraId="0F255EBC" w14:textId="77777777" w:rsidR="007E29B3" w:rsidRDefault="007E29B3" w:rsidP="00964C84">
      <w:pPr>
        <w:numPr>
          <w:ilvl w:val="0"/>
          <w:numId w:val="37"/>
        </w:numPr>
        <w:tabs>
          <w:tab w:val="clear" w:pos="360"/>
        </w:tabs>
        <w:suppressAutoHyphens/>
        <w:spacing w:after="120" w:line="240" w:lineRule="auto"/>
        <w:ind w:left="426" w:hanging="284"/>
        <w:jc w:val="both"/>
        <w:rPr>
          <w:rFonts w:ascii="Calibri Light" w:eastAsia="Calibri" w:hAnsi="Calibri Light" w:cs="Calibri Light"/>
        </w:rPr>
      </w:pPr>
      <w:r w:rsidRPr="007251D9">
        <w:rPr>
          <w:rFonts w:ascii="Calibri Light" w:eastAsia="Calibri" w:hAnsi="Calibri Light" w:cs="Calibri Light"/>
        </w:rPr>
        <w:t xml:space="preserve">v případě, že výrobce Zboží, jehož dodávka je předmětem veřejné zakázky, uvede na trh novou verzi takového Zboží, které má stejné účelové určení a splňuje zadávací podmínky, vyhrazuje </w:t>
      </w:r>
      <w:r>
        <w:rPr>
          <w:rFonts w:ascii="Calibri Light" w:eastAsia="Calibri" w:hAnsi="Calibri Light" w:cs="Calibri Light"/>
        </w:rPr>
        <w:br/>
      </w:r>
      <w:r w:rsidRPr="007251D9">
        <w:rPr>
          <w:rFonts w:ascii="Calibri Light" w:eastAsia="Calibri" w:hAnsi="Calibri Light" w:cs="Calibri Light"/>
        </w:rPr>
        <w:t>si Kupující změnu závazku ze Smlouvy spočívající v nahrazení takového Zboží touto jeho novou verzí, přičemž Kupující není povinen takovou změnu závazku provést.</w:t>
      </w:r>
    </w:p>
    <w:p w14:paraId="5336C435" w14:textId="5C94D74E" w:rsidR="007E29B3" w:rsidRPr="00766907" w:rsidRDefault="007E29B3" w:rsidP="007E29B3">
      <w:pPr>
        <w:pStyle w:val="Odstavecseseznamem"/>
        <w:numPr>
          <w:ilvl w:val="0"/>
          <w:numId w:val="36"/>
        </w:numPr>
        <w:tabs>
          <w:tab w:val="left" w:pos="426"/>
        </w:tabs>
        <w:spacing w:after="120" w:line="240" w:lineRule="auto"/>
        <w:ind w:hanging="357"/>
        <w:contextualSpacing w:val="0"/>
        <w:jc w:val="both"/>
        <w:rPr>
          <w:rFonts w:ascii="Calibri Light" w:eastAsia="Calibri" w:hAnsi="Calibri Light" w:cs="Calibri Light"/>
        </w:rPr>
      </w:pPr>
      <w:r w:rsidRPr="00766907">
        <w:rPr>
          <w:rFonts w:ascii="Calibri Light" w:eastAsia="Calibri" w:hAnsi="Calibri Light" w:cs="Calibri Light"/>
        </w:rPr>
        <w:t xml:space="preserve">Kupující </w:t>
      </w:r>
      <w:r w:rsidRPr="00766907">
        <w:rPr>
          <w:rFonts w:ascii="Calibri Light" w:eastAsia="Times New Roman" w:hAnsi="Calibri Light" w:cs="Calibri Light"/>
        </w:rPr>
        <w:t xml:space="preserve">si v souladu s § 100 odst. 1 ZZVZ vyhrazuje změnu </w:t>
      </w:r>
      <w:r w:rsidRPr="00766907">
        <w:rPr>
          <w:rFonts w:ascii="Calibri Light" w:hAnsi="Calibri Light" w:cs="Calibri Light"/>
        </w:rPr>
        <w:t xml:space="preserve">ceny, a to pouze v případě změny sazby DPH. </w:t>
      </w:r>
    </w:p>
    <w:p w14:paraId="7712017D" w14:textId="77777777" w:rsidR="007E29B3" w:rsidRPr="00766907" w:rsidRDefault="007E29B3" w:rsidP="007E29B3">
      <w:pPr>
        <w:pStyle w:val="Odstavecseseznamem"/>
        <w:numPr>
          <w:ilvl w:val="0"/>
          <w:numId w:val="36"/>
        </w:numPr>
        <w:tabs>
          <w:tab w:val="left" w:pos="426"/>
        </w:tabs>
        <w:spacing w:after="120" w:line="240" w:lineRule="auto"/>
        <w:ind w:hanging="357"/>
        <w:contextualSpacing w:val="0"/>
        <w:jc w:val="both"/>
        <w:rPr>
          <w:rFonts w:ascii="Calibri Light" w:hAnsi="Calibri Light" w:cs="Calibri Light"/>
        </w:rPr>
      </w:pPr>
      <w:r w:rsidRPr="00766907">
        <w:rPr>
          <w:rFonts w:ascii="Calibri Light" w:hAnsi="Calibri Light" w:cs="Calibri Light"/>
        </w:rPr>
        <w:t>Cenu plnění je možné měnit v případě zvýšení nebo snížení zákonem stanovené sazby daně z přidané hodnoty podle zákona č. 235/2004 Sb., o dani z přidané hodnoty, ve znění pozdějších předpisů. V takovém případě bude cena plnění změněna (zvýšena nebo snížena) o příslušné navýšení nebo snížení sazby DPH ode dne účinnosti nové zákonné úpravy sazby DPH. Smluvní strany mezi s sebou nebudou uzavírat dodatek ke Smlouvě. Zhotovitel bude fakturovat cenu s DPH dle sazby DPH platné v době uskutečnění zdanitelného plnění.</w:t>
      </w:r>
    </w:p>
    <w:p w14:paraId="7D7BA4BF" w14:textId="506C6AA6" w:rsidR="00685C54" w:rsidRPr="00766907" w:rsidRDefault="00685C54" w:rsidP="00D874BD">
      <w:pPr>
        <w:spacing w:after="120" w:line="240" w:lineRule="auto"/>
        <w:jc w:val="center"/>
        <w:rPr>
          <w:rFonts w:ascii="Calibri Light" w:eastAsia="Calibri" w:hAnsi="Calibri Light" w:cs="Calibri Light"/>
          <w:b/>
          <w:color w:val="000000"/>
        </w:rPr>
      </w:pPr>
      <w:r w:rsidRPr="00766907">
        <w:rPr>
          <w:rFonts w:ascii="Calibri Light" w:eastAsia="Calibri" w:hAnsi="Calibri Light" w:cs="Calibri Light"/>
          <w:b/>
          <w:color w:val="000000"/>
        </w:rPr>
        <w:t>X</w:t>
      </w:r>
      <w:r w:rsidR="00F37B66" w:rsidRPr="00766907">
        <w:rPr>
          <w:rFonts w:ascii="Calibri Light" w:eastAsia="Calibri" w:hAnsi="Calibri Light" w:cs="Calibri Light"/>
          <w:b/>
          <w:color w:val="000000"/>
        </w:rPr>
        <w:t>.</w:t>
      </w:r>
      <w:r w:rsidRPr="00766907">
        <w:rPr>
          <w:rFonts w:ascii="Calibri Light" w:eastAsia="Calibri" w:hAnsi="Calibri Light" w:cs="Calibri Light"/>
          <w:b/>
          <w:color w:val="000000"/>
        </w:rPr>
        <w:t xml:space="preserve"> Závěrečná ustanovení</w:t>
      </w:r>
    </w:p>
    <w:p w14:paraId="1E6F80F8" w14:textId="43D925FE" w:rsidR="00AE0FD0" w:rsidRPr="007251D9" w:rsidRDefault="007F4195" w:rsidP="00AE0FD0">
      <w:pPr>
        <w:numPr>
          <w:ilvl w:val="0"/>
          <w:numId w:val="32"/>
        </w:numPr>
        <w:suppressAutoHyphens/>
        <w:spacing w:after="120" w:line="240" w:lineRule="auto"/>
        <w:jc w:val="both"/>
        <w:rPr>
          <w:rFonts w:ascii="Calibri Light" w:eastAsia="Calibri" w:hAnsi="Calibri Light" w:cs="Calibri Light"/>
          <w:color w:val="000000"/>
        </w:rPr>
      </w:pPr>
      <w:r w:rsidRPr="007251D9">
        <w:rPr>
          <w:rFonts w:ascii="Calibri Light" w:eastAsia="Calibri" w:hAnsi="Calibri Light" w:cs="Calibri Light"/>
        </w:rPr>
        <w:t>Ve</w:t>
      </w:r>
      <w:r w:rsidRPr="007251D9">
        <w:rPr>
          <w:rFonts w:ascii="Calibri Light" w:eastAsia="Calibri" w:hAnsi="Calibri Light" w:cs="Calibri Light"/>
          <w:color w:val="000000"/>
        </w:rPr>
        <w:t xml:space="preserve"> věcech výslovně neupravených touto smlouvou se smluvní vztah založený touto </w:t>
      </w:r>
      <w:r w:rsidR="00D92254" w:rsidRPr="007251D9">
        <w:rPr>
          <w:rFonts w:ascii="Calibri Light" w:eastAsia="Calibri" w:hAnsi="Calibri Light" w:cs="Calibri Light"/>
          <w:color w:val="000000"/>
        </w:rPr>
        <w:t>S</w:t>
      </w:r>
      <w:r w:rsidRPr="007251D9">
        <w:rPr>
          <w:rFonts w:ascii="Calibri Light" w:eastAsia="Calibri" w:hAnsi="Calibri Light" w:cs="Calibri Light"/>
          <w:color w:val="000000"/>
        </w:rPr>
        <w:t xml:space="preserve">mlouvou řídí občanským zákoníkem a dalšími platnými právními předpisy České republiky. Smluvní strany tímto v souladu s </w:t>
      </w:r>
      <w:proofErr w:type="spellStart"/>
      <w:r w:rsidRPr="007251D9">
        <w:rPr>
          <w:rFonts w:ascii="Calibri Light" w:eastAsia="Calibri" w:hAnsi="Calibri Light" w:cs="Calibri Light"/>
          <w:color w:val="000000"/>
        </w:rPr>
        <w:t>ust</w:t>
      </w:r>
      <w:proofErr w:type="spellEnd"/>
      <w:r w:rsidRPr="007251D9">
        <w:rPr>
          <w:rFonts w:ascii="Calibri Light" w:eastAsia="Calibri" w:hAnsi="Calibri Light" w:cs="Calibri Light"/>
          <w:color w:val="000000"/>
        </w:rPr>
        <w:t>. § 558 odst. 2 občanského zákoníku výslovně vylučují použití obchodních zvyklostí ve svém právním styku v souvislosti s touto smlouvou.</w:t>
      </w:r>
      <w:r w:rsidR="003E3460" w:rsidRPr="007251D9">
        <w:rPr>
          <w:rFonts w:ascii="Calibri Light" w:eastAsia="Calibri" w:hAnsi="Calibri Light" w:cs="Calibri Light"/>
          <w:color w:val="000000"/>
        </w:rPr>
        <w:t xml:space="preserve"> </w:t>
      </w:r>
      <w:r w:rsidR="008D4E68" w:rsidRPr="007251D9">
        <w:rPr>
          <w:rFonts w:ascii="Calibri Light" w:eastAsia="Calibri" w:hAnsi="Calibri Light" w:cs="Calibri Light"/>
          <w:color w:val="000000"/>
        </w:rPr>
        <w:t xml:space="preserve">Případná neplatnost některého z ustanovení této Smlouvy nemá za následek neplatnost ostatních ustanovení. </w:t>
      </w:r>
    </w:p>
    <w:p w14:paraId="194317C3" w14:textId="7DA5CE87" w:rsidR="00AE0FD0" w:rsidRPr="007251D9" w:rsidRDefault="008D4E68" w:rsidP="00AE0FD0">
      <w:pPr>
        <w:numPr>
          <w:ilvl w:val="0"/>
          <w:numId w:val="32"/>
        </w:numPr>
        <w:suppressAutoHyphens/>
        <w:spacing w:after="120" w:line="240" w:lineRule="auto"/>
        <w:jc w:val="both"/>
        <w:rPr>
          <w:rFonts w:ascii="Calibri Light" w:eastAsia="Calibri" w:hAnsi="Calibri Light" w:cs="Calibri Light"/>
          <w:color w:val="000000"/>
        </w:rPr>
      </w:pPr>
      <w:r w:rsidRPr="007251D9">
        <w:rPr>
          <w:rFonts w:ascii="Calibri Light" w:eastAsia="Calibri" w:hAnsi="Calibri Light" w:cs="Calibri Light"/>
          <w:color w:val="000000"/>
        </w:rPr>
        <w:t>Písemnosti se považují za doručené i v případě, že kterákoliv ze stran jejich doručení odmítne, či jinak znemožní</w:t>
      </w:r>
      <w:r w:rsidR="00B077E9" w:rsidRPr="007251D9">
        <w:rPr>
          <w:rFonts w:ascii="Calibri Light" w:eastAsia="Calibri" w:hAnsi="Calibri Light" w:cs="Calibri Light"/>
          <w:color w:val="000000"/>
        </w:rPr>
        <w:t>. Písemnosti se považují za doručen</w:t>
      </w:r>
      <w:r w:rsidR="00337E78" w:rsidRPr="007251D9">
        <w:rPr>
          <w:rFonts w:ascii="Calibri Light" w:eastAsia="Calibri" w:hAnsi="Calibri Light" w:cs="Calibri Light"/>
          <w:color w:val="000000"/>
        </w:rPr>
        <w:t>é</w:t>
      </w:r>
      <w:r w:rsidR="00B077E9" w:rsidRPr="007251D9">
        <w:rPr>
          <w:rFonts w:ascii="Calibri Light" w:eastAsia="Calibri" w:hAnsi="Calibri Light" w:cs="Calibri Light"/>
          <w:color w:val="000000"/>
        </w:rPr>
        <w:t xml:space="preserve"> uplynutím třetího (3) dne po jejich prokazatelném odeslání.</w:t>
      </w:r>
    </w:p>
    <w:p w14:paraId="1D163651" w14:textId="1D81A1CC" w:rsidR="00AE0FD0" w:rsidRPr="007251D9" w:rsidRDefault="00224551" w:rsidP="00AE0FD0">
      <w:pPr>
        <w:numPr>
          <w:ilvl w:val="0"/>
          <w:numId w:val="32"/>
        </w:numPr>
        <w:suppressAutoHyphens/>
        <w:spacing w:after="120" w:line="240" w:lineRule="auto"/>
        <w:jc w:val="both"/>
        <w:rPr>
          <w:rFonts w:ascii="Calibri Light" w:eastAsia="Calibri" w:hAnsi="Calibri Light" w:cs="Calibri Light"/>
          <w:color w:val="000000"/>
        </w:rPr>
      </w:pPr>
      <w:r w:rsidRPr="007251D9">
        <w:rPr>
          <w:rFonts w:ascii="Calibri Light" w:eastAsia="Calibri" w:hAnsi="Calibri Light" w:cs="Calibri Light"/>
          <w:color w:val="000000"/>
        </w:rPr>
        <w:lastRenderedPageBreak/>
        <w:t xml:space="preserve">Změnit nebo doplnit tuto </w:t>
      </w:r>
      <w:r w:rsidR="00157F89" w:rsidRPr="007251D9">
        <w:rPr>
          <w:rFonts w:ascii="Calibri Light" w:eastAsia="Calibri" w:hAnsi="Calibri Light" w:cs="Calibri Light"/>
          <w:color w:val="000000"/>
        </w:rPr>
        <w:t>S</w:t>
      </w:r>
      <w:r w:rsidRPr="007251D9">
        <w:rPr>
          <w:rFonts w:ascii="Calibri Light" w:eastAsia="Calibri" w:hAnsi="Calibri Light" w:cs="Calibri Light"/>
          <w:color w:val="000000"/>
        </w:rPr>
        <w:t xml:space="preserve">mlouvu mohou smluvní strany pouze formou písemných dodatků, </w:t>
      </w:r>
      <w:r w:rsidR="00D874BD">
        <w:rPr>
          <w:rFonts w:ascii="Calibri Light" w:eastAsia="Calibri" w:hAnsi="Calibri Light" w:cs="Calibri Light"/>
          <w:color w:val="000000"/>
        </w:rPr>
        <w:br/>
      </w:r>
      <w:r w:rsidRPr="007251D9">
        <w:rPr>
          <w:rFonts w:ascii="Calibri Light" w:eastAsia="Calibri" w:hAnsi="Calibri Light" w:cs="Calibri Light"/>
          <w:color w:val="000000"/>
        </w:rPr>
        <w:t>které budou číslovány vzestupně, výslovně prohlášeny za dodatek této</w:t>
      </w:r>
      <w:r w:rsidR="001E376A" w:rsidRPr="007251D9">
        <w:rPr>
          <w:rFonts w:ascii="Calibri Light" w:eastAsia="Calibri" w:hAnsi="Calibri Light" w:cs="Calibri Light"/>
          <w:color w:val="000000"/>
        </w:rPr>
        <w:t xml:space="preserve"> </w:t>
      </w:r>
      <w:r w:rsidR="00157F89" w:rsidRPr="007251D9">
        <w:rPr>
          <w:rFonts w:ascii="Calibri Light" w:eastAsia="Calibri" w:hAnsi="Calibri Light" w:cs="Calibri Light"/>
          <w:color w:val="000000"/>
        </w:rPr>
        <w:t>S</w:t>
      </w:r>
      <w:r w:rsidRPr="007251D9">
        <w:rPr>
          <w:rFonts w:ascii="Calibri Light" w:eastAsia="Calibri" w:hAnsi="Calibri Light" w:cs="Calibri Light"/>
          <w:color w:val="000000"/>
        </w:rPr>
        <w:t>mlouvy a podepsány osobami oprávněnými jednat jménem nebo za smluvní strany.</w:t>
      </w:r>
      <w:r w:rsidR="00F4663E" w:rsidRPr="007251D9">
        <w:rPr>
          <w:rFonts w:ascii="Calibri Light" w:eastAsia="Calibri" w:hAnsi="Calibri Light" w:cs="Calibri Light"/>
          <w:color w:val="000000"/>
        </w:rPr>
        <w:t xml:space="preserve"> </w:t>
      </w:r>
    </w:p>
    <w:p w14:paraId="1140B4BA" w14:textId="42B99D35" w:rsidR="00AE0FD0" w:rsidRPr="007251D9" w:rsidRDefault="003E39A9" w:rsidP="00AE0FD0">
      <w:pPr>
        <w:numPr>
          <w:ilvl w:val="0"/>
          <w:numId w:val="32"/>
        </w:numPr>
        <w:suppressAutoHyphens/>
        <w:spacing w:after="120" w:line="240" w:lineRule="auto"/>
        <w:jc w:val="both"/>
        <w:rPr>
          <w:rFonts w:ascii="Calibri Light" w:eastAsia="Calibri" w:hAnsi="Calibri Light" w:cs="Calibri Light"/>
          <w:color w:val="000000"/>
        </w:rPr>
      </w:pPr>
      <w:r w:rsidRPr="007251D9">
        <w:rPr>
          <w:rFonts w:ascii="Calibri Light" w:eastAsia="Calibri" w:hAnsi="Calibri Light" w:cs="Calibri Light"/>
          <w:color w:val="000000"/>
        </w:rPr>
        <w:t xml:space="preserve">Smluvní strany se dohodly, že pro uzavření této Smlouvy užijí výhradně písemnou formu </w:t>
      </w:r>
      <w:r w:rsidR="00D874BD">
        <w:rPr>
          <w:rFonts w:ascii="Calibri Light" w:eastAsia="Calibri" w:hAnsi="Calibri Light" w:cs="Calibri Light"/>
          <w:color w:val="000000"/>
        </w:rPr>
        <w:br/>
      </w:r>
      <w:r w:rsidRPr="007251D9">
        <w:rPr>
          <w:rFonts w:ascii="Calibri Light" w:eastAsia="Calibri" w:hAnsi="Calibri Light" w:cs="Calibri Light"/>
          <w:color w:val="000000"/>
        </w:rPr>
        <w:t xml:space="preserve">a že nechtějí být vázány, nebude-li tato forma dodržena. Tato smlouva se vyhotovuje </w:t>
      </w:r>
      <w:r w:rsidR="00D874BD">
        <w:rPr>
          <w:rFonts w:ascii="Calibri Light" w:eastAsia="Calibri" w:hAnsi="Calibri Light" w:cs="Calibri Light"/>
          <w:color w:val="000000"/>
        </w:rPr>
        <w:br/>
      </w:r>
      <w:r w:rsidRPr="007251D9">
        <w:rPr>
          <w:rFonts w:ascii="Calibri Light" w:eastAsia="Calibri" w:hAnsi="Calibri Light" w:cs="Calibri Light"/>
          <w:color w:val="000000"/>
        </w:rPr>
        <w:t xml:space="preserve">ve 2 stejnopisech, z nichž každá smluvní strana obdrží jedno vyhotovení. To neplatí v případě, </w:t>
      </w:r>
      <w:r w:rsidR="00D874BD">
        <w:rPr>
          <w:rFonts w:ascii="Calibri Light" w:eastAsia="Calibri" w:hAnsi="Calibri Light" w:cs="Calibri Light"/>
          <w:color w:val="000000"/>
        </w:rPr>
        <w:br/>
      </w:r>
      <w:r w:rsidRPr="007251D9">
        <w:rPr>
          <w:rFonts w:ascii="Calibri Light" w:eastAsia="Calibri" w:hAnsi="Calibri Light" w:cs="Calibri Light"/>
          <w:color w:val="000000"/>
        </w:rPr>
        <w:t xml:space="preserve">je-li tato smlouva podepsána elektronickými podpisy v souladu se zákonem č. 297/2016 Sb., </w:t>
      </w:r>
      <w:r w:rsidR="00D874BD">
        <w:rPr>
          <w:rFonts w:ascii="Calibri Light" w:eastAsia="Calibri" w:hAnsi="Calibri Light" w:cs="Calibri Light"/>
          <w:color w:val="000000"/>
        </w:rPr>
        <w:br/>
      </w:r>
      <w:r w:rsidRPr="007251D9">
        <w:rPr>
          <w:rFonts w:ascii="Calibri Light" w:eastAsia="Calibri" w:hAnsi="Calibri Light" w:cs="Calibri Light"/>
          <w:color w:val="000000"/>
        </w:rPr>
        <w:t xml:space="preserve">o službách vytvářejících důvěru pro elektronické transakce, ve znění pozdějších předpisů. </w:t>
      </w:r>
      <w:r w:rsidR="00D874BD">
        <w:rPr>
          <w:rFonts w:ascii="Calibri Light" w:eastAsia="Calibri" w:hAnsi="Calibri Light" w:cs="Calibri Light"/>
          <w:color w:val="000000"/>
        </w:rPr>
        <w:br/>
      </w:r>
      <w:r w:rsidRPr="007251D9">
        <w:rPr>
          <w:rFonts w:ascii="Calibri Light" w:eastAsia="Calibri" w:hAnsi="Calibri Light" w:cs="Calibri Light"/>
          <w:color w:val="000000"/>
        </w:rPr>
        <w:t>V takovém případě má každá smluvní strana k dispozici elektronický originál.</w:t>
      </w:r>
    </w:p>
    <w:p w14:paraId="55B17108" w14:textId="77777777" w:rsidR="00AE0FD0" w:rsidRPr="007251D9" w:rsidRDefault="00F4663E" w:rsidP="00AE0FD0">
      <w:pPr>
        <w:numPr>
          <w:ilvl w:val="0"/>
          <w:numId w:val="32"/>
        </w:numPr>
        <w:suppressAutoHyphens/>
        <w:spacing w:after="120" w:line="240" w:lineRule="auto"/>
        <w:jc w:val="both"/>
        <w:rPr>
          <w:rFonts w:ascii="Calibri Light" w:eastAsia="Calibri" w:hAnsi="Calibri Light" w:cs="Calibri Light"/>
          <w:color w:val="000000"/>
        </w:rPr>
      </w:pPr>
      <w:r w:rsidRPr="007251D9">
        <w:rPr>
          <w:rFonts w:ascii="Calibri Light" w:eastAsia="Calibri" w:hAnsi="Calibri Light" w:cs="Calibri Light"/>
          <w:color w:val="000000"/>
        </w:rPr>
        <w:t xml:space="preserve">Pohledávky vyplývající ze </w:t>
      </w:r>
      <w:r w:rsidR="00157F89" w:rsidRPr="007251D9">
        <w:rPr>
          <w:rFonts w:ascii="Calibri Light" w:eastAsia="Calibri" w:hAnsi="Calibri Light" w:cs="Calibri Light"/>
          <w:color w:val="000000"/>
        </w:rPr>
        <w:t>S</w:t>
      </w:r>
      <w:r w:rsidRPr="007251D9">
        <w:rPr>
          <w:rFonts w:ascii="Calibri Light" w:eastAsia="Calibri" w:hAnsi="Calibri Light" w:cs="Calibri Light"/>
          <w:color w:val="000000"/>
        </w:rPr>
        <w:t xml:space="preserve">mlouvy lze převést na jinou osobu jen s předchozím písemným souhlasem druhé smluvní strany. Prodávající prohlašuje, že neuzavřel před uzavřením této </w:t>
      </w:r>
      <w:r w:rsidR="00157F89" w:rsidRPr="007251D9">
        <w:rPr>
          <w:rFonts w:ascii="Calibri Light" w:eastAsia="Calibri" w:hAnsi="Calibri Light" w:cs="Calibri Light"/>
          <w:color w:val="000000"/>
        </w:rPr>
        <w:t>S</w:t>
      </w:r>
      <w:r w:rsidRPr="007251D9">
        <w:rPr>
          <w:rFonts w:ascii="Calibri Light" w:eastAsia="Calibri" w:hAnsi="Calibri Light" w:cs="Calibri Light"/>
          <w:color w:val="000000"/>
        </w:rPr>
        <w:t xml:space="preserve">mlouvy s jinou osobou smlouvu o postoupení všech nebo více pohledávek (faktoringovou nebo podobnou smlouvu), která se vztahuje i na pohledávky vyplývající ze </w:t>
      </w:r>
      <w:r w:rsidR="00157F89" w:rsidRPr="007251D9">
        <w:rPr>
          <w:rFonts w:ascii="Calibri Light" w:eastAsia="Calibri" w:hAnsi="Calibri Light" w:cs="Calibri Light"/>
          <w:color w:val="000000"/>
        </w:rPr>
        <w:t>S</w:t>
      </w:r>
      <w:r w:rsidRPr="007251D9">
        <w:rPr>
          <w:rFonts w:ascii="Calibri Light" w:eastAsia="Calibri" w:hAnsi="Calibri Light" w:cs="Calibri Light"/>
          <w:color w:val="000000"/>
        </w:rPr>
        <w:t xml:space="preserve">mlouvy. Pokud se toto prohlášení ukáže nepravdivým, má </w:t>
      </w:r>
      <w:r w:rsidR="00823558" w:rsidRPr="007251D9">
        <w:rPr>
          <w:rFonts w:ascii="Calibri Light" w:eastAsia="Calibri" w:hAnsi="Calibri Light" w:cs="Calibri Light"/>
          <w:color w:val="000000"/>
        </w:rPr>
        <w:t>K</w:t>
      </w:r>
      <w:r w:rsidRPr="007251D9">
        <w:rPr>
          <w:rFonts w:ascii="Calibri Light" w:eastAsia="Calibri" w:hAnsi="Calibri Light" w:cs="Calibri Light"/>
          <w:color w:val="000000"/>
        </w:rPr>
        <w:t xml:space="preserve">upující právo od </w:t>
      </w:r>
      <w:r w:rsidR="00157F89" w:rsidRPr="007251D9">
        <w:rPr>
          <w:rFonts w:ascii="Calibri Light" w:eastAsia="Calibri" w:hAnsi="Calibri Light" w:cs="Calibri Light"/>
          <w:color w:val="000000"/>
        </w:rPr>
        <w:t>Sm</w:t>
      </w:r>
      <w:r w:rsidRPr="007251D9">
        <w:rPr>
          <w:rFonts w:ascii="Calibri Light" w:eastAsia="Calibri" w:hAnsi="Calibri Light" w:cs="Calibri Light"/>
          <w:color w:val="000000"/>
        </w:rPr>
        <w:t>louvy odstoupit.</w:t>
      </w:r>
    </w:p>
    <w:p w14:paraId="2986F911" w14:textId="07AB61B7" w:rsidR="00AE0FD0" w:rsidRPr="007251D9" w:rsidRDefault="006714F7" w:rsidP="00AE0FD0">
      <w:pPr>
        <w:numPr>
          <w:ilvl w:val="0"/>
          <w:numId w:val="32"/>
        </w:numPr>
        <w:suppressAutoHyphens/>
        <w:spacing w:after="120" w:line="240" w:lineRule="auto"/>
        <w:jc w:val="both"/>
        <w:rPr>
          <w:rFonts w:ascii="Calibri Light" w:eastAsia="Calibri" w:hAnsi="Calibri Light" w:cs="Calibri Light"/>
          <w:color w:val="000000"/>
        </w:rPr>
      </w:pPr>
      <w:r w:rsidRPr="007251D9">
        <w:rPr>
          <w:rFonts w:ascii="Calibri Light" w:eastAsia="Calibri" w:hAnsi="Calibri Light" w:cs="Calibri Light"/>
          <w:color w:val="000000"/>
        </w:rPr>
        <w:t xml:space="preserve">Pro případ, že se na uzavřenou </w:t>
      </w:r>
      <w:r w:rsidR="00157F89" w:rsidRPr="007251D9">
        <w:rPr>
          <w:rFonts w:ascii="Calibri Light" w:eastAsia="Calibri" w:hAnsi="Calibri Light" w:cs="Calibri Light"/>
          <w:color w:val="000000"/>
        </w:rPr>
        <w:t>S</w:t>
      </w:r>
      <w:r w:rsidRPr="007251D9">
        <w:rPr>
          <w:rFonts w:ascii="Calibri Light" w:eastAsia="Calibri" w:hAnsi="Calibri Light" w:cs="Calibri Light"/>
          <w:color w:val="000000"/>
        </w:rPr>
        <w:t xml:space="preserve">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w:t>
      </w:r>
      <w:r w:rsidR="003F7E39" w:rsidRPr="007251D9">
        <w:rPr>
          <w:rFonts w:ascii="Calibri Light" w:eastAsia="Calibri" w:hAnsi="Calibri Light" w:cs="Calibri Light"/>
          <w:color w:val="000000"/>
        </w:rPr>
        <w:t>S</w:t>
      </w:r>
      <w:r w:rsidRPr="007251D9">
        <w:rPr>
          <w:rFonts w:ascii="Calibri Light" w:eastAsia="Calibri" w:hAnsi="Calibri Light" w:cs="Calibri Light"/>
          <w:color w:val="000000"/>
        </w:rPr>
        <w:t xml:space="preserve">mlouvu </w:t>
      </w:r>
      <w:r w:rsidR="00D874BD">
        <w:rPr>
          <w:rFonts w:ascii="Calibri Light" w:eastAsia="Calibri" w:hAnsi="Calibri Light" w:cs="Calibri Light"/>
          <w:color w:val="000000"/>
        </w:rPr>
        <w:br/>
      </w:r>
      <w:r w:rsidRPr="007251D9">
        <w:rPr>
          <w:rFonts w:ascii="Calibri Light" w:eastAsia="Calibri" w:hAnsi="Calibri Light" w:cs="Calibri Light"/>
          <w:color w:val="000000"/>
        </w:rPr>
        <w:t>k uveřejnění prostřednictvím registru smluv Kupující</w:t>
      </w:r>
      <w:r w:rsidR="00823558" w:rsidRPr="007251D9">
        <w:rPr>
          <w:rFonts w:ascii="Calibri Light" w:eastAsia="Calibri" w:hAnsi="Calibri Light" w:cs="Calibri Light"/>
          <w:color w:val="000000"/>
        </w:rPr>
        <w:t>.</w:t>
      </w:r>
      <w:r w:rsidR="00823558" w:rsidRPr="007251D9">
        <w:rPr>
          <w:rFonts w:ascii="Calibri Light" w:eastAsia="Times New Roman" w:hAnsi="Calibri Light" w:cs="Calibri Light"/>
          <w:lang w:eastAsia="ar-SA"/>
        </w:rPr>
        <w:t xml:space="preserve"> </w:t>
      </w:r>
      <w:r w:rsidR="00823558" w:rsidRPr="007251D9">
        <w:rPr>
          <w:rFonts w:ascii="Calibri Light" w:eastAsia="Calibri" w:hAnsi="Calibri Light" w:cs="Calibri Light"/>
          <w:color w:val="000000"/>
        </w:rPr>
        <w:t xml:space="preserve">Kupující bude při přípravě dokumentu </w:t>
      </w:r>
      <w:r w:rsidR="00D874BD">
        <w:rPr>
          <w:rFonts w:ascii="Calibri Light" w:eastAsia="Calibri" w:hAnsi="Calibri Light" w:cs="Calibri Light"/>
          <w:color w:val="000000"/>
        </w:rPr>
        <w:br/>
      </w:r>
      <w:r w:rsidR="00823558" w:rsidRPr="007251D9">
        <w:rPr>
          <w:rFonts w:ascii="Calibri Light" w:eastAsia="Calibri" w:hAnsi="Calibri Light" w:cs="Calibri Light"/>
          <w:color w:val="000000"/>
        </w:rPr>
        <w:t xml:space="preserve">k uveřejnění vycházet z písemných (e-mail) pokynů Prodávajícího, a to zejména ve věci znečitelnění obchodního tajemství, osobních údajů a jiných zákonem chráněných údajů. </w:t>
      </w:r>
      <w:r w:rsidR="00D874BD">
        <w:rPr>
          <w:rFonts w:ascii="Calibri Light" w:eastAsia="Calibri" w:hAnsi="Calibri Light" w:cs="Calibri Light"/>
          <w:color w:val="000000"/>
        </w:rPr>
        <w:br/>
      </w:r>
      <w:r w:rsidR="00823558" w:rsidRPr="007251D9">
        <w:rPr>
          <w:rFonts w:ascii="Calibri Light" w:eastAsia="Calibri" w:hAnsi="Calibri Light" w:cs="Calibri Light"/>
          <w:color w:val="000000"/>
        </w:rPr>
        <w:t xml:space="preserve">Pokud k písemnému (e-mail) sdělení </w:t>
      </w:r>
      <w:r w:rsidR="0050420A" w:rsidRPr="007251D9">
        <w:rPr>
          <w:rFonts w:ascii="Calibri Light" w:eastAsia="Calibri" w:hAnsi="Calibri Light" w:cs="Calibri Light"/>
          <w:color w:val="000000"/>
        </w:rPr>
        <w:t>P</w:t>
      </w:r>
      <w:r w:rsidR="00823558" w:rsidRPr="007251D9">
        <w:rPr>
          <w:rFonts w:ascii="Calibri Light" w:eastAsia="Calibri" w:hAnsi="Calibri Light" w:cs="Calibri Light"/>
          <w:color w:val="000000"/>
        </w:rPr>
        <w:t xml:space="preserve">rodávajícího o znečitelnění konkrétních údajů ve </w:t>
      </w:r>
      <w:r w:rsidR="0050420A" w:rsidRPr="007251D9">
        <w:rPr>
          <w:rFonts w:ascii="Calibri Light" w:eastAsia="Calibri" w:hAnsi="Calibri Light" w:cs="Calibri Light"/>
          <w:color w:val="000000"/>
        </w:rPr>
        <w:t>S</w:t>
      </w:r>
      <w:r w:rsidR="00823558" w:rsidRPr="007251D9">
        <w:rPr>
          <w:rFonts w:ascii="Calibri Light" w:eastAsia="Calibri" w:hAnsi="Calibri Light" w:cs="Calibri Light"/>
          <w:color w:val="000000"/>
        </w:rPr>
        <w:t xml:space="preserve">mlouvě nedojde ještě před uzavřením </w:t>
      </w:r>
      <w:r w:rsidR="0050420A" w:rsidRPr="007251D9">
        <w:rPr>
          <w:rFonts w:ascii="Calibri Light" w:eastAsia="Calibri" w:hAnsi="Calibri Light" w:cs="Calibri Light"/>
          <w:color w:val="000000"/>
        </w:rPr>
        <w:t>S</w:t>
      </w:r>
      <w:r w:rsidR="00823558" w:rsidRPr="007251D9">
        <w:rPr>
          <w:rFonts w:ascii="Calibri Light" w:eastAsia="Calibri" w:hAnsi="Calibri Light" w:cs="Calibri Light"/>
          <w:color w:val="000000"/>
        </w:rPr>
        <w:t xml:space="preserve">mlouvy, potvrzuje tímto </w:t>
      </w:r>
      <w:r w:rsidR="0050420A" w:rsidRPr="007251D9">
        <w:rPr>
          <w:rFonts w:ascii="Calibri Light" w:eastAsia="Calibri" w:hAnsi="Calibri Light" w:cs="Calibri Light"/>
          <w:color w:val="000000"/>
        </w:rPr>
        <w:t>P</w:t>
      </w:r>
      <w:r w:rsidR="00823558" w:rsidRPr="007251D9">
        <w:rPr>
          <w:rFonts w:ascii="Calibri Light" w:eastAsia="Calibri" w:hAnsi="Calibri Light" w:cs="Calibri Light"/>
          <w:color w:val="000000"/>
        </w:rPr>
        <w:t xml:space="preserve">rodávající, že výslovně souhlasí </w:t>
      </w:r>
      <w:r w:rsidR="00D874BD">
        <w:rPr>
          <w:rFonts w:ascii="Calibri Light" w:eastAsia="Calibri" w:hAnsi="Calibri Light" w:cs="Calibri Light"/>
          <w:color w:val="000000"/>
        </w:rPr>
        <w:br/>
      </w:r>
      <w:r w:rsidR="00823558" w:rsidRPr="007251D9">
        <w:rPr>
          <w:rFonts w:ascii="Calibri Light" w:eastAsia="Calibri" w:hAnsi="Calibri Light" w:cs="Calibri Light"/>
          <w:color w:val="000000"/>
        </w:rPr>
        <w:t xml:space="preserve">s uveřejněním </w:t>
      </w:r>
      <w:r w:rsidR="0050420A" w:rsidRPr="007251D9">
        <w:rPr>
          <w:rFonts w:ascii="Calibri Light" w:eastAsia="Calibri" w:hAnsi="Calibri Light" w:cs="Calibri Light"/>
          <w:color w:val="000000"/>
        </w:rPr>
        <w:t>S</w:t>
      </w:r>
      <w:r w:rsidR="00823558" w:rsidRPr="007251D9">
        <w:rPr>
          <w:rFonts w:ascii="Calibri Light" w:eastAsia="Calibri" w:hAnsi="Calibri Light" w:cs="Calibri Light"/>
          <w:color w:val="000000"/>
        </w:rPr>
        <w:t>mlouvy v plném rozsahu.</w:t>
      </w:r>
    </w:p>
    <w:p w14:paraId="33CC5552" w14:textId="53B42308" w:rsidR="00C1481F" w:rsidRPr="007251D9" w:rsidRDefault="00C1481F" w:rsidP="00C1481F">
      <w:pPr>
        <w:numPr>
          <w:ilvl w:val="0"/>
          <w:numId w:val="32"/>
        </w:numPr>
        <w:suppressAutoHyphens/>
        <w:spacing w:after="120" w:line="240" w:lineRule="auto"/>
        <w:jc w:val="both"/>
        <w:rPr>
          <w:rFonts w:ascii="Calibri Light" w:eastAsia="Calibri" w:hAnsi="Calibri Light" w:cs="Calibri Light"/>
          <w:color w:val="000000"/>
        </w:rPr>
      </w:pPr>
      <w:r w:rsidRPr="007251D9">
        <w:rPr>
          <w:rFonts w:ascii="Calibri Light" w:eastAsia="Calibri" w:hAnsi="Calibri Light" w:cs="Calibri Light"/>
          <w:color w:val="000000"/>
        </w:rPr>
        <w:t xml:space="preserve">Smluvní strany se v souladu s </w:t>
      </w:r>
      <w:proofErr w:type="spellStart"/>
      <w:r w:rsidRPr="007251D9">
        <w:rPr>
          <w:rFonts w:ascii="Calibri Light" w:eastAsia="Calibri" w:hAnsi="Calibri Light" w:cs="Calibri Light"/>
          <w:color w:val="000000"/>
        </w:rPr>
        <w:t>ust</w:t>
      </w:r>
      <w:proofErr w:type="spellEnd"/>
      <w:r w:rsidRPr="007251D9">
        <w:rPr>
          <w:rFonts w:ascii="Calibri Light" w:eastAsia="Calibri" w:hAnsi="Calibri Light" w:cs="Calibri Light"/>
          <w:color w:val="000000"/>
        </w:rPr>
        <w:t>. § 89a zákona č. 99/1963 Sb., občanský soudní řád, ve znění pozdějších předpisů, dohodly, že místně příslušným soudem je Městský soud v Brně.</w:t>
      </w:r>
    </w:p>
    <w:p w14:paraId="2C2E07EB" w14:textId="77777777" w:rsidR="00AE0FD0" w:rsidRPr="007251D9" w:rsidRDefault="006714F7" w:rsidP="00AE0FD0">
      <w:pPr>
        <w:numPr>
          <w:ilvl w:val="0"/>
          <w:numId w:val="32"/>
        </w:numPr>
        <w:suppressAutoHyphens/>
        <w:spacing w:after="120" w:line="240" w:lineRule="auto"/>
        <w:jc w:val="both"/>
        <w:rPr>
          <w:rFonts w:ascii="Calibri Light" w:eastAsia="Calibri" w:hAnsi="Calibri Light" w:cs="Calibri Light"/>
          <w:color w:val="000000"/>
        </w:rPr>
      </w:pPr>
      <w:r w:rsidRPr="007251D9">
        <w:rPr>
          <w:rFonts w:ascii="Calibri Light" w:eastAsia="Calibri" w:hAnsi="Calibri Light" w:cs="Calibri Light"/>
          <w:color w:val="000000"/>
        </w:rPr>
        <w:t xml:space="preserve">Smlouva nabývá platnosti </w:t>
      </w:r>
      <w:r w:rsidR="007965CF" w:rsidRPr="007251D9">
        <w:rPr>
          <w:rFonts w:ascii="Calibri Light" w:eastAsia="Calibri" w:hAnsi="Calibri Light" w:cs="Calibri Light"/>
          <w:color w:val="000000"/>
        </w:rPr>
        <w:t>okamžikem jejího podpisu oprávněnými zástupci obou smluvních stran.</w:t>
      </w:r>
    </w:p>
    <w:p w14:paraId="37B8516E" w14:textId="54D04F65" w:rsidR="00AE0FD0" w:rsidRPr="007251D9" w:rsidRDefault="007965CF" w:rsidP="00AE0FD0">
      <w:pPr>
        <w:numPr>
          <w:ilvl w:val="0"/>
          <w:numId w:val="32"/>
        </w:numPr>
        <w:suppressAutoHyphens/>
        <w:spacing w:after="120" w:line="240" w:lineRule="auto"/>
        <w:jc w:val="both"/>
        <w:rPr>
          <w:rFonts w:ascii="Calibri Light" w:eastAsia="Calibri" w:hAnsi="Calibri Light" w:cs="Calibri Light"/>
          <w:color w:val="000000"/>
        </w:rPr>
      </w:pPr>
      <w:r w:rsidRPr="007251D9">
        <w:rPr>
          <w:rFonts w:ascii="Calibri Light" w:eastAsia="Calibri" w:hAnsi="Calibri Light" w:cs="Calibri Light"/>
          <w:color w:val="000000"/>
        </w:rPr>
        <w:t xml:space="preserve">Smlouva nabývá účinnosti zveřejněním v Registru smluv postupem dle zákona č. 340/2015 Sb. Může být měněna, doplňována nebo upřesňována pouze písemnými dodatky ke smlouvě. </w:t>
      </w:r>
      <w:r w:rsidR="00D874BD">
        <w:rPr>
          <w:rFonts w:ascii="Calibri Light" w:eastAsia="Calibri" w:hAnsi="Calibri Light" w:cs="Calibri Light"/>
          <w:color w:val="000000"/>
        </w:rPr>
        <w:br/>
      </w:r>
      <w:r w:rsidRPr="007251D9">
        <w:rPr>
          <w:rFonts w:ascii="Calibri Light" w:eastAsia="Calibri" w:hAnsi="Calibri Light" w:cs="Calibri Light"/>
          <w:color w:val="000000"/>
        </w:rPr>
        <w:t>Pokud se některé z ustanovení stane neplatným, ostatní ustanovení zůstávají v platnosti.</w:t>
      </w:r>
    </w:p>
    <w:p w14:paraId="4040E306" w14:textId="77777777" w:rsidR="00AE0FD0" w:rsidRPr="007251D9" w:rsidRDefault="00224551" w:rsidP="00AE0FD0">
      <w:pPr>
        <w:numPr>
          <w:ilvl w:val="0"/>
          <w:numId w:val="32"/>
        </w:numPr>
        <w:suppressAutoHyphens/>
        <w:spacing w:after="120" w:line="240" w:lineRule="auto"/>
        <w:jc w:val="both"/>
        <w:rPr>
          <w:rFonts w:ascii="Calibri Light" w:eastAsia="Calibri" w:hAnsi="Calibri Light" w:cs="Calibri Light"/>
          <w:color w:val="000000"/>
        </w:rPr>
      </w:pPr>
      <w:r w:rsidRPr="007251D9">
        <w:rPr>
          <w:rFonts w:ascii="Calibri Light" w:eastAsia="Calibri" w:hAnsi="Calibri Light" w:cs="Calibri Light"/>
          <w:color w:val="000000"/>
        </w:rPr>
        <w:t>S</w:t>
      </w:r>
      <w:r w:rsidR="00685C54" w:rsidRPr="007251D9">
        <w:rPr>
          <w:rFonts w:ascii="Calibri Light" w:eastAsia="Calibri" w:hAnsi="Calibri Light" w:cs="Calibri Light"/>
          <w:color w:val="000000"/>
        </w:rPr>
        <w:t xml:space="preserve">mluvní strany shodně prohlašují, že si </w:t>
      </w:r>
      <w:r w:rsidRPr="007251D9">
        <w:rPr>
          <w:rFonts w:ascii="Calibri Light" w:eastAsia="Calibri" w:hAnsi="Calibri Light" w:cs="Calibri Light"/>
          <w:color w:val="000000"/>
        </w:rPr>
        <w:t>S</w:t>
      </w:r>
      <w:r w:rsidR="00685C54" w:rsidRPr="007251D9">
        <w:rPr>
          <w:rFonts w:ascii="Calibri Light" w:eastAsia="Calibri" w:hAnsi="Calibri Light" w:cs="Calibri Light"/>
          <w:color w:val="000000"/>
        </w:rPr>
        <w:t>mlouvu přečetly, jejímu obsahu rozumí a odpovídá jejích pravé a svobodné vůli. Na důkaz toho připojují své podpisy.</w:t>
      </w:r>
    </w:p>
    <w:p w14:paraId="07876E89" w14:textId="77777777" w:rsidR="00AE0FD0" w:rsidRPr="007251D9" w:rsidRDefault="00F37B66" w:rsidP="00AE0FD0">
      <w:pPr>
        <w:numPr>
          <w:ilvl w:val="0"/>
          <w:numId w:val="32"/>
        </w:numPr>
        <w:suppressAutoHyphens/>
        <w:spacing w:after="120" w:line="240" w:lineRule="auto"/>
        <w:jc w:val="both"/>
        <w:rPr>
          <w:rFonts w:ascii="Calibri Light" w:eastAsia="Calibri" w:hAnsi="Calibri Light" w:cs="Calibri Light"/>
          <w:color w:val="000000"/>
        </w:rPr>
      </w:pPr>
      <w:r w:rsidRPr="007251D9">
        <w:rPr>
          <w:rFonts w:ascii="Calibri Light" w:eastAsia="Calibri" w:hAnsi="Calibri Light" w:cs="Calibri Light"/>
          <w:color w:val="000000"/>
        </w:rPr>
        <w:t xml:space="preserve">Přílohy </w:t>
      </w:r>
      <w:r w:rsidR="00E61C42" w:rsidRPr="007251D9">
        <w:rPr>
          <w:rFonts w:ascii="Calibri Light" w:eastAsia="Calibri" w:hAnsi="Calibri Light" w:cs="Calibri Light"/>
          <w:color w:val="000000"/>
        </w:rPr>
        <w:t>S</w:t>
      </w:r>
      <w:r w:rsidRPr="007251D9">
        <w:rPr>
          <w:rFonts w:ascii="Calibri Light" w:eastAsia="Calibri" w:hAnsi="Calibri Light" w:cs="Calibri Light"/>
          <w:color w:val="000000"/>
        </w:rPr>
        <w:t>mlouvy:</w:t>
      </w:r>
    </w:p>
    <w:p w14:paraId="44DBA7D9" w14:textId="727F05BE" w:rsidR="00F37B66" w:rsidRPr="007251D9" w:rsidRDefault="00F37B66" w:rsidP="00AE0FD0">
      <w:pPr>
        <w:suppressAutoHyphens/>
        <w:spacing w:after="120" w:line="240" w:lineRule="auto"/>
        <w:ind w:left="360"/>
        <w:jc w:val="both"/>
        <w:rPr>
          <w:rFonts w:ascii="Calibri Light" w:eastAsia="Calibri" w:hAnsi="Calibri Light" w:cs="Calibri Light"/>
          <w:color w:val="000000"/>
        </w:rPr>
      </w:pPr>
      <w:r w:rsidRPr="007251D9">
        <w:rPr>
          <w:rFonts w:ascii="Calibri Light" w:eastAsia="Calibri" w:hAnsi="Calibri Light" w:cs="Calibri Light"/>
          <w:color w:val="000000"/>
        </w:rPr>
        <w:t>Příloha č. 1 –</w:t>
      </w:r>
      <w:r w:rsidR="001F72D3" w:rsidRPr="007251D9">
        <w:rPr>
          <w:rFonts w:ascii="Calibri Light" w:eastAsia="Calibri" w:hAnsi="Calibri Light" w:cs="Calibri Light"/>
          <w:color w:val="000000"/>
        </w:rPr>
        <w:t xml:space="preserve"> Cenová nabídka</w:t>
      </w:r>
      <w:r w:rsidR="00F51EFD">
        <w:rPr>
          <w:rFonts w:ascii="Calibri Light" w:eastAsia="Calibri" w:hAnsi="Calibri Light" w:cs="Calibri Light"/>
          <w:color w:val="000000"/>
        </w:rPr>
        <w:t xml:space="preserve"> a technické parametry</w:t>
      </w:r>
    </w:p>
    <w:p w14:paraId="39C30FF7" w14:textId="77777777" w:rsidR="00F37B66" w:rsidRPr="007251D9" w:rsidRDefault="00F37B66" w:rsidP="00063EAA">
      <w:pPr>
        <w:tabs>
          <w:tab w:val="left" w:pos="426"/>
        </w:tabs>
        <w:spacing w:after="0" w:line="240" w:lineRule="auto"/>
        <w:ind w:left="420" w:hanging="420"/>
        <w:jc w:val="both"/>
        <w:rPr>
          <w:rFonts w:ascii="Calibri Light" w:eastAsia="Calibri" w:hAnsi="Calibri Light" w:cs="Calibri Light"/>
          <w:color w:val="000000"/>
        </w:rPr>
      </w:pPr>
      <w:r w:rsidRPr="007251D9">
        <w:rPr>
          <w:rFonts w:ascii="Calibri Light" w:eastAsia="Calibri" w:hAnsi="Calibri Light" w:cs="Calibri Light"/>
          <w:color w:val="000000"/>
        </w:rPr>
        <w:tab/>
      </w:r>
    </w:p>
    <w:p w14:paraId="072FFDCF" w14:textId="77777777" w:rsidR="00063EAA" w:rsidRPr="007251D9" w:rsidRDefault="00063EAA" w:rsidP="00063EAA">
      <w:pPr>
        <w:spacing w:after="0" w:line="240" w:lineRule="auto"/>
        <w:rPr>
          <w:rFonts w:ascii="Calibri Light" w:eastAsia="Times New Roman" w:hAnsi="Calibri Light" w:cs="Calibri Light"/>
          <w:b/>
          <w:lang w:eastAsia="cs-CZ"/>
        </w:rPr>
      </w:pPr>
    </w:p>
    <w:p w14:paraId="5728AC2A" w14:textId="77777777" w:rsidR="00063EAA" w:rsidRPr="007251D9" w:rsidRDefault="00063EAA" w:rsidP="00063EAA">
      <w:pPr>
        <w:spacing w:after="0" w:line="240" w:lineRule="auto"/>
        <w:rPr>
          <w:rFonts w:ascii="Calibri Light" w:eastAsia="Times New Roman" w:hAnsi="Calibri Light" w:cs="Calibri Light"/>
          <w:b/>
          <w:lang w:eastAsia="cs-CZ"/>
        </w:rPr>
      </w:pPr>
    </w:p>
    <w:p w14:paraId="4E61A96A" w14:textId="253B1DEF" w:rsidR="00063EAA" w:rsidRPr="007251D9" w:rsidRDefault="00063EAA" w:rsidP="00063EAA">
      <w:pPr>
        <w:spacing w:after="0" w:line="240" w:lineRule="auto"/>
        <w:rPr>
          <w:rFonts w:ascii="Calibri Light" w:eastAsia="Times New Roman" w:hAnsi="Calibri Light" w:cs="Calibri Light"/>
          <w:lang w:eastAsia="cs-CZ"/>
        </w:rPr>
      </w:pPr>
      <w:r w:rsidRPr="007251D9">
        <w:rPr>
          <w:rFonts w:ascii="Calibri Light" w:eastAsia="Times New Roman" w:hAnsi="Calibri Light" w:cs="Calibri Light"/>
          <w:lang w:eastAsia="cs-CZ"/>
        </w:rPr>
        <w:t>V</w:t>
      </w:r>
      <w:r w:rsidR="00F739F5" w:rsidRPr="007251D9">
        <w:rPr>
          <w:rFonts w:ascii="Calibri Light" w:eastAsia="Times New Roman" w:hAnsi="Calibri Light" w:cs="Calibri Light"/>
          <w:lang w:eastAsia="cs-CZ"/>
        </w:rPr>
        <w:t> </w:t>
      </w:r>
      <w:proofErr w:type="gramStart"/>
      <w:r w:rsidR="00F739F5" w:rsidRPr="007251D9">
        <w:rPr>
          <w:rFonts w:ascii="Calibri Light" w:eastAsia="Times New Roman" w:hAnsi="Calibri Light" w:cs="Calibri Light"/>
          <w:lang w:eastAsia="cs-CZ"/>
        </w:rPr>
        <w:t xml:space="preserve">Kyjově </w:t>
      </w:r>
      <w:r w:rsidRPr="007251D9">
        <w:rPr>
          <w:rFonts w:ascii="Calibri Light" w:eastAsia="Times New Roman" w:hAnsi="Calibri Light" w:cs="Calibri Light"/>
          <w:lang w:eastAsia="cs-CZ"/>
        </w:rPr>
        <w:t xml:space="preserve"> dne</w:t>
      </w:r>
      <w:proofErr w:type="gramEnd"/>
      <w:r w:rsidRPr="007251D9">
        <w:rPr>
          <w:rFonts w:ascii="Calibri Light" w:eastAsia="Times New Roman" w:hAnsi="Calibri Light" w:cs="Calibri Light"/>
          <w:lang w:eastAsia="cs-CZ"/>
        </w:rPr>
        <w:t xml:space="preserve"> …………….</w:t>
      </w:r>
      <w:r w:rsidRPr="007251D9">
        <w:rPr>
          <w:rFonts w:ascii="Calibri Light" w:eastAsia="Times New Roman" w:hAnsi="Calibri Light" w:cs="Calibri Light"/>
          <w:lang w:eastAsia="cs-CZ"/>
        </w:rPr>
        <w:tab/>
      </w:r>
      <w:r w:rsidRPr="007251D9">
        <w:rPr>
          <w:rFonts w:ascii="Calibri Light" w:eastAsia="Times New Roman" w:hAnsi="Calibri Light" w:cs="Calibri Light"/>
          <w:lang w:eastAsia="cs-CZ"/>
        </w:rPr>
        <w:tab/>
      </w:r>
      <w:r w:rsidRPr="007251D9">
        <w:rPr>
          <w:rFonts w:ascii="Calibri Light" w:eastAsia="Times New Roman" w:hAnsi="Calibri Light" w:cs="Calibri Light"/>
          <w:lang w:eastAsia="cs-CZ"/>
        </w:rPr>
        <w:tab/>
      </w:r>
      <w:r w:rsidR="00400B44" w:rsidRPr="007251D9">
        <w:rPr>
          <w:rFonts w:ascii="Calibri Light" w:eastAsia="Times New Roman" w:hAnsi="Calibri Light" w:cs="Calibri Light"/>
          <w:lang w:eastAsia="cs-CZ"/>
        </w:rPr>
        <w:tab/>
      </w:r>
      <w:r w:rsidRPr="007251D9">
        <w:rPr>
          <w:rFonts w:ascii="Calibri Light" w:eastAsia="Times New Roman" w:hAnsi="Calibri Light" w:cs="Calibri Light"/>
          <w:lang w:eastAsia="cs-CZ"/>
        </w:rPr>
        <w:t>V </w:t>
      </w:r>
      <w:r w:rsidR="0050420A" w:rsidRPr="007251D9">
        <w:rPr>
          <w:rFonts w:ascii="Calibri Light" w:eastAsia="Times New Roman" w:hAnsi="Calibri Light" w:cs="Calibri Light"/>
          <w:lang w:eastAsia="cs-CZ"/>
        </w:rPr>
        <w:t>…………………….</w:t>
      </w:r>
      <w:r w:rsidRPr="007251D9">
        <w:rPr>
          <w:rFonts w:ascii="Calibri Light" w:eastAsia="Times New Roman" w:hAnsi="Calibri Light" w:cs="Calibri Light"/>
          <w:lang w:eastAsia="cs-CZ"/>
        </w:rPr>
        <w:t xml:space="preserve"> dne …………</w:t>
      </w:r>
    </w:p>
    <w:p w14:paraId="13AD1F67" w14:textId="77777777" w:rsidR="00063EAA" w:rsidRPr="007251D9" w:rsidRDefault="00063EAA" w:rsidP="00063EAA">
      <w:pPr>
        <w:spacing w:after="0" w:line="240" w:lineRule="auto"/>
        <w:rPr>
          <w:rFonts w:ascii="Calibri Light" w:eastAsia="Times New Roman" w:hAnsi="Calibri Light" w:cs="Calibri Light"/>
          <w:lang w:eastAsia="cs-CZ"/>
        </w:rPr>
      </w:pPr>
    </w:p>
    <w:p w14:paraId="636020FF" w14:textId="77777777" w:rsidR="0050420A" w:rsidRPr="007251D9" w:rsidRDefault="0050420A" w:rsidP="00063EAA">
      <w:pPr>
        <w:spacing w:after="0" w:line="240" w:lineRule="auto"/>
        <w:rPr>
          <w:rFonts w:ascii="Calibri Light" w:eastAsia="Times New Roman" w:hAnsi="Calibri Light" w:cs="Calibri Light"/>
          <w:lang w:eastAsia="cs-CZ"/>
        </w:rPr>
      </w:pPr>
    </w:p>
    <w:p w14:paraId="79DEB950" w14:textId="77777777" w:rsidR="0050420A" w:rsidRPr="007251D9" w:rsidRDefault="0050420A" w:rsidP="00063EAA">
      <w:pPr>
        <w:spacing w:after="0" w:line="240" w:lineRule="auto"/>
        <w:rPr>
          <w:rFonts w:ascii="Calibri Light" w:eastAsia="Times New Roman" w:hAnsi="Calibri Light" w:cs="Calibri Light"/>
          <w:lang w:eastAsia="cs-CZ"/>
        </w:rPr>
      </w:pPr>
    </w:p>
    <w:p w14:paraId="05A2AF99" w14:textId="6F975873" w:rsidR="00063EAA" w:rsidRPr="007251D9" w:rsidRDefault="00063EAA" w:rsidP="00063EAA">
      <w:pPr>
        <w:spacing w:after="0" w:line="240" w:lineRule="auto"/>
        <w:rPr>
          <w:rFonts w:ascii="Calibri Light" w:eastAsia="Times New Roman" w:hAnsi="Calibri Light" w:cs="Calibri Light"/>
          <w:lang w:eastAsia="cs-CZ"/>
        </w:rPr>
      </w:pPr>
      <w:r w:rsidRPr="007251D9">
        <w:rPr>
          <w:rFonts w:ascii="Calibri Light" w:eastAsia="Times New Roman" w:hAnsi="Calibri Light" w:cs="Calibri Light"/>
          <w:lang w:eastAsia="cs-CZ"/>
        </w:rPr>
        <w:t>…………………………………………….</w:t>
      </w:r>
      <w:r w:rsidRPr="007251D9">
        <w:rPr>
          <w:rFonts w:ascii="Calibri Light" w:eastAsia="Times New Roman" w:hAnsi="Calibri Light" w:cs="Calibri Light"/>
          <w:lang w:eastAsia="cs-CZ"/>
        </w:rPr>
        <w:tab/>
      </w:r>
      <w:r w:rsidRPr="007251D9">
        <w:rPr>
          <w:rFonts w:ascii="Calibri Light" w:eastAsia="Times New Roman" w:hAnsi="Calibri Light" w:cs="Calibri Light"/>
          <w:lang w:eastAsia="cs-CZ"/>
        </w:rPr>
        <w:tab/>
      </w:r>
      <w:r w:rsidR="006C3FA2">
        <w:rPr>
          <w:rFonts w:ascii="Calibri Light" w:eastAsia="Times New Roman" w:hAnsi="Calibri Light" w:cs="Calibri Light"/>
          <w:lang w:eastAsia="cs-CZ"/>
        </w:rPr>
        <w:tab/>
      </w:r>
      <w:r w:rsidRPr="007251D9">
        <w:rPr>
          <w:rFonts w:ascii="Calibri Light" w:eastAsia="Times New Roman" w:hAnsi="Calibri Light" w:cs="Calibri Light"/>
          <w:lang w:eastAsia="cs-CZ"/>
        </w:rPr>
        <w:t>…………………………………………..</w:t>
      </w:r>
    </w:p>
    <w:p w14:paraId="55F2CE55" w14:textId="38832255" w:rsidR="0050420A" w:rsidRPr="007251D9" w:rsidRDefault="00F739F5" w:rsidP="00F37B66">
      <w:pPr>
        <w:widowControl w:val="0"/>
        <w:spacing w:after="0" w:line="240" w:lineRule="atLeast"/>
        <w:jc w:val="both"/>
        <w:rPr>
          <w:rFonts w:ascii="Calibri Light" w:eastAsia="Times New Roman" w:hAnsi="Calibri Light" w:cs="Calibri Light"/>
          <w:lang w:eastAsia="cs-CZ"/>
        </w:rPr>
      </w:pPr>
      <w:r w:rsidRPr="007251D9">
        <w:rPr>
          <w:rFonts w:ascii="Calibri Light" w:eastAsia="Times New Roman" w:hAnsi="Calibri Light" w:cs="Calibri Light"/>
          <w:b/>
          <w:lang w:eastAsia="cs-CZ"/>
        </w:rPr>
        <w:t>Nemocnice Kyjov, p</w:t>
      </w:r>
      <w:r w:rsidR="00A21F1E" w:rsidRPr="007251D9">
        <w:rPr>
          <w:rFonts w:ascii="Calibri Light" w:eastAsia="Times New Roman" w:hAnsi="Calibri Light" w:cs="Calibri Light"/>
          <w:b/>
          <w:lang w:eastAsia="cs-CZ"/>
        </w:rPr>
        <w:t>říspěvková organizace</w:t>
      </w:r>
      <w:r w:rsidR="0050420A" w:rsidRPr="007251D9">
        <w:rPr>
          <w:rFonts w:ascii="Calibri Light" w:eastAsia="Times New Roman" w:hAnsi="Calibri Light" w:cs="Calibri Light"/>
          <w:b/>
          <w:lang w:eastAsia="cs-CZ"/>
        </w:rPr>
        <w:tab/>
      </w:r>
      <w:r w:rsidR="0050420A" w:rsidRPr="007251D9">
        <w:rPr>
          <w:rFonts w:ascii="Calibri Light" w:eastAsia="Times New Roman" w:hAnsi="Calibri Light" w:cs="Calibri Light"/>
          <w:b/>
          <w:lang w:eastAsia="cs-CZ"/>
        </w:rPr>
        <w:tab/>
      </w:r>
      <w:r w:rsidR="0050420A" w:rsidRPr="007251D9">
        <w:rPr>
          <w:rFonts w:ascii="Calibri Light" w:eastAsia="Times New Roman" w:hAnsi="Calibri Light" w:cs="Calibri Light"/>
          <w:b/>
          <w:lang w:eastAsia="cs-CZ"/>
        </w:rPr>
        <w:tab/>
      </w:r>
    </w:p>
    <w:p w14:paraId="50D0A562" w14:textId="77777777" w:rsidR="009A2381" w:rsidRDefault="009A2381" w:rsidP="00F37B66">
      <w:pPr>
        <w:widowControl w:val="0"/>
        <w:spacing w:after="0" w:line="240" w:lineRule="atLeast"/>
        <w:jc w:val="both"/>
        <w:rPr>
          <w:rFonts w:ascii="Calibri Light" w:eastAsia="Times New Roman" w:hAnsi="Calibri Light" w:cs="Calibri Light"/>
          <w:lang w:eastAsia="cs-CZ"/>
        </w:rPr>
      </w:pPr>
      <w:r w:rsidRPr="009A2381">
        <w:rPr>
          <w:rFonts w:ascii="Calibri Light" w:eastAsia="Times New Roman" w:hAnsi="Calibri Light" w:cs="Calibri Light"/>
          <w:lang w:eastAsia="cs-CZ"/>
        </w:rPr>
        <w:t xml:space="preserve">Ing. Milan Škarka, Ph.D., MBA, </w:t>
      </w:r>
    </w:p>
    <w:p w14:paraId="38F7A813" w14:textId="0D5A3324" w:rsidR="00765B0B" w:rsidRPr="007251D9" w:rsidRDefault="009A2381" w:rsidP="00964C84">
      <w:pPr>
        <w:widowControl w:val="0"/>
        <w:spacing w:after="0" w:line="240" w:lineRule="atLeast"/>
        <w:jc w:val="both"/>
        <w:rPr>
          <w:rFonts w:ascii="Calibri Light" w:eastAsia="Times New Roman" w:hAnsi="Calibri Light" w:cs="Calibri Light"/>
          <w:b/>
          <w:lang w:eastAsia="cs-CZ"/>
        </w:rPr>
      </w:pPr>
      <w:r w:rsidRPr="009A2381">
        <w:rPr>
          <w:rFonts w:ascii="Calibri Light" w:eastAsia="Times New Roman" w:hAnsi="Calibri Light" w:cs="Calibri Light"/>
          <w:lang w:eastAsia="cs-CZ"/>
        </w:rPr>
        <w:t>statutární zástupce</w:t>
      </w:r>
      <w:r w:rsidR="00063EAA" w:rsidRPr="007251D9">
        <w:rPr>
          <w:rFonts w:ascii="Calibri Light" w:eastAsia="Times New Roman" w:hAnsi="Calibri Light" w:cs="Calibri Light"/>
          <w:lang w:eastAsia="cs-CZ"/>
        </w:rPr>
        <w:tab/>
      </w:r>
      <w:r w:rsidR="00063EAA" w:rsidRPr="007251D9">
        <w:rPr>
          <w:rFonts w:ascii="Calibri Light" w:eastAsia="Times New Roman" w:hAnsi="Calibri Light" w:cs="Calibri Light"/>
          <w:lang w:eastAsia="cs-CZ"/>
        </w:rPr>
        <w:tab/>
      </w:r>
      <w:r w:rsidR="00063EAA" w:rsidRPr="007251D9">
        <w:rPr>
          <w:rFonts w:ascii="Calibri Light" w:eastAsia="Times New Roman" w:hAnsi="Calibri Light" w:cs="Calibri Light"/>
          <w:lang w:eastAsia="cs-CZ"/>
        </w:rPr>
        <w:tab/>
      </w:r>
      <w:r w:rsidR="00063EAA" w:rsidRPr="007251D9">
        <w:rPr>
          <w:rFonts w:ascii="Calibri Light" w:eastAsia="Times New Roman" w:hAnsi="Calibri Light" w:cs="Calibri Light"/>
          <w:lang w:eastAsia="cs-CZ"/>
        </w:rPr>
        <w:tab/>
      </w:r>
    </w:p>
    <w:sectPr w:rsidR="00765B0B" w:rsidRPr="007251D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DF48E" w14:textId="77777777" w:rsidR="006540DA" w:rsidRDefault="006540DA" w:rsidP="00090F5B">
      <w:pPr>
        <w:spacing w:after="0" w:line="240" w:lineRule="auto"/>
      </w:pPr>
      <w:r>
        <w:separator/>
      </w:r>
    </w:p>
  </w:endnote>
  <w:endnote w:type="continuationSeparator" w:id="0">
    <w:p w14:paraId="01FFBC5B" w14:textId="77777777" w:rsidR="006540DA" w:rsidRDefault="006540DA" w:rsidP="00090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13156"/>
      <w:docPartObj>
        <w:docPartGallery w:val="Page Numbers (Bottom of Page)"/>
        <w:docPartUnique/>
      </w:docPartObj>
    </w:sdtPr>
    <w:sdtEndPr/>
    <w:sdtContent>
      <w:p w14:paraId="086BB1A5" w14:textId="21995C42" w:rsidR="00090F5B" w:rsidRDefault="00090F5B">
        <w:pPr>
          <w:pStyle w:val="Zpat"/>
          <w:jc w:val="center"/>
        </w:pPr>
        <w:r>
          <w:t xml:space="preserve">strana </w:t>
        </w:r>
        <w:r>
          <w:fldChar w:fldCharType="begin"/>
        </w:r>
        <w:r>
          <w:instrText>PAGE   \* MERGEFORMAT</w:instrText>
        </w:r>
        <w:r>
          <w:fldChar w:fldCharType="separate"/>
        </w:r>
        <w:r w:rsidR="002C5112">
          <w:rPr>
            <w:noProof/>
          </w:rPr>
          <w:t>2</w:t>
        </w:r>
        <w:r>
          <w:fldChar w:fldCharType="end"/>
        </w:r>
      </w:p>
    </w:sdtContent>
  </w:sdt>
  <w:p w14:paraId="7A83B61D" w14:textId="77777777" w:rsidR="00090F5B" w:rsidRDefault="00090F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46E03" w14:textId="77777777" w:rsidR="006540DA" w:rsidRDefault="006540DA" w:rsidP="00090F5B">
      <w:pPr>
        <w:spacing w:after="0" w:line="240" w:lineRule="auto"/>
      </w:pPr>
      <w:r>
        <w:separator/>
      </w:r>
    </w:p>
  </w:footnote>
  <w:footnote w:type="continuationSeparator" w:id="0">
    <w:p w14:paraId="61C9E3F8" w14:textId="77777777" w:rsidR="006540DA" w:rsidRDefault="006540DA" w:rsidP="00090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B238B" w14:textId="01CBDB6F" w:rsidR="007251D9" w:rsidRPr="007251D9" w:rsidRDefault="007251D9" w:rsidP="007251D9">
    <w:pPr>
      <w:tabs>
        <w:tab w:val="center" w:pos="4536"/>
        <w:tab w:val="right" w:pos="9072"/>
      </w:tabs>
      <w:spacing w:after="0" w:line="240" w:lineRule="auto"/>
      <w:jc w:val="right"/>
      <w:rPr>
        <w:rFonts w:ascii="Arial" w:eastAsia="Calibri" w:hAnsi="Arial" w:cs="Arial"/>
        <w:b/>
      </w:rPr>
    </w:pPr>
  </w:p>
  <w:p w14:paraId="2DDC3EE0" w14:textId="77777777" w:rsidR="007251D9" w:rsidRDefault="007251D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55FC"/>
    <w:multiLevelType w:val="hybridMultilevel"/>
    <w:tmpl w:val="F9F60410"/>
    <w:lvl w:ilvl="0" w:tplc="6F9C3CF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92001C"/>
    <w:multiLevelType w:val="hybridMultilevel"/>
    <w:tmpl w:val="98F0DC48"/>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E6570E3"/>
    <w:multiLevelType w:val="hybridMultilevel"/>
    <w:tmpl w:val="F904B2D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0401B23"/>
    <w:multiLevelType w:val="hybridMultilevel"/>
    <w:tmpl w:val="7278E07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 w15:restartNumberingAfterBreak="0">
    <w:nsid w:val="1A130383"/>
    <w:multiLevelType w:val="hybridMultilevel"/>
    <w:tmpl w:val="760A00EE"/>
    <w:lvl w:ilvl="0" w:tplc="03AC4094">
      <w:start w:val="1"/>
      <w:numFmt w:val="upperRoman"/>
      <w:lvlText w:val="%1."/>
      <w:lvlJc w:val="left"/>
      <w:pPr>
        <w:tabs>
          <w:tab w:val="num" w:pos="720"/>
        </w:tabs>
        <w:ind w:left="720" w:hanging="720"/>
      </w:pPr>
      <w:rPr>
        <w:rFonts w:hint="default"/>
      </w:rPr>
    </w:lvl>
    <w:lvl w:ilvl="1" w:tplc="D21ACDEC">
      <w:numFmt w:val="none"/>
      <w:lvlText w:val=""/>
      <w:lvlJc w:val="left"/>
      <w:pPr>
        <w:tabs>
          <w:tab w:val="num" w:pos="360"/>
        </w:tabs>
      </w:pPr>
    </w:lvl>
    <w:lvl w:ilvl="2" w:tplc="79F05F8A">
      <w:numFmt w:val="none"/>
      <w:lvlText w:val=""/>
      <w:lvlJc w:val="left"/>
      <w:pPr>
        <w:tabs>
          <w:tab w:val="num" w:pos="360"/>
        </w:tabs>
      </w:pPr>
    </w:lvl>
    <w:lvl w:ilvl="3" w:tplc="BA7E1816">
      <w:numFmt w:val="none"/>
      <w:lvlText w:val=""/>
      <w:lvlJc w:val="left"/>
      <w:pPr>
        <w:tabs>
          <w:tab w:val="num" w:pos="360"/>
        </w:tabs>
      </w:pPr>
    </w:lvl>
    <w:lvl w:ilvl="4" w:tplc="5324F69A">
      <w:numFmt w:val="none"/>
      <w:lvlText w:val=""/>
      <w:lvlJc w:val="left"/>
      <w:pPr>
        <w:tabs>
          <w:tab w:val="num" w:pos="360"/>
        </w:tabs>
      </w:pPr>
    </w:lvl>
    <w:lvl w:ilvl="5" w:tplc="2FA433AC">
      <w:numFmt w:val="none"/>
      <w:lvlText w:val=""/>
      <w:lvlJc w:val="left"/>
      <w:pPr>
        <w:tabs>
          <w:tab w:val="num" w:pos="360"/>
        </w:tabs>
      </w:pPr>
    </w:lvl>
    <w:lvl w:ilvl="6" w:tplc="C9241A2E">
      <w:numFmt w:val="none"/>
      <w:lvlText w:val=""/>
      <w:lvlJc w:val="left"/>
      <w:pPr>
        <w:tabs>
          <w:tab w:val="num" w:pos="360"/>
        </w:tabs>
      </w:pPr>
    </w:lvl>
    <w:lvl w:ilvl="7" w:tplc="AFE0A1E8">
      <w:numFmt w:val="none"/>
      <w:lvlText w:val=""/>
      <w:lvlJc w:val="left"/>
      <w:pPr>
        <w:tabs>
          <w:tab w:val="num" w:pos="360"/>
        </w:tabs>
      </w:pPr>
    </w:lvl>
    <w:lvl w:ilvl="8" w:tplc="F3324C00">
      <w:numFmt w:val="none"/>
      <w:lvlText w:val=""/>
      <w:lvlJc w:val="left"/>
      <w:pPr>
        <w:tabs>
          <w:tab w:val="num" w:pos="360"/>
        </w:tabs>
      </w:pPr>
    </w:lvl>
  </w:abstractNum>
  <w:abstractNum w:abstractNumId="5" w15:restartNumberingAfterBreak="0">
    <w:nsid w:val="20830645"/>
    <w:multiLevelType w:val="hybridMultilevel"/>
    <w:tmpl w:val="1FA8B424"/>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181CCE"/>
    <w:multiLevelType w:val="hybridMultilevel"/>
    <w:tmpl w:val="22940708"/>
    <w:lvl w:ilvl="0" w:tplc="70D287B8">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32077F73"/>
    <w:multiLevelType w:val="hybridMultilevel"/>
    <w:tmpl w:val="4C4088DE"/>
    <w:lvl w:ilvl="0" w:tplc="90D26F72">
      <w:start w:val="1"/>
      <w:numFmt w:val="decimal"/>
      <w:lvlText w:val="%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B37F9B"/>
    <w:multiLevelType w:val="hybridMultilevel"/>
    <w:tmpl w:val="B37A0396"/>
    <w:lvl w:ilvl="0" w:tplc="04050017">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500DD1"/>
    <w:multiLevelType w:val="hybridMultilevel"/>
    <w:tmpl w:val="3BBABB90"/>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3A5758FC"/>
    <w:multiLevelType w:val="hybridMultilevel"/>
    <w:tmpl w:val="49000E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C4F67CD"/>
    <w:multiLevelType w:val="hybridMultilevel"/>
    <w:tmpl w:val="05E47A6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3E312075"/>
    <w:multiLevelType w:val="hybridMultilevel"/>
    <w:tmpl w:val="7930A96C"/>
    <w:lvl w:ilvl="0" w:tplc="D93A182A">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3EDA75A6"/>
    <w:multiLevelType w:val="multilevel"/>
    <w:tmpl w:val="4A7029A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FFC5FCA"/>
    <w:multiLevelType w:val="hybridMultilevel"/>
    <w:tmpl w:val="F4DA11C2"/>
    <w:lvl w:ilvl="0" w:tplc="FFFFFFFF">
      <w:start w:val="1"/>
      <w:numFmt w:val="decimal"/>
      <w:lvlText w:val="%1."/>
      <w:lvlJc w:val="left"/>
      <w:pPr>
        <w:tabs>
          <w:tab w:val="num" w:pos="360"/>
        </w:tabs>
        <w:ind w:left="360" w:hanging="360"/>
      </w:pPr>
      <w:rPr>
        <w:rFonts w:hint="default"/>
        <w:i w:val="0"/>
        <w:iCs/>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412F6F4D"/>
    <w:multiLevelType w:val="hybridMultilevel"/>
    <w:tmpl w:val="17A803E4"/>
    <w:lvl w:ilvl="0" w:tplc="C97E9D0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5921E3"/>
    <w:multiLevelType w:val="hybridMultilevel"/>
    <w:tmpl w:val="F4DA11C2"/>
    <w:lvl w:ilvl="0" w:tplc="8B7EC308">
      <w:start w:val="1"/>
      <w:numFmt w:val="decimal"/>
      <w:lvlText w:val="%1."/>
      <w:lvlJc w:val="left"/>
      <w:pPr>
        <w:tabs>
          <w:tab w:val="num" w:pos="360"/>
        </w:tabs>
        <w:ind w:left="360" w:hanging="360"/>
      </w:pPr>
      <w:rPr>
        <w:rFonts w:hint="default"/>
        <w:i w:val="0"/>
        <w:iCs/>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D700412"/>
    <w:multiLevelType w:val="hybridMultilevel"/>
    <w:tmpl w:val="D21ABEF6"/>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C919F2"/>
    <w:multiLevelType w:val="hybridMultilevel"/>
    <w:tmpl w:val="0C42A124"/>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16B32BE"/>
    <w:multiLevelType w:val="hybridMultilevel"/>
    <w:tmpl w:val="B67A102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52AB2BA7"/>
    <w:multiLevelType w:val="hybridMultilevel"/>
    <w:tmpl w:val="98F0DC48"/>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33B34D4"/>
    <w:multiLevelType w:val="hybridMultilevel"/>
    <w:tmpl w:val="98F0DC48"/>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69E2967"/>
    <w:multiLevelType w:val="hybridMultilevel"/>
    <w:tmpl w:val="1E3085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2D21AC"/>
    <w:multiLevelType w:val="hybridMultilevel"/>
    <w:tmpl w:val="179032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C795B49"/>
    <w:multiLevelType w:val="hybridMultilevel"/>
    <w:tmpl w:val="AB28AD90"/>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1E00E30"/>
    <w:multiLevelType w:val="hybridMultilevel"/>
    <w:tmpl w:val="F4DA11C2"/>
    <w:lvl w:ilvl="0" w:tplc="FFFFFFFF">
      <w:start w:val="1"/>
      <w:numFmt w:val="decimal"/>
      <w:lvlText w:val="%1."/>
      <w:lvlJc w:val="left"/>
      <w:pPr>
        <w:tabs>
          <w:tab w:val="num" w:pos="360"/>
        </w:tabs>
        <w:ind w:left="360" w:hanging="360"/>
      </w:pPr>
      <w:rPr>
        <w:rFonts w:hint="default"/>
        <w:i w:val="0"/>
        <w:iCs/>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63770CD8"/>
    <w:multiLevelType w:val="hybridMultilevel"/>
    <w:tmpl w:val="29842692"/>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297740"/>
    <w:multiLevelType w:val="hybridMultilevel"/>
    <w:tmpl w:val="040212A8"/>
    <w:lvl w:ilvl="0" w:tplc="04050019">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67895317"/>
    <w:multiLevelType w:val="hybridMultilevel"/>
    <w:tmpl w:val="102A64D8"/>
    <w:lvl w:ilvl="0" w:tplc="04050017">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6D2A2D8B"/>
    <w:multiLevelType w:val="hybridMultilevel"/>
    <w:tmpl w:val="98F0DC48"/>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74703831"/>
    <w:multiLevelType w:val="hybridMultilevel"/>
    <w:tmpl w:val="E1C0418A"/>
    <w:lvl w:ilvl="0" w:tplc="6DFE251A">
      <w:start w:val="1"/>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97009AC"/>
    <w:multiLevelType w:val="hybridMultilevel"/>
    <w:tmpl w:val="3FF89DB2"/>
    <w:lvl w:ilvl="0" w:tplc="9E70DF76">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24296846">
    <w:abstractNumId w:val="27"/>
  </w:num>
  <w:num w:numId="2" w16cid:durableId="1200819480">
    <w:abstractNumId w:val="16"/>
  </w:num>
  <w:num w:numId="3" w16cid:durableId="416751095">
    <w:abstractNumId w:val="13"/>
  </w:num>
  <w:num w:numId="4" w16cid:durableId="565334572">
    <w:abstractNumId w:val="6"/>
  </w:num>
  <w:num w:numId="5" w16cid:durableId="1093934944">
    <w:abstractNumId w:val="9"/>
  </w:num>
  <w:num w:numId="6" w16cid:durableId="1869877901">
    <w:abstractNumId w:val="26"/>
  </w:num>
  <w:num w:numId="7" w16cid:durableId="1874152290">
    <w:abstractNumId w:val="19"/>
  </w:num>
  <w:num w:numId="8" w16cid:durableId="221447988">
    <w:abstractNumId w:val="11"/>
  </w:num>
  <w:num w:numId="9" w16cid:durableId="881481548">
    <w:abstractNumId w:val="29"/>
  </w:num>
  <w:num w:numId="10" w16cid:durableId="244656143">
    <w:abstractNumId w:val="12"/>
  </w:num>
  <w:num w:numId="11" w16cid:durableId="133059969">
    <w:abstractNumId w:val="5"/>
  </w:num>
  <w:num w:numId="12" w16cid:durableId="826089565">
    <w:abstractNumId w:val="17"/>
  </w:num>
  <w:num w:numId="13" w16cid:durableId="924607477">
    <w:abstractNumId w:val="4"/>
  </w:num>
  <w:num w:numId="14" w16cid:durableId="1662856680">
    <w:abstractNumId w:val="18"/>
  </w:num>
  <w:num w:numId="15" w16cid:durableId="1745030104">
    <w:abstractNumId w:val="33"/>
  </w:num>
  <w:num w:numId="16" w16cid:durableId="841699469">
    <w:abstractNumId w:val="3"/>
  </w:num>
  <w:num w:numId="17" w16cid:durableId="178082615">
    <w:abstractNumId w:val="20"/>
  </w:num>
  <w:num w:numId="18" w16cid:durableId="1873881173">
    <w:abstractNumId w:val="21"/>
  </w:num>
  <w:num w:numId="19" w16cid:durableId="795026939">
    <w:abstractNumId w:val="10"/>
  </w:num>
  <w:num w:numId="20" w16cid:durableId="982196165">
    <w:abstractNumId w:val="22"/>
  </w:num>
  <w:num w:numId="21" w16cid:durableId="519776364">
    <w:abstractNumId w:val="25"/>
  </w:num>
  <w:num w:numId="22" w16cid:durableId="1326589988">
    <w:abstractNumId w:val="35"/>
  </w:num>
  <w:num w:numId="23" w16cid:durableId="1743480478">
    <w:abstractNumId w:val="34"/>
  </w:num>
  <w:num w:numId="24" w16cid:durableId="973603168">
    <w:abstractNumId w:val="7"/>
  </w:num>
  <w:num w:numId="25" w16cid:durableId="1155075136">
    <w:abstractNumId w:val="2"/>
  </w:num>
  <w:num w:numId="26" w16cid:durableId="20426290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48193638">
    <w:abstractNumId w:val="28"/>
  </w:num>
  <w:num w:numId="28" w16cid:durableId="407505958">
    <w:abstractNumId w:val="15"/>
  </w:num>
  <w:num w:numId="29" w16cid:durableId="1411583638">
    <w:abstractNumId w:val="1"/>
  </w:num>
  <w:num w:numId="30" w16cid:durableId="1654141404">
    <w:abstractNumId w:val="24"/>
  </w:num>
  <w:num w:numId="31" w16cid:durableId="1651061294">
    <w:abstractNumId w:val="32"/>
  </w:num>
  <w:num w:numId="32" w16cid:durableId="1909072431">
    <w:abstractNumId w:val="23"/>
  </w:num>
  <w:num w:numId="33" w16cid:durableId="5515778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00186641">
    <w:abstractNumId w:val="30"/>
  </w:num>
  <w:num w:numId="35" w16cid:durableId="1587420908">
    <w:abstractNumId w:val="31"/>
  </w:num>
  <w:num w:numId="36" w16cid:durableId="638146865">
    <w:abstractNumId w:val="0"/>
  </w:num>
  <w:num w:numId="37" w16cid:durableId="7872395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78C"/>
    <w:rsid w:val="00040FE8"/>
    <w:rsid w:val="00044510"/>
    <w:rsid w:val="00063EAA"/>
    <w:rsid w:val="000652F9"/>
    <w:rsid w:val="00065486"/>
    <w:rsid w:val="00090F5B"/>
    <w:rsid w:val="000B3A6F"/>
    <w:rsid w:val="000D1DD3"/>
    <w:rsid w:val="000E5453"/>
    <w:rsid w:val="000F682F"/>
    <w:rsid w:val="00101FDD"/>
    <w:rsid w:val="00113540"/>
    <w:rsid w:val="001359A5"/>
    <w:rsid w:val="00136215"/>
    <w:rsid w:val="00144785"/>
    <w:rsid w:val="00157F89"/>
    <w:rsid w:val="0017335A"/>
    <w:rsid w:val="001758A4"/>
    <w:rsid w:val="00187F47"/>
    <w:rsid w:val="001E376A"/>
    <w:rsid w:val="001E7F49"/>
    <w:rsid w:val="001F3C6C"/>
    <w:rsid w:val="001F72D3"/>
    <w:rsid w:val="0021030B"/>
    <w:rsid w:val="00224551"/>
    <w:rsid w:val="0025707F"/>
    <w:rsid w:val="002674AB"/>
    <w:rsid w:val="00274E97"/>
    <w:rsid w:val="0028762A"/>
    <w:rsid w:val="002A4E0A"/>
    <w:rsid w:val="002A72E6"/>
    <w:rsid w:val="002C5112"/>
    <w:rsid w:val="002C77B9"/>
    <w:rsid w:val="002E44B3"/>
    <w:rsid w:val="003040FA"/>
    <w:rsid w:val="003058F2"/>
    <w:rsid w:val="00314078"/>
    <w:rsid w:val="003168CD"/>
    <w:rsid w:val="00337E78"/>
    <w:rsid w:val="00346F43"/>
    <w:rsid w:val="003563B0"/>
    <w:rsid w:val="00357988"/>
    <w:rsid w:val="003875AD"/>
    <w:rsid w:val="003B6516"/>
    <w:rsid w:val="003D6E06"/>
    <w:rsid w:val="003E2199"/>
    <w:rsid w:val="003E26F3"/>
    <w:rsid w:val="003E3460"/>
    <w:rsid w:val="003E39A9"/>
    <w:rsid w:val="003F7E39"/>
    <w:rsid w:val="00400B44"/>
    <w:rsid w:val="004313A0"/>
    <w:rsid w:val="00471300"/>
    <w:rsid w:val="00471385"/>
    <w:rsid w:val="004733FD"/>
    <w:rsid w:val="004741A5"/>
    <w:rsid w:val="004834A6"/>
    <w:rsid w:val="004D5155"/>
    <w:rsid w:val="004D59EC"/>
    <w:rsid w:val="004D7691"/>
    <w:rsid w:val="004E5534"/>
    <w:rsid w:val="0050420A"/>
    <w:rsid w:val="0053143E"/>
    <w:rsid w:val="00533E6D"/>
    <w:rsid w:val="005369D8"/>
    <w:rsid w:val="005633E5"/>
    <w:rsid w:val="00566DE3"/>
    <w:rsid w:val="005769B6"/>
    <w:rsid w:val="005A289C"/>
    <w:rsid w:val="005B3E62"/>
    <w:rsid w:val="005E79C7"/>
    <w:rsid w:val="005F10F7"/>
    <w:rsid w:val="0060492C"/>
    <w:rsid w:val="0060716C"/>
    <w:rsid w:val="00612115"/>
    <w:rsid w:val="00643A48"/>
    <w:rsid w:val="006540DA"/>
    <w:rsid w:val="006547FC"/>
    <w:rsid w:val="00665C70"/>
    <w:rsid w:val="006714F7"/>
    <w:rsid w:val="00672A56"/>
    <w:rsid w:val="006825BB"/>
    <w:rsid w:val="00685C54"/>
    <w:rsid w:val="006C263B"/>
    <w:rsid w:val="006C3FA2"/>
    <w:rsid w:val="006D2B64"/>
    <w:rsid w:val="006F5F3D"/>
    <w:rsid w:val="007251D9"/>
    <w:rsid w:val="0074220B"/>
    <w:rsid w:val="00755E79"/>
    <w:rsid w:val="00765B0B"/>
    <w:rsid w:val="00766907"/>
    <w:rsid w:val="007715E3"/>
    <w:rsid w:val="00773461"/>
    <w:rsid w:val="007779F2"/>
    <w:rsid w:val="0078730A"/>
    <w:rsid w:val="007965CF"/>
    <w:rsid w:val="007B496E"/>
    <w:rsid w:val="007C27DF"/>
    <w:rsid w:val="007C7DDC"/>
    <w:rsid w:val="007D5383"/>
    <w:rsid w:val="007E29B3"/>
    <w:rsid w:val="007F0BDB"/>
    <w:rsid w:val="007F4195"/>
    <w:rsid w:val="007F6382"/>
    <w:rsid w:val="0081036B"/>
    <w:rsid w:val="00823558"/>
    <w:rsid w:val="00831A70"/>
    <w:rsid w:val="00834319"/>
    <w:rsid w:val="0086165C"/>
    <w:rsid w:val="00861CA5"/>
    <w:rsid w:val="00865547"/>
    <w:rsid w:val="0086794D"/>
    <w:rsid w:val="00877883"/>
    <w:rsid w:val="00886EE1"/>
    <w:rsid w:val="008976E5"/>
    <w:rsid w:val="008B1802"/>
    <w:rsid w:val="008D4E68"/>
    <w:rsid w:val="00916D94"/>
    <w:rsid w:val="009219E8"/>
    <w:rsid w:val="00925012"/>
    <w:rsid w:val="00936CA5"/>
    <w:rsid w:val="00955C09"/>
    <w:rsid w:val="00957BD8"/>
    <w:rsid w:val="00961BFB"/>
    <w:rsid w:val="00964C84"/>
    <w:rsid w:val="00970F89"/>
    <w:rsid w:val="00973286"/>
    <w:rsid w:val="009A2381"/>
    <w:rsid w:val="009B4A35"/>
    <w:rsid w:val="009D1FEC"/>
    <w:rsid w:val="00A11F7D"/>
    <w:rsid w:val="00A21F1E"/>
    <w:rsid w:val="00A310E7"/>
    <w:rsid w:val="00A527C9"/>
    <w:rsid w:val="00A82F93"/>
    <w:rsid w:val="00AC718A"/>
    <w:rsid w:val="00AE0FD0"/>
    <w:rsid w:val="00AE2511"/>
    <w:rsid w:val="00AF07F5"/>
    <w:rsid w:val="00B04819"/>
    <w:rsid w:val="00B06808"/>
    <w:rsid w:val="00B077E9"/>
    <w:rsid w:val="00B25634"/>
    <w:rsid w:val="00B410F6"/>
    <w:rsid w:val="00B531E5"/>
    <w:rsid w:val="00B55861"/>
    <w:rsid w:val="00B6264D"/>
    <w:rsid w:val="00B63785"/>
    <w:rsid w:val="00B66E01"/>
    <w:rsid w:val="00B80C34"/>
    <w:rsid w:val="00B92A31"/>
    <w:rsid w:val="00BA1145"/>
    <w:rsid w:val="00BD2192"/>
    <w:rsid w:val="00BE2365"/>
    <w:rsid w:val="00BE278C"/>
    <w:rsid w:val="00C02FB9"/>
    <w:rsid w:val="00C038C7"/>
    <w:rsid w:val="00C1481F"/>
    <w:rsid w:val="00C251E3"/>
    <w:rsid w:val="00C41C64"/>
    <w:rsid w:val="00C442A9"/>
    <w:rsid w:val="00C559CA"/>
    <w:rsid w:val="00C625FD"/>
    <w:rsid w:val="00C62CCD"/>
    <w:rsid w:val="00C67153"/>
    <w:rsid w:val="00C7477C"/>
    <w:rsid w:val="00C76B4D"/>
    <w:rsid w:val="00CA1180"/>
    <w:rsid w:val="00CD629C"/>
    <w:rsid w:val="00CE4F07"/>
    <w:rsid w:val="00CF0DD9"/>
    <w:rsid w:val="00D1602D"/>
    <w:rsid w:val="00D27F88"/>
    <w:rsid w:val="00D34BF7"/>
    <w:rsid w:val="00D441D3"/>
    <w:rsid w:val="00D6361A"/>
    <w:rsid w:val="00D63E28"/>
    <w:rsid w:val="00D874BD"/>
    <w:rsid w:val="00D92254"/>
    <w:rsid w:val="00D96406"/>
    <w:rsid w:val="00DA5043"/>
    <w:rsid w:val="00DB36E3"/>
    <w:rsid w:val="00DD3F93"/>
    <w:rsid w:val="00DE798E"/>
    <w:rsid w:val="00E03802"/>
    <w:rsid w:val="00E207C1"/>
    <w:rsid w:val="00E33A97"/>
    <w:rsid w:val="00E42B94"/>
    <w:rsid w:val="00E50D45"/>
    <w:rsid w:val="00E61C42"/>
    <w:rsid w:val="00E7020C"/>
    <w:rsid w:val="00E739D0"/>
    <w:rsid w:val="00E8674C"/>
    <w:rsid w:val="00EB0932"/>
    <w:rsid w:val="00EB19B6"/>
    <w:rsid w:val="00EB6E32"/>
    <w:rsid w:val="00ED433D"/>
    <w:rsid w:val="00ED7962"/>
    <w:rsid w:val="00EE6718"/>
    <w:rsid w:val="00EF15EC"/>
    <w:rsid w:val="00F0246F"/>
    <w:rsid w:val="00F02BA3"/>
    <w:rsid w:val="00F0504D"/>
    <w:rsid w:val="00F07D1B"/>
    <w:rsid w:val="00F20981"/>
    <w:rsid w:val="00F37B66"/>
    <w:rsid w:val="00F4663E"/>
    <w:rsid w:val="00F51EFD"/>
    <w:rsid w:val="00F54869"/>
    <w:rsid w:val="00F71F0A"/>
    <w:rsid w:val="00F739F5"/>
    <w:rsid w:val="00F7747D"/>
    <w:rsid w:val="00F844F1"/>
    <w:rsid w:val="00F91634"/>
    <w:rsid w:val="00F95B0C"/>
    <w:rsid w:val="00FA4C1D"/>
    <w:rsid w:val="00FB0B12"/>
    <w:rsid w:val="00FC1EF9"/>
    <w:rsid w:val="00FF5F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F0CD7"/>
  <w15:docId w15:val="{A68A1D08-D2D5-4AD5-85EA-41263A60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3EA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rsid w:val="00BE278C"/>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BE278C"/>
    <w:rPr>
      <w:rFonts w:ascii="Times New Roman" w:eastAsia="Times New Roman" w:hAnsi="Times New Roman" w:cs="Times New Roman"/>
      <w:sz w:val="20"/>
      <w:szCs w:val="20"/>
      <w:lang w:eastAsia="cs-CZ"/>
    </w:rPr>
  </w:style>
  <w:style w:type="character" w:styleId="Odkaznakoment">
    <w:name w:val="annotation reference"/>
    <w:rsid w:val="00BE278C"/>
    <w:rPr>
      <w:sz w:val="16"/>
      <w:szCs w:val="16"/>
    </w:rPr>
  </w:style>
  <w:style w:type="paragraph" w:styleId="Textbubliny">
    <w:name w:val="Balloon Text"/>
    <w:basedOn w:val="Normln"/>
    <w:link w:val="TextbublinyChar"/>
    <w:uiPriority w:val="99"/>
    <w:semiHidden/>
    <w:unhideWhenUsed/>
    <w:rsid w:val="00BE278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278C"/>
    <w:rPr>
      <w:rFonts w:ascii="Segoe UI" w:hAnsi="Segoe UI" w:cs="Segoe UI"/>
      <w:sz w:val="18"/>
      <w:szCs w:val="18"/>
    </w:rPr>
  </w:style>
  <w:style w:type="paragraph" w:styleId="Odstavecseseznamem">
    <w:name w:val="List Paragraph"/>
    <w:basedOn w:val="Normln"/>
    <w:uiPriority w:val="34"/>
    <w:qFormat/>
    <w:rsid w:val="00EB19B6"/>
    <w:pPr>
      <w:ind w:left="720"/>
      <w:contextualSpacing/>
    </w:pPr>
  </w:style>
  <w:style w:type="character" w:styleId="Hypertextovodkaz">
    <w:name w:val="Hyperlink"/>
    <w:rsid w:val="00970F89"/>
    <w:rPr>
      <w:color w:val="0000FF"/>
      <w:u w:val="single"/>
    </w:rPr>
  </w:style>
  <w:style w:type="paragraph" w:styleId="Zkladntext">
    <w:name w:val="Body Text"/>
    <w:basedOn w:val="Normln"/>
    <w:link w:val="ZkladntextChar"/>
    <w:uiPriority w:val="99"/>
    <w:semiHidden/>
    <w:unhideWhenUsed/>
    <w:rsid w:val="00065486"/>
    <w:pPr>
      <w:spacing w:after="120"/>
    </w:pPr>
  </w:style>
  <w:style w:type="character" w:customStyle="1" w:styleId="ZkladntextChar">
    <w:name w:val="Základní text Char"/>
    <w:basedOn w:val="Standardnpsmoodstavce"/>
    <w:link w:val="Zkladntext"/>
    <w:uiPriority w:val="99"/>
    <w:semiHidden/>
    <w:rsid w:val="00065486"/>
  </w:style>
  <w:style w:type="paragraph" w:styleId="Bezmezer">
    <w:name w:val="No Spacing"/>
    <w:uiPriority w:val="1"/>
    <w:qFormat/>
    <w:rsid w:val="0060716C"/>
    <w:pPr>
      <w:spacing w:after="0" w:line="240" w:lineRule="auto"/>
    </w:pPr>
  </w:style>
  <w:style w:type="paragraph" w:styleId="Pedmtkomente">
    <w:name w:val="annotation subject"/>
    <w:basedOn w:val="Textkomente"/>
    <w:next w:val="Textkomente"/>
    <w:link w:val="PedmtkomenteChar"/>
    <w:uiPriority w:val="99"/>
    <w:semiHidden/>
    <w:unhideWhenUsed/>
    <w:rsid w:val="00063EAA"/>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63EAA"/>
    <w:rPr>
      <w:rFonts w:ascii="Times New Roman" w:eastAsia="Times New Roman" w:hAnsi="Times New Roman" w:cs="Times New Roman"/>
      <w:b/>
      <w:bCs/>
      <w:sz w:val="20"/>
      <w:szCs w:val="20"/>
      <w:lang w:eastAsia="cs-CZ"/>
    </w:rPr>
  </w:style>
  <w:style w:type="paragraph" w:styleId="Zhlav">
    <w:name w:val="header"/>
    <w:basedOn w:val="Normln"/>
    <w:link w:val="ZhlavChar"/>
    <w:unhideWhenUsed/>
    <w:rsid w:val="00090F5B"/>
    <w:pPr>
      <w:tabs>
        <w:tab w:val="center" w:pos="4536"/>
        <w:tab w:val="right" w:pos="9072"/>
      </w:tabs>
      <w:spacing w:after="0" w:line="240" w:lineRule="auto"/>
    </w:pPr>
  </w:style>
  <w:style w:type="character" w:customStyle="1" w:styleId="ZhlavChar">
    <w:name w:val="Záhlaví Char"/>
    <w:basedOn w:val="Standardnpsmoodstavce"/>
    <w:link w:val="Zhlav"/>
    <w:rsid w:val="00090F5B"/>
  </w:style>
  <w:style w:type="paragraph" w:styleId="Zpat">
    <w:name w:val="footer"/>
    <w:basedOn w:val="Normln"/>
    <w:link w:val="ZpatChar"/>
    <w:uiPriority w:val="99"/>
    <w:unhideWhenUsed/>
    <w:rsid w:val="00090F5B"/>
    <w:pPr>
      <w:tabs>
        <w:tab w:val="center" w:pos="4536"/>
        <w:tab w:val="right" w:pos="9072"/>
      </w:tabs>
      <w:spacing w:after="0" w:line="240" w:lineRule="auto"/>
    </w:pPr>
  </w:style>
  <w:style w:type="character" w:customStyle="1" w:styleId="ZpatChar">
    <w:name w:val="Zápatí Char"/>
    <w:basedOn w:val="Standardnpsmoodstavce"/>
    <w:link w:val="Zpat"/>
    <w:uiPriority w:val="99"/>
    <w:rsid w:val="00090F5B"/>
  </w:style>
  <w:style w:type="paragraph" w:styleId="Revize">
    <w:name w:val="Revision"/>
    <w:hidden/>
    <w:uiPriority w:val="99"/>
    <w:semiHidden/>
    <w:rsid w:val="00886EE1"/>
    <w:pPr>
      <w:spacing w:after="0" w:line="240" w:lineRule="auto"/>
    </w:pPr>
  </w:style>
  <w:style w:type="character" w:styleId="Nevyeenzmnka">
    <w:name w:val="Unresolved Mention"/>
    <w:basedOn w:val="Standardnpsmoodstavce"/>
    <w:uiPriority w:val="99"/>
    <w:semiHidden/>
    <w:unhideWhenUsed/>
    <w:rsid w:val="00961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624207">
      <w:bodyDiv w:val="1"/>
      <w:marLeft w:val="0"/>
      <w:marRight w:val="0"/>
      <w:marTop w:val="0"/>
      <w:marBottom w:val="0"/>
      <w:divBdr>
        <w:top w:val="none" w:sz="0" w:space="0" w:color="auto"/>
        <w:left w:val="none" w:sz="0" w:space="0" w:color="auto"/>
        <w:bottom w:val="none" w:sz="0" w:space="0" w:color="auto"/>
        <w:right w:val="none" w:sz="0" w:space="0" w:color="auto"/>
      </w:divBdr>
    </w:div>
    <w:div w:id="1084959853">
      <w:bodyDiv w:val="1"/>
      <w:marLeft w:val="0"/>
      <w:marRight w:val="0"/>
      <w:marTop w:val="0"/>
      <w:marBottom w:val="0"/>
      <w:divBdr>
        <w:top w:val="none" w:sz="0" w:space="0" w:color="auto"/>
        <w:left w:val="none" w:sz="0" w:space="0" w:color="auto"/>
        <w:bottom w:val="none" w:sz="0" w:space="0" w:color="auto"/>
        <w:right w:val="none" w:sz="0" w:space="0" w:color="auto"/>
      </w:divBdr>
    </w:div>
    <w:div w:id="1155683014">
      <w:bodyDiv w:val="1"/>
      <w:marLeft w:val="0"/>
      <w:marRight w:val="0"/>
      <w:marTop w:val="0"/>
      <w:marBottom w:val="0"/>
      <w:divBdr>
        <w:top w:val="none" w:sz="0" w:space="0" w:color="auto"/>
        <w:left w:val="none" w:sz="0" w:space="0" w:color="auto"/>
        <w:bottom w:val="none" w:sz="0" w:space="0" w:color="auto"/>
        <w:right w:val="none" w:sz="0" w:space="0" w:color="auto"/>
      </w:divBdr>
    </w:div>
    <w:div w:id="176025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ik.igor@nemkyj.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AB76F-EC78-4E17-A95C-93FF50AC1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5</Pages>
  <Words>2078</Words>
  <Characters>12264</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bezhesla</dc:creator>
  <cp:lastModifiedBy>ŠEDIVÁ Nikola</cp:lastModifiedBy>
  <cp:revision>83</cp:revision>
  <dcterms:created xsi:type="dcterms:W3CDTF">2023-03-29T08:56:00Z</dcterms:created>
  <dcterms:modified xsi:type="dcterms:W3CDTF">2025-09-19T06:28:00Z</dcterms:modified>
</cp:coreProperties>
</file>