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36AD4" w14:textId="77777777" w:rsidR="00DF7F55" w:rsidRDefault="00AA2A05" w:rsidP="00BE4A03">
      <w:pPr>
        <w:suppressAutoHyphens w:val="0"/>
        <w:spacing w:after="120" w:line="264" w:lineRule="auto"/>
        <w:jc w:val="center"/>
        <w:rPr>
          <w:rFonts w:asciiTheme="minorHAnsi" w:hAnsiTheme="minorHAnsi" w:cstheme="minorHAnsi"/>
          <w:b/>
          <w:sz w:val="22"/>
          <w:szCs w:val="22"/>
          <w:lang w:eastAsia="cs-CZ"/>
        </w:rPr>
      </w:pPr>
      <w:r w:rsidRPr="00BE4A03">
        <w:rPr>
          <w:rFonts w:asciiTheme="minorHAnsi" w:hAnsiTheme="minorHAnsi" w:cstheme="minorHAnsi"/>
          <w:b/>
          <w:sz w:val="22"/>
          <w:szCs w:val="22"/>
          <w:lang w:eastAsia="cs-CZ"/>
        </w:rPr>
        <w:t>Příloha č.</w:t>
      </w:r>
      <w:r w:rsidRPr="00BE4A03">
        <w:rPr>
          <w:rFonts w:asciiTheme="minorHAnsi" w:hAnsiTheme="minorHAnsi" w:cstheme="minorHAnsi"/>
          <w:sz w:val="22"/>
          <w:szCs w:val="22"/>
          <w:lang w:eastAsia="en-US" w:bidi="en-US"/>
        </w:rPr>
        <w:t xml:space="preserve"> </w:t>
      </w:r>
      <w:r w:rsidRPr="00BE4A03">
        <w:rPr>
          <w:rFonts w:asciiTheme="minorHAnsi" w:hAnsiTheme="minorHAnsi" w:cstheme="minorHAnsi"/>
          <w:b/>
          <w:bCs/>
          <w:sz w:val="22"/>
          <w:szCs w:val="22"/>
          <w:lang w:eastAsia="en-US" w:bidi="en-US"/>
        </w:rPr>
        <w:t>3</w:t>
      </w:r>
      <w:r w:rsidRPr="00BE4A03">
        <w:rPr>
          <w:rFonts w:asciiTheme="minorHAnsi" w:hAnsiTheme="minorHAnsi" w:cstheme="minorHAnsi"/>
          <w:b/>
          <w:sz w:val="22"/>
          <w:szCs w:val="22"/>
          <w:lang w:eastAsia="en-US" w:bidi="en-US"/>
        </w:rPr>
        <w:t xml:space="preserve"> </w:t>
      </w:r>
      <w:r w:rsidRPr="00BE4A03">
        <w:rPr>
          <w:rFonts w:asciiTheme="minorHAnsi" w:hAnsiTheme="minorHAnsi" w:cstheme="minorHAnsi"/>
          <w:b/>
          <w:sz w:val="22"/>
          <w:szCs w:val="22"/>
          <w:lang w:eastAsia="cs-CZ"/>
        </w:rPr>
        <w:t xml:space="preserve">Výzvy k podání </w:t>
      </w:r>
      <w:r w:rsidR="00191CEB" w:rsidRPr="00BE4A03">
        <w:rPr>
          <w:rFonts w:asciiTheme="minorHAnsi" w:hAnsiTheme="minorHAnsi" w:cstheme="minorHAnsi"/>
          <w:b/>
          <w:sz w:val="22"/>
          <w:szCs w:val="22"/>
          <w:lang w:eastAsia="cs-CZ"/>
        </w:rPr>
        <w:t xml:space="preserve">nabídky </w:t>
      </w:r>
    </w:p>
    <w:p w14:paraId="086A4F9E" w14:textId="4D81D01E" w:rsidR="00DF7F55" w:rsidRDefault="00DF7F55" w:rsidP="00BE4A03">
      <w:pPr>
        <w:suppressAutoHyphens w:val="0"/>
        <w:spacing w:after="120" w:line="264" w:lineRule="auto"/>
        <w:jc w:val="center"/>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w:t>
      </w:r>
      <w:r w:rsidR="00191CEB" w:rsidRPr="00BE4A03">
        <w:rPr>
          <w:rFonts w:asciiTheme="minorHAnsi" w:hAnsiTheme="minorHAnsi" w:cstheme="minorHAnsi"/>
          <w:b/>
          <w:color w:val="000000"/>
          <w:sz w:val="22"/>
          <w:szCs w:val="22"/>
          <w:lang w:eastAsia="cs-CZ"/>
        </w:rPr>
        <w:t xml:space="preserve"> </w:t>
      </w:r>
    </w:p>
    <w:p w14:paraId="4B41930E" w14:textId="0EA57C1A" w:rsidR="00EE4EFB" w:rsidRPr="00BE4A03" w:rsidRDefault="00191CEB" w:rsidP="00BE4A03">
      <w:pPr>
        <w:suppressAutoHyphens w:val="0"/>
        <w:spacing w:after="120" w:line="264" w:lineRule="auto"/>
        <w:jc w:val="center"/>
        <w:rPr>
          <w:rFonts w:asciiTheme="minorHAnsi" w:hAnsiTheme="minorHAnsi" w:cstheme="minorHAnsi"/>
          <w:b/>
          <w:sz w:val="22"/>
          <w:szCs w:val="22"/>
          <w:lang w:eastAsia="cs-CZ"/>
        </w:rPr>
      </w:pPr>
      <w:r w:rsidRPr="00BE4A03">
        <w:rPr>
          <w:rFonts w:asciiTheme="minorHAnsi" w:hAnsiTheme="minorHAnsi" w:cstheme="minorHAnsi"/>
          <w:b/>
          <w:color w:val="000000"/>
          <w:sz w:val="22"/>
          <w:szCs w:val="22"/>
          <w:lang w:eastAsia="cs-CZ"/>
        </w:rPr>
        <w:t>Předloha</w:t>
      </w:r>
      <w:r w:rsidR="00EE4EFB" w:rsidRPr="00BE4A03">
        <w:rPr>
          <w:rFonts w:asciiTheme="minorHAnsi" w:hAnsiTheme="minorHAnsi" w:cstheme="minorHAnsi"/>
          <w:b/>
          <w:sz w:val="22"/>
          <w:szCs w:val="22"/>
          <w:lang w:eastAsia="cs-CZ"/>
        </w:rPr>
        <w:t xml:space="preserve"> smlouv</w:t>
      </w:r>
      <w:bookmarkStart w:id="0" w:name="fddfs"/>
      <w:bookmarkEnd w:id="0"/>
      <w:r w:rsidR="00EE4EFB" w:rsidRPr="00BE4A03">
        <w:rPr>
          <w:rFonts w:asciiTheme="minorHAnsi" w:hAnsiTheme="minorHAnsi" w:cstheme="minorHAnsi"/>
          <w:b/>
          <w:sz w:val="22"/>
          <w:szCs w:val="22"/>
          <w:lang w:eastAsia="cs-CZ"/>
        </w:rPr>
        <w:t>y</w:t>
      </w:r>
    </w:p>
    <w:p w14:paraId="3EF11F2C" w14:textId="77777777" w:rsidR="00326F08" w:rsidRPr="00BE4A03" w:rsidRDefault="00326F08" w:rsidP="00BE4A03">
      <w:pPr>
        <w:keepNext/>
        <w:suppressAutoHyphens w:val="0"/>
        <w:spacing w:after="120" w:line="264" w:lineRule="auto"/>
        <w:jc w:val="center"/>
        <w:rPr>
          <w:rFonts w:asciiTheme="minorHAnsi" w:hAnsiTheme="minorHAnsi" w:cstheme="minorHAnsi"/>
          <w:b/>
          <w:bCs/>
          <w:color w:val="000000"/>
          <w:sz w:val="22"/>
          <w:szCs w:val="22"/>
          <w:lang w:eastAsia="cs-CZ"/>
        </w:rPr>
      </w:pPr>
    </w:p>
    <w:p w14:paraId="2DB34D0A" w14:textId="5879424B" w:rsidR="00EE4EFB" w:rsidRPr="00BE4A03" w:rsidRDefault="00EE4EFB" w:rsidP="00BE4A03">
      <w:pPr>
        <w:keepNext/>
        <w:suppressAutoHyphens w:val="0"/>
        <w:spacing w:after="120" w:line="264" w:lineRule="auto"/>
        <w:jc w:val="center"/>
        <w:rPr>
          <w:rFonts w:asciiTheme="minorHAnsi" w:hAnsiTheme="minorHAnsi" w:cstheme="minorHAnsi"/>
          <w:b/>
          <w:sz w:val="28"/>
          <w:szCs w:val="28"/>
          <w:lang w:eastAsia="en-US" w:bidi="en-US"/>
        </w:rPr>
      </w:pPr>
      <w:r w:rsidRPr="00BE4A03">
        <w:rPr>
          <w:rFonts w:asciiTheme="minorHAnsi" w:hAnsiTheme="minorHAnsi" w:cstheme="minorHAnsi"/>
          <w:b/>
          <w:bCs/>
          <w:color w:val="000000"/>
          <w:sz w:val="28"/>
          <w:szCs w:val="28"/>
          <w:lang w:eastAsia="cs-CZ"/>
        </w:rPr>
        <w:t xml:space="preserve">Smlouva </w:t>
      </w:r>
      <w:r w:rsidRPr="00BE4A03">
        <w:rPr>
          <w:rFonts w:asciiTheme="minorHAnsi" w:hAnsiTheme="minorHAnsi" w:cstheme="minorHAnsi"/>
          <w:b/>
          <w:sz w:val="28"/>
          <w:szCs w:val="28"/>
          <w:lang w:eastAsia="cs-CZ"/>
        </w:rPr>
        <w:t>o dílo</w:t>
      </w:r>
    </w:p>
    <w:p w14:paraId="529F4103" w14:textId="77777777" w:rsidR="00EE4EFB" w:rsidRPr="00BE4A03" w:rsidRDefault="00EE4EFB" w:rsidP="00BE4A03">
      <w:pPr>
        <w:pStyle w:val="Nadpis1"/>
        <w:spacing w:before="0" w:after="120" w:line="264" w:lineRule="auto"/>
        <w:rPr>
          <w:rFonts w:cstheme="minorHAnsi"/>
          <w:szCs w:val="22"/>
        </w:rPr>
      </w:pPr>
      <w:bookmarkStart w:id="1" w:name="_Ref448914002"/>
      <w:bookmarkStart w:id="2" w:name="_Toc383117509"/>
      <w:r w:rsidRPr="00BE4A03">
        <w:rPr>
          <w:rFonts w:cstheme="minorHAnsi"/>
          <w:szCs w:val="22"/>
        </w:rPr>
        <w:t>SMLUVNÍ STRANY</w:t>
      </w:r>
      <w:bookmarkEnd w:id="1"/>
      <w:bookmarkEnd w:id="2"/>
    </w:p>
    <w:p w14:paraId="5C00425A" w14:textId="77777777" w:rsidR="00EE4EFB" w:rsidRPr="00BE4A03" w:rsidRDefault="00EE4EFB" w:rsidP="00BE4A03">
      <w:pPr>
        <w:keepNext/>
        <w:numPr>
          <w:ilvl w:val="0"/>
          <w:numId w:val="14"/>
        </w:numPr>
        <w:suppressAutoHyphens w:val="0"/>
        <w:spacing w:after="120" w:line="264" w:lineRule="auto"/>
        <w:ind w:left="426" w:hanging="426"/>
        <w:contextualSpacing/>
        <w:rPr>
          <w:rFonts w:asciiTheme="minorHAnsi" w:hAnsiTheme="minorHAnsi" w:cstheme="minorHAnsi"/>
          <w:b/>
          <w:color w:val="000000"/>
          <w:sz w:val="22"/>
          <w:szCs w:val="22"/>
          <w:lang w:eastAsia="cs-CZ"/>
        </w:rPr>
      </w:pPr>
      <w:r w:rsidRPr="00BE4A03">
        <w:rPr>
          <w:rFonts w:asciiTheme="minorHAnsi" w:hAnsiTheme="minorHAnsi" w:cstheme="minorHAnsi"/>
          <w:b/>
          <w:color w:val="000000"/>
          <w:sz w:val="22"/>
          <w:szCs w:val="22"/>
          <w:lang w:eastAsia="cs-CZ"/>
        </w:rPr>
        <w:t>Objednatel</w:t>
      </w:r>
    </w:p>
    <w:p w14:paraId="10FE60B9" w14:textId="77777777" w:rsidR="00EE4EFB" w:rsidRPr="00BE4A03" w:rsidRDefault="00EE4EFB" w:rsidP="00BE4A03">
      <w:pPr>
        <w:keepNext/>
        <w:suppressAutoHyphens w:val="0"/>
        <w:spacing w:after="120" w:line="264" w:lineRule="auto"/>
        <w:ind w:left="426"/>
        <w:contextualSpacing/>
        <w:rPr>
          <w:rFonts w:asciiTheme="minorHAnsi" w:hAnsiTheme="minorHAnsi" w:cstheme="minorHAnsi"/>
          <w:b/>
          <w:color w:val="000000"/>
          <w:sz w:val="22"/>
          <w:szCs w:val="22"/>
          <w:lang w:eastAsia="cs-CZ"/>
        </w:rPr>
      </w:pPr>
    </w:p>
    <w:p w14:paraId="59621E9E" w14:textId="77777777" w:rsidR="008B2B26" w:rsidRDefault="008B2B26" w:rsidP="00BE4A03">
      <w:pPr>
        <w:suppressAutoHyphens w:val="0"/>
        <w:spacing w:line="264" w:lineRule="auto"/>
        <w:ind w:left="426"/>
        <w:rPr>
          <w:rFonts w:asciiTheme="minorHAnsi" w:hAnsiTheme="minorHAnsi" w:cstheme="minorHAnsi"/>
          <w:b/>
          <w:sz w:val="22"/>
          <w:szCs w:val="22"/>
        </w:rPr>
      </w:pPr>
      <w:r w:rsidRPr="008B2B26">
        <w:rPr>
          <w:rFonts w:asciiTheme="minorHAnsi" w:hAnsiTheme="minorHAnsi" w:cstheme="minorHAnsi"/>
          <w:b/>
          <w:sz w:val="22"/>
          <w:szCs w:val="22"/>
        </w:rPr>
        <w:t>Zelený dům pohody, příspěvková organizace</w:t>
      </w:r>
    </w:p>
    <w:p w14:paraId="3D9745D3" w14:textId="611468AE" w:rsidR="00EE4EFB" w:rsidRPr="00BE4A03" w:rsidRDefault="00EE4EFB" w:rsidP="00BE4A03">
      <w:pPr>
        <w:suppressAutoHyphens w:val="0"/>
        <w:spacing w:line="264" w:lineRule="auto"/>
        <w:ind w:left="426"/>
        <w:rPr>
          <w:rFonts w:asciiTheme="minorHAnsi" w:hAnsiTheme="minorHAnsi" w:cstheme="minorHAnsi"/>
          <w:color w:val="000000"/>
          <w:sz w:val="22"/>
          <w:szCs w:val="22"/>
          <w:lang w:eastAsia="cs-CZ"/>
        </w:rPr>
      </w:pPr>
      <w:r w:rsidRPr="00BE4A03">
        <w:rPr>
          <w:rFonts w:asciiTheme="minorHAnsi" w:hAnsiTheme="minorHAnsi" w:cstheme="minorHAnsi"/>
          <w:color w:val="000000"/>
          <w:sz w:val="22"/>
          <w:szCs w:val="22"/>
          <w:lang w:eastAsia="cs-CZ"/>
        </w:rPr>
        <w:t xml:space="preserve">zastoupená: </w:t>
      </w:r>
      <w:r w:rsidRPr="00BE4A03">
        <w:rPr>
          <w:rFonts w:asciiTheme="minorHAnsi" w:hAnsiTheme="minorHAnsi" w:cstheme="minorHAnsi"/>
          <w:color w:val="000000"/>
          <w:sz w:val="22"/>
          <w:szCs w:val="22"/>
          <w:lang w:eastAsia="cs-CZ"/>
        </w:rPr>
        <w:tab/>
      </w:r>
      <w:r w:rsidRPr="00BE4A03">
        <w:rPr>
          <w:rFonts w:asciiTheme="minorHAnsi" w:hAnsiTheme="minorHAnsi" w:cstheme="minorHAnsi"/>
          <w:color w:val="000000"/>
          <w:sz w:val="22"/>
          <w:szCs w:val="22"/>
          <w:lang w:eastAsia="cs-CZ"/>
        </w:rPr>
        <w:tab/>
      </w:r>
      <w:r w:rsidRPr="00BE4A03">
        <w:rPr>
          <w:rFonts w:asciiTheme="minorHAnsi" w:hAnsiTheme="minorHAnsi" w:cstheme="minorHAnsi"/>
          <w:color w:val="000000"/>
          <w:sz w:val="22"/>
          <w:szCs w:val="22"/>
          <w:lang w:eastAsia="cs-CZ"/>
        </w:rPr>
        <w:tab/>
      </w:r>
      <w:r w:rsidR="008B2B26" w:rsidRPr="008B2B26">
        <w:rPr>
          <w:rFonts w:asciiTheme="minorHAnsi" w:hAnsiTheme="minorHAnsi" w:cstheme="minorHAnsi"/>
          <w:color w:val="000000"/>
          <w:sz w:val="22"/>
          <w:szCs w:val="22"/>
          <w:lang w:eastAsia="cs-CZ"/>
        </w:rPr>
        <w:t>Mgr. Petrem Srncem, ředitelem</w:t>
      </w:r>
    </w:p>
    <w:p w14:paraId="7E8E8593" w14:textId="36D2F533" w:rsidR="006C74F9" w:rsidRPr="00BE4A03" w:rsidRDefault="00EE4EFB" w:rsidP="00BE4A03">
      <w:pPr>
        <w:spacing w:line="264" w:lineRule="auto"/>
        <w:ind w:firstLine="426"/>
        <w:rPr>
          <w:rFonts w:asciiTheme="minorHAnsi" w:hAnsiTheme="minorHAnsi" w:cstheme="minorHAnsi"/>
          <w:bCs/>
          <w:sz w:val="22"/>
          <w:szCs w:val="22"/>
        </w:rPr>
      </w:pPr>
      <w:r w:rsidRPr="00BE4A03">
        <w:rPr>
          <w:rFonts w:asciiTheme="minorHAnsi" w:hAnsiTheme="minorHAnsi" w:cstheme="minorHAnsi"/>
          <w:color w:val="000000"/>
          <w:sz w:val="22"/>
          <w:szCs w:val="22"/>
          <w:lang w:eastAsia="cs-CZ"/>
        </w:rPr>
        <w:t xml:space="preserve">se sídlem: </w:t>
      </w:r>
      <w:r w:rsidRPr="00BE4A03">
        <w:rPr>
          <w:rFonts w:asciiTheme="minorHAnsi" w:hAnsiTheme="minorHAnsi" w:cstheme="minorHAnsi"/>
          <w:color w:val="000000"/>
          <w:sz w:val="22"/>
          <w:szCs w:val="22"/>
          <w:lang w:eastAsia="cs-CZ"/>
        </w:rPr>
        <w:tab/>
      </w:r>
      <w:r w:rsidRPr="00BE4A03">
        <w:rPr>
          <w:rFonts w:asciiTheme="minorHAnsi" w:hAnsiTheme="minorHAnsi" w:cstheme="minorHAnsi"/>
          <w:color w:val="000000"/>
          <w:sz w:val="22"/>
          <w:szCs w:val="22"/>
          <w:lang w:eastAsia="cs-CZ"/>
        </w:rPr>
        <w:tab/>
      </w:r>
      <w:r w:rsidRPr="00BE4A03">
        <w:rPr>
          <w:rFonts w:asciiTheme="minorHAnsi" w:hAnsiTheme="minorHAnsi" w:cstheme="minorHAnsi"/>
          <w:color w:val="000000"/>
          <w:sz w:val="22"/>
          <w:szCs w:val="22"/>
          <w:lang w:eastAsia="cs-CZ"/>
        </w:rPr>
        <w:tab/>
      </w:r>
      <w:r w:rsidR="006C74F9" w:rsidRPr="00BE4A03">
        <w:rPr>
          <w:rFonts w:asciiTheme="minorHAnsi" w:hAnsiTheme="minorHAnsi" w:cstheme="minorHAnsi"/>
          <w:color w:val="000000"/>
          <w:sz w:val="22"/>
          <w:szCs w:val="22"/>
          <w:lang w:eastAsia="cs-CZ"/>
        </w:rPr>
        <w:tab/>
      </w:r>
      <w:r w:rsidR="008B2B26" w:rsidRPr="008B2B26">
        <w:rPr>
          <w:rFonts w:asciiTheme="minorHAnsi" w:hAnsiTheme="minorHAnsi" w:cstheme="minorHAnsi"/>
          <w:bCs/>
          <w:sz w:val="22"/>
          <w:szCs w:val="22"/>
        </w:rPr>
        <w:t>P. Jilemnického 2923/1, 695 01 Hodonín</w:t>
      </w:r>
    </w:p>
    <w:p w14:paraId="785793B3" w14:textId="1CE99F80" w:rsidR="00EE4EFB" w:rsidRPr="00BE4A03" w:rsidRDefault="00EE4EFB" w:rsidP="00BE4A03">
      <w:pPr>
        <w:suppressAutoHyphens w:val="0"/>
        <w:spacing w:line="264" w:lineRule="auto"/>
        <w:ind w:firstLine="426"/>
        <w:rPr>
          <w:rFonts w:asciiTheme="minorHAnsi" w:hAnsiTheme="minorHAnsi" w:cstheme="minorHAnsi"/>
          <w:sz w:val="22"/>
          <w:szCs w:val="22"/>
        </w:rPr>
      </w:pPr>
      <w:r w:rsidRPr="00BE4A03">
        <w:rPr>
          <w:rFonts w:asciiTheme="minorHAnsi" w:hAnsiTheme="minorHAnsi" w:cstheme="minorHAnsi"/>
          <w:color w:val="000000"/>
          <w:sz w:val="22"/>
          <w:szCs w:val="22"/>
          <w:lang w:eastAsia="cs-CZ"/>
        </w:rPr>
        <w:t xml:space="preserve">IČO: </w:t>
      </w:r>
      <w:r w:rsidRPr="00BE4A03">
        <w:rPr>
          <w:rFonts w:asciiTheme="minorHAnsi" w:hAnsiTheme="minorHAnsi" w:cstheme="minorHAnsi"/>
          <w:color w:val="000000"/>
          <w:sz w:val="22"/>
          <w:szCs w:val="22"/>
          <w:lang w:eastAsia="cs-CZ"/>
        </w:rPr>
        <w:tab/>
      </w:r>
      <w:r w:rsidRPr="00BE4A03">
        <w:rPr>
          <w:rFonts w:asciiTheme="minorHAnsi" w:hAnsiTheme="minorHAnsi" w:cstheme="minorHAnsi"/>
          <w:color w:val="000000"/>
          <w:sz w:val="22"/>
          <w:szCs w:val="22"/>
          <w:lang w:eastAsia="cs-CZ"/>
        </w:rPr>
        <w:tab/>
      </w:r>
      <w:r w:rsidRPr="00BE4A03">
        <w:rPr>
          <w:rFonts w:asciiTheme="minorHAnsi" w:hAnsiTheme="minorHAnsi" w:cstheme="minorHAnsi"/>
          <w:color w:val="000000"/>
          <w:sz w:val="22"/>
          <w:szCs w:val="22"/>
          <w:lang w:eastAsia="cs-CZ"/>
        </w:rPr>
        <w:tab/>
      </w:r>
      <w:r w:rsidRPr="00BE4A03">
        <w:rPr>
          <w:rFonts w:asciiTheme="minorHAnsi" w:hAnsiTheme="minorHAnsi" w:cstheme="minorHAnsi"/>
          <w:color w:val="000000"/>
          <w:sz w:val="22"/>
          <w:szCs w:val="22"/>
          <w:lang w:eastAsia="cs-CZ"/>
        </w:rPr>
        <w:tab/>
      </w:r>
      <w:r w:rsidR="008B2B26" w:rsidRPr="008B2B26">
        <w:rPr>
          <w:rFonts w:asciiTheme="minorHAnsi" w:hAnsiTheme="minorHAnsi" w:cstheme="minorHAnsi"/>
          <w:sz w:val="22"/>
          <w:szCs w:val="22"/>
        </w:rPr>
        <w:t>46937170</w:t>
      </w:r>
    </w:p>
    <w:p w14:paraId="52CA36DB" w14:textId="463C6AA4" w:rsidR="00EE4EFB" w:rsidRDefault="00DF7F55" w:rsidP="00BE4A03">
      <w:pPr>
        <w:suppressAutoHyphens w:val="0"/>
        <w:spacing w:line="264" w:lineRule="auto"/>
        <w:ind w:left="426"/>
        <w:rPr>
          <w:rFonts w:asciiTheme="minorHAnsi" w:hAnsiTheme="minorHAnsi" w:cstheme="minorHAnsi"/>
          <w:sz w:val="22"/>
          <w:szCs w:val="22"/>
          <w:lang w:eastAsia="en-US" w:bidi="en-US"/>
        </w:rPr>
      </w:pPr>
      <w:r>
        <w:rPr>
          <w:rFonts w:asciiTheme="minorHAnsi" w:hAnsiTheme="minorHAnsi" w:cstheme="minorHAnsi"/>
          <w:color w:val="000000"/>
          <w:sz w:val="22"/>
          <w:szCs w:val="22"/>
          <w:lang w:eastAsia="cs-CZ"/>
        </w:rPr>
        <w:t>DIČ:</w:t>
      </w:r>
      <w:r w:rsidR="00EE4EFB" w:rsidRPr="00BE4A03">
        <w:rPr>
          <w:rFonts w:asciiTheme="minorHAnsi" w:hAnsiTheme="minorHAnsi" w:cstheme="minorHAnsi"/>
          <w:color w:val="000000"/>
          <w:sz w:val="22"/>
          <w:szCs w:val="22"/>
          <w:lang w:eastAsia="cs-CZ"/>
        </w:rPr>
        <w:tab/>
      </w:r>
      <w:r w:rsidR="00EE4EFB" w:rsidRPr="00BE4A03">
        <w:rPr>
          <w:rFonts w:asciiTheme="minorHAnsi" w:hAnsiTheme="minorHAnsi" w:cstheme="minorHAnsi"/>
          <w:color w:val="000000"/>
          <w:sz w:val="22"/>
          <w:szCs w:val="22"/>
          <w:lang w:eastAsia="cs-CZ"/>
        </w:rPr>
        <w:tab/>
      </w:r>
      <w:r w:rsidR="00EE4EFB" w:rsidRPr="00BE4A03">
        <w:rPr>
          <w:rFonts w:asciiTheme="minorHAnsi" w:hAnsiTheme="minorHAnsi" w:cstheme="minorHAnsi"/>
          <w:color w:val="000000"/>
          <w:sz w:val="22"/>
          <w:szCs w:val="22"/>
          <w:lang w:eastAsia="cs-CZ"/>
        </w:rPr>
        <w:tab/>
      </w:r>
      <w:r>
        <w:rPr>
          <w:rFonts w:asciiTheme="minorHAnsi" w:hAnsiTheme="minorHAnsi" w:cstheme="minorHAnsi"/>
          <w:color w:val="000000"/>
          <w:sz w:val="22"/>
          <w:szCs w:val="22"/>
          <w:lang w:eastAsia="cs-CZ"/>
        </w:rPr>
        <w:tab/>
      </w:r>
      <w:r w:rsidR="00352BB8" w:rsidRPr="00BE4A03">
        <w:rPr>
          <w:rFonts w:asciiTheme="minorHAnsi" w:hAnsiTheme="minorHAnsi" w:cstheme="minorHAnsi"/>
          <w:sz w:val="22"/>
          <w:szCs w:val="22"/>
          <w:lang w:eastAsia="en-US" w:bidi="en-US"/>
        </w:rPr>
        <w:t>n</w:t>
      </w:r>
      <w:r w:rsidR="005C6D34" w:rsidRPr="00BE4A03">
        <w:rPr>
          <w:rFonts w:asciiTheme="minorHAnsi" w:hAnsiTheme="minorHAnsi" w:cstheme="minorHAnsi"/>
          <w:sz w:val="22"/>
          <w:szCs w:val="22"/>
          <w:lang w:eastAsia="en-US" w:bidi="en-US"/>
        </w:rPr>
        <w:t>eplátce</w:t>
      </w:r>
      <w:r w:rsidR="00352BB8" w:rsidRPr="00BE4A03">
        <w:rPr>
          <w:rFonts w:asciiTheme="minorHAnsi" w:hAnsiTheme="minorHAnsi" w:cstheme="minorHAnsi"/>
          <w:sz w:val="22"/>
          <w:szCs w:val="22"/>
          <w:lang w:eastAsia="en-US" w:bidi="en-US"/>
        </w:rPr>
        <w:t xml:space="preserve"> DPH</w:t>
      </w:r>
    </w:p>
    <w:p w14:paraId="7A0FA10D" w14:textId="7A37B523" w:rsidR="00DF7F55" w:rsidRPr="00BE4A03" w:rsidRDefault="00DF7F55" w:rsidP="00BE4A03">
      <w:pPr>
        <w:suppressAutoHyphens w:val="0"/>
        <w:spacing w:line="264" w:lineRule="auto"/>
        <w:ind w:left="426"/>
        <w:rPr>
          <w:rFonts w:asciiTheme="minorHAnsi" w:hAnsiTheme="minorHAnsi" w:cstheme="minorHAnsi"/>
          <w:color w:val="000000"/>
          <w:sz w:val="22"/>
          <w:szCs w:val="22"/>
          <w:lang w:eastAsia="cs-CZ"/>
        </w:rPr>
      </w:pPr>
      <w:r w:rsidRPr="00BE4A03">
        <w:rPr>
          <w:rFonts w:asciiTheme="minorHAnsi" w:hAnsiTheme="minorHAnsi" w:cstheme="minorHAnsi"/>
          <w:color w:val="000000"/>
          <w:sz w:val="22"/>
          <w:szCs w:val="22"/>
          <w:lang w:eastAsia="cs-CZ"/>
        </w:rPr>
        <w:t>plátce DPH:</w:t>
      </w:r>
      <w:r>
        <w:rPr>
          <w:rFonts w:asciiTheme="minorHAnsi" w:hAnsiTheme="minorHAnsi" w:cstheme="minorHAnsi"/>
          <w:color w:val="000000"/>
          <w:sz w:val="22"/>
          <w:szCs w:val="22"/>
          <w:lang w:eastAsia="cs-CZ"/>
        </w:rPr>
        <w:tab/>
      </w:r>
      <w:r>
        <w:rPr>
          <w:rFonts w:asciiTheme="minorHAnsi" w:hAnsiTheme="minorHAnsi" w:cstheme="minorHAnsi"/>
          <w:color w:val="000000"/>
          <w:sz w:val="22"/>
          <w:szCs w:val="22"/>
          <w:lang w:eastAsia="cs-CZ"/>
        </w:rPr>
        <w:tab/>
      </w:r>
      <w:r>
        <w:rPr>
          <w:rFonts w:asciiTheme="minorHAnsi" w:hAnsiTheme="minorHAnsi" w:cstheme="minorHAnsi"/>
          <w:color w:val="000000"/>
          <w:sz w:val="22"/>
          <w:szCs w:val="22"/>
          <w:lang w:eastAsia="cs-CZ"/>
        </w:rPr>
        <w:tab/>
        <w:t>NE</w:t>
      </w:r>
    </w:p>
    <w:p w14:paraId="713FD38F" w14:textId="0EDCE616" w:rsidR="008B2B26" w:rsidRDefault="00EE4EFB" w:rsidP="00BE4A03">
      <w:pPr>
        <w:suppressAutoHyphens w:val="0"/>
        <w:spacing w:line="264" w:lineRule="auto"/>
        <w:ind w:left="426"/>
        <w:rPr>
          <w:rFonts w:asciiTheme="minorHAnsi" w:hAnsiTheme="minorHAnsi" w:cstheme="minorHAnsi"/>
          <w:color w:val="000000"/>
          <w:sz w:val="22"/>
          <w:szCs w:val="22"/>
          <w:lang w:eastAsia="cs-CZ"/>
        </w:rPr>
      </w:pPr>
      <w:r w:rsidRPr="00BE4A03">
        <w:rPr>
          <w:rFonts w:asciiTheme="minorHAnsi" w:hAnsiTheme="minorHAnsi" w:cstheme="minorHAnsi"/>
          <w:color w:val="000000"/>
          <w:sz w:val="22"/>
          <w:szCs w:val="22"/>
          <w:lang w:eastAsia="cs-CZ"/>
        </w:rPr>
        <w:t xml:space="preserve">bankovní spojení (číslo účtu): </w:t>
      </w:r>
      <w:r w:rsidR="00605FEB" w:rsidRPr="00BE4A03">
        <w:rPr>
          <w:rFonts w:asciiTheme="minorHAnsi" w:hAnsiTheme="minorHAnsi" w:cstheme="minorHAnsi"/>
          <w:color w:val="000000"/>
          <w:sz w:val="22"/>
          <w:szCs w:val="22"/>
          <w:lang w:eastAsia="cs-CZ"/>
        </w:rPr>
        <w:tab/>
      </w:r>
      <w:r w:rsidR="008B2B26" w:rsidRPr="008B2B26">
        <w:rPr>
          <w:rFonts w:asciiTheme="minorHAnsi" w:hAnsiTheme="minorHAnsi" w:cstheme="minorHAnsi"/>
          <w:color w:val="000000"/>
          <w:sz w:val="22"/>
          <w:szCs w:val="22"/>
          <w:lang w:eastAsia="cs-CZ"/>
        </w:rPr>
        <w:t>15036671/0100</w:t>
      </w:r>
    </w:p>
    <w:p w14:paraId="32A76113" w14:textId="46EC1E03" w:rsidR="00EE4EFB" w:rsidRPr="00BE4A03" w:rsidRDefault="008B2B26" w:rsidP="00BE4A03">
      <w:pPr>
        <w:suppressAutoHyphens w:val="0"/>
        <w:spacing w:line="264" w:lineRule="auto"/>
        <w:ind w:left="426"/>
        <w:rPr>
          <w:rFonts w:asciiTheme="minorHAnsi" w:hAnsiTheme="minorHAnsi" w:cstheme="minorHAnsi"/>
          <w:color w:val="000000"/>
          <w:sz w:val="22"/>
          <w:szCs w:val="22"/>
          <w:lang w:eastAsia="cs-CZ"/>
        </w:rPr>
      </w:pPr>
      <w:r>
        <w:rPr>
          <w:rFonts w:asciiTheme="minorHAnsi" w:hAnsiTheme="minorHAnsi" w:cstheme="minorHAnsi"/>
          <w:color w:val="000000"/>
          <w:sz w:val="22"/>
          <w:szCs w:val="22"/>
          <w:lang w:eastAsia="cs-CZ"/>
        </w:rPr>
        <w:t xml:space="preserve">kontaktní osoba: </w:t>
      </w:r>
      <w:r>
        <w:rPr>
          <w:rFonts w:asciiTheme="minorHAnsi" w:hAnsiTheme="minorHAnsi" w:cstheme="minorHAnsi"/>
          <w:color w:val="000000"/>
          <w:sz w:val="22"/>
          <w:szCs w:val="22"/>
          <w:lang w:eastAsia="cs-CZ"/>
        </w:rPr>
        <w:tab/>
      </w:r>
      <w:r>
        <w:rPr>
          <w:rFonts w:asciiTheme="minorHAnsi" w:hAnsiTheme="minorHAnsi" w:cstheme="minorHAnsi"/>
          <w:color w:val="000000"/>
          <w:sz w:val="22"/>
          <w:szCs w:val="22"/>
          <w:lang w:eastAsia="cs-CZ"/>
        </w:rPr>
        <w:tab/>
      </w:r>
      <w:r>
        <w:rPr>
          <w:rFonts w:asciiTheme="minorHAnsi" w:hAnsiTheme="minorHAnsi" w:cstheme="minorHAnsi"/>
          <w:color w:val="000000"/>
          <w:sz w:val="22"/>
          <w:szCs w:val="22"/>
          <w:lang w:eastAsia="cs-CZ"/>
        </w:rPr>
        <w:tab/>
      </w:r>
      <w:r w:rsidRPr="00BE4A03">
        <w:rPr>
          <w:rFonts w:asciiTheme="minorHAnsi" w:hAnsiTheme="minorHAnsi" w:cstheme="minorHAnsi"/>
          <w:sz w:val="22"/>
          <w:szCs w:val="22"/>
          <w:highlight w:val="cyan"/>
          <w:lang w:eastAsia="en-US" w:bidi="en-US"/>
        </w:rPr>
        <w:fldChar w:fldCharType="begin"/>
      </w:r>
      <w:r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sz w:val="22"/>
          <w:szCs w:val="22"/>
          <w:highlight w:val="cyan"/>
          <w:lang w:eastAsia="en-US" w:bidi="en-US"/>
        </w:rPr>
        <w:fldChar w:fldCharType="end"/>
      </w:r>
    </w:p>
    <w:p w14:paraId="7D0C16B6" w14:textId="29122022" w:rsidR="00FA0AE7" w:rsidRPr="00BE4A03" w:rsidRDefault="00FA0AE7" w:rsidP="00BE4A03">
      <w:pPr>
        <w:suppressAutoHyphens w:val="0"/>
        <w:spacing w:line="264" w:lineRule="auto"/>
        <w:ind w:left="426"/>
        <w:rPr>
          <w:rFonts w:asciiTheme="minorHAnsi" w:hAnsiTheme="minorHAnsi" w:cstheme="minorHAnsi"/>
          <w:color w:val="000000"/>
          <w:sz w:val="22"/>
          <w:szCs w:val="22"/>
          <w:lang w:eastAsia="cs-CZ"/>
        </w:rPr>
      </w:pPr>
      <w:r w:rsidRPr="00BE4A03">
        <w:rPr>
          <w:rFonts w:asciiTheme="minorHAnsi" w:hAnsiTheme="minorHAnsi" w:cstheme="minorHAnsi"/>
          <w:color w:val="000000"/>
          <w:sz w:val="22"/>
          <w:szCs w:val="22"/>
          <w:lang w:eastAsia="cs-CZ"/>
        </w:rPr>
        <w:t xml:space="preserve">telefon: </w:t>
      </w:r>
      <w:r w:rsidRPr="00BE4A03">
        <w:rPr>
          <w:rFonts w:asciiTheme="minorHAnsi" w:hAnsiTheme="minorHAnsi" w:cstheme="minorHAnsi"/>
          <w:color w:val="000000"/>
          <w:sz w:val="22"/>
          <w:szCs w:val="22"/>
          <w:lang w:eastAsia="cs-CZ"/>
        </w:rPr>
        <w:tab/>
      </w:r>
      <w:r w:rsidRPr="00BE4A03">
        <w:rPr>
          <w:rFonts w:asciiTheme="minorHAnsi" w:hAnsiTheme="minorHAnsi" w:cstheme="minorHAnsi"/>
          <w:color w:val="000000"/>
          <w:sz w:val="22"/>
          <w:szCs w:val="22"/>
          <w:lang w:eastAsia="cs-CZ"/>
        </w:rPr>
        <w:tab/>
      </w:r>
      <w:r w:rsidRPr="00BE4A03">
        <w:rPr>
          <w:rFonts w:asciiTheme="minorHAnsi" w:hAnsiTheme="minorHAnsi" w:cstheme="minorHAnsi"/>
          <w:color w:val="000000"/>
          <w:sz w:val="22"/>
          <w:szCs w:val="22"/>
          <w:lang w:eastAsia="cs-CZ"/>
        </w:rPr>
        <w:tab/>
      </w:r>
      <w:r w:rsidRPr="00BE4A03">
        <w:rPr>
          <w:rFonts w:asciiTheme="minorHAnsi" w:hAnsiTheme="minorHAnsi" w:cstheme="minorHAnsi"/>
          <w:color w:val="000000"/>
          <w:sz w:val="22"/>
          <w:szCs w:val="22"/>
          <w:lang w:eastAsia="cs-CZ"/>
        </w:rPr>
        <w:tab/>
      </w:r>
      <w:r w:rsidR="004A2050" w:rsidRPr="00BE4A03">
        <w:rPr>
          <w:rFonts w:asciiTheme="minorHAnsi" w:hAnsiTheme="minorHAnsi" w:cstheme="minorHAnsi"/>
          <w:sz w:val="22"/>
          <w:szCs w:val="22"/>
          <w:highlight w:val="cyan"/>
          <w:lang w:eastAsia="en-US" w:bidi="en-US"/>
        </w:rPr>
        <w:fldChar w:fldCharType="begin"/>
      </w:r>
      <w:r w:rsidR="004A2050"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004A2050" w:rsidRPr="00BE4A03">
        <w:rPr>
          <w:rFonts w:asciiTheme="minorHAnsi" w:hAnsiTheme="minorHAnsi" w:cstheme="minorHAnsi"/>
          <w:sz w:val="22"/>
          <w:szCs w:val="22"/>
          <w:highlight w:val="cyan"/>
          <w:lang w:eastAsia="en-US" w:bidi="en-US"/>
        </w:rPr>
        <w:fldChar w:fldCharType="end"/>
      </w:r>
    </w:p>
    <w:p w14:paraId="2D7D7891" w14:textId="6361A2C0" w:rsidR="00FA0AE7" w:rsidRPr="00BE4A03" w:rsidRDefault="00FA0AE7" w:rsidP="00BE4A03">
      <w:pPr>
        <w:suppressAutoHyphens w:val="0"/>
        <w:spacing w:line="264" w:lineRule="auto"/>
        <w:ind w:left="426"/>
        <w:rPr>
          <w:rFonts w:asciiTheme="minorHAnsi" w:hAnsiTheme="minorHAnsi" w:cstheme="minorHAnsi"/>
          <w:color w:val="000000"/>
          <w:sz w:val="22"/>
          <w:szCs w:val="22"/>
          <w:lang w:eastAsia="cs-CZ"/>
        </w:rPr>
      </w:pPr>
      <w:r w:rsidRPr="00BE4A03">
        <w:rPr>
          <w:rFonts w:asciiTheme="minorHAnsi" w:hAnsiTheme="minorHAnsi" w:cstheme="minorHAnsi"/>
          <w:color w:val="000000"/>
          <w:sz w:val="22"/>
          <w:szCs w:val="22"/>
          <w:lang w:eastAsia="cs-CZ"/>
        </w:rPr>
        <w:t>e-mail:</w:t>
      </w:r>
      <w:r w:rsidRPr="00BE4A03">
        <w:rPr>
          <w:rFonts w:asciiTheme="minorHAnsi" w:hAnsiTheme="minorHAnsi" w:cstheme="minorHAnsi"/>
          <w:color w:val="000000"/>
          <w:sz w:val="22"/>
          <w:szCs w:val="22"/>
          <w:lang w:eastAsia="cs-CZ"/>
        </w:rPr>
        <w:tab/>
      </w:r>
      <w:r w:rsidRPr="00BE4A03">
        <w:rPr>
          <w:rFonts w:asciiTheme="minorHAnsi" w:hAnsiTheme="minorHAnsi" w:cstheme="minorHAnsi"/>
          <w:color w:val="000000"/>
          <w:sz w:val="22"/>
          <w:szCs w:val="22"/>
          <w:lang w:eastAsia="cs-CZ"/>
        </w:rPr>
        <w:tab/>
      </w:r>
      <w:r w:rsidRPr="00BE4A03">
        <w:rPr>
          <w:rFonts w:asciiTheme="minorHAnsi" w:hAnsiTheme="minorHAnsi" w:cstheme="minorHAnsi"/>
          <w:color w:val="000000"/>
          <w:sz w:val="22"/>
          <w:szCs w:val="22"/>
          <w:lang w:eastAsia="cs-CZ"/>
        </w:rPr>
        <w:tab/>
      </w:r>
      <w:r w:rsidRPr="00BE4A03">
        <w:rPr>
          <w:rFonts w:asciiTheme="minorHAnsi" w:hAnsiTheme="minorHAnsi" w:cstheme="minorHAnsi"/>
          <w:color w:val="000000"/>
          <w:sz w:val="22"/>
          <w:szCs w:val="22"/>
          <w:lang w:eastAsia="cs-CZ"/>
        </w:rPr>
        <w:tab/>
      </w:r>
      <w:r w:rsidR="004A2050" w:rsidRPr="00BE4A03">
        <w:rPr>
          <w:rFonts w:asciiTheme="minorHAnsi" w:hAnsiTheme="minorHAnsi" w:cstheme="minorHAnsi"/>
          <w:sz w:val="22"/>
          <w:szCs w:val="22"/>
          <w:highlight w:val="cyan"/>
          <w:lang w:eastAsia="en-US" w:bidi="en-US"/>
        </w:rPr>
        <w:fldChar w:fldCharType="begin"/>
      </w:r>
      <w:r w:rsidR="004A2050"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004A2050" w:rsidRPr="00BE4A03">
        <w:rPr>
          <w:rFonts w:asciiTheme="minorHAnsi" w:hAnsiTheme="minorHAnsi" w:cstheme="minorHAnsi"/>
          <w:sz w:val="22"/>
          <w:szCs w:val="22"/>
          <w:highlight w:val="cyan"/>
          <w:lang w:eastAsia="en-US" w:bidi="en-US"/>
        </w:rPr>
        <w:fldChar w:fldCharType="end"/>
      </w:r>
    </w:p>
    <w:p w14:paraId="5E0E5AAA" w14:textId="60671962" w:rsidR="00EE4EFB" w:rsidRPr="00BE4A03" w:rsidRDefault="00EE4EFB" w:rsidP="00BE4A03">
      <w:pPr>
        <w:suppressAutoHyphens w:val="0"/>
        <w:spacing w:after="120" w:line="264" w:lineRule="auto"/>
        <w:ind w:left="426"/>
        <w:rPr>
          <w:rFonts w:asciiTheme="minorHAnsi" w:hAnsiTheme="minorHAnsi" w:cstheme="minorHAnsi"/>
          <w:i/>
          <w:color w:val="000000"/>
          <w:sz w:val="22"/>
          <w:szCs w:val="22"/>
          <w:lang w:eastAsia="cs-CZ"/>
        </w:rPr>
      </w:pPr>
      <w:r w:rsidRPr="00BE4A03">
        <w:rPr>
          <w:rFonts w:asciiTheme="minorHAnsi" w:hAnsiTheme="minorHAnsi" w:cstheme="minorHAnsi"/>
          <w:color w:val="000000"/>
          <w:sz w:val="22"/>
          <w:szCs w:val="22"/>
          <w:lang w:eastAsia="cs-CZ"/>
        </w:rPr>
        <w:t>(dále jen „</w:t>
      </w:r>
      <w:r w:rsidRPr="00BE4A03">
        <w:rPr>
          <w:rFonts w:asciiTheme="minorHAnsi" w:hAnsiTheme="minorHAnsi" w:cstheme="minorHAnsi"/>
          <w:b/>
          <w:i/>
          <w:color w:val="000000"/>
          <w:sz w:val="22"/>
          <w:szCs w:val="22"/>
          <w:lang w:eastAsia="cs-CZ"/>
        </w:rPr>
        <w:t>Objednatel</w:t>
      </w:r>
      <w:r w:rsidRPr="00BE4A03">
        <w:rPr>
          <w:rFonts w:asciiTheme="minorHAnsi" w:hAnsiTheme="minorHAnsi" w:cstheme="minorHAnsi"/>
          <w:color w:val="000000"/>
          <w:sz w:val="22"/>
          <w:szCs w:val="22"/>
          <w:lang w:eastAsia="cs-CZ"/>
        </w:rPr>
        <w:t>“)</w:t>
      </w:r>
    </w:p>
    <w:p w14:paraId="43B066DF" w14:textId="77777777" w:rsidR="00EE4EFB" w:rsidRPr="00BE4A03" w:rsidRDefault="00EE4EFB" w:rsidP="00BE4A03">
      <w:pPr>
        <w:suppressAutoHyphens w:val="0"/>
        <w:spacing w:after="120" w:line="264" w:lineRule="auto"/>
        <w:ind w:left="284" w:hanging="284"/>
        <w:rPr>
          <w:rFonts w:asciiTheme="minorHAnsi" w:hAnsiTheme="minorHAnsi" w:cstheme="minorHAnsi"/>
          <w:b/>
          <w:bCs/>
          <w:color w:val="000000"/>
          <w:sz w:val="22"/>
          <w:szCs w:val="22"/>
          <w:lang w:eastAsia="cs-CZ"/>
        </w:rPr>
      </w:pPr>
      <w:r w:rsidRPr="00BE4A03">
        <w:rPr>
          <w:rFonts w:asciiTheme="minorHAnsi" w:hAnsiTheme="minorHAnsi" w:cstheme="minorHAnsi"/>
          <w:b/>
          <w:bCs/>
          <w:color w:val="000000"/>
          <w:sz w:val="22"/>
          <w:szCs w:val="22"/>
          <w:lang w:eastAsia="cs-CZ"/>
        </w:rPr>
        <w:t>a</w:t>
      </w:r>
    </w:p>
    <w:p w14:paraId="51A92079" w14:textId="77777777" w:rsidR="00EE4EFB" w:rsidRPr="00BE4A03" w:rsidRDefault="00EE4EFB" w:rsidP="00BE4A03">
      <w:pPr>
        <w:numPr>
          <w:ilvl w:val="0"/>
          <w:numId w:val="14"/>
        </w:numPr>
        <w:suppressAutoHyphens w:val="0"/>
        <w:spacing w:after="120" w:line="264" w:lineRule="auto"/>
        <w:ind w:left="426" w:hanging="426"/>
        <w:contextualSpacing/>
        <w:jc w:val="both"/>
        <w:rPr>
          <w:rFonts w:asciiTheme="minorHAnsi" w:hAnsiTheme="minorHAnsi" w:cstheme="minorHAnsi"/>
          <w:b/>
          <w:color w:val="000000"/>
          <w:sz w:val="22"/>
          <w:szCs w:val="22"/>
          <w:lang w:eastAsia="cs-CZ"/>
        </w:rPr>
      </w:pPr>
      <w:r w:rsidRPr="00BE4A03">
        <w:rPr>
          <w:rFonts w:asciiTheme="minorHAnsi" w:hAnsiTheme="minorHAnsi" w:cstheme="minorHAnsi"/>
          <w:b/>
          <w:color w:val="000000"/>
          <w:sz w:val="22"/>
          <w:szCs w:val="22"/>
          <w:lang w:eastAsia="cs-CZ"/>
        </w:rPr>
        <w:t>Zhotovitel</w:t>
      </w:r>
    </w:p>
    <w:p w14:paraId="604FA5AF" w14:textId="77777777" w:rsidR="00EE4EFB" w:rsidRPr="00BE4A03" w:rsidRDefault="00EE4EFB" w:rsidP="00BE4A03">
      <w:pPr>
        <w:suppressAutoHyphens w:val="0"/>
        <w:spacing w:after="120" w:line="264" w:lineRule="auto"/>
        <w:ind w:left="426"/>
        <w:contextualSpacing/>
        <w:jc w:val="both"/>
        <w:rPr>
          <w:rFonts w:asciiTheme="minorHAnsi" w:hAnsiTheme="minorHAnsi" w:cstheme="minorHAnsi"/>
          <w:b/>
          <w:color w:val="000000"/>
          <w:sz w:val="22"/>
          <w:szCs w:val="22"/>
          <w:lang w:eastAsia="cs-CZ"/>
        </w:rPr>
      </w:pPr>
    </w:p>
    <w:p w14:paraId="6A9421B5" w14:textId="77777777" w:rsidR="00EE4EFB" w:rsidRPr="00BE4A03" w:rsidRDefault="00EE4EFB" w:rsidP="00BE4A03">
      <w:pPr>
        <w:suppressAutoHyphens w:val="0"/>
        <w:spacing w:line="264" w:lineRule="auto"/>
        <w:ind w:left="426"/>
        <w:contextualSpacing/>
        <w:jc w:val="both"/>
        <w:rPr>
          <w:rFonts w:asciiTheme="minorHAnsi" w:hAnsiTheme="minorHAnsi" w:cstheme="minorHAnsi"/>
          <w:b/>
          <w:color w:val="000000"/>
          <w:sz w:val="22"/>
          <w:szCs w:val="22"/>
          <w:lang w:eastAsia="cs-CZ"/>
        </w:rPr>
      </w:pPr>
      <w:r w:rsidRPr="00BE4A03">
        <w:rPr>
          <w:rFonts w:asciiTheme="minorHAnsi" w:hAnsiTheme="minorHAnsi" w:cstheme="minorHAnsi"/>
          <w:b/>
          <w:color w:val="000000"/>
          <w:sz w:val="22"/>
          <w:szCs w:val="22"/>
          <w:highlight w:val="cyan"/>
          <w:lang w:eastAsia="cs-CZ"/>
        </w:rPr>
        <w:fldChar w:fldCharType="begin"/>
      </w:r>
      <w:r w:rsidRPr="00BE4A03">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BE4A03">
        <w:rPr>
          <w:rFonts w:asciiTheme="minorHAnsi" w:hAnsiTheme="minorHAnsi" w:cstheme="minorHAnsi"/>
          <w:b/>
          <w:color w:val="000000"/>
          <w:sz w:val="22"/>
          <w:szCs w:val="22"/>
          <w:highlight w:val="cyan"/>
          <w:lang w:eastAsia="cs-CZ"/>
        </w:rPr>
        <w:fldChar w:fldCharType="end"/>
      </w:r>
    </w:p>
    <w:p w14:paraId="4FDE159D" w14:textId="458A1D49" w:rsidR="00EE4EFB" w:rsidRPr="00BE4A03" w:rsidRDefault="00EE4EFB" w:rsidP="00BE4A03">
      <w:pPr>
        <w:suppressAutoHyphens w:val="0"/>
        <w:spacing w:line="264" w:lineRule="auto"/>
        <w:ind w:left="426"/>
        <w:jc w:val="both"/>
        <w:rPr>
          <w:rFonts w:asciiTheme="minorHAnsi" w:hAnsiTheme="minorHAnsi" w:cstheme="minorHAnsi"/>
          <w:b/>
          <w:sz w:val="22"/>
          <w:szCs w:val="22"/>
          <w:lang w:eastAsia="cs-CZ"/>
        </w:rPr>
      </w:pPr>
      <w:r w:rsidRPr="00BE4A03">
        <w:rPr>
          <w:rFonts w:asciiTheme="minorHAnsi" w:hAnsiTheme="minorHAnsi" w:cstheme="minorHAnsi"/>
          <w:sz w:val="22"/>
          <w:szCs w:val="22"/>
          <w:lang w:eastAsia="cs-CZ"/>
        </w:rPr>
        <w:t xml:space="preserve">zastoupená: </w:t>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bookmarkStart w:id="3" w:name="_Hlk104450054"/>
      <w:r w:rsidRPr="00BE4A03">
        <w:rPr>
          <w:rFonts w:asciiTheme="minorHAnsi" w:hAnsiTheme="minorHAnsi" w:cstheme="minorHAnsi"/>
          <w:sz w:val="22"/>
          <w:szCs w:val="22"/>
          <w:highlight w:val="cyan"/>
          <w:lang w:eastAsia="en-US" w:bidi="en-US"/>
        </w:rPr>
        <w:fldChar w:fldCharType="begin"/>
      </w:r>
      <w:r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sz w:val="22"/>
          <w:szCs w:val="22"/>
          <w:highlight w:val="cyan"/>
          <w:lang w:eastAsia="en-US" w:bidi="en-US"/>
        </w:rPr>
        <w:fldChar w:fldCharType="end"/>
      </w:r>
      <w:bookmarkEnd w:id="3"/>
    </w:p>
    <w:p w14:paraId="15F0015A" w14:textId="5E924472" w:rsidR="00EE4EFB" w:rsidRPr="00BE4A03" w:rsidRDefault="00EE4EFB" w:rsidP="00BE4A03">
      <w:pPr>
        <w:suppressAutoHyphens w:val="0"/>
        <w:spacing w:line="264" w:lineRule="auto"/>
        <w:ind w:left="426"/>
        <w:jc w:val="both"/>
        <w:rPr>
          <w:rFonts w:asciiTheme="minorHAnsi" w:hAnsiTheme="minorHAnsi" w:cstheme="minorHAnsi"/>
          <w:b/>
          <w:sz w:val="22"/>
          <w:szCs w:val="22"/>
          <w:lang w:eastAsia="cs-CZ"/>
        </w:rPr>
      </w:pPr>
      <w:r w:rsidRPr="00BE4A03">
        <w:rPr>
          <w:rFonts w:asciiTheme="minorHAnsi" w:hAnsiTheme="minorHAnsi" w:cstheme="minorHAnsi"/>
          <w:sz w:val="22"/>
          <w:szCs w:val="22"/>
          <w:lang w:eastAsia="cs-CZ"/>
        </w:rPr>
        <w:t>se sídlem:</w:t>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highlight w:val="cyan"/>
          <w:lang w:eastAsia="en-US" w:bidi="en-US"/>
        </w:rPr>
        <w:fldChar w:fldCharType="begin"/>
      </w:r>
      <w:r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sz w:val="22"/>
          <w:szCs w:val="22"/>
          <w:highlight w:val="cyan"/>
          <w:lang w:eastAsia="en-US" w:bidi="en-US"/>
        </w:rPr>
        <w:fldChar w:fldCharType="end"/>
      </w:r>
    </w:p>
    <w:p w14:paraId="3370A0F4" w14:textId="2C58BBD5" w:rsidR="00EE4EFB" w:rsidRPr="00BE4A03" w:rsidRDefault="00EE4EFB" w:rsidP="00BE4A03">
      <w:pPr>
        <w:suppressAutoHyphens w:val="0"/>
        <w:spacing w:line="264" w:lineRule="auto"/>
        <w:ind w:left="426"/>
        <w:jc w:val="both"/>
        <w:rPr>
          <w:rFonts w:asciiTheme="minorHAnsi" w:hAnsiTheme="minorHAnsi" w:cstheme="minorHAnsi"/>
          <w:sz w:val="22"/>
          <w:szCs w:val="22"/>
          <w:lang w:eastAsia="cs-CZ"/>
        </w:rPr>
      </w:pPr>
      <w:r w:rsidRPr="00BE4A03">
        <w:rPr>
          <w:rFonts w:asciiTheme="minorHAnsi" w:hAnsiTheme="minorHAnsi" w:cstheme="minorHAnsi"/>
          <w:sz w:val="22"/>
          <w:szCs w:val="22"/>
          <w:lang w:eastAsia="cs-CZ"/>
        </w:rPr>
        <w:t xml:space="preserve">IČO: </w:t>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highlight w:val="cyan"/>
          <w:lang w:eastAsia="en-US" w:bidi="en-US"/>
        </w:rPr>
        <w:fldChar w:fldCharType="begin"/>
      </w:r>
      <w:r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sz w:val="22"/>
          <w:szCs w:val="22"/>
          <w:highlight w:val="cyan"/>
          <w:lang w:eastAsia="en-US" w:bidi="en-US"/>
        </w:rPr>
        <w:fldChar w:fldCharType="end"/>
      </w:r>
    </w:p>
    <w:p w14:paraId="02DB8085" w14:textId="632A9BDD" w:rsidR="00EE4EFB" w:rsidRPr="00BE4A03" w:rsidRDefault="00EE4EFB" w:rsidP="00BE4A03">
      <w:pPr>
        <w:suppressAutoHyphens w:val="0"/>
        <w:spacing w:line="264" w:lineRule="auto"/>
        <w:ind w:left="426"/>
        <w:jc w:val="both"/>
        <w:rPr>
          <w:rFonts w:asciiTheme="minorHAnsi" w:hAnsiTheme="minorHAnsi" w:cstheme="minorHAnsi"/>
          <w:sz w:val="22"/>
          <w:szCs w:val="22"/>
          <w:lang w:eastAsia="cs-CZ"/>
        </w:rPr>
      </w:pPr>
      <w:r w:rsidRPr="00BE4A03">
        <w:rPr>
          <w:rFonts w:asciiTheme="minorHAnsi" w:hAnsiTheme="minorHAnsi" w:cstheme="minorHAnsi"/>
          <w:sz w:val="22"/>
          <w:szCs w:val="22"/>
          <w:lang w:eastAsia="cs-CZ"/>
        </w:rPr>
        <w:t xml:space="preserve">DIČ: </w:t>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highlight w:val="cyan"/>
          <w:lang w:eastAsia="en-US" w:bidi="en-US"/>
        </w:rPr>
        <w:fldChar w:fldCharType="begin"/>
      </w:r>
      <w:r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sz w:val="22"/>
          <w:szCs w:val="22"/>
          <w:highlight w:val="cyan"/>
          <w:lang w:eastAsia="en-US" w:bidi="en-US"/>
        </w:rPr>
        <w:fldChar w:fldCharType="end"/>
      </w:r>
    </w:p>
    <w:p w14:paraId="39DE138E" w14:textId="74AA640B" w:rsidR="00EE4EFB" w:rsidRPr="00BE4A03" w:rsidRDefault="00EE4EFB" w:rsidP="00BE4A03">
      <w:pPr>
        <w:suppressAutoHyphens w:val="0"/>
        <w:spacing w:line="264" w:lineRule="auto"/>
        <w:ind w:left="426"/>
        <w:jc w:val="both"/>
        <w:rPr>
          <w:rFonts w:asciiTheme="minorHAnsi" w:hAnsiTheme="minorHAnsi" w:cstheme="minorHAnsi"/>
          <w:sz w:val="22"/>
          <w:szCs w:val="22"/>
          <w:lang w:eastAsia="cs-CZ"/>
        </w:rPr>
      </w:pPr>
      <w:r w:rsidRPr="00BE4A03">
        <w:rPr>
          <w:rFonts w:asciiTheme="minorHAnsi" w:hAnsiTheme="minorHAnsi" w:cstheme="minorHAnsi"/>
          <w:sz w:val="22"/>
          <w:szCs w:val="22"/>
          <w:lang w:eastAsia="cs-CZ"/>
        </w:rPr>
        <w:t>plátce DPH:</w:t>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highlight w:val="cyan"/>
          <w:lang w:eastAsia="en-US" w:bidi="en-US"/>
        </w:rPr>
        <w:fldChar w:fldCharType="begin"/>
      </w:r>
      <w:r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sz w:val="22"/>
          <w:szCs w:val="22"/>
          <w:highlight w:val="cyan"/>
          <w:lang w:eastAsia="en-US" w:bidi="en-US"/>
        </w:rPr>
        <w:fldChar w:fldCharType="end"/>
      </w:r>
    </w:p>
    <w:p w14:paraId="17A112FF" w14:textId="77777777" w:rsidR="00EE4EFB" w:rsidRPr="00BE4A03" w:rsidRDefault="00EE4EFB" w:rsidP="00BE4A03">
      <w:pPr>
        <w:suppressAutoHyphens w:val="0"/>
        <w:spacing w:line="264" w:lineRule="auto"/>
        <w:ind w:left="426"/>
        <w:jc w:val="both"/>
        <w:rPr>
          <w:rFonts w:asciiTheme="minorHAnsi" w:hAnsiTheme="minorHAnsi" w:cstheme="minorHAnsi"/>
          <w:sz w:val="22"/>
          <w:szCs w:val="22"/>
          <w:lang w:eastAsia="cs-CZ"/>
        </w:rPr>
      </w:pPr>
      <w:r w:rsidRPr="00BE4A03">
        <w:rPr>
          <w:rFonts w:asciiTheme="minorHAnsi" w:hAnsiTheme="minorHAnsi" w:cstheme="minorHAnsi"/>
          <w:i/>
          <w:sz w:val="22"/>
          <w:szCs w:val="22"/>
          <w:lang w:eastAsia="cs-CZ"/>
        </w:rPr>
        <w:t xml:space="preserve">(dodavatel doplní </w:t>
      </w:r>
      <w:r w:rsidRPr="00BE4A03">
        <w:rPr>
          <w:rFonts w:asciiTheme="minorHAnsi" w:hAnsiTheme="minorHAnsi" w:cstheme="minorHAnsi"/>
          <w:i/>
          <w:sz w:val="22"/>
          <w:szCs w:val="22"/>
          <w:highlight w:val="cyan"/>
          <w:lang w:eastAsia="cs-CZ"/>
        </w:rPr>
        <w:t>„ANO“</w:t>
      </w:r>
      <w:r w:rsidRPr="00BE4A03">
        <w:rPr>
          <w:rFonts w:asciiTheme="minorHAnsi" w:hAnsiTheme="minorHAnsi" w:cstheme="minorHAnsi"/>
          <w:i/>
          <w:sz w:val="22"/>
          <w:szCs w:val="22"/>
          <w:lang w:eastAsia="cs-CZ"/>
        </w:rPr>
        <w:t xml:space="preserve">, pokud je plátcem DPH, v opačném případě doplní </w:t>
      </w:r>
      <w:r w:rsidRPr="00BE4A03">
        <w:rPr>
          <w:rFonts w:asciiTheme="minorHAnsi" w:hAnsiTheme="minorHAnsi" w:cstheme="minorHAnsi"/>
          <w:i/>
          <w:sz w:val="22"/>
          <w:szCs w:val="22"/>
          <w:highlight w:val="cyan"/>
          <w:lang w:eastAsia="cs-CZ"/>
        </w:rPr>
        <w:t>„NE“)</w:t>
      </w:r>
    </w:p>
    <w:p w14:paraId="1962740A" w14:textId="48DE2624" w:rsidR="00EE4EFB" w:rsidRPr="00BE4A03" w:rsidRDefault="00EE4EFB" w:rsidP="00BE4A03">
      <w:pPr>
        <w:suppressAutoHyphens w:val="0"/>
        <w:spacing w:line="264" w:lineRule="auto"/>
        <w:ind w:left="426"/>
        <w:jc w:val="both"/>
        <w:rPr>
          <w:rFonts w:asciiTheme="minorHAnsi" w:hAnsiTheme="minorHAnsi" w:cstheme="minorHAnsi"/>
          <w:sz w:val="22"/>
          <w:szCs w:val="22"/>
          <w:lang w:eastAsia="cs-CZ"/>
        </w:rPr>
      </w:pPr>
      <w:r w:rsidRPr="00BE4A03">
        <w:rPr>
          <w:rFonts w:asciiTheme="minorHAnsi" w:hAnsiTheme="minorHAnsi" w:cstheme="minorHAnsi"/>
          <w:sz w:val="22"/>
          <w:szCs w:val="22"/>
          <w:lang w:eastAsia="cs-CZ"/>
        </w:rPr>
        <w:t>zapsána v </w:t>
      </w:r>
      <w:r w:rsidRPr="00BE4A03">
        <w:rPr>
          <w:rFonts w:asciiTheme="minorHAnsi" w:hAnsiTheme="minorHAnsi" w:cstheme="minorHAnsi"/>
          <w:sz w:val="22"/>
          <w:szCs w:val="22"/>
          <w:highlight w:val="cyan"/>
          <w:lang w:eastAsia="en-US" w:bidi="en-US"/>
        </w:rPr>
        <w:fldChar w:fldCharType="begin"/>
      </w:r>
      <w:r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sz w:val="22"/>
          <w:szCs w:val="22"/>
          <w:highlight w:val="cyan"/>
          <w:lang w:eastAsia="en-US" w:bidi="en-US"/>
        </w:rPr>
        <w:fldChar w:fldCharType="end"/>
      </w:r>
      <w:r w:rsidRPr="00BE4A03">
        <w:rPr>
          <w:rFonts w:asciiTheme="minorHAnsi" w:hAnsiTheme="minorHAnsi" w:cstheme="minorHAnsi"/>
          <w:sz w:val="22"/>
          <w:szCs w:val="22"/>
          <w:lang w:eastAsia="cs-CZ"/>
        </w:rPr>
        <w:t xml:space="preserve"> </w:t>
      </w:r>
      <w:r w:rsidRPr="00BE4A03">
        <w:rPr>
          <w:rFonts w:asciiTheme="minorHAnsi" w:hAnsiTheme="minorHAnsi" w:cstheme="minorHAnsi"/>
          <w:i/>
          <w:sz w:val="22"/>
          <w:szCs w:val="22"/>
          <w:lang w:eastAsia="cs-CZ"/>
        </w:rPr>
        <w:t>(např. v obchodním rejstříku)</w:t>
      </w:r>
      <w:r w:rsidRPr="00BE4A03">
        <w:rPr>
          <w:rFonts w:asciiTheme="minorHAnsi" w:hAnsiTheme="minorHAnsi" w:cstheme="minorHAnsi"/>
          <w:sz w:val="22"/>
          <w:szCs w:val="22"/>
          <w:lang w:eastAsia="cs-CZ"/>
        </w:rPr>
        <w:t xml:space="preserve"> vedeném </w:t>
      </w:r>
      <w:r w:rsidRPr="00BE4A03">
        <w:rPr>
          <w:rFonts w:asciiTheme="minorHAnsi" w:hAnsiTheme="minorHAnsi" w:cstheme="minorHAnsi"/>
          <w:sz w:val="22"/>
          <w:szCs w:val="22"/>
          <w:highlight w:val="cyan"/>
          <w:lang w:eastAsia="en-US" w:bidi="en-US"/>
        </w:rPr>
        <w:fldChar w:fldCharType="begin"/>
      </w:r>
      <w:r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sz w:val="22"/>
          <w:szCs w:val="22"/>
          <w:highlight w:val="cyan"/>
          <w:lang w:eastAsia="en-US" w:bidi="en-US"/>
        </w:rPr>
        <w:fldChar w:fldCharType="end"/>
      </w:r>
      <w:r w:rsidRPr="00BE4A03">
        <w:rPr>
          <w:rFonts w:asciiTheme="minorHAnsi" w:hAnsiTheme="minorHAnsi" w:cstheme="minorHAnsi"/>
          <w:sz w:val="22"/>
          <w:szCs w:val="22"/>
          <w:lang w:eastAsia="cs-CZ"/>
        </w:rPr>
        <w:t xml:space="preserve"> </w:t>
      </w:r>
      <w:r w:rsidRPr="00BE4A03">
        <w:rPr>
          <w:rFonts w:asciiTheme="minorHAnsi" w:hAnsiTheme="minorHAnsi" w:cstheme="minorHAnsi"/>
          <w:i/>
          <w:sz w:val="22"/>
          <w:szCs w:val="22"/>
          <w:lang w:eastAsia="cs-CZ"/>
        </w:rPr>
        <w:t>(např. Krajským soudem v</w:t>
      </w:r>
      <w:r w:rsidR="009E37F5" w:rsidRPr="00BE4A03">
        <w:rPr>
          <w:rFonts w:asciiTheme="minorHAnsi" w:hAnsiTheme="minorHAnsi" w:cstheme="minorHAnsi"/>
          <w:sz w:val="22"/>
          <w:szCs w:val="22"/>
          <w:lang w:eastAsia="cs-CZ"/>
        </w:rPr>
        <w:t> </w:t>
      </w:r>
      <w:r w:rsidRPr="00BE4A03">
        <w:rPr>
          <w:rFonts w:asciiTheme="minorHAnsi" w:hAnsiTheme="minorHAnsi" w:cstheme="minorHAnsi"/>
          <w:sz w:val="22"/>
          <w:szCs w:val="22"/>
          <w:highlight w:val="cyan"/>
          <w:lang w:eastAsia="en-US" w:bidi="en-US"/>
        </w:rPr>
        <w:fldChar w:fldCharType="begin"/>
      </w:r>
      <w:r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sz w:val="22"/>
          <w:szCs w:val="22"/>
          <w:highlight w:val="cyan"/>
          <w:lang w:eastAsia="en-US" w:bidi="en-US"/>
        </w:rPr>
        <w:fldChar w:fldCharType="end"/>
      </w:r>
      <w:r w:rsidRPr="00BE4A03">
        <w:rPr>
          <w:rFonts w:asciiTheme="minorHAnsi" w:hAnsiTheme="minorHAnsi" w:cstheme="minorHAnsi"/>
          <w:i/>
          <w:sz w:val="22"/>
          <w:szCs w:val="22"/>
          <w:lang w:eastAsia="cs-CZ"/>
        </w:rPr>
        <w:t>)</w:t>
      </w:r>
      <w:r w:rsidRPr="00BE4A03">
        <w:rPr>
          <w:rFonts w:asciiTheme="minorHAnsi" w:hAnsiTheme="minorHAnsi" w:cstheme="minorHAnsi"/>
          <w:sz w:val="22"/>
          <w:szCs w:val="22"/>
          <w:lang w:eastAsia="cs-CZ"/>
        </w:rPr>
        <w:t xml:space="preserve"> pod sp. zn. </w:t>
      </w:r>
      <w:r w:rsidRPr="00BE4A03">
        <w:rPr>
          <w:rFonts w:asciiTheme="minorHAnsi" w:hAnsiTheme="minorHAnsi" w:cstheme="minorHAnsi"/>
          <w:sz w:val="22"/>
          <w:szCs w:val="22"/>
          <w:highlight w:val="cyan"/>
          <w:lang w:eastAsia="en-US" w:bidi="en-US"/>
        </w:rPr>
        <w:fldChar w:fldCharType="begin"/>
      </w:r>
      <w:r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sz w:val="22"/>
          <w:szCs w:val="22"/>
          <w:highlight w:val="cyan"/>
          <w:lang w:eastAsia="en-US" w:bidi="en-US"/>
        </w:rPr>
        <w:fldChar w:fldCharType="end"/>
      </w:r>
    </w:p>
    <w:p w14:paraId="710A6E55" w14:textId="346F95FE" w:rsidR="00EE4EFB" w:rsidRDefault="00EE4EFB" w:rsidP="00BE4A03">
      <w:pPr>
        <w:suppressAutoHyphens w:val="0"/>
        <w:spacing w:line="264" w:lineRule="auto"/>
        <w:ind w:left="426"/>
        <w:jc w:val="both"/>
        <w:rPr>
          <w:rFonts w:asciiTheme="minorHAnsi" w:hAnsiTheme="minorHAnsi" w:cstheme="minorHAnsi"/>
          <w:sz w:val="22"/>
          <w:szCs w:val="22"/>
          <w:lang w:eastAsia="en-US" w:bidi="en-US"/>
        </w:rPr>
      </w:pPr>
      <w:r w:rsidRPr="00BE4A03">
        <w:rPr>
          <w:rFonts w:asciiTheme="minorHAnsi" w:hAnsiTheme="minorHAnsi" w:cstheme="minorHAnsi"/>
          <w:sz w:val="22"/>
          <w:szCs w:val="22"/>
          <w:lang w:eastAsia="cs-CZ"/>
        </w:rPr>
        <w:t>bankovní spojení (číslo účtu):</w:t>
      </w:r>
      <w:r w:rsidRPr="00BE4A03">
        <w:rPr>
          <w:rFonts w:asciiTheme="minorHAnsi" w:hAnsiTheme="minorHAnsi" w:cstheme="minorHAnsi"/>
          <w:sz w:val="22"/>
          <w:szCs w:val="22"/>
          <w:lang w:eastAsia="cs-CZ"/>
        </w:rPr>
        <w:tab/>
      </w:r>
      <w:r w:rsidRPr="00BE4A03">
        <w:rPr>
          <w:rFonts w:asciiTheme="minorHAnsi" w:hAnsiTheme="minorHAnsi" w:cstheme="minorHAnsi"/>
          <w:sz w:val="22"/>
          <w:szCs w:val="22"/>
          <w:highlight w:val="cyan"/>
          <w:lang w:eastAsia="en-US" w:bidi="en-US"/>
        </w:rPr>
        <w:fldChar w:fldCharType="begin"/>
      </w:r>
      <w:r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sz w:val="22"/>
          <w:szCs w:val="22"/>
          <w:highlight w:val="cyan"/>
          <w:lang w:eastAsia="en-US" w:bidi="en-US"/>
        </w:rPr>
        <w:fldChar w:fldCharType="end"/>
      </w:r>
    </w:p>
    <w:p w14:paraId="71F6A215" w14:textId="5B2518B5" w:rsidR="008B2B26" w:rsidRPr="00BE4A03" w:rsidRDefault="008B2B26" w:rsidP="00BE4A03">
      <w:pPr>
        <w:suppressAutoHyphens w:val="0"/>
        <w:spacing w:line="264" w:lineRule="auto"/>
        <w:ind w:left="426"/>
        <w:jc w:val="both"/>
        <w:rPr>
          <w:rFonts w:asciiTheme="minorHAnsi" w:hAnsiTheme="minorHAnsi" w:cstheme="minorHAnsi"/>
          <w:sz w:val="22"/>
          <w:szCs w:val="22"/>
          <w:lang w:eastAsia="cs-CZ"/>
        </w:rPr>
      </w:pPr>
      <w:r>
        <w:rPr>
          <w:rFonts w:asciiTheme="minorHAnsi" w:hAnsiTheme="minorHAnsi" w:cstheme="minorHAnsi"/>
          <w:sz w:val="22"/>
          <w:szCs w:val="22"/>
          <w:lang w:eastAsia="en-US" w:bidi="en-US"/>
        </w:rPr>
        <w:t xml:space="preserve">kontaktní osoba: </w:t>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sidRPr="00BE4A03">
        <w:rPr>
          <w:rFonts w:asciiTheme="minorHAnsi" w:hAnsiTheme="minorHAnsi" w:cstheme="minorHAnsi"/>
          <w:sz w:val="22"/>
          <w:szCs w:val="22"/>
          <w:highlight w:val="cyan"/>
          <w:lang w:eastAsia="en-US" w:bidi="en-US"/>
        </w:rPr>
        <w:fldChar w:fldCharType="begin"/>
      </w:r>
      <w:r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sz w:val="22"/>
          <w:szCs w:val="22"/>
          <w:highlight w:val="cyan"/>
          <w:lang w:eastAsia="en-US" w:bidi="en-US"/>
        </w:rPr>
        <w:fldChar w:fldCharType="end"/>
      </w:r>
    </w:p>
    <w:p w14:paraId="21F7987B" w14:textId="37D9EE57" w:rsidR="00C67E64" w:rsidRPr="00BE4A03" w:rsidRDefault="00C67E64" w:rsidP="00BE4A03">
      <w:pPr>
        <w:suppressAutoHyphens w:val="0"/>
        <w:spacing w:line="264" w:lineRule="auto"/>
        <w:ind w:left="426"/>
        <w:rPr>
          <w:rFonts w:asciiTheme="minorHAnsi" w:hAnsiTheme="minorHAnsi" w:cstheme="minorHAnsi"/>
          <w:sz w:val="22"/>
          <w:szCs w:val="22"/>
          <w:lang w:eastAsia="cs-CZ"/>
        </w:rPr>
      </w:pPr>
      <w:r w:rsidRPr="00BE4A03">
        <w:rPr>
          <w:rFonts w:asciiTheme="minorHAnsi" w:hAnsiTheme="minorHAnsi" w:cstheme="minorHAnsi"/>
          <w:sz w:val="22"/>
          <w:szCs w:val="22"/>
          <w:lang w:eastAsia="cs-CZ"/>
        </w:rPr>
        <w:t>telefon:</w:t>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highlight w:val="cyan"/>
          <w:lang w:eastAsia="en-US" w:bidi="en-US"/>
        </w:rPr>
        <w:fldChar w:fldCharType="begin"/>
      </w:r>
      <w:r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sz w:val="22"/>
          <w:szCs w:val="22"/>
          <w:highlight w:val="cyan"/>
          <w:lang w:eastAsia="en-US" w:bidi="en-US"/>
        </w:rPr>
        <w:fldChar w:fldCharType="end"/>
      </w:r>
    </w:p>
    <w:p w14:paraId="32A17D4D" w14:textId="3E995ADE" w:rsidR="00C67E64" w:rsidRPr="00BE4A03" w:rsidRDefault="00C67E64" w:rsidP="00BE4A03">
      <w:pPr>
        <w:suppressAutoHyphens w:val="0"/>
        <w:spacing w:line="264" w:lineRule="auto"/>
        <w:ind w:left="426"/>
        <w:rPr>
          <w:rFonts w:asciiTheme="minorHAnsi" w:hAnsiTheme="minorHAnsi" w:cstheme="minorHAnsi"/>
          <w:sz w:val="22"/>
          <w:szCs w:val="22"/>
          <w:lang w:eastAsia="cs-CZ"/>
        </w:rPr>
      </w:pPr>
      <w:r w:rsidRPr="00BE4A03">
        <w:rPr>
          <w:rFonts w:asciiTheme="minorHAnsi" w:hAnsiTheme="minorHAnsi" w:cstheme="minorHAnsi"/>
          <w:sz w:val="22"/>
          <w:szCs w:val="22"/>
          <w:lang w:eastAsia="cs-CZ"/>
        </w:rPr>
        <w:t>e-mail:</w:t>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lang w:eastAsia="cs-CZ"/>
        </w:rPr>
        <w:tab/>
      </w:r>
      <w:r w:rsidRPr="00BE4A03">
        <w:rPr>
          <w:rFonts w:asciiTheme="minorHAnsi" w:hAnsiTheme="minorHAnsi" w:cstheme="minorHAnsi"/>
          <w:sz w:val="22"/>
          <w:szCs w:val="22"/>
          <w:highlight w:val="cyan"/>
          <w:lang w:eastAsia="en-US" w:bidi="en-US"/>
        </w:rPr>
        <w:fldChar w:fldCharType="begin"/>
      </w:r>
      <w:r w:rsidRPr="00BE4A0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sz w:val="22"/>
          <w:szCs w:val="22"/>
          <w:highlight w:val="cyan"/>
          <w:lang w:eastAsia="en-US" w:bidi="en-US"/>
        </w:rPr>
        <w:fldChar w:fldCharType="end"/>
      </w:r>
    </w:p>
    <w:p w14:paraId="39EBEE01" w14:textId="77777777" w:rsidR="00EE4EFB" w:rsidRPr="00BE4A03" w:rsidRDefault="00EE4EFB" w:rsidP="00BE4A03">
      <w:pPr>
        <w:tabs>
          <w:tab w:val="left" w:pos="0"/>
        </w:tabs>
        <w:suppressAutoHyphens w:val="0"/>
        <w:spacing w:after="120" w:line="264" w:lineRule="auto"/>
        <w:ind w:left="426" w:hanging="426"/>
        <w:rPr>
          <w:rFonts w:asciiTheme="minorHAnsi" w:hAnsiTheme="minorHAnsi" w:cstheme="minorHAnsi"/>
          <w:bCs/>
          <w:color w:val="000000"/>
          <w:sz w:val="22"/>
          <w:szCs w:val="22"/>
          <w:lang w:eastAsia="cs-CZ"/>
        </w:rPr>
      </w:pPr>
      <w:r w:rsidRPr="00BE4A03">
        <w:rPr>
          <w:rFonts w:asciiTheme="minorHAnsi" w:hAnsiTheme="minorHAnsi" w:cstheme="minorHAnsi"/>
          <w:bCs/>
          <w:color w:val="000000"/>
          <w:sz w:val="22"/>
          <w:szCs w:val="22"/>
          <w:lang w:eastAsia="cs-CZ"/>
        </w:rPr>
        <w:tab/>
        <w:t>(dále jen „</w:t>
      </w:r>
      <w:r w:rsidRPr="00BE4A03">
        <w:rPr>
          <w:rFonts w:asciiTheme="minorHAnsi" w:hAnsiTheme="minorHAnsi" w:cstheme="minorHAnsi"/>
          <w:b/>
          <w:bCs/>
          <w:i/>
          <w:color w:val="000000"/>
          <w:sz w:val="22"/>
          <w:szCs w:val="22"/>
          <w:lang w:eastAsia="cs-CZ"/>
        </w:rPr>
        <w:t>Zhotovitel</w:t>
      </w:r>
      <w:r w:rsidRPr="00BE4A03">
        <w:rPr>
          <w:rFonts w:asciiTheme="minorHAnsi" w:hAnsiTheme="minorHAnsi" w:cstheme="minorHAnsi"/>
          <w:bCs/>
          <w:color w:val="000000"/>
          <w:sz w:val="22"/>
          <w:szCs w:val="22"/>
          <w:lang w:eastAsia="cs-CZ"/>
        </w:rPr>
        <w:t>“)</w:t>
      </w:r>
    </w:p>
    <w:p w14:paraId="18C42EED" w14:textId="77777777" w:rsidR="00EE4EFB" w:rsidRPr="00BE4A03" w:rsidRDefault="00EE4EFB" w:rsidP="00BE4A03">
      <w:pPr>
        <w:suppressAutoHyphens w:val="0"/>
        <w:spacing w:after="120" w:line="264" w:lineRule="auto"/>
        <w:ind w:left="284" w:firstLine="142"/>
        <w:rPr>
          <w:rFonts w:asciiTheme="minorHAnsi" w:hAnsiTheme="minorHAnsi" w:cstheme="minorHAnsi"/>
          <w:color w:val="000000"/>
          <w:sz w:val="22"/>
          <w:szCs w:val="22"/>
          <w:lang w:eastAsia="cs-CZ"/>
        </w:rPr>
      </w:pPr>
      <w:r w:rsidRPr="00BE4A03">
        <w:rPr>
          <w:rFonts w:asciiTheme="minorHAnsi" w:hAnsiTheme="minorHAnsi" w:cstheme="minorHAnsi"/>
          <w:color w:val="000000"/>
          <w:sz w:val="22"/>
          <w:szCs w:val="22"/>
          <w:lang w:eastAsia="cs-CZ"/>
        </w:rPr>
        <w:t>(Objednatel a Zhotovitel společně dále také jako „</w:t>
      </w:r>
      <w:r w:rsidRPr="00BE4A03">
        <w:rPr>
          <w:rFonts w:asciiTheme="minorHAnsi" w:hAnsiTheme="minorHAnsi" w:cstheme="minorHAnsi"/>
          <w:b/>
          <w:i/>
          <w:color w:val="000000"/>
          <w:sz w:val="22"/>
          <w:szCs w:val="22"/>
          <w:lang w:eastAsia="cs-CZ"/>
        </w:rPr>
        <w:t>Smluvní strany</w:t>
      </w:r>
      <w:r w:rsidRPr="00BE4A03">
        <w:rPr>
          <w:rFonts w:asciiTheme="minorHAnsi" w:hAnsiTheme="minorHAnsi" w:cstheme="minorHAnsi"/>
          <w:color w:val="000000"/>
          <w:sz w:val="22"/>
          <w:szCs w:val="22"/>
          <w:lang w:eastAsia="cs-CZ"/>
        </w:rPr>
        <w:t>“)</w:t>
      </w:r>
    </w:p>
    <w:p w14:paraId="3948F9DD" w14:textId="77777777" w:rsidR="00EE4EFB" w:rsidRPr="00BE4A03" w:rsidRDefault="00EE4EFB" w:rsidP="005013D8">
      <w:pPr>
        <w:suppressAutoHyphens w:val="0"/>
        <w:spacing w:after="120" w:line="264" w:lineRule="auto"/>
        <w:ind w:left="426"/>
        <w:jc w:val="center"/>
        <w:rPr>
          <w:rFonts w:asciiTheme="minorHAnsi" w:hAnsiTheme="minorHAnsi" w:cstheme="minorHAnsi"/>
          <w:sz w:val="22"/>
          <w:szCs w:val="22"/>
          <w:lang w:eastAsia="cs-CZ"/>
        </w:rPr>
      </w:pPr>
    </w:p>
    <w:p w14:paraId="0382E0D8" w14:textId="7CC63DFA" w:rsidR="008024BF" w:rsidRPr="00BE4A03" w:rsidRDefault="00EE4EFB" w:rsidP="005013D8">
      <w:pPr>
        <w:spacing w:after="120" w:line="264" w:lineRule="auto"/>
        <w:jc w:val="center"/>
        <w:rPr>
          <w:rFonts w:asciiTheme="minorHAnsi" w:hAnsiTheme="minorHAnsi" w:cstheme="minorHAnsi"/>
          <w:sz w:val="22"/>
          <w:szCs w:val="22"/>
          <w:lang w:eastAsia="cs-CZ"/>
        </w:rPr>
      </w:pPr>
      <w:r w:rsidRPr="00BE4A03">
        <w:rPr>
          <w:rFonts w:asciiTheme="minorHAnsi" w:hAnsiTheme="minorHAnsi" w:cstheme="minorHAnsi"/>
          <w:sz w:val="22"/>
          <w:szCs w:val="22"/>
          <w:lang w:eastAsia="cs-CZ"/>
        </w:rPr>
        <w:t xml:space="preserve">uzavřeli </w:t>
      </w:r>
      <w:r w:rsidRPr="00BE4A03">
        <w:rPr>
          <w:rFonts w:asciiTheme="minorHAnsi" w:hAnsiTheme="minorHAnsi" w:cstheme="minorHAnsi"/>
          <w:iCs/>
          <w:sz w:val="22"/>
          <w:szCs w:val="22"/>
          <w:lang w:eastAsia="cs-CZ"/>
        </w:rPr>
        <w:t>v souladu s § 2586 a násl. zákona č. 89/2012 Sb., občanského zákoníku, ve znění pozdějších předpisů (dále jen „</w:t>
      </w:r>
      <w:r w:rsidRPr="00BE4A03">
        <w:rPr>
          <w:rFonts w:asciiTheme="minorHAnsi" w:hAnsiTheme="minorHAnsi" w:cstheme="minorHAnsi"/>
          <w:b/>
          <w:i/>
          <w:iCs/>
          <w:sz w:val="22"/>
          <w:szCs w:val="22"/>
          <w:lang w:eastAsia="cs-CZ"/>
        </w:rPr>
        <w:t>Občanský zákoník</w:t>
      </w:r>
      <w:r w:rsidRPr="00BE4A03">
        <w:rPr>
          <w:rFonts w:asciiTheme="minorHAnsi" w:hAnsiTheme="minorHAnsi" w:cstheme="minorHAnsi"/>
          <w:iCs/>
          <w:sz w:val="22"/>
          <w:szCs w:val="22"/>
          <w:lang w:eastAsia="cs-CZ"/>
        </w:rPr>
        <w:t xml:space="preserve">“) </w:t>
      </w:r>
      <w:r w:rsidRPr="00BE4A03">
        <w:rPr>
          <w:rFonts w:asciiTheme="minorHAnsi" w:hAnsiTheme="minorHAnsi" w:cstheme="minorHAnsi"/>
          <w:sz w:val="22"/>
          <w:szCs w:val="22"/>
          <w:lang w:eastAsia="cs-CZ"/>
        </w:rPr>
        <w:t>tuto smlouvu o dílo (dále jen „</w:t>
      </w:r>
      <w:r w:rsidRPr="00BE4A03">
        <w:rPr>
          <w:rFonts w:asciiTheme="minorHAnsi" w:hAnsiTheme="minorHAnsi" w:cstheme="minorHAnsi"/>
          <w:b/>
          <w:i/>
          <w:sz w:val="22"/>
          <w:szCs w:val="22"/>
          <w:lang w:eastAsia="cs-CZ"/>
        </w:rPr>
        <w:t>Smlouva</w:t>
      </w:r>
      <w:r w:rsidRPr="00BE4A03">
        <w:rPr>
          <w:rFonts w:asciiTheme="minorHAnsi" w:hAnsiTheme="minorHAnsi" w:cstheme="minorHAnsi"/>
          <w:sz w:val="22"/>
          <w:szCs w:val="22"/>
          <w:lang w:eastAsia="cs-CZ"/>
        </w:rPr>
        <w:t>“).</w:t>
      </w:r>
    </w:p>
    <w:p w14:paraId="5C449F1F" w14:textId="77777777" w:rsidR="00422646" w:rsidRPr="00BE4A03" w:rsidRDefault="00422646" w:rsidP="00BE4A03">
      <w:pPr>
        <w:spacing w:after="120" w:line="264" w:lineRule="auto"/>
        <w:jc w:val="both"/>
        <w:rPr>
          <w:rFonts w:asciiTheme="minorHAnsi" w:hAnsiTheme="minorHAnsi" w:cstheme="minorHAnsi"/>
          <w:sz w:val="22"/>
          <w:szCs w:val="22"/>
          <w:lang w:eastAsia="en-US"/>
        </w:rPr>
      </w:pPr>
    </w:p>
    <w:p w14:paraId="4EF867C1" w14:textId="6AB3F178" w:rsidR="00FF4B54" w:rsidRPr="00BE4A03" w:rsidRDefault="00EE4EFB" w:rsidP="00BE4A03">
      <w:pPr>
        <w:pStyle w:val="Nadpis1"/>
        <w:spacing w:before="0" w:after="120" w:line="264" w:lineRule="auto"/>
        <w:rPr>
          <w:rFonts w:cstheme="minorHAnsi"/>
          <w:szCs w:val="22"/>
        </w:rPr>
      </w:pPr>
      <w:r w:rsidRPr="00BE4A03">
        <w:rPr>
          <w:rFonts w:cstheme="minorHAnsi"/>
          <w:szCs w:val="22"/>
        </w:rPr>
        <w:lastRenderedPageBreak/>
        <w:t>ZÁKLADNÍ USTANOVENÍ SMLOUVY A ÚČEL SMLOUVY</w:t>
      </w:r>
    </w:p>
    <w:p w14:paraId="2AB1342D" w14:textId="17E4014A" w:rsidR="00FF4B54" w:rsidRPr="00BE4A03" w:rsidRDefault="007B7FA7" w:rsidP="00BE4A03">
      <w:pPr>
        <w:pStyle w:val="OdstavecSmlouvy"/>
        <w:keepLines w:val="0"/>
        <w:numPr>
          <w:ilvl w:val="0"/>
          <w:numId w:val="3"/>
        </w:numPr>
        <w:tabs>
          <w:tab w:val="clear" w:pos="426"/>
          <w:tab w:val="clear" w:pos="1701"/>
        </w:tabs>
        <w:spacing w:line="264" w:lineRule="auto"/>
        <w:ind w:left="425" w:hanging="425"/>
        <w:rPr>
          <w:rFonts w:asciiTheme="minorHAnsi" w:hAnsiTheme="minorHAnsi" w:cstheme="minorHAnsi"/>
          <w:sz w:val="22"/>
          <w:szCs w:val="22"/>
        </w:rPr>
      </w:pPr>
      <w:r w:rsidRPr="00BE4A03">
        <w:rPr>
          <w:rFonts w:asciiTheme="minorHAnsi" w:hAnsiTheme="minorHAnsi" w:cstheme="minorHAnsi"/>
          <w:bCs/>
          <w:sz w:val="22"/>
          <w:szCs w:val="22"/>
        </w:rPr>
        <w:t>Smlouva je uzavřena na základě výsledků výběrového řízení veřejné zakázky malého rozsahu s</w:t>
      </w:r>
      <w:r w:rsidR="00D20B7A" w:rsidRPr="00BE4A03">
        <w:rPr>
          <w:rFonts w:asciiTheme="minorHAnsi" w:hAnsiTheme="minorHAnsi" w:cstheme="minorHAnsi"/>
          <w:bCs/>
          <w:sz w:val="22"/>
          <w:szCs w:val="22"/>
        </w:rPr>
        <w:t> </w:t>
      </w:r>
      <w:r w:rsidRPr="00BE4A03">
        <w:rPr>
          <w:rFonts w:asciiTheme="minorHAnsi" w:hAnsiTheme="minorHAnsi" w:cstheme="minorHAnsi"/>
          <w:bCs/>
          <w:sz w:val="22"/>
          <w:szCs w:val="22"/>
        </w:rPr>
        <w:t>názvem „</w:t>
      </w:r>
      <w:r w:rsidR="00E96E21">
        <w:rPr>
          <w:rFonts w:asciiTheme="minorHAnsi" w:hAnsiTheme="minorHAnsi" w:cstheme="minorHAnsi"/>
          <w:b/>
          <w:bCs/>
          <w:sz w:val="22"/>
          <w:szCs w:val="22"/>
        </w:rPr>
        <w:t xml:space="preserve">Oprava izolace </w:t>
      </w:r>
      <w:r w:rsidR="000C3870">
        <w:rPr>
          <w:rFonts w:asciiTheme="minorHAnsi" w:hAnsiTheme="minorHAnsi" w:cstheme="minorHAnsi"/>
          <w:b/>
          <w:bCs/>
          <w:sz w:val="22"/>
          <w:szCs w:val="22"/>
        </w:rPr>
        <w:t>střechy</w:t>
      </w:r>
      <w:r w:rsidRPr="00BE4A03">
        <w:rPr>
          <w:rFonts w:asciiTheme="minorHAnsi" w:hAnsiTheme="minorHAnsi" w:cstheme="minorHAnsi"/>
          <w:bCs/>
          <w:sz w:val="22"/>
          <w:szCs w:val="22"/>
        </w:rPr>
        <w:t>“</w:t>
      </w:r>
      <w:r w:rsidR="0040019E" w:rsidRPr="00BE4A03">
        <w:rPr>
          <w:rFonts w:asciiTheme="minorHAnsi" w:hAnsiTheme="minorHAnsi" w:cstheme="minorHAnsi"/>
          <w:bCs/>
          <w:sz w:val="22"/>
          <w:szCs w:val="22"/>
        </w:rPr>
        <w:t xml:space="preserve"> (dále jen „</w:t>
      </w:r>
      <w:r w:rsidR="0040019E" w:rsidRPr="00BE4A03">
        <w:rPr>
          <w:rFonts w:asciiTheme="minorHAnsi" w:hAnsiTheme="minorHAnsi" w:cstheme="minorHAnsi"/>
          <w:b/>
          <w:i/>
          <w:iCs/>
          <w:sz w:val="22"/>
          <w:szCs w:val="22"/>
        </w:rPr>
        <w:t>Výběrové řízení</w:t>
      </w:r>
      <w:r w:rsidR="0040019E" w:rsidRPr="00BE4A03">
        <w:rPr>
          <w:rFonts w:asciiTheme="minorHAnsi" w:hAnsiTheme="minorHAnsi" w:cstheme="minorHAnsi"/>
          <w:bCs/>
          <w:sz w:val="22"/>
          <w:szCs w:val="22"/>
        </w:rPr>
        <w:t>“)</w:t>
      </w:r>
      <w:r w:rsidRPr="00BE4A03">
        <w:rPr>
          <w:rFonts w:asciiTheme="minorHAnsi" w:hAnsiTheme="minorHAnsi" w:cstheme="minorHAnsi"/>
          <w:bCs/>
          <w:sz w:val="22"/>
          <w:szCs w:val="22"/>
        </w:rPr>
        <w:t>. Jednotlivá ujednání Smlouvy tak</w:t>
      </w:r>
      <w:r w:rsidR="008B2B26">
        <w:rPr>
          <w:rFonts w:asciiTheme="minorHAnsi" w:hAnsiTheme="minorHAnsi" w:cstheme="minorHAnsi"/>
          <w:bCs/>
          <w:sz w:val="22"/>
          <w:szCs w:val="22"/>
        </w:rPr>
        <w:t> </w:t>
      </w:r>
      <w:r w:rsidRPr="00BE4A03">
        <w:rPr>
          <w:rFonts w:asciiTheme="minorHAnsi" w:hAnsiTheme="minorHAnsi" w:cstheme="minorHAnsi"/>
          <w:bCs/>
          <w:sz w:val="22"/>
          <w:szCs w:val="22"/>
        </w:rPr>
        <w:t>budou vykládána v souladu s</w:t>
      </w:r>
      <w:r w:rsidR="006D67ED" w:rsidRPr="00BE4A03">
        <w:rPr>
          <w:rFonts w:asciiTheme="minorHAnsi" w:hAnsiTheme="minorHAnsi" w:cstheme="minorHAnsi"/>
          <w:bCs/>
          <w:sz w:val="22"/>
          <w:szCs w:val="22"/>
        </w:rPr>
        <w:t> </w:t>
      </w:r>
      <w:r w:rsidRPr="00BE4A03">
        <w:rPr>
          <w:rFonts w:asciiTheme="minorHAnsi" w:hAnsiTheme="minorHAnsi" w:cstheme="minorHAnsi"/>
          <w:bCs/>
          <w:sz w:val="22"/>
          <w:szCs w:val="22"/>
        </w:rPr>
        <w:t>podmínkami</w:t>
      </w:r>
      <w:r w:rsidR="006D67ED" w:rsidRPr="00BE4A03">
        <w:rPr>
          <w:rFonts w:asciiTheme="minorHAnsi" w:hAnsiTheme="minorHAnsi" w:cstheme="minorHAnsi"/>
          <w:bCs/>
          <w:sz w:val="22"/>
          <w:szCs w:val="22"/>
        </w:rPr>
        <w:t xml:space="preserve"> Výběrového řízení </w:t>
      </w:r>
      <w:r w:rsidRPr="00BE4A03">
        <w:rPr>
          <w:rFonts w:asciiTheme="minorHAnsi" w:hAnsiTheme="minorHAnsi" w:cstheme="minorHAnsi"/>
          <w:bCs/>
          <w:sz w:val="22"/>
          <w:szCs w:val="22"/>
        </w:rPr>
        <w:t>a nabídkou Zhotovitele</w:t>
      </w:r>
      <w:r w:rsidR="006D67ED" w:rsidRPr="00BE4A03">
        <w:rPr>
          <w:rFonts w:asciiTheme="minorHAnsi" w:hAnsiTheme="minorHAnsi" w:cstheme="minorHAnsi"/>
          <w:bCs/>
          <w:sz w:val="22"/>
          <w:szCs w:val="22"/>
        </w:rPr>
        <w:t>.</w:t>
      </w:r>
    </w:p>
    <w:p w14:paraId="1080E015" w14:textId="11191ABC" w:rsidR="00196DCD" w:rsidRPr="00BE4A03" w:rsidRDefault="00196DCD" w:rsidP="00BE4A03">
      <w:pPr>
        <w:pStyle w:val="OdstavecSmlouvy"/>
        <w:keepLines w:val="0"/>
        <w:numPr>
          <w:ilvl w:val="0"/>
          <w:numId w:val="3"/>
        </w:numPr>
        <w:tabs>
          <w:tab w:val="clear" w:pos="426"/>
          <w:tab w:val="clear" w:pos="1701"/>
        </w:tabs>
        <w:spacing w:line="264" w:lineRule="auto"/>
        <w:ind w:left="425" w:hanging="425"/>
        <w:rPr>
          <w:rFonts w:asciiTheme="minorHAnsi" w:hAnsiTheme="minorHAnsi" w:cstheme="minorHAnsi"/>
          <w:sz w:val="22"/>
          <w:szCs w:val="22"/>
        </w:rPr>
      </w:pPr>
      <w:r w:rsidRPr="00BE4A03">
        <w:rPr>
          <w:rFonts w:asciiTheme="minorHAnsi" w:hAnsiTheme="minorHAnsi" w:cstheme="minorHAnsi"/>
          <w:sz w:val="22"/>
          <w:szCs w:val="22"/>
        </w:rPr>
        <w:t>Účelem Smlouvy je uspokojení potřeb Objednatele spočívající v</w:t>
      </w:r>
      <w:r w:rsidR="00EE4B24">
        <w:rPr>
          <w:rFonts w:asciiTheme="minorHAnsi" w:hAnsiTheme="minorHAnsi" w:cstheme="minorHAnsi"/>
          <w:sz w:val="22"/>
          <w:szCs w:val="22"/>
        </w:rPr>
        <w:t xml:space="preserve"> opravě střechy </w:t>
      </w:r>
      <w:r w:rsidR="008B2B26">
        <w:rPr>
          <w:rFonts w:asciiTheme="minorHAnsi" w:hAnsiTheme="minorHAnsi" w:cstheme="minorHAnsi"/>
          <w:sz w:val="22"/>
          <w:szCs w:val="22"/>
        </w:rPr>
        <w:t>stávajícího</w:t>
      </w:r>
      <w:r w:rsidR="00EE4B24">
        <w:rPr>
          <w:rFonts w:asciiTheme="minorHAnsi" w:hAnsiTheme="minorHAnsi" w:cstheme="minorHAnsi"/>
          <w:sz w:val="22"/>
          <w:szCs w:val="22"/>
        </w:rPr>
        <w:t xml:space="preserve"> objektu</w:t>
      </w:r>
      <w:r w:rsidR="008B2B26">
        <w:rPr>
          <w:rFonts w:asciiTheme="minorHAnsi" w:hAnsiTheme="minorHAnsi" w:cstheme="minorHAnsi"/>
          <w:sz w:val="22"/>
          <w:szCs w:val="22"/>
        </w:rPr>
        <w:t xml:space="preserve"> Objednatele.</w:t>
      </w:r>
    </w:p>
    <w:p w14:paraId="5F395495" w14:textId="7C59164B" w:rsidR="007F2A9C" w:rsidRPr="00BE4A03" w:rsidRDefault="009A4432" w:rsidP="00BE4A03">
      <w:pPr>
        <w:pStyle w:val="OdstavecSmlouvy"/>
        <w:keepLines w:val="0"/>
        <w:numPr>
          <w:ilvl w:val="0"/>
          <w:numId w:val="3"/>
        </w:numPr>
        <w:tabs>
          <w:tab w:val="clear" w:pos="426"/>
          <w:tab w:val="clear" w:pos="1701"/>
        </w:tabs>
        <w:spacing w:line="264" w:lineRule="auto"/>
        <w:ind w:left="425" w:hanging="425"/>
        <w:rPr>
          <w:rFonts w:asciiTheme="minorHAnsi" w:hAnsiTheme="minorHAnsi" w:cstheme="minorHAnsi"/>
          <w:color w:val="FF0000"/>
          <w:sz w:val="22"/>
          <w:szCs w:val="22"/>
        </w:rPr>
      </w:pPr>
      <w:bookmarkStart w:id="4" w:name="_Hlk104544287"/>
      <w:r w:rsidRPr="00BE4A03">
        <w:rPr>
          <w:rFonts w:asciiTheme="minorHAnsi" w:hAnsiTheme="minorHAnsi" w:cstheme="minorHAnsi"/>
          <w:sz w:val="22"/>
          <w:szCs w:val="22"/>
        </w:rPr>
        <w:t xml:space="preserve">Zhotovitel potvrzuje, že se detailně seznámil s rozsahem a povahou plnění, že jsou mu známy veškeré technické, kvalitativní a jiné podmínky nezbytné k realizaci plnění a že </w:t>
      </w:r>
      <w:r w:rsidR="004617B7" w:rsidRPr="00BE4A03">
        <w:rPr>
          <w:rFonts w:asciiTheme="minorHAnsi" w:hAnsiTheme="minorHAnsi" w:cstheme="minorHAnsi"/>
          <w:sz w:val="22"/>
          <w:szCs w:val="22"/>
        </w:rPr>
        <w:t xml:space="preserve">je odborně způsobilý k zajištění předmětu plnění </w:t>
      </w:r>
      <w:r w:rsidR="008B2B26">
        <w:rPr>
          <w:rFonts w:asciiTheme="minorHAnsi" w:hAnsiTheme="minorHAnsi" w:cstheme="minorHAnsi"/>
          <w:sz w:val="22"/>
          <w:szCs w:val="22"/>
        </w:rPr>
        <w:t>této Smlouvy.</w:t>
      </w:r>
    </w:p>
    <w:bookmarkEnd w:id="4"/>
    <w:p w14:paraId="05AAD347" w14:textId="1291D42E" w:rsidR="0040019E" w:rsidRPr="00BE4A03" w:rsidRDefault="0040019E" w:rsidP="00BE4A03">
      <w:pPr>
        <w:pStyle w:val="OdstavecSmlouvy"/>
        <w:keepLines w:val="0"/>
        <w:numPr>
          <w:ilvl w:val="0"/>
          <w:numId w:val="3"/>
        </w:numPr>
        <w:tabs>
          <w:tab w:val="clear" w:pos="426"/>
          <w:tab w:val="clear" w:pos="1701"/>
        </w:tabs>
        <w:spacing w:line="264" w:lineRule="auto"/>
        <w:ind w:left="425" w:hanging="425"/>
        <w:rPr>
          <w:rFonts w:asciiTheme="minorHAnsi" w:hAnsiTheme="minorHAnsi" w:cstheme="minorHAnsi"/>
          <w:sz w:val="22"/>
          <w:szCs w:val="22"/>
        </w:rPr>
      </w:pPr>
      <w:r w:rsidRPr="00BE4A03">
        <w:rPr>
          <w:rFonts w:asciiTheme="minorHAnsi" w:hAnsiTheme="minorHAnsi" w:cstheme="minorHAnsi"/>
          <w:sz w:val="22"/>
          <w:szCs w:val="22"/>
        </w:rPr>
        <w:t>Pojmy s velkými počátečními písmeny definované v této smlouvě mají význam, jenž je jim ve</w:t>
      </w:r>
      <w:r w:rsidR="00D20B7A" w:rsidRPr="00BE4A03">
        <w:rPr>
          <w:rFonts w:asciiTheme="minorHAnsi" w:hAnsiTheme="minorHAnsi" w:cstheme="minorHAnsi"/>
          <w:sz w:val="22"/>
          <w:szCs w:val="22"/>
        </w:rPr>
        <w:t> </w:t>
      </w:r>
      <w:r w:rsidRPr="00BE4A03">
        <w:rPr>
          <w:rFonts w:asciiTheme="minorHAnsi" w:hAnsiTheme="minorHAnsi" w:cstheme="minorHAnsi"/>
          <w:sz w:val="22"/>
          <w:szCs w:val="22"/>
        </w:rPr>
        <w:t>smlouvě připisován. Pro vyloučení jakýchkoliv pochybností se </w:t>
      </w:r>
      <w:r w:rsidR="00263B57" w:rsidRPr="00BE4A03">
        <w:rPr>
          <w:rFonts w:asciiTheme="minorHAnsi" w:hAnsiTheme="minorHAnsi" w:cstheme="minorHAnsi"/>
          <w:sz w:val="22"/>
          <w:szCs w:val="22"/>
        </w:rPr>
        <w:t>S</w:t>
      </w:r>
      <w:r w:rsidRPr="00BE4A03">
        <w:rPr>
          <w:rFonts w:asciiTheme="minorHAnsi" w:hAnsiTheme="minorHAnsi" w:cstheme="minorHAnsi"/>
          <w:sz w:val="22"/>
          <w:szCs w:val="22"/>
        </w:rPr>
        <w:t>mluvní strany dále dohodly, že:</w:t>
      </w:r>
    </w:p>
    <w:p w14:paraId="0577FD86" w14:textId="7FD6ED28" w:rsidR="0040019E" w:rsidRPr="004B0E84" w:rsidRDefault="0040019E" w:rsidP="004B0E84">
      <w:pPr>
        <w:numPr>
          <w:ilvl w:val="0"/>
          <w:numId w:val="19"/>
        </w:numPr>
        <w:suppressAutoHyphens w:val="0"/>
        <w:spacing w:after="120" w:line="264" w:lineRule="auto"/>
        <w:jc w:val="both"/>
        <w:rPr>
          <w:rFonts w:asciiTheme="minorHAnsi" w:hAnsiTheme="minorHAnsi" w:cstheme="minorHAnsi"/>
          <w:bCs/>
          <w:color w:val="000000"/>
          <w:sz w:val="22"/>
          <w:szCs w:val="22"/>
        </w:rPr>
      </w:pPr>
      <w:bookmarkStart w:id="5" w:name="_Toc335318128"/>
      <w:bookmarkStart w:id="6" w:name="_Toc335318211"/>
      <w:r w:rsidRPr="004B0E84">
        <w:rPr>
          <w:rFonts w:asciiTheme="minorHAnsi" w:hAnsiTheme="minorHAnsi" w:cstheme="minorHAnsi"/>
          <w:bCs/>
          <w:color w:val="000000"/>
          <w:sz w:val="22"/>
          <w:szCs w:val="22"/>
        </w:rPr>
        <w:t xml:space="preserve">v případě jakékoliv nejistoty ohledně výkladu ustanovení </w:t>
      </w:r>
      <w:r w:rsidR="005203C5" w:rsidRPr="004B0E84">
        <w:rPr>
          <w:rFonts w:asciiTheme="minorHAnsi" w:hAnsiTheme="minorHAnsi" w:cstheme="minorHAnsi"/>
          <w:bCs/>
          <w:color w:val="000000"/>
          <w:sz w:val="22"/>
          <w:szCs w:val="22"/>
        </w:rPr>
        <w:t>S</w:t>
      </w:r>
      <w:r w:rsidRPr="004B0E84">
        <w:rPr>
          <w:rFonts w:asciiTheme="minorHAnsi" w:hAnsiTheme="minorHAnsi" w:cstheme="minorHAnsi"/>
          <w:bCs/>
          <w:color w:val="000000"/>
          <w:sz w:val="22"/>
          <w:szCs w:val="22"/>
        </w:rPr>
        <w:t xml:space="preserve">mlouvy budou tato ustanovení vykládána tak, aby v co nejširší míře zohledňovala účel </w:t>
      </w:r>
      <w:r w:rsidR="005013D8">
        <w:rPr>
          <w:rFonts w:asciiTheme="minorHAnsi" w:hAnsiTheme="minorHAnsi" w:cstheme="minorHAnsi"/>
          <w:bCs/>
          <w:color w:val="000000"/>
          <w:sz w:val="22"/>
          <w:szCs w:val="22"/>
        </w:rPr>
        <w:t>v</w:t>
      </w:r>
      <w:r w:rsidRPr="004B0E84">
        <w:rPr>
          <w:rFonts w:asciiTheme="minorHAnsi" w:hAnsiTheme="minorHAnsi" w:cstheme="minorHAnsi"/>
          <w:bCs/>
          <w:color w:val="000000"/>
          <w:sz w:val="22"/>
          <w:szCs w:val="22"/>
        </w:rPr>
        <w:t xml:space="preserve">eřejné zakázky vyjádřený v zadávací dokumentaci a </w:t>
      </w:r>
      <w:r w:rsidR="00BB48B7" w:rsidRPr="004B0E84">
        <w:rPr>
          <w:rFonts w:asciiTheme="minorHAnsi" w:hAnsiTheme="minorHAnsi" w:cstheme="minorHAnsi"/>
          <w:bCs/>
          <w:color w:val="000000"/>
          <w:sz w:val="22"/>
          <w:szCs w:val="22"/>
        </w:rPr>
        <w:t>S</w:t>
      </w:r>
      <w:r w:rsidRPr="004B0E84">
        <w:rPr>
          <w:rFonts w:asciiTheme="minorHAnsi" w:hAnsiTheme="minorHAnsi" w:cstheme="minorHAnsi"/>
          <w:bCs/>
          <w:color w:val="000000"/>
          <w:sz w:val="22"/>
          <w:szCs w:val="22"/>
        </w:rPr>
        <w:t>mlouvě</w:t>
      </w:r>
      <w:bookmarkEnd w:id="5"/>
      <w:bookmarkEnd w:id="6"/>
      <w:r w:rsidRPr="004B0E84">
        <w:rPr>
          <w:rFonts w:asciiTheme="minorHAnsi" w:hAnsiTheme="minorHAnsi" w:cstheme="minorHAnsi"/>
          <w:bCs/>
          <w:color w:val="000000"/>
          <w:sz w:val="22"/>
          <w:szCs w:val="22"/>
        </w:rPr>
        <w:t>;</w:t>
      </w:r>
    </w:p>
    <w:p w14:paraId="06BBA4C7" w14:textId="07B570D0" w:rsidR="0040019E" w:rsidRPr="00BE4A03" w:rsidRDefault="0040019E" w:rsidP="00BE4A03">
      <w:pPr>
        <w:numPr>
          <w:ilvl w:val="0"/>
          <w:numId w:val="19"/>
        </w:numPr>
        <w:suppressAutoHyphens w:val="0"/>
        <w:spacing w:after="120" w:line="264" w:lineRule="auto"/>
        <w:jc w:val="both"/>
        <w:rPr>
          <w:rFonts w:asciiTheme="minorHAnsi" w:hAnsiTheme="minorHAnsi" w:cstheme="minorHAnsi"/>
          <w:color w:val="000000"/>
          <w:sz w:val="22"/>
          <w:szCs w:val="22"/>
        </w:rPr>
      </w:pPr>
      <w:bookmarkStart w:id="7" w:name="_Toc335318130"/>
      <w:bookmarkStart w:id="8" w:name="_Toc335318213"/>
      <w:r w:rsidRPr="00BE4A03">
        <w:rPr>
          <w:rFonts w:asciiTheme="minorHAnsi" w:hAnsiTheme="minorHAnsi" w:cstheme="minorHAnsi"/>
          <w:bCs/>
          <w:color w:val="000000"/>
          <w:sz w:val="22"/>
          <w:szCs w:val="22"/>
        </w:rPr>
        <w:t>Zhotovitel je vázán svou nabídkou předloženou Objednateli v rámci Výběrového řízení, která</w:t>
      </w:r>
      <w:r w:rsidR="00AA3E7A" w:rsidRPr="00BE4A03">
        <w:rPr>
          <w:rFonts w:asciiTheme="minorHAnsi" w:hAnsiTheme="minorHAnsi" w:cstheme="minorHAnsi"/>
          <w:bCs/>
          <w:color w:val="000000"/>
          <w:sz w:val="22"/>
          <w:szCs w:val="22"/>
        </w:rPr>
        <w:t> </w:t>
      </w:r>
      <w:r w:rsidRPr="00BE4A03">
        <w:rPr>
          <w:rFonts w:asciiTheme="minorHAnsi" w:hAnsiTheme="minorHAnsi" w:cstheme="minorHAnsi"/>
          <w:bCs/>
          <w:color w:val="000000"/>
          <w:sz w:val="22"/>
          <w:szCs w:val="22"/>
        </w:rPr>
        <w:t xml:space="preserve">se pro úpravu vzájemných vztahů vyplývajících ze </w:t>
      </w:r>
      <w:r w:rsidR="005203C5" w:rsidRPr="00BE4A03">
        <w:rPr>
          <w:rFonts w:asciiTheme="minorHAnsi" w:hAnsiTheme="minorHAnsi" w:cstheme="minorHAnsi"/>
          <w:bCs/>
          <w:color w:val="000000"/>
          <w:sz w:val="22"/>
          <w:szCs w:val="22"/>
        </w:rPr>
        <w:t>S</w:t>
      </w:r>
      <w:r w:rsidRPr="00BE4A03">
        <w:rPr>
          <w:rFonts w:asciiTheme="minorHAnsi" w:hAnsiTheme="minorHAnsi" w:cstheme="minorHAnsi"/>
          <w:bCs/>
          <w:color w:val="000000"/>
          <w:sz w:val="22"/>
          <w:szCs w:val="22"/>
        </w:rPr>
        <w:t>mlouvy použije subsidiárně</w:t>
      </w:r>
      <w:bookmarkEnd w:id="7"/>
      <w:bookmarkEnd w:id="8"/>
      <w:r w:rsidRPr="00BE4A03">
        <w:rPr>
          <w:rFonts w:asciiTheme="minorHAnsi" w:hAnsiTheme="minorHAnsi" w:cstheme="minorHAnsi"/>
          <w:color w:val="000000"/>
          <w:sz w:val="22"/>
          <w:szCs w:val="22"/>
        </w:rPr>
        <w:t>.</w:t>
      </w:r>
    </w:p>
    <w:p w14:paraId="1200A6FD" w14:textId="77777777" w:rsidR="00422646" w:rsidRPr="00BE4A03" w:rsidRDefault="00422646" w:rsidP="00BE4A03">
      <w:pPr>
        <w:pStyle w:val="OdstavecSmlouvy"/>
        <w:keepLines w:val="0"/>
        <w:numPr>
          <w:ilvl w:val="0"/>
          <w:numId w:val="0"/>
        </w:numPr>
        <w:tabs>
          <w:tab w:val="clear" w:pos="426"/>
          <w:tab w:val="clear" w:pos="1701"/>
        </w:tabs>
        <w:spacing w:line="264" w:lineRule="auto"/>
        <w:ind w:left="425"/>
        <w:rPr>
          <w:rFonts w:asciiTheme="minorHAnsi" w:hAnsiTheme="minorHAnsi" w:cstheme="minorHAnsi"/>
          <w:sz w:val="22"/>
          <w:szCs w:val="22"/>
        </w:rPr>
      </w:pPr>
    </w:p>
    <w:p w14:paraId="5B339ED7" w14:textId="00AD281B" w:rsidR="00F66123" w:rsidRPr="00BE4A03" w:rsidRDefault="007B7FA7" w:rsidP="00BE4A03">
      <w:pPr>
        <w:pStyle w:val="Nadpis1"/>
        <w:spacing w:before="0" w:after="120" w:line="264" w:lineRule="auto"/>
        <w:rPr>
          <w:rFonts w:cstheme="minorHAnsi"/>
          <w:szCs w:val="22"/>
        </w:rPr>
      </w:pPr>
      <w:bookmarkStart w:id="9" w:name="_Ref20918676"/>
      <w:bookmarkStart w:id="10" w:name="_Ref102567531"/>
      <w:r w:rsidRPr="00BE4A03">
        <w:rPr>
          <w:rFonts w:cstheme="minorHAnsi"/>
          <w:szCs w:val="22"/>
        </w:rPr>
        <w:t xml:space="preserve">PŘEDMĚT </w:t>
      </w:r>
      <w:bookmarkEnd w:id="9"/>
      <w:bookmarkEnd w:id="10"/>
      <w:r w:rsidR="009F17BE">
        <w:rPr>
          <w:rFonts w:cstheme="minorHAnsi"/>
          <w:szCs w:val="22"/>
        </w:rPr>
        <w:t>SMLOUVY</w:t>
      </w:r>
      <w:r w:rsidR="009F17BE" w:rsidRPr="00BE4A03">
        <w:rPr>
          <w:rFonts w:cstheme="minorHAnsi"/>
          <w:szCs w:val="22"/>
        </w:rPr>
        <w:t xml:space="preserve"> </w:t>
      </w:r>
    </w:p>
    <w:p w14:paraId="56DC2703" w14:textId="4FFCB6D1" w:rsidR="00422646" w:rsidRPr="00BE4A03" w:rsidRDefault="00897FEE" w:rsidP="00BE4A03">
      <w:pPr>
        <w:pStyle w:val="Odstavecseseznamem"/>
        <w:numPr>
          <w:ilvl w:val="0"/>
          <w:numId w:val="18"/>
        </w:numPr>
        <w:spacing w:after="120" w:line="264" w:lineRule="auto"/>
        <w:jc w:val="both"/>
        <w:rPr>
          <w:rFonts w:asciiTheme="minorHAnsi" w:hAnsiTheme="minorHAnsi" w:cstheme="minorHAnsi"/>
          <w:bCs/>
          <w:sz w:val="22"/>
          <w:szCs w:val="22"/>
        </w:rPr>
      </w:pPr>
      <w:bookmarkStart w:id="11" w:name="_Ref20918682"/>
      <w:bookmarkStart w:id="12" w:name="_Ref102567554"/>
      <w:r w:rsidRPr="00BE4A03">
        <w:rPr>
          <w:rFonts w:asciiTheme="minorHAnsi" w:hAnsiTheme="minorHAnsi" w:cstheme="minorHAnsi"/>
          <w:sz w:val="22"/>
          <w:szCs w:val="22"/>
        </w:rPr>
        <w:t>Zhotovitel</w:t>
      </w:r>
      <w:r w:rsidR="00192FE5" w:rsidRPr="00BE4A03">
        <w:rPr>
          <w:rFonts w:asciiTheme="minorHAnsi" w:hAnsiTheme="minorHAnsi" w:cstheme="minorHAnsi"/>
          <w:sz w:val="22"/>
          <w:szCs w:val="22"/>
        </w:rPr>
        <w:t xml:space="preserve"> se zavazuje </w:t>
      </w:r>
      <w:r w:rsidR="0064243B" w:rsidRPr="00BE4A03">
        <w:rPr>
          <w:rFonts w:asciiTheme="minorHAnsi" w:hAnsiTheme="minorHAnsi" w:cstheme="minorHAnsi"/>
          <w:sz w:val="22"/>
          <w:szCs w:val="22"/>
        </w:rPr>
        <w:t xml:space="preserve">pro </w:t>
      </w:r>
      <w:r w:rsidRPr="00BE4A03">
        <w:rPr>
          <w:rFonts w:asciiTheme="minorHAnsi" w:hAnsiTheme="minorHAnsi" w:cstheme="minorHAnsi"/>
          <w:sz w:val="22"/>
          <w:szCs w:val="22"/>
        </w:rPr>
        <w:t>Objednatel</w:t>
      </w:r>
      <w:r w:rsidR="0064243B" w:rsidRPr="00BE4A03">
        <w:rPr>
          <w:rFonts w:asciiTheme="minorHAnsi" w:hAnsiTheme="minorHAnsi" w:cstheme="minorHAnsi"/>
          <w:sz w:val="22"/>
          <w:szCs w:val="22"/>
        </w:rPr>
        <w:t>e</w:t>
      </w:r>
      <w:r w:rsidR="007B7FA7" w:rsidRPr="00BE4A03">
        <w:rPr>
          <w:rFonts w:asciiTheme="minorHAnsi" w:hAnsiTheme="minorHAnsi" w:cstheme="minorHAnsi"/>
          <w:sz w:val="22"/>
          <w:szCs w:val="22"/>
        </w:rPr>
        <w:t xml:space="preserve"> řádně a včas</w:t>
      </w:r>
      <w:r w:rsidR="0064243B" w:rsidRPr="00BE4A03">
        <w:rPr>
          <w:rFonts w:asciiTheme="minorHAnsi" w:hAnsiTheme="minorHAnsi" w:cstheme="minorHAnsi"/>
          <w:sz w:val="22"/>
          <w:szCs w:val="22"/>
        </w:rPr>
        <w:t xml:space="preserve"> </w:t>
      </w:r>
      <w:r w:rsidR="00E17E53" w:rsidRPr="00BE4A03">
        <w:rPr>
          <w:rFonts w:asciiTheme="minorHAnsi" w:hAnsiTheme="minorHAnsi" w:cstheme="minorHAnsi"/>
          <w:sz w:val="22"/>
          <w:szCs w:val="22"/>
        </w:rPr>
        <w:t>realizovat</w:t>
      </w:r>
      <w:r w:rsidR="001E7A08" w:rsidRPr="00BE4A03">
        <w:rPr>
          <w:rFonts w:asciiTheme="minorHAnsi" w:hAnsiTheme="minorHAnsi" w:cstheme="minorHAnsi"/>
          <w:sz w:val="22"/>
          <w:szCs w:val="22"/>
        </w:rPr>
        <w:t xml:space="preserve"> </w:t>
      </w:r>
      <w:r w:rsidR="00E17E53" w:rsidRPr="00BE4A03">
        <w:rPr>
          <w:rFonts w:asciiTheme="minorHAnsi" w:hAnsiTheme="minorHAnsi" w:cstheme="minorHAnsi"/>
          <w:sz w:val="22"/>
          <w:szCs w:val="22"/>
        </w:rPr>
        <w:t>d</w:t>
      </w:r>
      <w:r w:rsidR="001E7A08" w:rsidRPr="00BE4A03">
        <w:rPr>
          <w:rFonts w:asciiTheme="minorHAnsi" w:hAnsiTheme="minorHAnsi" w:cstheme="minorHAnsi"/>
          <w:sz w:val="22"/>
          <w:szCs w:val="22"/>
        </w:rPr>
        <w:t>íl</w:t>
      </w:r>
      <w:r w:rsidR="00E17E53" w:rsidRPr="00BE4A03">
        <w:rPr>
          <w:rFonts w:asciiTheme="minorHAnsi" w:hAnsiTheme="minorHAnsi" w:cstheme="minorHAnsi"/>
          <w:sz w:val="22"/>
          <w:szCs w:val="22"/>
        </w:rPr>
        <w:t>o</w:t>
      </w:r>
      <w:bookmarkEnd w:id="11"/>
      <w:r w:rsidR="000E096E">
        <w:rPr>
          <w:rFonts w:asciiTheme="minorHAnsi" w:hAnsiTheme="minorHAnsi" w:cstheme="minorHAnsi"/>
          <w:sz w:val="22"/>
          <w:szCs w:val="22"/>
        </w:rPr>
        <w:t xml:space="preserve"> </w:t>
      </w:r>
      <w:r w:rsidR="004F5A16" w:rsidRPr="00BE4A03">
        <w:rPr>
          <w:rFonts w:asciiTheme="minorHAnsi" w:hAnsiTheme="minorHAnsi" w:cstheme="minorHAnsi"/>
          <w:sz w:val="22"/>
          <w:szCs w:val="22"/>
        </w:rPr>
        <w:t>spočívající</w:t>
      </w:r>
      <w:bookmarkStart w:id="13" w:name="_Hlk70588629"/>
      <w:r w:rsidR="00A022B4">
        <w:rPr>
          <w:rFonts w:asciiTheme="minorHAnsi" w:hAnsiTheme="minorHAnsi" w:cstheme="minorHAnsi"/>
          <w:sz w:val="22"/>
          <w:szCs w:val="22"/>
        </w:rPr>
        <w:t xml:space="preserve"> </w:t>
      </w:r>
      <w:bookmarkEnd w:id="13"/>
      <w:r w:rsidR="000E096E">
        <w:rPr>
          <w:rFonts w:asciiTheme="minorHAnsi" w:hAnsiTheme="minorHAnsi" w:cstheme="minorHAnsi"/>
          <w:sz w:val="22"/>
          <w:szCs w:val="22"/>
        </w:rPr>
        <w:t xml:space="preserve">v opravě </w:t>
      </w:r>
      <w:r w:rsidR="00EE4B24">
        <w:rPr>
          <w:rFonts w:asciiTheme="minorHAnsi" w:hAnsiTheme="minorHAnsi" w:cstheme="minorHAnsi"/>
          <w:sz w:val="22"/>
          <w:szCs w:val="22"/>
        </w:rPr>
        <w:t>střechy</w:t>
      </w:r>
      <w:r w:rsidR="000E096E">
        <w:rPr>
          <w:rFonts w:asciiTheme="minorHAnsi" w:hAnsiTheme="minorHAnsi" w:cstheme="minorHAnsi"/>
          <w:sz w:val="22"/>
          <w:szCs w:val="22"/>
        </w:rPr>
        <w:t xml:space="preserve"> stávajícího </w:t>
      </w:r>
      <w:r w:rsidR="00807C0E">
        <w:rPr>
          <w:rFonts w:asciiTheme="minorHAnsi" w:hAnsiTheme="minorHAnsi" w:cstheme="minorHAnsi"/>
          <w:sz w:val="22"/>
          <w:szCs w:val="22"/>
        </w:rPr>
        <w:t xml:space="preserve">objektu </w:t>
      </w:r>
      <w:r w:rsidR="000E096E">
        <w:rPr>
          <w:rFonts w:asciiTheme="minorHAnsi" w:hAnsiTheme="minorHAnsi" w:cstheme="minorHAnsi"/>
          <w:sz w:val="22"/>
          <w:szCs w:val="22"/>
        </w:rPr>
        <w:t xml:space="preserve">Objednatele </w:t>
      </w:r>
      <w:r w:rsidR="00A022B4">
        <w:rPr>
          <w:rFonts w:asciiTheme="minorHAnsi" w:hAnsiTheme="minorHAnsi" w:cstheme="minorHAnsi"/>
          <w:sz w:val="22"/>
          <w:szCs w:val="22"/>
        </w:rPr>
        <w:t>(</w:t>
      </w:r>
      <w:r w:rsidR="00E15370" w:rsidRPr="00BE4A03">
        <w:rPr>
          <w:rFonts w:asciiTheme="minorHAnsi" w:hAnsiTheme="minorHAnsi" w:cstheme="minorHAnsi"/>
          <w:sz w:val="22"/>
          <w:szCs w:val="22"/>
        </w:rPr>
        <w:t xml:space="preserve">dále jen </w:t>
      </w:r>
      <w:r w:rsidR="00E15370" w:rsidRPr="00F82E78">
        <w:rPr>
          <w:rFonts w:asciiTheme="minorHAnsi" w:hAnsiTheme="minorHAnsi" w:cstheme="minorHAnsi"/>
          <w:i/>
          <w:iCs/>
          <w:sz w:val="22"/>
          <w:szCs w:val="22"/>
        </w:rPr>
        <w:t>„</w:t>
      </w:r>
      <w:r w:rsidR="00E15370" w:rsidRPr="00BE4A03">
        <w:rPr>
          <w:rFonts w:asciiTheme="minorHAnsi" w:hAnsiTheme="minorHAnsi" w:cstheme="minorHAnsi"/>
          <w:b/>
          <w:bCs/>
          <w:i/>
          <w:iCs/>
          <w:sz w:val="22"/>
          <w:szCs w:val="22"/>
        </w:rPr>
        <w:t>Dílo</w:t>
      </w:r>
      <w:r w:rsidR="00E15370" w:rsidRPr="00F82E78">
        <w:rPr>
          <w:rFonts w:asciiTheme="minorHAnsi" w:hAnsiTheme="minorHAnsi" w:cstheme="minorHAnsi"/>
          <w:i/>
          <w:iCs/>
          <w:sz w:val="22"/>
          <w:szCs w:val="22"/>
        </w:rPr>
        <w:t>“</w:t>
      </w:r>
      <w:r w:rsidR="00E15370" w:rsidRPr="00BE4A03">
        <w:rPr>
          <w:rFonts w:asciiTheme="minorHAnsi" w:hAnsiTheme="minorHAnsi" w:cstheme="minorHAnsi"/>
          <w:sz w:val="22"/>
          <w:szCs w:val="22"/>
        </w:rPr>
        <w:t>)</w:t>
      </w:r>
      <w:r w:rsidR="00667339" w:rsidRPr="00BE4A03">
        <w:rPr>
          <w:rFonts w:asciiTheme="minorHAnsi" w:hAnsiTheme="minorHAnsi" w:cstheme="minorHAnsi"/>
          <w:sz w:val="22"/>
          <w:szCs w:val="22"/>
        </w:rPr>
        <w:t>.</w:t>
      </w:r>
      <w:r w:rsidR="00297CF6" w:rsidRPr="00BE4A03">
        <w:rPr>
          <w:rFonts w:asciiTheme="minorHAnsi" w:hAnsiTheme="minorHAnsi" w:cstheme="minorHAnsi"/>
          <w:sz w:val="22"/>
          <w:szCs w:val="22"/>
        </w:rPr>
        <w:t xml:space="preserve"> </w:t>
      </w:r>
      <w:r w:rsidR="00E15370">
        <w:rPr>
          <w:rFonts w:asciiTheme="minorHAnsi" w:hAnsiTheme="minorHAnsi" w:cstheme="minorHAnsi"/>
          <w:sz w:val="22"/>
          <w:szCs w:val="22"/>
        </w:rPr>
        <w:t>P</w:t>
      </w:r>
      <w:r w:rsidR="00297CF6" w:rsidRPr="00BE4A03">
        <w:rPr>
          <w:rFonts w:asciiTheme="minorHAnsi" w:hAnsiTheme="minorHAnsi" w:cstheme="minorHAnsi"/>
          <w:sz w:val="22"/>
          <w:szCs w:val="22"/>
        </w:rPr>
        <w:t>ráce budou provedeny dle</w:t>
      </w:r>
      <w:r w:rsidR="00422646" w:rsidRPr="00BE4A03">
        <w:rPr>
          <w:rFonts w:asciiTheme="minorHAnsi" w:hAnsiTheme="minorHAnsi" w:cstheme="minorHAnsi"/>
          <w:sz w:val="22"/>
          <w:szCs w:val="22"/>
        </w:rPr>
        <w:t>:</w:t>
      </w:r>
      <w:bookmarkEnd w:id="12"/>
    </w:p>
    <w:p w14:paraId="56D183D7" w14:textId="7BD31EB6" w:rsidR="00422646" w:rsidRPr="00BE4A03" w:rsidRDefault="00422646" w:rsidP="005013D8">
      <w:pPr>
        <w:pStyle w:val="Odstavecseseznamem"/>
        <w:numPr>
          <w:ilvl w:val="0"/>
          <w:numId w:val="17"/>
        </w:numPr>
        <w:spacing w:after="120" w:line="264" w:lineRule="auto"/>
        <w:ind w:left="851" w:hanging="425"/>
        <w:jc w:val="both"/>
        <w:rPr>
          <w:rFonts w:asciiTheme="minorHAnsi" w:hAnsiTheme="minorHAnsi" w:cstheme="minorHAnsi"/>
          <w:sz w:val="22"/>
          <w:szCs w:val="22"/>
          <w:lang w:eastAsia="en-US"/>
        </w:rPr>
      </w:pPr>
      <w:r w:rsidRPr="00BE4A03">
        <w:rPr>
          <w:rFonts w:asciiTheme="minorHAnsi" w:hAnsiTheme="minorHAnsi" w:cstheme="minorHAnsi"/>
          <w:sz w:val="22"/>
          <w:szCs w:val="22"/>
          <w:lang w:eastAsia="en-US"/>
        </w:rPr>
        <w:t xml:space="preserve">oceněného </w:t>
      </w:r>
      <w:r w:rsidR="00CA55F4">
        <w:rPr>
          <w:rFonts w:asciiTheme="minorHAnsi" w:hAnsiTheme="minorHAnsi" w:cstheme="minorHAnsi"/>
          <w:sz w:val="22"/>
          <w:szCs w:val="22"/>
          <w:lang w:eastAsia="en-US"/>
        </w:rPr>
        <w:t>soupisu stavebních prací, dodávek a služeb s výkazem výměr</w:t>
      </w:r>
      <w:r w:rsidR="00773D60">
        <w:rPr>
          <w:rFonts w:asciiTheme="minorHAnsi" w:hAnsiTheme="minorHAnsi" w:cstheme="minorHAnsi"/>
          <w:sz w:val="22"/>
          <w:szCs w:val="22"/>
          <w:lang w:eastAsia="en-US"/>
        </w:rPr>
        <w:t xml:space="preserve"> </w:t>
      </w:r>
      <w:r w:rsidR="000A26C6" w:rsidRPr="00BE4A03">
        <w:rPr>
          <w:rFonts w:asciiTheme="minorHAnsi" w:hAnsiTheme="minorHAnsi" w:cstheme="minorHAnsi"/>
          <w:sz w:val="22"/>
          <w:szCs w:val="22"/>
          <w:lang w:eastAsia="en-US"/>
        </w:rPr>
        <w:t xml:space="preserve">(dále jen </w:t>
      </w:r>
      <w:r w:rsidR="000A26C6" w:rsidRPr="00841916">
        <w:rPr>
          <w:rFonts w:asciiTheme="minorHAnsi" w:hAnsiTheme="minorHAnsi" w:cstheme="minorHAnsi"/>
          <w:sz w:val="22"/>
          <w:szCs w:val="22"/>
          <w:lang w:eastAsia="en-US"/>
        </w:rPr>
        <w:t>„</w:t>
      </w:r>
      <w:r w:rsidR="000A26C6" w:rsidRPr="009047DD">
        <w:rPr>
          <w:rFonts w:asciiTheme="minorHAnsi" w:hAnsiTheme="minorHAnsi" w:cstheme="minorHAnsi"/>
          <w:b/>
          <w:bCs/>
          <w:i/>
          <w:iCs/>
          <w:sz w:val="22"/>
          <w:szCs w:val="22"/>
          <w:lang w:eastAsia="en-US"/>
        </w:rPr>
        <w:t>Položkový rozpočet</w:t>
      </w:r>
      <w:r w:rsidR="000A26C6" w:rsidRPr="00841916">
        <w:rPr>
          <w:rFonts w:asciiTheme="minorHAnsi" w:hAnsiTheme="minorHAnsi" w:cstheme="minorHAnsi"/>
          <w:sz w:val="22"/>
          <w:szCs w:val="22"/>
          <w:lang w:eastAsia="en-US"/>
        </w:rPr>
        <w:t>“</w:t>
      </w:r>
      <w:r w:rsidR="000A26C6" w:rsidRPr="00BE4A03">
        <w:rPr>
          <w:rFonts w:asciiTheme="minorHAnsi" w:hAnsiTheme="minorHAnsi" w:cstheme="minorHAnsi"/>
          <w:sz w:val="22"/>
          <w:szCs w:val="22"/>
          <w:lang w:eastAsia="en-US"/>
        </w:rPr>
        <w:t>),</w:t>
      </w:r>
      <w:r w:rsidRPr="00BE4A03">
        <w:rPr>
          <w:rFonts w:asciiTheme="minorHAnsi" w:hAnsiTheme="minorHAnsi" w:cstheme="minorHAnsi"/>
          <w:sz w:val="22"/>
          <w:szCs w:val="22"/>
          <w:lang w:eastAsia="en-US"/>
        </w:rPr>
        <w:t xml:space="preserve"> </w:t>
      </w:r>
      <w:r w:rsidRPr="002A305C">
        <w:rPr>
          <w:rFonts w:asciiTheme="minorHAnsi" w:hAnsiTheme="minorHAnsi" w:cstheme="minorHAnsi"/>
          <w:sz w:val="22"/>
          <w:szCs w:val="22"/>
          <w:lang w:eastAsia="en-US"/>
        </w:rPr>
        <w:t>(Příloha č. 1 této smlouvy)</w:t>
      </w:r>
      <w:r w:rsidR="000A26C6" w:rsidRPr="002A305C">
        <w:rPr>
          <w:rFonts w:asciiTheme="minorHAnsi" w:hAnsiTheme="minorHAnsi" w:cstheme="minorHAnsi"/>
          <w:sz w:val="22"/>
          <w:szCs w:val="22"/>
          <w:lang w:eastAsia="en-US"/>
        </w:rPr>
        <w:t>,</w:t>
      </w:r>
    </w:p>
    <w:p w14:paraId="3F06100F" w14:textId="05EA3658" w:rsidR="002D3BEB" w:rsidRPr="00A022B4" w:rsidRDefault="00A022B4" w:rsidP="005013D8">
      <w:pPr>
        <w:pStyle w:val="Odstavecseseznamem"/>
        <w:numPr>
          <w:ilvl w:val="0"/>
          <w:numId w:val="17"/>
        </w:numPr>
        <w:spacing w:after="120" w:line="264" w:lineRule="auto"/>
        <w:ind w:left="851" w:hanging="425"/>
        <w:jc w:val="both"/>
        <w:rPr>
          <w:rFonts w:asciiTheme="minorHAnsi" w:hAnsiTheme="minorHAnsi" w:cstheme="minorHAnsi"/>
          <w:sz w:val="22"/>
          <w:szCs w:val="22"/>
          <w:lang w:eastAsia="en-US"/>
        </w:rPr>
      </w:pPr>
      <w:r>
        <w:rPr>
          <w:rFonts w:asciiTheme="minorHAnsi" w:hAnsiTheme="minorHAnsi" w:cstheme="minorHAnsi"/>
          <w:sz w:val="22"/>
          <w:szCs w:val="22"/>
          <w:lang w:eastAsia="en-US"/>
        </w:rPr>
        <w:t>projektové dokumentace</w:t>
      </w:r>
      <w:r w:rsidR="000E096E">
        <w:rPr>
          <w:rFonts w:asciiTheme="minorHAnsi" w:hAnsiTheme="minorHAnsi" w:cstheme="minorHAnsi"/>
          <w:sz w:val="22"/>
          <w:szCs w:val="22"/>
          <w:lang w:eastAsia="en-US"/>
        </w:rPr>
        <w:t xml:space="preserve"> s názvem</w:t>
      </w:r>
      <w:r w:rsidR="002D3BEB" w:rsidRPr="00BE4A03">
        <w:rPr>
          <w:rFonts w:asciiTheme="minorHAnsi" w:hAnsiTheme="minorHAnsi" w:cstheme="minorHAnsi"/>
          <w:sz w:val="22"/>
          <w:szCs w:val="22"/>
          <w:lang w:eastAsia="en-US"/>
        </w:rPr>
        <w:t xml:space="preserve"> „</w:t>
      </w:r>
      <w:r w:rsidR="00807C0E" w:rsidRPr="00807C0E">
        <w:rPr>
          <w:rFonts w:asciiTheme="minorHAnsi" w:hAnsiTheme="minorHAnsi" w:cstheme="minorHAnsi"/>
          <w:sz w:val="22"/>
          <w:szCs w:val="22"/>
          <w:lang w:eastAsia="en-US"/>
        </w:rPr>
        <w:t>Zelený dům pohody oprava střechy – havárie</w:t>
      </w:r>
      <w:r w:rsidR="002D3BEB" w:rsidRPr="00A022B4">
        <w:rPr>
          <w:rFonts w:asciiTheme="minorHAnsi" w:hAnsiTheme="minorHAnsi" w:cstheme="minorHAnsi"/>
          <w:sz w:val="22"/>
          <w:szCs w:val="22"/>
          <w:lang w:eastAsia="en-US"/>
        </w:rPr>
        <w:t xml:space="preserve">“ zpracované </w:t>
      </w:r>
      <w:r w:rsidR="00807C0E" w:rsidRPr="00807C0E">
        <w:rPr>
          <w:rFonts w:asciiTheme="minorHAnsi" w:hAnsiTheme="minorHAnsi" w:cstheme="minorHAnsi"/>
          <w:sz w:val="22"/>
          <w:szCs w:val="22"/>
          <w:lang w:eastAsia="en-US"/>
        </w:rPr>
        <w:t>Zuzan</w:t>
      </w:r>
      <w:r w:rsidR="00807C0E">
        <w:rPr>
          <w:rFonts w:asciiTheme="minorHAnsi" w:hAnsiTheme="minorHAnsi" w:cstheme="minorHAnsi"/>
          <w:sz w:val="22"/>
          <w:szCs w:val="22"/>
          <w:lang w:eastAsia="en-US"/>
        </w:rPr>
        <w:t>ou</w:t>
      </w:r>
      <w:r w:rsidR="00807C0E" w:rsidRPr="00807C0E">
        <w:rPr>
          <w:rFonts w:asciiTheme="minorHAnsi" w:hAnsiTheme="minorHAnsi" w:cstheme="minorHAnsi"/>
          <w:sz w:val="22"/>
          <w:szCs w:val="22"/>
          <w:lang w:eastAsia="en-US"/>
        </w:rPr>
        <w:t xml:space="preserve"> Adamcov</w:t>
      </w:r>
      <w:r w:rsidR="00807C0E">
        <w:rPr>
          <w:rFonts w:asciiTheme="minorHAnsi" w:hAnsiTheme="minorHAnsi" w:cstheme="minorHAnsi"/>
          <w:sz w:val="22"/>
          <w:szCs w:val="22"/>
          <w:lang w:eastAsia="en-US"/>
        </w:rPr>
        <w:t>ou</w:t>
      </w:r>
      <w:r w:rsidR="00807C0E" w:rsidRPr="00807C0E">
        <w:rPr>
          <w:rFonts w:asciiTheme="minorHAnsi" w:hAnsiTheme="minorHAnsi" w:cstheme="minorHAnsi"/>
          <w:sz w:val="22"/>
          <w:szCs w:val="22"/>
          <w:lang w:eastAsia="en-US"/>
        </w:rPr>
        <w:t xml:space="preserve">, </w:t>
      </w:r>
      <w:r w:rsidR="00807C0E">
        <w:rPr>
          <w:rFonts w:asciiTheme="minorHAnsi" w:hAnsiTheme="minorHAnsi" w:cstheme="minorHAnsi"/>
          <w:sz w:val="22"/>
          <w:szCs w:val="22"/>
          <w:lang w:eastAsia="en-US"/>
        </w:rPr>
        <w:t xml:space="preserve">místo podnikání </w:t>
      </w:r>
      <w:r w:rsidR="00807C0E" w:rsidRPr="00807C0E">
        <w:rPr>
          <w:rFonts w:asciiTheme="minorHAnsi" w:hAnsiTheme="minorHAnsi" w:cstheme="minorHAnsi"/>
          <w:sz w:val="22"/>
          <w:szCs w:val="22"/>
          <w:lang w:eastAsia="en-US"/>
        </w:rPr>
        <w:t>V Chalupách 459/38, 696 18 Lužice, IČ</w:t>
      </w:r>
      <w:r w:rsidR="00807C0E">
        <w:rPr>
          <w:rFonts w:asciiTheme="minorHAnsi" w:hAnsiTheme="minorHAnsi" w:cstheme="minorHAnsi"/>
          <w:sz w:val="22"/>
          <w:szCs w:val="22"/>
          <w:lang w:eastAsia="en-US"/>
        </w:rPr>
        <w:t>O</w:t>
      </w:r>
      <w:r w:rsidR="00807C0E" w:rsidRPr="00807C0E">
        <w:rPr>
          <w:rFonts w:asciiTheme="minorHAnsi" w:hAnsiTheme="minorHAnsi" w:cstheme="minorHAnsi"/>
          <w:sz w:val="22"/>
          <w:szCs w:val="22"/>
          <w:lang w:eastAsia="en-US"/>
        </w:rPr>
        <w:t>:</w:t>
      </w:r>
      <w:r w:rsidR="00807C0E">
        <w:rPr>
          <w:rFonts w:asciiTheme="minorHAnsi" w:hAnsiTheme="minorHAnsi" w:cstheme="minorHAnsi"/>
          <w:sz w:val="22"/>
          <w:szCs w:val="22"/>
          <w:lang w:eastAsia="en-US"/>
        </w:rPr>
        <w:t> </w:t>
      </w:r>
      <w:r w:rsidR="00807C0E" w:rsidRPr="00807C0E">
        <w:rPr>
          <w:rFonts w:asciiTheme="minorHAnsi" w:hAnsiTheme="minorHAnsi" w:cstheme="minorHAnsi"/>
          <w:sz w:val="22"/>
          <w:szCs w:val="22"/>
          <w:lang w:eastAsia="en-US"/>
        </w:rPr>
        <w:t>46302085</w:t>
      </w:r>
      <w:r w:rsidR="00247562" w:rsidRPr="00A022B4">
        <w:rPr>
          <w:rFonts w:asciiTheme="minorHAnsi" w:hAnsiTheme="minorHAnsi" w:cstheme="minorHAnsi"/>
          <w:sz w:val="22"/>
          <w:szCs w:val="22"/>
          <w:lang w:eastAsia="en-US"/>
        </w:rPr>
        <w:t>(dále jen „</w:t>
      </w:r>
      <w:r w:rsidR="000E096E">
        <w:rPr>
          <w:rFonts w:asciiTheme="minorHAnsi" w:hAnsiTheme="minorHAnsi" w:cstheme="minorHAnsi"/>
          <w:b/>
          <w:bCs/>
          <w:i/>
          <w:iCs/>
          <w:sz w:val="22"/>
          <w:szCs w:val="22"/>
          <w:lang w:eastAsia="en-US"/>
        </w:rPr>
        <w:t>Projektová dokumentace</w:t>
      </w:r>
      <w:r w:rsidR="00247562" w:rsidRPr="00A022B4">
        <w:rPr>
          <w:rFonts w:asciiTheme="minorHAnsi" w:hAnsiTheme="minorHAnsi" w:cstheme="minorHAnsi"/>
          <w:sz w:val="22"/>
          <w:szCs w:val="22"/>
          <w:lang w:eastAsia="en-US"/>
        </w:rPr>
        <w:t>“)</w:t>
      </w:r>
      <w:r w:rsidR="005013D8">
        <w:rPr>
          <w:rFonts w:asciiTheme="minorHAnsi" w:hAnsiTheme="minorHAnsi" w:cstheme="minorHAnsi"/>
          <w:sz w:val="22"/>
          <w:szCs w:val="22"/>
          <w:lang w:eastAsia="en-US"/>
        </w:rPr>
        <w:t>.</w:t>
      </w:r>
    </w:p>
    <w:p w14:paraId="171C9D30" w14:textId="2C95697E" w:rsidR="00927068" w:rsidRPr="00BE4A03" w:rsidRDefault="000E096E" w:rsidP="00BE4A03">
      <w:pPr>
        <w:spacing w:after="120" w:line="264" w:lineRule="auto"/>
        <w:ind w:left="426"/>
        <w:jc w:val="both"/>
        <w:rPr>
          <w:rFonts w:asciiTheme="minorHAnsi" w:hAnsiTheme="minorHAnsi" w:cstheme="minorHAnsi"/>
          <w:sz w:val="22"/>
          <w:szCs w:val="22"/>
          <w:highlight w:val="yellow"/>
          <w:lang w:eastAsia="en-US"/>
        </w:rPr>
      </w:pPr>
      <w:r>
        <w:rPr>
          <w:rFonts w:asciiTheme="minorHAnsi" w:hAnsiTheme="minorHAnsi" w:cstheme="minorHAnsi"/>
          <w:sz w:val="22"/>
          <w:szCs w:val="22"/>
        </w:rPr>
        <w:t>Projektová dokumentace byla</w:t>
      </w:r>
      <w:r w:rsidR="00247562">
        <w:rPr>
          <w:rFonts w:asciiTheme="minorHAnsi" w:hAnsiTheme="minorHAnsi" w:cstheme="minorHAnsi"/>
          <w:sz w:val="22"/>
          <w:szCs w:val="22"/>
        </w:rPr>
        <w:t xml:space="preserve"> Zhotoviteli předán</w:t>
      </w:r>
      <w:r>
        <w:rPr>
          <w:rFonts w:asciiTheme="minorHAnsi" w:hAnsiTheme="minorHAnsi" w:cstheme="minorHAnsi"/>
          <w:sz w:val="22"/>
          <w:szCs w:val="22"/>
        </w:rPr>
        <w:t>a</w:t>
      </w:r>
      <w:r w:rsidR="00247562">
        <w:rPr>
          <w:rFonts w:asciiTheme="minorHAnsi" w:hAnsiTheme="minorHAnsi" w:cstheme="minorHAnsi"/>
          <w:sz w:val="22"/>
          <w:szCs w:val="22"/>
        </w:rPr>
        <w:t xml:space="preserve"> před uzavřením této smlouvy v rámci Výběrového řízení.</w:t>
      </w:r>
    </w:p>
    <w:p w14:paraId="02F438A3" w14:textId="053375AF" w:rsidR="008914C6" w:rsidRPr="00BE4A03" w:rsidRDefault="008914C6" w:rsidP="00BE4A03">
      <w:pPr>
        <w:pStyle w:val="Odstavecseseznamem"/>
        <w:numPr>
          <w:ilvl w:val="0"/>
          <w:numId w:val="18"/>
        </w:numPr>
        <w:spacing w:after="120" w:line="264" w:lineRule="auto"/>
        <w:ind w:left="426" w:hanging="426"/>
        <w:jc w:val="both"/>
        <w:rPr>
          <w:rFonts w:asciiTheme="minorHAnsi" w:hAnsiTheme="minorHAnsi" w:cstheme="minorHAnsi"/>
          <w:sz w:val="22"/>
          <w:szCs w:val="22"/>
        </w:rPr>
      </w:pPr>
      <w:bookmarkStart w:id="14" w:name="_Ref102570415"/>
      <w:r w:rsidRPr="00BE4A03">
        <w:rPr>
          <w:rFonts w:asciiTheme="minorHAnsi" w:hAnsiTheme="minorHAnsi" w:cstheme="minorHAnsi"/>
          <w:b/>
          <w:bCs/>
          <w:sz w:val="22"/>
          <w:szCs w:val="22"/>
        </w:rPr>
        <w:t>Dílo zahrnuje zejména:</w:t>
      </w:r>
      <w:r w:rsidRPr="00BE4A03">
        <w:rPr>
          <w:rFonts w:asciiTheme="minorHAnsi" w:hAnsiTheme="minorHAnsi" w:cstheme="minorHAnsi"/>
          <w:sz w:val="22"/>
          <w:szCs w:val="22"/>
        </w:rPr>
        <w:t xml:space="preserve"> </w:t>
      </w:r>
      <w:r w:rsidR="00807C0E">
        <w:rPr>
          <w:rFonts w:asciiTheme="minorHAnsi" w:hAnsiTheme="minorHAnsi" w:cstheme="minorHAnsi"/>
          <w:sz w:val="22"/>
          <w:szCs w:val="22"/>
        </w:rPr>
        <w:t>položení nového asfaltového pásu, položení nových spádových klínů, provedení tepelné izolace, položení dlažby a osazení nových vpustí</w:t>
      </w:r>
      <w:r w:rsidR="000E096E">
        <w:rPr>
          <w:rFonts w:asciiTheme="minorHAnsi" w:hAnsiTheme="minorHAnsi" w:cstheme="minorHAnsi"/>
          <w:sz w:val="22"/>
          <w:szCs w:val="22"/>
        </w:rPr>
        <w:t>.</w:t>
      </w:r>
    </w:p>
    <w:p w14:paraId="0C571D43" w14:textId="49FEAAD3" w:rsidR="008A19AB" w:rsidRPr="00BE4A03" w:rsidRDefault="00667339" w:rsidP="00BE4A03">
      <w:pPr>
        <w:pStyle w:val="Odstavecseseznamem"/>
        <w:keepNext/>
        <w:numPr>
          <w:ilvl w:val="0"/>
          <w:numId w:val="18"/>
        </w:numPr>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b/>
          <w:bCs/>
          <w:sz w:val="22"/>
          <w:szCs w:val="22"/>
        </w:rPr>
        <w:t>Dílo</w:t>
      </w:r>
      <w:r w:rsidR="005B3925" w:rsidRPr="00BE4A03">
        <w:rPr>
          <w:rFonts w:asciiTheme="minorHAnsi" w:hAnsiTheme="minorHAnsi" w:cstheme="minorHAnsi"/>
          <w:b/>
          <w:bCs/>
          <w:sz w:val="22"/>
          <w:szCs w:val="22"/>
        </w:rPr>
        <w:t xml:space="preserve"> zahrnuje </w:t>
      </w:r>
      <w:r w:rsidR="00927068" w:rsidRPr="00BE4A03">
        <w:rPr>
          <w:rFonts w:asciiTheme="minorHAnsi" w:hAnsiTheme="minorHAnsi" w:cstheme="minorHAnsi"/>
          <w:b/>
          <w:bCs/>
          <w:sz w:val="22"/>
          <w:szCs w:val="22"/>
        </w:rPr>
        <w:t>i následující práce a činnosti</w:t>
      </w:r>
      <w:r w:rsidR="00CB5890" w:rsidRPr="00BE4A03">
        <w:rPr>
          <w:rFonts w:asciiTheme="minorHAnsi" w:hAnsiTheme="minorHAnsi" w:cstheme="minorHAnsi"/>
          <w:b/>
          <w:bCs/>
          <w:sz w:val="22"/>
          <w:szCs w:val="22"/>
        </w:rPr>
        <w:t>:</w:t>
      </w:r>
      <w:bookmarkEnd w:id="14"/>
    </w:p>
    <w:p w14:paraId="20BD3E9A" w14:textId="1E7EECD5" w:rsidR="000808FE" w:rsidRDefault="00EB6B81" w:rsidP="00BE4A03">
      <w:pPr>
        <w:numPr>
          <w:ilvl w:val="2"/>
          <w:numId w:val="10"/>
        </w:numPr>
        <w:tabs>
          <w:tab w:val="clear" w:pos="2325"/>
          <w:tab w:val="num" w:pos="851"/>
        </w:tabs>
        <w:suppressAutoHyphens w:val="0"/>
        <w:spacing w:after="120" w:line="264" w:lineRule="auto"/>
        <w:ind w:left="851"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vyrovnání povrchu</w:t>
      </w:r>
      <w:r w:rsidR="000808FE">
        <w:rPr>
          <w:rFonts w:asciiTheme="minorHAnsi" w:hAnsiTheme="minorHAnsi" w:cstheme="minorHAnsi"/>
          <w:snapToGrid w:val="0"/>
          <w:sz w:val="22"/>
          <w:szCs w:val="22"/>
        </w:rPr>
        <w:t>;</w:t>
      </w:r>
    </w:p>
    <w:p w14:paraId="16A04647" w14:textId="06506EDD" w:rsidR="000808FE" w:rsidRDefault="00EB6B81" w:rsidP="00BE4A03">
      <w:pPr>
        <w:numPr>
          <w:ilvl w:val="2"/>
          <w:numId w:val="10"/>
        </w:numPr>
        <w:tabs>
          <w:tab w:val="clear" w:pos="2325"/>
          <w:tab w:val="num" w:pos="851"/>
        </w:tabs>
        <w:suppressAutoHyphens w:val="0"/>
        <w:spacing w:after="120" w:line="264" w:lineRule="auto"/>
        <w:ind w:left="851"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podlahové konstrukce</w:t>
      </w:r>
      <w:r w:rsidR="000808FE">
        <w:rPr>
          <w:rFonts w:asciiTheme="minorHAnsi" w:hAnsiTheme="minorHAnsi" w:cstheme="minorHAnsi"/>
          <w:snapToGrid w:val="0"/>
          <w:sz w:val="22"/>
          <w:szCs w:val="22"/>
        </w:rPr>
        <w:t>;</w:t>
      </w:r>
    </w:p>
    <w:p w14:paraId="687A91F1" w14:textId="56B9D2B3" w:rsidR="000808FE" w:rsidRDefault="00EB6B81" w:rsidP="00BE4A03">
      <w:pPr>
        <w:numPr>
          <w:ilvl w:val="2"/>
          <w:numId w:val="10"/>
        </w:numPr>
        <w:tabs>
          <w:tab w:val="clear" w:pos="2325"/>
          <w:tab w:val="num" w:pos="851"/>
        </w:tabs>
        <w:suppressAutoHyphens w:val="0"/>
        <w:spacing w:after="120" w:line="264" w:lineRule="auto"/>
        <w:ind w:left="851"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dokončovací práce</w:t>
      </w:r>
      <w:r w:rsidR="000808FE">
        <w:rPr>
          <w:rFonts w:asciiTheme="minorHAnsi" w:hAnsiTheme="minorHAnsi" w:cstheme="minorHAnsi"/>
          <w:snapToGrid w:val="0"/>
          <w:sz w:val="22"/>
          <w:szCs w:val="22"/>
        </w:rPr>
        <w:t>;</w:t>
      </w:r>
    </w:p>
    <w:p w14:paraId="591A1D24" w14:textId="28675FD1" w:rsidR="0067090D" w:rsidRPr="00BE4A03" w:rsidRDefault="0067090D" w:rsidP="00BE4A03">
      <w:pPr>
        <w:numPr>
          <w:ilvl w:val="2"/>
          <w:numId w:val="10"/>
        </w:numPr>
        <w:tabs>
          <w:tab w:val="clear" w:pos="2325"/>
          <w:tab w:val="num" w:pos="851"/>
        </w:tabs>
        <w:suppressAutoHyphens w:val="0"/>
        <w:spacing w:after="120" w:line="264" w:lineRule="auto"/>
        <w:ind w:left="851" w:hanging="284"/>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zajištění všech potřebných nástrojů, pomůcek, zařízení a mechanizace</w:t>
      </w:r>
      <w:r w:rsidR="002A305C">
        <w:rPr>
          <w:rFonts w:asciiTheme="minorHAnsi" w:hAnsiTheme="minorHAnsi" w:cstheme="minorHAnsi"/>
          <w:snapToGrid w:val="0"/>
          <w:sz w:val="22"/>
          <w:szCs w:val="22"/>
        </w:rPr>
        <w:t xml:space="preserve"> </w:t>
      </w:r>
      <w:r w:rsidRPr="00BE4A03">
        <w:rPr>
          <w:rFonts w:asciiTheme="minorHAnsi" w:hAnsiTheme="minorHAnsi" w:cstheme="minorHAnsi"/>
          <w:snapToGrid w:val="0"/>
          <w:sz w:val="22"/>
          <w:szCs w:val="22"/>
        </w:rPr>
        <w:t>k řádné realizaci Díla</w:t>
      </w:r>
      <w:r w:rsidR="002D3BEB" w:rsidRPr="00BE4A03">
        <w:rPr>
          <w:rFonts w:asciiTheme="minorHAnsi" w:hAnsiTheme="minorHAnsi" w:cstheme="minorHAnsi"/>
          <w:snapToGrid w:val="0"/>
          <w:sz w:val="22"/>
          <w:szCs w:val="22"/>
        </w:rPr>
        <w:t>;</w:t>
      </w:r>
    </w:p>
    <w:p w14:paraId="36228E89" w14:textId="3A0F6DDE" w:rsidR="0037555D" w:rsidRPr="00BE4A03" w:rsidRDefault="0037555D" w:rsidP="00BE4A03">
      <w:pPr>
        <w:numPr>
          <w:ilvl w:val="2"/>
          <w:numId w:val="10"/>
        </w:numPr>
        <w:tabs>
          <w:tab w:val="clear" w:pos="2325"/>
          <w:tab w:val="num" w:pos="851"/>
        </w:tabs>
        <w:suppressAutoHyphens w:val="0"/>
        <w:spacing w:after="120" w:line="264" w:lineRule="auto"/>
        <w:ind w:left="851" w:hanging="284"/>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1E7A08" w:rsidRPr="00BE4A03">
        <w:rPr>
          <w:rFonts w:asciiTheme="minorHAnsi" w:hAnsiTheme="minorHAnsi" w:cstheme="minorHAnsi"/>
          <w:snapToGrid w:val="0"/>
          <w:sz w:val="22"/>
          <w:szCs w:val="22"/>
        </w:rPr>
        <w:t>Díl</w:t>
      </w:r>
      <w:r w:rsidR="00955EEA" w:rsidRPr="00BE4A03">
        <w:rPr>
          <w:rFonts w:asciiTheme="minorHAnsi" w:hAnsiTheme="minorHAnsi" w:cstheme="minorHAnsi"/>
          <w:snapToGrid w:val="0"/>
          <w:sz w:val="22"/>
          <w:szCs w:val="22"/>
        </w:rPr>
        <w:t>a</w:t>
      </w:r>
      <w:r w:rsidR="002D3BEB" w:rsidRPr="00BE4A03">
        <w:rPr>
          <w:rFonts w:asciiTheme="minorHAnsi" w:hAnsiTheme="minorHAnsi" w:cstheme="minorHAnsi"/>
          <w:snapToGrid w:val="0"/>
          <w:sz w:val="22"/>
          <w:szCs w:val="22"/>
        </w:rPr>
        <w:t>;</w:t>
      </w:r>
    </w:p>
    <w:p w14:paraId="66C2F150" w14:textId="1D0A2931" w:rsidR="0037555D" w:rsidRPr="00BE4A03" w:rsidRDefault="0037555D" w:rsidP="00BE4A03">
      <w:pPr>
        <w:numPr>
          <w:ilvl w:val="2"/>
          <w:numId w:val="10"/>
        </w:numPr>
        <w:tabs>
          <w:tab w:val="clear" w:pos="2325"/>
          <w:tab w:val="num" w:pos="851"/>
        </w:tabs>
        <w:suppressAutoHyphens w:val="0"/>
        <w:spacing w:after="120" w:line="264" w:lineRule="auto"/>
        <w:ind w:left="851" w:hanging="284"/>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 xml:space="preserve">veškeré práce a dodávky související </w:t>
      </w:r>
      <w:r w:rsidR="00955EEA" w:rsidRPr="00BE4A03">
        <w:rPr>
          <w:rFonts w:asciiTheme="minorHAnsi" w:hAnsiTheme="minorHAnsi" w:cstheme="minorHAnsi"/>
          <w:snapToGrid w:val="0"/>
          <w:sz w:val="22"/>
          <w:szCs w:val="22"/>
        </w:rPr>
        <w:t xml:space="preserve">s řádnou realizací </w:t>
      </w:r>
      <w:r w:rsidR="001E7A08" w:rsidRPr="00BE4A03">
        <w:rPr>
          <w:rFonts w:asciiTheme="minorHAnsi" w:hAnsiTheme="minorHAnsi" w:cstheme="minorHAnsi"/>
          <w:snapToGrid w:val="0"/>
          <w:sz w:val="22"/>
          <w:szCs w:val="22"/>
        </w:rPr>
        <w:t>Díl</w:t>
      </w:r>
      <w:r w:rsidR="00955EEA" w:rsidRPr="00BE4A03">
        <w:rPr>
          <w:rFonts w:asciiTheme="minorHAnsi" w:hAnsiTheme="minorHAnsi" w:cstheme="minorHAnsi"/>
          <w:snapToGrid w:val="0"/>
          <w:sz w:val="22"/>
          <w:szCs w:val="22"/>
        </w:rPr>
        <w:t xml:space="preserve">a a </w:t>
      </w:r>
      <w:r w:rsidRPr="00BE4A03">
        <w:rPr>
          <w:rFonts w:asciiTheme="minorHAnsi" w:hAnsiTheme="minorHAnsi" w:cstheme="minorHAnsi"/>
          <w:snapToGrid w:val="0"/>
          <w:sz w:val="22"/>
          <w:szCs w:val="22"/>
        </w:rPr>
        <w:t>s bezpečnostní</w:t>
      </w:r>
      <w:r w:rsidR="00955EEA" w:rsidRPr="00BE4A03">
        <w:rPr>
          <w:rFonts w:asciiTheme="minorHAnsi" w:hAnsiTheme="minorHAnsi" w:cstheme="minorHAnsi"/>
          <w:snapToGrid w:val="0"/>
          <w:sz w:val="22"/>
          <w:szCs w:val="22"/>
        </w:rPr>
        <w:t>mi opatřeními na</w:t>
      </w:r>
      <w:r w:rsidR="00063D48" w:rsidRPr="00BE4A03">
        <w:rPr>
          <w:rFonts w:asciiTheme="minorHAnsi" w:hAnsiTheme="minorHAnsi" w:cstheme="minorHAnsi"/>
          <w:snapToGrid w:val="0"/>
          <w:sz w:val="22"/>
          <w:szCs w:val="22"/>
        </w:rPr>
        <w:t> </w:t>
      </w:r>
      <w:r w:rsidR="00955EEA" w:rsidRPr="00BE4A03">
        <w:rPr>
          <w:rFonts w:asciiTheme="minorHAnsi" w:hAnsiTheme="minorHAnsi" w:cstheme="minorHAnsi"/>
          <w:snapToGrid w:val="0"/>
          <w:sz w:val="22"/>
          <w:szCs w:val="22"/>
        </w:rPr>
        <w:t>ochranu lidí a </w:t>
      </w:r>
      <w:r w:rsidRPr="00BE4A03">
        <w:rPr>
          <w:rFonts w:asciiTheme="minorHAnsi" w:hAnsiTheme="minorHAnsi" w:cstheme="minorHAnsi"/>
          <w:snapToGrid w:val="0"/>
          <w:sz w:val="22"/>
          <w:szCs w:val="22"/>
        </w:rPr>
        <w:t>majetku</w:t>
      </w:r>
      <w:r w:rsidR="002D3BEB" w:rsidRPr="00BE4A03">
        <w:rPr>
          <w:rFonts w:asciiTheme="minorHAnsi" w:hAnsiTheme="minorHAnsi" w:cstheme="minorHAnsi"/>
          <w:snapToGrid w:val="0"/>
          <w:sz w:val="22"/>
          <w:szCs w:val="22"/>
        </w:rPr>
        <w:t>;</w:t>
      </w:r>
    </w:p>
    <w:p w14:paraId="5FB07835" w14:textId="521504E0" w:rsidR="0037555D" w:rsidRPr="00BE4A03" w:rsidRDefault="0037555D" w:rsidP="00BE4A03">
      <w:pPr>
        <w:numPr>
          <w:ilvl w:val="2"/>
          <w:numId w:val="10"/>
        </w:numPr>
        <w:tabs>
          <w:tab w:val="clear" w:pos="2325"/>
          <w:tab w:val="num" w:pos="851"/>
        </w:tabs>
        <w:suppressAutoHyphens w:val="0"/>
        <w:spacing w:after="120" w:line="264" w:lineRule="auto"/>
        <w:ind w:left="851" w:hanging="284"/>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zajištění bezpečnosti práce a ochrany životního prostředí</w:t>
      </w:r>
      <w:r w:rsidR="002D3BEB" w:rsidRPr="00BE4A03">
        <w:rPr>
          <w:rFonts w:asciiTheme="minorHAnsi" w:hAnsiTheme="minorHAnsi" w:cstheme="minorHAnsi"/>
          <w:snapToGrid w:val="0"/>
          <w:sz w:val="22"/>
          <w:szCs w:val="22"/>
        </w:rPr>
        <w:t>;</w:t>
      </w:r>
    </w:p>
    <w:p w14:paraId="213E6906" w14:textId="50CF5815" w:rsidR="00216B9C" w:rsidRPr="00BE4A03" w:rsidRDefault="0076056F" w:rsidP="00BE4A03">
      <w:pPr>
        <w:numPr>
          <w:ilvl w:val="2"/>
          <w:numId w:val="10"/>
        </w:numPr>
        <w:tabs>
          <w:tab w:val="clear" w:pos="2325"/>
          <w:tab w:val="num" w:pos="851"/>
        </w:tabs>
        <w:suppressAutoHyphens w:val="0"/>
        <w:spacing w:after="120" w:line="264" w:lineRule="auto"/>
        <w:ind w:left="851" w:hanging="284"/>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lastRenderedPageBreak/>
        <w:t xml:space="preserve">odvoz a uložení vybouraných hmot nebo obalového, případně jiného odpadního materiálu vzniklého v souvislosti s dodáním a montáží Díla na skládku, včetně úhrady poplatku za uskladnění v souladu s ustanoveními zákona </w:t>
      </w:r>
      <w:r w:rsidR="00675B4F" w:rsidRPr="00BE4A03">
        <w:rPr>
          <w:rFonts w:asciiTheme="minorHAnsi" w:hAnsiTheme="minorHAnsi" w:cstheme="minorHAnsi"/>
          <w:snapToGrid w:val="0"/>
          <w:sz w:val="22"/>
          <w:szCs w:val="22"/>
        </w:rPr>
        <w:t>č.</w:t>
      </w:r>
      <w:r w:rsidR="00781F3F" w:rsidRPr="00BE4A03">
        <w:rPr>
          <w:rFonts w:asciiTheme="minorHAnsi" w:hAnsiTheme="minorHAnsi" w:cstheme="minorHAnsi"/>
          <w:snapToGrid w:val="0"/>
          <w:sz w:val="22"/>
          <w:szCs w:val="22"/>
        </w:rPr>
        <w:t> </w:t>
      </w:r>
      <w:r w:rsidR="00FD3237" w:rsidRPr="00BE4A03">
        <w:rPr>
          <w:rFonts w:asciiTheme="minorHAnsi" w:hAnsiTheme="minorHAnsi" w:cstheme="minorHAnsi"/>
          <w:snapToGrid w:val="0"/>
          <w:sz w:val="22"/>
          <w:szCs w:val="22"/>
        </w:rPr>
        <w:t>541/2020</w:t>
      </w:r>
      <w:r w:rsidR="00781F3F" w:rsidRPr="00BE4A03">
        <w:rPr>
          <w:rFonts w:asciiTheme="minorHAnsi" w:hAnsiTheme="minorHAnsi" w:cstheme="minorHAnsi"/>
          <w:snapToGrid w:val="0"/>
          <w:sz w:val="22"/>
          <w:szCs w:val="22"/>
        </w:rPr>
        <w:t> </w:t>
      </w:r>
      <w:r w:rsidR="00675B4F" w:rsidRPr="00BE4A03">
        <w:rPr>
          <w:rFonts w:asciiTheme="minorHAnsi" w:hAnsiTheme="minorHAnsi" w:cstheme="minorHAnsi"/>
          <w:snapToGrid w:val="0"/>
          <w:sz w:val="22"/>
          <w:szCs w:val="22"/>
        </w:rPr>
        <w:t>Sb</w:t>
      </w:r>
      <w:r w:rsidR="00216B9C" w:rsidRPr="00BE4A03">
        <w:rPr>
          <w:rFonts w:asciiTheme="minorHAnsi" w:hAnsiTheme="minorHAnsi" w:cstheme="minorHAnsi"/>
          <w:snapToGrid w:val="0"/>
          <w:sz w:val="22"/>
          <w:szCs w:val="22"/>
        </w:rPr>
        <w:t>.</w:t>
      </w:r>
      <w:r w:rsidR="00D20B7A" w:rsidRPr="00BE4A03">
        <w:rPr>
          <w:rFonts w:asciiTheme="minorHAnsi" w:hAnsiTheme="minorHAnsi" w:cstheme="minorHAnsi"/>
          <w:snapToGrid w:val="0"/>
          <w:sz w:val="22"/>
          <w:szCs w:val="22"/>
        </w:rPr>
        <w:t>,</w:t>
      </w:r>
      <w:r w:rsidR="00216B9C" w:rsidRPr="00BE4A03">
        <w:rPr>
          <w:rFonts w:asciiTheme="minorHAnsi" w:hAnsiTheme="minorHAnsi" w:cstheme="minorHAnsi"/>
          <w:snapToGrid w:val="0"/>
          <w:sz w:val="22"/>
          <w:szCs w:val="22"/>
        </w:rPr>
        <w:t xml:space="preserve"> </w:t>
      </w:r>
      <w:r w:rsidR="00C47EC8" w:rsidRPr="00BE4A03">
        <w:rPr>
          <w:rFonts w:asciiTheme="minorHAnsi" w:hAnsiTheme="minorHAnsi" w:cstheme="minorHAnsi"/>
          <w:snapToGrid w:val="0"/>
          <w:sz w:val="22"/>
          <w:szCs w:val="22"/>
        </w:rPr>
        <w:t>o </w:t>
      </w:r>
      <w:r w:rsidR="00216B9C" w:rsidRPr="00BE4A03">
        <w:rPr>
          <w:rFonts w:asciiTheme="minorHAnsi" w:hAnsiTheme="minorHAnsi" w:cstheme="minorHAnsi"/>
          <w:snapToGrid w:val="0"/>
          <w:sz w:val="22"/>
          <w:szCs w:val="22"/>
        </w:rPr>
        <w:t>odpadech</w:t>
      </w:r>
      <w:r w:rsidR="00781F3F" w:rsidRPr="00BE4A03">
        <w:rPr>
          <w:rFonts w:asciiTheme="minorHAnsi" w:hAnsiTheme="minorHAnsi" w:cstheme="minorHAnsi"/>
          <w:snapToGrid w:val="0"/>
          <w:sz w:val="22"/>
          <w:szCs w:val="22"/>
        </w:rPr>
        <w:t>; Zhotovitel je povinen zejména dodržet postup pro nakládání s odpady tak, aby byla zajištěna nejvyšší možná míra jejich opětovného použití a recyklace</w:t>
      </w:r>
      <w:r w:rsidR="002D3BEB" w:rsidRPr="00BE4A03">
        <w:rPr>
          <w:rFonts w:asciiTheme="minorHAnsi" w:hAnsiTheme="minorHAnsi" w:cstheme="minorHAnsi"/>
          <w:snapToGrid w:val="0"/>
          <w:sz w:val="22"/>
          <w:szCs w:val="22"/>
        </w:rPr>
        <w:t>;</w:t>
      </w:r>
    </w:p>
    <w:p w14:paraId="1207F190" w14:textId="016C672A" w:rsidR="00BF48D3" w:rsidRPr="00BE4A03" w:rsidRDefault="00BF48D3" w:rsidP="00BE4A03">
      <w:pPr>
        <w:numPr>
          <w:ilvl w:val="2"/>
          <w:numId w:val="10"/>
        </w:numPr>
        <w:tabs>
          <w:tab w:val="clear" w:pos="2325"/>
          <w:tab w:val="num" w:pos="851"/>
        </w:tabs>
        <w:suppressAutoHyphens w:val="0"/>
        <w:spacing w:after="120" w:line="264" w:lineRule="auto"/>
        <w:ind w:left="851" w:hanging="284"/>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provádění úklidu přístupových cest k místu plnění Díla v případě, kdy dojde k jejich znečištění a provedení celkového úklidu místa plnění a přístupových cest k místu plnění před předáním a převzetím Díla</w:t>
      </w:r>
      <w:r w:rsidR="002D3BEB" w:rsidRPr="00BE4A03">
        <w:rPr>
          <w:rFonts w:asciiTheme="minorHAnsi" w:hAnsiTheme="minorHAnsi" w:cstheme="minorHAnsi"/>
          <w:snapToGrid w:val="0"/>
          <w:sz w:val="22"/>
          <w:szCs w:val="22"/>
        </w:rPr>
        <w:t>;</w:t>
      </w:r>
    </w:p>
    <w:p w14:paraId="33241020" w14:textId="77777777" w:rsidR="00B751DA" w:rsidRPr="00BE4A03" w:rsidRDefault="00B751DA" w:rsidP="00BE4A03">
      <w:pPr>
        <w:numPr>
          <w:ilvl w:val="2"/>
          <w:numId w:val="10"/>
        </w:numPr>
        <w:tabs>
          <w:tab w:val="clear" w:pos="2325"/>
          <w:tab w:val="num" w:pos="851"/>
        </w:tabs>
        <w:suppressAutoHyphens w:val="0"/>
        <w:spacing w:after="120" w:line="264" w:lineRule="auto"/>
        <w:ind w:left="851" w:hanging="284"/>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uvedení všech povrchů dotčených stavbou do původního stavu (komunikace, chodníky, zeleň apod.);</w:t>
      </w:r>
    </w:p>
    <w:p w14:paraId="21C563E3" w14:textId="3504280B" w:rsidR="00B751DA" w:rsidRPr="00BE4A03" w:rsidRDefault="00B751DA" w:rsidP="00BE4A03">
      <w:pPr>
        <w:numPr>
          <w:ilvl w:val="2"/>
          <w:numId w:val="10"/>
        </w:numPr>
        <w:tabs>
          <w:tab w:val="clear" w:pos="2325"/>
          <w:tab w:val="num" w:pos="851"/>
        </w:tabs>
        <w:suppressAutoHyphens w:val="0"/>
        <w:spacing w:after="120" w:line="264" w:lineRule="auto"/>
        <w:ind w:left="851" w:hanging="284"/>
        <w:jc w:val="both"/>
        <w:rPr>
          <w:rFonts w:asciiTheme="minorHAnsi" w:hAnsiTheme="minorHAnsi" w:cstheme="minorHAnsi"/>
          <w:color w:val="000000"/>
          <w:sz w:val="22"/>
          <w:szCs w:val="22"/>
          <w:lang w:eastAsia="cs-CZ"/>
        </w:rPr>
      </w:pPr>
      <w:r w:rsidRPr="00BE4A03">
        <w:rPr>
          <w:rFonts w:asciiTheme="minorHAnsi" w:hAnsiTheme="minorHAnsi" w:cstheme="minorHAnsi"/>
          <w:color w:val="000000"/>
          <w:sz w:val="22"/>
          <w:szCs w:val="22"/>
        </w:rPr>
        <w:t xml:space="preserve">celkový úklid </w:t>
      </w:r>
      <w:r w:rsidRPr="00BE4A03">
        <w:rPr>
          <w:rFonts w:asciiTheme="minorHAnsi" w:hAnsiTheme="minorHAnsi" w:cstheme="minorHAnsi"/>
          <w:snapToGrid w:val="0"/>
          <w:sz w:val="22"/>
          <w:szCs w:val="22"/>
        </w:rPr>
        <w:t>stavby</w:t>
      </w:r>
      <w:r w:rsidRPr="00BE4A03">
        <w:rPr>
          <w:rFonts w:asciiTheme="minorHAnsi" w:hAnsiTheme="minorHAnsi" w:cstheme="minorHAnsi"/>
          <w:color w:val="000000"/>
          <w:sz w:val="22"/>
          <w:szCs w:val="22"/>
        </w:rPr>
        <w:t xml:space="preserve"> před předáním a převzetím </w:t>
      </w:r>
      <w:r w:rsidR="000808FE">
        <w:rPr>
          <w:rFonts w:asciiTheme="minorHAnsi" w:hAnsiTheme="minorHAnsi" w:cstheme="minorHAnsi"/>
          <w:color w:val="000000"/>
          <w:sz w:val="22"/>
          <w:szCs w:val="22"/>
        </w:rPr>
        <w:t xml:space="preserve">Díla; </w:t>
      </w:r>
    </w:p>
    <w:p w14:paraId="627C6B71" w14:textId="13BEDF59" w:rsidR="00BF48D3" w:rsidRPr="00BE4A03" w:rsidRDefault="00BF48D3" w:rsidP="00BE4A03">
      <w:pPr>
        <w:numPr>
          <w:ilvl w:val="2"/>
          <w:numId w:val="10"/>
        </w:numPr>
        <w:tabs>
          <w:tab w:val="clear" w:pos="2325"/>
          <w:tab w:val="num" w:pos="851"/>
        </w:tabs>
        <w:suppressAutoHyphens w:val="0"/>
        <w:spacing w:after="120" w:line="264" w:lineRule="auto"/>
        <w:ind w:left="851" w:hanging="284"/>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 xml:space="preserve">pořizování fotodokumentace o průběhu realizace Díla a její předání Objednateli při předání a převzetí Díla v digitální podobě na </w:t>
      </w:r>
      <w:r w:rsidR="008B6861" w:rsidRPr="00BE4A03">
        <w:rPr>
          <w:rFonts w:asciiTheme="minorHAnsi" w:hAnsiTheme="minorHAnsi" w:cstheme="minorHAnsi"/>
          <w:snapToGrid w:val="0"/>
          <w:sz w:val="22"/>
          <w:szCs w:val="22"/>
        </w:rPr>
        <w:t>USB flash disku</w:t>
      </w:r>
      <w:r w:rsidR="00B751DA" w:rsidRPr="00BE4A03">
        <w:rPr>
          <w:rFonts w:asciiTheme="minorHAnsi" w:hAnsiTheme="minorHAnsi" w:cstheme="minorHAnsi"/>
          <w:snapToGrid w:val="0"/>
          <w:sz w:val="22"/>
          <w:szCs w:val="22"/>
        </w:rPr>
        <w:t>.</w:t>
      </w:r>
    </w:p>
    <w:p w14:paraId="764B2C66" w14:textId="5C42C701" w:rsidR="00D5229F" w:rsidRPr="00BE4A03" w:rsidRDefault="000E21C5" w:rsidP="00BE4A03">
      <w:pPr>
        <w:numPr>
          <w:ilvl w:val="0"/>
          <w:numId w:val="18"/>
        </w:numPr>
        <w:tabs>
          <w:tab w:val="num" w:pos="851"/>
        </w:tabs>
        <w:suppressAutoHyphens w:val="0"/>
        <w:spacing w:after="120" w:line="264" w:lineRule="auto"/>
        <w:jc w:val="both"/>
        <w:rPr>
          <w:rFonts w:asciiTheme="minorHAnsi" w:hAnsiTheme="minorHAnsi" w:cstheme="minorHAnsi"/>
          <w:sz w:val="22"/>
          <w:szCs w:val="22"/>
        </w:rPr>
      </w:pPr>
      <w:r w:rsidRPr="00BE4A03">
        <w:rPr>
          <w:rFonts w:asciiTheme="minorHAnsi" w:hAnsiTheme="minorHAnsi" w:cstheme="minorHAnsi"/>
          <w:sz w:val="22"/>
          <w:szCs w:val="22"/>
        </w:rPr>
        <w:t>Zhotovitel se zavazuje</w:t>
      </w:r>
      <w:r w:rsidR="00E8518E" w:rsidRPr="00BE4A03">
        <w:rPr>
          <w:rFonts w:asciiTheme="minorHAnsi" w:hAnsiTheme="minorHAnsi" w:cstheme="minorHAnsi"/>
          <w:sz w:val="22"/>
          <w:szCs w:val="22"/>
        </w:rPr>
        <w:t xml:space="preserve"> </w:t>
      </w:r>
      <w:r w:rsidR="00D5229F" w:rsidRPr="00BE4A03">
        <w:rPr>
          <w:rFonts w:asciiTheme="minorHAnsi" w:hAnsiTheme="minorHAnsi" w:cstheme="minorHAnsi"/>
          <w:sz w:val="22"/>
          <w:szCs w:val="22"/>
        </w:rPr>
        <w:t xml:space="preserve">provádět veškeré práce </w:t>
      </w:r>
      <w:r w:rsidR="003103C3" w:rsidRPr="00BE4A03">
        <w:rPr>
          <w:rFonts w:asciiTheme="minorHAnsi" w:hAnsiTheme="minorHAnsi" w:cstheme="minorHAnsi"/>
          <w:sz w:val="22"/>
          <w:szCs w:val="22"/>
        </w:rPr>
        <w:t xml:space="preserve">na realizaci Díla </w:t>
      </w:r>
      <w:r w:rsidR="00D5229F" w:rsidRPr="00BE4A03">
        <w:rPr>
          <w:rFonts w:asciiTheme="minorHAnsi" w:hAnsiTheme="minorHAnsi" w:cstheme="minorHAnsi"/>
          <w:sz w:val="22"/>
          <w:szCs w:val="22"/>
        </w:rPr>
        <w:t>proškolenými pracovníky s</w:t>
      </w:r>
      <w:r w:rsidR="00063D48" w:rsidRPr="00BE4A03">
        <w:rPr>
          <w:rFonts w:asciiTheme="minorHAnsi" w:hAnsiTheme="minorHAnsi" w:cstheme="minorHAnsi"/>
          <w:sz w:val="22"/>
          <w:szCs w:val="22"/>
        </w:rPr>
        <w:t> </w:t>
      </w:r>
      <w:r w:rsidR="00D5229F" w:rsidRPr="00BE4A03">
        <w:rPr>
          <w:rFonts w:asciiTheme="minorHAnsi" w:hAnsiTheme="minorHAnsi" w:cstheme="minorHAnsi"/>
          <w:sz w:val="22"/>
          <w:szCs w:val="22"/>
        </w:rPr>
        <w:t>požadovanými ochrannými a</w:t>
      </w:r>
      <w:r w:rsidR="00C7740C" w:rsidRPr="00BE4A03">
        <w:rPr>
          <w:rFonts w:asciiTheme="minorHAnsi" w:hAnsiTheme="minorHAnsi" w:cstheme="minorHAnsi"/>
          <w:sz w:val="22"/>
          <w:szCs w:val="22"/>
        </w:rPr>
        <w:t> </w:t>
      </w:r>
      <w:r w:rsidR="00D5229F" w:rsidRPr="00BE4A03">
        <w:rPr>
          <w:rFonts w:asciiTheme="minorHAnsi" w:hAnsiTheme="minorHAnsi" w:cstheme="minorHAnsi"/>
          <w:sz w:val="22"/>
          <w:szCs w:val="22"/>
        </w:rPr>
        <w:t>pracovními pomůckami</w:t>
      </w:r>
      <w:r w:rsidR="002D3BEB" w:rsidRPr="00BE4A03">
        <w:rPr>
          <w:rFonts w:asciiTheme="minorHAnsi" w:hAnsiTheme="minorHAnsi" w:cstheme="minorHAnsi"/>
          <w:sz w:val="22"/>
          <w:szCs w:val="22"/>
        </w:rPr>
        <w:t>.</w:t>
      </w:r>
    </w:p>
    <w:p w14:paraId="542BCC5C" w14:textId="243762AE" w:rsidR="0064243B" w:rsidRPr="00BE4A03" w:rsidRDefault="00897FEE" w:rsidP="00BE4A03">
      <w:pPr>
        <w:pStyle w:val="Odstavecseseznamem"/>
        <w:numPr>
          <w:ilvl w:val="0"/>
          <w:numId w:val="18"/>
        </w:numPr>
        <w:spacing w:after="120" w:line="264" w:lineRule="auto"/>
        <w:jc w:val="both"/>
        <w:rPr>
          <w:rFonts w:asciiTheme="minorHAnsi" w:hAnsiTheme="minorHAnsi" w:cstheme="minorHAnsi"/>
          <w:sz w:val="22"/>
          <w:szCs w:val="22"/>
        </w:rPr>
      </w:pPr>
      <w:r w:rsidRPr="00BE4A03">
        <w:rPr>
          <w:rFonts w:asciiTheme="minorHAnsi" w:hAnsiTheme="minorHAnsi" w:cstheme="minorHAnsi"/>
          <w:sz w:val="22"/>
          <w:szCs w:val="22"/>
        </w:rPr>
        <w:t>Zhotovitel</w:t>
      </w:r>
      <w:r w:rsidR="0064243B" w:rsidRPr="00BE4A03">
        <w:rPr>
          <w:rFonts w:asciiTheme="minorHAnsi" w:hAnsiTheme="minorHAnsi" w:cstheme="minorHAnsi"/>
          <w:sz w:val="22"/>
          <w:szCs w:val="22"/>
        </w:rPr>
        <w:t xml:space="preserve"> prohlašuje, že se seznámil s místem plnění tak, jak to bylo možné před uzavřením </w:t>
      </w:r>
      <w:r w:rsidR="007E396F" w:rsidRPr="00BE4A03">
        <w:rPr>
          <w:rFonts w:asciiTheme="minorHAnsi" w:hAnsiTheme="minorHAnsi" w:cstheme="minorHAnsi"/>
          <w:sz w:val="22"/>
          <w:szCs w:val="22"/>
        </w:rPr>
        <w:t>Smlouv</w:t>
      </w:r>
      <w:r w:rsidR="0064243B" w:rsidRPr="00BE4A03">
        <w:rPr>
          <w:rFonts w:asciiTheme="minorHAnsi" w:hAnsiTheme="minorHAnsi" w:cstheme="minorHAnsi"/>
          <w:sz w:val="22"/>
          <w:szCs w:val="22"/>
        </w:rPr>
        <w:t>y běžnou obhlídkou.</w:t>
      </w:r>
    </w:p>
    <w:p w14:paraId="0DA106B9" w14:textId="13BA1C7D" w:rsidR="000F26E8" w:rsidRPr="00BE4A03" w:rsidRDefault="00897FEE" w:rsidP="00BE4A03">
      <w:pPr>
        <w:pStyle w:val="Odstavecseseznamem"/>
        <w:numPr>
          <w:ilvl w:val="0"/>
          <w:numId w:val="18"/>
        </w:numPr>
        <w:spacing w:after="120" w:line="264" w:lineRule="auto"/>
        <w:jc w:val="both"/>
        <w:rPr>
          <w:rFonts w:asciiTheme="minorHAnsi" w:hAnsiTheme="minorHAnsi" w:cstheme="minorHAnsi"/>
          <w:sz w:val="22"/>
          <w:szCs w:val="22"/>
        </w:rPr>
      </w:pPr>
      <w:r w:rsidRPr="00BE4A03">
        <w:rPr>
          <w:rFonts w:asciiTheme="minorHAnsi" w:hAnsiTheme="minorHAnsi" w:cstheme="minorHAnsi"/>
          <w:sz w:val="22"/>
          <w:szCs w:val="22"/>
        </w:rPr>
        <w:t>Objednatel</w:t>
      </w:r>
      <w:r w:rsidR="00192FE5" w:rsidRPr="00BE4A03">
        <w:rPr>
          <w:rFonts w:asciiTheme="minorHAnsi" w:hAnsiTheme="minorHAnsi" w:cstheme="minorHAnsi"/>
          <w:sz w:val="22"/>
          <w:szCs w:val="22"/>
        </w:rPr>
        <w:t xml:space="preserve"> se zavazuje </w:t>
      </w:r>
      <w:r w:rsidR="003774DD" w:rsidRPr="00BE4A03">
        <w:rPr>
          <w:rFonts w:asciiTheme="minorHAnsi" w:hAnsiTheme="minorHAnsi" w:cstheme="minorHAnsi"/>
          <w:sz w:val="22"/>
          <w:szCs w:val="22"/>
        </w:rPr>
        <w:t xml:space="preserve">převzít </w:t>
      </w:r>
      <w:r w:rsidR="001E7A08" w:rsidRPr="00BE4A03">
        <w:rPr>
          <w:rFonts w:asciiTheme="minorHAnsi" w:hAnsiTheme="minorHAnsi" w:cstheme="minorHAnsi"/>
          <w:sz w:val="22"/>
          <w:szCs w:val="22"/>
        </w:rPr>
        <w:t>Díl</w:t>
      </w:r>
      <w:r w:rsidR="003774DD" w:rsidRPr="00BE4A03">
        <w:rPr>
          <w:rFonts w:asciiTheme="minorHAnsi" w:hAnsiTheme="minorHAnsi" w:cstheme="minorHAnsi"/>
          <w:sz w:val="22"/>
          <w:szCs w:val="22"/>
        </w:rPr>
        <w:t>o provedené bez</w:t>
      </w:r>
      <w:r w:rsidR="00212DCF" w:rsidRPr="00BE4A03">
        <w:rPr>
          <w:rFonts w:asciiTheme="minorHAnsi" w:hAnsiTheme="minorHAnsi" w:cstheme="minorHAnsi"/>
          <w:sz w:val="22"/>
          <w:szCs w:val="22"/>
        </w:rPr>
        <w:t xml:space="preserve"> vad</w:t>
      </w:r>
      <w:r w:rsidR="003774DD" w:rsidRPr="00BE4A03">
        <w:rPr>
          <w:rFonts w:asciiTheme="minorHAnsi" w:hAnsiTheme="minorHAnsi" w:cstheme="minorHAnsi"/>
          <w:sz w:val="22"/>
          <w:szCs w:val="22"/>
        </w:rPr>
        <w:t xml:space="preserve">, a zaplatit za poskytnuté plnění </w:t>
      </w:r>
      <w:r w:rsidRPr="00BE4A03">
        <w:rPr>
          <w:rFonts w:asciiTheme="minorHAnsi" w:hAnsiTheme="minorHAnsi" w:cstheme="minorHAnsi"/>
          <w:sz w:val="22"/>
          <w:szCs w:val="22"/>
        </w:rPr>
        <w:t>Zhotovitel</w:t>
      </w:r>
      <w:r w:rsidR="003774DD" w:rsidRPr="00BE4A03">
        <w:rPr>
          <w:rFonts w:asciiTheme="minorHAnsi" w:hAnsiTheme="minorHAnsi" w:cstheme="minorHAnsi"/>
          <w:sz w:val="22"/>
          <w:szCs w:val="22"/>
        </w:rPr>
        <w:t>i za</w:t>
      </w:r>
      <w:r w:rsidR="00063D48" w:rsidRPr="00BE4A03">
        <w:rPr>
          <w:rFonts w:asciiTheme="minorHAnsi" w:hAnsiTheme="minorHAnsi" w:cstheme="minorHAnsi"/>
          <w:sz w:val="22"/>
          <w:szCs w:val="22"/>
        </w:rPr>
        <w:t> </w:t>
      </w:r>
      <w:r w:rsidR="003774DD" w:rsidRPr="00BE4A03">
        <w:rPr>
          <w:rFonts w:asciiTheme="minorHAnsi" w:hAnsiTheme="minorHAnsi" w:cstheme="minorHAnsi"/>
          <w:sz w:val="22"/>
          <w:szCs w:val="22"/>
        </w:rPr>
        <w:t>dohodnutých podmínek cenu dle čl.</w:t>
      </w:r>
      <w:r w:rsidR="00246B7D" w:rsidRPr="00BE4A03">
        <w:rPr>
          <w:rFonts w:asciiTheme="minorHAnsi" w:hAnsiTheme="minorHAnsi" w:cstheme="minorHAnsi"/>
          <w:sz w:val="22"/>
          <w:szCs w:val="22"/>
        </w:rPr>
        <w:t> </w:t>
      </w:r>
      <w:r w:rsidR="00246B7D" w:rsidRPr="00BE4A03">
        <w:rPr>
          <w:rFonts w:asciiTheme="minorHAnsi" w:hAnsiTheme="minorHAnsi" w:cstheme="minorHAnsi"/>
          <w:sz w:val="22"/>
          <w:szCs w:val="22"/>
        </w:rPr>
        <w:fldChar w:fldCharType="begin"/>
      </w:r>
      <w:r w:rsidR="00246B7D" w:rsidRPr="00BE4A03">
        <w:rPr>
          <w:rFonts w:asciiTheme="minorHAnsi" w:hAnsiTheme="minorHAnsi" w:cstheme="minorHAnsi"/>
          <w:sz w:val="22"/>
          <w:szCs w:val="22"/>
        </w:rPr>
        <w:instrText xml:space="preserve"> REF _Ref20919205 \r \h  \* MERGEFORMAT </w:instrText>
      </w:r>
      <w:r w:rsidR="00246B7D" w:rsidRPr="00BE4A03">
        <w:rPr>
          <w:rFonts w:asciiTheme="minorHAnsi" w:hAnsiTheme="minorHAnsi" w:cstheme="minorHAnsi"/>
          <w:sz w:val="22"/>
          <w:szCs w:val="22"/>
        </w:rPr>
      </w:r>
      <w:r w:rsidR="00246B7D" w:rsidRPr="00BE4A03">
        <w:rPr>
          <w:rFonts w:asciiTheme="minorHAnsi" w:hAnsiTheme="minorHAnsi" w:cstheme="minorHAnsi"/>
          <w:sz w:val="22"/>
          <w:szCs w:val="22"/>
        </w:rPr>
        <w:fldChar w:fldCharType="separate"/>
      </w:r>
      <w:r w:rsidR="00584951">
        <w:rPr>
          <w:rFonts w:asciiTheme="minorHAnsi" w:hAnsiTheme="minorHAnsi" w:cstheme="minorHAnsi"/>
          <w:sz w:val="22"/>
          <w:szCs w:val="22"/>
        </w:rPr>
        <w:t>IX</w:t>
      </w:r>
      <w:r w:rsidR="00246B7D" w:rsidRPr="00BE4A03">
        <w:rPr>
          <w:rFonts w:asciiTheme="minorHAnsi" w:hAnsiTheme="minorHAnsi" w:cstheme="minorHAnsi"/>
          <w:sz w:val="22"/>
          <w:szCs w:val="22"/>
        </w:rPr>
        <w:fldChar w:fldCharType="end"/>
      </w:r>
      <w:r w:rsidR="008C758B">
        <w:rPr>
          <w:rFonts w:asciiTheme="minorHAnsi" w:hAnsiTheme="minorHAnsi" w:cstheme="minorHAnsi"/>
          <w:sz w:val="22"/>
          <w:szCs w:val="22"/>
        </w:rPr>
        <w:t>.</w:t>
      </w:r>
      <w:r w:rsidR="003774DD" w:rsidRPr="00BE4A03">
        <w:rPr>
          <w:rFonts w:asciiTheme="minorHAnsi" w:hAnsiTheme="minorHAnsi" w:cstheme="minorHAnsi"/>
          <w:sz w:val="22"/>
          <w:szCs w:val="22"/>
        </w:rPr>
        <w:t xml:space="preserve"> </w:t>
      </w:r>
      <w:r w:rsidR="007E396F" w:rsidRPr="00BE4A03">
        <w:rPr>
          <w:rFonts w:asciiTheme="minorHAnsi" w:hAnsiTheme="minorHAnsi" w:cstheme="minorHAnsi"/>
          <w:sz w:val="22"/>
          <w:szCs w:val="22"/>
        </w:rPr>
        <w:t>Smlouv</w:t>
      </w:r>
      <w:r w:rsidR="003774DD" w:rsidRPr="00BE4A03">
        <w:rPr>
          <w:rFonts w:asciiTheme="minorHAnsi" w:hAnsiTheme="minorHAnsi" w:cstheme="minorHAnsi"/>
          <w:sz w:val="22"/>
          <w:szCs w:val="22"/>
        </w:rPr>
        <w:t>y.</w:t>
      </w:r>
    </w:p>
    <w:p w14:paraId="12C439E5" w14:textId="77777777" w:rsidR="005A1735" w:rsidRPr="00BE4A03" w:rsidRDefault="005A1735" w:rsidP="00BE4A03">
      <w:pPr>
        <w:pStyle w:val="Odstavecseseznamem"/>
        <w:spacing w:after="120" w:line="264" w:lineRule="auto"/>
        <w:ind w:left="360"/>
        <w:jc w:val="both"/>
        <w:rPr>
          <w:rFonts w:asciiTheme="minorHAnsi" w:hAnsiTheme="minorHAnsi" w:cstheme="minorHAnsi"/>
          <w:sz w:val="22"/>
          <w:szCs w:val="22"/>
        </w:rPr>
      </w:pPr>
    </w:p>
    <w:p w14:paraId="16D912A6" w14:textId="61E60683" w:rsidR="005A1735" w:rsidRPr="00BE4A03" w:rsidRDefault="004E33A8" w:rsidP="00BE4A03">
      <w:pPr>
        <w:pStyle w:val="Nadpis1"/>
        <w:spacing w:before="0" w:after="120" w:line="264" w:lineRule="auto"/>
        <w:rPr>
          <w:rFonts w:cstheme="minorHAnsi"/>
          <w:szCs w:val="22"/>
        </w:rPr>
      </w:pPr>
      <w:r>
        <w:rPr>
          <w:rFonts w:cstheme="minorHAnsi"/>
          <w:szCs w:val="22"/>
        </w:rPr>
        <w:t>VEDENÍ DOKUMENTACE O STAVBĚ</w:t>
      </w:r>
    </w:p>
    <w:p w14:paraId="20AD27D3" w14:textId="37435C2D" w:rsidR="005A1735" w:rsidRPr="00BE4A03" w:rsidRDefault="005A1735" w:rsidP="00BE4A03">
      <w:pPr>
        <w:pStyle w:val="Odstavecseseznamem"/>
        <w:numPr>
          <w:ilvl w:val="0"/>
          <w:numId w:val="27"/>
        </w:numPr>
        <w:spacing w:after="120" w:line="264" w:lineRule="auto"/>
        <w:jc w:val="both"/>
        <w:rPr>
          <w:rFonts w:asciiTheme="minorHAnsi" w:hAnsiTheme="minorHAnsi" w:cstheme="minorHAnsi"/>
          <w:color w:val="000000"/>
          <w:sz w:val="22"/>
          <w:szCs w:val="22"/>
        </w:rPr>
      </w:pPr>
      <w:bookmarkStart w:id="15" w:name="_Ref127432444"/>
      <w:r w:rsidRPr="00BE4A03">
        <w:rPr>
          <w:rFonts w:asciiTheme="minorHAnsi" w:hAnsiTheme="minorHAnsi" w:cstheme="minorHAnsi"/>
          <w:sz w:val="22"/>
          <w:szCs w:val="22"/>
        </w:rPr>
        <w:t>Zhotovitel</w:t>
      </w:r>
      <w:r w:rsidRPr="00BE4A03">
        <w:rPr>
          <w:rFonts w:asciiTheme="minorHAnsi" w:hAnsiTheme="minorHAnsi" w:cstheme="minorHAnsi"/>
          <w:color w:val="000000"/>
          <w:sz w:val="22"/>
          <w:szCs w:val="22"/>
        </w:rPr>
        <w:t xml:space="preserve"> povede od převzetí </w:t>
      </w:r>
      <w:r w:rsidR="00F82E78">
        <w:rPr>
          <w:rFonts w:asciiTheme="minorHAnsi" w:hAnsiTheme="minorHAnsi" w:cstheme="minorHAnsi"/>
          <w:color w:val="000000"/>
          <w:sz w:val="22"/>
          <w:szCs w:val="22"/>
        </w:rPr>
        <w:t>s</w:t>
      </w:r>
      <w:r w:rsidRPr="00BE4A03">
        <w:rPr>
          <w:rFonts w:asciiTheme="minorHAnsi" w:hAnsiTheme="minorHAnsi" w:cstheme="minorHAnsi"/>
          <w:color w:val="000000"/>
          <w:sz w:val="22"/>
          <w:szCs w:val="22"/>
        </w:rPr>
        <w:t xml:space="preserve">taveniště stavební deník či jednoduchý záznam o stavbě (dále jen </w:t>
      </w:r>
      <w:r w:rsidRPr="00F82E78">
        <w:rPr>
          <w:rFonts w:asciiTheme="minorHAnsi" w:hAnsiTheme="minorHAnsi" w:cstheme="minorHAnsi"/>
          <w:i/>
          <w:iCs/>
          <w:color w:val="000000"/>
          <w:sz w:val="22"/>
          <w:szCs w:val="22"/>
        </w:rPr>
        <w:t>„</w:t>
      </w:r>
      <w:r w:rsidRPr="00BE4A03">
        <w:rPr>
          <w:rFonts w:asciiTheme="minorHAnsi" w:hAnsiTheme="minorHAnsi" w:cstheme="minorHAnsi"/>
          <w:b/>
          <w:bCs/>
          <w:i/>
          <w:iCs/>
          <w:color w:val="000000"/>
          <w:sz w:val="22"/>
          <w:szCs w:val="22"/>
        </w:rPr>
        <w:t>Dokumentace</w:t>
      </w:r>
      <w:r w:rsidR="00F82E78">
        <w:rPr>
          <w:rFonts w:asciiTheme="minorHAnsi" w:hAnsiTheme="minorHAnsi" w:cstheme="minorHAnsi"/>
          <w:b/>
          <w:bCs/>
          <w:i/>
          <w:iCs/>
          <w:color w:val="000000"/>
          <w:sz w:val="22"/>
          <w:szCs w:val="22"/>
        </w:rPr>
        <w:t xml:space="preserve"> o stavbě</w:t>
      </w:r>
      <w:r w:rsidRPr="00F82E78">
        <w:rPr>
          <w:rFonts w:asciiTheme="minorHAnsi" w:hAnsiTheme="minorHAnsi" w:cstheme="minorHAnsi"/>
          <w:i/>
          <w:iCs/>
          <w:color w:val="000000"/>
          <w:sz w:val="22"/>
          <w:szCs w:val="22"/>
        </w:rPr>
        <w:t>“</w:t>
      </w:r>
      <w:r w:rsidRPr="00BE4A03">
        <w:rPr>
          <w:rFonts w:asciiTheme="minorHAnsi" w:hAnsiTheme="minorHAnsi" w:cstheme="minorHAnsi"/>
          <w:color w:val="000000"/>
          <w:sz w:val="22"/>
          <w:szCs w:val="22"/>
        </w:rPr>
        <w:t xml:space="preserve">) dle obecně závazných právních předpisů, zejména zákona 283/2021 Sb., stavební zákon, ve znění pozdějších předpisů </w:t>
      </w:r>
      <w:r w:rsidR="00C8657F" w:rsidRPr="00BE4A03">
        <w:rPr>
          <w:rFonts w:asciiTheme="minorHAnsi" w:hAnsiTheme="minorHAnsi" w:cstheme="minorHAnsi"/>
          <w:color w:val="000000"/>
          <w:sz w:val="22"/>
          <w:szCs w:val="22"/>
        </w:rPr>
        <w:t xml:space="preserve">(dále jen </w:t>
      </w:r>
      <w:r w:rsidR="00C8657F" w:rsidRPr="00F82E78">
        <w:rPr>
          <w:rFonts w:asciiTheme="minorHAnsi" w:hAnsiTheme="minorHAnsi" w:cstheme="minorHAnsi"/>
          <w:i/>
          <w:iCs/>
          <w:color w:val="000000"/>
          <w:sz w:val="22"/>
          <w:szCs w:val="22"/>
        </w:rPr>
        <w:t>„</w:t>
      </w:r>
      <w:r w:rsidR="00C8657F" w:rsidRPr="00BE4A03">
        <w:rPr>
          <w:rFonts w:asciiTheme="minorHAnsi" w:hAnsiTheme="minorHAnsi" w:cstheme="minorHAnsi"/>
          <w:b/>
          <w:bCs/>
          <w:i/>
          <w:iCs/>
          <w:color w:val="000000"/>
          <w:sz w:val="22"/>
          <w:szCs w:val="22"/>
        </w:rPr>
        <w:t>Stavební zákon</w:t>
      </w:r>
      <w:r w:rsidR="00C8657F" w:rsidRPr="00F82E78">
        <w:rPr>
          <w:rFonts w:asciiTheme="minorHAnsi" w:hAnsiTheme="minorHAnsi" w:cstheme="minorHAnsi"/>
          <w:i/>
          <w:iCs/>
          <w:color w:val="000000"/>
          <w:sz w:val="22"/>
          <w:szCs w:val="22"/>
        </w:rPr>
        <w:t>“</w:t>
      </w:r>
      <w:r w:rsidR="00C8657F" w:rsidRPr="00F82E78">
        <w:rPr>
          <w:rFonts w:asciiTheme="minorHAnsi" w:hAnsiTheme="minorHAnsi" w:cstheme="minorHAnsi"/>
          <w:color w:val="000000"/>
          <w:sz w:val="22"/>
          <w:szCs w:val="22"/>
        </w:rPr>
        <w:t>)</w:t>
      </w:r>
      <w:r w:rsidR="00C8657F">
        <w:rPr>
          <w:rFonts w:asciiTheme="minorHAnsi" w:hAnsiTheme="minorHAnsi" w:cstheme="minorHAnsi"/>
          <w:color w:val="000000"/>
          <w:sz w:val="22"/>
          <w:szCs w:val="22"/>
        </w:rPr>
        <w:t xml:space="preserve"> </w:t>
      </w:r>
      <w:r w:rsidRPr="00BE4A03">
        <w:rPr>
          <w:rFonts w:asciiTheme="minorHAnsi" w:hAnsiTheme="minorHAnsi" w:cstheme="minorHAnsi"/>
          <w:color w:val="000000"/>
          <w:sz w:val="22"/>
          <w:szCs w:val="22"/>
        </w:rPr>
        <w:t xml:space="preserve">a vyhlášky </w:t>
      </w:r>
      <w:r w:rsidR="00EB6B81">
        <w:rPr>
          <w:rFonts w:asciiTheme="minorHAnsi" w:hAnsiTheme="minorHAnsi" w:cstheme="minorHAnsi"/>
          <w:color w:val="000000"/>
          <w:sz w:val="22"/>
          <w:szCs w:val="22"/>
        </w:rPr>
        <w:t xml:space="preserve">č. 131/2024 Sb., </w:t>
      </w:r>
      <w:r w:rsidRPr="00BE4A03">
        <w:rPr>
          <w:rFonts w:asciiTheme="minorHAnsi" w:hAnsiTheme="minorHAnsi" w:cstheme="minorHAnsi"/>
          <w:color w:val="000000"/>
          <w:sz w:val="22"/>
          <w:szCs w:val="22"/>
        </w:rPr>
        <w:t>o dokumentaci staveb.</w:t>
      </w:r>
      <w:bookmarkEnd w:id="15"/>
      <w:r w:rsidRPr="00BE4A03">
        <w:rPr>
          <w:rFonts w:asciiTheme="minorHAnsi" w:hAnsiTheme="minorHAnsi" w:cstheme="minorHAnsi"/>
          <w:color w:val="000000"/>
          <w:sz w:val="22"/>
          <w:szCs w:val="22"/>
        </w:rPr>
        <w:t xml:space="preserve"> </w:t>
      </w:r>
    </w:p>
    <w:p w14:paraId="2DDD8200" w14:textId="6C765528" w:rsidR="005A1735" w:rsidRPr="00BE4A03" w:rsidRDefault="005A1735" w:rsidP="00BE4A03">
      <w:pPr>
        <w:pStyle w:val="Odstavecseseznamem"/>
        <w:numPr>
          <w:ilvl w:val="0"/>
          <w:numId w:val="27"/>
        </w:numPr>
        <w:spacing w:after="120" w:line="264" w:lineRule="auto"/>
        <w:jc w:val="both"/>
        <w:rPr>
          <w:rFonts w:asciiTheme="minorHAnsi" w:hAnsiTheme="minorHAnsi" w:cstheme="minorHAnsi"/>
          <w:sz w:val="22"/>
          <w:szCs w:val="22"/>
        </w:rPr>
      </w:pPr>
      <w:r w:rsidRPr="00BE4A03">
        <w:rPr>
          <w:rFonts w:asciiTheme="minorHAnsi" w:hAnsiTheme="minorHAnsi" w:cstheme="minorHAnsi"/>
          <w:sz w:val="22"/>
          <w:szCs w:val="22"/>
        </w:rPr>
        <w:t xml:space="preserve">Zhotovitel se zavazuje, že Dokumentace o stavbě bude trvale po celou dobu provádění </w:t>
      </w:r>
      <w:r w:rsidR="00F82E78">
        <w:rPr>
          <w:rFonts w:asciiTheme="minorHAnsi" w:hAnsiTheme="minorHAnsi" w:cstheme="minorHAnsi"/>
          <w:sz w:val="22"/>
          <w:szCs w:val="22"/>
        </w:rPr>
        <w:t>D</w:t>
      </w:r>
      <w:r w:rsidRPr="00BE4A03">
        <w:rPr>
          <w:rFonts w:asciiTheme="minorHAnsi" w:hAnsiTheme="minorHAnsi" w:cstheme="minorHAnsi"/>
          <w:sz w:val="22"/>
          <w:szCs w:val="22"/>
        </w:rPr>
        <w:t xml:space="preserve">íla dle této smlouvy uložena na </w:t>
      </w:r>
      <w:r w:rsidR="00F82E78">
        <w:rPr>
          <w:rFonts w:asciiTheme="minorHAnsi" w:hAnsiTheme="minorHAnsi" w:cstheme="minorHAnsi"/>
          <w:sz w:val="22"/>
          <w:szCs w:val="22"/>
        </w:rPr>
        <w:t>s</w:t>
      </w:r>
      <w:r w:rsidRPr="00BE4A03">
        <w:rPr>
          <w:rFonts w:asciiTheme="minorHAnsi" w:hAnsiTheme="minorHAnsi" w:cstheme="minorHAnsi"/>
          <w:sz w:val="22"/>
          <w:szCs w:val="22"/>
        </w:rPr>
        <w:t xml:space="preserve">taveništi. Po odstranění veškerých vad a nedodělků </w:t>
      </w:r>
      <w:r w:rsidR="00F82E78">
        <w:rPr>
          <w:rFonts w:asciiTheme="minorHAnsi" w:hAnsiTheme="minorHAnsi" w:cstheme="minorHAnsi"/>
          <w:sz w:val="22"/>
          <w:szCs w:val="22"/>
        </w:rPr>
        <w:t>D</w:t>
      </w:r>
      <w:r w:rsidRPr="00BE4A03">
        <w:rPr>
          <w:rFonts w:asciiTheme="minorHAnsi" w:hAnsiTheme="minorHAnsi" w:cstheme="minorHAnsi"/>
          <w:sz w:val="22"/>
          <w:szCs w:val="22"/>
        </w:rPr>
        <w:t xml:space="preserve">íla dle této </w:t>
      </w:r>
      <w:r w:rsidR="00F82E78">
        <w:rPr>
          <w:rFonts w:asciiTheme="minorHAnsi" w:hAnsiTheme="minorHAnsi" w:cstheme="minorHAnsi"/>
          <w:sz w:val="22"/>
          <w:szCs w:val="22"/>
        </w:rPr>
        <w:t>S</w:t>
      </w:r>
      <w:r w:rsidRPr="00BE4A03">
        <w:rPr>
          <w:rFonts w:asciiTheme="minorHAnsi" w:hAnsiTheme="minorHAnsi" w:cstheme="minorHAnsi"/>
          <w:sz w:val="22"/>
          <w:szCs w:val="22"/>
        </w:rPr>
        <w:t xml:space="preserve">mlouvy a po převzetí </w:t>
      </w:r>
      <w:r w:rsidR="00F82E78">
        <w:rPr>
          <w:rFonts w:asciiTheme="minorHAnsi" w:hAnsiTheme="minorHAnsi" w:cstheme="minorHAnsi"/>
          <w:sz w:val="22"/>
          <w:szCs w:val="22"/>
        </w:rPr>
        <w:t>D</w:t>
      </w:r>
      <w:r w:rsidRPr="00BE4A03">
        <w:rPr>
          <w:rFonts w:asciiTheme="minorHAnsi" w:hAnsiTheme="minorHAnsi" w:cstheme="minorHAnsi"/>
          <w:sz w:val="22"/>
          <w:szCs w:val="22"/>
        </w:rPr>
        <w:t>íla Objednatelem předá Zhotovitel Objednateli originál Dokumentace o stavbě.</w:t>
      </w:r>
    </w:p>
    <w:p w14:paraId="25D10442" w14:textId="725001E9" w:rsidR="005A1735" w:rsidRPr="00BE4A03" w:rsidRDefault="005A1735" w:rsidP="00BE4A03">
      <w:pPr>
        <w:pStyle w:val="Odstavecseseznamem"/>
        <w:numPr>
          <w:ilvl w:val="0"/>
          <w:numId w:val="27"/>
        </w:numPr>
        <w:spacing w:after="120" w:line="264" w:lineRule="auto"/>
        <w:jc w:val="both"/>
        <w:rPr>
          <w:rFonts w:asciiTheme="minorHAnsi" w:hAnsiTheme="minorHAnsi" w:cstheme="minorHAnsi"/>
          <w:sz w:val="22"/>
          <w:szCs w:val="22"/>
        </w:rPr>
      </w:pPr>
      <w:r w:rsidRPr="00BE4A03">
        <w:rPr>
          <w:rFonts w:asciiTheme="minorHAnsi" w:hAnsiTheme="minorHAnsi" w:cstheme="minorHAnsi"/>
          <w:sz w:val="22"/>
          <w:szCs w:val="22"/>
        </w:rPr>
        <w:t>Objednatel</w:t>
      </w:r>
      <w:r w:rsidR="00725E52">
        <w:rPr>
          <w:rFonts w:asciiTheme="minorHAnsi" w:hAnsiTheme="minorHAnsi" w:cstheme="minorHAnsi"/>
          <w:sz w:val="22"/>
          <w:szCs w:val="22"/>
        </w:rPr>
        <w:t>,</w:t>
      </w:r>
      <w:r w:rsidRPr="00BE4A03">
        <w:rPr>
          <w:rFonts w:asciiTheme="minorHAnsi" w:hAnsiTheme="minorHAnsi" w:cstheme="minorHAnsi"/>
          <w:sz w:val="22"/>
          <w:szCs w:val="22"/>
        </w:rPr>
        <w:t xml:space="preserve"> </w:t>
      </w:r>
      <w:r w:rsidR="00725E52">
        <w:rPr>
          <w:rFonts w:asciiTheme="minorHAnsi" w:hAnsiTheme="minorHAnsi" w:cstheme="minorHAnsi"/>
          <w:sz w:val="22"/>
          <w:szCs w:val="22"/>
        </w:rPr>
        <w:t xml:space="preserve">technický dozor stavebníka </w:t>
      </w:r>
      <w:r w:rsidRPr="00BE4A03">
        <w:rPr>
          <w:rFonts w:asciiTheme="minorHAnsi" w:hAnsiTheme="minorHAnsi" w:cstheme="minorHAnsi"/>
          <w:sz w:val="22"/>
          <w:szCs w:val="22"/>
        </w:rPr>
        <w:t>a Koordinátor BOZP má právo nahlížet do Dokumentace o</w:t>
      </w:r>
      <w:r w:rsidR="00725E52">
        <w:rPr>
          <w:rFonts w:asciiTheme="minorHAnsi" w:hAnsiTheme="minorHAnsi" w:cstheme="minorHAnsi"/>
          <w:sz w:val="22"/>
          <w:szCs w:val="22"/>
        </w:rPr>
        <w:t xml:space="preserve"> </w:t>
      </w:r>
      <w:r w:rsidRPr="00BE4A03">
        <w:rPr>
          <w:rFonts w:asciiTheme="minorHAnsi" w:hAnsiTheme="minorHAnsi" w:cstheme="minorHAnsi"/>
          <w:sz w:val="22"/>
          <w:szCs w:val="22"/>
        </w:rPr>
        <w:t>stavbě,</w:t>
      </w:r>
      <w:r w:rsidR="00725E52">
        <w:rPr>
          <w:rFonts w:asciiTheme="minorHAnsi" w:hAnsiTheme="minorHAnsi" w:cstheme="minorHAnsi"/>
          <w:sz w:val="22"/>
          <w:szCs w:val="22"/>
        </w:rPr>
        <w:t xml:space="preserve"> </w:t>
      </w:r>
      <w:r w:rsidRPr="00BE4A03">
        <w:rPr>
          <w:rFonts w:asciiTheme="minorHAnsi" w:hAnsiTheme="minorHAnsi" w:cstheme="minorHAnsi"/>
          <w:sz w:val="22"/>
          <w:szCs w:val="22"/>
        </w:rPr>
        <w:t>činit v</w:t>
      </w:r>
      <w:r w:rsidR="00725E52">
        <w:rPr>
          <w:rFonts w:asciiTheme="minorHAnsi" w:hAnsiTheme="minorHAnsi" w:cstheme="minorHAnsi"/>
          <w:sz w:val="22"/>
          <w:szCs w:val="22"/>
        </w:rPr>
        <w:t xml:space="preserve"> </w:t>
      </w:r>
      <w:r w:rsidRPr="00BE4A03">
        <w:rPr>
          <w:rFonts w:asciiTheme="minorHAnsi" w:hAnsiTheme="minorHAnsi" w:cstheme="minorHAnsi"/>
          <w:sz w:val="22"/>
          <w:szCs w:val="22"/>
        </w:rPr>
        <w:t>ní zápisy</w:t>
      </w:r>
      <w:r w:rsidR="00725E52">
        <w:rPr>
          <w:rFonts w:asciiTheme="minorHAnsi" w:hAnsiTheme="minorHAnsi" w:cstheme="minorHAnsi"/>
          <w:sz w:val="22"/>
          <w:szCs w:val="22"/>
        </w:rPr>
        <w:t xml:space="preserve"> </w:t>
      </w:r>
      <w:r w:rsidRPr="00BE4A03">
        <w:rPr>
          <w:rFonts w:asciiTheme="minorHAnsi" w:hAnsiTheme="minorHAnsi" w:cstheme="minorHAnsi"/>
          <w:sz w:val="22"/>
          <w:szCs w:val="22"/>
        </w:rPr>
        <w:t xml:space="preserve">a k záznamům v ní uvedeným připojovat svá stanoviska. </w:t>
      </w:r>
      <w:bookmarkStart w:id="16" w:name="_Hlk504555054"/>
      <w:r w:rsidRPr="00BE4A03">
        <w:rPr>
          <w:rFonts w:asciiTheme="minorHAnsi" w:hAnsiTheme="minorHAnsi" w:cstheme="minorHAnsi"/>
          <w:sz w:val="22"/>
          <w:szCs w:val="22"/>
        </w:rPr>
        <w:t xml:space="preserve">Koordinátor </w:t>
      </w:r>
      <w:bookmarkEnd w:id="16"/>
      <w:r w:rsidRPr="00BE4A03">
        <w:rPr>
          <w:rFonts w:asciiTheme="minorHAnsi" w:hAnsiTheme="minorHAnsi" w:cstheme="minorHAnsi"/>
          <w:sz w:val="22"/>
          <w:szCs w:val="22"/>
        </w:rPr>
        <w:t xml:space="preserve">BOZP je oprávněn do Dokumentace o stavbě činit zápisy upozorňující na nedostatky v uplatňování požadavků na bezpečnost a ochranu zdraví při práci zjištěné na </w:t>
      </w:r>
      <w:r w:rsidR="00F82E78">
        <w:rPr>
          <w:rFonts w:asciiTheme="minorHAnsi" w:hAnsiTheme="minorHAnsi" w:cstheme="minorHAnsi"/>
          <w:sz w:val="22"/>
          <w:szCs w:val="22"/>
        </w:rPr>
        <w:t>s</w:t>
      </w:r>
      <w:r w:rsidRPr="00BE4A03">
        <w:rPr>
          <w:rFonts w:asciiTheme="minorHAnsi" w:hAnsiTheme="minorHAnsi" w:cstheme="minorHAnsi"/>
          <w:sz w:val="22"/>
          <w:szCs w:val="22"/>
        </w:rPr>
        <w:t>taveništi.</w:t>
      </w:r>
    </w:p>
    <w:p w14:paraId="5E9D0BAD" w14:textId="77777777" w:rsidR="005A1735" w:rsidRPr="00BE4A03" w:rsidRDefault="005A1735" w:rsidP="00BE4A03">
      <w:pPr>
        <w:pStyle w:val="Odstavecseseznamem"/>
        <w:numPr>
          <w:ilvl w:val="0"/>
          <w:numId w:val="27"/>
        </w:numPr>
        <w:spacing w:after="120" w:line="264" w:lineRule="auto"/>
        <w:jc w:val="both"/>
        <w:rPr>
          <w:rFonts w:asciiTheme="minorHAnsi" w:hAnsiTheme="minorHAnsi" w:cstheme="minorHAnsi"/>
          <w:sz w:val="22"/>
          <w:szCs w:val="22"/>
        </w:rPr>
      </w:pPr>
      <w:r w:rsidRPr="00BE4A03">
        <w:rPr>
          <w:rFonts w:asciiTheme="minorHAnsi" w:hAnsiTheme="minorHAnsi" w:cstheme="minorHAnsi"/>
          <w:sz w:val="22"/>
          <w:szCs w:val="22"/>
        </w:rPr>
        <w:t xml:space="preserve">V případě, kdy oprávněná osoba Zhotovitele nesouhlasí s provedeným záznamem Objednatele nebo Koordinátora BOZP, je povinna připojit k záznamu do tří pracovních dnů své vyjádření. V opačném případě se má za to, že Zhotovitel s obsahem záznamu souhlasí. </w:t>
      </w:r>
    </w:p>
    <w:p w14:paraId="2FEDD11D" w14:textId="2F9A40EE" w:rsidR="005A1735" w:rsidRPr="00BE4A03" w:rsidRDefault="005A1735" w:rsidP="00BE4A03">
      <w:pPr>
        <w:pStyle w:val="Odstavecseseznamem"/>
        <w:numPr>
          <w:ilvl w:val="0"/>
          <w:numId w:val="27"/>
        </w:numPr>
        <w:spacing w:after="120" w:line="264" w:lineRule="auto"/>
        <w:jc w:val="both"/>
        <w:rPr>
          <w:rFonts w:asciiTheme="minorHAnsi" w:hAnsiTheme="minorHAnsi" w:cstheme="minorHAnsi"/>
          <w:sz w:val="22"/>
          <w:szCs w:val="22"/>
        </w:rPr>
      </w:pPr>
      <w:r w:rsidRPr="00BE4A03">
        <w:rPr>
          <w:rFonts w:asciiTheme="minorHAnsi" w:hAnsiTheme="minorHAnsi" w:cstheme="minorHAnsi"/>
          <w:sz w:val="22"/>
          <w:szCs w:val="22"/>
        </w:rPr>
        <w:t xml:space="preserve">Jakýkoliv záznam v Dokumentaci o stavbě nelze považovat za změnu této </w:t>
      </w:r>
      <w:r w:rsidR="00F82E78">
        <w:rPr>
          <w:rFonts w:asciiTheme="minorHAnsi" w:hAnsiTheme="minorHAnsi" w:cstheme="minorHAnsi"/>
          <w:sz w:val="22"/>
          <w:szCs w:val="22"/>
        </w:rPr>
        <w:t>S</w:t>
      </w:r>
      <w:r w:rsidRPr="00BE4A03">
        <w:rPr>
          <w:rFonts w:asciiTheme="minorHAnsi" w:hAnsiTheme="minorHAnsi" w:cstheme="minorHAnsi"/>
          <w:sz w:val="22"/>
          <w:szCs w:val="22"/>
        </w:rPr>
        <w:t>mlouvy.</w:t>
      </w:r>
    </w:p>
    <w:p w14:paraId="1F218D52" w14:textId="77777777" w:rsidR="005A1735" w:rsidRPr="00BE4A03" w:rsidRDefault="005A1735" w:rsidP="00BE4A03">
      <w:pPr>
        <w:spacing w:after="120" w:line="264" w:lineRule="auto"/>
        <w:jc w:val="both"/>
        <w:rPr>
          <w:rFonts w:asciiTheme="minorHAnsi" w:hAnsiTheme="minorHAnsi" w:cstheme="minorHAnsi"/>
          <w:sz w:val="22"/>
          <w:szCs w:val="22"/>
        </w:rPr>
      </w:pPr>
    </w:p>
    <w:p w14:paraId="758B9B47" w14:textId="71D9F5CC" w:rsidR="00192FE5" w:rsidRPr="00BE4A03" w:rsidRDefault="007B7FA7" w:rsidP="00BE4A03">
      <w:pPr>
        <w:pStyle w:val="Nadpis1"/>
        <w:spacing w:before="0" w:after="120" w:line="264" w:lineRule="auto"/>
        <w:rPr>
          <w:rFonts w:cstheme="minorHAnsi"/>
          <w:szCs w:val="22"/>
        </w:rPr>
      </w:pPr>
      <w:bookmarkStart w:id="17" w:name="_Ref20924067"/>
      <w:r w:rsidRPr="00BE4A03">
        <w:rPr>
          <w:rFonts w:cstheme="minorHAnsi"/>
          <w:szCs w:val="22"/>
        </w:rPr>
        <w:t>DOBA PLNĚNÍ</w:t>
      </w:r>
      <w:bookmarkEnd w:id="17"/>
    </w:p>
    <w:p w14:paraId="709B8A52" w14:textId="77777777" w:rsidR="00E6365B" w:rsidRPr="00BE4A03" w:rsidRDefault="00897FEE" w:rsidP="00BE4A03">
      <w:pPr>
        <w:pStyle w:val="Zkladntext"/>
        <w:numPr>
          <w:ilvl w:val="0"/>
          <w:numId w:val="16"/>
        </w:numPr>
        <w:tabs>
          <w:tab w:val="clear" w:pos="705"/>
        </w:tabs>
        <w:spacing w:after="120" w:line="264" w:lineRule="auto"/>
        <w:ind w:left="426" w:hanging="426"/>
        <w:rPr>
          <w:rFonts w:asciiTheme="minorHAnsi" w:hAnsiTheme="minorHAnsi" w:cstheme="minorHAnsi"/>
          <w:sz w:val="22"/>
          <w:szCs w:val="22"/>
          <w:lang w:val="cs-CZ"/>
        </w:rPr>
      </w:pPr>
      <w:r w:rsidRPr="00BE4A03">
        <w:rPr>
          <w:rFonts w:asciiTheme="minorHAnsi" w:hAnsiTheme="minorHAnsi" w:cstheme="minorHAnsi"/>
          <w:sz w:val="22"/>
          <w:szCs w:val="22"/>
          <w:lang w:val="cs-CZ"/>
        </w:rPr>
        <w:t>Zhotovitel</w:t>
      </w:r>
      <w:r w:rsidR="001362BE" w:rsidRPr="00BE4A03">
        <w:rPr>
          <w:rFonts w:asciiTheme="minorHAnsi" w:hAnsiTheme="minorHAnsi" w:cstheme="minorHAnsi"/>
          <w:sz w:val="22"/>
          <w:szCs w:val="22"/>
          <w:lang w:val="cs-CZ"/>
        </w:rPr>
        <w:t xml:space="preserve"> se zavazuje </w:t>
      </w:r>
      <w:r w:rsidR="00E6365B" w:rsidRPr="00BE4A03">
        <w:rPr>
          <w:rFonts w:asciiTheme="minorHAnsi" w:hAnsiTheme="minorHAnsi" w:cstheme="minorHAnsi"/>
          <w:sz w:val="22"/>
          <w:szCs w:val="22"/>
          <w:lang w:val="cs-CZ"/>
        </w:rPr>
        <w:t>realizovat Dílo takto:</w:t>
      </w:r>
    </w:p>
    <w:p w14:paraId="38085A22" w14:textId="6E78FA04" w:rsidR="009A353C" w:rsidRPr="00BE4A03" w:rsidRDefault="009A353C" w:rsidP="00BE4A03">
      <w:pPr>
        <w:pStyle w:val="Zkladntext"/>
        <w:numPr>
          <w:ilvl w:val="1"/>
          <w:numId w:val="16"/>
        </w:numPr>
        <w:tabs>
          <w:tab w:val="clear" w:pos="720"/>
        </w:tabs>
        <w:spacing w:after="120" w:line="264" w:lineRule="auto"/>
        <w:ind w:left="851" w:hanging="425"/>
        <w:rPr>
          <w:rFonts w:asciiTheme="minorHAnsi" w:hAnsiTheme="minorHAnsi" w:cstheme="minorHAnsi"/>
          <w:sz w:val="22"/>
          <w:szCs w:val="22"/>
        </w:rPr>
      </w:pPr>
      <w:r w:rsidRPr="008C758B">
        <w:rPr>
          <w:rFonts w:asciiTheme="minorHAnsi" w:hAnsiTheme="minorHAnsi" w:cstheme="minorHAnsi"/>
          <w:b/>
          <w:bCs/>
          <w:sz w:val="22"/>
          <w:szCs w:val="22"/>
        </w:rPr>
        <w:t>zahájit realizaci Díla</w:t>
      </w:r>
      <w:r w:rsidRPr="00BE4A03">
        <w:rPr>
          <w:rFonts w:asciiTheme="minorHAnsi" w:hAnsiTheme="minorHAnsi" w:cstheme="minorHAnsi"/>
          <w:sz w:val="22"/>
          <w:szCs w:val="22"/>
        </w:rPr>
        <w:t xml:space="preserve"> v místě plnění </w:t>
      </w:r>
      <w:r w:rsidRPr="008C758B">
        <w:rPr>
          <w:rFonts w:asciiTheme="minorHAnsi" w:hAnsiTheme="minorHAnsi" w:cstheme="minorHAnsi"/>
          <w:b/>
          <w:bCs/>
          <w:sz w:val="22"/>
          <w:szCs w:val="22"/>
        </w:rPr>
        <w:t>do</w:t>
      </w:r>
      <w:r w:rsidRPr="00BE4A03">
        <w:rPr>
          <w:rFonts w:asciiTheme="minorHAnsi" w:hAnsiTheme="minorHAnsi" w:cstheme="minorHAnsi"/>
          <w:sz w:val="22"/>
          <w:szCs w:val="22"/>
        </w:rPr>
        <w:t xml:space="preserve"> </w:t>
      </w:r>
      <w:r w:rsidR="004A29DA">
        <w:rPr>
          <w:rFonts w:asciiTheme="minorHAnsi" w:hAnsiTheme="minorHAnsi" w:cstheme="minorHAnsi"/>
          <w:b/>
          <w:bCs/>
          <w:sz w:val="22"/>
          <w:szCs w:val="22"/>
        </w:rPr>
        <w:t>pěti</w:t>
      </w:r>
      <w:r w:rsidRPr="00BE4A03">
        <w:rPr>
          <w:rFonts w:asciiTheme="minorHAnsi" w:hAnsiTheme="minorHAnsi" w:cstheme="minorHAnsi"/>
          <w:sz w:val="22"/>
          <w:szCs w:val="22"/>
        </w:rPr>
        <w:t xml:space="preserve"> (</w:t>
      </w:r>
      <w:r w:rsidR="004A29DA">
        <w:rPr>
          <w:rFonts w:asciiTheme="minorHAnsi" w:hAnsiTheme="minorHAnsi" w:cstheme="minorHAnsi"/>
          <w:sz w:val="22"/>
          <w:szCs w:val="22"/>
        </w:rPr>
        <w:t>5</w:t>
      </w:r>
      <w:r w:rsidRPr="00BE4A03">
        <w:rPr>
          <w:rFonts w:asciiTheme="minorHAnsi" w:hAnsiTheme="minorHAnsi" w:cstheme="minorHAnsi"/>
          <w:sz w:val="22"/>
          <w:szCs w:val="22"/>
        </w:rPr>
        <w:t xml:space="preserve">) </w:t>
      </w:r>
      <w:r w:rsidRPr="008C758B">
        <w:rPr>
          <w:rFonts w:asciiTheme="minorHAnsi" w:hAnsiTheme="minorHAnsi" w:cstheme="minorHAnsi"/>
          <w:b/>
          <w:bCs/>
          <w:sz w:val="22"/>
          <w:szCs w:val="22"/>
        </w:rPr>
        <w:t>pracovních dnů</w:t>
      </w:r>
      <w:r w:rsidRPr="00BE4A03">
        <w:rPr>
          <w:rFonts w:asciiTheme="minorHAnsi" w:hAnsiTheme="minorHAnsi" w:cstheme="minorHAnsi"/>
          <w:sz w:val="22"/>
          <w:szCs w:val="22"/>
        </w:rPr>
        <w:t xml:space="preserve"> od předání staveniště</w:t>
      </w:r>
      <w:r w:rsidRPr="00BE4A03">
        <w:rPr>
          <w:rFonts w:asciiTheme="minorHAnsi" w:hAnsiTheme="minorHAnsi" w:cstheme="minorHAnsi"/>
          <w:sz w:val="22"/>
          <w:szCs w:val="22"/>
          <w:lang w:val="cs-CZ"/>
        </w:rPr>
        <w:t>;</w:t>
      </w:r>
      <w:r w:rsidRPr="00BE4A03">
        <w:rPr>
          <w:rFonts w:asciiTheme="minorHAnsi" w:hAnsiTheme="minorHAnsi" w:cstheme="minorHAnsi"/>
          <w:sz w:val="22"/>
          <w:szCs w:val="22"/>
        </w:rPr>
        <w:t xml:space="preserve"> </w:t>
      </w:r>
      <w:r w:rsidRPr="00BE4A03">
        <w:rPr>
          <w:rFonts w:asciiTheme="minorHAnsi" w:hAnsiTheme="minorHAnsi" w:cstheme="minorHAnsi"/>
          <w:sz w:val="22"/>
          <w:szCs w:val="22"/>
          <w:lang w:val="cs-CZ"/>
        </w:rPr>
        <w:t>staveniště</w:t>
      </w:r>
      <w:r w:rsidRPr="00BE4A03">
        <w:rPr>
          <w:rFonts w:asciiTheme="minorHAnsi" w:hAnsiTheme="minorHAnsi" w:cstheme="minorHAnsi"/>
          <w:sz w:val="22"/>
          <w:szCs w:val="22"/>
        </w:rPr>
        <w:t xml:space="preserve"> bude Zhotoviteli předáno na základě výzvy Objednatele</w:t>
      </w:r>
      <w:r w:rsidRPr="00BE4A03">
        <w:rPr>
          <w:rFonts w:asciiTheme="minorHAnsi" w:hAnsiTheme="minorHAnsi" w:cstheme="minorHAnsi"/>
          <w:sz w:val="22"/>
          <w:szCs w:val="22"/>
          <w:lang w:val="cs-CZ"/>
        </w:rPr>
        <w:t>;</w:t>
      </w:r>
      <w:r w:rsidRPr="00BE4A03">
        <w:rPr>
          <w:rFonts w:asciiTheme="minorHAnsi" w:hAnsiTheme="minorHAnsi" w:cstheme="minorHAnsi"/>
          <w:sz w:val="22"/>
          <w:szCs w:val="22"/>
        </w:rPr>
        <w:t xml:space="preserve"> </w:t>
      </w:r>
      <w:r w:rsidRPr="00BE4A03">
        <w:rPr>
          <w:rFonts w:asciiTheme="minorHAnsi" w:hAnsiTheme="minorHAnsi" w:cstheme="minorHAnsi"/>
          <w:sz w:val="22"/>
          <w:szCs w:val="22"/>
          <w:lang w:val="cs-CZ"/>
        </w:rPr>
        <w:t>výzva</w:t>
      </w:r>
      <w:r w:rsidRPr="00BE4A03">
        <w:rPr>
          <w:rFonts w:asciiTheme="minorHAnsi" w:hAnsiTheme="minorHAnsi" w:cstheme="minorHAnsi"/>
          <w:sz w:val="22"/>
          <w:szCs w:val="22"/>
        </w:rPr>
        <w:t xml:space="preserve"> bude Zhotoviteli </w:t>
      </w:r>
      <w:r w:rsidRPr="00BE4A03">
        <w:rPr>
          <w:rFonts w:asciiTheme="minorHAnsi" w:hAnsiTheme="minorHAnsi" w:cstheme="minorHAnsi"/>
          <w:sz w:val="22"/>
          <w:szCs w:val="22"/>
        </w:rPr>
        <w:lastRenderedPageBreak/>
        <w:t>zaslána elektronickou poštou</w:t>
      </w:r>
      <w:r w:rsidR="00033FA4">
        <w:rPr>
          <w:rFonts w:asciiTheme="minorHAnsi" w:hAnsiTheme="minorHAnsi" w:cstheme="minorHAnsi"/>
          <w:sz w:val="22"/>
          <w:szCs w:val="22"/>
        </w:rPr>
        <w:t xml:space="preserve"> </w:t>
      </w:r>
      <w:r w:rsidRPr="00BE4A03">
        <w:rPr>
          <w:rFonts w:asciiTheme="minorHAnsi" w:hAnsiTheme="minorHAnsi" w:cstheme="minorHAnsi"/>
          <w:sz w:val="22"/>
          <w:szCs w:val="22"/>
        </w:rPr>
        <w:t xml:space="preserve">nejpozději </w:t>
      </w:r>
      <w:r w:rsidR="004A29DA">
        <w:rPr>
          <w:rFonts w:asciiTheme="minorHAnsi" w:hAnsiTheme="minorHAnsi" w:cstheme="minorHAnsi"/>
          <w:sz w:val="22"/>
          <w:szCs w:val="22"/>
        </w:rPr>
        <w:t>pět</w:t>
      </w:r>
      <w:r w:rsidRPr="00BE4A03">
        <w:rPr>
          <w:rFonts w:asciiTheme="minorHAnsi" w:hAnsiTheme="minorHAnsi" w:cstheme="minorHAnsi"/>
          <w:sz w:val="22"/>
          <w:szCs w:val="22"/>
        </w:rPr>
        <w:t xml:space="preserve"> (</w:t>
      </w:r>
      <w:r w:rsidR="004A29DA">
        <w:rPr>
          <w:rFonts w:asciiTheme="minorHAnsi" w:hAnsiTheme="minorHAnsi" w:cstheme="minorHAnsi"/>
          <w:sz w:val="22"/>
          <w:szCs w:val="22"/>
        </w:rPr>
        <w:t>5</w:t>
      </w:r>
      <w:r w:rsidRPr="00BE4A03">
        <w:rPr>
          <w:rFonts w:asciiTheme="minorHAnsi" w:hAnsiTheme="minorHAnsi" w:cstheme="minorHAnsi"/>
          <w:sz w:val="22"/>
          <w:szCs w:val="22"/>
        </w:rPr>
        <w:t xml:space="preserve">) </w:t>
      </w:r>
      <w:r w:rsidR="006311A3" w:rsidRPr="00BE4A03">
        <w:rPr>
          <w:rFonts w:asciiTheme="minorHAnsi" w:hAnsiTheme="minorHAnsi" w:cstheme="minorHAnsi"/>
          <w:sz w:val="22"/>
          <w:szCs w:val="22"/>
        </w:rPr>
        <w:t xml:space="preserve">pracovních </w:t>
      </w:r>
      <w:r w:rsidRPr="00BE4A03">
        <w:rPr>
          <w:rFonts w:asciiTheme="minorHAnsi" w:hAnsiTheme="minorHAnsi" w:cstheme="minorHAnsi"/>
          <w:sz w:val="22"/>
          <w:szCs w:val="22"/>
        </w:rPr>
        <w:t>dnů před termínem předání staveniště</w:t>
      </w:r>
      <w:r w:rsidR="00080596" w:rsidRPr="00BE4A03">
        <w:rPr>
          <w:rFonts w:asciiTheme="minorHAnsi" w:hAnsiTheme="minorHAnsi" w:cstheme="minorHAnsi"/>
          <w:sz w:val="22"/>
          <w:szCs w:val="22"/>
          <w:lang w:val="cs-CZ"/>
        </w:rPr>
        <w:t>,</w:t>
      </w:r>
      <w:r w:rsidRPr="00BE4A03">
        <w:rPr>
          <w:rFonts w:asciiTheme="minorHAnsi" w:hAnsiTheme="minorHAnsi" w:cstheme="minorHAnsi"/>
          <w:sz w:val="22"/>
          <w:szCs w:val="22"/>
        </w:rPr>
        <w:t xml:space="preserve"> </w:t>
      </w:r>
    </w:p>
    <w:p w14:paraId="222CED4A" w14:textId="18663D85" w:rsidR="00E6365B" w:rsidRPr="00BE4A03" w:rsidRDefault="00E6365B" w:rsidP="00BE4A03">
      <w:pPr>
        <w:pStyle w:val="Zkladntext"/>
        <w:numPr>
          <w:ilvl w:val="1"/>
          <w:numId w:val="16"/>
        </w:numPr>
        <w:tabs>
          <w:tab w:val="clear" w:pos="720"/>
        </w:tabs>
        <w:spacing w:after="120" w:line="264" w:lineRule="auto"/>
        <w:ind w:left="851" w:hanging="425"/>
        <w:rPr>
          <w:rFonts w:asciiTheme="minorHAnsi" w:hAnsiTheme="minorHAnsi" w:cstheme="minorHAnsi"/>
          <w:b/>
          <w:sz w:val="22"/>
          <w:szCs w:val="22"/>
        </w:rPr>
      </w:pPr>
      <w:r w:rsidRPr="00BE4A03">
        <w:rPr>
          <w:rFonts w:asciiTheme="minorHAnsi" w:hAnsiTheme="minorHAnsi" w:cstheme="minorHAnsi"/>
          <w:b/>
          <w:sz w:val="22"/>
          <w:szCs w:val="22"/>
        </w:rPr>
        <w:t xml:space="preserve">dokončení </w:t>
      </w:r>
      <w:r w:rsidRPr="00BE4A03">
        <w:rPr>
          <w:rFonts w:asciiTheme="minorHAnsi" w:hAnsiTheme="minorHAnsi" w:cstheme="minorHAnsi"/>
          <w:b/>
          <w:sz w:val="22"/>
          <w:szCs w:val="22"/>
          <w:lang w:val="cs-CZ"/>
        </w:rPr>
        <w:t xml:space="preserve">Díla a jeho předání </w:t>
      </w:r>
      <w:r w:rsidRPr="00373441">
        <w:rPr>
          <w:rFonts w:asciiTheme="minorHAnsi" w:hAnsiTheme="minorHAnsi" w:cstheme="minorHAnsi"/>
          <w:b/>
          <w:sz w:val="22"/>
          <w:szCs w:val="22"/>
          <w:lang w:val="cs-CZ"/>
        </w:rPr>
        <w:t>Objednateli</w:t>
      </w:r>
      <w:r w:rsidRPr="00373441">
        <w:rPr>
          <w:rFonts w:asciiTheme="minorHAnsi" w:hAnsiTheme="minorHAnsi" w:cstheme="minorHAnsi"/>
          <w:b/>
          <w:sz w:val="22"/>
          <w:szCs w:val="22"/>
        </w:rPr>
        <w:t xml:space="preserve"> –</w:t>
      </w:r>
      <w:r w:rsidRPr="00373441">
        <w:rPr>
          <w:rFonts w:asciiTheme="minorHAnsi" w:hAnsiTheme="minorHAnsi" w:cstheme="minorHAnsi"/>
          <w:b/>
          <w:sz w:val="22"/>
          <w:szCs w:val="22"/>
          <w:lang w:val="cs-CZ"/>
        </w:rPr>
        <w:t xml:space="preserve"> </w:t>
      </w:r>
      <w:r w:rsidRPr="00373441">
        <w:rPr>
          <w:rFonts w:asciiTheme="minorHAnsi" w:hAnsiTheme="minorHAnsi" w:cstheme="minorHAnsi"/>
          <w:b/>
          <w:bCs/>
          <w:sz w:val="22"/>
          <w:szCs w:val="22"/>
          <w:lang w:val="cs-CZ"/>
        </w:rPr>
        <w:t xml:space="preserve">do </w:t>
      </w:r>
      <w:bookmarkStart w:id="18" w:name="_GoBack"/>
      <w:r w:rsidR="00E96E21" w:rsidRPr="00E46D5F">
        <w:rPr>
          <w:rFonts w:asciiTheme="minorHAnsi" w:hAnsiTheme="minorHAnsi" w:cstheme="minorHAnsi"/>
          <w:b/>
          <w:bCs/>
          <w:sz w:val="22"/>
          <w:szCs w:val="22"/>
          <w:lang w:val="cs-CZ"/>
        </w:rPr>
        <w:t>30</w:t>
      </w:r>
      <w:bookmarkEnd w:id="18"/>
      <w:r w:rsidR="008B6861" w:rsidRPr="00373441">
        <w:rPr>
          <w:rFonts w:asciiTheme="minorHAnsi" w:hAnsiTheme="minorHAnsi" w:cstheme="minorHAnsi"/>
          <w:b/>
          <w:bCs/>
          <w:sz w:val="22"/>
          <w:szCs w:val="22"/>
          <w:lang w:val="cs-CZ"/>
        </w:rPr>
        <w:t xml:space="preserve"> dnů ode dne</w:t>
      </w:r>
      <w:r w:rsidR="008B6861" w:rsidRPr="00BE4A03">
        <w:rPr>
          <w:rFonts w:asciiTheme="minorHAnsi" w:hAnsiTheme="minorHAnsi" w:cstheme="minorHAnsi"/>
          <w:b/>
          <w:bCs/>
          <w:sz w:val="22"/>
          <w:szCs w:val="22"/>
          <w:lang w:val="cs-CZ"/>
        </w:rPr>
        <w:t xml:space="preserve"> předání staveniště</w:t>
      </w:r>
      <w:r w:rsidRPr="00BE4A03">
        <w:rPr>
          <w:rFonts w:asciiTheme="minorHAnsi" w:hAnsiTheme="minorHAnsi" w:cstheme="minorHAnsi"/>
          <w:b/>
          <w:bCs/>
          <w:sz w:val="22"/>
          <w:szCs w:val="22"/>
          <w:lang w:val="cs-CZ"/>
        </w:rPr>
        <w:t>.</w:t>
      </w:r>
    </w:p>
    <w:p w14:paraId="15899F2F" w14:textId="24A1B5F4" w:rsidR="000A450E" w:rsidRPr="00BE4A03" w:rsidRDefault="000A450E" w:rsidP="00BE4A03">
      <w:pPr>
        <w:pStyle w:val="Zkladntext"/>
        <w:numPr>
          <w:ilvl w:val="0"/>
          <w:numId w:val="16"/>
        </w:numPr>
        <w:tabs>
          <w:tab w:val="clear" w:pos="705"/>
        </w:tabs>
        <w:spacing w:after="120" w:line="264" w:lineRule="auto"/>
        <w:ind w:left="426" w:hanging="426"/>
        <w:rPr>
          <w:rFonts w:asciiTheme="minorHAnsi" w:hAnsiTheme="minorHAnsi" w:cstheme="minorHAnsi"/>
          <w:sz w:val="22"/>
          <w:szCs w:val="22"/>
          <w:lang w:val="cs-CZ"/>
        </w:rPr>
      </w:pPr>
      <w:r w:rsidRPr="00BE4A03">
        <w:rPr>
          <w:rFonts w:asciiTheme="minorHAnsi" w:hAnsiTheme="minorHAnsi" w:cstheme="minorHAnsi"/>
          <w:sz w:val="22"/>
          <w:szCs w:val="22"/>
          <w:lang w:val="cs-CZ"/>
        </w:rPr>
        <w:t>Pracovní dobu, po kterou je Zhotovitel oprávněn provádět práce v místě realizace Díla jsou vyhrazeny v době:</w:t>
      </w:r>
    </w:p>
    <w:p w14:paraId="5BAC86B8" w14:textId="51DA4EAF" w:rsidR="000A450E" w:rsidRPr="00373441" w:rsidRDefault="000A450E" w:rsidP="00BE4A03">
      <w:pPr>
        <w:pStyle w:val="Odstavecseseznamem"/>
        <w:numPr>
          <w:ilvl w:val="0"/>
          <w:numId w:val="25"/>
        </w:numPr>
        <w:suppressAutoHyphens w:val="0"/>
        <w:autoSpaceDE w:val="0"/>
        <w:autoSpaceDN w:val="0"/>
        <w:adjustRightInd w:val="0"/>
        <w:spacing w:after="120" w:line="264" w:lineRule="auto"/>
        <w:ind w:left="851" w:hanging="425"/>
        <w:jc w:val="both"/>
        <w:rPr>
          <w:rFonts w:asciiTheme="minorHAnsi" w:hAnsiTheme="minorHAnsi" w:cstheme="minorHAnsi"/>
          <w:sz w:val="22"/>
          <w:szCs w:val="22"/>
          <w:lang w:eastAsia="en-US"/>
        </w:rPr>
      </w:pPr>
      <w:r w:rsidRPr="00373441">
        <w:rPr>
          <w:rFonts w:asciiTheme="minorHAnsi" w:hAnsiTheme="minorHAnsi" w:cstheme="minorHAnsi"/>
          <w:sz w:val="22"/>
          <w:szCs w:val="22"/>
          <w:lang w:eastAsia="en-US"/>
        </w:rPr>
        <w:t xml:space="preserve">pondělí až pátek od </w:t>
      </w:r>
      <w:r w:rsidR="005A1735" w:rsidRPr="00373441">
        <w:rPr>
          <w:rFonts w:asciiTheme="minorHAnsi" w:hAnsiTheme="minorHAnsi" w:cstheme="minorHAnsi"/>
          <w:sz w:val="22"/>
          <w:szCs w:val="22"/>
          <w:lang w:eastAsia="en-US"/>
        </w:rPr>
        <w:t>8</w:t>
      </w:r>
      <w:r w:rsidRPr="00373441">
        <w:rPr>
          <w:rFonts w:asciiTheme="minorHAnsi" w:hAnsiTheme="minorHAnsi" w:cstheme="minorHAnsi"/>
          <w:sz w:val="22"/>
          <w:szCs w:val="22"/>
          <w:lang w:eastAsia="en-US"/>
        </w:rPr>
        <w:t>:00 do 1</w:t>
      </w:r>
      <w:r w:rsidR="005A1735" w:rsidRPr="00373441">
        <w:rPr>
          <w:rFonts w:asciiTheme="minorHAnsi" w:hAnsiTheme="minorHAnsi" w:cstheme="minorHAnsi"/>
          <w:sz w:val="22"/>
          <w:szCs w:val="22"/>
          <w:lang w:eastAsia="en-US"/>
        </w:rPr>
        <w:t>7</w:t>
      </w:r>
      <w:r w:rsidRPr="00373441">
        <w:rPr>
          <w:rFonts w:asciiTheme="minorHAnsi" w:hAnsiTheme="minorHAnsi" w:cstheme="minorHAnsi"/>
          <w:sz w:val="22"/>
          <w:szCs w:val="22"/>
          <w:lang w:eastAsia="en-US"/>
        </w:rPr>
        <w:t xml:space="preserve">:00 hod., </w:t>
      </w:r>
      <w:r w:rsidR="005A1735" w:rsidRPr="00373441">
        <w:rPr>
          <w:rFonts w:asciiTheme="minorHAnsi" w:hAnsiTheme="minorHAnsi" w:cstheme="minorHAnsi"/>
          <w:sz w:val="22"/>
          <w:szCs w:val="22"/>
          <w:lang w:eastAsia="en-US"/>
        </w:rPr>
        <w:t>mimo tyto hodiny pouze v případě nutnosti a po předchozí dohodě s Objednatelem;</w:t>
      </w:r>
    </w:p>
    <w:p w14:paraId="04B926FA" w14:textId="3603C9C0" w:rsidR="000A450E" w:rsidRPr="00373441" w:rsidRDefault="005A1735" w:rsidP="00BE4A03">
      <w:pPr>
        <w:pStyle w:val="Odstavecseseznamem"/>
        <w:numPr>
          <w:ilvl w:val="0"/>
          <w:numId w:val="25"/>
        </w:numPr>
        <w:suppressAutoHyphens w:val="0"/>
        <w:autoSpaceDE w:val="0"/>
        <w:autoSpaceDN w:val="0"/>
        <w:adjustRightInd w:val="0"/>
        <w:spacing w:after="120" w:line="264" w:lineRule="auto"/>
        <w:ind w:left="851" w:hanging="425"/>
        <w:jc w:val="both"/>
        <w:rPr>
          <w:rFonts w:asciiTheme="minorHAnsi" w:hAnsiTheme="minorHAnsi" w:cstheme="minorHAnsi"/>
          <w:sz w:val="22"/>
          <w:szCs w:val="22"/>
          <w:lang w:eastAsia="en-US"/>
        </w:rPr>
      </w:pPr>
      <w:r w:rsidRPr="00373441">
        <w:rPr>
          <w:rFonts w:asciiTheme="minorHAnsi" w:hAnsiTheme="minorHAnsi" w:cstheme="minorHAnsi"/>
          <w:sz w:val="22"/>
          <w:szCs w:val="22"/>
          <w:lang w:eastAsia="en-US"/>
        </w:rPr>
        <w:t>víkendy</w:t>
      </w:r>
      <w:r w:rsidR="000A450E" w:rsidRPr="00373441">
        <w:rPr>
          <w:rFonts w:asciiTheme="minorHAnsi" w:hAnsiTheme="minorHAnsi" w:cstheme="minorHAnsi"/>
          <w:sz w:val="22"/>
          <w:szCs w:val="22"/>
          <w:lang w:eastAsia="en-US"/>
        </w:rPr>
        <w:t xml:space="preserve"> a svátky pouze v případě nutnosti a po předchozí dohodě s Objednatelem.</w:t>
      </w:r>
    </w:p>
    <w:p w14:paraId="4E18E809" w14:textId="766138FA" w:rsidR="000A450E" w:rsidRPr="00BE4A03" w:rsidRDefault="000A450E" w:rsidP="00BE4A03">
      <w:pPr>
        <w:pStyle w:val="Odstavecseseznamem"/>
        <w:suppressAutoHyphens w:val="0"/>
        <w:spacing w:after="120" w:line="264" w:lineRule="auto"/>
        <w:ind w:left="357"/>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Veškerá provozní omezení v místě realizace Díla musí být předem konzultována s Objednatelem, aby nedošlo k omezení pohybu nebo ohrožení osob v místě plnění.</w:t>
      </w:r>
    </w:p>
    <w:p w14:paraId="3097EE4D" w14:textId="5E7C339A" w:rsidR="00E6365B" w:rsidRPr="00BE4A03" w:rsidRDefault="00E6365B" w:rsidP="00BE4A03">
      <w:pPr>
        <w:pStyle w:val="Zkladntext"/>
        <w:numPr>
          <w:ilvl w:val="0"/>
          <w:numId w:val="16"/>
        </w:numPr>
        <w:tabs>
          <w:tab w:val="clear" w:pos="705"/>
        </w:tabs>
        <w:spacing w:after="120" w:line="264" w:lineRule="auto"/>
        <w:ind w:left="426" w:hanging="426"/>
        <w:rPr>
          <w:rFonts w:asciiTheme="minorHAnsi" w:hAnsiTheme="minorHAnsi" w:cstheme="minorHAnsi"/>
          <w:sz w:val="22"/>
          <w:szCs w:val="22"/>
          <w:lang w:val="cs-CZ"/>
        </w:rPr>
      </w:pPr>
      <w:r w:rsidRPr="00BE4A03">
        <w:rPr>
          <w:rFonts w:asciiTheme="minorHAnsi" w:hAnsiTheme="minorHAnsi" w:cstheme="minorHAnsi"/>
          <w:sz w:val="22"/>
          <w:szCs w:val="22"/>
          <w:lang w:val="cs-CZ"/>
        </w:rPr>
        <w:t>Zhotovitel nejpozději 5 pracovních dnů přede dnem, kdy bude připraven Dílo předat Objednateli, oznámí Objednateli tuto skutečnost a dohodne s ním podrobnosti dokončení Díla. Objednatel je</w:t>
      </w:r>
      <w:r w:rsidR="00033FA4">
        <w:rPr>
          <w:rFonts w:asciiTheme="minorHAnsi" w:hAnsiTheme="minorHAnsi" w:cstheme="minorHAnsi"/>
          <w:sz w:val="22"/>
          <w:szCs w:val="22"/>
          <w:lang w:val="cs-CZ"/>
        </w:rPr>
        <w:t> </w:t>
      </w:r>
      <w:r w:rsidRPr="00BE4A03">
        <w:rPr>
          <w:rFonts w:asciiTheme="minorHAnsi" w:hAnsiTheme="minorHAnsi" w:cstheme="minorHAnsi"/>
          <w:sz w:val="22"/>
          <w:szCs w:val="22"/>
          <w:lang w:val="cs-CZ"/>
        </w:rPr>
        <w:t>pak povinen v oznámeném termínu zahájit přejímací řízení a poskytnout k předání Díla Zhotoviteli nezbytnou součinnost.</w:t>
      </w:r>
    </w:p>
    <w:p w14:paraId="4F9DBF36" w14:textId="77777777" w:rsidR="00E6365B" w:rsidRPr="00BE4A03" w:rsidRDefault="00E6365B" w:rsidP="00BE4A03">
      <w:pPr>
        <w:pStyle w:val="Zkladntext"/>
        <w:numPr>
          <w:ilvl w:val="0"/>
          <w:numId w:val="16"/>
        </w:numPr>
        <w:tabs>
          <w:tab w:val="clear" w:pos="705"/>
        </w:tabs>
        <w:spacing w:after="120" w:line="264" w:lineRule="auto"/>
        <w:ind w:left="426" w:hanging="426"/>
        <w:rPr>
          <w:rFonts w:asciiTheme="minorHAnsi" w:hAnsiTheme="minorHAnsi" w:cstheme="minorHAnsi"/>
          <w:sz w:val="22"/>
          <w:szCs w:val="22"/>
          <w:lang w:val="cs-CZ"/>
        </w:rPr>
      </w:pPr>
      <w:r w:rsidRPr="00BE4A03">
        <w:rPr>
          <w:rFonts w:asciiTheme="minorHAnsi" w:hAnsiTheme="minorHAnsi" w:cstheme="minorHAnsi"/>
          <w:sz w:val="22"/>
          <w:szCs w:val="22"/>
          <w:lang w:val="cs-CZ"/>
        </w:rPr>
        <w:t>Smluvní strany se dohodly, že § 1912 Občanského zákoníku a rovněž obchodní zvyklosti, jež jsou svým smyslem nebo účinky stejné nebo obdobné uvedenému ustanovení, se nepoužijí.</w:t>
      </w:r>
    </w:p>
    <w:p w14:paraId="1535037A" w14:textId="7831D7C6" w:rsidR="006E6A5D" w:rsidRPr="00BE4A03" w:rsidRDefault="006E6A5D" w:rsidP="00BE4A03">
      <w:pPr>
        <w:pStyle w:val="Zkladntext"/>
        <w:numPr>
          <w:ilvl w:val="0"/>
          <w:numId w:val="16"/>
        </w:numPr>
        <w:tabs>
          <w:tab w:val="clear" w:pos="705"/>
        </w:tabs>
        <w:spacing w:after="120" w:line="264" w:lineRule="auto"/>
        <w:ind w:left="426" w:hanging="426"/>
        <w:rPr>
          <w:rFonts w:asciiTheme="minorHAnsi" w:hAnsiTheme="minorHAnsi" w:cstheme="minorHAnsi"/>
          <w:sz w:val="22"/>
          <w:szCs w:val="22"/>
          <w:lang w:val="cs-CZ"/>
        </w:rPr>
      </w:pPr>
      <w:r w:rsidRPr="00BE4A03">
        <w:rPr>
          <w:rFonts w:asciiTheme="minorHAnsi" w:hAnsiTheme="minorHAnsi" w:cstheme="minorHAnsi"/>
          <w:sz w:val="22"/>
          <w:szCs w:val="22"/>
          <w:lang w:val="cs-CZ"/>
        </w:rPr>
        <w:t xml:space="preserve">Zhotovitel je </w:t>
      </w:r>
      <w:r w:rsidR="006E6852" w:rsidRPr="00BE4A03">
        <w:rPr>
          <w:rFonts w:asciiTheme="minorHAnsi" w:hAnsiTheme="minorHAnsi" w:cstheme="minorHAnsi"/>
          <w:sz w:val="22"/>
          <w:szCs w:val="22"/>
          <w:lang w:val="cs-CZ"/>
        </w:rPr>
        <w:t>oprávněn dokončit Dílo i dříve, tj. před uplynutím sjednané lhůty</w:t>
      </w:r>
      <w:r w:rsidRPr="00BE4A03">
        <w:rPr>
          <w:rFonts w:asciiTheme="minorHAnsi" w:hAnsiTheme="minorHAnsi" w:cstheme="minorHAnsi"/>
          <w:sz w:val="22"/>
          <w:szCs w:val="22"/>
          <w:lang w:val="cs-CZ"/>
        </w:rPr>
        <w:t>.</w:t>
      </w:r>
    </w:p>
    <w:p w14:paraId="531BE08D" w14:textId="77777777" w:rsidR="006E6A5D" w:rsidRPr="00BE4A03" w:rsidRDefault="006E6A5D" w:rsidP="00BE4A03">
      <w:pPr>
        <w:pStyle w:val="Zkladntext"/>
        <w:spacing w:after="120" w:line="264" w:lineRule="auto"/>
        <w:ind w:left="426"/>
        <w:rPr>
          <w:rFonts w:asciiTheme="minorHAnsi" w:hAnsiTheme="minorHAnsi" w:cstheme="minorHAnsi"/>
          <w:sz w:val="22"/>
          <w:szCs w:val="22"/>
          <w:lang w:val="cs-CZ"/>
        </w:rPr>
      </w:pPr>
    </w:p>
    <w:p w14:paraId="697D8F73" w14:textId="6FBE9E9D" w:rsidR="00404E85" w:rsidRPr="00BE4A03" w:rsidRDefault="007B7FA7" w:rsidP="00BE4A03">
      <w:pPr>
        <w:pStyle w:val="Nadpis1"/>
        <w:spacing w:before="0" w:after="120" w:line="264" w:lineRule="auto"/>
        <w:rPr>
          <w:rFonts w:cstheme="minorHAnsi"/>
          <w:szCs w:val="22"/>
        </w:rPr>
      </w:pPr>
      <w:r w:rsidRPr="00BE4A03">
        <w:rPr>
          <w:rFonts w:cstheme="minorHAnsi"/>
          <w:szCs w:val="22"/>
        </w:rPr>
        <w:t>MÍSTO PLNĚNÍ</w:t>
      </w:r>
    </w:p>
    <w:p w14:paraId="16A58C78" w14:textId="4BB58B9F" w:rsidR="00422646" w:rsidRPr="00BE4A03" w:rsidRDefault="00E6365B" w:rsidP="00BE4A03">
      <w:pPr>
        <w:spacing w:after="120" w:line="264" w:lineRule="auto"/>
        <w:jc w:val="both"/>
        <w:rPr>
          <w:rFonts w:asciiTheme="minorHAnsi" w:hAnsiTheme="minorHAnsi" w:cstheme="minorHAnsi"/>
          <w:sz w:val="22"/>
          <w:szCs w:val="22"/>
        </w:rPr>
      </w:pPr>
      <w:r w:rsidRPr="00BE4A03">
        <w:rPr>
          <w:rFonts w:asciiTheme="minorHAnsi" w:hAnsiTheme="minorHAnsi" w:cstheme="minorHAnsi"/>
          <w:sz w:val="22"/>
          <w:szCs w:val="22"/>
        </w:rPr>
        <w:t xml:space="preserve">Místem plnění je </w:t>
      </w:r>
      <w:r w:rsidR="00920B64" w:rsidRPr="00BE4A03">
        <w:rPr>
          <w:rFonts w:asciiTheme="minorHAnsi" w:hAnsiTheme="minorHAnsi" w:cstheme="minorHAnsi"/>
          <w:sz w:val="22"/>
          <w:szCs w:val="22"/>
        </w:rPr>
        <w:t xml:space="preserve">objekt </w:t>
      </w:r>
      <w:r w:rsidR="00033FA4">
        <w:rPr>
          <w:rFonts w:asciiTheme="minorHAnsi" w:hAnsiTheme="minorHAnsi" w:cstheme="minorHAnsi"/>
          <w:sz w:val="22"/>
          <w:szCs w:val="22"/>
        </w:rPr>
        <w:t>Zeleného domu Pohody, příspěvkové organizace</w:t>
      </w:r>
      <w:r w:rsidRPr="00BE4A03">
        <w:rPr>
          <w:rFonts w:asciiTheme="minorHAnsi" w:hAnsiTheme="minorHAnsi" w:cstheme="minorHAnsi"/>
          <w:sz w:val="22"/>
          <w:szCs w:val="22"/>
        </w:rPr>
        <w:t xml:space="preserve">, na adrese </w:t>
      </w:r>
      <w:r w:rsidR="00033FA4" w:rsidRPr="008B2B26">
        <w:rPr>
          <w:rFonts w:asciiTheme="minorHAnsi" w:hAnsiTheme="minorHAnsi" w:cstheme="minorHAnsi"/>
          <w:bCs/>
          <w:sz w:val="22"/>
          <w:szCs w:val="22"/>
        </w:rPr>
        <w:t>P. Jilemnického 2923/1, 695 01 Hodonín</w:t>
      </w:r>
      <w:r w:rsidR="00033FA4">
        <w:rPr>
          <w:rFonts w:asciiTheme="minorHAnsi" w:hAnsiTheme="minorHAnsi" w:cstheme="minorHAnsi"/>
          <w:bCs/>
          <w:sz w:val="22"/>
          <w:szCs w:val="22"/>
        </w:rPr>
        <w:t>.</w:t>
      </w:r>
      <w:r w:rsidR="00B760F9">
        <w:rPr>
          <w:rFonts w:asciiTheme="minorHAnsi" w:hAnsiTheme="minorHAnsi" w:cstheme="minorHAnsi"/>
          <w:bCs/>
          <w:sz w:val="22"/>
          <w:szCs w:val="22"/>
        </w:rPr>
        <w:t xml:space="preserve"> </w:t>
      </w:r>
      <w:r w:rsidR="00B760F9" w:rsidRPr="0069408E">
        <w:rPr>
          <w:rFonts w:asciiTheme="minorHAnsi" w:hAnsiTheme="minorHAnsi" w:cstheme="minorHAnsi"/>
          <w:sz w:val="22"/>
          <w:szCs w:val="22"/>
        </w:rPr>
        <w:t xml:space="preserve">Podrobné vymezení místa </w:t>
      </w:r>
      <w:r w:rsidR="00B760F9">
        <w:rPr>
          <w:rFonts w:asciiTheme="minorHAnsi" w:hAnsiTheme="minorHAnsi" w:cstheme="minorHAnsi"/>
          <w:sz w:val="22"/>
          <w:szCs w:val="22"/>
        </w:rPr>
        <w:t xml:space="preserve">plnění </w:t>
      </w:r>
      <w:r w:rsidR="00B760F9" w:rsidRPr="0069408E">
        <w:rPr>
          <w:rFonts w:asciiTheme="minorHAnsi" w:hAnsiTheme="minorHAnsi" w:cstheme="minorHAnsi"/>
          <w:sz w:val="22"/>
          <w:szCs w:val="22"/>
        </w:rPr>
        <w:t>je obsaženo</w:t>
      </w:r>
      <w:r w:rsidR="00B760F9" w:rsidRPr="0069408E">
        <w:rPr>
          <w:rFonts w:asciiTheme="minorHAnsi" w:hAnsiTheme="minorHAnsi" w:cstheme="minorHAnsi"/>
          <w:color w:val="000000"/>
          <w:sz w:val="22"/>
          <w:szCs w:val="22"/>
        </w:rPr>
        <w:t xml:space="preserve"> v Projektové dokumentaci</w:t>
      </w:r>
      <w:r w:rsidR="00B760F9">
        <w:rPr>
          <w:rFonts w:asciiTheme="minorHAnsi" w:hAnsiTheme="minorHAnsi" w:cstheme="minorHAnsi"/>
          <w:color w:val="000000"/>
          <w:sz w:val="22"/>
          <w:szCs w:val="22"/>
        </w:rPr>
        <w:t>.</w:t>
      </w:r>
    </w:p>
    <w:p w14:paraId="7B4FE150" w14:textId="77777777" w:rsidR="00E6365B" w:rsidRPr="00BE4A03" w:rsidRDefault="00E6365B" w:rsidP="00BE4A03">
      <w:pPr>
        <w:spacing w:after="120" w:line="264" w:lineRule="auto"/>
        <w:jc w:val="both"/>
        <w:rPr>
          <w:rFonts w:asciiTheme="minorHAnsi" w:hAnsiTheme="minorHAnsi" w:cstheme="minorHAnsi"/>
          <w:sz w:val="22"/>
          <w:szCs w:val="22"/>
        </w:rPr>
      </w:pPr>
    </w:p>
    <w:p w14:paraId="4FC8D641" w14:textId="4A2FBE63" w:rsidR="00192FE5" w:rsidRPr="00BE4A03" w:rsidRDefault="007B7FA7" w:rsidP="00BE4A03">
      <w:pPr>
        <w:pStyle w:val="Nadpis1"/>
        <w:spacing w:before="0" w:after="120" w:line="264" w:lineRule="auto"/>
        <w:rPr>
          <w:rFonts w:cstheme="minorHAnsi"/>
          <w:szCs w:val="22"/>
        </w:rPr>
      </w:pPr>
      <w:bookmarkStart w:id="19" w:name="_Ref68611896"/>
      <w:r w:rsidRPr="00BE4A03">
        <w:rPr>
          <w:rFonts w:cstheme="minorHAnsi"/>
          <w:szCs w:val="22"/>
        </w:rPr>
        <w:t>PRÁVA A POVINNOSTI ZHOTOVITELE</w:t>
      </w:r>
      <w:bookmarkEnd w:id="19"/>
    </w:p>
    <w:p w14:paraId="5A9931C7" w14:textId="312DF3FE" w:rsidR="00CD349D" w:rsidRPr="00BE4A03" w:rsidRDefault="00CD349D" w:rsidP="00BE4A03">
      <w:pPr>
        <w:numPr>
          <w:ilvl w:val="0"/>
          <w:numId w:val="8"/>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BE4A03">
        <w:rPr>
          <w:rFonts w:asciiTheme="minorHAnsi" w:hAnsiTheme="minorHAnsi" w:cstheme="minorHAnsi"/>
          <w:sz w:val="22"/>
          <w:szCs w:val="22"/>
          <w:lang w:eastAsia="en-US"/>
        </w:rPr>
        <w:t>Zhotovitel se zavazuje předat Dílo řádně a včas dle podmínek této Smlouvy. O</w:t>
      </w:r>
      <w:r w:rsidR="00A45621" w:rsidRPr="00BE4A03">
        <w:rPr>
          <w:rFonts w:asciiTheme="minorHAnsi" w:hAnsiTheme="minorHAnsi" w:cstheme="minorHAnsi"/>
          <w:sz w:val="22"/>
          <w:szCs w:val="22"/>
          <w:lang w:eastAsia="en-US"/>
        </w:rPr>
        <w:t> </w:t>
      </w:r>
      <w:r w:rsidRPr="00BE4A03">
        <w:rPr>
          <w:rFonts w:asciiTheme="minorHAnsi" w:hAnsiTheme="minorHAnsi" w:cstheme="minorHAnsi"/>
          <w:sz w:val="22"/>
          <w:szCs w:val="22"/>
          <w:lang w:eastAsia="en-US"/>
        </w:rPr>
        <w:t>řádném odevzdání a</w:t>
      </w:r>
      <w:r w:rsidR="00247562">
        <w:rPr>
          <w:rFonts w:asciiTheme="minorHAnsi" w:hAnsiTheme="minorHAnsi" w:cstheme="minorHAnsi"/>
          <w:sz w:val="22"/>
          <w:szCs w:val="22"/>
          <w:lang w:eastAsia="en-US"/>
        </w:rPr>
        <w:t> </w:t>
      </w:r>
      <w:r w:rsidRPr="00BE4A03">
        <w:rPr>
          <w:rFonts w:asciiTheme="minorHAnsi" w:hAnsiTheme="minorHAnsi" w:cstheme="minorHAnsi"/>
          <w:sz w:val="22"/>
          <w:szCs w:val="22"/>
          <w:lang w:eastAsia="en-US"/>
        </w:rPr>
        <w:t>převzetí Díla dle této Smlouvy sepíše Zhotovitel s Objednatelem protokol o</w:t>
      </w:r>
      <w:r w:rsidR="00A45621" w:rsidRPr="00BE4A03">
        <w:rPr>
          <w:rFonts w:asciiTheme="minorHAnsi" w:hAnsiTheme="minorHAnsi" w:cstheme="minorHAnsi"/>
          <w:sz w:val="22"/>
          <w:szCs w:val="22"/>
          <w:lang w:eastAsia="en-US"/>
        </w:rPr>
        <w:t> </w:t>
      </w:r>
      <w:r w:rsidRPr="00BE4A03">
        <w:rPr>
          <w:rFonts w:asciiTheme="minorHAnsi" w:hAnsiTheme="minorHAnsi" w:cstheme="minorHAnsi"/>
          <w:sz w:val="22"/>
          <w:szCs w:val="22"/>
          <w:lang w:eastAsia="en-US"/>
        </w:rPr>
        <w:t>odevzdání a převzetí Díla dle této Smlouvy.</w:t>
      </w:r>
    </w:p>
    <w:p w14:paraId="2AC33B20" w14:textId="77777777" w:rsidR="00CD349D" w:rsidRPr="00BE4A03" w:rsidRDefault="00CD349D" w:rsidP="00BE4A03">
      <w:pPr>
        <w:numPr>
          <w:ilvl w:val="0"/>
          <w:numId w:val="8"/>
        </w:numPr>
        <w:tabs>
          <w:tab w:val="clear" w:pos="720"/>
          <w:tab w:val="num" w:pos="360"/>
        </w:tabs>
        <w:suppressAutoHyphens w:val="0"/>
        <w:spacing w:after="120" w:line="264" w:lineRule="auto"/>
        <w:ind w:left="360"/>
        <w:jc w:val="both"/>
        <w:rPr>
          <w:rFonts w:asciiTheme="minorHAnsi" w:hAnsiTheme="minorHAnsi" w:cstheme="minorHAnsi"/>
          <w:sz w:val="22"/>
          <w:szCs w:val="22"/>
        </w:rPr>
      </w:pPr>
      <w:r w:rsidRPr="00BE4A03">
        <w:rPr>
          <w:rFonts w:asciiTheme="minorHAnsi" w:hAnsiTheme="minorHAnsi" w:cstheme="minorHAnsi"/>
          <w:sz w:val="22"/>
          <w:szCs w:val="22"/>
          <w:lang w:eastAsia="en-US"/>
        </w:rPr>
        <w:t>Zhotovitel je povinen upozornit Objednatele na nevhodnou povahu jeho pokynů, pokud taková situace nastane.</w:t>
      </w:r>
    </w:p>
    <w:p w14:paraId="0AFECA5F" w14:textId="77777777" w:rsidR="001E76E5" w:rsidRPr="00BE4A03" w:rsidRDefault="001E76E5" w:rsidP="00BE4A03">
      <w:pPr>
        <w:numPr>
          <w:ilvl w:val="0"/>
          <w:numId w:val="8"/>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BE4A03">
        <w:rPr>
          <w:rFonts w:asciiTheme="minorHAnsi" w:hAnsiTheme="minorHAnsi" w:cstheme="minorHAnsi"/>
          <w:sz w:val="22"/>
          <w:szCs w:val="22"/>
          <w:lang w:eastAsia="en-US"/>
        </w:rPr>
        <w:t>Zhotovitel je povinen provést Dílo tak, aby splňovalo veškeré požadavky Objednatele a které zároveň vyhovuje platným a účinným právním předpisům či jiným technickým normám. Dojde-li ke změně právních předpisů či technických norem, musí Zhotovitel zajistit, aby Dílo splňovalo požadavky stanovené právními předpisy či technickými normami v platném a účinném znění ke dni převzetí Díla Objednatelem.</w:t>
      </w:r>
    </w:p>
    <w:p w14:paraId="6350DEF4" w14:textId="2F918056" w:rsidR="00C82B6F" w:rsidRPr="00BE4A03" w:rsidRDefault="00897FEE" w:rsidP="00BE4A03">
      <w:pPr>
        <w:numPr>
          <w:ilvl w:val="0"/>
          <w:numId w:val="8"/>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BE4A03">
        <w:rPr>
          <w:rFonts w:asciiTheme="minorHAnsi" w:hAnsiTheme="minorHAnsi" w:cstheme="minorHAnsi"/>
          <w:sz w:val="22"/>
          <w:szCs w:val="22"/>
          <w:lang w:eastAsia="en-US"/>
        </w:rPr>
        <w:t>Zhotovitel</w:t>
      </w:r>
      <w:r w:rsidR="00192FE5" w:rsidRPr="00BE4A03">
        <w:rPr>
          <w:rFonts w:asciiTheme="minorHAnsi" w:hAnsiTheme="minorHAnsi" w:cstheme="minorHAnsi"/>
          <w:sz w:val="22"/>
          <w:szCs w:val="22"/>
          <w:lang w:eastAsia="en-US"/>
        </w:rPr>
        <w:t xml:space="preserve"> je </w:t>
      </w:r>
      <w:r w:rsidR="000A5106" w:rsidRPr="00BE4A03">
        <w:rPr>
          <w:rFonts w:asciiTheme="minorHAnsi" w:hAnsiTheme="minorHAnsi" w:cstheme="minorHAnsi"/>
          <w:sz w:val="22"/>
          <w:szCs w:val="22"/>
          <w:lang w:eastAsia="en-US"/>
        </w:rPr>
        <w:t xml:space="preserve">povinen při plnění povinností vyplývajících z této </w:t>
      </w:r>
      <w:r w:rsidR="007E396F" w:rsidRPr="00BE4A03">
        <w:rPr>
          <w:rFonts w:asciiTheme="minorHAnsi" w:hAnsiTheme="minorHAnsi" w:cstheme="minorHAnsi"/>
          <w:sz w:val="22"/>
          <w:szCs w:val="22"/>
          <w:lang w:eastAsia="en-US"/>
        </w:rPr>
        <w:t>Smlouv</w:t>
      </w:r>
      <w:r w:rsidR="000A5106" w:rsidRPr="00BE4A03">
        <w:rPr>
          <w:rFonts w:asciiTheme="minorHAnsi" w:hAnsiTheme="minorHAnsi" w:cstheme="minorHAnsi"/>
          <w:sz w:val="22"/>
          <w:szCs w:val="22"/>
          <w:lang w:eastAsia="en-US"/>
        </w:rPr>
        <w:t>y postupovat samostatně, odborně a s vynaložením veškeré potřebné péče k</w:t>
      </w:r>
      <w:r w:rsidR="0040491D" w:rsidRPr="00BE4A03">
        <w:rPr>
          <w:rFonts w:asciiTheme="minorHAnsi" w:hAnsiTheme="minorHAnsi" w:cstheme="minorHAnsi"/>
          <w:sz w:val="22"/>
          <w:szCs w:val="22"/>
          <w:lang w:eastAsia="en-US"/>
        </w:rPr>
        <w:t> </w:t>
      </w:r>
      <w:r w:rsidR="000A5106" w:rsidRPr="00BE4A03">
        <w:rPr>
          <w:rFonts w:asciiTheme="minorHAnsi" w:hAnsiTheme="minorHAnsi" w:cstheme="minorHAnsi"/>
          <w:sz w:val="22"/>
          <w:szCs w:val="22"/>
          <w:lang w:eastAsia="en-US"/>
        </w:rPr>
        <w:t xml:space="preserve">dosažení optimálního výsledku plnění </w:t>
      </w:r>
      <w:r w:rsidR="007E396F" w:rsidRPr="00BE4A03">
        <w:rPr>
          <w:rFonts w:asciiTheme="minorHAnsi" w:hAnsiTheme="minorHAnsi" w:cstheme="minorHAnsi"/>
          <w:sz w:val="22"/>
          <w:szCs w:val="22"/>
          <w:lang w:eastAsia="en-US"/>
        </w:rPr>
        <w:t>Smlouv</w:t>
      </w:r>
      <w:r w:rsidR="000A5106" w:rsidRPr="00BE4A03">
        <w:rPr>
          <w:rFonts w:asciiTheme="minorHAnsi" w:hAnsiTheme="minorHAnsi" w:cstheme="minorHAnsi"/>
          <w:sz w:val="22"/>
          <w:szCs w:val="22"/>
          <w:lang w:eastAsia="en-US"/>
        </w:rPr>
        <w:t xml:space="preserve">y. </w:t>
      </w:r>
    </w:p>
    <w:p w14:paraId="5A38B465" w14:textId="74765B04" w:rsidR="00E0710C" w:rsidRPr="00BE4A03" w:rsidRDefault="00E0710C" w:rsidP="00BE4A03">
      <w:pPr>
        <w:numPr>
          <w:ilvl w:val="0"/>
          <w:numId w:val="8"/>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BE4A03">
        <w:rPr>
          <w:rFonts w:asciiTheme="minorHAnsi" w:hAnsiTheme="minorHAnsi" w:cstheme="minorHAnsi"/>
          <w:sz w:val="22"/>
          <w:szCs w:val="22"/>
          <w:lang w:eastAsia="en-US"/>
        </w:rPr>
        <w:t>Protokol o převzetí Díla</w:t>
      </w:r>
      <w:r w:rsidR="001B364C">
        <w:rPr>
          <w:rFonts w:asciiTheme="minorHAnsi" w:hAnsiTheme="minorHAnsi" w:cstheme="minorHAnsi"/>
          <w:sz w:val="22"/>
          <w:szCs w:val="22"/>
          <w:lang w:eastAsia="en-US"/>
        </w:rPr>
        <w:t xml:space="preserve"> </w:t>
      </w:r>
      <w:r w:rsidRPr="00BE4A03">
        <w:rPr>
          <w:rFonts w:asciiTheme="minorHAnsi" w:hAnsiTheme="minorHAnsi" w:cstheme="minorHAnsi"/>
          <w:sz w:val="22"/>
          <w:szCs w:val="22"/>
          <w:lang w:eastAsia="en-US"/>
        </w:rPr>
        <w:t>je povinen připravit Zhotovitel, a to včetně veškerých nezbytných dokumentů, zejména:</w:t>
      </w:r>
    </w:p>
    <w:p w14:paraId="4C6D70B7" w14:textId="0F2401A3" w:rsidR="00E0710C" w:rsidRPr="00BE4A03" w:rsidRDefault="00F57D99" w:rsidP="00BE4A03">
      <w:pPr>
        <w:numPr>
          <w:ilvl w:val="0"/>
          <w:numId w:val="20"/>
        </w:numPr>
        <w:suppressAutoHyphens w:val="0"/>
        <w:spacing w:after="120" w:line="264" w:lineRule="auto"/>
        <w:jc w:val="both"/>
        <w:rPr>
          <w:rFonts w:asciiTheme="minorHAnsi" w:hAnsiTheme="minorHAnsi" w:cstheme="minorHAnsi"/>
          <w:color w:val="FF0000"/>
          <w:sz w:val="22"/>
          <w:szCs w:val="22"/>
          <w:lang w:eastAsia="en-US"/>
        </w:rPr>
      </w:pPr>
      <w:r w:rsidRPr="004A29DA">
        <w:rPr>
          <w:rFonts w:asciiTheme="minorHAnsi" w:hAnsiTheme="minorHAnsi" w:cstheme="minorHAnsi"/>
          <w:sz w:val="22"/>
          <w:szCs w:val="22"/>
          <w:lang w:eastAsia="en-US"/>
        </w:rPr>
        <w:t>d</w:t>
      </w:r>
      <w:r w:rsidR="00E0710C" w:rsidRPr="004A29DA">
        <w:rPr>
          <w:rFonts w:asciiTheme="minorHAnsi" w:hAnsiTheme="minorHAnsi" w:cstheme="minorHAnsi"/>
          <w:sz w:val="22"/>
          <w:szCs w:val="22"/>
          <w:lang w:eastAsia="en-US"/>
        </w:rPr>
        <w:t>okumentace</w:t>
      </w:r>
      <w:r w:rsidRPr="004A29DA">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o průběhu a realizaci Díla - dokumentace</w:t>
      </w:r>
      <w:r w:rsidRPr="00B01D00">
        <w:rPr>
          <w:rFonts w:ascii="Calibri" w:hAnsi="Calibri" w:cs="Calibri"/>
          <w:sz w:val="22"/>
          <w:szCs w:val="22"/>
          <w:lang w:eastAsia="en-US"/>
        </w:rPr>
        <w:t xml:space="preserve"> musí obsahovat komplexní vyhotovení Díla, popis použitých technických, technologických postupů a materiálů, rozbor a vyhotovení případných nových zjištění o Díle a pokyny pro jeho další ochranný režim,</w:t>
      </w:r>
    </w:p>
    <w:p w14:paraId="1D89F725" w14:textId="25512A93" w:rsidR="00E0710C" w:rsidRPr="00BE4A03" w:rsidRDefault="00E0710C" w:rsidP="00BE4A03">
      <w:pPr>
        <w:numPr>
          <w:ilvl w:val="0"/>
          <w:numId w:val="20"/>
        </w:numPr>
        <w:suppressAutoHyphens w:val="0"/>
        <w:spacing w:after="120" w:line="264" w:lineRule="auto"/>
        <w:jc w:val="both"/>
        <w:rPr>
          <w:rFonts w:asciiTheme="minorHAnsi" w:hAnsiTheme="minorHAnsi" w:cstheme="minorHAnsi"/>
          <w:sz w:val="22"/>
          <w:szCs w:val="22"/>
          <w:lang w:eastAsia="en-US"/>
        </w:rPr>
      </w:pPr>
      <w:r w:rsidRPr="00BE4A03">
        <w:rPr>
          <w:rFonts w:asciiTheme="minorHAnsi" w:hAnsiTheme="minorHAnsi" w:cstheme="minorHAnsi"/>
          <w:sz w:val="22"/>
          <w:szCs w:val="22"/>
          <w:lang w:eastAsia="en-US"/>
        </w:rPr>
        <w:lastRenderedPageBreak/>
        <w:t xml:space="preserve">atestů použitých materiálů a prohlášení o vlastnostech </w:t>
      </w:r>
      <w:r w:rsidR="0043485B" w:rsidRPr="00BE4A03">
        <w:rPr>
          <w:rFonts w:asciiTheme="minorHAnsi" w:hAnsiTheme="minorHAnsi" w:cstheme="minorHAnsi"/>
          <w:sz w:val="22"/>
          <w:szCs w:val="22"/>
          <w:lang w:eastAsia="en-US"/>
        </w:rPr>
        <w:t>/ shodě</w:t>
      </w:r>
      <w:r w:rsidRPr="00BE4A03">
        <w:rPr>
          <w:rFonts w:asciiTheme="minorHAnsi" w:hAnsiTheme="minorHAnsi" w:cstheme="minorHAnsi"/>
          <w:sz w:val="22"/>
          <w:szCs w:val="22"/>
          <w:lang w:eastAsia="en-US"/>
        </w:rPr>
        <w:t xml:space="preserve"> u použitých výrobků, resp. materiálů, stanoví-li to pro tyto výrobky právní předpis,</w:t>
      </w:r>
    </w:p>
    <w:p w14:paraId="10999CEB" w14:textId="225E6C40" w:rsidR="00D723B1" w:rsidRPr="00095F85" w:rsidRDefault="00E0710C" w:rsidP="00095F85">
      <w:pPr>
        <w:numPr>
          <w:ilvl w:val="0"/>
          <w:numId w:val="20"/>
        </w:numPr>
        <w:suppressAutoHyphens w:val="0"/>
        <w:spacing w:after="120" w:line="264" w:lineRule="auto"/>
        <w:jc w:val="both"/>
        <w:rPr>
          <w:rFonts w:asciiTheme="minorHAnsi" w:hAnsiTheme="minorHAnsi" w:cstheme="minorHAnsi"/>
          <w:sz w:val="22"/>
          <w:szCs w:val="22"/>
          <w:lang w:eastAsia="en-US"/>
        </w:rPr>
      </w:pPr>
      <w:r w:rsidRPr="00BE4A03">
        <w:rPr>
          <w:rFonts w:asciiTheme="minorHAnsi" w:hAnsiTheme="minorHAnsi" w:cstheme="minorHAnsi"/>
          <w:sz w:val="22"/>
          <w:szCs w:val="22"/>
          <w:lang w:eastAsia="en-US"/>
        </w:rPr>
        <w:t xml:space="preserve">jiné doklady týkající se realizovaného Díla vyžadované právními nebo jinými obecně závaznými normami nebo touto </w:t>
      </w:r>
      <w:r w:rsidR="00033FA4">
        <w:rPr>
          <w:rFonts w:asciiTheme="minorHAnsi" w:hAnsiTheme="minorHAnsi" w:cstheme="minorHAnsi"/>
          <w:sz w:val="22"/>
          <w:szCs w:val="22"/>
          <w:lang w:eastAsia="en-US"/>
        </w:rPr>
        <w:t>S</w:t>
      </w:r>
      <w:r w:rsidRPr="00BE4A03">
        <w:rPr>
          <w:rFonts w:asciiTheme="minorHAnsi" w:hAnsiTheme="minorHAnsi" w:cstheme="minorHAnsi"/>
          <w:sz w:val="22"/>
          <w:szCs w:val="22"/>
          <w:lang w:eastAsia="en-US"/>
        </w:rPr>
        <w:t>mlouvou (zejména zkušební protokoly a certifikáty, záruční listy, návody a manuály, atesty, protokoly o provedených měřeních a příslušná povolení a příslušné souhlasy), to vše v originále nebo ověřené kopii.</w:t>
      </w:r>
    </w:p>
    <w:p w14:paraId="71BEA251" w14:textId="246810BF" w:rsidR="003B2C6F" w:rsidRPr="008C758B" w:rsidRDefault="003B2C6F" w:rsidP="003B2C6F">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8C758B">
        <w:rPr>
          <w:rFonts w:asciiTheme="minorHAnsi" w:hAnsiTheme="minorHAnsi" w:cstheme="minorHAnsi"/>
          <w:sz w:val="22"/>
          <w:szCs w:val="22"/>
          <w:lang w:eastAsia="en-US"/>
        </w:rPr>
        <w:t xml:space="preserve">Zhotovitel je povinen umožnit Objednateli provádění kontroly realizace Díla, zejména pak Zhotovitel umožní v průběhu realizace Díla provedení kontrolních prohlídek Díla ve smyslu </w:t>
      </w:r>
      <w:r w:rsidR="009D0D36">
        <w:rPr>
          <w:rFonts w:asciiTheme="minorHAnsi" w:hAnsiTheme="minorHAnsi" w:cstheme="minorHAnsi"/>
          <w:sz w:val="22"/>
          <w:szCs w:val="22"/>
          <w:lang w:eastAsia="en-US"/>
        </w:rPr>
        <w:t xml:space="preserve">Stavebního zákona </w:t>
      </w:r>
      <w:r w:rsidRPr="008C758B">
        <w:rPr>
          <w:rFonts w:asciiTheme="minorHAnsi" w:hAnsiTheme="minorHAnsi" w:cstheme="minorHAnsi"/>
          <w:sz w:val="22"/>
          <w:szCs w:val="22"/>
          <w:lang w:eastAsia="en-US"/>
        </w:rPr>
        <w:t>a zajistí nápravu zjištěných nedostatků v Objednatelem stanovené přiměřené lhůtě. Zhotovitel se zavazuje zajistit účast stavbyvedoucího na kontrolní prohlídce. Zhotovitel je povinen písemně vyzvat Objednatele ke kontrole prací, které budou v dalším postupu prací zakryty nebo se stanou nepřístupnými. Výzva ke kontrole musí být písemná a doručená Objednateli nejméně 3 pracovní dny předem. V případě, že Zhotovitel tento závazek nesplní, je povinen umožnit Objednateli provedení dodatečné kontroly a nese náklady s tím spojené.</w:t>
      </w:r>
    </w:p>
    <w:p w14:paraId="55FCF366" w14:textId="73F4A83C" w:rsidR="003B2C6F" w:rsidRPr="008C758B" w:rsidRDefault="003B2C6F" w:rsidP="003B2C6F">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bookmarkStart w:id="20" w:name="_Ref149727856"/>
      <w:r w:rsidRPr="008C758B">
        <w:rPr>
          <w:rFonts w:asciiTheme="minorHAnsi" w:hAnsiTheme="minorHAnsi" w:cstheme="minorHAnsi"/>
          <w:sz w:val="22"/>
          <w:szCs w:val="22"/>
          <w:lang w:eastAsia="en-US"/>
        </w:rPr>
        <w:t xml:space="preserve">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 ve znění pozdějších předpisů. Tato odpovědná osoba potvrdí Dokumentaci o stavbě před zahájením prací na provedení Díla a po dokončení Díla otiskem svého autorizačního razítka a připojením vlastnoručního podpisu. </w:t>
      </w:r>
      <w:bookmarkStart w:id="21" w:name="_Hlk37106061"/>
      <w:r w:rsidRPr="008C758B">
        <w:rPr>
          <w:rFonts w:asciiTheme="minorHAnsi" w:hAnsiTheme="minorHAnsi" w:cstheme="minorHAnsi"/>
          <w:sz w:val="22"/>
          <w:szCs w:val="22"/>
          <w:lang w:eastAsia="en-US"/>
        </w:rPr>
        <w:t xml:space="preserve">Autorizovanou osobou může být pouze osoba, prostřednictvím které Zhotovitel ve Výběrovém řízení prokázal kvalifikaci, tedy panem/paní </w:t>
      </w:r>
      <w:r w:rsidRPr="008C758B">
        <w:rPr>
          <w:rFonts w:asciiTheme="minorHAnsi" w:hAnsiTheme="minorHAnsi" w:cstheme="minorHAnsi"/>
          <w:b/>
          <w:bCs/>
          <w:sz w:val="22"/>
          <w:szCs w:val="22"/>
          <w:highlight w:val="cyan"/>
          <w:lang w:eastAsia="en-US" w:bidi="en-US"/>
        </w:rPr>
        <w:fldChar w:fldCharType="begin"/>
      </w:r>
      <w:r w:rsidRPr="008C758B">
        <w:rPr>
          <w:rFonts w:asciiTheme="minorHAnsi" w:hAnsiTheme="minorHAnsi" w:cstheme="minorHAnsi"/>
          <w:b/>
          <w:bCs/>
          <w:sz w:val="22"/>
          <w:szCs w:val="22"/>
          <w:highlight w:val="cyan"/>
          <w:lang w:eastAsia="en-US" w:bidi="en-US"/>
        </w:rPr>
        <w:instrText xml:space="preserve"> MACROBUTTON  AcceptConflict "[Bude doplněno před uzavřením smlouvy]" </w:instrText>
      </w:r>
      <w:r w:rsidRPr="008C758B">
        <w:rPr>
          <w:rFonts w:asciiTheme="minorHAnsi" w:hAnsiTheme="minorHAnsi" w:cstheme="minorHAnsi"/>
          <w:b/>
          <w:bCs/>
          <w:sz w:val="22"/>
          <w:szCs w:val="22"/>
          <w:highlight w:val="cyan"/>
          <w:lang w:eastAsia="en-US" w:bidi="en-US"/>
        </w:rPr>
        <w:fldChar w:fldCharType="end"/>
      </w:r>
      <w:r w:rsidRPr="008C758B">
        <w:rPr>
          <w:rFonts w:asciiTheme="minorHAnsi" w:hAnsiTheme="minorHAnsi" w:cstheme="minorHAnsi"/>
          <w:sz w:val="22"/>
          <w:szCs w:val="22"/>
          <w:lang w:eastAsia="en-US"/>
        </w:rPr>
        <w:t>. Změna osoby podle předchozí věty nebo poddodavatele, kterým Zhotovitel prokazoval kvalifikaci je možná jen s předchozím souhlasem Objednatele. Objednatel udělí tento souhlas, pokud nová osoba nebo Poddodavatel splňují kvalifikační požadavky stanovené ve Výběrovém řízení alespoň v takovém rozsahu, jako osoba nebo poddodavatel původní.</w:t>
      </w:r>
      <w:bookmarkEnd w:id="20"/>
      <w:bookmarkEnd w:id="21"/>
    </w:p>
    <w:p w14:paraId="14615996" w14:textId="0F91B6AE" w:rsidR="003B2C6F" w:rsidRPr="008C758B" w:rsidRDefault="003B2C6F" w:rsidP="003B2C6F">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8C758B">
        <w:rPr>
          <w:rFonts w:asciiTheme="minorHAnsi" w:hAnsiTheme="minorHAnsi" w:cstheme="minorHAnsi"/>
          <w:sz w:val="22"/>
          <w:szCs w:val="22"/>
          <w:lang w:eastAsia="en-US"/>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realizaci Díla podílejí a bez ohledu na to, zda jsou práce na předmětu plnění prováděny bezprostředně Zhotovitelem či jeho poddodavateli.</w:t>
      </w:r>
    </w:p>
    <w:p w14:paraId="46AC9403" w14:textId="2963083B" w:rsidR="003B2C6F" w:rsidRPr="008C758B" w:rsidRDefault="003B2C6F" w:rsidP="003B2C6F">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8C758B">
        <w:rPr>
          <w:rFonts w:asciiTheme="minorHAnsi" w:hAnsiTheme="minorHAnsi" w:cstheme="minorHAns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8C758B">
        <w:rPr>
          <w:rFonts w:asciiTheme="minorHAnsi" w:hAnsiTheme="minorHAnsi" w:cstheme="minorHAnsi"/>
          <w:sz w:val="22"/>
          <w:szCs w:val="22"/>
          <w:lang w:eastAsia="en-US"/>
        </w:rPr>
        <w:br/>
        <w:t>z této Smlouvy podílí z více než 10 %.</w:t>
      </w:r>
    </w:p>
    <w:p w14:paraId="5F566C95" w14:textId="510C6A9A" w:rsidR="00377F75" w:rsidRPr="00BE4A03" w:rsidRDefault="00897FEE" w:rsidP="00CF7A16">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BE4A03">
        <w:rPr>
          <w:rFonts w:asciiTheme="minorHAnsi" w:hAnsiTheme="minorHAnsi" w:cstheme="minorHAnsi"/>
          <w:sz w:val="22"/>
          <w:szCs w:val="22"/>
          <w:lang w:eastAsia="en-US"/>
        </w:rPr>
        <w:t>Zhotovitel</w:t>
      </w:r>
      <w:r w:rsidR="00404E85" w:rsidRPr="00BE4A03">
        <w:rPr>
          <w:rFonts w:asciiTheme="minorHAnsi" w:hAnsiTheme="minorHAnsi" w:cstheme="minorHAnsi"/>
          <w:sz w:val="22"/>
          <w:szCs w:val="22"/>
          <w:lang w:eastAsia="en-US"/>
        </w:rPr>
        <w:t xml:space="preserve"> zajistí, aby při </w:t>
      </w:r>
      <w:r w:rsidR="00E2501E" w:rsidRPr="00BE4A03">
        <w:rPr>
          <w:rFonts w:asciiTheme="minorHAnsi" w:hAnsiTheme="minorHAnsi" w:cstheme="minorHAnsi"/>
          <w:sz w:val="22"/>
          <w:szCs w:val="22"/>
          <w:lang w:eastAsia="en-US"/>
        </w:rPr>
        <w:t xml:space="preserve">realizaci </w:t>
      </w:r>
      <w:r w:rsidR="001E7A08" w:rsidRPr="00BE4A03">
        <w:rPr>
          <w:rFonts w:asciiTheme="minorHAnsi" w:hAnsiTheme="minorHAnsi" w:cstheme="minorHAnsi"/>
          <w:sz w:val="22"/>
          <w:szCs w:val="22"/>
          <w:lang w:eastAsia="en-US"/>
        </w:rPr>
        <w:t>Díl</w:t>
      </w:r>
      <w:r w:rsidR="00E2501E" w:rsidRPr="00BE4A03">
        <w:rPr>
          <w:rFonts w:asciiTheme="minorHAnsi" w:hAnsiTheme="minorHAnsi" w:cstheme="minorHAnsi"/>
          <w:sz w:val="22"/>
          <w:szCs w:val="22"/>
          <w:lang w:eastAsia="en-US"/>
        </w:rPr>
        <w:t>a</w:t>
      </w:r>
      <w:r w:rsidR="00404E85" w:rsidRPr="00BE4A03">
        <w:rPr>
          <w:rFonts w:asciiTheme="minorHAnsi" w:hAnsiTheme="minorHAnsi" w:cstheme="minorHAnsi"/>
          <w:sz w:val="22"/>
          <w:szCs w:val="22"/>
          <w:lang w:eastAsia="en-US"/>
        </w:rPr>
        <w:t xml:space="preserve"> nedošlo k poškození </w:t>
      </w:r>
      <w:r w:rsidR="00E2501E" w:rsidRPr="00BE4A03">
        <w:rPr>
          <w:rFonts w:asciiTheme="minorHAnsi" w:hAnsiTheme="minorHAnsi" w:cstheme="minorHAnsi"/>
          <w:sz w:val="22"/>
          <w:szCs w:val="22"/>
          <w:lang w:eastAsia="en-US"/>
        </w:rPr>
        <w:t xml:space="preserve">či zcizení </w:t>
      </w:r>
      <w:r w:rsidR="00404E85" w:rsidRPr="00BE4A03">
        <w:rPr>
          <w:rFonts w:asciiTheme="minorHAnsi" w:hAnsiTheme="minorHAnsi" w:cstheme="minorHAnsi"/>
          <w:sz w:val="22"/>
          <w:szCs w:val="22"/>
          <w:lang w:eastAsia="en-US"/>
        </w:rPr>
        <w:t xml:space="preserve">majetku </w:t>
      </w:r>
      <w:r w:rsidRPr="00BE4A03">
        <w:rPr>
          <w:rFonts w:asciiTheme="minorHAnsi" w:hAnsiTheme="minorHAnsi" w:cstheme="minorHAnsi"/>
          <w:sz w:val="22"/>
          <w:szCs w:val="22"/>
          <w:lang w:eastAsia="en-US"/>
        </w:rPr>
        <w:t>Objednatel</w:t>
      </w:r>
      <w:r w:rsidR="00404E85" w:rsidRPr="00BE4A03">
        <w:rPr>
          <w:rFonts w:asciiTheme="minorHAnsi" w:hAnsiTheme="minorHAnsi" w:cstheme="minorHAnsi"/>
          <w:sz w:val="22"/>
          <w:szCs w:val="22"/>
          <w:lang w:eastAsia="en-US"/>
        </w:rPr>
        <w:t>e</w:t>
      </w:r>
      <w:r w:rsidR="00377F75" w:rsidRPr="00BE4A03">
        <w:rPr>
          <w:rFonts w:asciiTheme="minorHAnsi" w:hAnsiTheme="minorHAnsi" w:cstheme="minorHAnsi"/>
          <w:sz w:val="22"/>
          <w:szCs w:val="22"/>
          <w:lang w:eastAsia="en-US"/>
        </w:rPr>
        <w:t xml:space="preserve"> ani </w:t>
      </w:r>
      <w:r w:rsidR="00E2501E" w:rsidRPr="00BE4A03">
        <w:rPr>
          <w:rFonts w:asciiTheme="minorHAnsi" w:hAnsiTheme="minorHAnsi" w:cstheme="minorHAnsi"/>
          <w:sz w:val="22"/>
          <w:szCs w:val="22"/>
          <w:lang w:eastAsia="en-US"/>
        </w:rPr>
        <w:t xml:space="preserve">poškození či zcizení </w:t>
      </w:r>
      <w:r w:rsidR="00377F75" w:rsidRPr="00BE4A03">
        <w:rPr>
          <w:rFonts w:asciiTheme="minorHAnsi" w:hAnsiTheme="minorHAnsi" w:cstheme="minorHAnsi"/>
          <w:sz w:val="22"/>
          <w:szCs w:val="22"/>
          <w:lang w:eastAsia="en-US"/>
        </w:rPr>
        <w:t xml:space="preserve">majetku jiných osob. </w:t>
      </w:r>
      <w:r w:rsidR="00ED1003" w:rsidRPr="00BE4A03">
        <w:rPr>
          <w:rFonts w:asciiTheme="minorHAnsi" w:hAnsiTheme="minorHAnsi" w:cstheme="minorHAnsi"/>
          <w:sz w:val="22"/>
          <w:szCs w:val="22"/>
          <w:lang w:eastAsia="en-US"/>
        </w:rPr>
        <w:t>O </w:t>
      </w:r>
      <w:r w:rsidR="00377F75" w:rsidRPr="00BE4A03">
        <w:rPr>
          <w:rFonts w:asciiTheme="minorHAnsi" w:hAnsiTheme="minorHAnsi" w:cstheme="minorHAnsi"/>
          <w:sz w:val="22"/>
          <w:szCs w:val="22"/>
          <w:lang w:eastAsia="en-US"/>
        </w:rPr>
        <w:t xml:space="preserve">těchto povinnostech je </w:t>
      </w:r>
      <w:r w:rsidRPr="00BE4A03">
        <w:rPr>
          <w:rFonts w:asciiTheme="minorHAnsi" w:hAnsiTheme="minorHAnsi" w:cstheme="minorHAnsi"/>
          <w:sz w:val="22"/>
          <w:szCs w:val="22"/>
          <w:lang w:eastAsia="en-US"/>
        </w:rPr>
        <w:t>Zhotovitel</w:t>
      </w:r>
      <w:r w:rsidR="00377F75" w:rsidRPr="00BE4A03">
        <w:rPr>
          <w:rFonts w:asciiTheme="minorHAnsi" w:hAnsiTheme="minorHAnsi" w:cstheme="minorHAnsi"/>
          <w:sz w:val="22"/>
          <w:szCs w:val="22"/>
          <w:lang w:eastAsia="en-US"/>
        </w:rPr>
        <w:t xml:space="preserve"> povinen proškolit osoby po</w:t>
      </w:r>
      <w:r w:rsidR="00A91912" w:rsidRPr="00BE4A03">
        <w:rPr>
          <w:rFonts w:asciiTheme="minorHAnsi" w:hAnsiTheme="minorHAnsi" w:cstheme="minorHAnsi"/>
          <w:sz w:val="22"/>
          <w:szCs w:val="22"/>
          <w:lang w:eastAsia="en-US"/>
        </w:rPr>
        <w:t>d</w:t>
      </w:r>
      <w:r w:rsidR="001E7A08" w:rsidRPr="00BE4A03">
        <w:rPr>
          <w:rFonts w:asciiTheme="minorHAnsi" w:hAnsiTheme="minorHAnsi" w:cstheme="minorHAnsi"/>
          <w:sz w:val="22"/>
          <w:szCs w:val="22"/>
          <w:lang w:eastAsia="en-US"/>
        </w:rPr>
        <w:t>íl</w:t>
      </w:r>
      <w:r w:rsidR="00377F75" w:rsidRPr="00BE4A03">
        <w:rPr>
          <w:rFonts w:asciiTheme="minorHAnsi" w:hAnsiTheme="minorHAnsi" w:cstheme="minorHAnsi"/>
          <w:sz w:val="22"/>
          <w:szCs w:val="22"/>
          <w:lang w:eastAsia="en-US"/>
        </w:rPr>
        <w:t xml:space="preserve">ející se na </w:t>
      </w:r>
      <w:r w:rsidR="001F2F78" w:rsidRPr="00BE4A03">
        <w:rPr>
          <w:rFonts w:asciiTheme="minorHAnsi" w:hAnsiTheme="minorHAnsi" w:cstheme="minorHAnsi"/>
          <w:sz w:val="22"/>
          <w:szCs w:val="22"/>
          <w:lang w:eastAsia="en-US"/>
        </w:rPr>
        <w:t xml:space="preserve">realizaci </w:t>
      </w:r>
      <w:r w:rsidR="001E7A08" w:rsidRPr="00BE4A03">
        <w:rPr>
          <w:rFonts w:asciiTheme="minorHAnsi" w:hAnsiTheme="minorHAnsi" w:cstheme="minorHAnsi"/>
          <w:sz w:val="22"/>
          <w:szCs w:val="22"/>
          <w:lang w:eastAsia="en-US"/>
        </w:rPr>
        <w:t>Díl</w:t>
      </w:r>
      <w:r w:rsidR="001F2F78" w:rsidRPr="00BE4A03">
        <w:rPr>
          <w:rFonts w:asciiTheme="minorHAnsi" w:hAnsiTheme="minorHAnsi" w:cstheme="minorHAnsi"/>
          <w:sz w:val="22"/>
          <w:szCs w:val="22"/>
          <w:lang w:eastAsia="en-US"/>
        </w:rPr>
        <w:t>a</w:t>
      </w:r>
      <w:r w:rsidR="00377F75" w:rsidRPr="00BE4A03">
        <w:rPr>
          <w:rFonts w:asciiTheme="minorHAnsi" w:hAnsiTheme="minorHAnsi" w:cstheme="minorHAnsi"/>
          <w:sz w:val="22"/>
          <w:szCs w:val="22"/>
          <w:lang w:eastAsia="en-US"/>
        </w:rPr>
        <w:t>.</w:t>
      </w:r>
    </w:p>
    <w:p w14:paraId="11907AAE" w14:textId="13D13D45" w:rsidR="00ED1003" w:rsidRPr="00BE4A03" w:rsidRDefault="00897FEE" w:rsidP="00CF7A16">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BE4A03">
        <w:rPr>
          <w:rFonts w:asciiTheme="minorHAnsi" w:hAnsiTheme="minorHAnsi" w:cstheme="minorHAnsi"/>
          <w:sz w:val="22"/>
          <w:szCs w:val="22"/>
          <w:lang w:eastAsia="en-US"/>
        </w:rPr>
        <w:t>Zhotovitel</w:t>
      </w:r>
      <w:r w:rsidR="00ED1003" w:rsidRPr="00BE4A03">
        <w:rPr>
          <w:rFonts w:asciiTheme="minorHAnsi" w:hAnsiTheme="minorHAnsi" w:cstheme="minorHAnsi"/>
          <w:sz w:val="22"/>
          <w:szCs w:val="22"/>
          <w:lang w:eastAsia="en-US"/>
        </w:rPr>
        <w:t xml:space="preserve"> zajistí dodržování pravidel bezpečnosti a ochrany zdraví při práci (dále jen „</w:t>
      </w:r>
      <w:r w:rsidR="00ED1003" w:rsidRPr="00E72E8E">
        <w:rPr>
          <w:rFonts w:asciiTheme="minorHAnsi" w:hAnsiTheme="minorHAnsi" w:cstheme="minorHAnsi"/>
          <w:b/>
          <w:bCs/>
          <w:i/>
          <w:iCs/>
          <w:sz w:val="22"/>
          <w:szCs w:val="22"/>
          <w:lang w:eastAsia="en-US"/>
        </w:rPr>
        <w:t>BOZP</w:t>
      </w:r>
      <w:r w:rsidR="00ED1003" w:rsidRPr="00BE4A03">
        <w:rPr>
          <w:rFonts w:asciiTheme="minorHAnsi" w:hAnsiTheme="minorHAnsi" w:cstheme="minorHAnsi"/>
          <w:sz w:val="22"/>
          <w:szCs w:val="22"/>
          <w:lang w:eastAsia="en-US"/>
        </w:rPr>
        <w:t>“) při</w:t>
      </w:r>
      <w:r w:rsidR="003E2089" w:rsidRPr="00BE4A03">
        <w:rPr>
          <w:rFonts w:asciiTheme="minorHAnsi" w:hAnsiTheme="minorHAnsi" w:cstheme="minorHAnsi"/>
          <w:sz w:val="22"/>
          <w:szCs w:val="22"/>
          <w:lang w:eastAsia="en-US"/>
        </w:rPr>
        <w:t> </w:t>
      </w:r>
      <w:r w:rsidR="00ED1003" w:rsidRPr="00BE4A03">
        <w:rPr>
          <w:rFonts w:asciiTheme="minorHAnsi" w:hAnsiTheme="minorHAnsi" w:cstheme="minorHAnsi"/>
          <w:sz w:val="22"/>
          <w:szCs w:val="22"/>
          <w:lang w:eastAsia="en-US"/>
        </w:rPr>
        <w:t xml:space="preserve">plnění této </w:t>
      </w:r>
      <w:r w:rsidR="007E396F" w:rsidRPr="00BE4A03">
        <w:rPr>
          <w:rFonts w:asciiTheme="minorHAnsi" w:hAnsiTheme="minorHAnsi" w:cstheme="minorHAnsi"/>
          <w:sz w:val="22"/>
          <w:szCs w:val="22"/>
          <w:lang w:eastAsia="en-US"/>
        </w:rPr>
        <w:t>Smlouv</w:t>
      </w:r>
      <w:r w:rsidR="00ED1003" w:rsidRPr="00BE4A03">
        <w:rPr>
          <w:rFonts w:asciiTheme="minorHAnsi" w:hAnsiTheme="minorHAnsi" w:cstheme="minorHAnsi"/>
          <w:sz w:val="22"/>
          <w:szCs w:val="22"/>
          <w:lang w:eastAsia="en-US"/>
        </w:rPr>
        <w:t xml:space="preserve">y a o pravidlech BOZP proškolí osoby, které budou </w:t>
      </w:r>
      <w:r w:rsidR="001E7A08" w:rsidRPr="00BE4A03">
        <w:rPr>
          <w:rFonts w:asciiTheme="minorHAnsi" w:hAnsiTheme="minorHAnsi" w:cstheme="minorHAnsi"/>
          <w:sz w:val="22"/>
          <w:szCs w:val="22"/>
          <w:lang w:eastAsia="en-US"/>
        </w:rPr>
        <w:t>Díl</w:t>
      </w:r>
      <w:r w:rsidR="00E2501E" w:rsidRPr="00BE4A03">
        <w:rPr>
          <w:rFonts w:asciiTheme="minorHAnsi" w:hAnsiTheme="minorHAnsi" w:cstheme="minorHAnsi"/>
          <w:sz w:val="22"/>
          <w:szCs w:val="22"/>
          <w:lang w:eastAsia="en-US"/>
        </w:rPr>
        <w:t xml:space="preserve">o </w:t>
      </w:r>
      <w:r w:rsidR="00854BB1" w:rsidRPr="00BE4A03">
        <w:rPr>
          <w:rFonts w:asciiTheme="minorHAnsi" w:hAnsiTheme="minorHAnsi" w:cstheme="minorHAnsi"/>
          <w:sz w:val="22"/>
          <w:szCs w:val="22"/>
          <w:lang w:eastAsia="en-US"/>
        </w:rPr>
        <w:t>realizovat</w:t>
      </w:r>
      <w:r w:rsidR="00ED1003" w:rsidRPr="00BE4A03">
        <w:rPr>
          <w:rFonts w:asciiTheme="minorHAnsi" w:hAnsiTheme="minorHAnsi" w:cstheme="minorHAnsi"/>
          <w:sz w:val="22"/>
          <w:szCs w:val="22"/>
          <w:lang w:eastAsia="en-US"/>
        </w:rPr>
        <w:t>.</w:t>
      </w:r>
    </w:p>
    <w:p w14:paraId="44888646" w14:textId="7BAAF9F1" w:rsidR="006B35EA" w:rsidRPr="00BE4A03" w:rsidRDefault="006B35EA" w:rsidP="00CF7A16">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22" w:name="_Ref102566936"/>
      <w:bookmarkStart w:id="23" w:name="_Ref65166929"/>
      <w:r w:rsidRPr="00BE4A03">
        <w:rPr>
          <w:rFonts w:asciiTheme="minorHAnsi" w:hAnsiTheme="minorHAnsi" w:cstheme="minorHAnsi"/>
          <w:sz w:val="22"/>
          <w:szCs w:val="22"/>
          <w:lang w:eastAsia="en-US"/>
        </w:rPr>
        <w:t>Zhotovitel se zavazuje, že po dobu provádění Díla bude disponovat kvalifikací, kterou prokázal v rámci Výběrového řízení před uzavřením této Smlouvy.</w:t>
      </w:r>
      <w:bookmarkEnd w:id="22"/>
    </w:p>
    <w:p w14:paraId="494DCA04" w14:textId="41178FC4" w:rsidR="007E0EF6" w:rsidRPr="00BE4A03" w:rsidRDefault="007E0EF6" w:rsidP="00E72E8E">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24" w:name="_Ref27058823"/>
      <w:bookmarkEnd w:id="23"/>
      <w:r w:rsidRPr="00BE4A03">
        <w:rPr>
          <w:rFonts w:asciiTheme="minorHAnsi" w:hAnsiTheme="minorHAnsi" w:cstheme="minorHAnsi"/>
          <w:sz w:val="22"/>
          <w:szCs w:val="22"/>
          <w:lang w:eastAsia="en-US"/>
        </w:rPr>
        <w:t xml:space="preserve">Zhotovitel je povinen zajistit </w:t>
      </w:r>
      <w:bookmarkStart w:id="25" w:name="_Hlk20839478"/>
      <w:r w:rsidRPr="00BE4A03">
        <w:rPr>
          <w:rFonts w:asciiTheme="minorHAnsi" w:hAnsiTheme="minorHAnsi" w:cstheme="minorHAnsi"/>
          <w:sz w:val="22"/>
          <w:szCs w:val="22"/>
          <w:lang w:eastAsia="en-US"/>
        </w:rPr>
        <w:t>stejnou dobu splatnosti faktur vůči svým poddodavatelům jaká je</w:t>
      </w:r>
      <w:r w:rsidR="00F57D99">
        <w:rPr>
          <w:rFonts w:asciiTheme="minorHAnsi" w:hAnsiTheme="minorHAnsi" w:cstheme="minorHAnsi"/>
          <w:sz w:val="22"/>
          <w:szCs w:val="22"/>
          <w:lang w:eastAsia="en-US"/>
        </w:rPr>
        <w:t> </w:t>
      </w:r>
      <w:r w:rsidRPr="00BE4A03">
        <w:rPr>
          <w:rFonts w:asciiTheme="minorHAnsi" w:hAnsiTheme="minorHAnsi" w:cstheme="minorHAnsi"/>
          <w:sz w:val="22"/>
          <w:szCs w:val="22"/>
          <w:lang w:eastAsia="en-US"/>
        </w:rPr>
        <w:t xml:space="preserve">stanovena v článku </w:t>
      </w:r>
      <w:r w:rsidRPr="00BE4A03">
        <w:rPr>
          <w:rFonts w:asciiTheme="minorHAnsi" w:hAnsiTheme="minorHAnsi" w:cstheme="minorHAnsi"/>
          <w:sz w:val="22"/>
          <w:szCs w:val="22"/>
          <w:lang w:eastAsia="en-US"/>
        </w:rPr>
        <w:fldChar w:fldCharType="begin"/>
      </w:r>
      <w:r w:rsidRPr="00BE4A03">
        <w:rPr>
          <w:rFonts w:asciiTheme="minorHAnsi" w:hAnsiTheme="minorHAnsi" w:cstheme="minorHAnsi"/>
          <w:sz w:val="22"/>
          <w:szCs w:val="22"/>
          <w:lang w:eastAsia="en-US"/>
        </w:rPr>
        <w:instrText xml:space="preserve"> REF _Ref70940551 \r \h </w:instrText>
      </w:r>
      <w:r w:rsidR="00A63CDE" w:rsidRPr="00BE4A03">
        <w:rPr>
          <w:rFonts w:asciiTheme="minorHAnsi" w:hAnsiTheme="minorHAnsi" w:cstheme="minorHAnsi"/>
          <w:sz w:val="22"/>
          <w:szCs w:val="22"/>
          <w:lang w:eastAsia="en-US"/>
        </w:rPr>
        <w:instrText xml:space="preserve"> \* MERGEFORMAT </w:instrText>
      </w:r>
      <w:r w:rsidRPr="00BE4A03">
        <w:rPr>
          <w:rFonts w:asciiTheme="minorHAnsi" w:hAnsiTheme="minorHAnsi" w:cstheme="minorHAnsi"/>
          <w:sz w:val="22"/>
          <w:szCs w:val="22"/>
          <w:lang w:eastAsia="en-US"/>
        </w:rPr>
      </w:r>
      <w:r w:rsidRPr="00BE4A03">
        <w:rPr>
          <w:rFonts w:asciiTheme="minorHAnsi" w:hAnsiTheme="minorHAnsi" w:cstheme="minorHAnsi"/>
          <w:sz w:val="22"/>
          <w:szCs w:val="22"/>
          <w:lang w:eastAsia="en-US"/>
        </w:rPr>
        <w:fldChar w:fldCharType="separate"/>
      </w:r>
      <w:r w:rsidR="00EB6B81">
        <w:rPr>
          <w:rFonts w:asciiTheme="minorHAnsi" w:hAnsiTheme="minorHAnsi" w:cstheme="minorHAnsi"/>
          <w:sz w:val="22"/>
          <w:szCs w:val="22"/>
          <w:lang w:eastAsia="en-US"/>
        </w:rPr>
        <w:t>X</w:t>
      </w:r>
      <w:r w:rsidRPr="00BE4A03">
        <w:rPr>
          <w:rFonts w:asciiTheme="minorHAnsi" w:hAnsiTheme="minorHAnsi" w:cstheme="minorHAnsi"/>
          <w:sz w:val="22"/>
          <w:szCs w:val="22"/>
          <w:lang w:eastAsia="en-US"/>
        </w:rPr>
        <w:fldChar w:fldCharType="end"/>
      </w:r>
      <w:r w:rsidR="00F57D99">
        <w:rPr>
          <w:rFonts w:asciiTheme="minorHAnsi" w:hAnsiTheme="minorHAnsi" w:cstheme="minorHAnsi"/>
          <w:sz w:val="22"/>
          <w:szCs w:val="22"/>
          <w:lang w:eastAsia="en-US"/>
        </w:rPr>
        <w:t>.</w:t>
      </w:r>
      <w:r w:rsidRPr="00BE4A03">
        <w:rPr>
          <w:rFonts w:asciiTheme="minorHAnsi" w:hAnsiTheme="minorHAnsi" w:cstheme="minorHAnsi"/>
          <w:sz w:val="22"/>
          <w:szCs w:val="22"/>
          <w:lang w:eastAsia="en-US"/>
        </w:rPr>
        <w:t xml:space="preserve"> odst.</w:t>
      </w:r>
      <w:r w:rsidR="00F50D03" w:rsidRPr="00BE4A03">
        <w:rPr>
          <w:rFonts w:asciiTheme="minorHAnsi" w:hAnsiTheme="minorHAnsi" w:cstheme="minorHAnsi"/>
          <w:sz w:val="22"/>
          <w:szCs w:val="22"/>
          <w:lang w:eastAsia="en-US"/>
        </w:rPr>
        <w:t xml:space="preserve"> </w:t>
      </w:r>
      <w:r w:rsidR="009047DD">
        <w:rPr>
          <w:rFonts w:asciiTheme="minorHAnsi" w:hAnsiTheme="minorHAnsi" w:cstheme="minorHAnsi"/>
          <w:sz w:val="22"/>
          <w:szCs w:val="22"/>
          <w:lang w:eastAsia="en-US"/>
        </w:rPr>
        <w:fldChar w:fldCharType="begin"/>
      </w:r>
      <w:r w:rsidR="009047DD">
        <w:rPr>
          <w:rFonts w:asciiTheme="minorHAnsi" w:hAnsiTheme="minorHAnsi" w:cstheme="minorHAnsi"/>
          <w:sz w:val="22"/>
          <w:szCs w:val="22"/>
          <w:lang w:eastAsia="en-US"/>
        </w:rPr>
        <w:instrText xml:space="preserve"> REF _Ref102565542 \r \h </w:instrText>
      </w:r>
      <w:r w:rsidR="00E72E8E">
        <w:rPr>
          <w:rFonts w:asciiTheme="minorHAnsi" w:hAnsiTheme="minorHAnsi" w:cstheme="minorHAnsi"/>
          <w:sz w:val="22"/>
          <w:szCs w:val="22"/>
          <w:lang w:eastAsia="en-US"/>
        </w:rPr>
        <w:instrText xml:space="preserve"> \* MERGEFORMAT </w:instrText>
      </w:r>
      <w:r w:rsidR="009047DD">
        <w:rPr>
          <w:rFonts w:asciiTheme="minorHAnsi" w:hAnsiTheme="minorHAnsi" w:cstheme="minorHAnsi"/>
          <w:sz w:val="22"/>
          <w:szCs w:val="22"/>
          <w:lang w:eastAsia="en-US"/>
        </w:rPr>
      </w:r>
      <w:r w:rsidR="009047DD">
        <w:rPr>
          <w:rFonts w:asciiTheme="minorHAnsi" w:hAnsiTheme="minorHAnsi" w:cstheme="minorHAnsi"/>
          <w:sz w:val="22"/>
          <w:szCs w:val="22"/>
          <w:lang w:eastAsia="en-US"/>
        </w:rPr>
        <w:fldChar w:fldCharType="separate"/>
      </w:r>
      <w:r w:rsidR="00EB6B81">
        <w:rPr>
          <w:rFonts w:asciiTheme="minorHAnsi" w:hAnsiTheme="minorHAnsi" w:cstheme="minorHAnsi"/>
          <w:sz w:val="22"/>
          <w:szCs w:val="22"/>
          <w:lang w:eastAsia="en-US"/>
        </w:rPr>
        <w:t>2</w:t>
      </w:r>
      <w:r w:rsidR="009047DD">
        <w:rPr>
          <w:rFonts w:asciiTheme="minorHAnsi" w:hAnsiTheme="minorHAnsi" w:cstheme="minorHAnsi"/>
          <w:sz w:val="22"/>
          <w:szCs w:val="22"/>
          <w:lang w:eastAsia="en-US"/>
        </w:rPr>
        <w:fldChar w:fldCharType="end"/>
      </w:r>
      <w:r w:rsidR="00F57D99">
        <w:rPr>
          <w:rFonts w:asciiTheme="minorHAnsi" w:hAnsiTheme="minorHAnsi" w:cstheme="minorHAnsi"/>
          <w:sz w:val="22"/>
          <w:szCs w:val="22"/>
          <w:lang w:eastAsia="en-US"/>
        </w:rPr>
        <w:t>. této</w:t>
      </w:r>
      <w:r w:rsidR="0035008C" w:rsidRPr="00BE4A03">
        <w:rPr>
          <w:rFonts w:asciiTheme="minorHAnsi" w:hAnsiTheme="minorHAnsi" w:cstheme="minorHAnsi"/>
          <w:sz w:val="22"/>
          <w:szCs w:val="22"/>
          <w:lang w:eastAsia="en-US"/>
        </w:rPr>
        <w:t xml:space="preserve"> </w:t>
      </w:r>
      <w:r w:rsidR="00E07299" w:rsidRPr="00BE4A03">
        <w:rPr>
          <w:rFonts w:asciiTheme="minorHAnsi" w:hAnsiTheme="minorHAnsi" w:cstheme="minorHAnsi"/>
          <w:sz w:val="22"/>
          <w:szCs w:val="22"/>
          <w:lang w:eastAsia="en-US"/>
        </w:rPr>
        <w:t>S</w:t>
      </w:r>
      <w:r w:rsidRPr="00BE4A03">
        <w:rPr>
          <w:rFonts w:asciiTheme="minorHAnsi" w:hAnsiTheme="minorHAnsi" w:cstheme="minorHAnsi"/>
          <w:sz w:val="22"/>
          <w:szCs w:val="22"/>
          <w:lang w:eastAsia="en-US"/>
        </w:rPr>
        <w:t xml:space="preserve">mlouvy. Zhotovitel je rovněž povinen provádět platby svým poddodavatelům řádně a včas. Ve stejném rozsahu je Zhotovitel povinen zavázat i své </w:t>
      </w:r>
      <w:r w:rsidRPr="00BE4A03">
        <w:rPr>
          <w:rFonts w:asciiTheme="minorHAnsi" w:hAnsiTheme="minorHAnsi" w:cstheme="minorHAnsi"/>
          <w:sz w:val="22"/>
          <w:szCs w:val="22"/>
          <w:lang w:eastAsia="en-US"/>
        </w:rPr>
        <w:lastRenderedPageBreak/>
        <w:t>poddodavatele ve vztahu k dalším článkům poddodavatelského řetězce.</w:t>
      </w:r>
      <w:bookmarkEnd w:id="25"/>
      <w:r w:rsidRPr="00BE4A03">
        <w:rPr>
          <w:rFonts w:asciiTheme="minorHAnsi" w:hAnsiTheme="minorHAnsi" w:cstheme="minorHAnsi"/>
          <w:sz w:val="22"/>
          <w:szCs w:val="22"/>
          <w:lang w:eastAsia="en-US"/>
        </w:rPr>
        <w:t xml:space="preserve"> Objednatel je oprávněn kontrolovat splnění těchto povinností namátkově, </w:t>
      </w:r>
      <w:r w:rsidR="00F50D03" w:rsidRPr="00BE4A03">
        <w:rPr>
          <w:rFonts w:asciiTheme="minorHAnsi" w:hAnsiTheme="minorHAnsi" w:cstheme="minorHAnsi"/>
          <w:sz w:val="22"/>
          <w:szCs w:val="22"/>
          <w:lang w:eastAsia="en-US"/>
        </w:rPr>
        <w:t xml:space="preserve">v místě plnění </w:t>
      </w:r>
      <w:r w:rsidRPr="00BE4A03">
        <w:rPr>
          <w:rFonts w:asciiTheme="minorHAnsi" w:hAnsiTheme="minorHAnsi" w:cstheme="minorHAnsi"/>
          <w:sz w:val="22"/>
          <w:szCs w:val="22"/>
          <w:lang w:eastAsia="en-US"/>
        </w:rPr>
        <w:t>nebo formou vyžádání si</w:t>
      </w:r>
      <w:r w:rsidR="00F57D99">
        <w:rPr>
          <w:rFonts w:asciiTheme="minorHAnsi" w:hAnsiTheme="minorHAnsi" w:cstheme="minorHAnsi"/>
          <w:sz w:val="22"/>
          <w:szCs w:val="22"/>
          <w:lang w:eastAsia="en-US"/>
        </w:rPr>
        <w:t> </w:t>
      </w:r>
      <w:r w:rsidRPr="00BE4A03">
        <w:rPr>
          <w:rFonts w:asciiTheme="minorHAnsi" w:hAnsiTheme="minorHAnsi" w:cstheme="minorHAnsi"/>
          <w:sz w:val="22"/>
          <w:szCs w:val="22"/>
          <w:lang w:eastAsia="en-US"/>
        </w:rPr>
        <w:t>relevantních podkladů od Zhotovitele či dalších subjektů v jeho poddodavatelském řetězci a</w:t>
      </w:r>
      <w:r w:rsidR="00AA3E7A" w:rsidRPr="00BE4A03">
        <w:rPr>
          <w:rFonts w:asciiTheme="minorHAnsi" w:hAnsiTheme="minorHAnsi" w:cstheme="minorHAnsi"/>
          <w:sz w:val="22"/>
          <w:szCs w:val="22"/>
          <w:lang w:eastAsia="en-US"/>
        </w:rPr>
        <w:t> </w:t>
      </w:r>
      <w:r w:rsidRPr="00BE4A03">
        <w:rPr>
          <w:rFonts w:asciiTheme="minorHAnsi" w:hAnsiTheme="minorHAnsi" w:cstheme="minorHAnsi"/>
          <w:sz w:val="22"/>
          <w:szCs w:val="22"/>
          <w:lang w:eastAsia="en-US"/>
        </w:rPr>
        <w:t xml:space="preserve">Zhotovitel je povinen takové doklady Objednateli poskytnout nejpozději do </w:t>
      </w:r>
      <w:r w:rsidR="00F50D03" w:rsidRPr="00BE4A03">
        <w:rPr>
          <w:rFonts w:asciiTheme="minorHAnsi" w:hAnsiTheme="minorHAnsi" w:cstheme="minorHAnsi"/>
          <w:sz w:val="22"/>
          <w:szCs w:val="22"/>
          <w:lang w:eastAsia="en-US"/>
        </w:rPr>
        <w:t>5</w:t>
      </w:r>
      <w:r w:rsidRPr="00BE4A03">
        <w:rPr>
          <w:rFonts w:asciiTheme="minorHAnsi" w:hAnsiTheme="minorHAnsi" w:cstheme="minorHAnsi"/>
          <w:sz w:val="22"/>
          <w:szCs w:val="22"/>
          <w:lang w:eastAsia="en-US"/>
        </w:rPr>
        <w:t xml:space="preserve"> pracovních dnů od</w:t>
      </w:r>
      <w:r w:rsidR="00F50D03" w:rsidRPr="00BE4A03">
        <w:rPr>
          <w:rFonts w:asciiTheme="minorHAnsi" w:hAnsiTheme="minorHAnsi" w:cstheme="minorHAnsi"/>
          <w:sz w:val="22"/>
          <w:szCs w:val="22"/>
          <w:lang w:eastAsia="en-US"/>
        </w:rPr>
        <w:t> </w:t>
      </w:r>
      <w:r w:rsidRPr="00BE4A03">
        <w:rPr>
          <w:rFonts w:asciiTheme="minorHAnsi" w:hAnsiTheme="minorHAnsi" w:cstheme="minorHAnsi"/>
          <w:sz w:val="22"/>
          <w:szCs w:val="22"/>
          <w:lang w:eastAsia="en-US"/>
        </w:rPr>
        <w:t>výzvy. Za porušení tohoto odstavce se považuje jeden každý případ porušení zde uvedených povinností.</w:t>
      </w:r>
      <w:bookmarkEnd w:id="24"/>
    </w:p>
    <w:p w14:paraId="3987C7DF" w14:textId="2CC5F25A" w:rsidR="009A353C" w:rsidRPr="00BE4A03" w:rsidRDefault="009A353C" w:rsidP="00CF7A16">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BE4A03">
        <w:rPr>
          <w:rFonts w:asciiTheme="minorHAnsi" w:hAnsiTheme="minorHAnsi" w:cstheme="minorHAnsi"/>
          <w:sz w:val="22"/>
          <w:szCs w:val="22"/>
          <w:lang w:eastAsia="en-US"/>
        </w:rPr>
        <w:t>Zhotovitel předloží Objednateli při předání staveniště seznam všech poddodavatelů s uvedením věcného popisu jejich činnosti. Tento seznam je Zhotovitel povinen vést, průběžně aktualizovat a</w:t>
      </w:r>
      <w:r w:rsidR="00080596" w:rsidRPr="00BE4A03">
        <w:rPr>
          <w:rFonts w:asciiTheme="minorHAnsi" w:hAnsiTheme="minorHAnsi" w:cstheme="minorHAnsi"/>
          <w:sz w:val="22"/>
          <w:szCs w:val="22"/>
          <w:lang w:eastAsia="en-US"/>
        </w:rPr>
        <w:t> </w:t>
      </w:r>
      <w:r w:rsidRPr="00BE4A03">
        <w:rPr>
          <w:rFonts w:asciiTheme="minorHAnsi" w:hAnsiTheme="minorHAnsi" w:cstheme="minorHAnsi"/>
          <w:sz w:val="22"/>
          <w:szCs w:val="22"/>
          <w:lang w:eastAsia="en-US"/>
        </w:rPr>
        <w:t>na vyžádání předložit Objednateli.</w:t>
      </w:r>
    </w:p>
    <w:p w14:paraId="6ECF0A5E" w14:textId="77777777" w:rsidR="00422646" w:rsidRPr="00BE4A03" w:rsidRDefault="00422646" w:rsidP="00BE4A03">
      <w:pPr>
        <w:suppressAutoHyphens w:val="0"/>
        <w:autoSpaceDE w:val="0"/>
        <w:autoSpaceDN w:val="0"/>
        <w:adjustRightInd w:val="0"/>
        <w:spacing w:after="120" w:line="264" w:lineRule="auto"/>
        <w:ind w:left="360"/>
        <w:jc w:val="both"/>
        <w:rPr>
          <w:rFonts w:asciiTheme="minorHAnsi" w:hAnsiTheme="minorHAnsi" w:cstheme="minorHAnsi"/>
          <w:sz w:val="22"/>
          <w:szCs w:val="22"/>
          <w:lang w:eastAsia="en-US"/>
        </w:rPr>
      </w:pPr>
    </w:p>
    <w:p w14:paraId="57AAEAA9" w14:textId="7BC3C125" w:rsidR="004A4ABE" w:rsidRPr="00BE4A03" w:rsidRDefault="007B7FA7" w:rsidP="00BE4A03">
      <w:pPr>
        <w:pStyle w:val="Nadpis1"/>
        <w:spacing w:before="0" w:after="120" w:line="264" w:lineRule="auto"/>
        <w:rPr>
          <w:rFonts w:cstheme="minorHAnsi"/>
          <w:snapToGrid w:val="0"/>
          <w:szCs w:val="22"/>
        </w:rPr>
      </w:pPr>
      <w:r w:rsidRPr="00BE4A03">
        <w:rPr>
          <w:rFonts w:cstheme="minorHAnsi"/>
          <w:szCs w:val="22"/>
        </w:rPr>
        <w:t>PRÁVA A POVINNOSTI OBJEDNATELE</w:t>
      </w:r>
    </w:p>
    <w:p w14:paraId="52F93574" w14:textId="25547495" w:rsidR="007E70C6" w:rsidRPr="00BE4A03" w:rsidRDefault="00897FEE" w:rsidP="00BE4A03">
      <w:pPr>
        <w:numPr>
          <w:ilvl w:val="0"/>
          <w:numId w:val="4"/>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BE4A03">
        <w:rPr>
          <w:rFonts w:asciiTheme="minorHAnsi" w:hAnsiTheme="minorHAnsi" w:cstheme="minorHAnsi"/>
          <w:sz w:val="22"/>
          <w:szCs w:val="22"/>
          <w:lang w:eastAsia="en-US"/>
        </w:rPr>
        <w:t>Objednatel</w:t>
      </w:r>
      <w:r w:rsidR="007E70C6" w:rsidRPr="00BE4A03">
        <w:rPr>
          <w:rFonts w:asciiTheme="minorHAnsi" w:hAnsiTheme="minorHAnsi" w:cstheme="minorHAnsi"/>
          <w:sz w:val="22"/>
          <w:szCs w:val="22"/>
          <w:lang w:eastAsia="en-US"/>
        </w:rPr>
        <w:t xml:space="preserve"> je vlastníkem </w:t>
      </w:r>
      <w:r w:rsidR="001E7A08" w:rsidRPr="00BE4A03">
        <w:rPr>
          <w:rFonts w:asciiTheme="minorHAnsi" w:hAnsiTheme="minorHAnsi" w:cstheme="minorHAnsi"/>
          <w:sz w:val="22"/>
          <w:szCs w:val="22"/>
          <w:lang w:eastAsia="en-US"/>
        </w:rPr>
        <w:t>Díl</w:t>
      </w:r>
      <w:r w:rsidR="007E70C6" w:rsidRPr="00BE4A03">
        <w:rPr>
          <w:rFonts w:asciiTheme="minorHAnsi" w:hAnsiTheme="minorHAnsi" w:cstheme="minorHAnsi"/>
          <w:sz w:val="22"/>
          <w:szCs w:val="22"/>
          <w:lang w:eastAsia="en-US"/>
        </w:rPr>
        <w:t>a.</w:t>
      </w:r>
      <w:r w:rsidR="00632F03" w:rsidRPr="00BE4A03">
        <w:rPr>
          <w:rFonts w:asciiTheme="minorHAnsi" w:hAnsiTheme="minorHAnsi" w:cstheme="minorHAnsi"/>
          <w:sz w:val="22"/>
          <w:szCs w:val="22"/>
          <w:lang w:eastAsia="en-US"/>
        </w:rPr>
        <w:t xml:space="preserve"> Nebezpečí škody na zhotovované věci, která je předmětem </w:t>
      </w:r>
      <w:r w:rsidR="001E7A08" w:rsidRPr="00BE4A03">
        <w:rPr>
          <w:rFonts w:asciiTheme="minorHAnsi" w:hAnsiTheme="minorHAnsi" w:cstheme="minorHAnsi"/>
          <w:sz w:val="22"/>
          <w:szCs w:val="22"/>
          <w:lang w:eastAsia="en-US"/>
        </w:rPr>
        <w:t>Díl</w:t>
      </w:r>
      <w:r w:rsidR="00632F03" w:rsidRPr="00BE4A03">
        <w:rPr>
          <w:rFonts w:asciiTheme="minorHAnsi" w:hAnsiTheme="minorHAnsi" w:cstheme="minorHAnsi"/>
          <w:sz w:val="22"/>
          <w:szCs w:val="22"/>
          <w:lang w:eastAsia="en-US"/>
        </w:rPr>
        <w:t xml:space="preserve">a, nese </w:t>
      </w:r>
      <w:r w:rsidRPr="00BE4A03">
        <w:rPr>
          <w:rFonts w:asciiTheme="minorHAnsi" w:hAnsiTheme="minorHAnsi" w:cstheme="minorHAnsi"/>
          <w:sz w:val="22"/>
          <w:szCs w:val="22"/>
          <w:lang w:eastAsia="en-US"/>
        </w:rPr>
        <w:t>Zhotovitel</w:t>
      </w:r>
      <w:r w:rsidR="00632F03" w:rsidRPr="00BE4A03">
        <w:rPr>
          <w:rFonts w:asciiTheme="minorHAnsi" w:hAnsiTheme="minorHAnsi" w:cstheme="minorHAnsi"/>
          <w:sz w:val="22"/>
          <w:szCs w:val="22"/>
          <w:lang w:eastAsia="en-US"/>
        </w:rPr>
        <w:t xml:space="preserve">. Nebezpečí škody na </w:t>
      </w:r>
      <w:r w:rsidR="001E7A08" w:rsidRPr="00BE4A03">
        <w:rPr>
          <w:rFonts w:asciiTheme="minorHAnsi" w:hAnsiTheme="minorHAnsi" w:cstheme="minorHAnsi"/>
          <w:sz w:val="22"/>
          <w:szCs w:val="22"/>
          <w:lang w:eastAsia="en-US"/>
        </w:rPr>
        <w:t>Díl</w:t>
      </w:r>
      <w:r w:rsidR="00632F03" w:rsidRPr="00BE4A03">
        <w:rPr>
          <w:rFonts w:asciiTheme="minorHAnsi" w:hAnsiTheme="minorHAnsi" w:cstheme="minorHAnsi"/>
          <w:sz w:val="22"/>
          <w:szCs w:val="22"/>
          <w:lang w:eastAsia="en-US"/>
        </w:rPr>
        <w:t xml:space="preserve">e přechází na </w:t>
      </w:r>
      <w:r w:rsidRPr="00BE4A03">
        <w:rPr>
          <w:rFonts w:asciiTheme="minorHAnsi" w:hAnsiTheme="minorHAnsi" w:cstheme="minorHAnsi"/>
          <w:sz w:val="22"/>
          <w:szCs w:val="22"/>
          <w:lang w:eastAsia="en-US"/>
        </w:rPr>
        <w:t>Objednatel</w:t>
      </w:r>
      <w:r w:rsidR="00632F03" w:rsidRPr="00BE4A03">
        <w:rPr>
          <w:rFonts w:asciiTheme="minorHAnsi" w:hAnsiTheme="minorHAnsi" w:cstheme="minorHAnsi"/>
          <w:sz w:val="22"/>
          <w:szCs w:val="22"/>
          <w:lang w:eastAsia="en-US"/>
        </w:rPr>
        <w:t xml:space="preserve">e dnem převzetí </w:t>
      </w:r>
      <w:r w:rsidR="001E7A08" w:rsidRPr="00BE4A03">
        <w:rPr>
          <w:rFonts w:asciiTheme="minorHAnsi" w:hAnsiTheme="minorHAnsi" w:cstheme="minorHAnsi"/>
          <w:sz w:val="22"/>
          <w:szCs w:val="22"/>
          <w:lang w:eastAsia="en-US"/>
        </w:rPr>
        <w:t>Díl</w:t>
      </w:r>
      <w:r w:rsidR="00632F03" w:rsidRPr="00BE4A03">
        <w:rPr>
          <w:rFonts w:asciiTheme="minorHAnsi" w:hAnsiTheme="minorHAnsi" w:cstheme="minorHAnsi"/>
          <w:sz w:val="22"/>
          <w:szCs w:val="22"/>
          <w:lang w:eastAsia="en-US"/>
        </w:rPr>
        <w:t xml:space="preserve">a </w:t>
      </w:r>
      <w:r w:rsidRPr="00BE4A03">
        <w:rPr>
          <w:rFonts w:asciiTheme="minorHAnsi" w:hAnsiTheme="minorHAnsi" w:cstheme="minorHAnsi"/>
          <w:sz w:val="22"/>
          <w:szCs w:val="22"/>
          <w:lang w:eastAsia="en-US"/>
        </w:rPr>
        <w:t>Objednatel</w:t>
      </w:r>
      <w:r w:rsidR="00632F03" w:rsidRPr="00BE4A03">
        <w:rPr>
          <w:rFonts w:asciiTheme="minorHAnsi" w:hAnsiTheme="minorHAnsi" w:cstheme="minorHAnsi"/>
          <w:sz w:val="22"/>
          <w:szCs w:val="22"/>
          <w:lang w:eastAsia="en-US"/>
        </w:rPr>
        <w:t>em.</w:t>
      </w:r>
    </w:p>
    <w:p w14:paraId="3D8477BC" w14:textId="024591F0" w:rsidR="00E60427" w:rsidRPr="00BE4A03" w:rsidRDefault="00897FEE" w:rsidP="00BE4A03">
      <w:pPr>
        <w:numPr>
          <w:ilvl w:val="0"/>
          <w:numId w:val="4"/>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BE4A03">
        <w:rPr>
          <w:rFonts w:asciiTheme="minorHAnsi" w:hAnsiTheme="minorHAnsi" w:cstheme="minorHAnsi"/>
          <w:sz w:val="22"/>
          <w:szCs w:val="22"/>
          <w:lang w:eastAsia="en-US"/>
        </w:rPr>
        <w:t>Objednatel</w:t>
      </w:r>
      <w:r w:rsidR="00616E36" w:rsidRPr="00BE4A03">
        <w:rPr>
          <w:rFonts w:asciiTheme="minorHAnsi" w:hAnsiTheme="minorHAnsi" w:cstheme="minorHAnsi"/>
          <w:sz w:val="22"/>
          <w:szCs w:val="22"/>
          <w:lang w:eastAsia="en-US"/>
        </w:rPr>
        <w:t xml:space="preserve"> je povinen </w:t>
      </w:r>
    </w:p>
    <w:p w14:paraId="3B67F180" w14:textId="77777777" w:rsidR="00AF7796" w:rsidRPr="00BE4A03" w:rsidRDefault="00E60427" w:rsidP="00BE4A03">
      <w:pPr>
        <w:pStyle w:val="Odstavecseseznamem"/>
        <w:numPr>
          <w:ilvl w:val="0"/>
          <w:numId w:val="26"/>
        </w:numPr>
        <w:suppressAutoHyphens w:val="0"/>
        <w:spacing w:after="120" w:line="264" w:lineRule="auto"/>
        <w:ind w:left="851" w:hanging="425"/>
        <w:jc w:val="both"/>
        <w:rPr>
          <w:rFonts w:asciiTheme="minorHAnsi" w:hAnsiTheme="minorHAnsi" w:cstheme="minorHAnsi"/>
          <w:snapToGrid w:val="0"/>
          <w:sz w:val="22"/>
          <w:szCs w:val="22"/>
        </w:rPr>
      </w:pPr>
      <w:r w:rsidRPr="00BE4A03">
        <w:rPr>
          <w:rFonts w:asciiTheme="minorHAnsi" w:hAnsiTheme="minorHAnsi" w:cstheme="minorHAnsi"/>
          <w:sz w:val="22"/>
          <w:szCs w:val="22"/>
        </w:rPr>
        <w:t xml:space="preserve">poskytnout </w:t>
      </w:r>
      <w:r w:rsidR="00897FEE" w:rsidRPr="00BE4A03">
        <w:rPr>
          <w:rFonts w:asciiTheme="minorHAnsi" w:hAnsiTheme="minorHAnsi" w:cstheme="minorHAnsi"/>
          <w:sz w:val="22"/>
          <w:szCs w:val="22"/>
        </w:rPr>
        <w:t>Zhotovitel</w:t>
      </w:r>
      <w:r w:rsidRPr="00BE4A03">
        <w:rPr>
          <w:rFonts w:asciiTheme="minorHAnsi" w:hAnsiTheme="minorHAnsi" w:cstheme="minorHAnsi"/>
          <w:sz w:val="22"/>
          <w:szCs w:val="22"/>
        </w:rPr>
        <w:t>i součinnost</w:t>
      </w:r>
      <w:r w:rsidR="00ED1003" w:rsidRPr="00BE4A03">
        <w:rPr>
          <w:rFonts w:asciiTheme="minorHAnsi" w:hAnsiTheme="minorHAnsi" w:cstheme="minorHAnsi"/>
          <w:sz w:val="22"/>
          <w:szCs w:val="22"/>
        </w:rPr>
        <w:t xml:space="preserve"> nezbytnou k provedení </w:t>
      </w:r>
      <w:r w:rsidR="001E7A08" w:rsidRPr="00BE4A03">
        <w:rPr>
          <w:rFonts w:asciiTheme="minorHAnsi" w:hAnsiTheme="minorHAnsi" w:cstheme="minorHAnsi"/>
          <w:sz w:val="22"/>
          <w:szCs w:val="22"/>
        </w:rPr>
        <w:t>Díl</w:t>
      </w:r>
      <w:r w:rsidR="0055354A" w:rsidRPr="00BE4A03">
        <w:rPr>
          <w:rFonts w:asciiTheme="minorHAnsi" w:hAnsiTheme="minorHAnsi" w:cstheme="minorHAnsi"/>
          <w:sz w:val="22"/>
          <w:szCs w:val="22"/>
        </w:rPr>
        <w:t>a</w:t>
      </w:r>
      <w:r w:rsidRPr="00BE4A03">
        <w:rPr>
          <w:rFonts w:asciiTheme="minorHAnsi" w:hAnsiTheme="minorHAnsi" w:cstheme="minorHAnsi"/>
          <w:sz w:val="22"/>
          <w:szCs w:val="22"/>
        </w:rPr>
        <w:t>,</w:t>
      </w:r>
      <w:r w:rsidR="001F2F78" w:rsidRPr="00BE4A03">
        <w:rPr>
          <w:rFonts w:asciiTheme="minorHAnsi" w:hAnsiTheme="minorHAnsi" w:cstheme="minorHAnsi"/>
          <w:sz w:val="22"/>
          <w:szCs w:val="22"/>
        </w:rPr>
        <w:t xml:space="preserve"> zejména umožnit </w:t>
      </w:r>
      <w:r w:rsidR="00CD349D" w:rsidRPr="00BE4A03">
        <w:rPr>
          <w:rFonts w:asciiTheme="minorHAnsi" w:hAnsiTheme="minorHAnsi" w:cstheme="minorHAnsi"/>
          <w:sz w:val="22"/>
          <w:szCs w:val="22"/>
        </w:rPr>
        <w:t xml:space="preserve">přístup </w:t>
      </w:r>
      <w:r w:rsidR="00AF7796" w:rsidRPr="00BE4A03">
        <w:rPr>
          <w:rFonts w:asciiTheme="minorHAnsi" w:hAnsiTheme="minorHAnsi" w:cstheme="minorHAnsi"/>
          <w:sz w:val="22"/>
          <w:szCs w:val="22"/>
        </w:rPr>
        <w:t>osobám provádějícím Dílo vstup do místa plnění</w:t>
      </w:r>
      <w:r w:rsidR="007E70C6" w:rsidRPr="00BE4A03">
        <w:rPr>
          <w:rFonts w:asciiTheme="minorHAnsi" w:hAnsiTheme="minorHAnsi" w:cstheme="minorHAnsi"/>
          <w:sz w:val="22"/>
          <w:szCs w:val="22"/>
        </w:rPr>
        <w:t>,</w:t>
      </w:r>
      <w:r w:rsidR="00AF7796" w:rsidRPr="00BE4A03">
        <w:rPr>
          <w:rFonts w:asciiTheme="minorHAnsi" w:hAnsiTheme="minorHAnsi" w:cstheme="minorHAnsi"/>
          <w:snapToGrid w:val="0"/>
          <w:sz w:val="22"/>
          <w:szCs w:val="22"/>
        </w:rPr>
        <w:t xml:space="preserve"> </w:t>
      </w:r>
    </w:p>
    <w:p w14:paraId="72240899" w14:textId="384AE552" w:rsidR="0092455F" w:rsidRPr="00BE4A03" w:rsidRDefault="0055354A" w:rsidP="00BE4A03">
      <w:pPr>
        <w:pStyle w:val="Odstavecseseznamem"/>
        <w:numPr>
          <w:ilvl w:val="0"/>
          <w:numId w:val="26"/>
        </w:numPr>
        <w:suppressAutoHyphens w:val="0"/>
        <w:spacing w:after="120" w:line="264" w:lineRule="auto"/>
        <w:ind w:left="851" w:hanging="425"/>
        <w:jc w:val="both"/>
        <w:rPr>
          <w:rFonts w:asciiTheme="minorHAnsi" w:hAnsiTheme="minorHAnsi" w:cstheme="minorHAnsi"/>
          <w:snapToGrid w:val="0"/>
          <w:sz w:val="22"/>
          <w:szCs w:val="22"/>
        </w:rPr>
      </w:pPr>
      <w:r w:rsidRPr="00BE4A03">
        <w:rPr>
          <w:rFonts w:asciiTheme="minorHAnsi" w:hAnsiTheme="minorHAnsi" w:cstheme="minorHAnsi"/>
          <w:sz w:val="22"/>
          <w:szCs w:val="22"/>
        </w:rPr>
        <w:t xml:space="preserve">řádně provedené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 xml:space="preserve">o </w:t>
      </w:r>
      <w:r w:rsidR="0092455F" w:rsidRPr="00BE4A03">
        <w:rPr>
          <w:rFonts w:asciiTheme="minorHAnsi" w:hAnsiTheme="minorHAnsi" w:cstheme="minorHAnsi"/>
          <w:sz w:val="22"/>
          <w:szCs w:val="22"/>
        </w:rPr>
        <w:t xml:space="preserve">převzít a </w:t>
      </w:r>
      <w:r w:rsidR="00897FEE" w:rsidRPr="00BE4A03">
        <w:rPr>
          <w:rFonts w:asciiTheme="minorHAnsi" w:hAnsiTheme="minorHAnsi" w:cstheme="minorHAnsi"/>
          <w:sz w:val="22"/>
          <w:szCs w:val="22"/>
        </w:rPr>
        <w:t>Zhotovitel</w:t>
      </w:r>
      <w:r w:rsidR="0092455F" w:rsidRPr="00BE4A03">
        <w:rPr>
          <w:rFonts w:asciiTheme="minorHAnsi" w:hAnsiTheme="minorHAnsi" w:cstheme="minorHAnsi"/>
          <w:sz w:val="22"/>
          <w:szCs w:val="22"/>
        </w:rPr>
        <w:t>i uhradit sjednanou cenu.</w:t>
      </w:r>
    </w:p>
    <w:p w14:paraId="7CAC70EF" w14:textId="02C0B308" w:rsidR="007E70C6" w:rsidRPr="00BE4A03" w:rsidRDefault="00897FEE" w:rsidP="00BE4A03">
      <w:pPr>
        <w:numPr>
          <w:ilvl w:val="0"/>
          <w:numId w:val="4"/>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bookmarkStart w:id="26" w:name="_Hlk106210684"/>
      <w:r w:rsidRPr="00BE4A03">
        <w:rPr>
          <w:rFonts w:asciiTheme="minorHAnsi" w:hAnsiTheme="minorHAnsi" w:cstheme="minorHAnsi"/>
          <w:sz w:val="22"/>
          <w:szCs w:val="22"/>
          <w:lang w:eastAsia="en-US"/>
        </w:rPr>
        <w:t>Objednatel</w:t>
      </w:r>
      <w:r w:rsidR="007E70C6" w:rsidRPr="00BE4A03">
        <w:rPr>
          <w:rFonts w:asciiTheme="minorHAnsi" w:hAnsiTheme="minorHAnsi" w:cstheme="minorHAnsi"/>
          <w:sz w:val="22"/>
          <w:szCs w:val="22"/>
          <w:lang w:eastAsia="en-US"/>
        </w:rPr>
        <w:t xml:space="preserve"> je oprávněn kontrolovat provádění </w:t>
      </w:r>
      <w:r w:rsidR="001E7A08" w:rsidRPr="00BE4A03">
        <w:rPr>
          <w:rFonts w:asciiTheme="minorHAnsi" w:hAnsiTheme="minorHAnsi" w:cstheme="minorHAnsi"/>
          <w:sz w:val="22"/>
          <w:szCs w:val="22"/>
          <w:lang w:eastAsia="en-US"/>
        </w:rPr>
        <w:t>Díl</w:t>
      </w:r>
      <w:r w:rsidR="007E70C6" w:rsidRPr="00BE4A03">
        <w:rPr>
          <w:rFonts w:asciiTheme="minorHAnsi" w:hAnsiTheme="minorHAnsi" w:cstheme="minorHAnsi"/>
          <w:sz w:val="22"/>
          <w:szCs w:val="22"/>
          <w:lang w:eastAsia="en-US"/>
        </w:rPr>
        <w:t xml:space="preserve">a. Kontrola bude prováděna </w:t>
      </w:r>
      <w:r w:rsidRPr="00BE4A03">
        <w:rPr>
          <w:rFonts w:asciiTheme="minorHAnsi" w:hAnsiTheme="minorHAnsi" w:cstheme="minorHAnsi"/>
          <w:sz w:val="22"/>
          <w:szCs w:val="22"/>
          <w:lang w:eastAsia="en-US"/>
        </w:rPr>
        <w:t>Objednatel</w:t>
      </w:r>
      <w:r w:rsidR="007E70C6" w:rsidRPr="00BE4A03">
        <w:rPr>
          <w:rFonts w:asciiTheme="minorHAnsi" w:hAnsiTheme="minorHAnsi" w:cstheme="minorHAnsi"/>
          <w:sz w:val="22"/>
          <w:szCs w:val="22"/>
          <w:lang w:eastAsia="en-US"/>
        </w:rPr>
        <w:t>em a jím pověřenými osobami.</w:t>
      </w:r>
      <w:r w:rsidR="00CD349D" w:rsidRPr="00BE4A03">
        <w:rPr>
          <w:rFonts w:asciiTheme="minorHAnsi" w:hAnsiTheme="minorHAnsi" w:cstheme="minorHAnsi"/>
          <w:sz w:val="22"/>
          <w:szCs w:val="22"/>
          <w:lang w:eastAsia="en-US"/>
        </w:rPr>
        <w:t xml:space="preserve"> Objednatel je dále oprávněn provést před samotným převzetím Díla kontrolu, zda Dílo má veškeré požadované vlastnosti a splňuje veškeré požadavky podle Smlouvy.</w:t>
      </w:r>
    </w:p>
    <w:bookmarkEnd w:id="26"/>
    <w:p w14:paraId="20BB06D4" w14:textId="77777777" w:rsidR="00422646" w:rsidRPr="00BE4A03" w:rsidRDefault="00422646" w:rsidP="00BE4A03">
      <w:pPr>
        <w:suppressAutoHyphens w:val="0"/>
        <w:autoSpaceDE w:val="0"/>
        <w:autoSpaceDN w:val="0"/>
        <w:adjustRightInd w:val="0"/>
        <w:spacing w:after="120" w:line="264" w:lineRule="auto"/>
        <w:ind w:left="426"/>
        <w:jc w:val="both"/>
        <w:rPr>
          <w:rFonts w:asciiTheme="minorHAnsi" w:hAnsiTheme="minorHAnsi" w:cstheme="minorHAnsi"/>
          <w:sz w:val="22"/>
          <w:szCs w:val="22"/>
          <w:lang w:eastAsia="en-US"/>
        </w:rPr>
      </w:pPr>
    </w:p>
    <w:p w14:paraId="7A9955AB" w14:textId="5835993E" w:rsidR="004A4ABE" w:rsidRPr="00BE4A03" w:rsidRDefault="007B7FA7" w:rsidP="00BE4A03">
      <w:pPr>
        <w:pStyle w:val="Nadpis1"/>
        <w:spacing w:before="0" w:after="120" w:line="264" w:lineRule="auto"/>
        <w:rPr>
          <w:rFonts w:cstheme="minorHAnsi"/>
          <w:szCs w:val="22"/>
        </w:rPr>
      </w:pPr>
      <w:bookmarkStart w:id="27" w:name="_Ref20919205"/>
      <w:r w:rsidRPr="00BE4A03">
        <w:rPr>
          <w:rFonts w:cstheme="minorHAnsi"/>
          <w:szCs w:val="22"/>
        </w:rPr>
        <w:t>CENA DÍLA</w:t>
      </w:r>
      <w:bookmarkEnd w:id="27"/>
    </w:p>
    <w:p w14:paraId="3223A06C" w14:textId="77777777" w:rsidR="00FA2297" w:rsidRDefault="00854BB1" w:rsidP="00BE4A03">
      <w:pPr>
        <w:numPr>
          <w:ilvl w:val="0"/>
          <w:numId w:val="9"/>
        </w:numPr>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Cena Díla činí:</w:t>
      </w:r>
      <w:r w:rsidR="0033406D" w:rsidRPr="00BE4A03">
        <w:rPr>
          <w:rFonts w:asciiTheme="minorHAnsi" w:hAnsiTheme="minorHAnsi" w:cstheme="minorHAnsi"/>
          <w:sz w:val="22"/>
          <w:szCs w:val="22"/>
        </w:rPr>
        <w:t xml:space="preserve"> </w:t>
      </w:r>
    </w:p>
    <w:p w14:paraId="526FBE0D" w14:textId="7D3BC588" w:rsidR="00854BB1" w:rsidRDefault="00020A49" w:rsidP="00FA2297">
      <w:pPr>
        <w:spacing w:after="120" w:line="264" w:lineRule="auto"/>
        <w:ind w:left="426"/>
        <w:jc w:val="both"/>
        <w:rPr>
          <w:rFonts w:asciiTheme="minorHAnsi" w:hAnsiTheme="minorHAnsi" w:cstheme="minorHAnsi"/>
          <w:b/>
          <w:bCs/>
          <w:sz w:val="22"/>
          <w:szCs w:val="22"/>
        </w:rPr>
      </w:pPr>
      <w:r w:rsidRPr="00BE4A03">
        <w:rPr>
          <w:rFonts w:asciiTheme="minorHAnsi" w:hAnsiTheme="minorHAnsi" w:cstheme="minorHAnsi"/>
          <w:b/>
          <w:bCs/>
          <w:sz w:val="22"/>
          <w:szCs w:val="22"/>
          <w:highlight w:val="cyan"/>
          <w:lang w:eastAsia="en-US" w:bidi="en-US"/>
        </w:rPr>
        <w:fldChar w:fldCharType="begin"/>
      </w:r>
      <w:r w:rsidRPr="00BE4A03">
        <w:rPr>
          <w:rFonts w:asciiTheme="minorHAnsi" w:hAnsiTheme="minorHAnsi" w:cstheme="minorHAnsi"/>
          <w:b/>
          <w:bCs/>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b/>
          <w:bCs/>
          <w:sz w:val="22"/>
          <w:szCs w:val="22"/>
          <w:highlight w:val="cyan"/>
          <w:lang w:eastAsia="en-US" w:bidi="en-US"/>
        </w:rPr>
        <w:fldChar w:fldCharType="end"/>
      </w:r>
      <w:r w:rsidR="00854BB1" w:rsidRPr="00BE4A03">
        <w:rPr>
          <w:rFonts w:asciiTheme="minorHAnsi" w:hAnsiTheme="minorHAnsi" w:cstheme="minorHAnsi"/>
          <w:b/>
          <w:bCs/>
          <w:sz w:val="22"/>
          <w:szCs w:val="22"/>
        </w:rPr>
        <w:t xml:space="preserve"> Kč</w:t>
      </w:r>
      <w:r w:rsidR="0033406D" w:rsidRPr="00BE4A03">
        <w:rPr>
          <w:rFonts w:asciiTheme="minorHAnsi" w:hAnsiTheme="minorHAnsi" w:cstheme="minorHAnsi"/>
          <w:b/>
          <w:bCs/>
          <w:sz w:val="22"/>
          <w:szCs w:val="22"/>
        </w:rPr>
        <w:t xml:space="preserve"> bez DP</w:t>
      </w:r>
      <w:r w:rsidR="00FA2297">
        <w:rPr>
          <w:rFonts w:asciiTheme="minorHAnsi" w:hAnsiTheme="minorHAnsi" w:cstheme="minorHAnsi"/>
          <w:b/>
          <w:bCs/>
          <w:sz w:val="22"/>
          <w:szCs w:val="22"/>
        </w:rPr>
        <w:t>H</w:t>
      </w:r>
    </w:p>
    <w:p w14:paraId="028C0618" w14:textId="4FDCEFC2" w:rsidR="00FA2297" w:rsidRDefault="00FA2297" w:rsidP="00FA2297">
      <w:pPr>
        <w:spacing w:after="120" w:line="264" w:lineRule="auto"/>
        <w:ind w:left="426"/>
        <w:jc w:val="both"/>
        <w:rPr>
          <w:rFonts w:asciiTheme="minorHAnsi" w:hAnsiTheme="minorHAnsi" w:cstheme="minorHAnsi"/>
          <w:b/>
          <w:bCs/>
          <w:sz w:val="22"/>
          <w:szCs w:val="22"/>
          <w:lang w:eastAsia="en-US" w:bidi="en-US"/>
        </w:rPr>
      </w:pPr>
      <w:r w:rsidRPr="00BE4A03">
        <w:rPr>
          <w:rFonts w:asciiTheme="minorHAnsi" w:hAnsiTheme="minorHAnsi" w:cstheme="minorHAnsi"/>
          <w:b/>
          <w:bCs/>
          <w:sz w:val="22"/>
          <w:szCs w:val="22"/>
          <w:highlight w:val="cyan"/>
          <w:lang w:eastAsia="en-US" w:bidi="en-US"/>
        </w:rPr>
        <w:fldChar w:fldCharType="begin"/>
      </w:r>
      <w:r w:rsidRPr="00BE4A03">
        <w:rPr>
          <w:rFonts w:asciiTheme="minorHAnsi" w:hAnsiTheme="minorHAnsi" w:cstheme="minorHAnsi"/>
          <w:b/>
          <w:bCs/>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b/>
          <w:bCs/>
          <w:sz w:val="22"/>
          <w:szCs w:val="22"/>
          <w:highlight w:val="cyan"/>
          <w:lang w:eastAsia="en-US" w:bidi="en-US"/>
        </w:rPr>
        <w:fldChar w:fldCharType="end"/>
      </w:r>
      <w:r>
        <w:rPr>
          <w:rFonts w:asciiTheme="minorHAnsi" w:hAnsiTheme="minorHAnsi" w:cstheme="minorHAnsi"/>
          <w:b/>
          <w:bCs/>
          <w:sz w:val="22"/>
          <w:szCs w:val="22"/>
          <w:lang w:eastAsia="en-US" w:bidi="en-US"/>
        </w:rPr>
        <w:t xml:space="preserve"> </w:t>
      </w:r>
      <w:r w:rsidRPr="00FA2297">
        <w:rPr>
          <w:rFonts w:asciiTheme="minorHAnsi" w:hAnsiTheme="minorHAnsi" w:cstheme="minorHAnsi"/>
          <w:b/>
          <w:bCs/>
          <w:sz w:val="22"/>
          <w:szCs w:val="22"/>
          <w:u w:val="single"/>
          <w:lang w:eastAsia="en-US" w:bidi="en-US"/>
        </w:rPr>
        <w:t>12 % DPH</w:t>
      </w:r>
    </w:p>
    <w:p w14:paraId="57629446" w14:textId="3716B573" w:rsidR="00FA2297" w:rsidRPr="00BE4A03" w:rsidRDefault="00FA2297" w:rsidP="00FA2297">
      <w:pPr>
        <w:spacing w:after="120" w:line="264" w:lineRule="auto"/>
        <w:ind w:left="426"/>
        <w:jc w:val="both"/>
        <w:rPr>
          <w:rFonts w:asciiTheme="minorHAnsi" w:hAnsiTheme="minorHAnsi" w:cstheme="minorHAnsi"/>
          <w:sz w:val="22"/>
          <w:szCs w:val="22"/>
        </w:rPr>
      </w:pPr>
      <w:r w:rsidRPr="00BE4A03">
        <w:rPr>
          <w:rFonts w:asciiTheme="minorHAnsi" w:hAnsiTheme="minorHAnsi" w:cstheme="minorHAnsi"/>
          <w:b/>
          <w:bCs/>
          <w:sz w:val="22"/>
          <w:szCs w:val="22"/>
          <w:highlight w:val="cyan"/>
          <w:lang w:eastAsia="en-US" w:bidi="en-US"/>
        </w:rPr>
        <w:fldChar w:fldCharType="begin"/>
      </w:r>
      <w:r w:rsidRPr="00BE4A03">
        <w:rPr>
          <w:rFonts w:asciiTheme="minorHAnsi" w:hAnsiTheme="minorHAnsi" w:cstheme="minorHAnsi"/>
          <w:b/>
          <w:bCs/>
          <w:sz w:val="22"/>
          <w:szCs w:val="22"/>
          <w:highlight w:val="cyan"/>
          <w:lang w:eastAsia="en-US" w:bidi="en-US"/>
        </w:rPr>
        <w:instrText xml:space="preserve"> MACROBUTTON  AcceptConflict "[Bude doplněno před uzavřením smlouvy]" </w:instrText>
      </w:r>
      <w:r w:rsidRPr="00BE4A03">
        <w:rPr>
          <w:rFonts w:asciiTheme="minorHAnsi" w:hAnsiTheme="minorHAnsi" w:cstheme="minorHAnsi"/>
          <w:b/>
          <w:bCs/>
          <w:sz w:val="22"/>
          <w:szCs w:val="22"/>
          <w:highlight w:val="cyan"/>
          <w:lang w:eastAsia="en-US" w:bidi="en-US"/>
        </w:rPr>
        <w:fldChar w:fldCharType="end"/>
      </w:r>
      <w:r>
        <w:rPr>
          <w:rFonts w:asciiTheme="minorHAnsi" w:hAnsiTheme="minorHAnsi" w:cstheme="minorHAnsi"/>
          <w:b/>
          <w:bCs/>
          <w:sz w:val="22"/>
          <w:szCs w:val="22"/>
          <w:lang w:eastAsia="en-US" w:bidi="en-US"/>
        </w:rPr>
        <w:t xml:space="preserve"> Kč včetně DPH</w:t>
      </w:r>
    </w:p>
    <w:p w14:paraId="1AF6711B" w14:textId="236B7FD7" w:rsidR="006E0842" w:rsidRDefault="006E0842" w:rsidP="00BE4A03">
      <w:pPr>
        <w:numPr>
          <w:ilvl w:val="0"/>
          <w:numId w:val="9"/>
        </w:numPr>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Ke sjednané ceně bude připočtena DPH podle účinných obecně závazných právních předpisů.</w:t>
      </w:r>
    </w:p>
    <w:p w14:paraId="1385D009" w14:textId="16520BB6" w:rsidR="00E76B2C" w:rsidRPr="00E76B2C" w:rsidRDefault="00E76B2C" w:rsidP="00E76B2C">
      <w:pPr>
        <w:pStyle w:val="Odstavecseseznamem"/>
        <w:numPr>
          <w:ilvl w:val="0"/>
          <w:numId w:val="9"/>
        </w:numPr>
        <w:spacing w:after="120"/>
        <w:ind w:left="426" w:hanging="426"/>
        <w:jc w:val="both"/>
        <w:rPr>
          <w:rFonts w:asciiTheme="minorHAnsi" w:hAnsiTheme="minorHAnsi" w:cstheme="minorHAnsi"/>
          <w:sz w:val="22"/>
          <w:szCs w:val="22"/>
        </w:rPr>
      </w:pPr>
      <w:r w:rsidRPr="00E76B2C">
        <w:rPr>
          <w:rFonts w:asciiTheme="minorHAnsi" w:hAnsiTheme="minorHAnsi" w:cstheme="minorHAnsi"/>
          <w:sz w:val="22"/>
          <w:szCs w:val="22"/>
        </w:rPr>
        <w:t xml:space="preserve">V Ceně je zahrnuta částka představující úhradu nákladů za spotřebu elektrické energie a vody. Odběr těchto komodit si Zhotovitel zabezpečí na své náklady. Objednatel Zhotoviteli poskytne nezbytnou součinnost pro připojení elektrické energie a vody přes měřené přístupové body. </w:t>
      </w:r>
    </w:p>
    <w:p w14:paraId="42D032C9" w14:textId="3A156626" w:rsidR="00F838C6" w:rsidRPr="00BE4A03" w:rsidRDefault="00897FEE" w:rsidP="00BE4A03">
      <w:pPr>
        <w:numPr>
          <w:ilvl w:val="0"/>
          <w:numId w:val="9"/>
        </w:numPr>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Zhotovitel</w:t>
      </w:r>
      <w:r w:rsidR="00854BB1" w:rsidRPr="00BE4A03">
        <w:rPr>
          <w:rFonts w:asciiTheme="minorHAnsi" w:hAnsiTheme="minorHAnsi" w:cstheme="minorHAnsi"/>
          <w:sz w:val="22"/>
          <w:szCs w:val="22"/>
        </w:rPr>
        <w:t xml:space="preserve"> potvrzuje, že sjednaná cena Díla obsahuje veškeré náklady </w:t>
      </w:r>
      <w:r w:rsidR="00982F61" w:rsidRPr="00BE4A03">
        <w:rPr>
          <w:rFonts w:asciiTheme="minorHAnsi" w:hAnsiTheme="minorHAnsi" w:cstheme="minorHAnsi"/>
          <w:sz w:val="22"/>
          <w:szCs w:val="22"/>
        </w:rPr>
        <w:t xml:space="preserve">Zhotovitele na řádnou realizaci Díla, včetně nákladů na dopravu. Sjednaná celková cena Díla je cenou nejvýše přípustnou a nepřekročitelnou se započtením veškerých nákladů, rizik a zisku. </w:t>
      </w:r>
    </w:p>
    <w:p w14:paraId="4BCCD221" w14:textId="1D652ED9" w:rsidR="00F838C6" w:rsidRPr="00BE4A03" w:rsidRDefault="00F838C6" w:rsidP="00BE4A03">
      <w:pPr>
        <w:numPr>
          <w:ilvl w:val="0"/>
          <w:numId w:val="9"/>
        </w:numPr>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Cena </w:t>
      </w:r>
      <w:r w:rsidR="00897FEE" w:rsidRPr="00BE4A03">
        <w:rPr>
          <w:rFonts w:asciiTheme="minorHAnsi" w:hAnsiTheme="minorHAnsi" w:cstheme="minorHAnsi"/>
          <w:sz w:val="22"/>
          <w:szCs w:val="22"/>
        </w:rPr>
        <w:t>D</w:t>
      </w:r>
      <w:r w:rsidRPr="00BE4A03">
        <w:rPr>
          <w:rFonts w:asciiTheme="minorHAnsi" w:hAnsiTheme="minorHAnsi" w:cstheme="minorHAnsi"/>
          <w:sz w:val="22"/>
          <w:szCs w:val="22"/>
        </w:rPr>
        <w:t xml:space="preserve">íla, která je podrobně specifikována </w:t>
      </w:r>
      <w:r w:rsidR="000A26C6" w:rsidRPr="00BE4A03">
        <w:rPr>
          <w:rFonts w:asciiTheme="minorHAnsi" w:hAnsiTheme="minorHAnsi" w:cstheme="minorHAnsi"/>
          <w:sz w:val="22"/>
          <w:szCs w:val="22"/>
        </w:rPr>
        <w:t>P</w:t>
      </w:r>
      <w:r w:rsidRPr="00BE4A03">
        <w:rPr>
          <w:rFonts w:asciiTheme="minorHAnsi" w:hAnsiTheme="minorHAnsi" w:cstheme="minorHAnsi"/>
          <w:sz w:val="22"/>
          <w:szCs w:val="22"/>
        </w:rPr>
        <w:t>oložkovým rozpočtem, je dohodnuta jako cena nejvýše přípustná, kterou je možné překročit, pouze</w:t>
      </w:r>
    </w:p>
    <w:p w14:paraId="7D369435" w14:textId="23F4B6D1" w:rsidR="0033406D" w:rsidRPr="00BE4A03" w:rsidRDefault="0033406D" w:rsidP="00BE4A03">
      <w:pPr>
        <w:pStyle w:val="Odstavecseseznamem"/>
        <w:numPr>
          <w:ilvl w:val="0"/>
          <w:numId w:val="13"/>
        </w:numPr>
        <w:spacing w:after="120" w:line="264" w:lineRule="auto"/>
        <w:ind w:left="851" w:hanging="425"/>
        <w:jc w:val="both"/>
        <w:rPr>
          <w:rFonts w:asciiTheme="minorHAnsi" w:hAnsiTheme="minorHAnsi" w:cstheme="minorHAnsi"/>
          <w:sz w:val="22"/>
          <w:szCs w:val="22"/>
        </w:rPr>
      </w:pPr>
      <w:r w:rsidRPr="00BE4A03">
        <w:rPr>
          <w:rFonts w:asciiTheme="minorHAnsi" w:hAnsiTheme="minorHAnsi" w:cstheme="minorHAnsi"/>
          <w:sz w:val="22"/>
          <w:szCs w:val="22"/>
        </w:rPr>
        <w:t xml:space="preserve">dohodou Smluvních stran, pokud se Objednatel se Zhotovitelem za dále sjednaných podmínek dohodnou na provedení i jiných prací nebo </w:t>
      </w:r>
      <w:r w:rsidR="006E21C0" w:rsidRPr="00BE4A03">
        <w:rPr>
          <w:rFonts w:asciiTheme="minorHAnsi" w:hAnsiTheme="minorHAnsi" w:cstheme="minorHAnsi"/>
          <w:sz w:val="22"/>
          <w:szCs w:val="22"/>
        </w:rPr>
        <w:t>dodávek</w:t>
      </w:r>
      <w:r w:rsidRPr="00BE4A03">
        <w:rPr>
          <w:rFonts w:asciiTheme="minorHAnsi" w:hAnsiTheme="minorHAnsi" w:cstheme="minorHAnsi"/>
          <w:sz w:val="22"/>
          <w:szCs w:val="22"/>
        </w:rPr>
        <w:t xml:space="preserve"> než těch, které byly obsahem </w:t>
      </w:r>
      <w:r w:rsidR="002C04F1" w:rsidRPr="00BE4A03">
        <w:rPr>
          <w:rFonts w:asciiTheme="minorHAnsi" w:hAnsiTheme="minorHAnsi" w:cstheme="minorHAnsi"/>
          <w:sz w:val="22"/>
          <w:szCs w:val="22"/>
        </w:rPr>
        <w:t>Položkového rozpočtu</w:t>
      </w:r>
      <w:r w:rsidR="00465738" w:rsidRPr="00BE4A03">
        <w:rPr>
          <w:rFonts w:asciiTheme="minorHAnsi" w:hAnsiTheme="minorHAnsi" w:cstheme="minorHAnsi"/>
          <w:sz w:val="22"/>
          <w:szCs w:val="22"/>
        </w:rPr>
        <w:t>,</w:t>
      </w:r>
      <w:r w:rsidR="008B6861" w:rsidRPr="00BE4A03">
        <w:rPr>
          <w:rFonts w:asciiTheme="minorHAnsi" w:hAnsiTheme="minorHAnsi" w:cstheme="minorHAnsi"/>
          <w:sz w:val="22"/>
          <w:szCs w:val="22"/>
        </w:rPr>
        <w:t xml:space="preserve"> nebo</w:t>
      </w:r>
      <w:r w:rsidRPr="00BE4A03">
        <w:rPr>
          <w:rFonts w:asciiTheme="minorHAnsi" w:hAnsiTheme="minorHAnsi" w:cstheme="minorHAnsi"/>
          <w:sz w:val="22"/>
          <w:szCs w:val="22"/>
        </w:rPr>
        <w:t xml:space="preserve"> </w:t>
      </w:r>
    </w:p>
    <w:p w14:paraId="613B428F" w14:textId="2032C482" w:rsidR="00897FEE" w:rsidRPr="00BE4A03" w:rsidRDefault="00897FEE" w:rsidP="00BE4A03">
      <w:pPr>
        <w:pStyle w:val="Odstavecseseznamem"/>
        <w:numPr>
          <w:ilvl w:val="0"/>
          <w:numId w:val="13"/>
        </w:numPr>
        <w:tabs>
          <w:tab w:val="decimal" w:pos="426"/>
        </w:tabs>
        <w:suppressAutoHyphens w:val="0"/>
        <w:spacing w:after="120" w:line="264" w:lineRule="auto"/>
        <w:ind w:left="851" w:hanging="425"/>
        <w:jc w:val="both"/>
        <w:rPr>
          <w:rFonts w:asciiTheme="minorHAnsi" w:hAnsiTheme="minorHAnsi" w:cstheme="minorHAnsi"/>
          <w:sz w:val="22"/>
          <w:szCs w:val="22"/>
        </w:rPr>
      </w:pPr>
      <w:r w:rsidRPr="00BE4A03">
        <w:rPr>
          <w:rFonts w:asciiTheme="minorHAnsi" w:hAnsiTheme="minorHAnsi" w:cstheme="minorHAnsi"/>
          <w:sz w:val="22"/>
          <w:szCs w:val="22"/>
        </w:rPr>
        <w:lastRenderedPageBreak/>
        <w:t xml:space="preserve">pokud dojde ke změně zákonné sazby DPH; Zhotovitel je v tomto případě povinen ke sjednané ceně bez DPH účtovat DPH v platné výši; Smluvní strany se dohodly, že v případě změny ceny v důsledku změny sazby DPH není nutno ke </w:t>
      </w:r>
      <w:r w:rsidR="0033406D" w:rsidRPr="00BE4A03">
        <w:rPr>
          <w:rFonts w:asciiTheme="minorHAnsi" w:hAnsiTheme="minorHAnsi" w:cstheme="minorHAnsi"/>
          <w:sz w:val="22"/>
          <w:szCs w:val="22"/>
        </w:rPr>
        <w:t>S</w:t>
      </w:r>
      <w:r w:rsidRPr="00BE4A03">
        <w:rPr>
          <w:rFonts w:asciiTheme="minorHAnsi" w:hAnsiTheme="minorHAnsi" w:cstheme="minorHAnsi"/>
          <w:sz w:val="22"/>
          <w:szCs w:val="22"/>
        </w:rPr>
        <w:t>mlouvě uzavírat dodatek.</w:t>
      </w:r>
    </w:p>
    <w:p w14:paraId="516482D8" w14:textId="35344B2A" w:rsidR="00444F25" w:rsidRPr="00BE4A03" w:rsidRDefault="00444F25" w:rsidP="00BE4A03">
      <w:pPr>
        <w:numPr>
          <w:ilvl w:val="0"/>
          <w:numId w:val="9"/>
        </w:numPr>
        <w:spacing w:after="120" w:line="264" w:lineRule="auto"/>
        <w:ind w:left="426" w:hanging="426"/>
        <w:jc w:val="both"/>
        <w:rPr>
          <w:rFonts w:asciiTheme="minorHAnsi" w:hAnsiTheme="minorHAnsi" w:cstheme="minorHAnsi"/>
          <w:sz w:val="22"/>
          <w:szCs w:val="22"/>
        </w:rPr>
      </w:pPr>
      <w:bookmarkStart w:id="28" w:name="_Hlk102730722"/>
      <w:r w:rsidRPr="00BE4A03">
        <w:rPr>
          <w:rFonts w:asciiTheme="minorHAnsi" w:hAnsiTheme="minorHAnsi" w:cstheme="minorHAnsi"/>
          <w:sz w:val="22"/>
          <w:szCs w:val="22"/>
        </w:rPr>
        <w:t>Zhotovitel na sebe přebírá nebezpečí změny okolností ve smyslu § 1765 Občanského zákoníku.</w:t>
      </w:r>
    </w:p>
    <w:bookmarkEnd w:id="28"/>
    <w:p w14:paraId="5D01DEFC" w14:textId="0E78F53B" w:rsidR="00955EEA" w:rsidRPr="00BE4A03" w:rsidRDefault="00897FEE" w:rsidP="00BE4A03">
      <w:pPr>
        <w:numPr>
          <w:ilvl w:val="0"/>
          <w:numId w:val="9"/>
        </w:numPr>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24365742" w14:textId="6060DEC7" w:rsidR="002C04F1" w:rsidRPr="00BE4A03" w:rsidRDefault="00897FEE" w:rsidP="00BE4A03">
      <w:pPr>
        <w:numPr>
          <w:ilvl w:val="0"/>
          <w:numId w:val="9"/>
        </w:numPr>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V případě, že se v průběhu realizace Díla vyskytne potřeba provést dodatečné stavební práce oproti </w:t>
      </w:r>
      <w:r w:rsidR="000A26C6" w:rsidRPr="00BE4A03">
        <w:rPr>
          <w:rFonts w:asciiTheme="minorHAnsi" w:hAnsiTheme="minorHAnsi" w:cstheme="minorHAnsi"/>
          <w:sz w:val="22"/>
          <w:szCs w:val="22"/>
        </w:rPr>
        <w:t>Položkovému rozpočtu</w:t>
      </w:r>
      <w:r w:rsidR="00DA741E" w:rsidRPr="00BE4A03">
        <w:rPr>
          <w:rFonts w:asciiTheme="minorHAnsi" w:hAnsiTheme="minorHAnsi" w:cstheme="minorHAnsi"/>
          <w:sz w:val="22"/>
          <w:szCs w:val="22"/>
        </w:rPr>
        <w:t xml:space="preserve">, </w:t>
      </w:r>
      <w:r w:rsidRPr="00BE4A03">
        <w:rPr>
          <w:rFonts w:asciiTheme="minorHAnsi" w:hAnsiTheme="minorHAnsi" w:cstheme="minorHAnsi"/>
          <w:sz w:val="22"/>
          <w:szCs w:val="22"/>
        </w:rPr>
        <w:t>musí Zhotovitel tyto dodatečné stavební práce projednat s</w:t>
      </w:r>
      <w:r w:rsidR="00E12CBA" w:rsidRPr="00BE4A03">
        <w:rPr>
          <w:rFonts w:asciiTheme="minorHAnsi" w:hAnsiTheme="minorHAnsi" w:cstheme="minorHAnsi"/>
          <w:sz w:val="22"/>
          <w:szCs w:val="22"/>
        </w:rPr>
        <w:t xml:space="preserve"> Objednatelem </w:t>
      </w:r>
      <w:r w:rsidRPr="00BE4A03">
        <w:rPr>
          <w:rFonts w:asciiTheme="minorHAnsi" w:hAnsiTheme="minorHAnsi" w:cstheme="minorHAnsi"/>
          <w:sz w:val="22"/>
          <w:szCs w:val="22"/>
        </w:rPr>
        <w:t xml:space="preserve">před tím, než započne s jejich prováděním. Objednatel prověří nutnost provedení dodatečných stavebních prací. Teprve po uzavření dodatku </w:t>
      </w:r>
      <w:r w:rsidR="00E12CBA" w:rsidRPr="00BE4A03">
        <w:rPr>
          <w:rFonts w:asciiTheme="minorHAnsi" w:hAnsiTheme="minorHAnsi" w:cstheme="minorHAnsi"/>
          <w:sz w:val="22"/>
          <w:szCs w:val="22"/>
        </w:rPr>
        <w:t>ke </w:t>
      </w:r>
      <w:r w:rsidRPr="00BE4A03">
        <w:rPr>
          <w:rFonts w:asciiTheme="minorHAnsi" w:hAnsiTheme="minorHAnsi" w:cstheme="minorHAnsi"/>
          <w:sz w:val="22"/>
          <w:szCs w:val="22"/>
        </w:rPr>
        <w:t>Smlouv</w:t>
      </w:r>
      <w:r w:rsidR="00E12CBA" w:rsidRPr="00BE4A03">
        <w:rPr>
          <w:rFonts w:asciiTheme="minorHAnsi" w:hAnsiTheme="minorHAnsi" w:cstheme="minorHAnsi"/>
          <w:sz w:val="22"/>
          <w:szCs w:val="22"/>
        </w:rPr>
        <w:t>ě</w:t>
      </w:r>
      <w:r w:rsidRPr="00BE4A03">
        <w:rPr>
          <w:rFonts w:asciiTheme="minorHAnsi" w:hAnsiTheme="minorHAnsi" w:cstheme="minorHAnsi"/>
          <w:sz w:val="22"/>
          <w:szCs w:val="22"/>
        </w:rPr>
        <w:t xml:space="preserve"> může Zhotovitel realizovat tyto </w:t>
      </w:r>
      <w:r w:rsidR="00E12CBA" w:rsidRPr="00BE4A03">
        <w:rPr>
          <w:rFonts w:asciiTheme="minorHAnsi" w:hAnsiTheme="minorHAnsi" w:cstheme="minorHAnsi"/>
          <w:sz w:val="22"/>
          <w:szCs w:val="22"/>
        </w:rPr>
        <w:t xml:space="preserve">dodatečné </w:t>
      </w:r>
      <w:r w:rsidRPr="00BE4A03">
        <w:rPr>
          <w:rFonts w:asciiTheme="minorHAnsi" w:hAnsiTheme="minorHAnsi" w:cstheme="minorHAnsi"/>
          <w:sz w:val="22"/>
          <w:szCs w:val="22"/>
        </w:rPr>
        <w:t>práce a má právo na jejich úhradu. Podkladem pro</w:t>
      </w:r>
      <w:r w:rsidR="00D20B7A" w:rsidRPr="00BE4A03">
        <w:rPr>
          <w:rFonts w:asciiTheme="minorHAnsi" w:hAnsiTheme="minorHAnsi" w:cstheme="minorHAnsi"/>
          <w:sz w:val="22"/>
          <w:szCs w:val="22"/>
        </w:rPr>
        <w:t> </w:t>
      </w:r>
      <w:r w:rsidRPr="00BE4A03">
        <w:rPr>
          <w:rFonts w:asciiTheme="minorHAnsi" w:hAnsiTheme="minorHAnsi" w:cstheme="minorHAnsi"/>
          <w:sz w:val="22"/>
          <w:szCs w:val="22"/>
        </w:rPr>
        <w:t>zpracování návrhu dodatku ke</w:t>
      </w:r>
      <w:r w:rsidR="001B364C">
        <w:rPr>
          <w:rFonts w:asciiTheme="minorHAnsi" w:hAnsiTheme="minorHAnsi" w:cstheme="minorHAnsi"/>
          <w:sz w:val="22"/>
          <w:szCs w:val="22"/>
        </w:rPr>
        <w:t> </w:t>
      </w:r>
      <w:r w:rsidRPr="00BE4A03">
        <w:rPr>
          <w:rFonts w:asciiTheme="minorHAnsi" w:hAnsiTheme="minorHAnsi" w:cstheme="minorHAnsi"/>
          <w:sz w:val="22"/>
          <w:szCs w:val="22"/>
        </w:rPr>
        <w:t xml:space="preserve">Smlouvě je Objednatelem schválený změnový list obsahující položkový rozpočet dodatečných stavebních prací. Dodatečné stavební práce je možné provést pouze za podmínek daných touto </w:t>
      </w:r>
      <w:r w:rsidR="00B90BFD" w:rsidRPr="00BE4A03">
        <w:rPr>
          <w:rFonts w:asciiTheme="minorHAnsi" w:hAnsiTheme="minorHAnsi" w:cstheme="minorHAnsi"/>
          <w:sz w:val="22"/>
          <w:szCs w:val="22"/>
        </w:rPr>
        <w:t>S</w:t>
      </w:r>
      <w:r w:rsidRPr="00BE4A03">
        <w:rPr>
          <w:rFonts w:asciiTheme="minorHAnsi" w:hAnsiTheme="minorHAnsi" w:cstheme="minorHAnsi"/>
          <w:sz w:val="22"/>
          <w:szCs w:val="22"/>
        </w:rPr>
        <w:t>mlouvou.</w:t>
      </w:r>
      <w:r w:rsidR="00807F2A" w:rsidRPr="00BE4A03">
        <w:rPr>
          <w:rFonts w:asciiTheme="minorHAnsi" w:hAnsiTheme="minorHAnsi" w:cstheme="minorHAnsi"/>
          <w:sz w:val="22"/>
          <w:szCs w:val="22"/>
        </w:rPr>
        <w:t xml:space="preserve"> </w:t>
      </w:r>
      <w:r w:rsidR="002C04F1" w:rsidRPr="00BE4A03">
        <w:rPr>
          <w:rFonts w:asciiTheme="minorHAnsi" w:hAnsiTheme="minorHAnsi" w:cstheme="minorHAnsi"/>
          <w:sz w:val="22"/>
          <w:szCs w:val="22"/>
        </w:rPr>
        <w:t>Při ocenění dodatečných stavebních prací (víceprací) bude postupováno dohodou smluvních stran podle cen obvyklých za požadované práce platných na území České republiky.</w:t>
      </w:r>
    </w:p>
    <w:p w14:paraId="6BE152E7" w14:textId="718F2572" w:rsidR="0067751F" w:rsidRPr="00BE4A03" w:rsidRDefault="0067751F" w:rsidP="00BE4A03">
      <w:pPr>
        <w:numPr>
          <w:ilvl w:val="0"/>
          <w:numId w:val="9"/>
        </w:numPr>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Méněpracemi se rozumí práce předpokládané Položkovým rozpočtem a Smlouvou, jejichž potřeba se v průběhu realizace Díla ukázala jako nadbytečná a které zužují rozsah Díla, včetně rozsahu finančního objemu Díla, sjednaný touto Smlouvou. V důsledku výskytu méněprací má Objednatel vůči Zhotoviteli právo na poskytnutí přiměřené slevy ze sjednané ceny Díla. Výše slevy bude určena obdobným způsobem, jako v případě ocenění dodatečných stavebních prací. V případě, kdy v průběhu realizace Díla zjistí potřebu méněprací Zhotovitel, je povinen tuto skutečnost bez zbytečného odkladu oznámit Objednateli.</w:t>
      </w:r>
    </w:p>
    <w:p w14:paraId="65BAA6D5" w14:textId="77777777" w:rsidR="00422646" w:rsidRPr="00BE4A03" w:rsidRDefault="00422646" w:rsidP="00BE4A03">
      <w:pPr>
        <w:spacing w:after="120" w:line="264" w:lineRule="auto"/>
        <w:ind w:left="426"/>
        <w:jc w:val="both"/>
        <w:rPr>
          <w:rFonts w:asciiTheme="minorHAnsi" w:hAnsiTheme="minorHAnsi" w:cstheme="minorHAnsi"/>
          <w:sz w:val="22"/>
          <w:szCs w:val="22"/>
        </w:rPr>
      </w:pPr>
    </w:p>
    <w:p w14:paraId="4BBFAE50" w14:textId="46683FBC" w:rsidR="00753661" w:rsidRPr="00BE4A03" w:rsidRDefault="00753661" w:rsidP="00BE4A03">
      <w:pPr>
        <w:pStyle w:val="Nadpis1"/>
        <w:spacing w:before="0" w:after="120" w:line="264" w:lineRule="auto"/>
        <w:rPr>
          <w:rFonts w:cstheme="minorHAnsi"/>
          <w:szCs w:val="22"/>
        </w:rPr>
      </w:pPr>
      <w:bookmarkStart w:id="29" w:name="_Ref70940551"/>
      <w:r w:rsidRPr="00BE4A03">
        <w:rPr>
          <w:rFonts w:cstheme="minorHAnsi"/>
          <w:szCs w:val="22"/>
        </w:rPr>
        <w:t>PLATEBNÍ PODMÍNKY</w:t>
      </w:r>
      <w:bookmarkEnd w:id="29"/>
    </w:p>
    <w:p w14:paraId="1D0FA185" w14:textId="370B3B44" w:rsidR="008257B6" w:rsidRPr="00BE4A03" w:rsidRDefault="008257B6" w:rsidP="009047DD">
      <w:pPr>
        <w:numPr>
          <w:ilvl w:val="0"/>
          <w:numId w:val="30"/>
        </w:numPr>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Podkladem pro úhradu </w:t>
      </w:r>
      <w:r w:rsidR="009808CA" w:rsidRPr="00BE4A03">
        <w:rPr>
          <w:rFonts w:asciiTheme="minorHAnsi" w:hAnsiTheme="minorHAnsi" w:cstheme="minorHAnsi"/>
          <w:sz w:val="22"/>
          <w:szCs w:val="22"/>
        </w:rPr>
        <w:t>c</w:t>
      </w:r>
      <w:r w:rsidRPr="00BE4A03">
        <w:rPr>
          <w:rFonts w:asciiTheme="minorHAnsi" w:hAnsiTheme="minorHAnsi" w:cstheme="minorHAnsi"/>
          <w:sz w:val="22"/>
          <w:szCs w:val="22"/>
        </w:rPr>
        <w:t>eny</w:t>
      </w:r>
      <w:r w:rsidR="009808CA" w:rsidRPr="00BE4A03">
        <w:rPr>
          <w:rFonts w:asciiTheme="minorHAnsi" w:hAnsiTheme="minorHAnsi" w:cstheme="minorHAnsi"/>
          <w:sz w:val="22"/>
          <w:szCs w:val="22"/>
        </w:rPr>
        <w:t xml:space="preserve"> Díla</w:t>
      </w:r>
      <w:r w:rsidRPr="00BE4A03">
        <w:rPr>
          <w:rFonts w:asciiTheme="minorHAnsi" w:hAnsiTheme="minorHAnsi" w:cstheme="minorHAnsi"/>
          <w:sz w:val="22"/>
          <w:szCs w:val="22"/>
        </w:rPr>
        <w:t xml:space="preserve"> bude </w:t>
      </w:r>
      <w:r w:rsidR="00B90BFD" w:rsidRPr="00BE4A03">
        <w:rPr>
          <w:rFonts w:asciiTheme="minorHAnsi" w:hAnsiTheme="minorHAnsi" w:cstheme="minorHAnsi"/>
          <w:sz w:val="22"/>
          <w:szCs w:val="22"/>
        </w:rPr>
        <w:t xml:space="preserve">daňový doklad s </w:t>
      </w:r>
      <w:r w:rsidRPr="00BE4A03">
        <w:rPr>
          <w:rFonts w:asciiTheme="minorHAnsi" w:hAnsiTheme="minorHAnsi" w:cstheme="minorHAnsi"/>
          <w:sz w:val="22"/>
          <w:szCs w:val="22"/>
        </w:rPr>
        <w:t>náležitost</w:t>
      </w:r>
      <w:r w:rsidR="00B90BFD" w:rsidRPr="00BE4A03">
        <w:rPr>
          <w:rFonts w:asciiTheme="minorHAnsi" w:hAnsiTheme="minorHAnsi" w:cstheme="minorHAnsi"/>
          <w:sz w:val="22"/>
          <w:szCs w:val="22"/>
        </w:rPr>
        <w:t>m</w:t>
      </w:r>
      <w:r w:rsidRPr="00BE4A03">
        <w:rPr>
          <w:rFonts w:asciiTheme="minorHAnsi" w:hAnsiTheme="minorHAnsi" w:cstheme="minorHAnsi"/>
          <w:sz w:val="22"/>
          <w:szCs w:val="22"/>
        </w:rPr>
        <w:t>i daňového dokladu dle</w:t>
      </w:r>
      <w:r w:rsidR="00B90BFD" w:rsidRPr="00BE4A03">
        <w:rPr>
          <w:rFonts w:asciiTheme="minorHAnsi" w:hAnsiTheme="minorHAnsi" w:cstheme="minorHAnsi"/>
          <w:sz w:val="22"/>
          <w:szCs w:val="22"/>
        </w:rPr>
        <w:t> </w:t>
      </w:r>
      <w:r w:rsidR="00D31AB3" w:rsidRPr="00BE4A03">
        <w:rPr>
          <w:rFonts w:asciiTheme="minorHAnsi" w:hAnsiTheme="minorHAnsi" w:cstheme="minorHAnsi"/>
          <w:sz w:val="22"/>
          <w:szCs w:val="22"/>
        </w:rPr>
        <w:t xml:space="preserve">zákona č. 235/2004 Sb., o dani z přidané hodnoty, ve znění pozdějších předpisů (dále jen </w:t>
      </w:r>
      <w:r w:rsidR="00D31AB3" w:rsidRPr="009047DD">
        <w:rPr>
          <w:rFonts w:asciiTheme="minorHAnsi" w:hAnsiTheme="minorHAnsi" w:cstheme="minorHAnsi"/>
          <w:sz w:val="22"/>
          <w:szCs w:val="22"/>
        </w:rPr>
        <w:t>„</w:t>
      </w:r>
      <w:r w:rsidR="00D31AB3" w:rsidRPr="009047DD">
        <w:rPr>
          <w:rFonts w:asciiTheme="minorHAnsi" w:hAnsiTheme="minorHAnsi" w:cstheme="minorHAnsi"/>
          <w:b/>
          <w:bCs/>
          <w:i/>
          <w:iCs/>
          <w:sz w:val="22"/>
          <w:szCs w:val="22"/>
        </w:rPr>
        <w:t>Zákon o DPH</w:t>
      </w:r>
      <w:r w:rsidR="00D31AB3" w:rsidRPr="009047DD">
        <w:rPr>
          <w:rFonts w:asciiTheme="minorHAnsi" w:hAnsiTheme="minorHAnsi" w:cstheme="minorHAnsi"/>
          <w:sz w:val="22"/>
          <w:szCs w:val="22"/>
        </w:rPr>
        <w:t>“</w:t>
      </w:r>
      <w:r w:rsidR="00D31AB3" w:rsidRPr="00BE4A03">
        <w:rPr>
          <w:rFonts w:asciiTheme="minorHAnsi" w:hAnsiTheme="minorHAnsi" w:cstheme="minorHAnsi"/>
          <w:sz w:val="22"/>
          <w:szCs w:val="22"/>
        </w:rPr>
        <w:t xml:space="preserve">) </w:t>
      </w:r>
      <w:r w:rsidRPr="00BE4A03">
        <w:rPr>
          <w:rFonts w:asciiTheme="minorHAnsi" w:hAnsiTheme="minorHAnsi" w:cstheme="minorHAnsi"/>
          <w:sz w:val="22"/>
          <w:szCs w:val="22"/>
        </w:rPr>
        <w:t>a náležitost</w:t>
      </w:r>
      <w:r w:rsidR="00B90BFD" w:rsidRPr="00BE4A03">
        <w:rPr>
          <w:rFonts w:asciiTheme="minorHAnsi" w:hAnsiTheme="minorHAnsi" w:cstheme="minorHAnsi"/>
          <w:sz w:val="22"/>
          <w:szCs w:val="22"/>
        </w:rPr>
        <w:t>m</w:t>
      </w:r>
      <w:r w:rsidRPr="00BE4A03">
        <w:rPr>
          <w:rFonts w:asciiTheme="minorHAnsi" w:hAnsiTheme="minorHAnsi" w:cstheme="minorHAnsi"/>
          <w:sz w:val="22"/>
          <w:szCs w:val="22"/>
        </w:rPr>
        <w:t>i stanoven</w:t>
      </w:r>
      <w:r w:rsidR="00B90BFD" w:rsidRPr="00BE4A03">
        <w:rPr>
          <w:rFonts w:asciiTheme="minorHAnsi" w:hAnsiTheme="minorHAnsi" w:cstheme="minorHAnsi"/>
          <w:sz w:val="22"/>
          <w:szCs w:val="22"/>
        </w:rPr>
        <w:t>ými</w:t>
      </w:r>
      <w:r w:rsidRPr="00BE4A03">
        <w:rPr>
          <w:rFonts w:asciiTheme="minorHAnsi" w:hAnsiTheme="minorHAnsi" w:cstheme="minorHAnsi"/>
          <w:sz w:val="22"/>
          <w:szCs w:val="22"/>
        </w:rPr>
        <w:t xml:space="preserve"> ust. § 435 </w:t>
      </w:r>
      <w:r w:rsidR="00B90BFD" w:rsidRPr="00BE4A03">
        <w:rPr>
          <w:rFonts w:asciiTheme="minorHAnsi" w:hAnsiTheme="minorHAnsi" w:cstheme="minorHAnsi"/>
          <w:sz w:val="22"/>
          <w:szCs w:val="22"/>
        </w:rPr>
        <w:t>O</w:t>
      </w:r>
      <w:r w:rsidRPr="00BE4A03">
        <w:rPr>
          <w:rFonts w:asciiTheme="minorHAnsi" w:hAnsiTheme="minorHAnsi" w:cstheme="minorHAnsi"/>
          <w:sz w:val="22"/>
          <w:szCs w:val="22"/>
        </w:rPr>
        <w:t>bčanského zákoníku (dále jen „</w:t>
      </w:r>
      <w:r w:rsidR="005D3117" w:rsidRPr="009047DD">
        <w:rPr>
          <w:rFonts w:asciiTheme="minorHAnsi" w:hAnsiTheme="minorHAnsi" w:cstheme="minorHAnsi"/>
          <w:b/>
          <w:bCs/>
          <w:i/>
          <w:iCs/>
          <w:sz w:val="22"/>
          <w:szCs w:val="22"/>
        </w:rPr>
        <w:t>f</w:t>
      </w:r>
      <w:r w:rsidR="00B90BFD" w:rsidRPr="009047DD">
        <w:rPr>
          <w:rFonts w:asciiTheme="minorHAnsi" w:hAnsiTheme="minorHAnsi" w:cstheme="minorHAnsi"/>
          <w:b/>
          <w:bCs/>
          <w:i/>
          <w:iCs/>
          <w:sz w:val="22"/>
          <w:szCs w:val="22"/>
        </w:rPr>
        <w:t>aktur</w:t>
      </w:r>
      <w:r w:rsidRPr="009047DD">
        <w:rPr>
          <w:rFonts w:asciiTheme="minorHAnsi" w:hAnsiTheme="minorHAnsi" w:cstheme="minorHAnsi"/>
          <w:b/>
          <w:bCs/>
          <w:i/>
          <w:iCs/>
          <w:sz w:val="22"/>
          <w:szCs w:val="22"/>
        </w:rPr>
        <w:t>a</w:t>
      </w:r>
      <w:r w:rsidRPr="00BE4A03">
        <w:rPr>
          <w:rFonts w:asciiTheme="minorHAnsi" w:hAnsiTheme="minorHAnsi" w:cstheme="minorHAnsi"/>
          <w:sz w:val="22"/>
          <w:szCs w:val="22"/>
        </w:rPr>
        <w:t>“), kter</w:t>
      </w:r>
      <w:r w:rsidR="00F1782D" w:rsidRPr="00BE4A03">
        <w:rPr>
          <w:rFonts w:asciiTheme="minorHAnsi" w:hAnsiTheme="minorHAnsi" w:cstheme="minorHAnsi"/>
          <w:sz w:val="22"/>
          <w:szCs w:val="22"/>
        </w:rPr>
        <w:t>ý</w:t>
      </w:r>
      <w:r w:rsidRPr="00BE4A03">
        <w:rPr>
          <w:rFonts w:asciiTheme="minorHAnsi" w:hAnsiTheme="minorHAnsi" w:cstheme="minorHAnsi"/>
          <w:sz w:val="22"/>
          <w:szCs w:val="22"/>
        </w:rPr>
        <w:t xml:space="preserve"> je</w:t>
      </w:r>
      <w:r w:rsidR="00095F85">
        <w:rPr>
          <w:rFonts w:asciiTheme="minorHAnsi" w:hAnsiTheme="minorHAnsi" w:cstheme="minorHAnsi"/>
          <w:sz w:val="22"/>
          <w:szCs w:val="22"/>
        </w:rPr>
        <w:t> </w:t>
      </w:r>
      <w:r w:rsidR="00897FEE" w:rsidRPr="00BE4A03">
        <w:rPr>
          <w:rFonts w:asciiTheme="minorHAnsi" w:hAnsiTheme="minorHAnsi" w:cstheme="minorHAnsi"/>
          <w:sz w:val="22"/>
          <w:szCs w:val="22"/>
        </w:rPr>
        <w:t>Zhotovitel</w:t>
      </w:r>
      <w:r w:rsidRPr="00BE4A03">
        <w:rPr>
          <w:rFonts w:asciiTheme="minorHAnsi" w:hAnsiTheme="minorHAnsi" w:cstheme="minorHAnsi"/>
          <w:sz w:val="22"/>
          <w:szCs w:val="22"/>
        </w:rPr>
        <w:t xml:space="preserve"> oprávněn vystavit do 10 dnů po předání a převzetí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 xml:space="preserve">a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em</w:t>
      </w:r>
      <w:r w:rsidR="0070218E" w:rsidRPr="00BE4A03">
        <w:rPr>
          <w:rFonts w:asciiTheme="minorHAnsi" w:hAnsiTheme="minorHAnsi" w:cstheme="minorHAnsi"/>
          <w:sz w:val="22"/>
          <w:szCs w:val="22"/>
        </w:rPr>
        <w:t xml:space="preserve"> na základě </w:t>
      </w:r>
      <w:r w:rsidR="00162E47" w:rsidRPr="00BE4A03">
        <w:rPr>
          <w:rFonts w:asciiTheme="minorHAnsi" w:hAnsiTheme="minorHAnsi" w:cstheme="minorHAnsi"/>
          <w:sz w:val="22"/>
          <w:szCs w:val="22"/>
        </w:rPr>
        <w:t xml:space="preserve">protokolu </w:t>
      </w:r>
      <w:r w:rsidR="0070218E" w:rsidRPr="00BE4A03">
        <w:rPr>
          <w:rFonts w:asciiTheme="minorHAnsi" w:hAnsiTheme="minorHAnsi" w:cstheme="minorHAnsi"/>
          <w:sz w:val="22"/>
          <w:szCs w:val="22"/>
        </w:rPr>
        <w:t>o předání a převzetí Díla</w:t>
      </w:r>
      <w:r w:rsidR="00FD5BA2" w:rsidRPr="00BE4A03">
        <w:rPr>
          <w:rFonts w:asciiTheme="minorHAnsi" w:hAnsiTheme="minorHAnsi" w:cstheme="minorHAnsi"/>
          <w:sz w:val="22"/>
          <w:szCs w:val="22"/>
        </w:rPr>
        <w:t xml:space="preserve"> dle čl. </w:t>
      </w:r>
      <w:r w:rsidR="00FD5BA2" w:rsidRPr="00BE4A03">
        <w:rPr>
          <w:rFonts w:asciiTheme="minorHAnsi" w:hAnsiTheme="minorHAnsi" w:cstheme="minorHAnsi"/>
          <w:sz w:val="22"/>
          <w:szCs w:val="22"/>
        </w:rPr>
        <w:fldChar w:fldCharType="begin"/>
      </w:r>
      <w:r w:rsidR="00FD5BA2" w:rsidRPr="00BE4A03">
        <w:rPr>
          <w:rFonts w:asciiTheme="minorHAnsi" w:hAnsiTheme="minorHAnsi" w:cstheme="minorHAnsi"/>
          <w:sz w:val="22"/>
          <w:szCs w:val="22"/>
        </w:rPr>
        <w:instrText xml:space="preserve"> REF _Ref20923856 \r \h </w:instrText>
      </w:r>
      <w:r w:rsidR="004401C5" w:rsidRPr="00BE4A03">
        <w:rPr>
          <w:rFonts w:asciiTheme="minorHAnsi" w:hAnsiTheme="minorHAnsi" w:cstheme="minorHAnsi"/>
          <w:sz w:val="22"/>
          <w:szCs w:val="22"/>
        </w:rPr>
        <w:instrText xml:space="preserve"> \* MERGEFORMAT </w:instrText>
      </w:r>
      <w:r w:rsidR="00FD5BA2" w:rsidRPr="00BE4A03">
        <w:rPr>
          <w:rFonts w:asciiTheme="minorHAnsi" w:hAnsiTheme="minorHAnsi" w:cstheme="minorHAnsi"/>
          <w:sz w:val="22"/>
          <w:szCs w:val="22"/>
        </w:rPr>
      </w:r>
      <w:r w:rsidR="00FD5BA2" w:rsidRPr="00BE4A03">
        <w:rPr>
          <w:rFonts w:asciiTheme="minorHAnsi" w:hAnsiTheme="minorHAnsi" w:cstheme="minorHAnsi"/>
          <w:sz w:val="22"/>
          <w:szCs w:val="22"/>
        </w:rPr>
        <w:fldChar w:fldCharType="separate"/>
      </w:r>
      <w:r w:rsidR="00584951">
        <w:rPr>
          <w:rFonts w:asciiTheme="minorHAnsi" w:hAnsiTheme="minorHAnsi" w:cstheme="minorHAnsi"/>
          <w:sz w:val="22"/>
          <w:szCs w:val="22"/>
        </w:rPr>
        <w:t>XIV</w:t>
      </w:r>
      <w:r w:rsidR="00FD5BA2" w:rsidRPr="00BE4A03">
        <w:rPr>
          <w:rFonts w:asciiTheme="minorHAnsi" w:hAnsiTheme="minorHAnsi" w:cstheme="minorHAnsi"/>
          <w:sz w:val="22"/>
          <w:szCs w:val="22"/>
        </w:rPr>
        <w:fldChar w:fldCharType="end"/>
      </w:r>
      <w:r w:rsidR="00FD5BA2" w:rsidRPr="00BE4A03">
        <w:rPr>
          <w:rFonts w:asciiTheme="minorHAnsi" w:hAnsiTheme="minorHAnsi" w:cstheme="minorHAnsi"/>
          <w:sz w:val="22"/>
          <w:szCs w:val="22"/>
        </w:rPr>
        <w:t xml:space="preserve"> odst. </w:t>
      </w:r>
      <w:r w:rsidR="00FD5BA2" w:rsidRPr="00BE4A03">
        <w:rPr>
          <w:rFonts w:asciiTheme="minorHAnsi" w:hAnsiTheme="minorHAnsi" w:cstheme="minorHAnsi"/>
          <w:sz w:val="22"/>
          <w:szCs w:val="22"/>
        </w:rPr>
        <w:fldChar w:fldCharType="begin"/>
      </w:r>
      <w:r w:rsidR="00FD5BA2" w:rsidRPr="00BE4A03">
        <w:rPr>
          <w:rFonts w:asciiTheme="minorHAnsi" w:hAnsiTheme="minorHAnsi" w:cstheme="minorHAnsi"/>
          <w:sz w:val="22"/>
          <w:szCs w:val="22"/>
        </w:rPr>
        <w:instrText xml:space="preserve"> REF _Ref20923861 \r \h </w:instrText>
      </w:r>
      <w:r w:rsidR="004401C5" w:rsidRPr="00BE4A03">
        <w:rPr>
          <w:rFonts w:asciiTheme="minorHAnsi" w:hAnsiTheme="minorHAnsi" w:cstheme="minorHAnsi"/>
          <w:sz w:val="22"/>
          <w:szCs w:val="22"/>
        </w:rPr>
        <w:instrText xml:space="preserve"> \* MERGEFORMAT </w:instrText>
      </w:r>
      <w:r w:rsidR="00FD5BA2" w:rsidRPr="00BE4A03">
        <w:rPr>
          <w:rFonts w:asciiTheme="minorHAnsi" w:hAnsiTheme="minorHAnsi" w:cstheme="minorHAnsi"/>
          <w:sz w:val="22"/>
          <w:szCs w:val="22"/>
        </w:rPr>
      </w:r>
      <w:r w:rsidR="00FD5BA2" w:rsidRPr="00BE4A03">
        <w:rPr>
          <w:rFonts w:asciiTheme="minorHAnsi" w:hAnsiTheme="minorHAnsi" w:cstheme="minorHAnsi"/>
          <w:sz w:val="22"/>
          <w:szCs w:val="22"/>
        </w:rPr>
        <w:fldChar w:fldCharType="separate"/>
      </w:r>
      <w:r w:rsidR="00584951">
        <w:rPr>
          <w:rFonts w:asciiTheme="minorHAnsi" w:hAnsiTheme="minorHAnsi" w:cstheme="minorHAnsi"/>
          <w:sz w:val="22"/>
          <w:szCs w:val="22"/>
        </w:rPr>
        <w:t>4</w:t>
      </w:r>
      <w:r w:rsidR="00FD5BA2" w:rsidRPr="00BE4A03">
        <w:rPr>
          <w:rFonts w:asciiTheme="minorHAnsi" w:hAnsiTheme="minorHAnsi" w:cstheme="minorHAnsi"/>
          <w:sz w:val="22"/>
          <w:szCs w:val="22"/>
        </w:rPr>
        <w:fldChar w:fldCharType="end"/>
      </w:r>
      <w:r w:rsidR="00095F85">
        <w:rPr>
          <w:rFonts w:asciiTheme="minorHAnsi" w:hAnsiTheme="minorHAnsi" w:cstheme="minorHAnsi"/>
          <w:sz w:val="22"/>
          <w:szCs w:val="22"/>
        </w:rPr>
        <w:t>.</w:t>
      </w:r>
      <w:r w:rsidR="0070218E" w:rsidRPr="00BE4A03">
        <w:rPr>
          <w:rFonts w:asciiTheme="minorHAnsi" w:hAnsiTheme="minorHAnsi" w:cstheme="minorHAnsi"/>
          <w:sz w:val="22"/>
          <w:szCs w:val="22"/>
        </w:rPr>
        <w:t xml:space="preserve"> </w:t>
      </w:r>
      <w:r w:rsidR="00FD5BA2" w:rsidRPr="00BE4A03">
        <w:rPr>
          <w:rFonts w:asciiTheme="minorHAnsi" w:hAnsiTheme="minorHAnsi" w:cstheme="minorHAnsi"/>
          <w:sz w:val="22"/>
          <w:szCs w:val="22"/>
        </w:rPr>
        <w:t xml:space="preserve">Smlouvy </w:t>
      </w:r>
      <w:r w:rsidR="0070218E" w:rsidRPr="00BE4A03">
        <w:rPr>
          <w:rFonts w:asciiTheme="minorHAnsi" w:hAnsiTheme="minorHAnsi" w:cstheme="minorHAnsi"/>
          <w:sz w:val="22"/>
          <w:szCs w:val="22"/>
        </w:rPr>
        <w:t>podepsaného oprávněnými zástupci obou Smluvních stran.</w:t>
      </w:r>
      <w:r w:rsidR="00D56435" w:rsidRPr="00BE4A03">
        <w:rPr>
          <w:rFonts w:asciiTheme="minorHAnsi" w:hAnsiTheme="minorHAnsi" w:cstheme="minorHAnsi"/>
          <w:sz w:val="22"/>
          <w:szCs w:val="22"/>
        </w:rPr>
        <w:t xml:space="preserve"> </w:t>
      </w:r>
      <w:r w:rsidR="00162E47" w:rsidRPr="00BE4A03">
        <w:rPr>
          <w:rFonts w:asciiTheme="minorHAnsi" w:hAnsiTheme="minorHAnsi" w:cstheme="minorHAnsi"/>
          <w:sz w:val="22"/>
          <w:szCs w:val="22"/>
        </w:rPr>
        <w:t>Protokol</w:t>
      </w:r>
      <w:r w:rsidR="00D56435" w:rsidRPr="00BE4A03">
        <w:rPr>
          <w:rFonts w:asciiTheme="minorHAnsi" w:hAnsiTheme="minorHAnsi" w:cstheme="minorHAnsi"/>
          <w:sz w:val="22"/>
          <w:szCs w:val="22"/>
        </w:rPr>
        <w:t xml:space="preserve"> o předání a převzetí Díla </w:t>
      </w:r>
      <w:r w:rsidR="00FD5BA2" w:rsidRPr="00BE4A03">
        <w:rPr>
          <w:rFonts w:asciiTheme="minorHAnsi" w:hAnsiTheme="minorHAnsi" w:cstheme="minorHAnsi"/>
          <w:sz w:val="22"/>
          <w:szCs w:val="22"/>
        </w:rPr>
        <w:t>dle</w:t>
      </w:r>
      <w:r w:rsidR="00903A17" w:rsidRPr="00BE4A03">
        <w:rPr>
          <w:rFonts w:asciiTheme="minorHAnsi" w:hAnsiTheme="minorHAnsi" w:cstheme="minorHAnsi"/>
          <w:sz w:val="22"/>
          <w:szCs w:val="22"/>
        </w:rPr>
        <w:t> </w:t>
      </w:r>
      <w:r w:rsidR="00FD5BA2" w:rsidRPr="00BE4A03">
        <w:rPr>
          <w:rFonts w:asciiTheme="minorHAnsi" w:hAnsiTheme="minorHAnsi" w:cstheme="minorHAnsi"/>
          <w:sz w:val="22"/>
          <w:szCs w:val="22"/>
        </w:rPr>
        <w:t xml:space="preserve">čl. </w:t>
      </w:r>
      <w:r w:rsidR="00FD5BA2" w:rsidRPr="00BE4A03">
        <w:rPr>
          <w:rFonts w:asciiTheme="minorHAnsi" w:hAnsiTheme="minorHAnsi" w:cstheme="minorHAnsi"/>
          <w:sz w:val="22"/>
          <w:szCs w:val="22"/>
        </w:rPr>
        <w:fldChar w:fldCharType="begin"/>
      </w:r>
      <w:r w:rsidR="00FD5BA2" w:rsidRPr="00BE4A03">
        <w:rPr>
          <w:rFonts w:asciiTheme="minorHAnsi" w:hAnsiTheme="minorHAnsi" w:cstheme="minorHAnsi"/>
          <w:sz w:val="22"/>
          <w:szCs w:val="22"/>
        </w:rPr>
        <w:instrText xml:space="preserve"> REF _Ref20923856 \r \h </w:instrText>
      </w:r>
      <w:r w:rsidR="004401C5" w:rsidRPr="00BE4A03">
        <w:rPr>
          <w:rFonts w:asciiTheme="minorHAnsi" w:hAnsiTheme="minorHAnsi" w:cstheme="minorHAnsi"/>
          <w:sz w:val="22"/>
          <w:szCs w:val="22"/>
        </w:rPr>
        <w:instrText xml:space="preserve"> \* MERGEFORMAT </w:instrText>
      </w:r>
      <w:r w:rsidR="00FD5BA2" w:rsidRPr="00BE4A03">
        <w:rPr>
          <w:rFonts w:asciiTheme="minorHAnsi" w:hAnsiTheme="minorHAnsi" w:cstheme="minorHAnsi"/>
          <w:sz w:val="22"/>
          <w:szCs w:val="22"/>
        </w:rPr>
      </w:r>
      <w:r w:rsidR="00FD5BA2" w:rsidRPr="00BE4A03">
        <w:rPr>
          <w:rFonts w:asciiTheme="minorHAnsi" w:hAnsiTheme="minorHAnsi" w:cstheme="minorHAnsi"/>
          <w:sz w:val="22"/>
          <w:szCs w:val="22"/>
        </w:rPr>
        <w:fldChar w:fldCharType="separate"/>
      </w:r>
      <w:r w:rsidR="00584951">
        <w:rPr>
          <w:rFonts w:asciiTheme="minorHAnsi" w:hAnsiTheme="minorHAnsi" w:cstheme="minorHAnsi"/>
          <w:sz w:val="22"/>
          <w:szCs w:val="22"/>
        </w:rPr>
        <w:t>XIV</w:t>
      </w:r>
      <w:r w:rsidR="00FD5BA2" w:rsidRPr="00BE4A03">
        <w:rPr>
          <w:rFonts w:asciiTheme="minorHAnsi" w:hAnsiTheme="minorHAnsi" w:cstheme="minorHAnsi"/>
          <w:sz w:val="22"/>
          <w:szCs w:val="22"/>
        </w:rPr>
        <w:fldChar w:fldCharType="end"/>
      </w:r>
      <w:r w:rsidR="00FD5BA2" w:rsidRPr="00BE4A03">
        <w:rPr>
          <w:rFonts w:asciiTheme="minorHAnsi" w:hAnsiTheme="minorHAnsi" w:cstheme="minorHAnsi"/>
          <w:sz w:val="22"/>
          <w:szCs w:val="22"/>
        </w:rPr>
        <w:t xml:space="preserve"> odst. </w:t>
      </w:r>
      <w:r w:rsidR="00FD5BA2" w:rsidRPr="00BE4A03">
        <w:rPr>
          <w:rFonts w:asciiTheme="minorHAnsi" w:hAnsiTheme="minorHAnsi" w:cstheme="minorHAnsi"/>
          <w:sz w:val="22"/>
          <w:szCs w:val="22"/>
        </w:rPr>
        <w:fldChar w:fldCharType="begin"/>
      </w:r>
      <w:r w:rsidR="00FD5BA2" w:rsidRPr="00BE4A03">
        <w:rPr>
          <w:rFonts w:asciiTheme="minorHAnsi" w:hAnsiTheme="minorHAnsi" w:cstheme="minorHAnsi"/>
          <w:sz w:val="22"/>
          <w:szCs w:val="22"/>
        </w:rPr>
        <w:instrText xml:space="preserve"> REF _Ref20923861 \r \h </w:instrText>
      </w:r>
      <w:r w:rsidR="004401C5" w:rsidRPr="00BE4A03">
        <w:rPr>
          <w:rFonts w:asciiTheme="minorHAnsi" w:hAnsiTheme="minorHAnsi" w:cstheme="minorHAnsi"/>
          <w:sz w:val="22"/>
          <w:szCs w:val="22"/>
        </w:rPr>
        <w:instrText xml:space="preserve"> \* MERGEFORMAT </w:instrText>
      </w:r>
      <w:r w:rsidR="00FD5BA2" w:rsidRPr="00BE4A03">
        <w:rPr>
          <w:rFonts w:asciiTheme="minorHAnsi" w:hAnsiTheme="minorHAnsi" w:cstheme="minorHAnsi"/>
          <w:sz w:val="22"/>
          <w:szCs w:val="22"/>
        </w:rPr>
      </w:r>
      <w:r w:rsidR="00FD5BA2" w:rsidRPr="00BE4A03">
        <w:rPr>
          <w:rFonts w:asciiTheme="minorHAnsi" w:hAnsiTheme="minorHAnsi" w:cstheme="minorHAnsi"/>
          <w:sz w:val="22"/>
          <w:szCs w:val="22"/>
        </w:rPr>
        <w:fldChar w:fldCharType="separate"/>
      </w:r>
      <w:r w:rsidR="00584951">
        <w:rPr>
          <w:rFonts w:asciiTheme="minorHAnsi" w:hAnsiTheme="minorHAnsi" w:cstheme="minorHAnsi"/>
          <w:sz w:val="22"/>
          <w:szCs w:val="22"/>
        </w:rPr>
        <w:t>4</w:t>
      </w:r>
      <w:r w:rsidR="00FD5BA2" w:rsidRPr="00BE4A03">
        <w:rPr>
          <w:rFonts w:asciiTheme="minorHAnsi" w:hAnsiTheme="minorHAnsi" w:cstheme="minorHAnsi"/>
          <w:sz w:val="22"/>
          <w:szCs w:val="22"/>
        </w:rPr>
        <w:fldChar w:fldCharType="end"/>
      </w:r>
      <w:r w:rsidR="00095F85">
        <w:rPr>
          <w:rFonts w:asciiTheme="minorHAnsi" w:hAnsiTheme="minorHAnsi" w:cstheme="minorHAnsi"/>
          <w:sz w:val="22"/>
          <w:szCs w:val="22"/>
        </w:rPr>
        <w:t>.</w:t>
      </w:r>
      <w:r w:rsidR="00FD5BA2" w:rsidRPr="00BE4A03">
        <w:rPr>
          <w:rFonts w:asciiTheme="minorHAnsi" w:hAnsiTheme="minorHAnsi" w:cstheme="minorHAnsi"/>
          <w:sz w:val="22"/>
          <w:szCs w:val="22"/>
        </w:rPr>
        <w:t xml:space="preserve"> Smlouvy podepsaný oprávněnými zástupci obou Smluvních stran </w:t>
      </w:r>
      <w:r w:rsidR="00D56435" w:rsidRPr="00BE4A03">
        <w:rPr>
          <w:rFonts w:asciiTheme="minorHAnsi" w:hAnsiTheme="minorHAnsi" w:cstheme="minorHAnsi"/>
          <w:sz w:val="22"/>
          <w:szCs w:val="22"/>
        </w:rPr>
        <w:t xml:space="preserve">bude přílohou </w:t>
      </w:r>
      <w:r w:rsidR="005D3117" w:rsidRPr="00BE4A03">
        <w:rPr>
          <w:rFonts w:asciiTheme="minorHAnsi" w:hAnsiTheme="minorHAnsi" w:cstheme="minorHAnsi"/>
          <w:sz w:val="22"/>
          <w:szCs w:val="22"/>
        </w:rPr>
        <w:t>f</w:t>
      </w:r>
      <w:r w:rsidR="00D56435" w:rsidRPr="00BE4A03">
        <w:rPr>
          <w:rFonts w:asciiTheme="minorHAnsi" w:hAnsiTheme="minorHAnsi" w:cstheme="minorHAnsi"/>
          <w:sz w:val="22"/>
          <w:szCs w:val="22"/>
        </w:rPr>
        <w:t>aktury.</w:t>
      </w:r>
    </w:p>
    <w:p w14:paraId="7BB42083" w14:textId="1E748C1D" w:rsidR="008257B6" w:rsidRPr="00BE4A03" w:rsidRDefault="00B90BFD" w:rsidP="009047DD">
      <w:pPr>
        <w:numPr>
          <w:ilvl w:val="0"/>
          <w:numId w:val="30"/>
        </w:numPr>
        <w:spacing w:after="120" w:line="264" w:lineRule="auto"/>
        <w:ind w:left="426" w:hanging="426"/>
        <w:jc w:val="both"/>
        <w:rPr>
          <w:rFonts w:asciiTheme="minorHAnsi" w:hAnsiTheme="minorHAnsi" w:cstheme="minorHAnsi"/>
          <w:sz w:val="22"/>
          <w:szCs w:val="22"/>
        </w:rPr>
      </w:pPr>
      <w:bookmarkStart w:id="30" w:name="_Ref102565542"/>
      <w:r w:rsidRPr="00BE4A03">
        <w:rPr>
          <w:rFonts w:asciiTheme="minorHAnsi" w:hAnsiTheme="minorHAnsi" w:cstheme="minorHAnsi"/>
          <w:sz w:val="22"/>
          <w:szCs w:val="22"/>
        </w:rPr>
        <w:t xml:space="preserve">Splatnost </w:t>
      </w:r>
      <w:r w:rsidR="005D3117" w:rsidRPr="00BE4A03">
        <w:rPr>
          <w:rFonts w:asciiTheme="minorHAnsi" w:hAnsiTheme="minorHAnsi" w:cstheme="minorHAnsi"/>
          <w:sz w:val="22"/>
          <w:szCs w:val="22"/>
        </w:rPr>
        <w:t>f</w:t>
      </w:r>
      <w:r w:rsidRPr="00BE4A03">
        <w:rPr>
          <w:rFonts w:asciiTheme="minorHAnsi" w:hAnsiTheme="minorHAnsi" w:cstheme="minorHAnsi"/>
          <w:sz w:val="22"/>
          <w:szCs w:val="22"/>
        </w:rPr>
        <w:t xml:space="preserve">aktury je </w:t>
      </w:r>
      <w:r w:rsidR="008257B6" w:rsidRPr="00BE4A03">
        <w:rPr>
          <w:rFonts w:asciiTheme="minorHAnsi" w:hAnsiTheme="minorHAnsi" w:cstheme="minorHAnsi"/>
          <w:sz w:val="22"/>
          <w:szCs w:val="22"/>
        </w:rPr>
        <w:t>stanovena na</w:t>
      </w:r>
      <w:r w:rsidR="00D431C1" w:rsidRPr="00BE4A03">
        <w:rPr>
          <w:rFonts w:asciiTheme="minorHAnsi" w:hAnsiTheme="minorHAnsi" w:cstheme="minorHAnsi"/>
          <w:sz w:val="22"/>
          <w:szCs w:val="22"/>
        </w:rPr>
        <w:t> </w:t>
      </w:r>
      <w:r w:rsidR="007F5494" w:rsidRPr="00BE4A03">
        <w:rPr>
          <w:rFonts w:asciiTheme="minorHAnsi" w:hAnsiTheme="minorHAnsi" w:cstheme="minorHAnsi"/>
          <w:sz w:val="22"/>
          <w:szCs w:val="22"/>
        </w:rPr>
        <w:t>30 </w:t>
      </w:r>
      <w:r w:rsidR="008257B6" w:rsidRPr="00BE4A03">
        <w:rPr>
          <w:rFonts w:asciiTheme="minorHAnsi" w:hAnsiTheme="minorHAnsi" w:cstheme="minorHAnsi"/>
          <w:sz w:val="22"/>
          <w:szCs w:val="22"/>
        </w:rPr>
        <w:t xml:space="preserve">kalendářních dnů od jejího doručení </w:t>
      </w:r>
      <w:r w:rsidR="00897FEE" w:rsidRPr="00BE4A03">
        <w:rPr>
          <w:rFonts w:asciiTheme="minorHAnsi" w:hAnsiTheme="minorHAnsi" w:cstheme="minorHAnsi"/>
          <w:sz w:val="22"/>
          <w:szCs w:val="22"/>
        </w:rPr>
        <w:t>Objednatel</w:t>
      </w:r>
      <w:r w:rsidR="008257B6" w:rsidRPr="00BE4A03">
        <w:rPr>
          <w:rFonts w:asciiTheme="minorHAnsi" w:hAnsiTheme="minorHAnsi" w:cstheme="minorHAnsi"/>
          <w:sz w:val="22"/>
          <w:szCs w:val="22"/>
        </w:rPr>
        <w:t>i, a</w:t>
      </w:r>
      <w:r w:rsidR="00903A17" w:rsidRPr="00BE4A03">
        <w:rPr>
          <w:rFonts w:asciiTheme="minorHAnsi" w:hAnsiTheme="minorHAnsi" w:cstheme="minorHAnsi"/>
          <w:sz w:val="22"/>
          <w:szCs w:val="22"/>
        </w:rPr>
        <w:t> </w:t>
      </w:r>
      <w:r w:rsidR="008257B6" w:rsidRPr="00BE4A03">
        <w:rPr>
          <w:rFonts w:asciiTheme="minorHAnsi" w:hAnsiTheme="minorHAnsi" w:cstheme="minorHAnsi"/>
          <w:sz w:val="22"/>
          <w:szCs w:val="22"/>
        </w:rPr>
        <w:t>to</w:t>
      </w:r>
      <w:r w:rsidR="00903A17" w:rsidRPr="00BE4A03">
        <w:rPr>
          <w:rFonts w:asciiTheme="minorHAnsi" w:hAnsiTheme="minorHAnsi" w:cstheme="minorHAnsi"/>
          <w:sz w:val="22"/>
          <w:szCs w:val="22"/>
        </w:rPr>
        <w:t> </w:t>
      </w:r>
      <w:r w:rsidR="008257B6" w:rsidRPr="00BE4A03">
        <w:rPr>
          <w:rFonts w:asciiTheme="minorHAnsi" w:hAnsiTheme="minorHAnsi" w:cstheme="minorHAnsi"/>
          <w:sz w:val="22"/>
          <w:szCs w:val="22"/>
        </w:rPr>
        <w:t xml:space="preserve">bezhotovostně na účet </w:t>
      </w:r>
      <w:r w:rsidR="00897FEE" w:rsidRPr="00BE4A03">
        <w:rPr>
          <w:rFonts w:asciiTheme="minorHAnsi" w:hAnsiTheme="minorHAnsi" w:cstheme="minorHAnsi"/>
          <w:sz w:val="22"/>
          <w:szCs w:val="22"/>
        </w:rPr>
        <w:t>Zhotovitel</w:t>
      </w:r>
      <w:r w:rsidR="008257B6" w:rsidRPr="00BE4A03">
        <w:rPr>
          <w:rFonts w:asciiTheme="minorHAnsi" w:hAnsiTheme="minorHAnsi" w:cstheme="minorHAnsi"/>
          <w:sz w:val="22"/>
          <w:szCs w:val="22"/>
        </w:rPr>
        <w:t xml:space="preserve">e uvedený v této </w:t>
      </w:r>
      <w:r w:rsidR="007E396F" w:rsidRPr="00BE4A03">
        <w:rPr>
          <w:rFonts w:asciiTheme="minorHAnsi" w:hAnsiTheme="minorHAnsi" w:cstheme="minorHAnsi"/>
          <w:sz w:val="22"/>
          <w:szCs w:val="22"/>
        </w:rPr>
        <w:t>Smlouv</w:t>
      </w:r>
      <w:r w:rsidR="008257B6" w:rsidRPr="00BE4A03">
        <w:rPr>
          <w:rFonts w:asciiTheme="minorHAnsi" w:hAnsiTheme="minorHAnsi" w:cstheme="minorHAnsi"/>
          <w:sz w:val="22"/>
          <w:szCs w:val="22"/>
        </w:rPr>
        <w:t>ě.</w:t>
      </w:r>
      <w:r w:rsidRPr="00BE4A03">
        <w:rPr>
          <w:rFonts w:asciiTheme="minorHAnsi" w:hAnsiTheme="minorHAnsi" w:cstheme="minorHAnsi"/>
          <w:sz w:val="22"/>
          <w:szCs w:val="22"/>
        </w:rPr>
        <w:t xml:space="preserve"> Datem uskutečnění zdanitelného plnění se rozumí datum podpisu </w:t>
      </w:r>
      <w:r w:rsidR="00162E47" w:rsidRPr="00BE4A03">
        <w:rPr>
          <w:rFonts w:asciiTheme="minorHAnsi" w:hAnsiTheme="minorHAnsi" w:cstheme="minorHAnsi"/>
          <w:sz w:val="22"/>
          <w:szCs w:val="22"/>
        </w:rPr>
        <w:t xml:space="preserve">protokolu </w:t>
      </w:r>
      <w:r w:rsidRPr="00BE4A03">
        <w:rPr>
          <w:rFonts w:asciiTheme="minorHAnsi" w:hAnsiTheme="minorHAnsi" w:cstheme="minorHAnsi"/>
          <w:sz w:val="22"/>
          <w:szCs w:val="22"/>
        </w:rPr>
        <w:t>o předání a převzetí Díla Smluvními stranami.</w:t>
      </w:r>
      <w:bookmarkEnd w:id="30"/>
    </w:p>
    <w:p w14:paraId="49C51CD2" w14:textId="1D2701C5" w:rsidR="008257B6" w:rsidRPr="00BE4A03" w:rsidRDefault="00B90BFD" w:rsidP="009047DD">
      <w:pPr>
        <w:numPr>
          <w:ilvl w:val="0"/>
          <w:numId w:val="30"/>
        </w:numPr>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Objednatel může </w:t>
      </w:r>
      <w:r w:rsidR="005D3117" w:rsidRPr="00BE4A03">
        <w:rPr>
          <w:rFonts w:asciiTheme="minorHAnsi" w:hAnsiTheme="minorHAnsi" w:cstheme="minorHAnsi"/>
          <w:sz w:val="22"/>
          <w:szCs w:val="22"/>
        </w:rPr>
        <w:t>f</w:t>
      </w:r>
      <w:r w:rsidRPr="00BE4A03">
        <w:rPr>
          <w:rFonts w:asciiTheme="minorHAnsi" w:hAnsiTheme="minorHAnsi" w:cstheme="minorHAnsi"/>
          <w:sz w:val="22"/>
          <w:szCs w:val="22"/>
        </w:rPr>
        <w:t xml:space="preserve">akturu vrátit do data její splatnosti, jestliže obsahuje nesprávné či neúplné údaje. V takovém případě se lhůta splatnosti přeruší. Nová lhůta splatnosti začne plynout ode dne doručení opravené </w:t>
      </w:r>
      <w:r w:rsidR="005D3117" w:rsidRPr="00BE4A03">
        <w:rPr>
          <w:rFonts w:asciiTheme="minorHAnsi" w:hAnsiTheme="minorHAnsi" w:cstheme="minorHAnsi"/>
          <w:sz w:val="22"/>
          <w:szCs w:val="22"/>
        </w:rPr>
        <w:t>f</w:t>
      </w:r>
      <w:r w:rsidRPr="00BE4A03">
        <w:rPr>
          <w:rFonts w:asciiTheme="minorHAnsi" w:hAnsiTheme="minorHAnsi" w:cstheme="minorHAnsi"/>
          <w:sz w:val="22"/>
          <w:szCs w:val="22"/>
        </w:rPr>
        <w:t>aktury Objednateli.</w:t>
      </w:r>
    </w:p>
    <w:p w14:paraId="645EE2CE" w14:textId="6CAF5864" w:rsidR="002A54D0" w:rsidRPr="00BE4A03" w:rsidRDefault="002A54D0" w:rsidP="009047DD">
      <w:pPr>
        <w:numPr>
          <w:ilvl w:val="0"/>
          <w:numId w:val="30"/>
        </w:numPr>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Peněžitý závazek (dluh)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 xml:space="preserve">e se považuje za splněný v den, kdy je dlužná částka odepsána z účtu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 xml:space="preserve">e. Jestliže dojde z důvodů na straně banky k prodlení s proveditelnou platbou </w:t>
      </w:r>
      <w:r w:rsidR="004B0E84">
        <w:rPr>
          <w:rFonts w:asciiTheme="minorHAnsi" w:hAnsiTheme="minorHAnsi" w:cstheme="minorHAnsi"/>
          <w:sz w:val="22"/>
          <w:szCs w:val="22"/>
        </w:rPr>
        <w:t>f</w:t>
      </w:r>
      <w:r w:rsidR="00B90BFD" w:rsidRPr="00BE4A03">
        <w:rPr>
          <w:rFonts w:asciiTheme="minorHAnsi" w:hAnsiTheme="minorHAnsi" w:cstheme="minorHAnsi"/>
          <w:sz w:val="22"/>
          <w:szCs w:val="22"/>
        </w:rPr>
        <w:t>aktur</w:t>
      </w:r>
      <w:r w:rsidRPr="00BE4A03">
        <w:rPr>
          <w:rFonts w:asciiTheme="minorHAnsi" w:hAnsiTheme="minorHAnsi" w:cstheme="minorHAnsi"/>
          <w:sz w:val="22"/>
          <w:szCs w:val="22"/>
        </w:rPr>
        <w:t xml:space="preserve">y, není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 xml:space="preserve"> po tuto dobu v prodlení se zaplacením příslušné částky.</w:t>
      </w:r>
    </w:p>
    <w:p w14:paraId="4245454E" w14:textId="0730E92D" w:rsidR="00196DCD" w:rsidRPr="00BE4A03" w:rsidRDefault="00196DCD" w:rsidP="009047DD">
      <w:pPr>
        <w:numPr>
          <w:ilvl w:val="0"/>
          <w:numId w:val="30"/>
        </w:numPr>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Zálohy Objednatel neposkytuje.</w:t>
      </w:r>
    </w:p>
    <w:p w14:paraId="37929DA0" w14:textId="77777777" w:rsidR="00422646" w:rsidRPr="00BE4A03" w:rsidRDefault="00422646" w:rsidP="00BE4A03">
      <w:pPr>
        <w:pStyle w:val="Zkladntext"/>
        <w:suppressAutoHyphens w:val="0"/>
        <w:spacing w:after="120" w:line="264" w:lineRule="auto"/>
        <w:ind w:left="426"/>
        <w:rPr>
          <w:rFonts w:asciiTheme="minorHAnsi" w:hAnsiTheme="minorHAnsi" w:cstheme="minorHAnsi"/>
          <w:sz w:val="22"/>
          <w:szCs w:val="22"/>
          <w:lang w:val="cs-CZ"/>
        </w:rPr>
      </w:pPr>
    </w:p>
    <w:p w14:paraId="726414FD" w14:textId="10CDA131" w:rsidR="00616E36" w:rsidRPr="00BE4A03" w:rsidRDefault="007B7FA7" w:rsidP="00BE4A03">
      <w:pPr>
        <w:pStyle w:val="Nadpis1"/>
        <w:spacing w:before="0" w:after="120" w:line="264" w:lineRule="auto"/>
        <w:rPr>
          <w:rFonts w:cstheme="minorHAnsi"/>
          <w:szCs w:val="22"/>
        </w:rPr>
      </w:pPr>
      <w:bookmarkStart w:id="31" w:name="_Ref20922531"/>
      <w:r w:rsidRPr="00BE4A03">
        <w:rPr>
          <w:rFonts w:cstheme="minorHAnsi"/>
          <w:szCs w:val="22"/>
        </w:rPr>
        <w:t>ZÁRUKA. ODPOVĚDNOST ZA VADY. ODPOVĚDNOST ZA ŠKODU</w:t>
      </w:r>
      <w:bookmarkEnd w:id="31"/>
      <w:r w:rsidRPr="00BE4A03">
        <w:rPr>
          <w:rFonts w:cstheme="minorHAnsi"/>
          <w:szCs w:val="22"/>
        </w:rPr>
        <w:t xml:space="preserve"> </w:t>
      </w:r>
    </w:p>
    <w:p w14:paraId="04862533" w14:textId="4AB1E14C" w:rsidR="00D9561B" w:rsidRPr="00BE4A03" w:rsidRDefault="00897FEE" w:rsidP="00BE4A03">
      <w:pPr>
        <w:numPr>
          <w:ilvl w:val="3"/>
          <w:numId w:val="5"/>
        </w:numPr>
        <w:tabs>
          <w:tab w:val="clear" w:pos="2880"/>
          <w:tab w:val="left"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Zhotovitel</w:t>
      </w:r>
      <w:r w:rsidR="00D9561B" w:rsidRPr="00BE4A03">
        <w:rPr>
          <w:rFonts w:asciiTheme="minorHAnsi" w:hAnsiTheme="minorHAnsi" w:cstheme="minorHAnsi"/>
          <w:sz w:val="22"/>
          <w:szCs w:val="22"/>
        </w:rPr>
        <w:t xml:space="preserve"> se zavazuje, že </w:t>
      </w:r>
      <w:r w:rsidR="001E7A08" w:rsidRPr="00BE4A03">
        <w:rPr>
          <w:rFonts w:asciiTheme="minorHAnsi" w:hAnsiTheme="minorHAnsi" w:cstheme="minorHAnsi"/>
          <w:sz w:val="22"/>
          <w:szCs w:val="22"/>
        </w:rPr>
        <w:t>Díl</w:t>
      </w:r>
      <w:r w:rsidR="00D9561B" w:rsidRPr="00BE4A03">
        <w:rPr>
          <w:rFonts w:asciiTheme="minorHAnsi" w:hAnsiTheme="minorHAnsi" w:cstheme="minorHAnsi"/>
          <w:sz w:val="22"/>
          <w:szCs w:val="22"/>
        </w:rPr>
        <w:t xml:space="preserve">o bude mít obvyklé vlastnosti bezvadného </w:t>
      </w:r>
      <w:r w:rsidR="0099726E" w:rsidRPr="00BE4A03">
        <w:rPr>
          <w:rFonts w:asciiTheme="minorHAnsi" w:hAnsiTheme="minorHAnsi" w:cstheme="minorHAnsi"/>
          <w:sz w:val="22"/>
          <w:szCs w:val="22"/>
        </w:rPr>
        <w:t>d</w:t>
      </w:r>
      <w:r w:rsidR="001E7A08" w:rsidRPr="00BE4A03">
        <w:rPr>
          <w:rFonts w:asciiTheme="minorHAnsi" w:hAnsiTheme="minorHAnsi" w:cstheme="minorHAnsi"/>
          <w:sz w:val="22"/>
          <w:szCs w:val="22"/>
        </w:rPr>
        <w:t>íl</w:t>
      </w:r>
      <w:r w:rsidR="00D9561B" w:rsidRPr="00BE4A03">
        <w:rPr>
          <w:rFonts w:asciiTheme="minorHAnsi" w:hAnsiTheme="minorHAnsi" w:cstheme="minorHAnsi"/>
          <w:sz w:val="22"/>
          <w:szCs w:val="22"/>
        </w:rPr>
        <w:t xml:space="preserve">a obdobného charakteru jako </w:t>
      </w:r>
      <w:r w:rsidR="001E7A08" w:rsidRPr="00BE4A03">
        <w:rPr>
          <w:rFonts w:asciiTheme="minorHAnsi" w:hAnsiTheme="minorHAnsi" w:cstheme="minorHAnsi"/>
          <w:sz w:val="22"/>
          <w:szCs w:val="22"/>
        </w:rPr>
        <w:t>Díl</w:t>
      </w:r>
      <w:r w:rsidR="00D9561B" w:rsidRPr="00BE4A03">
        <w:rPr>
          <w:rFonts w:asciiTheme="minorHAnsi" w:hAnsiTheme="minorHAnsi" w:cstheme="minorHAnsi"/>
          <w:sz w:val="22"/>
          <w:szCs w:val="22"/>
        </w:rPr>
        <w:t xml:space="preserve">o dle této </w:t>
      </w:r>
      <w:r w:rsidR="007E396F" w:rsidRPr="00BE4A03">
        <w:rPr>
          <w:rFonts w:asciiTheme="minorHAnsi" w:hAnsiTheme="minorHAnsi" w:cstheme="minorHAnsi"/>
          <w:sz w:val="22"/>
          <w:szCs w:val="22"/>
        </w:rPr>
        <w:t>Smlouv</w:t>
      </w:r>
      <w:r w:rsidR="00D9561B" w:rsidRPr="00BE4A03">
        <w:rPr>
          <w:rFonts w:asciiTheme="minorHAnsi" w:hAnsiTheme="minorHAnsi" w:cstheme="minorHAnsi"/>
          <w:sz w:val="22"/>
          <w:szCs w:val="22"/>
        </w:rPr>
        <w:t>y, zejména bude mít vlastnosti stanovené</w:t>
      </w:r>
      <w:r w:rsidR="00632F03" w:rsidRPr="00BE4A03">
        <w:rPr>
          <w:rFonts w:asciiTheme="minorHAnsi" w:hAnsiTheme="minorHAnsi" w:cstheme="minorHAnsi"/>
          <w:sz w:val="22"/>
          <w:szCs w:val="22"/>
        </w:rPr>
        <w:t xml:space="preserve"> touto </w:t>
      </w:r>
      <w:r w:rsidR="007E396F" w:rsidRPr="00BE4A03">
        <w:rPr>
          <w:rFonts w:asciiTheme="minorHAnsi" w:hAnsiTheme="minorHAnsi" w:cstheme="minorHAnsi"/>
          <w:sz w:val="22"/>
          <w:szCs w:val="22"/>
        </w:rPr>
        <w:t>Smlouv</w:t>
      </w:r>
      <w:r w:rsidR="00632F03" w:rsidRPr="00BE4A03">
        <w:rPr>
          <w:rFonts w:asciiTheme="minorHAnsi" w:hAnsiTheme="minorHAnsi" w:cstheme="minorHAnsi"/>
          <w:sz w:val="22"/>
          <w:szCs w:val="22"/>
        </w:rPr>
        <w:t>ou a</w:t>
      </w:r>
      <w:r w:rsidR="00D9561B" w:rsidRPr="00BE4A03">
        <w:rPr>
          <w:rFonts w:asciiTheme="minorHAnsi" w:hAnsiTheme="minorHAnsi" w:cstheme="minorHAnsi"/>
          <w:sz w:val="22"/>
          <w:szCs w:val="22"/>
        </w:rPr>
        <w:t xml:space="preserve"> technickými normami, které se vztahují k materiálům a pracím prováděným na základě této </w:t>
      </w:r>
      <w:r w:rsidR="007E396F" w:rsidRPr="00BE4A03">
        <w:rPr>
          <w:rFonts w:asciiTheme="minorHAnsi" w:hAnsiTheme="minorHAnsi" w:cstheme="minorHAnsi"/>
          <w:sz w:val="22"/>
          <w:szCs w:val="22"/>
        </w:rPr>
        <w:t>Smlouv</w:t>
      </w:r>
      <w:r w:rsidR="00D9561B" w:rsidRPr="00BE4A03">
        <w:rPr>
          <w:rFonts w:asciiTheme="minorHAnsi" w:hAnsiTheme="minorHAnsi" w:cstheme="minorHAnsi"/>
          <w:sz w:val="22"/>
          <w:szCs w:val="22"/>
        </w:rPr>
        <w:t>y</w:t>
      </w:r>
      <w:r w:rsidR="00D431C1" w:rsidRPr="00BE4A03">
        <w:rPr>
          <w:rFonts w:asciiTheme="minorHAnsi" w:hAnsiTheme="minorHAnsi" w:cstheme="minorHAnsi"/>
          <w:sz w:val="22"/>
          <w:szCs w:val="22"/>
        </w:rPr>
        <w:t xml:space="preserve"> </w:t>
      </w:r>
      <w:r w:rsidR="00D9561B" w:rsidRPr="00BE4A03">
        <w:rPr>
          <w:rFonts w:asciiTheme="minorHAnsi" w:hAnsiTheme="minorHAnsi" w:cstheme="minorHAnsi"/>
          <w:sz w:val="22"/>
          <w:szCs w:val="22"/>
        </w:rPr>
        <w:t xml:space="preserve">a bude způsobilé k neomezenému užívání k účelu dle této </w:t>
      </w:r>
      <w:r w:rsidR="007E396F" w:rsidRPr="00BE4A03">
        <w:rPr>
          <w:rFonts w:asciiTheme="minorHAnsi" w:hAnsiTheme="minorHAnsi" w:cstheme="minorHAnsi"/>
          <w:sz w:val="22"/>
          <w:szCs w:val="22"/>
        </w:rPr>
        <w:t>Smlouv</w:t>
      </w:r>
      <w:r w:rsidR="00D9561B" w:rsidRPr="00BE4A03">
        <w:rPr>
          <w:rFonts w:asciiTheme="minorHAnsi" w:hAnsiTheme="minorHAnsi" w:cstheme="minorHAnsi"/>
          <w:sz w:val="22"/>
          <w:szCs w:val="22"/>
        </w:rPr>
        <w:t xml:space="preserve">y. </w:t>
      </w:r>
    </w:p>
    <w:p w14:paraId="294DCF99" w14:textId="76208090" w:rsidR="00026A60" w:rsidRPr="00BE4A03" w:rsidRDefault="00897FEE" w:rsidP="00BE4A03">
      <w:pPr>
        <w:numPr>
          <w:ilvl w:val="3"/>
          <w:numId w:val="5"/>
        </w:numPr>
        <w:tabs>
          <w:tab w:val="clear" w:pos="2880"/>
          <w:tab w:val="left"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Zhotovitel</w:t>
      </w:r>
      <w:r w:rsidR="00D9561B" w:rsidRPr="00BE4A03">
        <w:rPr>
          <w:rFonts w:asciiTheme="minorHAnsi" w:hAnsiTheme="minorHAnsi" w:cstheme="minorHAnsi"/>
          <w:sz w:val="22"/>
          <w:szCs w:val="22"/>
        </w:rPr>
        <w:t xml:space="preserve"> poskytuje </w:t>
      </w:r>
      <w:r w:rsidRPr="00BE4A03">
        <w:rPr>
          <w:rFonts w:asciiTheme="minorHAnsi" w:hAnsiTheme="minorHAnsi" w:cstheme="minorHAnsi"/>
          <w:sz w:val="22"/>
          <w:szCs w:val="22"/>
        </w:rPr>
        <w:t>Objednatel</w:t>
      </w:r>
      <w:r w:rsidR="00D9561B" w:rsidRPr="00BE4A03">
        <w:rPr>
          <w:rFonts w:asciiTheme="minorHAnsi" w:hAnsiTheme="minorHAnsi" w:cstheme="minorHAnsi"/>
          <w:sz w:val="22"/>
          <w:szCs w:val="22"/>
        </w:rPr>
        <w:t xml:space="preserve">i na provedené </w:t>
      </w:r>
      <w:r w:rsidR="001E7A08" w:rsidRPr="00BE4A03">
        <w:rPr>
          <w:rFonts w:asciiTheme="minorHAnsi" w:hAnsiTheme="minorHAnsi" w:cstheme="minorHAnsi"/>
          <w:sz w:val="22"/>
          <w:szCs w:val="22"/>
        </w:rPr>
        <w:t>Díl</w:t>
      </w:r>
      <w:r w:rsidR="00D9561B" w:rsidRPr="00BE4A03">
        <w:rPr>
          <w:rFonts w:asciiTheme="minorHAnsi" w:hAnsiTheme="minorHAnsi" w:cstheme="minorHAnsi"/>
          <w:sz w:val="22"/>
          <w:szCs w:val="22"/>
        </w:rPr>
        <w:t>o záruku za jakost ve</w:t>
      </w:r>
      <w:r w:rsidR="00D431C1" w:rsidRPr="00BE4A03">
        <w:rPr>
          <w:rFonts w:asciiTheme="minorHAnsi" w:hAnsiTheme="minorHAnsi" w:cstheme="minorHAnsi"/>
          <w:sz w:val="22"/>
          <w:szCs w:val="22"/>
        </w:rPr>
        <w:t> </w:t>
      </w:r>
      <w:r w:rsidR="00D9561B" w:rsidRPr="00BE4A03">
        <w:rPr>
          <w:rFonts w:asciiTheme="minorHAnsi" w:hAnsiTheme="minorHAnsi" w:cstheme="minorHAnsi"/>
          <w:sz w:val="22"/>
          <w:szCs w:val="22"/>
        </w:rPr>
        <w:t>smyslu § 2619 a §</w:t>
      </w:r>
      <w:r w:rsidR="0099726E" w:rsidRPr="00BE4A03">
        <w:rPr>
          <w:rFonts w:asciiTheme="minorHAnsi" w:hAnsiTheme="minorHAnsi" w:cstheme="minorHAnsi"/>
          <w:sz w:val="22"/>
          <w:szCs w:val="22"/>
        </w:rPr>
        <w:t> </w:t>
      </w:r>
      <w:r w:rsidR="00D9561B" w:rsidRPr="00BE4A03">
        <w:rPr>
          <w:rFonts w:asciiTheme="minorHAnsi" w:hAnsiTheme="minorHAnsi" w:cstheme="minorHAnsi"/>
          <w:sz w:val="22"/>
          <w:szCs w:val="22"/>
        </w:rPr>
        <w:t>2113 a</w:t>
      </w:r>
      <w:r w:rsidR="009E37F5" w:rsidRPr="00BE4A03">
        <w:rPr>
          <w:rFonts w:asciiTheme="minorHAnsi" w:hAnsiTheme="minorHAnsi" w:cstheme="minorHAnsi"/>
          <w:sz w:val="22"/>
          <w:szCs w:val="22"/>
        </w:rPr>
        <w:t> </w:t>
      </w:r>
      <w:r w:rsidR="00D9561B" w:rsidRPr="00BE4A03">
        <w:rPr>
          <w:rFonts w:asciiTheme="minorHAnsi" w:hAnsiTheme="minorHAnsi" w:cstheme="minorHAnsi"/>
          <w:sz w:val="22"/>
          <w:szCs w:val="22"/>
        </w:rPr>
        <w:t xml:space="preserve">násl. </w:t>
      </w:r>
      <w:r w:rsidR="00A7574C" w:rsidRPr="00BE4A03">
        <w:rPr>
          <w:rFonts w:asciiTheme="minorHAnsi" w:hAnsiTheme="minorHAnsi" w:cstheme="minorHAnsi"/>
          <w:sz w:val="22"/>
          <w:szCs w:val="22"/>
        </w:rPr>
        <w:t>O</w:t>
      </w:r>
      <w:r w:rsidR="00D9561B" w:rsidRPr="00BE4A03">
        <w:rPr>
          <w:rFonts w:asciiTheme="minorHAnsi" w:hAnsiTheme="minorHAnsi" w:cstheme="minorHAnsi"/>
          <w:sz w:val="22"/>
          <w:szCs w:val="22"/>
        </w:rPr>
        <w:t xml:space="preserve">bčanského zákoníku, a to v délce </w:t>
      </w:r>
      <w:r w:rsidR="00E96E21">
        <w:rPr>
          <w:rFonts w:asciiTheme="minorHAnsi" w:hAnsiTheme="minorHAnsi" w:cstheme="minorHAnsi"/>
          <w:b/>
          <w:bCs/>
          <w:sz w:val="22"/>
          <w:szCs w:val="22"/>
        </w:rPr>
        <w:t>6</w:t>
      </w:r>
      <w:r w:rsidR="00A93796">
        <w:rPr>
          <w:rFonts w:asciiTheme="minorHAnsi" w:hAnsiTheme="minorHAnsi" w:cstheme="minorHAnsi"/>
          <w:b/>
          <w:bCs/>
          <w:sz w:val="22"/>
          <w:szCs w:val="22"/>
        </w:rPr>
        <w:t xml:space="preserve"> </w:t>
      </w:r>
      <w:r w:rsidR="00026A60" w:rsidRPr="00BE4A03">
        <w:rPr>
          <w:rFonts w:asciiTheme="minorHAnsi" w:hAnsiTheme="minorHAnsi" w:cstheme="minorHAnsi"/>
          <w:b/>
          <w:bCs/>
          <w:sz w:val="22"/>
          <w:szCs w:val="22"/>
        </w:rPr>
        <w:t>let</w:t>
      </w:r>
      <w:r w:rsidR="00C55C1F" w:rsidRPr="00BE4A03">
        <w:rPr>
          <w:rFonts w:asciiTheme="minorHAnsi" w:hAnsiTheme="minorHAnsi" w:cstheme="minorHAnsi"/>
          <w:sz w:val="22"/>
          <w:szCs w:val="22"/>
        </w:rPr>
        <w:t xml:space="preserve">, </w:t>
      </w:r>
      <w:r w:rsidR="00026A60" w:rsidRPr="00BE4A03">
        <w:rPr>
          <w:rFonts w:asciiTheme="minorHAnsi" w:hAnsiTheme="minorHAnsi" w:cstheme="minorHAnsi"/>
          <w:sz w:val="22"/>
          <w:szCs w:val="22"/>
        </w:rPr>
        <w:t xml:space="preserve">ode dne převzetí </w:t>
      </w:r>
      <w:r w:rsidR="001E7A08" w:rsidRPr="00BE4A03">
        <w:rPr>
          <w:rFonts w:asciiTheme="minorHAnsi" w:hAnsiTheme="minorHAnsi" w:cstheme="minorHAnsi"/>
          <w:sz w:val="22"/>
          <w:szCs w:val="22"/>
        </w:rPr>
        <w:t>Díl</w:t>
      </w:r>
      <w:r w:rsidR="00026A60" w:rsidRPr="00BE4A03">
        <w:rPr>
          <w:rFonts w:asciiTheme="minorHAnsi" w:hAnsiTheme="minorHAnsi" w:cstheme="minorHAnsi"/>
          <w:sz w:val="22"/>
          <w:szCs w:val="22"/>
        </w:rPr>
        <w:t xml:space="preserve">a </w:t>
      </w:r>
      <w:r w:rsidRPr="00BE4A03">
        <w:rPr>
          <w:rFonts w:asciiTheme="minorHAnsi" w:hAnsiTheme="minorHAnsi" w:cstheme="minorHAnsi"/>
          <w:sz w:val="22"/>
          <w:szCs w:val="22"/>
        </w:rPr>
        <w:t>Objednatel</w:t>
      </w:r>
      <w:r w:rsidR="00026A60" w:rsidRPr="00BE4A03">
        <w:rPr>
          <w:rFonts w:asciiTheme="minorHAnsi" w:hAnsiTheme="minorHAnsi" w:cstheme="minorHAnsi"/>
          <w:sz w:val="22"/>
          <w:szCs w:val="22"/>
        </w:rPr>
        <w:t>em</w:t>
      </w:r>
      <w:r w:rsidR="00D9561B" w:rsidRPr="00BE4A03">
        <w:rPr>
          <w:rFonts w:asciiTheme="minorHAnsi" w:hAnsiTheme="minorHAnsi" w:cstheme="minorHAnsi"/>
          <w:sz w:val="22"/>
          <w:szCs w:val="22"/>
        </w:rPr>
        <w:t xml:space="preserve"> (dále jen „</w:t>
      </w:r>
      <w:r w:rsidR="00A7574C" w:rsidRPr="00BE4A03">
        <w:rPr>
          <w:rFonts w:asciiTheme="minorHAnsi" w:hAnsiTheme="minorHAnsi" w:cstheme="minorHAnsi"/>
          <w:b/>
          <w:bCs/>
          <w:i/>
          <w:sz w:val="22"/>
          <w:szCs w:val="22"/>
        </w:rPr>
        <w:t>Z</w:t>
      </w:r>
      <w:r w:rsidR="00D9561B" w:rsidRPr="00BE4A03">
        <w:rPr>
          <w:rFonts w:asciiTheme="minorHAnsi" w:hAnsiTheme="minorHAnsi" w:cstheme="minorHAnsi"/>
          <w:b/>
          <w:bCs/>
          <w:i/>
          <w:sz w:val="22"/>
          <w:szCs w:val="22"/>
        </w:rPr>
        <w:t>áruční doba</w:t>
      </w:r>
      <w:r w:rsidR="00D9561B" w:rsidRPr="00BE4A03">
        <w:rPr>
          <w:rFonts w:asciiTheme="minorHAnsi" w:hAnsiTheme="minorHAnsi" w:cstheme="minorHAnsi"/>
          <w:sz w:val="22"/>
          <w:szCs w:val="22"/>
        </w:rPr>
        <w:t>“)</w:t>
      </w:r>
      <w:r w:rsidR="00026A60" w:rsidRPr="00BE4A03">
        <w:rPr>
          <w:rFonts w:asciiTheme="minorHAnsi" w:hAnsiTheme="minorHAnsi" w:cstheme="minorHAnsi"/>
          <w:sz w:val="22"/>
          <w:szCs w:val="22"/>
        </w:rPr>
        <w:t xml:space="preserve">. </w:t>
      </w:r>
    </w:p>
    <w:p w14:paraId="4784F82D" w14:textId="77777777" w:rsidR="000B7300" w:rsidRPr="00BE4A03" w:rsidRDefault="000B7300" w:rsidP="00BE4A03">
      <w:pPr>
        <w:numPr>
          <w:ilvl w:val="3"/>
          <w:numId w:val="5"/>
        </w:numPr>
        <w:tabs>
          <w:tab w:val="clear" w:pos="2880"/>
          <w:tab w:val="left"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Plnění poskytované Zhotovitelem dle této Smlouvy má vadu, nebude-li mít vlastnosti sjednané touto Smlouvou při převzetí Objednatelem nebo v průběhu Záruční doby. Objednatel je oprávněn uplatňovat práva z vad Díla, a to bez zbytečného odkladu po jejich zjištění. </w:t>
      </w:r>
    </w:p>
    <w:p w14:paraId="2921F1A8" w14:textId="4CF12DB0" w:rsidR="00D9561B" w:rsidRPr="00BE4A03" w:rsidRDefault="00D9561B" w:rsidP="00BE4A03">
      <w:pPr>
        <w:numPr>
          <w:ilvl w:val="3"/>
          <w:numId w:val="5"/>
        </w:numPr>
        <w:tabs>
          <w:tab w:val="clear" w:pos="2880"/>
          <w:tab w:val="left"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Záruční doba začíná běžet dnem převzetí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 xml:space="preserve">a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em. Záruční doba se staví po dobu, po</w:t>
      </w:r>
      <w:r w:rsidR="00A7574C" w:rsidRPr="00BE4A03">
        <w:rPr>
          <w:rFonts w:asciiTheme="minorHAnsi" w:hAnsiTheme="minorHAnsi" w:cstheme="minorHAnsi"/>
          <w:sz w:val="22"/>
          <w:szCs w:val="22"/>
        </w:rPr>
        <w:t> </w:t>
      </w:r>
      <w:r w:rsidRPr="00BE4A03">
        <w:rPr>
          <w:rFonts w:asciiTheme="minorHAnsi" w:hAnsiTheme="minorHAnsi" w:cstheme="minorHAnsi"/>
          <w:sz w:val="22"/>
          <w:szCs w:val="22"/>
        </w:rPr>
        <w:t xml:space="preserve">kterou nemůže </w:t>
      </w:r>
      <w:r w:rsidR="0099726E" w:rsidRPr="00BE4A03">
        <w:rPr>
          <w:rFonts w:asciiTheme="minorHAnsi" w:hAnsiTheme="minorHAnsi" w:cstheme="minorHAnsi"/>
          <w:sz w:val="22"/>
          <w:szCs w:val="22"/>
        </w:rPr>
        <w:t>Objednatel</w:t>
      </w:r>
      <w:r w:rsidRPr="00BE4A03">
        <w:rPr>
          <w:rFonts w:asciiTheme="minorHAnsi" w:hAnsiTheme="minorHAnsi" w:cstheme="minorHAnsi"/>
          <w:sz w:val="22"/>
          <w:szCs w:val="22"/>
        </w:rPr>
        <w:t xml:space="preserve">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 xml:space="preserve">o řádně užívat pro vady, za které nese odpovědnost </w:t>
      </w:r>
      <w:r w:rsidR="00897FEE" w:rsidRPr="00BE4A03">
        <w:rPr>
          <w:rFonts w:asciiTheme="minorHAnsi" w:hAnsiTheme="minorHAnsi" w:cstheme="minorHAnsi"/>
          <w:sz w:val="22"/>
          <w:szCs w:val="22"/>
        </w:rPr>
        <w:t>Zhotovitel</w:t>
      </w:r>
      <w:r w:rsidRPr="00BE4A03">
        <w:rPr>
          <w:rFonts w:asciiTheme="minorHAnsi" w:hAnsiTheme="minorHAnsi" w:cstheme="minorHAnsi"/>
          <w:sz w:val="22"/>
          <w:szCs w:val="22"/>
        </w:rPr>
        <w:t>. Pro</w:t>
      </w:r>
      <w:r w:rsidR="00A7574C" w:rsidRPr="00BE4A03">
        <w:rPr>
          <w:rFonts w:asciiTheme="minorHAnsi" w:hAnsiTheme="minorHAnsi" w:cstheme="minorHAnsi"/>
          <w:sz w:val="22"/>
          <w:szCs w:val="22"/>
        </w:rPr>
        <w:t> </w:t>
      </w:r>
      <w:r w:rsidRPr="00BE4A03">
        <w:rPr>
          <w:rFonts w:asciiTheme="minorHAnsi" w:hAnsiTheme="minorHAnsi" w:cstheme="minorHAnsi"/>
          <w:sz w:val="22"/>
          <w:szCs w:val="22"/>
        </w:rPr>
        <w:t>nahlašování a odstraňování vad v rámci záruky platí podmínky uvedené v</w:t>
      </w:r>
      <w:r w:rsidR="009808CA" w:rsidRPr="00BE4A03">
        <w:rPr>
          <w:rFonts w:asciiTheme="minorHAnsi" w:hAnsiTheme="minorHAnsi" w:cstheme="minorHAnsi"/>
          <w:sz w:val="22"/>
          <w:szCs w:val="22"/>
        </w:rPr>
        <w:t xml:space="preserve"> </w:t>
      </w:r>
      <w:r w:rsidRPr="00BE4A03">
        <w:rPr>
          <w:rFonts w:asciiTheme="minorHAnsi" w:hAnsiTheme="minorHAnsi" w:cstheme="minorHAnsi"/>
          <w:sz w:val="22"/>
          <w:szCs w:val="22"/>
        </w:rPr>
        <w:t xml:space="preserve">odst. </w:t>
      </w:r>
      <w:r w:rsidR="00F3238E">
        <w:rPr>
          <w:rFonts w:asciiTheme="minorHAnsi" w:hAnsiTheme="minorHAnsi" w:cstheme="minorHAnsi"/>
          <w:sz w:val="22"/>
          <w:szCs w:val="22"/>
        </w:rPr>
        <w:fldChar w:fldCharType="begin"/>
      </w:r>
      <w:r w:rsidR="00F3238E">
        <w:rPr>
          <w:rFonts w:asciiTheme="minorHAnsi" w:hAnsiTheme="minorHAnsi" w:cstheme="minorHAnsi"/>
          <w:sz w:val="22"/>
          <w:szCs w:val="22"/>
        </w:rPr>
        <w:instrText xml:space="preserve"> REF _Ref20922538 \r \h </w:instrText>
      </w:r>
      <w:r w:rsidR="00F3238E">
        <w:rPr>
          <w:rFonts w:asciiTheme="minorHAnsi" w:hAnsiTheme="minorHAnsi" w:cstheme="minorHAnsi"/>
          <w:sz w:val="22"/>
          <w:szCs w:val="22"/>
        </w:rPr>
      </w:r>
      <w:r w:rsidR="00F3238E">
        <w:rPr>
          <w:rFonts w:asciiTheme="minorHAnsi" w:hAnsiTheme="minorHAnsi" w:cstheme="minorHAnsi"/>
          <w:sz w:val="22"/>
          <w:szCs w:val="22"/>
        </w:rPr>
        <w:fldChar w:fldCharType="separate"/>
      </w:r>
      <w:r w:rsidR="00584951">
        <w:rPr>
          <w:rFonts w:asciiTheme="minorHAnsi" w:hAnsiTheme="minorHAnsi" w:cstheme="minorHAnsi"/>
          <w:sz w:val="22"/>
          <w:szCs w:val="22"/>
        </w:rPr>
        <w:t>5</w:t>
      </w:r>
      <w:r w:rsidR="00F3238E">
        <w:rPr>
          <w:rFonts w:asciiTheme="minorHAnsi" w:hAnsiTheme="minorHAnsi" w:cstheme="minorHAnsi"/>
          <w:sz w:val="22"/>
          <w:szCs w:val="22"/>
        </w:rPr>
        <w:fldChar w:fldCharType="end"/>
      </w:r>
      <w:r w:rsidR="00F3238E">
        <w:rPr>
          <w:rFonts w:asciiTheme="minorHAnsi" w:hAnsiTheme="minorHAnsi" w:cstheme="minorHAnsi"/>
          <w:sz w:val="22"/>
          <w:szCs w:val="22"/>
        </w:rPr>
        <w:t>.</w:t>
      </w:r>
      <w:r w:rsidRPr="00BE4A03">
        <w:rPr>
          <w:rFonts w:asciiTheme="minorHAnsi" w:hAnsiTheme="minorHAnsi" w:cstheme="minorHAnsi"/>
          <w:sz w:val="22"/>
          <w:szCs w:val="22"/>
        </w:rPr>
        <w:t xml:space="preserve"> a násl. tohoto článku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 xml:space="preserve">y. </w:t>
      </w:r>
    </w:p>
    <w:p w14:paraId="249ED7FD" w14:textId="0A02803C" w:rsidR="00D9561B" w:rsidRPr="00BE4A03" w:rsidRDefault="00D9561B" w:rsidP="00BE4A03">
      <w:pPr>
        <w:numPr>
          <w:ilvl w:val="3"/>
          <w:numId w:val="5"/>
        </w:numPr>
        <w:tabs>
          <w:tab w:val="clear" w:pos="2880"/>
          <w:tab w:val="left" w:pos="426"/>
        </w:tabs>
        <w:spacing w:after="120" w:line="264" w:lineRule="auto"/>
        <w:ind w:left="426" w:hanging="426"/>
        <w:jc w:val="both"/>
        <w:rPr>
          <w:rFonts w:asciiTheme="minorHAnsi" w:hAnsiTheme="minorHAnsi" w:cstheme="minorHAnsi"/>
          <w:sz w:val="22"/>
          <w:szCs w:val="22"/>
        </w:rPr>
      </w:pPr>
      <w:bookmarkStart w:id="32" w:name="_Ref20922538"/>
      <w:r w:rsidRPr="00BE4A03">
        <w:rPr>
          <w:rFonts w:asciiTheme="minorHAnsi" w:hAnsiTheme="minorHAnsi" w:cstheme="minorHAnsi"/>
          <w:sz w:val="22"/>
          <w:szCs w:val="22"/>
        </w:rPr>
        <w:t xml:space="preserve">Veškeré vady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 xml:space="preserve">a </w:t>
      </w:r>
      <w:r w:rsidR="00423F83" w:rsidRPr="00BE4A03">
        <w:rPr>
          <w:rFonts w:asciiTheme="minorHAnsi" w:hAnsiTheme="minorHAnsi" w:cstheme="minorHAnsi"/>
          <w:sz w:val="22"/>
          <w:szCs w:val="22"/>
        </w:rPr>
        <w:t>je</w:t>
      </w:r>
      <w:r w:rsidRPr="00BE4A03">
        <w:rPr>
          <w:rFonts w:asciiTheme="minorHAnsi" w:hAnsiTheme="minorHAnsi" w:cstheme="minorHAnsi"/>
          <w:sz w:val="22"/>
          <w:szCs w:val="22"/>
        </w:rPr>
        <w:t xml:space="preserve">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 xml:space="preserve"> povinen uplatnit u </w:t>
      </w:r>
      <w:r w:rsidR="00897FEE" w:rsidRPr="00BE4A03">
        <w:rPr>
          <w:rFonts w:asciiTheme="minorHAnsi" w:hAnsiTheme="minorHAnsi" w:cstheme="minorHAnsi"/>
          <w:sz w:val="22"/>
          <w:szCs w:val="22"/>
        </w:rPr>
        <w:t>Zhotovitel</w:t>
      </w:r>
      <w:r w:rsidRPr="00BE4A03">
        <w:rPr>
          <w:rFonts w:asciiTheme="minorHAnsi" w:hAnsiTheme="minorHAnsi" w:cstheme="minorHAnsi"/>
          <w:sz w:val="22"/>
          <w:szCs w:val="22"/>
        </w:rPr>
        <w:t>e bez zbytečného odkladu poté, kdy</w:t>
      </w:r>
      <w:r w:rsidR="00063D48" w:rsidRPr="00BE4A03">
        <w:rPr>
          <w:rFonts w:asciiTheme="minorHAnsi" w:hAnsiTheme="minorHAnsi" w:cstheme="minorHAnsi"/>
          <w:sz w:val="22"/>
          <w:szCs w:val="22"/>
        </w:rPr>
        <w:t> </w:t>
      </w:r>
      <w:r w:rsidRPr="00BE4A03">
        <w:rPr>
          <w:rFonts w:asciiTheme="minorHAnsi" w:hAnsiTheme="minorHAnsi" w:cstheme="minorHAnsi"/>
          <w:sz w:val="22"/>
          <w:szCs w:val="22"/>
        </w:rPr>
        <w:t>vadu zjistil, a to formou písemného oznámení (za písemné oznámení se považuje i</w:t>
      </w:r>
      <w:r w:rsidR="00B91467" w:rsidRPr="00BE4A03">
        <w:rPr>
          <w:rFonts w:asciiTheme="minorHAnsi" w:hAnsiTheme="minorHAnsi" w:cstheme="minorHAnsi"/>
          <w:sz w:val="22"/>
          <w:szCs w:val="22"/>
        </w:rPr>
        <w:t> </w:t>
      </w:r>
      <w:r w:rsidRPr="00BE4A03">
        <w:rPr>
          <w:rFonts w:asciiTheme="minorHAnsi" w:hAnsiTheme="minorHAnsi" w:cstheme="minorHAnsi"/>
          <w:sz w:val="22"/>
          <w:szCs w:val="22"/>
        </w:rPr>
        <w:t xml:space="preserve">oznámení </w:t>
      </w:r>
      <w:r w:rsidR="008D267E" w:rsidRPr="00BE4A03">
        <w:rPr>
          <w:rFonts w:asciiTheme="minorHAnsi" w:hAnsiTheme="minorHAnsi" w:cstheme="minorHAnsi"/>
          <w:sz w:val="22"/>
          <w:szCs w:val="22"/>
        </w:rPr>
        <w:br/>
      </w:r>
      <w:r w:rsidRPr="00BE4A03">
        <w:rPr>
          <w:rFonts w:asciiTheme="minorHAnsi" w:hAnsiTheme="minorHAnsi" w:cstheme="minorHAnsi"/>
          <w:sz w:val="22"/>
          <w:szCs w:val="22"/>
        </w:rPr>
        <w:t>e-mailem) obsahujícího specifikaci zjištěné vady.</w:t>
      </w:r>
      <w:bookmarkEnd w:id="32"/>
      <w:r w:rsidRPr="00BE4A03">
        <w:rPr>
          <w:rFonts w:asciiTheme="minorHAnsi" w:hAnsiTheme="minorHAnsi" w:cstheme="minorHAnsi"/>
          <w:sz w:val="22"/>
          <w:szCs w:val="22"/>
        </w:rPr>
        <w:t xml:space="preserve"> </w:t>
      </w:r>
    </w:p>
    <w:p w14:paraId="7CD0C6B2" w14:textId="62F4ABF5" w:rsidR="002008E8" w:rsidRPr="00BE4A03" w:rsidRDefault="00897FEE" w:rsidP="00BE4A03">
      <w:pPr>
        <w:numPr>
          <w:ilvl w:val="3"/>
          <w:numId w:val="5"/>
        </w:numPr>
        <w:tabs>
          <w:tab w:val="clear" w:pos="2880"/>
          <w:tab w:val="left" w:pos="426"/>
        </w:tabs>
        <w:spacing w:after="120" w:line="264" w:lineRule="auto"/>
        <w:ind w:left="426" w:hanging="426"/>
        <w:jc w:val="both"/>
        <w:rPr>
          <w:rFonts w:asciiTheme="minorHAnsi" w:hAnsiTheme="minorHAnsi" w:cstheme="minorHAnsi"/>
          <w:sz w:val="22"/>
          <w:szCs w:val="22"/>
        </w:rPr>
      </w:pPr>
      <w:bookmarkStart w:id="33" w:name="_Ref102565215"/>
      <w:r w:rsidRPr="00BE4A03">
        <w:rPr>
          <w:rFonts w:asciiTheme="minorHAnsi" w:hAnsiTheme="minorHAnsi" w:cstheme="minorHAnsi"/>
          <w:sz w:val="22"/>
          <w:szCs w:val="22"/>
        </w:rPr>
        <w:t>Zhotovitel</w:t>
      </w:r>
      <w:r w:rsidR="002008E8" w:rsidRPr="00BE4A03">
        <w:rPr>
          <w:rFonts w:asciiTheme="minorHAnsi" w:hAnsiTheme="minorHAnsi" w:cstheme="minorHAnsi"/>
          <w:sz w:val="22"/>
          <w:szCs w:val="22"/>
        </w:rPr>
        <w:t xml:space="preserve"> je povinen vady </w:t>
      </w:r>
      <w:r w:rsidR="00483594" w:rsidRPr="00BE4A03">
        <w:rPr>
          <w:rFonts w:asciiTheme="minorHAnsi" w:hAnsiTheme="minorHAnsi" w:cstheme="minorHAnsi"/>
          <w:sz w:val="22"/>
          <w:szCs w:val="22"/>
        </w:rPr>
        <w:t xml:space="preserve">bezplatně </w:t>
      </w:r>
      <w:r w:rsidR="002008E8" w:rsidRPr="00BE4A03">
        <w:rPr>
          <w:rFonts w:asciiTheme="minorHAnsi" w:hAnsiTheme="minorHAnsi" w:cstheme="minorHAnsi"/>
          <w:sz w:val="22"/>
          <w:szCs w:val="22"/>
        </w:rPr>
        <w:t>odstranit</w:t>
      </w:r>
      <w:r w:rsidR="00966F77" w:rsidRPr="00BE4A03">
        <w:rPr>
          <w:rFonts w:asciiTheme="minorHAnsi" w:hAnsiTheme="minorHAnsi" w:cstheme="minorHAnsi"/>
          <w:sz w:val="22"/>
          <w:szCs w:val="22"/>
        </w:rPr>
        <w:t xml:space="preserve"> do </w:t>
      </w:r>
      <w:r w:rsidR="000B7300" w:rsidRPr="00BE4A03">
        <w:rPr>
          <w:rFonts w:asciiTheme="minorHAnsi" w:hAnsiTheme="minorHAnsi" w:cstheme="minorHAnsi"/>
          <w:sz w:val="22"/>
          <w:szCs w:val="22"/>
        </w:rPr>
        <w:t>2</w:t>
      </w:r>
      <w:r w:rsidR="0099726E" w:rsidRPr="00BE4A03">
        <w:rPr>
          <w:rFonts w:asciiTheme="minorHAnsi" w:hAnsiTheme="minorHAnsi" w:cstheme="minorHAnsi"/>
          <w:sz w:val="22"/>
          <w:szCs w:val="22"/>
        </w:rPr>
        <w:t>0</w:t>
      </w:r>
      <w:r w:rsidR="00966F77" w:rsidRPr="00BE4A03">
        <w:rPr>
          <w:rFonts w:asciiTheme="minorHAnsi" w:hAnsiTheme="minorHAnsi" w:cstheme="minorHAnsi"/>
          <w:sz w:val="22"/>
          <w:szCs w:val="22"/>
        </w:rPr>
        <w:t xml:space="preserve"> </w:t>
      </w:r>
      <w:r w:rsidR="006311A3" w:rsidRPr="00BE4A03">
        <w:rPr>
          <w:rFonts w:asciiTheme="minorHAnsi" w:hAnsiTheme="minorHAnsi" w:cstheme="minorHAnsi"/>
          <w:sz w:val="22"/>
          <w:szCs w:val="22"/>
        </w:rPr>
        <w:t xml:space="preserve">pracovních </w:t>
      </w:r>
      <w:r w:rsidR="00966F77" w:rsidRPr="00BE4A03">
        <w:rPr>
          <w:rFonts w:asciiTheme="minorHAnsi" w:hAnsiTheme="minorHAnsi" w:cstheme="minorHAnsi"/>
          <w:sz w:val="22"/>
          <w:szCs w:val="22"/>
        </w:rPr>
        <w:t>dnů</w:t>
      </w:r>
      <w:r w:rsidR="006A0C17" w:rsidRPr="00BE4A03">
        <w:rPr>
          <w:rFonts w:asciiTheme="minorHAnsi" w:hAnsiTheme="minorHAnsi" w:cstheme="minorHAnsi"/>
          <w:sz w:val="22"/>
          <w:szCs w:val="22"/>
        </w:rPr>
        <w:t xml:space="preserve"> –</w:t>
      </w:r>
      <w:r w:rsidR="006311A3" w:rsidRPr="00BE4A03">
        <w:rPr>
          <w:rFonts w:asciiTheme="minorHAnsi" w:hAnsiTheme="minorHAnsi" w:cstheme="minorHAnsi"/>
          <w:sz w:val="22"/>
          <w:szCs w:val="22"/>
        </w:rPr>
        <w:t xml:space="preserve"> </w:t>
      </w:r>
      <w:r w:rsidR="00966F77" w:rsidRPr="00BE4A03">
        <w:rPr>
          <w:rFonts w:asciiTheme="minorHAnsi" w:hAnsiTheme="minorHAnsi" w:cstheme="minorHAnsi"/>
          <w:sz w:val="22"/>
          <w:szCs w:val="22"/>
        </w:rPr>
        <w:t xml:space="preserve">od </w:t>
      </w:r>
      <w:r w:rsidR="00423F83" w:rsidRPr="00BE4A03">
        <w:rPr>
          <w:rFonts w:asciiTheme="minorHAnsi" w:hAnsiTheme="minorHAnsi" w:cstheme="minorHAnsi"/>
          <w:sz w:val="22"/>
          <w:szCs w:val="22"/>
        </w:rPr>
        <w:t xml:space="preserve">doručení </w:t>
      </w:r>
      <w:r w:rsidR="00A7574C" w:rsidRPr="00BE4A03">
        <w:rPr>
          <w:rFonts w:asciiTheme="minorHAnsi" w:hAnsiTheme="minorHAnsi" w:cstheme="minorHAnsi"/>
          <w:sz w:val="22"/>
          <w:szCs w:val="22"/>
        </w:rPr>
        <w:t>písemného oznámení dle</w:t>
      </w:r>
      <w:r w:rsidR="00D20B7A" w:rsidRPr="00BE4A03">
        <w:rPr>
          <w:rFonts w:asciiTheme="minorHAnsi" w:hAnsiTheme="minorHAnsi" w:cstheme="minorHAnsi"/>
          <w:sz w:val="22"/>
          <w:szCs w:val="22"/>
        </w:rPr>
        <w:t> </w:t>
      </w:r>
      <w:r w:rsidR="00A7574C" w:rsidRPr="00BE4A03">
        <w:rPr>
          <w:rFonts w:asciiTheme="minorHAnsi" w:hAnsiTheme="minorHAnsi" w:cstheme="minorHAnsi"/>
          <w:sz w:val="22"/>
          <w:szCs w:val="22"/>
        </w:rPr>
        <w:t xml:space="preserve">odst. </w:t>
      </w:r>
      <w:r w:rsidR="00A7574C" w:rsidRPr="00BE4A03">
        <w:rPr>
          <w:rFonts w:asciiTheme="minorHAnsi" w:hAnsiTheme="minorHAnsi" w:cstheme="minorHAnsi"/>
          <w:sz w:val="22"/>
          <w:szCs w:val="22"/>
        </w:rPr>
        <w:fldChar w:fldCharType="begin"/>
      </w:r>
      <w:r w:rsidR="00A7574C" w:rsidRPr="00BE4A03">
        <w:rPr>
          <w:rFonts w:asciiTheme="minorHAnsi" w:hAnsiTheme="minorHAnsi" w:cstheme="minorHAnsi"/>
          <w:sz w:val="22"/>
          <w:szCs w:val="22"/>
        </w:rPr>
        <w:instrText xml:space="preserve"> REF _Ref20922538 \r \h </w:instrText>
      </w:r>
      <w:r w:rsidR="00564960" w:rsidRPr="00BE4A03">
        <w:rPr>
          <w:rFonts w:asciiTheme="minorHAnsi" w:hAnsiTheme="minorHAnsi" w:cstheme="minorHAnsi"/>
          <w:sz w:val="22"/>
          <w:szCs w:val="22"/>
        </w:rPr>
        <w:instrText xml:space="preserve"> \* MERGEFORMAT </w:instrText>
      </w:r>
      <w:r w:rsidR="00A7574C" w:rsidRPr="00BE4A03">
        <w:rPr>
          <w:rFonts w:asciiTheme="minorHAnsi" w:hAnsiTheme="minorHAnsi" w:cstheme="minorHAnsi"/>
          <w:sz w:val="22"/>
          <w:szCs w:val="22"/>
        </w:rPr>
      </w:r>
      <w:r w:rsidR="00A7574C" w:rsidRPr="00BE4A03">
        <w:rPr>
          <w:rFonts w:asciiTheme="minorHAnsi" w:hAnsiTheme="minorHAnsi" w:cstheme="minorHAnsi"/>
          <w:sz w:val="22"/>
          <w:szCs w:val="22"/>
        </w:rPr>
        <w:fldChar w:fldCharType="separate"/>
      </w:r>
      <w:r w:rsidR="00584951">
        <w:rPr>
          <w:rFonts w:asciiTheme="minorHAnsi" w:hAnsiTheme="minorHAnsi" w:cstheme="minorHAnsi"/>
          <w:sz w:val="22"/>
          <w:szCs w:val="22"/>
        </w:rPr>
        <w:t>5</w:t>
      </w:r>
      <w:r w:rsidR="00A7574C" w:rsidRPr="00BE4A03">
        <w:rPr>
          <w:rFonts w:asciiTheme="minorHAnsi" w:hAnsiTheme="minorHAnsi" w:cstheme="minorHAnsi"/>
          <w:sz w:val="22"/>
          <w:szCs w:val="22"/>
        </w:rPr>
        <w:fldChar w:fldCharType="end"/>
      </w:r>
      <w:r w:rsidR="00F3238E">
        <w:rPr>
          <w:rFonts w:asciiTheme="minorHAnsi" w:hAnsiTheme="minorHAnsi" w:cstheme="minorHAnsi"/>
          <w:sz w:val="22"/>
          <w:szCs w:val="22"/>
        </w:rPr>
        <w:t>.</w:t>
      </w:r>
      <w:r w:rsidR="00A7574C" w:rsidRPr="00BE4A03">
        <w:rPr>
          <w:rFonts w:asciiTheme="minorHAnsi" w:hAnsiTheme="minorHAnsi" w:cstheme="minorHAnsi"/>
          <w:sz w:val="22"/>
          <w:szCs w:val="22"/>
        </w:rPr>
        <w:t xml:space="preserve"> </w:t>
      </w:r>
      <w:r w:rsidR="000B7300" w:rsidRPr="00BE4A03">
        <w:rPr>
          <w:rFonts w:asciiTheme="minorHAnsi" w:hAnsiTheme="minorHAnsi" w:cstheme="minorHAnsi"/>
          <w:sz w:val="22"/>
          <w:szCs w:val="22"/>
        </w:rPr>
        <w:t xml:space="preserve">tohoto článku </w:t>
      </w:r>
      <w:r w:rsidR="00A7574C" w:rsidRPr="00BE4A03">
        <w:rPr>
          <w:rFonts w:asciiTheme="minorHAnsi" w:hAnsiTheme="minorHAnsi" w:cstheme="minorHAnsi"/>
          <w:sz w:val="22"/>
          <w:szCs w:val="22"/>
        </w:rPr>
        <w:t>Smlouvy</w:t>
      </w:r>
      <w:r w:rsidR="00CF20DB" w:rsidRPr="00BE4A03">
        <w:rPr>
          <w:rFonts w:asciiTheme="minorHAnsi" w:hAnsiTheme="minorHAnsi" w:cstheme="minorHAnsi"/>
          <w:sz w:val="22"/>
          <w:szCs w:val="22"/>
        </w:rPr>
        <w:t xml:space="preserve">, nebude-li </w:t>
      </w:r>
      <w:r w:rsidR="0002608E" w:rsidRPr="00BE4A03">
        <w:rPr>
          <w:rFonts w:asciiTheme="minorHAnsi" w:hAnsiTheme="minorHAnsi" w:cstheme="minorHAnsi"/>
          <w:sz w:val="22"/>
          <w:szCs w:val="22"/>
        </w:rPr>
        <w:t xml:space="preserve">dohodou Smluvních stran </w:t>
      </w:r>
      <w:r w:rsidR="00CF20DB" w:rsidRPr="00BE4A03">
        <w:rPr>
          <w:rFonts w:asciiTheme="minorHAnsi" w:hAnsiTheme="minorHAnsi" w:cstheme="minorHAnsi"/>
          <w:sz w:val="22"/>
          <w:szCs w:val="22"/>
        </w:rPr>
        <w:t>sjednána lhůta odlišná</w:t>
      </w:r>
      <w:r w:rsidR="0002608E" w:rsidRPr="00BE4A03">
        <w:rPr>
          <w:rFonts w:asciiTheme="minorHAnsi" w:hAnsiTheme="minorHAnsi" w:cstheme="minorHAnsi"/>
          <w:sz w:val="22"/>
          <w:szCs w:val="22"/>
        </w:rPr>
        <w:t>.</w:t>
      </w:r>
      <w:r w:rsidR="002008E8" w:rsidRPr="00BE4A03">
        <w:rPr>
          <w:rFonts w:asciiTheme="minorHAnsi" w:hAnsiTheme="minorHAnsi" w:cstheme="minorHAnsi"/>
          <w:sz w:val="22"/>
          <w:szCs w:val="22"/>
        </w:rPr>
        <w:t xml:space="preserve"> </w:t>
      </w:r>
      <w:r w:rsidR="00894633" w:rsidRPr="00BE4A03">
        <w:rPr>
          <w:rFonts w:asciiTheme="minorHAnsi" w:hAnsiTheme="minorHAnsi" w:cstheme="minorHAnsi"/>
          <w:sz w:val="22"/>
          <w:szCs w:val="22"/>
        </w:rPr>
        <w:t>O</w:t>
      </w:r>
      <w:r w:rsidR="00063D48" w:rsidRPr="00BE4A03">
        <w:rPr>
          <w:rFonts w:asciiTheme="minorHAnsi" w:hAnsiTheme="minorHAnsi" w:cstheme="minorHAnsi"/>
          <w:sz w:val="22"/>
          <w:szCs w:val="22"/>
        </w:rPr>
        <w:t> </w:t>
      </w:r>
      <w:r w:rsidR="0002608E" w:rsidRPr="00BE4A03">
        <w:rPr>
          <w:rFonts w:asciiTheme="minorHAnsi" w:hAnsiTheme="minorHAnsi" w:cstheme="minorHAnsi"/>
          <w:sz w:val="22"/>
          <w:szCs w:val="22"/>
        </w:rPr>
        <w:t>uplatněné</w:t>
      </w:r>
      <w:r w:rsidR="00894633" w:rsidRPr="00BE4A03">
        <w:rPr>
          <w:rFonts w:asciiTheme="minorHAnsi" w:hAnsiTheme="minorHAnsi" w:cstheme="minorHAnsi"/>
          <w:sz w:val="22"/>
          <w:szCs w:val="22"/>
        </w:rPr>
        <w:t xml:space="preserve"> vad</w:t>
      </w:r>
      <w:r w:rsidR="00564960" w:rsidRPr="00BE4A03">
        <w:rPr>
          <w:rFonts w:asciiTheme="minorHAnsi" w:hAnsiTheme="minorHAnsi" w:cstheme="minorHAnsi"/>
          <w:sz w:val="22"/>
          <w:szCs w:val="22"/>
        </w:rPr>
        <w:t>ě</w:t>
      </w:r>
      <w:r w:rsidR="00894633" w:rsidRPr="00BE4A03">
        <w:rPr>
          <w:rFonts w:asciiTheme="minorHAnsi" w:hAnsiTheme="minorHAnsi" w:cstheme="minorHAnsi"/>
          <w:sz w:val="22"/>
          <w:szCs w:val="22"/>
        </w:rPr>
        <w:t xml:space="preserve"> </w:t>
      </w:r>
      <w:r w:rsidR="0002608E" w:rsidRPr="00BE4A03">
        <w:rPr>
          <w:rFonts w:asciiTheme="minorHAnsi" w:hAnsiTheme="minorHAnsi" w:cstheme="minorHAnsi"/>
          <w:sz w:val="22"/>
          <w:szCs w:val="22"/>
        </w:rPr>
        <w:t>(dále jen „</w:t>
      </w:r>
      <w:r w:rsidR="0002608E" w:rsidRPr="00BE4A03">
        <w:rPr>
          <w:rFonts w:asciiTheme="minorHAnsi" w:hAnsiTheme="minorHAnsi" w:cstheme="minorHAnsi"/>
          <w:b/>
          <w:bCs/>
          <w:i/>
          <w:iCs/>
          <w:sz w:val="22"/>
          <w:szCs w:val="22"/>
        </w:rPr>
        <w:t>Reklamovaná vada</w:t>
      </w:r>
      <w:r w:rsidR="0002608E" w:rsidRPr="00BE4A03">
        <w:rPr>
          <w:rFonts w:asciiTheme="minorHAnsi" w:hAnsiTheme="minorHAnsi" w:cstheme="minorHAnsi"/>
          <w:sz w:val="22"/>
          <w:szCs w:val="22"/>
        </w:rPr>
        <w:t xml:space="preserve">“) </w:t>
      </w:r>
      <w:r w:rsidR="00894633" w:rsidRPr="00BE4A03">
        <w:rPr>
          <w:rFonts w:asciiTheme="minorHAnsi" w:hAnsiTheme="minorHAnsi" w:cstheme="minorHAnsi"/>
          <w:sz w:val="22"/>
          <w:szCs w:val="22"/>
        </w:rPr>
        <w:t xml:space="preserve">sepíše Zhotovitel protokol, ve kterém potvrdí odstranění </w:t>
      </w:r>
      <w:r w:rsidR="0002608E" w:rsidRPr="00BE4A03">
        <w:rPr>
          <w:rFonts w:asciiTheme="minorHAnsi" w:hAnsiTheme="minorHAnsi" w:cstheme="minorHAnsi"/>
          <w:sz w:val="22"/>
          <w:szCs w:val="22"/>
        </w:rPr>
        <w:t>R</w:t>
      </w:r>
      <w:r w:rsidR="00894633" w:rsidRPr="00BE4A03">
        <w:rPr>
          <w:rFonts w:asciiTheme="minorHAnsi" w:hAnsiTheme="minorHAnsi" w:cstheme="minorHAnsi"/>
          <w:sz w:val="22"/>
          <w:szCs w:val="22"/>
        </w:rPr>
        <w:t xml:space="preserve">eklamované vady nebo uvede důvody zamítnutí </w:t>
      </w:r>
      <w:r w:rsidR="0002608E" w:rsidRPr="00BE4A03">
        <w:rPr>
          <w:rFonts w:asciiTheme="minorHAnsi" w:hAnsiTheme="minorHAnsi" w:cstheme="minorHAnsi"/>
          <w:sz w:val="22"/>
          <w:szCs w:val="22"/>
        </w:rPr>
        <w:t>R</w:t>
      </w:r>
      <w:r w:rsidR="00894633" w:rsidRPr="00BE4A03">
        <w:rPr>
          <w:rFonts w:asciiTheme="minorHAnsi" w:hAnsiTheme="minorHAnsi" w:cstheme="minorHAnsi"/>
          <w:sz w:val="22"/>
          <w:szCs w:val="22"/>
        </w:rPr>
        <w:t>eklamované vady</w:t>
      </w:r>
      <w:r w:rsidR="00564960" w:rsidRPr="00BE4A03">
        <w:rPr>
          <w:rFonts w:asciiTheme="minorHAnsi" w:hAnsiTheme="minorHAnsi" w:cstheme="minorHAnsi"/>
          <w:sz w:val="22"/>
          <w:szCs w:val="22"/>
        </w:rPr>
        <w:t>.</w:t>
      </w:r>
      <w:bookmarkEnd w:id="33"/>
    </w:p>
    <w:p w14:paraId="4CDC6C81" w14:textId="46B5A2CD" w:rsidR="0002608E" w:rsidRPr="00BE4A03" w:rsidRDefault="0002608E" w:rsidP="00BE4A03">
      <w:pPr>
        <w:numPr>
          <w:ilvl w:val="3"/>
          <w:numId w:val="5"/>
        </w:numPr>
        <w:tabs>
          <w:tab w:val="clear" w:pos="2880"/>
          <w:tab w:val="left"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Neodstraní-li Zhotovitel Reklamovanou vadu ve lhůtě </w:t>
      </w:r>
      <w:r w:rsidR="000B7300" w:rsidRPr="00BE4A03">
        <w:rPr>
          <w:rFonts w:asciiTheme="minorHAnsi" w:hAnsiTheme="minorHAnsi" w:cstheme="minorHAnsi"/>
          <w:sz w:val="22"/>
          <w:szCs w:val="22"/>
        </w:rPr>
        <w:t>2</w:t>
      </w:r>
      <w:r w:rsidR="0099726E" w:rsidRPr="00BE4A03">
        <w:rPr>
          <w:rFonts w:asciiTheme="minorHAnsi" w:hAnsiTheme="minorHAnsi" w:cstheme="minorHAnsi"/>
          <w:sz w:val="22"/>
          <w:szCs w:val="22"/>
        </w:rPr>
        <w:t>0</w:t>
      </w:r>
      <w:r w:rsidRPr="00BE4A03">
        <w:rPr>
          <w:rFonts w:asciiTheme="minorHAnsi" w:hAnsiTheme="minorHAnsi" w:cstheme="minorHAnsi"/>
          <w:sz w:val="22"/>
          <w:szCs w:val="22"/>
        </w:rPr>
        <w:t xml:space="preserve"> </w:t>
      </w:r>
      <w:r w:rsidR="006311A3" w:rsidRPr="00BE4A03">
        <w:rPr>
          <w:rFonts w:asciiTheme="minorHAnsi" w:hAnsiTheme="minorHAnsi" w:cstheme="minorHAnsi"/>
          <w:sz w:val="22"/>
          <w:szCs w:val="22"/>
        </w:rPr>
        <w:t xml:space="preserve">pracovních </w:t>
      </w:r>
      <w:r w:rsidRPr="00BE4A03">
        <w:rPr>
          <w:rFonts w:asciiTheme="minorHAnsi" w:hAnsiTheme="minorHAnsi" w:cstheme="minorHAnsi"/>
          <w:sz w:val="22"/>
          <w:szCs w:val="22"/>
        </w:rPr>
        <w:t xml:space="preserve">dní ode dne doručení písemného oznámení dle čl. </w:t>
      </w:r>
      <w:r w:rsidRPr="00BE4A03">
        <w:rPr>
          <w:rFonts w:asciiTheme="minorHAnsi" w:hAnsiTheme="minorHAnsi" w:cstheme="minorHAnsi"/>
          <w:sz w:val="22"/>
          <w:szCs w:val="22"/>
        </w:rPr>
        <w:fldChar w:fldCharType="begin"/>
      </w:r>
      <w:r w:rsidRPr="00BE4A03">
        <w:rPr>
          <w:rFonts w:asciiTheme="minorHAnsi" w:hAnsiTheme="minorHAnsi" w:cstheme="minorHAnsi"/>
          <w:sz w:val="22"/>
          <w:szCs w:val="22"/>
        </w:rPr>
        <w:instrText xml:space="preserve"> REF _Ref20922531 \r \h  \* MERGEFORMAT </w:instrText>
      </w:r>
      <w:r w:rsidRPr="00BE4A03">
        <w:rPr>
          <w:rFonts w:asciiTheme="minorHAnsi" w:hAnsiTheme="minorHAnsi" w:cstheme="minorHAnsi"/>
          <w:sz w:val="22"/>
          <w:szCs w:val="22"/>
        </w:rPr>
      </w:r>
      <w:r w:rsidRPr="00BE4A03">
        <w:rPr>
          <w:rFonts w:asciiTheme="minorHAnsi" w:hAnsiTheme="minorHAnsi" w:cstheme="minorHAnsi"/>
          <w:sz w:val="22"/>
          <w:szCs w:val="22"/>
        </w:rPr>
        <w:fldChar w:fldCharType="separate"/>
      </w:r>
      <w:r w:rsidR="00584951">
        <w:rPr>
          <w:rFonts w:asciiTheme="minorHAnsi" w:hAnsiTheme="minorHAnsi" w:cstheme="minorHAnsi"/>
          <w:sz w:val="22"/>
          <w:szCs w:val="22"/>
        </w:rPr>
        <w:t>XI</w:t>
      </w:r>
      <w:r w:rsidRPr="00BE4A03">
        <w:rPr>
          <w:rFonts w:asciiTheme="minorHAnsi" w:hAnsiTheme="minorHAnsi" w:cstheme="minorHAnsi"/>
          <w:sz w:val="22"/>
          <w:szCs w:val="22"/>
        </w:rPr>
        <w:fldChar w:fldCharType="end"/>
      </w:r>
      <w:r w:rsidR="00095F85">
        <w:rPr>
          <w:rFonts w:asciiTheme="minorHAnsi" w:hAnsiTheme="minorHAnsi" w:cstheme="minorHAnsi"/>
          <w:sz w:val="22"/>
          <w:szCs w:val="22"/>
        </w:rPr>
        <w:t>.</w:t>
      </w:r>
      <w:r w:rsidRPr="00BE4A03">
        <w:rPr>
          <w:rFonts w:asciiTheme="minorHAnsi" w:hAnsiTheme="minorHAnsi" w:cstheme="minorHAnsi"/>
          <w:sz w:val="22"/>
          <w:szCs w:val="22"/>
        </w:rPr>
        <w:t xml:space="preserve"> odst. </w:t>
      </w:r>
      <w:r w:rsidRPr="00BE4A03">
        <w:rPr>
          <w:rFonts w:asciiTheme="minorHAnsi" w:hAnsiTheme="minorHAnsi" w:cstheme="minorHAnsi"/>
          <w:sz w:val="22"/>
          <w:szCs w:val="22"/>
        </w:rPr>
        <w:fldChar w:fldCharType="begin"/>
      </w:r>
      <w:r w:rsidRPr="00BE4A03">
        <w:rPr>
          <w:rFonts w:asciiTheme="minorHAnsi" w:hAnsiTheme="minorHAnsi" w:cstheme="minorHAnsi"/>
          <w:sz w:val="22"/>
          <w:szCs w:val="22"/>
        </w:rPr>
        <w:instrText xml:space="preserve"> REF _Ref20922538 \r \h  \* MERGEFORMAT </w:instrText>
      </w:r>
      <w:r w:rsidRPr="00BE4A03">
        <w:rPr>
          <w:rFonts w:asciiTheme="minorHAnsi" w:hAnsiTheme="minorHAnsi" w:cstheme="minorHAnsi"/>
          <w:sz w:val="22"/>
          <w:szCs w:val="22"/>
        </w:rPr>
      </w:r>
      <w:r w:rsidRPr="00BE4A03">
        <w:rPr>
          <w:rFonts w:asciiTheme="minorHAnsi" w:hAnsiTheme="minorHAnsi" w:cstheme="minorHAnsi"/>
          <w:sz w:val="22"/>
          <w:szCs w:val="22"/>
        </w:rPr>
        <w:fldChar w:fldCharType="separate"/>
      </w:r>
      <w:r w:rsidR="00584951">
        <w:rPr>
          <w:rFonts w:asciiTheme="minorHAnsi" w:hAnsiTheme="minorHAnsi" w:cstheme="minorHAnsi"/>
          <w:sz w:val="22"/>
          <w:szCs w:val="22"/>
        </w:rPr>
        <w:t>5</w:t>
      </w:r>
      <w:r w:rsidRPr="00BE4A03">
        <w:rPr>
          <w:rFonts w:asciiTheme="minorHAnsi" w:hAnsiTheme="minorHAnsi" w:cstheme="minorHAnsi"/>
          <w:sz w:val="22"/>
          <w:szCs w:val="22"/>
        </w:rPr>
        <w:fldChar w:fldCharType="end"/>
      </w:r>
      <w:r w:rsidR="00095F85">
        <w:rPr>
          <w:rFonts w:asciiTheme="minorHAnsi" w:hAnsiTheme="minorHAnsi" w:cstheme="minorHAnsi"/>
          <w:sz w:val="22"/>
          <w:szCs w:val="22"/>
        </w:rPr>
        <w:t>.</w:t>
      </w:r>
      <w:r w:rsidRPr="00BE4A03">
        <w:rPr>
          <w:rFonts w:asciiTheme="minorHAnsi" w:hAnsiTheme="minorHAnsi" w:cstheme="minorHAnsi"/>
          <w:sz w:val="22"/>
          <w:szCs w:val="22"/>
        </w:rPr>
        <w:t xml:space="preserve"> Smlouvy či v jiné, </w:t>
      </w:r>
      <w:r w:rsidR="0097552D" w:rsidRPr="00BE4A03">
        <w:rPr>
          <w:rFonts w:asciiTheme="minorHAnsi" w:hAnsiTheme="minorHAnsi" w:cstheme="minorHAnsi"/>
          <w:sz w:val="22"/>
          <w:szCs w:val="22"/>
        </w:rPr>
        <w:t>S</w:t>
      </w:r>
      <w:r w:rsidRPr="00BE4A03">
        <w:rPr>
          <w:rFonts w:asciiTheme="minorHAnsi" w:hAnsiTheme="minorHAnsi" w:cstheme="minorHAnsi"/>
          <w:sz w:val="22"/>
          <w:szCs w:val="22"/>
        </w:rPr>
        <w:t xml:space="preserve">mluvními stranami dohodnuté, lhůtě, je </w:t>
      </w:r>
      <w:r w:rsidR="0097552D" w:rsidRPr="00BE4A03">
        <w:rPr>
          <w:rFonts w:asciiTheme="minorHAnsi" w:hAnsiTheme="minorHAnsi" w:cstheme="minorHAnsi"/>
          <w:sz w:val="22"/>
          <w:szCs w:val="22"/>
        </w:rPr>
        <w:t>O</w:t>
      </w:r>
      <w:r w:rsidRPr="00BE4A03">
        <w:rPr>
          <w:rFonts w:asciiTheme="minorHAnsi" w:hAnsiTheme="minorHAnsi" w:cstheme="minorHAnsi"/>
          <w:sz w:val="22"/>
          <w:szCs w:val="22"/>
        </w:rPr>
        <w:t xml:space="preserve">bjednatel oprávněn pověřit odstraněním </w:t>
      </w:r>
      <w:r w:rsidR="0097552D" w:rsidRPr="00BE4A03">
        <w:rPr>
          <w:rFonts w:asciiTheme="minorHAnsi" w:hAnsiTheme="minorHAnsi" w:cstheme="minorHAnsi"/>
          <w:sz w:val="22"/>
          <w:szCs w:val="22"/>
        </w:rPr>
        <w:t>R</w:t>
      </w:r>
      <w:r w:rsidRPr="00BE4A03">
        <w:rPr>
          <w:rFonts w:asciiTheme="minorHAnsi" w:hAnsiTheme="minorHAnsi" w:cstheme="minorHAnsi"/>
          <w:sz w:val="22"/>
          <w:szCs w:val="22"/>
        </w:rPr>
        <w:t xml:space="preserve">eklamované vady jinou odborně způsobilou právnickou, nebo fyzickou osobu. Veškeré takto vzniklé náklady uhradí </w:t>
      </w:r>
      <w:r w:rsidR="0097552D" w:rsidRPr="00BE4A03">
        <w:rPr>
          <w:rFonts w:asciiTheme="minorHAnsi" w:hAnsiTheme="minorHAnsi" w:cstheme="minorHAnsi"/>
          <w:sz w:val="22"/>
          <w:szCs w:val="22"/>
        </w:rPr>
        <w:t>Z</w:t>
      </w:r>
      <w:r w:rsidRPr="00BE4A03">
        <w:rPr>
          <w:rFonts w:asciiTheme="minorHAnsi" w:hAnsiTheme="minorHAnsi" w:cstheme="minorHAnsi"/>
          <w:sz w:val="22"/>
          <w:szCs w:val="22"/>
        </w:rPr>
        <w:t xml:space="preserve">hotovitel do 15 dnů ode dne, kdy obdržel písemnou výzvu </w:t>
      </w:r>
      <w:r w:rsidR="0097552D" w:rsidRPr="00BE4A03">
        <w:rPr>
          <w:rFonts w:asciiTheme="minorHAnsi" w:hAnsiTheme="minorHAnsi" w:cstheme="minorHAnsi"/>
          <w:sz w:val="22"/>
          <w:szCs w:val="22"/>
        </w:rPr>
        <w:t>O</w:t>
      </w:r>
      <w:r w:rsidRPr="00BE4A03">
        <w:rPr>
          <w:rFonts w:asciiTheme="minorHAnsi" w:hAnsiTheme="minorHAnsi" w:cstheme="minorHAnsi"/>
          <w:sz w:val="22"/>
          <w:szCs w:val="22"/>
        </w:rPr>
        <w:t>bjednatele k uhrazení těchto nákladů.</w:t>
      </w:r>
    </w:p>
    <w:p w14:paraId="13C8289C" w14:textId="14990C0A" w:rsidR="007E7FE0" w:rsidRPr="00BE4A03" w:rsidRDefault="007E7FE0" w:rsidP="00BE4A03">
      <w:pPr>
        <w:numPr>
          <w:ilvl w:val="3"/>
          <w:numId w:val="5"/>
        </w:numPr>
        <w:tabs>
          <w:tab w:val="clear" w:pos="2880"/>
          <w:tab w:val="left"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Zjistí-li Objednatel, že Zhotovitel při výkonu činností dle této </w:t>
      </w:r>
      <w:r w:rsidR="00864C9A" w:rsidRPr="00BE4A03">
        <w:rPr>
          <w:rFonts w:asciiTheme="minorHAnsi" w:hAnsiTheme="minorHAnsi" w:cstheme="minorHAnsi"/>
          <w:sz w:val="22"/>
          <w:szCs w:val="22"/>
        </w:rPr>
        <w:t>S</w:t>
      </w:r>
      <w:r w:rsidRPr="00BE4A03">
        <w:rPr>
          <w:rFonts w:asciiTheme="minorHAnsi" w:hAnsiTheme="minorHAnsi" w:cstheme="minorHAnsi"/>
          <w:sz w:val="22"/>
          <w:szCs w:val="22"/>
        </w:rPr>
        <w:t>mlouvy postupuje v rozporu se</w:t>
      </w:r>
      <w:r w:rsidR="00095F85">
        <w:rPr>
          <w:rFonts w:asciiTheme="minorHAnsi" w:hAnsiTheme="minorHAnsi" w:cstheme="minorHAnsi"/>
          <w:sz w:val="22"/>
          <w:szCs w:val="22"/>
        </w:rPr>
        <w:t> </w:t>
      </w:r>
      <w:r w:rsidRPr="00BE4A03">
        <w:rPr>
          <w:rFonts w:asciiTheme="minorHAnsi" w:hAnsiTheme="minorHAnsi" w:cstheme="minorHAnsi"/>
          <w:sz w:val="22"/>
          <w:szCs w:val="22"/>
        </w:rPr>
        <w:t>svými povinnostmi, je oprávněn požadovat, aby Zhotovitel bezodkladně odstranil vady vzniklé vadným poskytováním plnění dle této Smlouvy</w:t>
      </w:r>
      <w:r w:rsidR="00883338" w:rsidRPr="00BE4A03">
        <w:rPr>
          <w:rFonts w:asciiTheme="minorHAnsi" w:hAnsiTheme="minorHAnsi" w:cstheme="minorHAnsi"/>
          <w:sz w:val="22"/>
          <w:szCs w:val="22"/>
        </w:rPr>
        <w:t>,</w:t>
      </w:r>
      <w:r w:rsidRPr="00BE4A03">
        <w:rPr>
          <w:rFonts w:asciiTheme="minorHAnsi" w:hAnsiTheme="minorHAnsi" w:cstheme="minorHAnsi"/>
          <w:sz w:val="22"/>
          <w:szCs w:val="22"/>
        </w:rPr>
        <w:t xml:space="preserve">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76EE0AFA" w14:textId="407856B9" w:rsidR="007E7FE0" w:rsidRPr="00BE4A03" w:rsidRDefault="007E7FE0" w:rsidP="00BE4A03">
      <w:pPr>
        <w:numPr>
          <w:ilvl w:val="3"/>
          <w:numId w:val="5"/>
        </w:numPr>
        <w:tabs>
          <w:tab w:val="clear" w:pos="2880"/>
          <w:tab w:val="left"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 této Smlouvy, technických či jiných norem a právních předpisů, je Zhotovitel povinen nahradit škodu uvedením do předešlého stavu, není-li to možné, pak uhradí škodu v penězích.</w:t>
      </w:r>
    </w:p>
    <w:p w14:paraId="69D9E435" w14:textId="2F4C1E6C" w:rsidR="002008E8" w:rsidRPr="00BE4A03" w:rsidRDefault="007E7FE0" w:rsidP="00BE4A03">
      <w:pPr>
        <w:numPr>
          <w:ilvl w:val="3"/>
          <w:numId w:val="5"/>
        </w:numPr>
        <w:tabs>
          <w:tab w:val="clear" w:pos="2880"/>
          <w:tab w:val="left" w:pos="142"/>
          <w:tab w:val="left"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Pro práva z vadného plnění se použijí příslušná ustanovení Občanského zákoníku.</w:t>
      </w:r>
      <w:r w:rsidR="00855A28" w:rsidRPr="00BE4A03">
        <w:rPr>
          <w:rFonts w:asciiTheme="minorHAnsi" w:hAnsiTheme="minorHAnsi" w:cstheme="minorHAnsi"/>
          <w:sz w:val="22"/>
          <w:szCs w:val="22"/>
        </w:rPr>
        <w:t xml:space="preserve"> </w:t>
      </w:r>
    </w:p>
    <w:p w14:paraId="1637D573" w14:textId="77777777" w:rsidR="00422646" w:rsidRPr="00BE4A03" w:rsidRDefault="00422646" w:rsidP="00740A2A">
      <w:pPr>
        <w:tabs>
          <w:tab w:val="left" w:pos="142"/>
          <w:tab w:val="left" w:pos="426"/>
        </w:tabs>
        <w:spacing w:before="100" w:beforeAutospacing="1" w:line="264" w:lineRule="auto"/>
        <w:ind w:left="426"/>
        <w:jc w:val="both"/>
        <w:rPr>
          <w:rFonts w:asciiTheme="minorHAnsi" w:hAnsiTheme="minorHAnsi" w:cstheme="minorHAnsi"/>
          <w:sz w:val="22"/>
          <w:szCs w:val="22"/>
        </w:rPr>
      </w:pPr>
    </w:p>
    <w:p w14:paraId="6714A5C2" w14:textId="0F0952A9" w:rsidR="002008E8" w:rsidRPr="00BE4A03" w:rsidRDefault="007B7FA7" w:rsidP="00740A2A">
      <w:pPr>
        <w:pStyle w:val="Nadpis1"/>
        <w:tabs>
          <w:tab w:val="left" w:pos="3828"/>
        </w:tabs>
        <w:spacing w:before="0" w:after="120" w:line="264" w:lineRule="auto"/>
        <w:ind w:left="426"/>
        <w:rPr>
          <w:rFonts w:cstheme="minorHAnsi"/>
          <w:szCs w:val="22"/>
        </w:rPr>
      </w:pPr>
      <w:bookmarkStart w:id="34" w:name="_Ref20923443"/>
      <w:r w:rsidRPr="00BE4A03">
        <w:rPr>
          <w:rFonts w:cstheme="minorHAnsi"/>
          <w:szCs w:val="22"/>
        </w:rPr>
        <w:t>POJIŠTĚNÍ</w:t>
      </w:r>
      <w:bookmarkEnd w:id="34"/>
    </w:p>
    <w:p w14:paraId="1E2801E2" w14:textId="00B6181B" w:rsidR="002008E8" w:rsidRDefault="00897FEE" w:rsidP="00BE4A03">
      <w:pPr>
        <w:numPr>
          <w:ilvl w:val="0"/>
          <w:numId w:val="23"/>
        </w:numPr>
        <w:tabs>
          <w:tab w:val="clear" w:pos="2880"/>
          <w:tab w:val="left" w:pos="142"/>
          <w:tab w:val="left" w:pos="426"/>
        </w:tabs>
        <w:spacing w:after="120" w:line="264" w:lineRule="auto"/>
        <w:ind w:left="426" w:hanging="426"/>
        <w:jc w:val="both"/>
        <w:rPr>
          <w:rFonts w:asciiTheme="minorHAnsi" w:hAnsiTheme="minorHAnsi" w:cstheme="minorHAnsi"/>
          <w:sz w:val="22"/>
          <w:szCs w:val="22"/>
        </w:rPr>
      </w:pPr>
      <w:bookmarkStart w:id="35" w:name="_Ref20923445"/>
      <w:r w:rsidRPr="00BE4A03">
        <w:rPr>
          <w:rFonts w:asciiTheme="minorHAnsi" w:hAnsiTheme="minorHAnsi" w:cstheme="minorHAnsi"/>
          <w:sz w:val="22"/>
          <w:szCs w:val="22"/>
        </w:rPr>
        <w:t>Zhotovitel</w:t>
      </w:r>
      <w:r w:rsidR="002008E8" w:rsidRPr="00BE4A03">
        <w:rPr>
          <w:rFonts w:asciiTheme="minorHAnsi" w:hAnsiTheme="minorHAnsi" w:cstheme="minorHAnsi"/>
          <w:sz w:val="22"/>
          <w:szCs w:val="22"/>
        </w:rPr>
        <w:t xml:space="preserve"> se zavazuje </w:t>
      </w:r>
      <w:r w:rsidR="00E12CBA" w:rsidRPr="00BE4A03">
        <w:rPr>
          <w:rFonts w:asciiTheme="minorHAnsi" w:hAnsiTheme="minorHAnsi" w:cstheme="minorHAnsi"/>
          <w:sz w:val="22"/>
          <w:szCs w:val="22"/>
        </w:rPr>
        <w:t xml:space="preserve">mít </w:t>
      </w:r>
      <w:r w:rsidR="002008E8" w:rsidRPr="00BE4A03">
        <w:rPr>
          <w:rFonts w:asciiTheme="minorHAnsi" w:hAnsiTheme="minorHAnsi" w:cstheme="minorHAnsi"/>
          <w:sz w:val="22"/>
          <w:szCs w:val="22"/>
        </w:rPr>
        <w:t xml:space="preserve">v postavení pojištěného </w:t>
      </w:r>
      <w:r w:rsidR="00E12CBA" w:rsidRPr="00BE4A03">
        <w:rPr>
          <w:rFonts w:asciiTheme="minorHAnsi" w:hAnsiTheme="minorHAnsi" w:cstheme="minorHAnsi"/>
          <w:sz w:val="22"/>
          <w:szCs w:val="22"/>
        </w:rPr>
        <w:t xml:space="preserve">uzavřenu </w:t>
      </w:r>
      <w:r w:rsidR="002008E8" w:rsidRPr="00BE4A03">
        <w:rPr>
          <w:rFonts w:asciiTheme="minorHAnsi" w:hAnsiTheme="minorHAnsi" w:cstheme="minorHAnsi"/>
          <w:sz w:val="22"/>
          <w:szCs w:val="22"/>
        </w:rPr>
        <w:t xml:space="preserve">pojistnou </w:t>
      </w:r>
      <w:r w:rsidR="003B7326" w:rsidRPr="00BE4A03">
        <w:rPr>
          <w:rFonts w:asciiTheme="minorHAnsi" w:hAnsiTheme="minorHAnsi" w:cstheme="minorHAnsi"/>
          <w:sz w:val="22"/>
          <w:szCs w:val="22"/>
        </w:rPr>
        <w:t>s</w:t>
      </w:r>
      <w:r w:rsidR="007E396F" w:rsidRPr="00BE4A03">
        <w:rPr>
          <w:rFonts w:asciiTheme="minorHAnsi" w:hAnsiTheme="minorHAnsi" w:cstheme="minorHAnsi"/>
          <w:sz w:val="22"/>
          <w:szCs w:val="22"/>
        </w:rPr>
        <w:t>mlouv</w:t>
      </w:r>
      <w:r w:rsidR="002008E8" w:rsidRPr="00BE4A03">
        <w:rPr>
          <w:rFonts w:asciiTheme="minorHAnsi" w:hAnsiTheme="minorHAnsi" w:cstheme="minorHAnsi"/>
          <w:sz w:val="22"/>
          <w:szCs w:val="22"/>
        </w:rPr>
        <w:t xml:space="preserve">u s pojišťovnou na pojištění </w:t>
      </w:r>
      <w:bookmarkStart w:id="36" w:name="_Hlk37105335"/>
      <w:r w:rsidR="002008E8" w:rsidRPr="00BE4A03">
        <w:rPr>
          <w:rFonts w:asciiTheme="minorHAnsi" w:hAnsiTheme="minorHAnsi" w:cstheme="minorHAnsi"/>
          <w:sz w:val="22"/>
          <w:szCs w:val="22"/>
        </w:rPr>
        <w:t xml:space="preserve">odpovědnosti za škody způsobené při výkonu činnosti dle této </w:t>
      </w:r>
      <w:r w:rsidR="007E396F" w:rsidRPr="00BE4A03">
        <w:rPr>
          <w:rFonts w:asciiTheme="minorHAnsi" w:hAnsiTheme="minorHAnsi" w:cstheme="minorHAnsi"/>
          <w:sz w:val="22"/>
          <w:szCs w:val="22"/>
        </w:rPr>
        <w:t>Smlouv</w:t>
      </w:r>
      <w:r w:rsidR="002008E8" w:rsidRPr="00BE4A03">
        <w:rPr>
          <w:rFonts w:asciiTheme="minorHAnsi" w:hAnsiTheme="minorHAnsi" w:cstheme="minorHAnsi"/>
          <w:sz w:val="22"/>
          <w:szCs w:val="22"/>
        </w:rPr>
        <w:t xml:space="preserve">y </w:t>
      </w:r>
      <w:r w:rsidR="002008E8" w:rsidRPr="00BE4A03">
        <w:rPr>
          <w:rFonts w:asciiTheme="minorHAnsi" w:hAnsiTheme="minorHAnsi" w:cstheme="minorHAnsi"/>
          <w:sz w:val="22"/>
          <w:szCs w:val="22"/>
        </w:rPr>
        <w:lastRenderedPageBreak/>
        <w:t xml:space="preserve">s jednorázovým pojistným plněním </w:t>
      </w:r>
      <w:bookmarkEnd w:id="36"/>
      <w:r w:rsidR="002008E8" w:rsidRPr="00BE4A03">
        <w:rPr>
          <w:rFonts w:asciiTheme="minorHAnsi" w:hAnsiTheme="minorHAnsi" w:cstheme="minorHAnsi"/>
          <w:sz w:val="22"/>
          <w:szCs w:val="22"/>
        </w:rPr>
        <w:t xml:space="preserve">minimálně ve výši </w:t>
      </w:r>
      <w:r w:rsidR="008E00F1">
        <w:rPr>
          <w:rFonts w:asciiTheme="minorHAnsi" w:hAnsiTheme="minorHAnsi" w:cstheme="minorHAnsi"/>
          <w:sz w:val="22"/>
          <w:szCs w:val="22"/>
        </w:rPr>
        <w:t>ceny Díla včetně DPH</w:t>
      </w:r>
      <w:r w:rsidR="002008E8" w:rsidRPr="00BE4A03">
        <w:rPr>
          <w:rFonts w:asciiTheme="minorHAnsi" w:hAnsiTheme="minorHAnsi" w:cstheme="minorHAnsi"/>
          <w:sz w:val="22"/>
          <w:szCs w:val="22"/>
        </w:rPr>
        <w:t xml:space="preserve">. Pojistná </w:t>
      </w:r>
      <w:r w:rsidR="007E396F" w:rsidRPr="00BE4A03">
        <w:rPr>
          <w:rFonts w:asciiTheme="minorHAnsi" w:hAnsiTheme="minorHAnsi" w:cstheme="minorHAnsi"/>
          <w:sz w:val="22"/>
          <w:szCs w:val="22"/>
        </w:rPr>
        <w:t>Smlouva</w:t>
      </w:r>
      <w:r w:rsidR="002008E8" w:rsidRPr="00BE4A03">
        <w:rPr>
          <w:rFonts w:asciiTheme="minorHAnsi" w:hAnsiTheme="minorHAnsi" w:cstheme="minorHAnsi"/>
          <w:sz w:val="22"/>
          <w:szCs w:val="22"/>
        </w:rPr>
        <w:t xml:space="preserve"> bude platná a účinná po celou dobu trvání této </w:t>
      </w:r>
      <w:r w:rsidR="007E396F" w:rsidRPr="00BE4A03">
        <w:rPr>
          <w:rFonts w:asciiTheme="minorHAnsi" w:hAnsiTheme="minorHAnsi" w:cstheme="minorHAnsi"/>
          <w:sz w:val="22"/>
          <w:szCs w:val="22"/>
        </w:rPr>
        <w:t>Smlouv</w:t>
      </w:r>
      <w:r w:rsidR="002008E8" w:rsidRPr="00BE4A03">
        <w:rPr>
          <w:rFonts w:asciiTheme="minorHAnsi" w:hAnsiTheme="minorHAnsi" w:cstheme="minorHAnsi"/>
          <w:sz w:val="22"/>
          <w:szCs w:val="22"/>
        </w:rPr>
        <w:t>y, jakož i po celou dobu trvání závazků z</w:t>
      </w:r>
      <w:r w:rsidR="00063D48" w:rsidRPr="00BE4A03">
        <w:rPr>
          <w:rFonts w:asciiTheme="minorHAnsi" w:hAnsiTheme="minorHAnsi" w:cstheme="minorHAnsi"/>
          <w:sz w:val="22"/>
          <w:szCs w:val="22"/>
        </w:rPr>
        <w:t> </w:t>
      </w:r>
      <w:r w:rsidR="002008E8" w:rsidRPr="00BE4A03">
        <w:rPr>
          <w:rFonts w:asciiTheme="minorHAnsi" w:hAnsiTheme="minorHAnsi" w:cstheme="minorHAnsi"/>
          <w:sz w:val="22"/>
          <w:szCs w:val="22"/>
        </w:rPr>
        <w:t xml:space="preserve">této </w:t>
      </w:r>
      <w:r w:rsidR="007E396F" w:rsidRPr="00BE4A03">
        <w:rPr>
          <w:rFonts w:asciiTheme="minorHAnsi" w:hAnsiTheme="minorHAnsi" w:cstheme="minorHAnsi"/>
          <w:sz w:val="22"/>
          <w:szCs w:val="22"/>
        </w:rPr>
        <w:t>Smlouv</w:t>
      </w:r>
      <w:r w:rsidR="002008E8" w:rsidRPr="00BE4A03">
        <w:rPr>
          <w:rFonts w:asciiTheme="minorHAnsi" w:hAnsiTheme="minorHAnsi" w:cstheme="minorHAnsi"/>
          <w:sz w:val="22"/>
          <w:szCs w:val="22"/>
        </w:rPr>
        <w:t xml:space="preserve">y vyplývajících. Porušení povinnosti dle tohoto odstavce se považuje za podstatné porušení </w:t>
      </w:r>
      <w:r w:rsidR="007E396F" w:rsidRPr="00BE4A03">
        <w:rPr>
          <w:rFonts w:asciiTheme="minorHAnsi" w:hAnsiTheme="minorHAnsi" w:cstheme="minorHAnsi"/>
          <w:sz w:val="22"/>
          <w:szCs w:val="22"/>
        </w:rPr>
        <w:t>Smlouv</w:t>
      </w:r>
      <w:r w:rsidR="002008E8" w:rsidRPr="00BE4A03">
        <w:rPr>
          <w:rFonts w:asciiTheme="minorHAnsi" w:hAnsiTheme="minorHAnsi" w:cstheme="minorHAnsi"/>
          <w:sz w:val="22"/>
          <w:szCs w:val="22"/>
        </w:rPr>
        <w:t xml:space="preserve">y na straně </w:t>
      </w:r>
      <w:r w:rsidRPr="00BE4A03">
        <w:rPr>
          <w:rFonts w:asciiTheme="minorHAnsi" w:hAnsiTheme="minorHAnsi" w:cstheme="minorHAnsi"/>
          <w:sz w:val="22"/>
          <w:szCs w:val="22"/>
        </w:rPr>
        <w:t>Zhotovitel</w:t>
      </w:r>
      <w:r w:rsidR="002008E8" w:rsidRPr="00BE4A03">
        <w:rPr>
          <w:rFonts w:asciiTheme="minorHAnsi" w:hAnsiTheme="minorHAnsi" w:cstheme="minorHAnsi"/>
          <w:sz w:val="22"/>
          <w:szCs w:val="22"/>
        </w:rPr>
        <w:t>e.</w:t>
      </w:r>
      <w:bookmarkEnd w:id="35"/>
      <w:r w:rsidR="002008E8" w:rsidRPr="00BE4A03">
        <w:rPr>
          <w:rFonts w:asciiTheme="minorHAnsi" w:hAnsiTheme="minorHAnsi" w:cstheme="minorHAnsi"/>
          <w:sz w:val="22"/>
          <w:szCs w:val="22"/>
        </w:rPr>
        <w:t xml:space="preserve"> </w:t>
      </w:r>
    </w:p>
    <w:p w14:paraId="5224099B" w14:textId="3CC3E49E" w:rsidR="00A15E2D" w:rsidRPr="00A15E2D" w:rsidRDefault="00A15E2D" w:rsidP="00A15E2D">
      <w:pPr>
        <w:pStyle w:val="Odstavecseseznamem"/>
        <w:numPr>
          <w:ilvl w:val="0"/>
          <w:numId w:val="23"/>
        </w:numPr>
        <w:tabs>
          <w:tab w:val="clear" w:pos="2880"/>
          <w:tab w:val="num" w:pos="2552"/>
        </w:tabs>
        <w:spacing w:after="120"/>
        <w:ind w:left="426" w:hanging="426"/>
        <w:jc w:val="both"/>
        <w:rPr>
          <w:rFonts w:asciiTheme="minorHAnsi" w:hAnsiTheme="minorHAnsi" w:cstheme="minorHAnsi"/>
          <w:sz w:val="22"/>
          <w:szCs w:val="22"/>
        </w:rPr>
      </w:pPr>
      <w:r w:rsidRPr="00A15E2D">
        <w:rPr>
          <w:rFonts w:asciiTheme="minorHAnsi" w:hAnsiTheme="minorHAnsi" w:cstheme="minorHAnsi"/>
          <w:sz w:val="22"/>
          <w:szCs w:val="22"/>
        </w:rPr>
        <w:t>Originál nebo ověřenou kopii dokladu o uzavření pojistné smlouvy dle předchozího odstavce je</w:t>
      </w:r>
      <w:r>
        <w:rPr>
          <w:rFonts w:asciiTheme="minorHAnsi" w:hAnsiTheme="minorHAnsi" w:cstheme="minorHAnsi"/>
          <w:sz w:val="22"/>
          <w:szCs w:val="22"/>
        </w:rPr>
        <w:t> </w:t>
      </w:r>
      <w:r w:rsidRPr="00A15E2D">
        <w:rPr>
          <w:rFonts w:asciiTheme="minorHAnsi" w:hAnsiTheme="minorHAnsi" w:cstheme="minorHAnsi"/>
          <w:sz w:val="22"/>
          <w:szCs w:val="22"/>
        </w:rPr>
        <w:t xml:space="preserve">Zhotovitel na žádost Objednatele povinen předložit nejpozději do 5 dnů od výzvy Objednatele. </w:t>
      </w:r>
    </w:p>
    <w:p w14:paraId="7FDCFEFC" w14:textId="05E41B53" w:rsidR="002008E8" w:rsidRPr="00BE4A03" w:rsidRDefault="002008E8" w:rsidP="00BE4A03">
      <w:pPr>
        <w:numPr>
          <w:ilvl w:val="0"/>
          <w:numId w:val="23"/>
        </w:numPr>
        <w:tabs>
          <w:tab w:val="clear" w:pos="2880"/>
          <w:tab w:val="left" w:pos="142"/>
          <w:tab w:val="left"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Náklady na pojištění nese </w:t>
      </w:r>
      <w:r w:rsidR="00897FEE" w:rsidRPr="00BE4A03">
        <w:rPr>
          <w:rFonts w:asciiTheme="minorHAnsi" w:hAnsiTheme="minorHAnsi" w:cstheme="minorHAnsi"/>
          <w:sz w:val="22"/>
          <w:szCs w:val="22"/>
        </w:rPr>
        <w:t>Zhotovitel</w:t>
      </w:r>
      <w:r w:rsidRPr="00BE4A03">
        <w:rPr>
          <w:rFonts w:asciiTheme="minorHAnsi" w:hAnsiTheme="minorHAnsi" w:cstheme="minorHAnsi"/>
          <w:sz w:val="22"/>
          <w:szCs w:val="22"/>
        </w:rPr>
        <w:t xml:space="preserve"> a má je zahrnuty v ceně sjednané dle této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y.</w:t>
      </w:r>
    </w:p>
    <w:p w14:paraId="5C2EF91D" w14:textId="323057A1" w:rsidR="002008E8" w:rsidRPr="00BE4A03" w:rsidRDefault="00897FEE" w:rsidP="00BE4A03">
      <w:pPr>
        <w:numPr>
          <w:ilvl w:val="0"/>
          <w:numId w:val="23"/>
        </w:numPr>
        <w:tabs>
          <w:tab w:val="clear" w:pos="2880"/>
          <w:tab w:val="left" w:pos="142"/>
          <w:tab w:val="left"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Zhotovitel</w:t>
      </w:r>
      <w:r w:rsidR="002008E8" w:rsidRPr="00BE4A03">
        <w:rPr>
          <w:rFonts w:asciiTheme="minorHAnsi" w:hAnsiTheme="minorHAnsi" w:cstheme="minorHAnsi"/>
          <w:sz w:val="22"/>
          <w:szCs w:val="22"/>
        </w:rPr>
        <w:t xml:space="preserve"> se zavazuje uplatnit veškeré pojistné události související s poskytováním plnění dle této </w:t>
      </w:r>
      <w:r w:rsidR="007E396F" w:rsidRPr="00BE4A03">
        <w:rPr>
          <w:rFonts w:asciiTheme="minorHAnsi" w:hAnsiTheme="minorHAnsi" w:cstheme="minorHAnsi"/>
          <w:sz w:val="22"/>
          <w:szCs w:val="22"/>
        </w:rPr>
        <w:t>Smlouv</w:t>
      </w:r>
      <w:r w:rsidR="002008E8" w:rsidRPr="00BE4A03">
        <w:rPr>
          <w:rFonts w:asciiTheme="minorHAnsi" w:hAnsiTheme="minorHAnsi" w:cstheme="minorHAnsi"/>
          <w:sz w:val="22"/>
          <w:szCs w:val="22"/>
        </w:rPr>
        <w:t>y u pojišťovny bez zbytečného odkladu.</w:t>
      </w:r>
    </w:p>
    <w:p w14:paraId="039E93E8" w14:textId="77777777" w:rsidR="00422646" w:rsidRPr="00BE4A03" w:rsidRDefault="00422646" w:rsidP="00BE4A03">
      <w:pPr>
        <w:suppressAutoHyphens w:val="0"/>
        <w:autoSpaceDE w:val="0"/>
        <w:autoSpaceDN w:val="0"/>
        <w:adjustRightInd w:val="0"/>
        <w:spacing w:after="120" w:line="264" w:lineRule="auto"/>
        <w:ind w:left="426"/>
        <w:jc w:val="both"/>
        <w:rPr>
          <w:rFonts w:asciiTheme="minorHAnsi" w:hAnsiTheme="minorHAnsi" w:cstheme="minorHAnsi"/>
          <w:sz w:val="22"/>
          <w:szCs w:val="22"/>
        </w:rPr>
      </w:pPr>
    </w:p>
    <w:p w14:paraId="562900C4" w14:textId="1B7916F2" w:rsidR="002008E8" w:rsidRPr="00BE4A03" w:rsidRDefault="007B7FA7" w:rsidP="00BE4A03">
      <w:pPr>
        <w:pStyle w:val="Nadpis1"/>
        <w:spacing w:before="0" w:after="120" w:line="264" w:lineRule="auto"/>
        <w:rPr>
          <w:rFonts w:cstheme="minorHAnsi"/>
          <w:szCs w:val="22"/>
        </w:rPr>
      </w:pPr>
      <w:r w:rsidRPr="00BE4A03">
        <w:rPr>
          <w:rFonts w:cstheme="minorHAnsi"/>
          <w:szCs w:val="22"/>
        </w:rPr>
        <w:t>SANKCE, ODSTOUPENÍ OD SMLOUVY</w:t>
      </w:r>
    </w:p>
    <w:p w14:paraId="7E0F4939" w14:textId="120A28C7" w:rsidR="002008E8" w:rsidRPr="00BE4A03" w:rsidRDefault="002008E8" w:rsidP="00BE4A03">
      <w:pPr>
        <w:numPr>
          <w:ilvl w:val="0"/>
          <w:numId w:val="24"/>
        </w:numPr>
        <w:tabs>
          <w:tab w:val="clear" w:pos="2880"/>
          <w:tab w:val="left" w:pos="142"/>
          <w:tab w:val="num"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Dojde-li k prodlení s úhradou </w:t>
      </w:r>
      <w:r w:rsidR="004B0E84">
        <w:rPr>
          <w:rFonts w:asciiTheme="minorHAnsi" w:hAnsiTheme="minorHAnsi" w:cstheme="minorHAnsi"/>
          <w:sz w:val="22"/>
          <w:szCs w:val="22"/>
        </w:rPr>
        <w:t>f</w:t>
      </w:r>
      <w:r w:rsidR="00B90BFD" w:rsidRPr="00BE4A03">
        <w:rPr>
          <w:rFonts w:asciiTheme="minorHAnsi" w:hAnsiTheme="minorHAnsi" w:cstheme="minorHAnsi"/>
          <w:sz w:val="22"/>
          <w:szCs w:val="22"/>
        </w:rPr>
        <w:t>aktur</w:t>
      </w:r>
      <w:r w:rsidRPr="00BE4A03">
        <w:rPr>
          <w:rFonts w:asciiTheme="minorHAnsi" w:hAnsiTheme="minorHAnsi" w:cstheme="minorHAnsi"/>
          <w:sz w:val="22"/>
          <w:szCs w:val="22"/>
        </w:rPr>
        <w:t xml:space="preserve">y, je </w:t>
      </w:r>
      <w:r w:rsidR="00897FEE" w:rsidRPr="00BE4A03">
        <w:rPr>
          <w:rFonts w:asciiTheme="minorHAnsi" w:hAnsiTheme="minorHAnsi" w:cstheme="minorHAnsi"/>
          <w:sz w:val="22"/>
          <w:szCs w:val="22"/>
        </w:rPr>
        <w:t>Zhotovitel</w:t>
      </w:r>
      <w:r w:rsidRPr="00BE4A03">
        <w:rPr>
          <w:rFonts w:asciiTheme="minorHAnsi" w:hAnsiTheme="minorHAnsi" w:cstheme="minorHAnsi"/>
          <w:sz w:val="22"/>
          <w:szCs w:val="22"/>
        </w:rPr>
        <w:t xml:space="preserve"> oprávněn účtovat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i úrok z prodlení ve výši 0,</w:t>
      </w:r>
      <w:r w:rsidR="00CC0968" w:rsidRPr="00BE4A03">
        <w:rPr>
          <w:rFonts w:asciiTheme="minorHAnsi" w:hAnsiTheme="minorHAnsi" w:cstheme="minorHAnsi"/>
          <w:sz w:val="22"/>
          <w:szCs w:val="22"/>
        </w:rPr>
        <w:t xml:space="preserve">05 </w:t>
      </w:r>
      <w:r w:rsidRPr="00BE4A03">
        <w:rPr>
          <w:rFonts w:asciiTheme="minorHAnsi" w:hAnsiTheme="minorHAnsi" w:cstheme="minorHAnsi"/>
          <w:sz w:val="22"/>
          <w:szCs w:val="22"/>
        </w:rPr>
        <w:t xml:space="preserve">% z dlužné částky za každý započatý den prodlení po termínu splatnosti </w:t>
      </w:r>
      <w:r w:rsidR="004B0E84">
        <w:rPr>
          <w:rFonts w:asciiTheme="minorHAnsi" w:hAnsiTheme="minorHAnsi" w:cstheme="minorHAnsi"/>
          <w:sz w:val="22"/>
          <w:szCs w:val="22"/>
        </w:rPr>
        <w:t>f</w:t>
      </w:r>
      <w:r w:rsidR="00B90BFD" w:rsidRPr="00BE4A03">
        <w:rPr>
          <w:rFonts w:asciiTheme="minorHAnsi" w:hAnsiTheme="minorHAnsi" w:cstheme="minorHAnsi"/>
          <w:sz w:val="22"/>
          <w:szCs w:val="22"/>
        </w:rPr>
        <w:t>aktur</w:t>
      </w:r>
      <w:r w:rsidRPr="00BE4A03">
        <w:rPr>
          <w:rFonts w:asciiTheme="minorHAnsi" w:hAnsiTheme="minorHAnsi" w:cstheme="minorHAnsi"/>
          <w:sz w:val="22"/>
          <w:szCs w:val="22"/>
        </w:rPr>
        <w:t>y až</w:t>
      </w:r>
      <w:r w:rsidR="00903A17" w:rsidRPr="00BE4A03">
        <w:rPr>
          <w:rFonts w:asciiTheme="minorHAnsi" w:hAnsiTheme="minorHAnsi" w:cstheme="minorHAnsi"/>
          <w:sz w:val="22"/>
          <w:szCs w:val="22"/>
        </w:rPr>
        <w:t> </w:t>
      </w:r>
      <w:r w:rsidRPr="00BE4A03">
        <w:rPr>
          <w:rFonts w:asciiTheme="minorHAnsi" w:hAnsiTheme="minorHAnsi" w:cstheme="minorHAnsi"/>
          <w:sz w:val="22"/>
          <w:szCs w:val="22"/>
        </w:rPr>
        <w:t>do</w:t>
      </w:r>
      <w:r w:rsidR="00D20B7A" w:rsidRPr="00BE4A03">
        <w:rPr>
          <w:rFonts w:asciiTheme="minorHAnsi" w:hAnsiTheme="minorHAnsi" w:cstheme="minorHAnsi"/>
          <w:sz w:val="22"/>
          <w:szCs w:val="22"/>
        </w:rPr>
        <w:t> </w:t>
      </w:r>
      <w:r w:rsidRPr="00BE4A03">
        <w:rPr>
          <w:rFonts w:asciiTheme="minorHAnsi" w:hAnsiTheme="minorHAnsi" w:cstheme="minorHAnsi"/>
          <w:sz w:val="22"/>
          <w:szCs w:val="22"/>
        </w:rPr>
        <w:t xml:space="preserve">doby zaplacení dlužné částky. </w:t>
      </w:r>
    </w:p>
    <w:p w14:paraId="2B7910BC" w14:textId="5285EA0F" w:rsidR="009001E1" w:rsidRPr="00BE4A03" w:rsidRDefault="001F2F78" w:rsidP="00BE4A03">
      <w:pPr>
        <w:numPr>
          <w:ilvl w:val="0"/>
          <w:numId w:val="24"/>
        </w:numPr>
        <w:tabs>
          <w:tab w:val="clear" w:pos="2880"/>
          <w:tab w:val="left" w:pos="142"/>
          <w:tab w:val="num"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Nesplní-li </w:t>
      </w:r>
      <w:r w:rsidR="00897FEE" w:rsidRPr="00BE4A03">
        <w:rPr>
          <w:rFonts w:asciiTheme="minorHAnsi" w:hAnsiTheme="minorHAnsi" w:cstheme="minorHAnsi"/>
          <w:sz w:val="22"/>
          <w:szCs w:val="22"/>
        </w:rPr>
        <w:t>Zhotovitel</w:t>
      </w:r>
      <w:r w:rsidRPr="00BE4A03">
        <w:rPr>
          <w:rFonts w:asciiTheme="minorHAnsi" w:hAnsiTheme="minorHAnsi" w:cstheme="minorHAnsi"/>
          <w:sz w:val="22"/>
          <w:szCs w:val="22"/>
        </w:rPr>
        <w:t xml:space="preserve"> svůj závazek </w:t>
      </w:r>
      <w:r w:rsidR="00996D60" w:rsidRPr="00BE4A03">
        <w:rPr>
          <w:rFonts w:asciiTheme="minorHAnsi" w:hAnsiTheme="minorHAnsi" w:cstheme="minorHAnsi"/>
          <w:sz w:val="22"/>
          <w:szCs w:val="22"/>
        </w:rPr>
        <w:t>provést</w:t>
      </w:r>
      <w:r w:rsidRPr="00BE4A03">
        <w:rPr>
          <w:rFonts w:asciiTheme="minorHAnsi" w:hAnsiTheme="minorHAnsi" w:cstheme="minorHAnsi"/>
          <w:sz w:val="22"/>
          <w:szCs w:val="22"/>
        </w:rPr>
        <w:t xml:space="preserve">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 xml:space="preserve">o řádně </w:t>
      </w:r>
      <w:r w:rsidR="008D177E" w:rsidRPr="00BE4A03">
        <w:rPr>
          <w:rFonts w:asciiTheme="minorHAnsi" w:hAnsiTheme="minorHAnsi" w:cstheme="minorHAnsi"/>
          <w:sz w:val="22"/>
          <w:szCs w:val="22"/>
        </w:rPr>
        <w:t xml:space="preserve">a ve sjednané lhůtě, </w:t>
      </w:r>
      <w:r w:rsidRPr="00BE4A03">
        <w:rPr>
          <w:rFonts w:asciiTheme="minorHAnsi" w:hAnsiTheme="minorHAnsi" w:cstheme="minorHAnsi"/>
          <w:sz w:val="22"/>
          <w:szCs w:val="22"/>
        </w:rPr>
        <w:t xml:space="preserve">vzniká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 xml:space="preserve">i </w:t>
      </w:r>
      <w:r w:rsidR="00D01DFC" w:rsidRPr="00BE4A03">
        <w:rPr>
          <w:rFonts w:asciiTheme="minorHAnsi" w:hAnsiTheme="minorHAnsi" w:cstheme="minorHAnsi"/>
          <w:sz w:val="22"/>
          <w:szCs w:val="22"/>
        </w:rPr>
        <w:t xml:space="preserve">právo účtovat </w:t>
      </w:r>
      <w:r w:rsidR="00897FEE" w:rsidRPr="00BE4A03">
        <w:rPr>
          <w:rFonts w:asciiTheme="minorHAnsi" w:hAnsiTheme="minorHAnsi" w:cstheme="minorHAnsi"/>
          <w:sz w:val="22"/>
          <w:szCs w:val="22"/>
        </w:rPr>
        <w:t>Zhotovitel</w:t>
      </w:r>
      <w:r w:rsidR="00D01DFC" w:rsidRPr="00BE4A03">
        <w:rPr>
          <w:rFonts w:asciiTheme="minorHAnsi" w:hAnsiTheme="minorHAnsi" w:cstheme="minorHAnsi"/>
          <w:sz w:val="22"/>
          <w:szCs w:val="22"/>
        </w:rPr>
        <w:t xml:space="preserve">i smluvní pokutu </w:t>
      </w:r>
      <w:r w:rsidR="008D177E" w:rsidRPr="00BE4A03">
        <w:rPr>
          <w:rFonts w:asciiTheme="minorHAnsi" w:hAnsiTheme="minorHAnsi" w:cstheme="minorHAnsi"/>
          <w:sz w:val="22"/>
          <w:szCs w:val="22"/>
        </w:rPr>
        <w:t xml:space="preserve">ve výši </w:t>
      </w:r>
      <w:r w:rsidR="00317507" w:rsidRPr="00BE4A03">
        <w:rPr>
          <w:rFonts w:asciiTheme="minorHAnsi" w:hAnsiTheme="minorHAnsi" w:cstheme="minorHAnsi"/>
          <w:sz w:val="22"/>
          <w:szCs w:val="22"/>
        </w:rPr>
        <w:t xml:space="preserve">500,- Kč </w:t>
      </w:r>
      <w:r w:rsidR="008D177E" w:rsidRPr="00BE4A03">
        <w:rPr>
          <w:rFonts w:asciiTheme="minorHAnsi" w:hAnsiTheme="minorHAnsi" w:cstheme="minorHAnsi"/>
          <w:sz w:val="22"/>
          <w:szCs w:val="22"/>
        </w:rPr>
        <w:t>za každý započatý den prodlení</w:t>
      </w:r>
      <w:r w:rsidR="00317507" w:rsidRPr="00BE4A03">
        <w:rPr>
          <w:rFonts w:asciiTheme="minorHAnsi" w:hAnsiTheme="minorHAnsi" w:cstheme="minorHAnsi"/>
          <w:sz w:val="22"/>
          <w:szCs w:val="22"/>
        </w:rPr>
        <w:t xml:space="preserve"> až do řádného dokončení Díla</w:t>
      </w:r>
      <w:r w:rsidR="008D177E" w:rsidRPr="00BE4A03">
        <w:rPr>
          <w:rFonts w:asciiTheme="minorHAnsi" w:hAnsiTheme="minorHAnsi" w:cstheme="minorHAnsi"/>
          <w:sz w:val="22"/>
          <w:szCs w:val="22"/>
        </w:rPr>
        <w:t xml:space="preserve">. </w:t>
      </w:r>
    </w:p>
    <w:p w14:paraId="7A66ECE6" w14:textId="0ED6C204" w:rsidR="00935F65" w:rsidRPr="00BE4A03" w:rsidRDefault="00935F65" w:rsidP="00BE4A03">
      <w:pPr>
        <w:numPr>
          <w:ilvl w:val="0"/>
          <w:numId w:val="24"/>
        </w:numPr>
        <w:tabs>
          <w:tab w:val="clear" w:pos="2880"/>
          <w:tab w:val="left" w:pos="142"/>
          <w:tab w:val="num"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Pro případ prodlení Zhotovitele se splněním povinnosti odstranit Reklamovanou vadu v termínu dle čl. </w:t>
      </w:r>
      <w:r w:rsidRPr="00BE4A03">
        <w:rPr>
          <w:rFonts w:asciiTheme="minorHAnsi" w:hAnsiTheme="minorHAnsi" w:cstheme="minorHAnsi"/>
          <w:sz w:val="22"/>
          <w:szCs w:val="22"/>
        </w:rPr>
        <w:fldChar w:fldCharType="begin"/>
      </w:r>
      <w:r w:rsidRPr="00BE4A03">
        <w:rPr>
          <w:rFonts w:asciiTheme="minorHAnsi" w:hAnsiTheme="minorHAnsi" w:cstheme="minorHAnsi"/>
          <w:sz w:val="22"/>
          <w:szCs w:val="22"/>
        </w:rPr>
        <w:instrText xml:space="preserve"> REF _Ref20922531 \r \h  \* MERGEFORMAT </w:instrText>
      </w:r>
      <w:r w:rsidRPr="00BE4A03">
        <w:rPr>
          <w:rFonts w:asciiTheme="minorHAnsi" w:hAnsiTheme="minorHAnsi" w:cstheme="minorHAnsi"/>
          <w:sz w:val="22"/>
          <w:szCs w:val="22"/>
        </w:rPr>
      </w:r>
      <w:r w:rsidRPr="00BE4A03">
        <w:rPr>
          <w:rFonts w:asciiTheme="minorHAnsi" w:hAnsiTheme="minorHAnsi" w:cstheme="minorHAnsi"/>
          <w:sz w:val="22"/>
          <w:szCs w:val="22"/>
        </w:rPr>
        <w:fldChar w:fldCharType="separate"/>
      </w:r>
      <w:r w:rsidR="00A93796">
        <w:rPr>
          <w:rFonts w:asciiTheme="minorHAnsi" w:hAnsiTheme="minorHAnsi" w:cstheme="minorHAnsi"/>
          <w:sz w:val="22"/>
          <w:szCs w:val="22"/>
        </w:rPr>
        <w:t>XI</w:t>
      </w:r>
      <w:r w:rsidRPr="00BE4A03">
        <w:rPr>
          <w:rFonts w:asciiTheme="minorHAnsi" w:hAnsiTheme="minorHAnsi" w:cstheme="minorHAnsi"/>
          <w:sz w:val="22"/>
          <w:szCs w:val="22"/>
        </w:rPr>
        <w:fldChar w:fldCharType="end"/>
      </w:r>
      <w:r w:rsidR="00095F85">
        <w:rPr>
          <w:rFonts w:asciiTheme="minorHAnsi" w:hAnsiTheme="minorHAnsi" w:cstheme="minorHAnsi"/>
          <w:sz w:val="22"/>
          <w:szCs w:val="22"/>
        </w:rPr>
        <w:t>.</w:t>
      </w:r>
      <w:r w:rsidRPr="00BE4A03">
        <w:rPr>
          <w:rFonts w:asciiTheme="minorHAnsi" w:hAnsiTheme="minorHAnsi" w:cstheme="minorHAnsi"/>
          <w:sz w:val="22"/>
          <w:szCs w:val="22"/>
        </w:rPr>
        <w:t xml:space="preserve"> odst. </w:t>
      </w:r>
      <w:r w:rsidRPr="00BE4A03">
        <w:rPr>
          <w:rFonts w:asciiTheme="minorHAnsi" w:hAnsiTheme="minorHAnsi" w:cstheme="minorHAnsi"/>
          <w:sz w:val="22"/>
          <w:szCs w:val="22"/>
        </w:rPr>
        <w:fldChar w:fldCharType="begin"/>
      </w:r>
      <w:r w:rsidRPr="00BE4A03">
        <w:rPr>
          <w:rFonts w:asciiTheme="minorHAnsi" w:hAnsiTheme="minorHAnsi" w:cstheme="minorHAnsi"/>
          <w:sz w:val="22"/>
          <w:szCs w:val="22"/>
        </w:rPr>
        <w:instrText xml:space="preserve"> REF _Ref102565215 \r \h </w:instrText>
      </w:r>
      <w:r w:rsidR="00353BF1" w:rsidRPr="00BE4A03">
        <w:rPr>
          <w:rFonts w:asciiTheme="minorHAnsi" w:hAnsiTheme="minorHAnsi" w:cstheme="minorHAnsi"/>
          <w:sz w:val="22"/>
          <w:szCs w:val="22"/>
        </w:rPr>
        <w:instrText xml:space="preserve"> \* MERGEFORMAT </w:instrText>
      </w:r>
      <w:r w:rsidRPr="00BE4A03">
        <w:rPr>
          <w:rFonts w:asciiTheme="minorHAnsi" w:hAnsiTheme="minorHAnsi" w:cstheme="minorHAnsi"/>
          <w:sz w:val="22"/>
          <w:szCs w:val="22"/>
        </w:rPr>
      </w:r>
      <w:r w:rsidRPr="00BE4A03">
        <w:rPr>
          <w:rFonts w:asciiTheme="minorHAnsi" w:hAnsiTheme="minorHAnsi" w:cstheme="minorHAnsi"/>
          <w:sz w:val="22"/>
          <w:szCs w:val="22"/>
        </w:rPr>
        <w:fldChar w:fldCharType="separate"/>
      </w:r>
      <w:r w:rsidR="00A93796">
        <w:rPr>
          <w:rFonts w:asciiTheme="minorHAnsi" w:hAnsiTheme="minorHAnsi" w:cstheme="minorHAnsi"/>
          <w:sz w:val="22"/>
          <w:szCs w:val="22"/>
        </w:rPr>
        <w:t>6</w:t>
      </w:r>
      <w:r w:rsidRPr="00BE4A03">
        <w:rPr>
          <w:rFonts w:asciiTheme="minorHAnsi" w:hAnsiTheme="minorHAnsi" w:cstheme="minorHAnsi"/>
          <w:sz w:val="22"/>
          <w:szCs w:val="22"/>
        </w:rPr>
        <w:fldChar w:fldCharType="end"/>
      </w:r>
      <w:r w:rsidR="00095F85">
        <w:rPr>
          <w:rFonts w:asciiTheme="minorHAnsi" w:hAnsiTheme="minorHAnsi" w:cstheme="minorHAnsi"/>
          <w:sz w:val="22"/>
          <w:szCs w:val="22"/>
        </w:rPr>
        <w:t>.</w:t>
      </w:r>
      <w:r w:rsidRPr="00BE4A03">
        <w:rPr>
          <w:rFonts w:asciiTheme="minorHAnsi" w:hAnsiTheme="minorHAnsi" w:cstheme="minorHAnsi"/>
          <w:sz w:val="22"/>
          <w:szCs w:val="22"/>
        </w:rPr>
        <w:t xml:space="preserve"> Smlouvy, je Zhotovitel povinen uhradit smluvní pokutu, kterou </w:t>
      </w:r>
      <w:r w:rsidR="00860DF7" w:rsidRPr="00BE4A03">
        <w:rPr>
          <w:rFonts w:asciiTheme="minorHAnsi" w:hAnsiTheme="minorHAnsi" w:cstheme="minorHAnsi"/>
          <w:sz w:val="22"/>
          <w:szCs w:val="22"/>
        </w:rPr>
        <w:t xml:space="preserve">Smluvní </w:t>
      </w:r>
      <w:r w:rsidRPr="00BE4A03">
        <w:rPr>
          <w:rFonts w:asciiTheme="minorHAnsi" w:hAnsiTheme="minorHAnsi" w:cstheme="minorHAnsi"/>
          <w:sz w:val="22"/>
          <w:szCs w:val="22"/>
        </w:rPr>
        <w:t>strany sjednaly ve výši 500,- Kč za každou vadu a za každý den prodlení až do úplného odstranění příslušných vad.</w:t>
      </w:r>
    </w:p>
    <w:p w14:paraId="11104407" w14:textId="13E8AB67" w:rsidR="00051515" w:rsidRPr="00CD4E7D" w:rsidRDefault="00051515" w:rsidP="00051515">
      <w:pPr>
        <w:numPr>
          <w:ilvl w:val="0"/>
          <w:numId w:val="24"/>
        </w:numPr>
        <w:tabs>
          <w:tab w:val="clear" w:pos="2880"/>
          <w:tab w:val="left" w:pos="142"/>
          <w:tab w:val="num" w:pos="426"/>
        </w:tabs>
        <w:spacing w:after="120" w:line="264" w:lineRule="auto"/>
        <w:ind w:left="426" w:hanging="426"/>
        <w:jc w:val="both"/>
        <w:rPr>
          <w:rFonts w:asciiTheme="minorHAnsi" w:hAnsiTheme="minorHAnsi" w:cstheme="minorHAnsi"/>
          <w:sz w:val="22"/>
          <w:szCs w:val="22"/>
        </w:rPr>
      </w:pPr>
      <w:r>
        <w:rPr>
          <w:rFonts w:asciiTheme="minorHAnsi" w:hAnsiTheme="minorHAnsi" w:cstheme="minorHAnsi"/>
          <w:sz w:val="22"/>
          <w:szCs w:val="22"/>
        </w:rPr>
        <w:t>Z</w:t>
      </w:r>
      <w:r w:rsidRPr="000E4326">
        <w:rPr>
          <w:rFonts w:asciiTheme="minorHAnsi" w:hAnsiTheme="minorHAnsi" w:cstheme="minorHAnsi"/>
          <w:sz w:val="22"/>
          <w:szCs w:val="22"/>
        </w:rPr>
        <w:t>a porušení povinnosti Zhotovitele být pojištěn či předložit doklad o pojištění podle této smlouvy</w:t>
      </w:r>
      <w:r>
        <w:rPr>
          <w:rFonts w:asciiTheme="minorHAnsi" w:hAnsiTheme="minorHAnsi" w:cstheme="minorHAnsi"/>
          <w:sz w:val="22"/>
          <w:szCs w:val="22"/>
        </w:rPr>
        <w:t xml:space="preserve"> je Zhotovitel povinen uhradit smluvní pokutu, kterou si Smluvní strany sjednaly </w:t>
      </w:r>
      <w:r w:rsidRPr="00CD4E7D">
        <w:rPr>
          <w:rFonts w:asciiTheme="minorHAnsi" w:hAnsiTheme="minorHAnsi" w:cstheme="minorHAnsi"/>
          <w:sz w:val="22"/>
          <w:szCs w:val="22"/>
        </w:rPr>
        <w:t>ve výši 10 000,</w:t>
      </w:r>
      <w:r>
        <w:rPr>
          <w:rFonts w:asciiTheme="minorHAnsi" w:hAnsiTheme="minorHAnsi" w:cstheme="minorHAnsi"/>
          <w:sz w:val="22"/>
          <w:szCs w:val="22"/>
        </w:rPr>
        <w:t>- </w:t>
      </w:r>
      <w:r w:rsidRPr="00CD4E7D">
        <w:rPr>
          <w:rFonts w:asciiTheme="minorHAnsi" w:hAnsiTheme="minorHAnsi" w:cstheme="minorHAnsi"/>
          <w:sz w:val="22"/>
          <w:szCs w:val="22"/>
        </w:rPr>
        <w:t>Kč, a to za každý případ a každý den trvání porušení uvedené povinnosti Zhotovitele</w:t>
      </w:r>
      <w:r w:rsidR="00CD4E7D">
        <w:rPr>
          <w:rFonts w:asciiTheme="minorHAnsi" w:hAnsiTheme="minorHAnsi" w:cstheme="minorHAnsi"/>
          <w:sz w:val="22"/>
          <w:szCs w:val="22"/>
        </w:rPr>
        <w:t>.</w:t>
      </w:r>
    </w:p>
    <w:p w14:paraId="380E83FB" w14:textId="11C35A34" w:rsidR="00051515" w:rsidRPr="00CD4E7D" w:rsidRDefault="00051515" w:rsidP="00051515">
      <w:pPr>
        <w:numPr>
          <w:ilvl w:val="0"/>
          <w:numId w:val="24"/>
        </w:numPr>
        <w:tabs>
          <w:tab w:val="clear" w:pos="2880"/>
          <w:tab w:val="left" w:pos="142"/>
          <w:tab w:val="num" w:pos="426"/>
        </w:tabs>
        <w:spacing w:after="120" w:line="264"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Za každý jednotlivý případ zákazu změny osoby dle </w:t>
      </w:r>
      <w:r w:rsidR="00CD4E7D">
        <w:rPr>
          <w:rFonts w:asciiTheme="minorHAnsi" w:hAnsiTheme="minorHAnsi" w:cstheme="minorHAnsi"/>
          <w:sz w:val="22"/>
          <w:szCs w:val="22"/>
        </w:rPr>
        <w:t xml:space="preserve">čl. </w:t>
      </w:r>
      <w:r w:rsidR="00CD4E7D">
        <w:rPr>
          <w:rFonts w:asciiTheme="minorHAnsi" w:hAnsiTheme="minorHAnsi" w:cstheme="minorHAnsi"/>
          <w:sz w:val="22"/>
          <w:szCs w:val="22"/>
        </w:rPr>
        <w:fldChar w:fldCharType="begin"/>
      </w:r>
      <w:r w:rsidR="00CD4E7D">
        <w:rPr>
          <w:rFonts w:asciiTheme="minorHAnsi" w:hAnsiTheme="minorHAnsi" w:cstheme="minorHAnsi"/>
          <w:sz w:val="22"/>
          <w:szCs w:val="22"/>
        </w:rPr>
        <w:instrText xml:space="preserve"> REF _Ref68611896 \r \h </w:instrText>
      </w:r>
      <w:r w:rsidR="00CD4E7D">
        <w:rPr>
          <w:rFonts w:asciiTheme="minorHAnsi" w:hAnsiTheme="minorHAnsi" w:cstheme="minorHAnsi"/>
          <w:sz w:val="22"/>
          <w:szCs w:val="22"/>
        </w:rPr>
      </w:r>
      <w:r w:rsidR="00CD4E7D">
        <w:rPr>
          <w:rFonts w:asciiTheme="minorHAnsi" w:hAnsiTheme="minorHAnsi" w:cstheme="minorHAnsi"/>
          <w:sz w:val="22"/>
          <w:szCs w:val="22"/>
        </w:rPr>
        <w:fldChar w:fldCharType="separate"/>
      </w:r>
      <w:r w:rsidR="00A93796">
        <w:rPr>
          <w:rFonts w:asciiTheme="minorHAnsi" w:hAnsiTheme="minorHAnsi" w:cstheme="minorHAnsi"/>
          <w:sz w:val="22"/>
          <w:szCs w:val="22"/>
        </w:rPr>
        <w:t>VII</w:t>
      </w:r>
      <w:r w:rsidR="00CD4E7D">
        <w:rPr>
          <w:rFonts w:asciiTheme="minorHAnsi" w:hAnsiTheme="minorHAnsi" w:cstheme="minorHAnsi"/>
          <w:sz w:val="22"/>
          <w:szCs w:val="22"/>
        </w:rPr>
        <w:fldChar w:fldCharType="end"/>
      </w:r>
      <w:r w:rsidR="00CD4E7D">
        <w:rPr>
          <w:rFonts w:asciiTheme="minorHAnsi" w:hAnsiTheme="minorHAnsi" w:cstheme="minorHAnsi"/>
          <w:sz w:val="22"/>
          <w:szCs w:val="22"/>
        </w:rPr>
        <w:t xml:space="preserve">. </w:t>
      </w:r>
      <w:r w:rsidR="00CD4E7D" w:rsidRPr="0071644C">
        <w:rPr>
          <w:rFonts w:asciiTheme="minorHAnsi" w:hAnsiTheme="minorHAnsi" w:cstheme="minorHAnsi"/>
          <w:sz w:val="22"/>
          <w:szCs w:val="22"/>
        </w:rPr>
        <w:t>odst.</w:t>
      </w:r>
      <w:r w:rsidR="00CD4E7D">
        <w:rPr>
          <w:rFonts w:asciiTheme="minorHAnsi" w:hAnsiTheme="minorHAnsi" w:cstheme="minorHAnsi"/>
          <w:sz w:val="22"/>
          <w:szCs w:val="22"/>
        </w:rPr>
        <w:t xml:space="preserve"> </w:t>
      </w:r>
      <w:r w:rsidR="00CD4E7D">
        <w:rPr>
          <w:rFonts w:asciiTheme="minorHAnsi" w:hAnsiTheme="minorHAnsi" w:cstheme="minorHAnsi"/>
          <w:sz w:val="22"/>
          <w:szCs w:val="22"/>
        </w:rPr>
        <w:fldChar w:fldCharType="begin"/>
      </w:r>
      <w:r w:rsidR="00CD4E7D">
        <w:rPr>
          <w:rFonts w:asciiTheme="minorHAnsi" w:hAnsiTheme="minorHAnsi" w:cstheme="minorHAnsi"/>
          <w:sz w:val="22"/>
          <w:szCs w:val="22"/>
        </w:rPr>
        <w:instrText xml:space="preserve"> REF _Ref149727856 \r \h </w:instrText>
      </w:r>
      <w:r w:rsidR="00CD4E7D">
        <w:rPr>
          <w:rFonts w:asciiTheme="minorHAnsi" w:hAnsiTheme="minorHAnsi" w:cstheme="minorHAnsi"/>
          <w:sz w:val="22"/>
          <w:szCs w:val="22"/>
        </w:rPr>
      </w:r>
      <w:r w:rsidR="00CD4E7D">
        <w:rPr>
          <w:rFonts w:asciiTheme="minorHAnsi" w:hAnsiTheme="minorHAnsi" w:cstheme="minorHAnsi"/>
          <w:sz w:val="22"/>
          <w:szCs w:val="22"/>
        </w:rPr>
        <w:fldChar w:fldCharType="separate"/>
      </w:r>
      <w:r w:rsidR="00A93796">
        <w:rPr>
          <w:rFonts w:asciiTheme="minorHAnsi" w:hAnsiTheme="minorHAnsi" w:cstheme="minorHAnsi"/>
          <w:sz w:val="22"/>
          <w:szCs w:val="22"/>
        </w:rPr>
        <w:t>7</w:t>
      </w:r>
      <w:r w:rsidR="00CD4E7D">
        <w:rPr>
          <w:rFonts w:asciiTheme="minorHAnsi" w:hAnsiTheme="minorHAnsi" w:cstheme="minorHAnsi"/>
          <w:sz w:val="22"/>
          <w:szCs w:val="22"/>
        </w:rPr>
        <w:fldChar w:fldCharType="end"/>
      </w:r>
      <w:r w:rsidR="00CD4E7D" w:rsidRPr="0071644C">
        <w:rPr>
          <w:rFonts w:asciiTheme="minorHAnsi" w:hAnsiTheme="minorHAnsi" w:cstheme="minorHAnsi"/>
          <w:sz w:val="22"/>
          <w:szCs w:val="22"/>
        </w:rPr>
        <w:t xml:space="preserve">. této smlouvy </w:t>
      </w:r>
      <w:r w:rsidR="00CD4E7D">
        <w:rPr>
          <w:rFonts w:asciiTheme="minorHAnsi" w:hAnsiTheme="minorHAnsi" w:cstheme="minorHAnsi"/>
          <w:sz w:val="22"/>
          <w:szCs w:val="22"/>
        </w:rPr>
        <w:t xml:space="preserve">je Zhotovitel povinen uhradit smluvní pokutu, kterou si Smluvní strany sjednaly </w:t>
      </w:r>
      <w:r w:rsidRPr="00CD4E7D">
        <w:rPr>
          <w:rFonts w:asciiTheme="minorHAnsi" w:hAnsiTheme="minorHAnsi" w:cstheme="minorHAnsi"/>
          <w:sz w:val="22"/>
          <w:szCs w:val="22"/>
        </w:rPr>
        <w:t xml:space="preserve">ve výši </w:t>
      </w:r>
      <w:r w:rsidR="00A93796">
        <w:rPr>
          <w:rFonts w:asciiTheme="minorHAnsi" w:hAnsiTheme="minorHAnsi" w:cstheme="minorHAnsi"/>
          <w:sz w:val="22"/>
          <w:szCs w:val="22"/>
        </w:rPr>
        <w:t>5</w:t>
      </w:r>
      <w:r w:rsidR="00CD4E7D">
        <w:rPr>
          <w:rFonts w:asciiTheme="minorHAnsi" w:hAnsiTheme="minorHAnsi" w:cstheme="minorHAnsi"/>
          <w:sz w:val="22"/>
          <w:szCs w:val="22"/>
        </w:rPr>
        <w:t>0</w:t>
      </w:r>
      <w:r w:rsidRPr="00CD4E7D">
        <w:rPr>
          <w:rFonts w:asciiTheme="minorHAnsi" w:hAnsiTheme="minorHAnsi" w:cstheme="minorHAnsi"/>
          <w:sz w:val="22"/>
          <w:szCs w:val="22"/>
        </w:rPr>
        <w:t> 000,- Kč</w:t>
      </w:r>
      <w:r w:rsidR="00CD4E7D">
        <w:rPr>
          <w:rFonts w:asciiTheme="minorHAnsi" w:hAnsiTheme="minorHAnsi" w:cstheme="minorHAnsi"/>
          <w:sz w:val="22"/>
          <w:szCs w:val="22"/>
        </w:rPr>
        <w:t>.</w:t>
      </w:r>
    </w:p>
    <w:p w14:paraId="59AC89E3" w14:textId="3E78A1F8" w:rsidR="00137943" w:rsidRPr="00BE4A03" w:rsidRDefault="00935F65" w:rsidP="00BE4A03">
      <w:pPr>
        <w:numPr>
          <w:ilvl w:val="0"/>
          <w:numId w:val="24"/>
        </w:numPr>
        <w:tabs>
          <w:tab w:val="clear" w:pos="2880"/>
          <w:tab w:val="left" w:pos="142"/>
          <w:tab w:val="num"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Zhotovitel je povinen uhradit smluvní pokutu </w:t>
      </w:r>
      <w:r w:rsidR="00137943" w:rsidRPr="00BE4A03">
        <w:rPr>
          <w:rFonts w:asciiTheme="minorHAnsi" w:hAnsiTheme="minorHAnsi" w:cstheme="minorHAnsi"/>
          <w:sz w:val="22"/>
          <w:szCs w:val="22"/>
        </w:rPr>
        <w:t xml:space="preserve">ve výši 10 000,- Kč za každý jednotlivý případ porušení povinnosti Zhotovitele dle čl. </w:t>
      </w:r>
      <w:r w:rsidR="00137943" w:rsidRPr="00BE4A03">
        <w:rPr>
          <w:rFonts w:asciiTheme="minorHAnsi" w:hAnsiTheme="minorHAnsi" w:cstheme="minorHAnsi"/>
          <w:sz w:val="22"/>
          <w:szCs w:val="22"/>
        </w:rPr>
        <w:fldChar w:fldCharType="begin"/>
      </w:r>
      <w:r w:rsidR="00137943" w:rsidRPr="00BE4A03">
        <w:rPr>
          <w:rFonts w:asciiTheme="minorHAnsi" w:hAnsiTheme="minorHAnsi" w:cstheme="minorHAnsi"/>
          <w:sz w:val="22"/>
          <w:szCs w:val="22"/>
        </w:rPr>
        <w:instrText xml:space="preserve"> REF _Ref68611896 \r \h </w:instrText>
      </w:r>
      <w:r w:rsidR="00353BF1" w:rsidRPr="00BE4A03">
        <w:rPr>
          <w:rFonts w:asciiTheme="minorHAnsi" w:hAnsiTheme="minorHAnsi" w:cstheme="minorHAnsi"/>
          <w:sz w:val="22"/>
          <w:szCs w:val="22"/>
        </w:rPr>
        <w:instrText xml:space="preserve"> \* MERGEFORMAT </w:instrText>
      </w:r>
      <w:r w:rsidR="00137943" w:rsidRPr="00BE4A03">
        <w:rPr>
          <w:rFonts w:asciiTheme="minorHAnsi" w:hAnsiTheme="minorHAnsi" w:cstheme="minorHAnsi"/>
          <w:sz w:val="22"/>
          <w:szCs w:val="22"/>
        </w:rPr>
      </w:r>
      <w:r w:rsidR="00137943" w:rsidRPr="00BE4A03">
        <w:rPr>
          <w:rFonts w:asciiTheme="minorHAnsi" w:hAnsiTheme="minorHAnsi" w:cstheme="minorHAnsi"/>
          <w:sz w:val="22"/>
          <w:szCs w:val="22"/>
        </w:rPr>
        <w:fldChar w:fldCharType="separate"/>
      </w:r>
      <w:r w:rsidR="00A93796">
        <w:rPr>
          <w:rFonts w:asciiTheme="minorHAnsi" w:hAnsiTheme="minorHAnsi" w:cstheme="minorHAnsi"/>
          <w:sz w:val="22"/>
          <w:szCs w:val="22"/>
        </w:rPr>
        <w:t>VII</w:t>
      </w:r>
      <w:r w:rsidR="00137943" w:rsidRPr="00BE4A03">
        <w:rPr>
          <w:rFonts w:asciiTheme="minorHAnsi" w:hAnsiTheme="minorHAnsi" w:cstheme="minorHAnsi"/>
          <w:sz w:val="22"/>
          <w:szCs w:val="22"/>
        </w:rPr>
        <w:fldChar w:fldCharType="end"/>
      </w:r>
      <w:r w:rsidR="00095F85">
        <w:rPr>
          <w:rFonts w:asciiTheme="minorHAnsi" w:hAnsiTheme="minorHAnsi" w:cstheme="minorHAnsi"/>
          <w:sz w:val="22"/>
          <w:szCs w:val="22"/>
        </w:rPr>
        <w:t>.</w:t>
      </w:r>
      <w:r w:rsidR="00137943" w:rsidRPr="00BE4A03">
        <w:rPr>
          <w:rFonts w:asciiTheme="minorHAnsi" w:hAnsiTheme="minorHAnsi" w:cstheme="minorHAnsi"/>
          <w:sz w:val="22"/>
          <w:szCs w:val="22"/>
        </w:rPr>
        <w:t xml:space="preserve"> odst. </w:t>
      </w:r>
      <w:r w:rsidR="00095F85">
        <w:rPr>
          <w:rFonts w:asciiTheme="minorHAnsi" w:hAnsiTheme="minorHAnsi" w:cstheme="minorHAnsi"/>
          <w:sz w:val="22"/>
          <w:szCs w:val="22"/>
        </w:rPr>
        <w:t>13.</w:t>
      </w:r>
      <w:r w:rsidR="00137943" w:rsidRPr="00BE4A03">
        <w:rPr>
          <w:rFonts w:asciiTheme="minorHAnsi" w:hAnsiTheme="minorHAnsi" w:cstheme="minorHAnsi"/>
          <w:sz w:val="22"/>
          <w:szCs w:val="22"/>
        </w:rPr>
        <w:t xml:space="preserve"> </w:t>
      </w:r>
      <w:r w:rsidRPr="00BE4A03">
        <w:rPr>
          <w:rFonts w:asciiTheme="minorHAnsi" w:hAnsiTheme="minorHAnsi" w:cstheme="minorHAnsi"/>
          <w:sz w:val="22"/>
          <w:szCs w:val="22"/>
        </w:rPr>
        <w:t>S</w:t>
      </w:r>
      <w:r w:rsidR="00137943" w:rsidRPr="00BE4A03">
        <w:rPr>
          <w:rFonts w:asciiTheme="minorHAnsi" w:hAnsiTheme="minorHAnsi" w:cstheme="minorHAnsi"/>
          <w:sz w:val="22"/>
          <w:szCs w:val="22"/>
        </w:rPr>
        <w:t xml:space="preserve">mlouvy zajistit stejnou dobu splatnosti faktur vůči svým poddodavatelům jaká je stanovena v čl. </w:t>
      </w:r>
      <w:r w:rsidR="00137943" w:rsidRPr="00BE4A03">
        <w:rPr>
          <w:rFonts w:asciiTheme="minorHAnsi" w:hAnsiTheme="minorHAnsi" w:cstheme="minorHAnsi"/>
          <w:sz w:val="22"/>
          <w:szCs w:val="22"/>
        </w:rPr>
        <w:fldChar w:fldCharType="begin"/>
      </w:r>
      <w:r w:rsidR="00137943" w:rsidRPr="00BE4A03">
        <w:rPr>
          <w:rFonts w:asciiTheme="minorHAnsi" w:hAnsiTheme="minorHAnsi" w:cstheme="minorHAnsi"/>
          <w:sz w:val="22"/>
          <w:szCs w:val="22"/>
        </w:rPr>
        <w:instrText xml:space="preserve"> REF _Ref70940551 \r \h </w:instrText>
      </w:r>
      <w:r w:rsidR="00353BF1" w:rsidRPr="00BE4A03">
        <w:rPr>
          <w:rFonts w:asciiTheme="minorHAnsi" w:hAnsiTheme="minorHAnsi" w:cstheme="minorHAnsi"/>
          <w:sz w:val="22"/>
          <w:szCs w:val="22"/>
        </w:rPr>
        <w:instrText xml:space="preserve"> \* MERGEFORMAT </w:instrText>
      </w:r>
      <w:r w:rsidR="00137943" w:rsidRPr="00BE4A03">
        <w:rPr>
          <w:rFonts w:asciiTheme="minorHAnsi" w:hAnsiTheme="minorHAnsi" w:cstheme="minorHAnsi"/>
          <w:sz w:val="22"/>
          <w:szCs w:val="22"/>
        </w:rPr>
      </w:r>
      <w:r w:rsidR="00137943" w:rsidRPr="00BE4A03">
        <w:rPr>
          <w:rFonts w:asciiTheme="minorHAnsi" w:hAnsiTheme="minorHAnsi" w:cstheme="minorHAnsi"/>
          <w:sz w:val="22"/>
          <w:szCs w:val="22"/>
        </w:rPr>
        <w:fldChar w:fldCharType="separate"/>
      </w:r>
      <w:r w:rsidR="00A93796">
        <w:rPr>
          <w:rFonts w:asciiTheme="minorHAnsi" w:hAnsiTheme="minorHAnsi" w:cstheme="minorHAnsi"/>
          <w:sz w:val="22"/>
          <w:szCs w:val="22"/>
        </w:rPr>
        <w:t>X</w:t>
      </w:r>
      <w:r w:rsidR="00137943" w:rsidRPr="00BE4A03">
        <w:rPr>
          <w:rFonts w:asciiTheme="minorHAnsi" w:hAnsiTheme="minorHAnsi" w:cstheme="minorHAnsi"/>
          <w:sz w:val="22"/>
          <w:szCs w:val="22"/>
        </w:rPr>
        <w:fldChar w:fldCharType="end"/>
      </w:r>
      <w:r w:rsidR="00095F85">
        <w:rPr>
          <w:rFonts w:asciiTheme="minorHAnsi" w:hAnsiTheme="minorHAnsi" w:cstheme="minorHAnsi"/>
          <w:sz w:val="22"/>
          <w:szCs w:val="22"/>
        </w:rPr>
        <w:t>.</w:t>
      </w:r>
      <w:r w:rsidR="00137943" w:rsidRPr="00BE4A03">
        <w:rPr>
          <w:rFonts w:asciiTheme="minorHAnsi" w:hAnsiTheme="minorHAnsi" w:cstheme="minorHAnsi"/>
          <w:sz w:val="22"/>
          <w:szCs w:val="22"/>
        </w:rPr>
        <w:t xml:space="preserve"> odst. </w:t>
      </w:r>
      <w:r w:rsidRPr="00BE4A03">
        <w:rPr>
          <w:rFonts w:asciiTheme="minorHAnsi" w:hAnsiTheme="minorHAnsi" w:cstheme="minorHAnsi"/>
          <w:sz w:val="22"/>
          <w:szCs w:val="22"/>
        </w:rPr>
        <w:fldChar w:fldCharType="begin"/>
      </w:r>
      <w:r w:rsidRPr="00BE4A03">
        <w:rPr>
          <w:rFonts w:asciiTheme="minorHAnsi" w:hAnsiTheme="minorHAnsi" w:cstheme="minorHAnsi"/>
          <w:sz w:val="22"/>
          <w:szCs w:val="22"/>
        </w:rPr>
        <w:instrText xml:space="preserve"> REF _Ref102565542 \r \h </w:instrText>
      </w:r>
      <w:r w:rsidR="00353BF1" w:rsidRPr="00BE4A03">
        <w:rPr>
          <w:rFonts w:asciiTheme="minorHAnsi" w:hAnsiTheme="minorHAnsi" w:cstheme="minorHAnsi"/>
          <w:sz w:val="22"/>
          <w:szCs w:val="22"/>
        </w:rPr>
        <w:instrText xml:space="preserve"> \* MERGEFORMAT </w:instrText>
      </w:r>
      <w:r w:rsidRPr="00BE4A03">
        <w:rPr>
          <w:rFonts w:asciiTheme="minorHAnsi" w:hAnsiTheme="minorHAnsi" w:cstheme="minorHAnsi"/>
          <w:sz w:val="22"/>
          <w:szCs w:val="22"/>
        </w:rPr>
      </w:r>
      <w:r w:rsidRPr="00BE4A03">
        <w:rPr>
          <w:rFonts w:asciiTheme="minorHAnsi" w:hAnsiTheme="minorHAnsi" w:cstheme="minorHAnsi"/>
          <w:sz w:val="22"/>
          <w:szCs w:val="22"/>
        </w:rPr>
        <w:fldChar w:fldCharType="separate"/>
      </w:r>
      <w:r w:rsidR="00A93796">
        <w:rPr>
          <w:rFonts w:asciiTheme="minorHAnsi" w:hAnsiTheme="minorHAnsi" w:cstheme="minorHAnsi"/>
          <w:sz w:val="22"/>
          <w:szCs w:val="22"/>
        </w:rPr>
        <w:t>2</w:t>
      </w:r>
      <w:r w:rsidRPr="00BE4A03">
        <w:rPr>
          <w:rFonts w:asciiTheme="minorHAnsi" w:hAnsiTheme="minorHAnsi" w:cstheme="minorHAnsi"/>
          <w:sz w:val="22"/>
          <w:szCs w:val="22"/>
        </w:rPr>
        <w:fldChar w:fldCharType="end"/>
      </w:r>
      <w:r w:rsidR="00095F85">
        <w:rPr>
          <w:rFonts w:asciiTheme="minorHAnsi" w:hAnsiTheme="minorHAnsi" w:cstheme="minorHAnsi"/>
          <w:sz w:val="22"/>
          <w:szCs w:val="22"/>
        </w:rPr>
        <w:t>.</w:t>
      </w:r>
      <w:r w:rsidR="00137943" w:rsidRPr="00BE4A03">
        <w:rPr>
          <w:rFonts w:asciiTheme="minorHAnsi" w:hAnsiTheme="minorHAnsi" w:cstheme="minorHAnsi"/>
          <w:sz w:val="22"/>
          <w:szCs w:val="22"/>
        </w:rPr>
        <w:t xml:space="preserve"> </w:t>
      </w:r>
      <w:r w:rsidRPr="00BE4A03">
        <w:rPr>
          <w:rFonts w:asciiTheme="minorHAnsi" w:hAnsiTheme="minorHAnsi" w:cstheme="minorHAnsi"/>
          <w:sz w:val="22"/>
          <w:szCs w:val="22"/>
        </w:rPr>
        <w:t>S</w:t>
      </w:r>
      <w:r w:rsidR="00137943" w:rsidRPr="00BE4A03">
        <w:rPr>
          <w:rFonts w:asciiTheme="minorHAnsi" w:hAnsiTheme="minorHAnsi" w:cstheme="minorHAnsi"/>
          <w:sz w:val="22"/>
          <w:szCs w:val="22"/>
        </w:rPr>
        <w:t>mlouvy a/nebo povinnosti provádět platby svým poddodavatelům řádně a včas, a to i opakovaně</w:t>
      </w:r>
      <w:r w:rsidR="00095F85">
        <w:rPr>
          <w:rFonts w:asciiTheme="minorHAnsi" w:hAnsiTheme="minorHAnsi" w:cstheme="minorHAnsi"/>
          <w:sz w:val="22"/>
          <w:szCs w:val="22"/>
        </w:rPr>
        <w:t>.</w:t>
      </w:r>
    </w:p>
    <w:p w14:paraId="01845C5C" w14:textId="6314C0BE" w:rsidR="002008E8" w:rsidRPr="00BE4A03" w:rsidRDefault="002008E8" w:rsidP="00BE4A03">
      <w:pPr>
        <w:numPr>
          <w:ilvl w:val="0"/>
          <w:numId w:val="24"/>
        </w:numPr>
        <w:tabs>
          <w:tab w:val="clear" w:pos="2880"/>
          <w:tab w:val="left" w:pos="142"/>
          <w:tab w:val="num"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Odstoupit od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 xml:space="preserve">y je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 xml:space="preserve"> oprávněn v případě podstatného porušení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 xml:space="preserve">y </w:t>
      </w:r>
      <w:r w:rsidR="00897FEE" w:rsidRPr="00BE4A03">
        <w:rPr>
          <w:rFonts w:asciiTheme="minorHAnsi" w:hAnsiTheme="minorHAnsi" w:cstheme="minorHAnsi"/>
          <w:sz w:val="22"/>
          <w:szCs w:val="22"/>
        </w:rPr>
        <w:t>Zhotovitel</w:t>
      </w:r>
      <w:r w:rsidR="00E40759" w:rsidRPr="00BE4A03">
        <w:rPr>
          <w:rFonts w:asciiTheme="minorHAnsi" w:hAnsiTheme="minorHAnsi" w:cstheme="minorHAnsi"/>
          <w:sz w:val="22"/>
          <w:szCs w:val="22"/>
        </w:rPr>
        <w:t>em</w:t>
      </w:r>
      <w:r w:rsidRPr="00BE4A03">
        <w:rPr>
          <w:rFonts w:asciiTheme="minorHAnsi" w:hAnsiTheme="minorHAnsi" w:cstheme="minorHAnsi"/>
          <w:sz w:val="22"/>
          <w:szCs w:val="22"/>
        </w:rPr>
        <w:t xml:space="preserve">. Za podstatné porušení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 xml:space="preserve">y na straně </w:t>
      </w:r>
      <w:r w:rsidR="00897FEE" w:rsidRPr="00BE4A03">
        <w:rPr>
          <w:rFonts w:asciiTheme="minorHAnsi" w:hAnsiTheme="minorHAnsi" w:cstheme="minorHAnsi"/>
          <w:sz w:val="22"/>
          <w:szCs w:val="22"/>
        </w:rPr>
        <w:t>Zhotovitel</w:t>
      </w:r>
      <w:r w:rsidRPr="00BE4A03">
        <w:rPr>
          <w:rFonts w:asciiTheme="minorHAnsi" w:hAnsiTheme="minorHAnsi" w:cstheme="minorHAnsi"/>
          <w:sz w:val="22"/>
          <w:szCs w:val="22"/>
        </w:rPr>
        <w:t>e se považuje</w:t>
      </w:r>
      <w:r w:rsidR="00955EEA" w:rsidRPr="00BE4A03">
        <w:rPr>
          <w:rFonts w:asciiTheme="minorHAnsi" w:hAnsiTheme="minorHAnsi" w:cstheme="minorHAnsi"/>
          <w:sz w:val="22"/>
          <w:szCs w:val="22"/>
        </w:rPr>
        <w:t xml:space="preserve"> zejména</w:t>
      </w:r>
      <w:r w:rsidRPr="00BE4A03">
        <w:rPr>
          <w:rFonts w:asciiTheme="minorHAnsi" w:hAnsiTheme="minorHAnsi" w:cstheme="minorHAnsi"/>
          <w:sz w:val="22"/>
          <w:szCs w:val="22"/>
        </w:rPr>
        <w:t>:</w:t>
      </w:r>
    </w:p>
    <w:p w14:paraId="4DD7D92A" w14:textId="5F269BE4" w:rsidR="002008E8" w:rsidRPr="00BE4A03" w:rsidRDefault="00855A28" w:rsidP="00BE4A03">
      <w:pPr>
        <w:numPr>
          <w:ilvl w:val="0"/>
          <w:numId w:val="6"/>
        </w:numPr>
        <w:tabs>
          <w:tab w:val="clear" w:pos="680"/>
          <w:tab w:val="num" w:pos="851"/>
        </w:tabs>
        <w:suppressAutoHyphens w:val="0"/>
        <w:spacing w:after="120" w:line="264" w:lineRule="auto"/>
        <w:ind w:left="851" w:hanging="425"/>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 xml:space="preserve">prodlení </w:t>
      </w:r>
      <w:r w:rsidR="00897FEE" w:rsidRPr="00BE4A03">
        <w:rPr>
          <w:rFonts w:asciiTheme="minorHAnsi" w:hAnsiTheme="minorHAnsi" w:cstheme="minorHAnsi"/>
          <w:snapToGrid w:val="0"/>
          <w:sz w:val="22"/>
          <w:szCs w:val="22"/>
        </w:rPr>
        <w:t>Zhotovitel</w:t>
      </w:r>
      <w:r w:rsidRPr="00BE4A03">
        <w:rPr>
          <w:rFonts w:asciiTheme="minorHAnsi" w:hAnsiTheme="minorHAnsi" w:cstheme="minorHAnsi"/>
          <w:snapToGrid w:val="0"/>
          <w:sz w:val="22"/>
          <w:szCs w:val="22"/>
        </w:rPr>
        <w:t xml:space="preserve">e s dokončením </w:t>
      </w:r>
      <w:r w:rsidR="001E7A08" w:rsidRPr="00BE4A03">
        <w:rPr>
          <w:rFonts w:asciiTheme="minorHAnsi" w:hAnsiTheme="minorHAnsi" w:cstheme="minorHAnsi"/>
          <w:snapToGrid w:val="0"/>
          <w:sz w:val="22"/>
          <w:szCs w:val="22"/>
        </w:rPr>
        <w:t>Díl</w:t>
      </w:r>
      <w:r w:rsidRPr="00BE4A03">
        <w:rPr>
          <w:rFonts w:asciiTheme="minorHAnsi" w:hAnsiTheme="minorHAnsi" w:cstheme="minorHAnsi"/>
          <w:snapToGrid w:val="0"/>
          <w:sz w:val="22"/>
          <w:szCs w:val="22"/>
        </w:rPr>
        <w:t xml:space="preserve">a delší než </w:t>
      </w:r>
      <w:r w:rsidR="00923DBD" w:rsidRPr="00BE4A03">
        <w:rPr>
          <w:rFonts w:asciiTheme="minorHAnsi" w:hAnsiTheme="minorHAnsi" w:cstheme="minorHAnsi"/>
          <w:snapToGrid w:val="0"/>
          <w:sz w:val="22"/>
          <w:szCs w:val="22"/>
        </w:rPr>
        <w:t>15</w:t>
      </w:r>
      <w:r w:rsidRPr="00BE4A03">
        <w:rPr>
          <w:rFonts w:asciiTheme="minorHAnsi" w:hAnsiTheme="minorHAnsi" w:cstheme="minorHAnsi"/>
          <w:snapToGrid w:val="0"/>
          <w:sz w:val="22"/>
          <w:szCs w:val="22"/>
        </w:rPr>
        <w:t xml:space="preserve"> dnů</w:t>
      </w:r>
      <w:r w:rsidR="000657BC" w:rsidRPr="00BE4A03">
        <w:rPr>
          <w:rFonts w:asciiTheme="minorHAnsi" w:hAnsiTheme="minorHAnsi" w:cstheme="minorHAnsi"/>
          <w:snapToGrid w:val="0"/>
          <w:sz w:val="22"/>
          <w:szCs w:val="22"/>
        </w:rPr>
        <w:t xml:space="preserve">, </w:t>
      </w:r>
    </w:p>
    <w:p w14:paraId="6CB2EC62" w14:textId="03EAACE1" w:rsidR="002008E8" w:rsidRPr="00BE4A03" w:rsidRDefault="002008E8" w:rsidP="00BE4A03">
      <w:pPr>
        <w:numPr>
          <w:ilvl w:val="0"/>
          <w:numId w:val="6"/>
        </w:numPr>
        <w:tabs>
          <w:tab w:val="clear" w:pos="680"/>
          <w:tab w:val="num" w:pos="851"/>
        </w:tabs>
        <w:suppressAutoHyphens w:val="0"/>
        <w:spacing w:after="120" w:line="264" w:lineRule="auto"/>
        <w:ind w:left="851" w:hanging="425"/>
        <w:jc w:val="both"/>
        <w:rPr>
          <w:rFonts w:asciiTheme="minorHAnsi" w:hAnsiTheme="minorHAnsi" w:cstheme="minorHAnsi"/>
          <w:snapToGrid w:val="0"/>
          <w:sz w:val="22"/>
          <w:szCs w:val="22"/>
        </w:rPr>
      </w:pPr>
      <w:r w:rsidRPr="00BE4A03">
        <w:rPr>
          <w:rFonts w:asciiTheme="minorHAnsi" w:hAnsiTheme="minorHAnsi" w:cstheme="minorHAnsi"/>
          <w:sz w:val="22"/>
          <w:szCs w:val="22"/>
        </w:rPr>
        <w:t xml:space="preserve">dojde-li k neoprávněnému zastavení </w:t>
      </w:r>
      <w:r w:rsidR="00855A28" w:rsidRPr="00BE4A03">
        <w:rPr>
          <w:rFonts w:asciiTheme="minorHAnsi" w:hAnsiTheme="minorHAnsi" w:cstheme="minorHAnsi"/>
          <w:sz w:val="22"/>
          <w:szCs w:val="22"/>
        </w:rPr>
        <w:t xml:space="preserve">realizace </w:t>
      </w:r>
      <w:r w:rsidR="001E7A08" w:rsidRPr="00BE4A03">
        <w:rPr>
          <w:rFonts w:asciiTheme="minorHAnsi" w:hAnsiTheme="minorHAnsi" w:cstheme="minorHAnsi"/>
          <w:sz w:val="22"/>
          <w:szCs w:val="22"/>
        </w:rPr>
        <w:t>Díl</w:t>
      </w:r>
      <w:r w:rsidR="00855A28" w:rsidRPr="00BE4A03">
        <w:rPr>
          <w:rFonts w:asciiTheme="minorHAnsi" w:hAnsiTheme="minorHAnsi" w:cstheme="minorHAnsi"/>
          <w:sz w:val="22"/>
          <w:szCs w:val="22"/>
        </w:rPr>
        <w:t xml:space="preserve">a </w:t>
      </w:r>
      <w:r w:rsidRPr="00BE4A03">
        <w:rPr>
          <w:rFonts w:asciiTheme="minorHAnsi" w:hAnsiTheme="minorHAnsi" w:cstheme="minorHAnsi"/>
          <w:sz w:val="22"/>
          <w:szCs w:val="22"/>
        </w:rPr>
        <w:t xml:space="preserve">z rozhodnutí </w:t>
      </w:r>
      <w:r w:rsidR="00897FEE" w:rsidRPr="00BE4A03">
        <w:rPr>
          <w:rFonts w:asciiTheme="minorHAnsi" w:hAnsiTheme="minorHAnsi" w:cstheme="minorHAnsi"/>
          <w:sz w:val="22"/>
          <w:szCs w:val="22"/>
        </w:rPr>
        <w:t>Zhotovitel</w:t>
      </w:r>
      <w:r w:rsidRPr="00BE4A03">
        <w:rPr>
          <w:rFonts w:asciiTheme="minorHAnsi" w:hAnsiTheme="minorHAnsi" w:cstheme="minorHAnsi"/>
          <w:sz w:val="22"/>
          <w:szCs w:val="22"/>
        </w:rPr>
        <w:t xml:space="preserve">e </w:t>
      </w:r>
      <w:r w:rsidR="0055354A" w:rsidRPr="00BE4A03">
        <w:rPr>
          <w:rFonts w:asciiTheme="minorHAnsi" w:hAnsiTheme="minorHAnsi" w:cstheme="minorHAnsi"/>
          <w:sz w:val="22"/>
          <w:szCs w:val="22"/>
        </w:rPr>
        <w:t>po dobu delší než</w:t>
      </w:r>
      <w:r w:rsidR="00AA3E7A" w:rsidRPr="00BE4A03">
        <w:rPr>
          <w:rFonts w:asciiTheme="minorHAnsi" w:hAnsiTheme="minorHAnsi" w:cstheme="minorHAnsi"/>
          <w:sz w:val="22"/>
          <w:szCs w:val="22"/>
        </w:rPr>
        <w:t> </w:t>
      </w:r>
      <w:r w:rsidR="00841916">
        <w:rPr>
          <w:rFonts w:asciiTheme="minorHAnsi" w:hAnsiTheme="minorHAnsi" w:cstheme="minorHAnsi"/>
          <w:sz w:val="22"/>
          <w:szCs w:val="22"/>
        </w:rPr>
        <w:t>1</w:t>
      </w:r>
      <w:r w:rsidR="00CC0968" w:rsidRPr="00BE4A03">
        <w:rPr>
          <w:rFonts w:asciiTheme="minorHAnsi" w:hAnsiTheme="minorHAnsi" w:cstheme="minorHAnsi"/>
          <w:sz w:val="22"/>
          <w:szCs w:val="22"/>
        </w:rPr>
        <w:t xml:space="preserve">5 </w:t>
      </w:r>
      <w:r w:rsidR="0055354A" w:rsidRPr="00BE4A03">
        <w:rPr>
          <w:rFonts w:asciiTheme="minorHAnsi" w:hAnsiTheme="minorHAnsi" w:cstheme="minorHAnsi"/>
          <w:sz w:val="22"/>
          <w:szCs w:val="22"/>
        </w:rPr>
        <w:t xml:space="preserve">dnů </w:t>
      </w:r>
      <w:r w:rsidRPr="00BE4A03">
        <w:rPr>
          <w:rFonts w:asciiTheme="minorHAnsi" w:hAnsiTheme="minorHAnsi" w:cstheme="minorHAnsi"/>
          <w:sz w:val="22"/>
          <w:szCs w:val="22"/>
        </w:rPr>
        <w:t xml:space="preserve">nebo </w:t>
      </w:r>
      <w:r w:rsidR="0055354A" w:rsidRPr="00BE4A03">
        <w:rPr>
          <w:rFonts w:asciiTheme="minorHAnsi" w:hAnsiTheme="minorHAnsi" w:cstheme="minorHAnsi"/>
          <w:sz w:val="22"/>
          <w:szCs w:val="22"/>
        </w:rPr>
        <w:t xml:space="preserve">pokud </w:t>
      </w:r>
      <w:r w:rsidR="00897FEE" w:rsidRPr="00BE4A03">
        <w:rPr>
          <w:rFonts w:asciiTheme="minorHAnsi" w:hAnsiTheme="minorHAnsi" w:cstheme="minorHAnsi"/>
          <w:sz w:val="22"/>
          <w:szCs w:val="22"/>
        </w:rPr>
        <w:t>Zhotovitel</w:t>
      </w:r>
      <w:r w:rsidRPr="00BE4A03">
        <w:rPr>
          <w:rFonts w:asciiTheme="minorHAnsi" w:hAnsiTheme="minorHAnsi" w:cstheme="minorHAnsi"/>
          <w:sz w:val="22"/>
          <w:szCs w:val="22"/>
        </w:rPr>
        <w:t xml:space="preserve"> postupuje při provádění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 xml:space="preserve">a způsobem, který zjevně neodpovídá dohodnutému rozsahu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a</w:t>
      </w:r>
      <w:r w:rsidR="0016739F" w:rsidRPr="00BE4A03">
        <w:rPr>
          <w:rFonts w:asciiTheme="minorHAnsi" w:hAnsiTheme="minorHAnsi" w:cstheme="minorHAnsi"/>
          <w:sz w:val="22"/>
          <w:szCs w:val="22"/>
        </w:rPr>
        <w:t>,</w:t>
      </w:r>
    </w:p>
    <w:p w14:paraId="6C06E037" w14:textId="77777777" w:rsidR="00673CF0" w:rsidRPr="00BE4A03" w:rsidRDefault="00673CF0" w:rsidP="00BE4A03">
      <w:pPr>
        <w:numPr>
          <w:ilvl w:val="0"/>
          <w:numId w:val="6"/>
        </w:numPr>
        <w:tabs>
          <w:tab w:val="clear" w:pos="680"/>
          <w:tab w:val="num" w:pos="851"/>
          <w:tab w:val="num" w:pos="1134"/>
        </w:tabs>
        <w:suppressAutoHyphens w:val="0"/>
        <w:spacing w:after="120" w:line="264" w:lineRule="auto"/>
        <w:ind w:left="851" w:hanging="425"/>
        <w:jc w:val="both"/>
        <w:rPr>
          <w:rFonts w:asciiTheme="minorHAnsi" w:hAnsiTheme="minorHAnsi" w:cstheme="minorHAnsi"/>
          <w:sz w:val="22"/>
          <w:szCs w:val="22"/>
        </w:rPr>
      </w:pPr>
      <w:bookmarkStart w:id="37" w:name="_Hlk102730211"/>
      <w:r w:rsidRPr="00BE4A03">
        <w:rPr>
          <w:rFonts w:asciiTheme="minorHAnsi" w:hAnsiTheme="minorHAnsi" w:cstheme="minorHAnsi"/>
          <w:sz w:val="22"/>
          <w:szCs w:val="22"/>
        </w:rPr>
        <w:t>neposkytnutí součinnosti ke kontrole prováděného díla ani po předchozí výzvě Objednatele,</w:t>
      </w:r>
    </w:p>
    <w:p w14:paraId="6DE53389" w14:textId="67752EA8" w:rsidR="00B32F54" w:rsidRPr="00BE4A03" w:rsidRDefault="00B32F54" w:rsidP="00BE4A03">
      <w:pPr>
        <w:numPr>
          <w:ilvl w:val="0"/>
          <w:numId w:val="6"/>
        </w:numPr>
        <w:tabs>
          <w:tab w:val="clear" w:pos="680"/>
          <w:tab w:val="num" w:pos="851"/>
          <w:tab w:val="num" w:pos="1134"/>
        </w:tabs>
        <w:suppressAutoHyphens w:val="0"/>
        <w:spacing w:after="120" w:line="264" w:lineRule="auto"/>
        <w:ind w:left="851" w:hanging="425"/>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 xml:space="preserve">ostatní případy podstatného porušení </w:t>
      </w:r>
      <w:r w:rsidR="00095F85">
        <w:rPr>
          <w:rFonts w:asciiTheme="minorHAnsi" w:hAnsiTheme="minorHAnsi" w:cstheme="minorHAnsi"/>
          <w:snapToGrid w:val="0"/>
          <w:sz w:val="22"/>
          <w:szCs w:val="22"/>
        </w:rPr>
        <w:t>S</w:t>
      </w:r>
      <w:r w:rsidRPr="00BE4A03">
        <w:rPr>
          <w:rFonts w:asciiTheme="minorHAnsi" w:hAnsiTheme="minorHAnsi" w:cstheme="minorHAnsi"/>
          <w:snapToGrid w:val="0"/>
          <w:sz w:val="22"/>
          <w:szCs w:val="22"/>
        </w:rPr>
        <w:t xml:space="preserve">mlouvy ze strany Zhotovitele výslovně v této </w:t>
      </w:r>
      <w:r w:rsidR="00DE5E89" w:rsidRPr="00BE4A03">
        <w:rPr>
          <w:rFonts w:asciiTheme="minorHAnsi" w:hAnsiTheme="minorHAnsi" w:cstheme="minorHAnsi"/>
          <w:snapToGrid w:val="0"/>
          <w:sz w:val="22"/>
          <w:szCs w:val="22"/>
        </w:rPr>
        <w:t>S</w:t>
      </w:r>
      <w:r w:rsidRPr="00BE4A03">
        <w:rPr>
          <w:rFonts w:asciiTheme="minorHAnsi" w:hAnsiTheme="minorHAnsi" w:cstheme="minorHAnsi"/>
          <w:snapToGrid w:val="0"/>
          <w:sz w:val="22"/>
          <w:szCs w:val="22"/>
        </w:rPr>
        <w:t xml:space="preserve">mlouvě označené jako podstatné porušení </w:t>
      </w:r>
      <w:r w:rsidR="00095F85">
        <w:rPr>
          <w:rFonts w:asciiTheme="minorHAnsi" w:hAnsiTheme="minorHAnsi" w:cstheme="minorHAnsi"/>
          <w:snapToGrid w:val="0"/>
          <w:sz w:val="22"/>
          <w:szCs w:val="22"/>
        </w:rPr>
        <w:t>S</w:t>
      </w:r>
      <w:r w:rsidRPr="00BE4A03">
        <w:rPr>
          <w:rFonts w:asciiTheme="minorHAnsi" w:hAnsiTheme="minorHAnsi" w:cstheme="minorHAnsi"/>
          <w:snapToGrid w:val="0"/>
          <w:sz w:val="22"/>
          <w:szCs w:val="22"/>
        </w:rPr>
        <w:t>mlouvy.</w:t>
      </w:r>
    </w:p>
    <w:p w14:paraId="77E8FDCB" w14:textId="7F3253BA" w:rsidR="00B32F54" w:rsidRPr="00BE4A03" w:rsidRDefault="00B32F54" w:rsidP="00BE4A03">
      <w:pPr>
        <w:keepNext/>
        <w:numPr>
          <w:ilvl w:val="0"/>
          <w:numId w:val="24"/>
        </w:numPr>
        <w:tabs>
          <w:tab w:val="clear" w:pos="2880"/>
          <w:tab w:val="left" w:pos="142"/>
          <w:tab w:val="num" w:pos="360"/>
          <w:tab w:val="num" w:pos="426"/>
        </w:tabs>
        <w:spacing w:after="120" w:line="264" w:lineRule="auto"/>
        <w:ind w:left="426" w:hanging="426"/>
        <w:jc w:val="both"/>
        <w:rPr>
          <w:rFonts w:asciiTheme="minorHAnsi" w:hAnsiTheme="minorHAnsi" w:cstheme="minorHAnsi"/>
          <w:sz w:val="22"/>
          <w:szCs w:val="22"/>
        </w:rPr>
      </w:pPr>
      <w:bookmarkStart w:id="38" w:name="_Hlk102732801"/>
      <w:bookmarkEnd w:id="37"/>
      <w:r w:rsidRPr="00BE4A03">
        <w:rPr>
          <w:rFonts w:asciiTheme="minorHAnsi" w:hAnsiTheme="minorHAnsi" w:cstheme="minorHAnsi"/>
          <w:sz w:val="22"/>
          <w:szCs w:val="22"/>
        </w:rPr>
        <w:lastRenderedPageBreak/>
        <w:t xml:space="preserve">Objednatel je dále oprávněn od této </w:t>
      </w:r>
      <w:r w:rsidR="007B1288" w:rsidRPr="00BE4A03">
        <w:rPr>
          <w:rFonts w:asciiTheme="minorHAnsi" w:hAnsiTheme="minorHAnsi" w:cstheme="minorHAnsi"/>
          <w:sz w:val="22"/>
          <w:szCs w:val="22"/>
        </w:rPr>
        <w:t>S</w:t>
      </w:r>
      <w:r w:rsidRPr="00BE4A03">
        <w:rPr>
          <w:rFonts w:asciiTheme="minorHAnsi" w:hAnsiTheme="minorHAnsi" w:cstheme="minorHAnsi"/>
          <w:sz w:val="22"/>
          <w:szCs w:val="22"/>
        </w:rPr>
        <w:t>mlouvy odstoupit v těchto případech:</w:t>
      </w:r>
    </w:p>
    <w:p w14:paraId="405D4F41" w14:textId="77777777" w:rsidR="00B32F54" w:rsidRPr="00BE4A03" w:rsidRDefault="00B32F54" w:rsidP="00BE4A03">
      <w:pPr>
        <w:keepNext/>
        <w:numPr>
          <w:ilvl w:val="0"/>
          <w:numId w:val="21"/>
        </w:numPr>
        <w:tabs>
          <w:tab w:val="clear" w:pos="680"/>
        </w:tabs>
        <w:suppressAutoHyphens w:val="0"/>
        <w:spacing w:after="120" w:line="264" w:lineRule="auto"/>
        <w:ind w:left="851" w:hanging="425"/>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6B649DA" w14:textId="77777777" w:rsidR="00B32F54" w:rsidRPr="00BE4A03" w:rsidRDefault="00B32F54" w:rsidP="00BE4A03">
      <w:pPr>
        <w:numPr>
          <w:ilvl w:val="0"/>
          <w:numId w:val="21"/>
        </w:numPr>
        <w:tabs>
          <w:tab w:val="clear" w:pos="680"/>
          <w:tab w:val="num" w:pos="1134"/>
        </w:tabs>
        <w:suppressAutoHyphens w:val="0"/>
        <w:spacing w:after="120" w:line="264" w:lineRule="auto"/>
        <w:ind w:left="851" w:hanging="425"/>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bylo-li zahájeno insolvenční řízení na základě dlužnického návrhu Zhotovitele;</w:t>
      </w:r>
    </w:p>
    <w:p w14:paraId="5E4556D3" w14:textId="6775526F" w:rsidR="00B32F54" w:rsidRPr="00BE4A03" w:rsidRDefault="00B32F54" w:rsidP="00BE4A03">
      <w:pPr>
        <w:numPr>
          <w:ilvl w:val="0"/>
          <w:numId w:val="21"/>
        </w:numPr>
        <w:tabs>
          <w:tab w:val="clear" w:pos="680"/>
          <w:tab w:val="num" w:pos="1134"/>
        </w:tabs>
        <w:suppressAutoHyphens w:val="0"/>
        <w:spacing w:after="120" w:line="264" w:lineRule="auto"/>
        <w:ind w:left="851" w:hanging="425"/>
        <w:jc w:val="both"/>
        <w:rPr>
          <w:rFonts w:asciiTheme="minorHAnsi" w:hAnsiTheme="minorHAnsi" w:cstheme="minorHAnsi"/>
          <w:snapToGrid w:val="0"/>
          <w:sz w:val="22"/>
          <w:szCs w:val="22"/>
        </w:rPr>
      </w:pPr>
      <w:bookmarkStart w:id="39" w:name="_Hlk101518403"/>
      <w:r w:rsidRPr="00BE4A03">
        <w:rPr>
          <w:rFonts w:asciiTheme="minorHAnsi" w:hAnsiTheme="minorHAnsi" w:cstheme="minorHAnsi"/>
          <w:snapToGrid w:val="0"/>
          <w:sz w:val="22"/>
          <w:szCs w:val="22"/>
        </w:rPr>
        <w:t xml:space="preserve">ukáže-li se, že Zhotovitel v době uzavření této </w:t>
      </w:r>
      <w:r w:rsidR="00860DF7" w:rsidRPr="00BE4A03">
        <w:rPr>
          <w:rFonts w:asciiTheme="minorHAnsi" w:hAnsiTheme="minorHAnsi" w:cstheme="minorHAnsi"/>
          <w:snapToGrid w:val="0"/>
          <w:sz w:val="22"/>
          <w:szCs w:val="22"/>
        </w:rPr>
        <w:t>S</w:t>
      </w:r>
      <w:r w:rsidRPr="00BE4A03">
        <w:rPr>
          <w:rFonts w:asciiTheme="minorHAnsi" w:hAnsiTheme="minorHAnsi" w:cstheme="minorHAnsi"/>
          <w:snapToGrid w:val="0"/>
          <w:sz w:val="22"/>
          <w:szCs w:val="22"/>
        </w:rPr>
        <w:t xml:space="preserve">mlouvy nebo v průběhu plnění této </w:t>
      </w:r>
      <w:r w:rsidR="00860DF7" w:rsidRPr="00BE4A03">
        <w:rPr>
          <w:rFonts w:asciiTheme="minorHAnsi" w:hAnsiTheme="minorHAnsi" w:cstheme="minorHAnsi"/>
          <w:snapToGrid w:val="0"/>
          <w:sz w:val="22"/>
          <w:szCs w:val="22"/>
        </w:rPr>
        <w:t>S</w:t>
      </w:r>
      <w:r w:rsidRPr="00BE4A03">
        <w:rPr>
          <w:rFonts w:asciiTheme="minorHAnsi" w:hAnsiTheme="minorHAnsi" w:cstheme="minorHAnsi"/>
          <w:snapToGrid w:val="0"/>
          <w:sz w:val="22"/>
          <w:szCs w:val="22"/>
        </w:rPr>
        <w:t xml:space="preserve">mlouvy nesplňuje podmínky dle Nařízení Rady (EU) 2022/576 ze dne 8. dubna 2022, kterým se mění nařízení (EU) č. 833/2014 o omezujících opatřeních vzhledem k činnostem Ruska destabilizujícím situaci na Ukrajině. </w:t>
      </w:r>
    </w:p>
    <w:bookmarkEnd w:id="38"/>
    <w:bookmarkEnd w:id="39"/>
    <w:p w14:paraId="4454869B" w14:textId="0FE1080C" w:rsidR="00E40759" w:rsidRPr="00BE4A03" w:rsidRDefault="00E40759" w:rsidP="00BE4A03">
      <w:pPr>
        <w:numPr>
          <w:ilvl w:val="0"/>
          <w:numId w:val="24"/>
        </w:numPr>
        <w:tabs>
          <w:tab w:val="clear" w:pos="2880"/>
          <w:tab w:val="left" w:pos="142"/>
          <w:tab w:val="num"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Odstoupit od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 xml:space="preserve">y je </w:t>
      </w:r>
      <w:r w:rsidR="00897FEE" w:rsidRPr="00BE4A03">
        <w:rPr>
          <w:rFonts w:asciiTheme="minorHAnsi" w:hAnsiTheme="minorHAnsi" w:cstheme="minorHAnsi"/>
          <w:sz w:val="22"/>
          <w:szCs w:val="22"/>
        </w:rPr>
        <w:t>Zhotovitel</w:t>
      </w:r>
      <w:r w:rsidRPr="00BE4A03">
        <w:rPr>
          <w:rFonts w:asciiTheme="minorHAnsi" w:hAnsiTheme="minorHAnsi" w:cstheme="minorHAnsi"/>
          <w:sz w:val="22"/>
          <w:szCs w:val="22"/>
        </w:rPr>
        <w:t xml:space="preserve"> oprávněn v případě podstatného porušení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 xml:space="preserve">y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 xml:space="preserve">em. Za podstatné porušení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 xml:space="preserve">y na straně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 xml:space="preserve">e se považuje zejména prodlení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 xml:space="preserve">e s úhradou řádně vystavené </w:t>
      </w:r>
      <w:r w:rsidR="004B0E84">
        <w:rPr>
          <w:rFonts w:asciiTheme="minorHAnsi" w:hAnsiTheme="minorHAnsi" w:cstheme="minorHAnsi"/>
          <w:sz w:val="22"/>
          <w:szCs w:val="22"/>
        </w:rPr>
        <w:t>f</w:t>
      </w:r>
      <w:r w:rsidR="00B90BFD" w:rsidRPr="00BE4A03">
        <w:rPr>
          <w:rFonts w:asciiTheme="minorHAnsi" w:hAnsiTheme="minorHAnsi" w:cstheme="minorHAnsi"/>
          <w:sz w:val="22"/>
          <w:szCs w:val="22"/>
        </w:rPr>
        <w:t>aktur</w:t>
      </w:r>
      <w:r w:rsidRPr="00BE4A03">
        <w:rPr>
          <w:rFonts w:asciiTheme="minorHAnsi" w:hAnsiTheme="minorHAnsi" w:cstheme="minorHAnsi"/>
          <w:sz w:val="22"/>
          <w:szCs w:val="22"/>
        </w:rPr>
        <w:t>y delší než 60 dnů.</w:t>
      </w:r>
    </w:p>
    <w:p w14:paraId="79BCBDB9" w14:textId="378395EC" w:rsidR="002008E8" w:rsidRPr="00BE4A03" w:rsidRDefault="002008E8" w:rsidP="00BE4A03">
      <w:pPr>
        <w:numPr>
          <w:ilvl w:val="0"/>
          <w:numId w:val="24"/>
        </w:numPr>
        <w:tabs>
          <w:tab w:val="clear" w:pos="2880"/>
          <w:tab w:val="left" w:pos="142"/>
          <w:tab w:val="num"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Odstoupení </w:t>
      </w:r>
      <w:r w:rsidR="00085227" w:rsidRPr="00BE4A03">
        <w:rPr>
          <w:rFonts w:asciiTheme="minorHAnsi" w:hAnsiTheme="minorHAnsi" w:cstheme="minorHAnsi"/>
          <w:sz w:val="22"/>
          <w:szCs w:val="22"/>
        </w:rPr>
        <w:t xml:space="preserve">od Smlouvy </w:t>
      </w:r>
      <w:r w:rsidRPr="00BE4A03">
        <w:rPr>
          <w:rFonts w:asciiTheme="minorHAnsi" w:hAnsiTheme="minorHAnsi" w:cstheme="minorHAnsi"/>
          <w:sz w:val="22"/>
          <w:szCs w:val="22"/>
        </w:rPr>
        <w:t xml:space="preserve">musí mít písemnou formu s tím, že je účinné od jeho doručení druhé </w:t>
      </w:r>
      <w:r w:rsidR="00CC498D">
        <w:rPr>
          <w:rFonts w:asciiTheme="minorHAnsi" w:hAnsiTheme="minorHAnsi" w:cstheme="minorHAnsi"/>
          <w:sz w:val="22"/>
          <w:szCs w:val="22"/>
        </w:rPr>
        <w:t>S</w:t>
      </w:r>
      <w:r w:rsidRPr="00BE4A03">
        <w:rPr>
          <w:rFonts w:asciiTheme="minorHAnsi" w:hAnsiTheme="minorHAnsi" w:cstheme="minorHAnsi"/>
          <w:sz w:val="22"/>
          <w:szCs w:val="22"/>
        </w:rPr>
        <w:t xml:space="preserve">mluvní straně. </w:t>
      </w:r>
    </w:p>
    <w:p w14:paraId="48C2FAC9" w14:textId="0D70C05C" w:rsidR="007B1288" w:rsidRPr="00BE4A03" w:rsidRDefault="007B1288" w:rsidP="00BE4A03">
      <w:pPr>
        <w:numPr>
          <w:ilvl w:val="0"/>
          <w:numId w:val="24"/>
        </w:numPr>
        <w:tabs>
          <w:tab w:val="clear" w:pos="2880"/>
          <w:tab w:val="left" w:pos="142"/>
          <w:tab w:val="num" w:pos="426"/>
        </w:tabs>
        <w:spacing w:after="120" w:line="264" w:lineRule="auto"/>
        <w:ind w:left="426" w:hanging="426"/>
        <w:jc w:val="both"/>
        <w:rPr>
          <w:rFonts w:asciiTheme="minorHAnsi" w:hAnsiTheme="minorHAnsi" w:cstheme="minorHAnsi"/>
          <w:sz w:val="22"/>
          <w:szCs w:val="22"/>
        </w:rPr>
      </w:pPr>
      <w:bookmarkStart w:id="40" w:name="_Hlk106211697"/>
      <w:r w:rsidRPr="00BE4A03">
        <w:rPr>
          <w:rFonts w:asciiTheme="minorHAnsi" w:hAnsiTheme="minorHAnsi" w:cstheme="minorHAnsi"/>
          <w:sz w:val="22"/>
          <w:szCs w:val="22"/>
        </w:rPr>
        <w:t xml:space="preserve">Odstoupí-li některá ze stran od této </w:t>
      </w:r>
      <w:r w:rsidR="00860DF7" w:rsidRPr="00BE4A03">
        <w:rPr>
          <w:rFonts w:asciiTheme="minorHAnsi" w:hAnsiTheme="minorHAnsi" w:cstheme="minorHAnsi"/>
          <w:sz w:val="22"/>
          <w:szCs w:val="22"/>
        </w:rPr>
        <w:t>S</w:t>
      </w:r>
      <w:r w:rsidRPr="00BE4A03">
        <w:rPr>
          <w:rFonts w:asciiTheme="minorHAnsi" w:hAnsiTheme="minorHAnsi" w:cstheme="minorHAnsi"/>
          <w:sz w:val="22"/>
          <w:szCs w:val="22"/>
        </w:rPr>
        <w:t xml:space="preserve">mlouvy na základě ujednání z této </w:t>
      </w:r>
      <w:r w:rsidR="00860DF7" w:rsidRPr="00BE4A03">
        <w:rPr>
          <w:rFonts w:asciiTheme="minorHAnsi" w:hAnsiTheme="minorHAnsi" w:cstheme="minorHAnsi"/>
          <w:sz w:val="22"/>
          <w:szCs w:val="22"/>
        </w:rPr>
        <w:t>S</w:t>
      </w:r>
      <w:r w:rsidRPr="00BE4A03">
        <w:rPr>
          <w:rFonts w:asciiTheme="minorHAnsi" w:hAnsiTheme="minorHAnsi" w:cstheme="minorHAnsi"/>
          <w:sz w:val="22"/>
          <w:szCs w:val="22"/>
        </w:rPr>
        <w:t>mlouvy vyplývajících, pak povinnosti obou stran jsou následující:</w:t>
      </w:r>
    </w:p>
    <w:p w14:paraId="7B1BC05E" w14:textId="3026A2AA" w:rsidR="007B1288" w:rsidRPr="00BE4A03" w:rsidRDefault="007B1288" w:rsidP="00BE4A03">
      <w:pPr>
        <w:numPr>
          <w:ilvl w:val="0"/>
          <w:numId w:val="22"/>
        </w:numPr>
        <w:tabs>
          <w:tab w:val="clear" w:pos="680"/>
          <w:tab w:val="left" w:pos="1134"/>
        </w:tabs>
        <w:suppressAutoHyphens w:val="0"/>
        <w:spacing w:after="120" w:line="264" w:lineRule="auto"/>
        <w:ind w:left="851" w:hanging="425"/>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Zhotovitel provede soupis všech provedených prací oceněný dle způsobu, kterým je</w:t>
      </w:r>
      <w:r w:rsidR="00095F85">
        <w:rPr>
          <w:rFonts w:asciiTheme="minorHAnsi" w:hAnsiTheme="minorHAnsi" w:cstheme="minorHAnsi"/>
          <w:snapToGrid w:val="0"/>
          <w:sz w:val="22"/>
          <w:szCs w:val="22"/>
        </w:rPr>
        <w:t> </w:t>
      </w:r>
      <w:r w:rsidRPr="00BE4A03">
        <w:rPr>
          <w:rFonts w:asciiTheme="minorHAnsi" w:hAnsiTheme="minorHAnsi" w:cstheme="minorHAnsi"/>
          <w:snapToGrid w:val="0"/>
          <w:sz w:val="22"/>
          <w:szCs w:val="22"/>
        </w:rPr>
        <w:t>stanovena cena díla,</w:t>
      </w:r>
    </w:p>
    <w:p w14:paraId="72AFBDB2" w14:textId="68D25F57" w:rsidR="007B1288" w:rsidRPr="00BE4A03" w:rsidRDefault="007B1288" w:rsidP="00BE4A03">
      <w:pPr>
        <w:numPr>
          <w:ilvl w:val="0"/>
          <w:numId w:val="22"/>
        </w:numPr>
        <w:tabs>
          <w:tab w:val="clear" w:pos="680"/>
          <w:tab w:val="num" w:pos="1134"/>
        </w:tabs>
        <w:suppressAutoHyphens w:val="0"/>
        <w:spacing w:after="120" w:line="264" w:lineRule="auto"/>
        <w:ind w:left="851" w:hanging="425"/>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Zhotovitel provede finanční vyčíslení provedených prací a zpracuje dílčí konečnou fakturu,</w:t>
      </w:r>
    </w:p>
    <w:p w14:paraId="5B0D5710" w14:textId="4C725376" w:rsidR="007B1288" w:rsidRPr="00BE4A03" w:rsidRDefault="007B1288" w:rsidP="00BE4A03">
      <w:pPr>
        <w:numPr>
          <w:ilvl w:val="0"/>
          <w:numId w:val="22"/>
        </w:numPr>
        <w:tabs>
          <w:tab w:val="clear" w:pos="680"/>
          <w:tab w:val="num" w:pos="1134"/>
        </w:tabs>
        <w:suppressAutoHyphens w:val="0"/>
        <w:spacing w:after="120" w:line="264" w:lineRule="auto"/>
        <w:ind w:left="851" w:hanging="425"/>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Zhotovitel odveze veškeré své nenamontované dodávky, pokud se Smluvní strany nedohodnou jinak,</w:t>
      </w:r>
    </w:p>
    <w:p w14:paraId="29D1F554" w14:textId="4FFBC958" w:rsidR="007B1288" w:rsidRPr="00BE4A03" w:rsidRDefault="007B1288" w:rsidP="00BE4A03">
      <w:pPr>
        <w:numPr>
          <w:ilvl w:val="0"/>
          <w:numId w:val="22"/>
        </w:numPr>
        <w:tabs>
          <w:tab w:val="clear" w:pos="680"/>
          <w:tab w:val="num" w:pos="1134"/>
        </w:tabs>
        <w:suppressAutoHyphens w:val="0"/>
        <w:spacing w:after="120" w:line="264" w:lineRule="auto"/>
        <w:ind w:left="851" w:hanging="425"/>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 xml:space="preserve">Zhotovitel vyzve Objednatele k dílčímu předání Díla a Objednatel je povinen do </w:t>
      </w:r>
      <w:r w:rsidR="00CC498D">
        <w:rPr>
          <w:rFonts w:asciiTheme="minorHAnsi" w:hAnsiTheme="minorHAnsi" w:cstheme="minorHAnsi"/>
          <w:snapToGrid w:val="0"/>
          <w:sz w:val="22"/>
          <w:szCs w:val="22"/>
        </w:rPr>
        <w:t>tří (</w:t>
      </w:r>
      <w:r w:rsidRPr="00BE4A03">
        <w:rPr>
          <w:rFonts w:asciiTheme="minorHAnsi" w:hAnsiTheme="minorHAnsi" w:cstheme="minorHAnsi"/>
          <w:snapToGrid w:val="0"/>
          <w:sz w:val="22"/>
          <w:szCs w:val="22"/>
        </w:rPr>
        <w:t>3</w:t>
      </w:r>
      <w:r w:rsidR="00CC498D">
        <w:rPr>
          <w:rFonts w:asciiTheme="minorHAnsi" w:hAnsiTheme="minorHAnsi" w:cstheme="minorHAnsi"/>
          <w:snapToGrid w:val="0"/>
          <w:sz w:val="22"/>
          <w:szCs w:val="22"/>
        </w:rPr>
        <w:t>)</w:t>
      </w:r>
      <w:r w:rsidRPr="00BE4A03">
        <w:rPr>
          <w:rFonts w:asciiTheme="minorHAnsi" w:hAnsiTheme="minorHAnsi" w:cstheme="minorHAnsi"/>
          <w:snapToGrid w:val="0"/>
          <w:sz w:val="22"/>
          <w:szCs w:val="22"/>
        </w:rPr>
        <w:t xml:space="preserve"> pracovních dnů od obdržení vyzvání zahájit dílčí přejímací řízení Díla.</w:t>
      </w:r>
    </w:p>
    <w:bookmarkEnd w:id="40"/>
    <w:p w14:paraId="58C7651B" w14:textId="76BC9C00" w:rsidR="002008E8" w:rsidRPr="00BE4A03" w:rsidRDefault="002008E8" w:rsidP="00BE4A03">
      <w:pPr>
        <w:numPr>
          <w:ilvl w:val="0"/>
          <w:numId w:val="24"/>
        </w:numPr>
        <w:tabs>
          <w:tab w:val="clear" w:pos="2880"/>
          <w:tab w:val="left" w:pos="142"/>
          <w:tab w:val="num"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Odstoupením od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 xml:space="preserve">y není dotčeno právo oprávněné </w:t>
      </w:r>
      <w:r w:rsidR="00CC498D">
        <w:rPr>
          <w:rFonts w:asciiTheme="minorHAnsi" w:hAnsiTheme="minorHAnsi" w:cstheme="minorHAnsi"/>
          <w:sz w:val="22"/>
          <w:szCs w:val="22"/>
        </w:rPr>
        <w:t>S</w:t>
      </w:r>
      <w:r w:rsidRPr="00BE4A03">
        <w:rPr>
          <w:rFonts w:asciiTheme="minorHAnsi" w:hAnsiTheme="minorHAnsi" w:cstheme="minorHAnsi"/>
          <w:sz w:val="22"/>
          <w:szCs w:val="22"/>
        </w:rPr>
        <w:t xml:space="preserve">mluvní strany na zaplacení smluvní pokuty ani na náhradu škody vzniklé porušením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 xml:space="preserve">y. Toto ustanovení zavazuje </w:t>
      </w:r>
      <w:r w:rsidR="003046E3" w:rsidRPr="00BE4A03">
        <w:rPr>
          <w:rFonts w:asciiTheme="minorHAnsi" w:hAnsiTheme="minorHAnsi" w:cstheme="minorHAnsi"/>
          <w:sz w:val="22"/>
          <w:szCs w:val="22"/>
        </w:rPr>
        <w:t>S</w:t>
      </w:r>
      <w:r w:rsidRPr="00BE4A03">
        <w:rPr>
          <w:rFonts w:asciiTheme="minorHAnsi" w:hAnsiTheme="minorHAnsi" w:cstheme="minorHAnsi"/>
          <w:sz w:val="22"/>
          <w:szCs w:val="22"/>
        </w:rPr>
        <w:t xml:space="preserve">mluvní strany i po odstoupení od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y.</w:t>
      </w:r>
    </w:p>
    <w:p w14:paraId="39491A40" w14:textId="53E46AD3" w:rsidR="002008E8" w:rsidRPr="00BE4A03" w:rsidRDefault="002008E8" w:rsidP="00BE4A03">
      <w:pPr>
        <w:numPr>
          <w:ilvl w:val="0"/>
          <w:numId w:val="24"/>
        </w:numPr>
        <w:tabs>
          <w:tab w:val="clear" w:pos="2880"/>
          <w:tab w:val="left" w:pos="142"/>
          <w:tab w:val="num"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Smluvní pokuty budou hrazeny na základě vystavených </w:t>
      </w:r>
      <w:r w:rsidR="004B0E84">
        <w:rPr>
          <w:rFonts w:asciiTheme="minorHAnsi" w:hAnsiTheme="minorHAnsi" w:cstheme="minorHAnsi"/>
          <w:sz w:val="22"/>
          <w:szCs w:val="22"/>
        </w:rPr>
        <w:t>f</w:t>
      </w:r>
      <w:r w:rsidR="00B90BFD" w:rsidRPr="00BE4A03">
        <w:rPr>
          <w:rFonts w:asciiTheme="minorHAnsi" w:hAnsiTheme="minorHAnsi" w:cstheme="minorHAnsi"/>
          <w:sz w:val="22"/>
          <w:szCs w:val="22"/>
        </w:rPr>
        <w:t>aktur</w:t>
      </w:r>
      <w:r w:rsidRPr="00BE4A03">
        <w:rPr>
          <w:rFonts w:asciiTheme="minorHAnsi" w:hAnsiTheme="minorHAnsi" w:cstheme="minorHAnsi"/>
          <w:sz w:val="22"/>
          <w:szCs w:val="22"/>
        </w:rPr>
        <w:t xml:space="preserve"> se lhůtou splatnosti 15 kalendářních dnů ode dne jejich doručení.</w:t>
      </w:r>
    </w:p>
    <w:p w14:paraId="1F443EA7" w14:textId="6D5419D8" w:rsidR="00562FBD" w:rsidRPr="00BE4A03" w:rsidRDefault="002008E8" w:rsidP="00BE4A03">
      <w:pPr>
        <w:numPr>
          <w:ilvl w:val="0"/>
          <w:numId w:val="24"/>
        </w:numPr>
        <w:tabs>
          <w:tab w:val="clear" w:pos="2880"/>
          <w:tab w:val="left" w:pos="142"/>
          <w:tab w:val="num" w:pos="426"/>
        </w:tabs>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4E706A61" w14:textId="77777777" w:rsidR="00422646" w:rsidRPr="00BE4A03" w:rsidRDefault="00422646" w:rsidP="00BE4A03">
      <w:pPr>
        <w:pStyle w:val="Smlouva-slo"/>
        <w:widowControl/>
        <w:spacing w:before="0" w:after="120" w:line="264" w:lineRule="auto"/>
        <w:ind w:left="426"/>
        <w:rPr>
          <w:rFonts w:asciiTheme="minorHAnsi" w:hAnsiTheme="minorHAnsi" w:cstheme="minorHAnsi"/>
          <w:sz w:val="22"/>
          <w:szCs w:val="22"/>
        </w:rPr>
      </w:pPr>
    </w:p>
    <w:p w14:paraId="18243FFF" w14:textId="39DD357A" w:rsidR="00562FBD" w:rsidRPr="00BE4A03" w:rsidRDefault="007B7FA7" w:rsidP="00BE4A03">
      <w:pPr>
        <w:pStyle w:val="Nadpis1"/>
        <w:spacing w:before="0" w:after="120" w:line="264" w:lineRule="auto"/>
        <w:rPr>
          <w:rFonts w:cstheme="minorHAnsi"/>
          <w:szCs w:val="22"/>
        </w:rPr>
      </w:pPr>
      <w:bookmarkStart w:id="41" w:name="_Ref20923856"/>
      <w:r w:rsidRPr="00BE4A03">
        <w:rPr>
          <w:rFonts w:cstheme="minorHAnsi"/>
          <w:szCs w:val="22"/>
        </w:rPr>
        <w:t>PŘEDÁNÍ</w:t>
      </w:r>
      <w:r w:rsidR="00B2570A" w:rsidRPr="00BE4A03">
        <w:rPr>
          <w:rFonts w:cstheme="minorHAnsi"/>
          <w:szCs w:val="22"/>
        </w:rPr>
        <w:t xml:space="preserve"> </w:t>
      </w:r>
      <w:r w:rsidRPr="00BE4A03">
        <w:rPr>
          <w:rFonts w:cstheme="minorHAnsi"/>
          <w:szCs w:val="22"/>
        </w:rPr>
        <w:t>A PŘE</w:t>
      </w:r>
      <w:r w:rsidR="00B2570A" w:rsidRPr="00BE4A03">
        <w:rPr>
          <w:rFonts w:cstheme="minorHAnsi"/>
          <w:szCs w:val="22"/>
        </w:rPr>
        <w:t>VZETÍ</w:t>
      </w:r>
      <w:r w:rsidRPr="00BE4A03">
        <w:rPr>
          <w:rFonts w:cstheme="minorHAnsi"/>
          <w:szCs w:val="22"/>
        </w:rPr>
        <w:t xml:space="preserve"> DÍLA</w:t>
      </w:r>
      <w:bookmarkEnd w:id="41"/>
    </w:p>
    <w:p w14:paraId="41B7DD5F" w14:textId="19E67885" w:rsidR="00562FBD" w:rsidRPr="00BE4A03" w:rsidRDefault="00562FBD" w:rsidP="00BE4A03">
      <w:pPr>
        <w:pStyle w:val="Zkladntext"/>
        <w:numPr>
          <w:ilvl w:val="0"/>
          <w:numId w:val="11"/>
        </w:numPr>
        <w:tabs>
          <w:tab w:val="clear" w:pos="720"/>
          <w:tab w:val="num" w:pos="426"/>
          <w:tab w:val="num" w:pos="1080"/>
        </w:tabs>
        <w:suppressAutoHyphens w:val="0"/>
        <w:spacing w:after="120" w:line="264" w:lineRule="auto"/>
        <w:ind w:left="426" w:hanging="426"/>
        <w:rPr>
          <w:rFonts w:asciiTheme="minorHAnsi" w:hAnsiTheme="minorHAnsi" w:cstheme="minorHAnsi"/>
          <w:sz w:val="22"/>
          <w:szCs w:val="22"/>
        </w:rPr>
      </w:pPr>
      <w:r w:rsidRPr="00BE4A03">
        <w:rPr>
          <w:rFonts w:asciiTheme="minorHAnsi" w:hAnsiTheme="minorHAnsi" w:cstheme="minorHAnsi"/>
          <w:sz w:val="22"/>
          <w:szCs w:val="22"/>
        </w:rPr>
        <w:t xml:space="preserve">Závazek </w:t>
      </w:r>
      <w:r w:rsidR="00897FEE" w:rsidRPr="00BE4A03">
        <w:rPr>
          <w:rFonts w:asciiTheme="minorHAnsi" w:hAnsiTheme="minorHAnsi" w:cstheme="minorHAnsi"/>
          <w:sz w:val="22"/>
          <w:szCs w:val="22"/>
        </w:rPr>
        <w:t>Zhotovitel</w:t>
      </w:r>
      <w:r w:rsidRPr="00BE4A03">
        <w:rPr>
          <w:rFonts w:asciiTheme="minorHAnsi" w:hAnsiTheme="minorHAnsi" w:cstheme="minorHAnsi"/>
          <w:sz w:val="22"/>
          <w:szCs w:val="22"/>
        </w:rPr>
        <w:t xml:space="preserve">e provést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 xml:space="preserve">o je splněn jeho řádným dokončením a předáním dokončeného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 xml:space="preserve">a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 xml:space="preserve">i.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 xml:space="preserve">o se považuje za řádně dokončené, nevykazuje-li vady a nedodělky. </w:t>
      </w:r>
    </w:p>
    <w:p w14:paraId="5B1CB023" w14:textId="0FC6A117" w:rsidR="00415DD5" w:rsidRPr="00BE4A03" w:rsidRDefault="00437368" w:rsidP="00BE4A03">
      <w:pPr>
        <w:numPr>
          <w:ilvl w:val="0"/>
          <w:numId w:val="11"/>
        </w:numPr>
        <w:tabs>
          <w:tab w:val="clear" w:pos="720"/>
          <w:tab w:val="num" w:pos="426"/>
          <w:tab w:val="num" w:pos="1080"/>
        </w:tabs>
        <w:suppressAutoHyphens w:val="0"/>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J</w:t>
      </w:r>
      <w:r w:rsidR="00562FBD" w:rsidRPr="00BE4A03">
        <w:rPr>
          <w:rFonts w:asciiTheme="minorHAnsi" w:hAnsiTheme="minorHAnsi" w:cstheme="minorHAnsi"/>
          <w:sz w:val="22"/>
          <w:szCs w:val="22"/>
        </w:rPr>
        <w:t>e</w:t>
      </w:r>
      <w:r w:rsidRPr="00BE4A03">
        <w:rPr>
          <w:rFonts w:asciiTheme="minorHAnsi" w:hAnsiTheme="minorHAnsi" w:cstheme="minorHAnsi"/>
          <w:sz w:val="22"/>
          <w:szCs w:val="22"/>
        </w:rPr>
        <w:t>-li</w:t>
      </w:r>
      <w:r w:rsidR="00562FBD" w:rsidRPr="00BE4A03">
        <w:rPr>
          <w:rFonts w:asciiTheme="minorHAnsi" w:hAnsiTheme="minorHAnsi" w:cstheme="minorHAnsi"/>
          <w:sz w:val="22"/>
          <w:szCs w:val="22"/>
        </w:rPr>
        <w:t xml:space="preserve"> pro řádné provedení </w:t>
      </w:r>
      <w:r w:rsidR="001E7A08" w:rsidRPr="00BE4A03">
        <w:rPr>
          <w:rFonts w:asciiTheme="minorHAnsi" w:hAnsiTheme="minorHAnsi" w:cstheme="minorHAnsi"/>
          <w:sz w:val="22"/>
          <w:szCs w:val="22"/>
        </w:rPr>
        <w:t>Díl</w:t>
      </w:r>
      <w:r w:rsidR="00562FBD" w:rsidRPr="00BE4A03">
        <w:rPr>
          <w:rFonts w:asciiTheme="minorHAnsi" w:hAnsiTheme="minorHAnsi" w:cstheme="minorHAnsi"/>
          <w:sz w:val="22"/>
          <w:szCs w:val="22"/>
        </w:rPr>
        <w:t xml:space="preserve">a potřeba provést zkoušky dle platných právních předpisů a technických norem, je </w:t>
      </w:r>
      <w:r w:rsidR="00897FEE" w:rsidRPr="00BE4A03">
        <w:rPr>
          <w:rFonts w:asciiTheme="minorHAnsi" w:hAnsiTheme="minorHAnsi" w:cstheme="minorHAnsi"/>
          <w:sz w:val="22"/>
          <w:szCs w:val="22"/>
        </w:rPr>
        <w:t>Zhotovitel</w:t>
      </w:r>
      <w:r w:rsidR="00562FBD" w:rsidRPr="00BE4A03">
        <w:rPr>
          <w:rFonts w:asciiTheme="minorHAnsi" w:hAnsiTheme="minorHAnsi" w:cstheme="minorHAnsi"/>
          <w:sz w:val="22"/>
          <w:szCs w:val="22"/>
        </w:rPr>
        <w:t xml:space="preserve"> povinen tyto zkoušky provést nebo jejich provedení zabezpečit.</w:t>
      </w:r>
    </w:p>
    <w:p w14:paraId="20DE40ED" w14:textId="16C7EFAC" w:rsidR="00415DD5" w:rsidRPr="00BE4A03" w:rsidRDefault="00415DD5" w:rsidP="00BE4A03">
      <w:pPr>
        <w:numPr>
          <w:ilvl w:val="0"/>
          <w:numId w:val="11"/>
        </w:numPr>
        <w:tabs>
          <w:tab w:val="clear" w:pos="720"/>
          <w:tab w:val="num" w:pos="426"/>
          <w:tab w:val="num" w:pos="1080"/>
        </w:tabs>
        <w:suppressAutoHyphens w:val="0"/>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Doklady o řádném provedení </w:t>
      </w:r>
      <w:r w:rsidR="00981218" w:rsidRPr="00BE4A03">
        <w:rPr>
          <w:rFonts w:asciiTheme="minorHAnsi" w:hAnsiTheme="minorHAnsi" w:cstheme="minorHAnsi"/>
          <w:sz w:val="22"/>
          <w:szCs w:val="22"/>
        </w:rPr>
        <w:t>D</w:t>
      </w:r>
      <w:r w:rsidRPr="00BE4A03">
        <w:rPr>
          <w:rFonts w:asciiTheme="minorHAnsi" w:hAnsiTheme="minorHAnsi" w:cstheme="minorHAnsi"/>
          <w:sz w:val="22"/>
          <w:szCs w:val="22"/>
        </w:rPr>
        <w:t xml:space="preserve">íla dle technických norem a předpisů, o provedených zkouškách, atestech a další dokumentaci podle této </w:t>
      </w:r>
      <w:r w:rsidR="00C412A7" w:rsidRPr="00BE4A03">
        <w:rPr>
          <w:rFonts w:asciiTheme="minorHAnsi" w:hAnsiTheme="minorHAnsi" w:cstheme="minorHAnsi"/>
          <w:sz w:val="22"/>
          <w:szCs w:val="22"/>
        </w:rPr>
        <w:t>S</w:t>
      </w:r>
      <w:r w:rsidRPr="00BE4A03">
        <w:rPr>
          <w:rFonts w:asciiTheme="minorHAnsi" w:hAnsiTheme="minorHAnsi" w:cstheme="minorHAnsi"/>
          <w:sz w:val="22"/>
          <w:szCs w:val="22"/>
        </w:rPr>
        <w:t xml:space="preserve">mlouvy včetně prohlášení o </w:t>
      </w:r>
      <w:r w:rsidR="0043485B" w:rsidRPr="00BE4A03">
        <w:rPr>
          <w:rFonts w:asciiTheme="minorHAnsi" w:hAnsiTheme="minorHAnsi" w:cstheme="minorHAnsi"/>
          <w:sz w:val="22"/>
          <w:szCs w:val="22"/>
        </w:rPr>
        <w:t xml:space="preserve">vlastnostech / </w:t>
      </w:r>
      <w:r w:rsidRPr="00BE4A03">
        <w:rPr>
          <w:rFonts w:asciiTheme="minorHAnsi" w:hAnsiTheme="minorHAnsi" w:cstheme="minorHAnsi"/>
          <w:sz w:val="22"/>
          <w:szCs w:val="22"/>
        </w:rPr>
        <w:t>shodě a</w:t>
      </w:r>
      <w:r w:rsidR="00063D48" w:rsidRPr="00BE4A03">
        <w:rPr>
          <w:rFonts w:asciiTheme="minorHAnsi" w:hAnsiTheme="minorHAnsi" w:cstheme="minorHAnsi"/>
          <w:sz w:val="22"/>
          <w:szCs w:val="22"/>
        </w:rPr>
        <w:t> </w:t>
      </w:r>
      <w:r w:rsidR="00286E4D" w:rsidRPr="00BE4A03">
        <w:rPr>
          <w:rFonts w:asciiTheme="minorHAnsi" w:hAnsiTheme="minorHAnsi" w:cstheme="minorHAnsi"/>
          <w:sz w:val="22"/>
          <w:szCs w:val="22"/>
        </w:rPr>
        <w:t xml:space="preserve">certifikačních protokolů </w:t>
      </w:r>
      <w:r w:rsidR="0067219D" w:rsidRPr="00BE4A03">
        <w:rPr>
          <w:rFonts w:asciiTheme="minorHAnsi" w:hAnsiTheme="minorHAnsi" w:cstheme="minorHAnsi"/>
          <w:sz w:val="22"/>
          <w:szCs w:val="22"/>
        </w:rPr>
        <w:t>Z</w:t>
      </w:r>
      <w:r w:rsidRPr="00BE4A03">
        <w:rPr>
          <w:rFonts w:asciiTheme="minorHAnsi" w:hAnsiTheme="minorHAnsi" w:cstheme="minorHAnsi"/>
          <w:sz w:val="22"/>
          <w:szCs w:val="22"/>
        </w:rPr>
        <w:t xml:space="preserve">hotovitel předá </w:t>
      </w:r>
      <w:r w:rsidR="0067219D" w:rsidRPr="00BE4A03">
        <w:rPr>
          <w:rFonts w:asciiTheme="minorHAnsi" w:hAnsiTheme="minorHAnsi" w:cstheme="minorHAnsi"/>
          <w:sz w:val="22"/>
          <w:szCs w:val="22"/>
        </w:rPr>
        <w:t>O</w:t>
      </w:r>
      <w:r w:rsidRPr="00BE4A03">
        <w:rPr>
          <w:rFonts w:asciiTheme="minorHAnsi" w:hAnsiTheme="minorHAnsi" w:cstheme="minorHAnsi"/>
          <w:sz w:val="22"/>
          <w:szCs w:val="22"/>
        </w:rPr>
        <w:t xml:space="preserve">bjednateli při předání </w:t>
      </w:r>
      <w:r w:rsidR="0067219D" w:rsidRPr="00BE4A03">
        <w:rPr>
          <w:rFonts w:asciiTheme="minorHAnsi" w:hAnsiTheme="minorHAnsi" w:cstheme="minorHAnsi"/>
          <w:sz w:val="22"/>
          <w:szCs w:val="22"/>
        </w:rPr>
        <w:t>D</w:t>
      </w:r>
      <w:r w:rsidRPr="00BE4A03">
        <w:rPr>
          <w:rFonts w:asciiTheme="minorHAnsi" w:hAnsiTheme="minorHAnsi" w:cstheme="minorHAnsi"/>
          <w:sz w:val="22"/>
          <w:szCs w:val="22"/>
        </w:rPr>
        <w:t xml:space="preserve">íla. Pokud zhotovitel </w:t>
      </w:r>
      <w:r w:rsidRPr="00BE4A03">
        <w:rPr>
          <w:rFonts w:asciiTheme="minorHAnsi" w:hAnsiTheme="minorHAnsi" w:cstheme="minorHAnsi"/>
          <w:sz w:val="22"/>
          <w:szCs w:val="22"/>
        </w:rPr>
        <w:lastRenderedPageBreak/>
        <w:t>objednateli doklady dle</w:t>
      </w:r>
      <w:r w:rsidR="00D20B7A" w:rsidRPr="00BE4A03">
        <w:rPr>
          <w:rFonts w:asciiTheme="minorHAnsi" w:hAnsiTheme="minorHAnsi" w:cstheme="minorHAnsi"/>
          <w:sz w:val="22"/>
          <w:szCs w:val="22"/>
        </w:rPr>
        <w:t> </w:t>
      </w:r>
      <w:r w:rsidRPr="00BE4A03">
        <w:rPr>
          <w:rFonts w:asciiTheme="minorHAnsi" w:hAnsiTheme="minorHAnsi" w:cstheme="minorHAnsi"/>
          <w:sz w:val="22"/>
          <w:szCs w:val="22"/>
        </w:rPr>
        <w:t xml:space="preserve">předchozí věty nepředá, </w:t>
      </w:r>
      <w:r w:rsidR="0067219D" w:rsidRPr="00BE4A03">
        <w:rPr>
          <w:rFonts w:asciiTheme="minorHAnsi" w:hAnsiTheme="minorHAnsi" w:cstheme="minorHAnsi"/>
          <w:sz w:val="22"/>
          <w:szCs w:val="22"/>
        </w:rPr>
        <w:t>O</w:t>
      </w:r>
      <w:r w:rsidRPr="00BE4A03">
        <w:rPr>
          <w:rFonts w:asciiTheme="minorHAnsi" w:hAnsiTheme="minorHAnsi" w:cstheme="minorHAnsi"/>
          <w:sz w:val="22"/>
          <w:szCs w:val="22"/>
        </w:rPr>
        <w:t xml:space="preserve">bjednatel </w:t>
      </w:r>
      <w:r w:rsidR="0067219D" w:rsidRPr="00BE4A03">
        <w:rPr>
          <w:rFonts w:asciiTheme="minorHAnsi" w:hAnsiTheme="minorHAnsi" w:cstheme="minorHAnsi"/>
          <w:sz w:val="22"/>
          <w:szCs w:val="22"/>
        </w:rPr>
        <w:t>D</w:t>
      </w:r>
      <w:r w:rsidRPr="00BE4A03">
        <w:rPr>
          <w:rFonts w:asciiTheme="minorHAnsi" w:hAnsiTheme="minorHAnsi" w:cstheme="minorHAnsi"/>
          <w:sz w:val="22"/>
          <w:szCs w:val="22"/>
        </w:rPr>
        <w:t xml:space="preserve">ílo nepřevezme. Předáním </w:t>
      </w:r>
      <w:r w:rsidR="0067219D" w:rsidRPr="00BE4A03">
        <w:rPr>
          <w:rFonts w:asciiTheme="minorHAnsi" w:hAnsiTheme="minorHAnsi" w:cstheme="minorHAnsi"/>
          <w:sz w:val="22"/>
          <w:szCs w:val="22"/>
        </w:rPr>
        <w:t>D</w:t>
      </w:r>
      <w:r w:rsidRPr="00BE4A03">
        <w:rPr>
          <w:rFonts w:asciiTheme="minorHAnsi" w:hAnsiTheme="minorHAnsi" w:cstheme="minorHAnsi"/>
          <w:sz w:val="22"/>
          <w:szCs w:val="22"/>
        </w:rPr>
        <w:t xml:space="preserve">íla </w:t>
      </w:r>
      <w:r w:rsidR="0067219D" w:rsidRPr="00BE4A03">
        <w:rPr>
          <w:rFonts w:asciiTheme="minorHAnsi" w:hAnsiTheme="minorHAnsi" w:cstheme="minorHAnsi"/>
          <w:sz w:val="22"/>
          <w:szCs w:val="22"/>
        </w:rPr>
        <w:t>O</w:t>
      </w:r>
      <w:r w:rsidRPr="00BE4A03">
        <w:rPr>
          <w:rFonts w:asciiTheme="minorHAnsi" w:hAnsiTheme="minorHAnsi" w:cstheme="minorHAnsi"/>
          <w:sz w:val="22"/>
          <w:szCs w:val="22"/>
        </w:rPr>
        <w:t xml:space="preserve">bjednateli není </w:t>
      </w:r>
      <w:r w:rsidR="0067219D" w:rsidRPr="00BE4A03">
        <w:rPr>
          <w:rFonts w:asciiTheme="minorHAnsi" w:hAnsiTheme="minorHAnsi" w:cstheme="minorHAnsi"/>
          <w:sz w:val="22"/>
          <w:szCs w:val="22"/>
        </w:rPr>
        <w:t>Z</w:t>
      </w:r>
      <w:r w:rsidRPr="00BE4A03">
        <w:rPr>
          <w:rFonts w:asciiTheme="minorHAnsi" w:hAnsiTheme="minorHAnsi" w:cstheme="minorHAnsi"/>
          <w:sz w:val="22"/>
          <w:szCs w:val="22"/>
        </w:rPr>
        <w:t xml:space="preserve">hotovitel zbaven povinnosti doklady na výzvu </w:t>
      </w:r>
      <w:r w:rsidR="0067219D" w:rsidRPr="00BE4A03">
        <w:rPr>
          <w:rFonts w:asciiTheme="minorHAnsi" w:hAnsiTheme="minorHAnsi" w:cstheme="minorHAnsi"/>
          <w:sz w:val="22"/>
          <w:szCs w:val="22"/>
        </w:rPr>
        <w:t>O</w:t>
      </w:r>
      <w:r w:rsidRPr="00BE4A03">
        <w:rPr>
          <w:rFonts w:asciiTheme="minorHAnsi" w:hAnsiTheme="minorHAnsi" w:cstheme="minorHAnsi"/>
          <w:sz w:val="22"/>
          <w:szCs w:val="22"/>
        </w:rPr>
        <w:t>bjednatele doplnit.</w:t>
      </w:r>
    </w:p>
    <w:p w14:paraId="34E5C3EB" w14:textId="35C68642" w:rsidR="00562FBD" w:rsidRPr="00BE4A03" w:rsidRDefault="00FD5BA2" w:rsidP="00BE4A03">
      <w:pPr>
        <w:numPr>
          <w:ilvl w:val="0"/>
          <w:numId w:val="11"/>
        </w:numPr>
        <w:tabs>
          <w:tab w:val="clear" w:pos="720"/>
          <w:tab w:val="num" w:pos="426"/>
          <w:tab w:val="num" w:pos="1080"/>
        </w:tabs>
        <w:suppressAutoHyphens w:val="0"/>
        <w:spacing w:after="120" w:line="264" w:lineRule="auto"/>
        <w:ind w:left="426" w:hanging="426"/>
        <w:jc w:val="both"/>
        <w:rPr>
          <w:rFonts w:asciiTheme="minorHAnsi" w:hAnsiTheme="minorHAnsi" w:cstheme="minorHAnsi"/>
          <w:sz w:val="22"/>
          <w:szCs w:val="22"/>
        </w:rPr>
      </w:pPr>
      <w:bookmarkStart w:id="42" w:name="_Ref20923861"/>
      <w:r w:rsidRPr="00BE4A03">
        <w:rPr>
          <w:rFonts w:asciiTheme="minorHAnsi" w:hAnsiTheme="minorHAnsi" w:cstheme="minorHAnsi"/>
          <w:sz w:val="22"/>
          <w:szCs w:val="22"/>
        </w:rPr>
        <w:t xml:space="preserve">O předání a převzetí Díla bude </w:t>
      </w:r>
      <w:r w:rsidR="00B2570A" w:rsidRPr="00BE4A03">
        <w:rPr>
          <w:rFonts w:asciiTheme="minorHAnsi" w:hAnsiTheme="minorHAnsi" w:cstheme="minorHAnsi"/>
          <w:sz w:val="22"/>
          <w:szCs w:val="22"/>
        </w:rPr>
        <w:t>sepsán protokol o předání a převzetí Díla (dále jen „</w:t>
      </w:r>
      <w:r w:rsidR="00B2570A" w:rsidRPr="00BE4A03">
        <w:rPr>
          <w:rFonts w:asciiTheme="minorHAnsi" w:hAnsiTheme="minorHAnsi" w:cstheme="minorHAnsi"/>
          <w:b/>
          <w:bCs/>
          <w:i/>
          <w:iCs/>
          <w:sz w:val="22"/>
          <w:szCs w:val="22"/>
        </w:rPr>
        <w:t>Předávací protokol</w:t>
      </w:r>
      <w:r w:rsidR="00B2570A" w:rsidRPr="00BE4A03">
        <w:rPr>
          <w:rFonts w:asciiTheme="minorHAnsi" w:hAnsiTheme="minorHAnsi" w:cstheme="minorHAnsi"/>
          <w:sz w:val="22"/>
          <w:szCs w:val="22"/>
        </w:rPr>
        <w:t>“), jehož součástí bude i příslušná dokumentace, je-li vyžadována touto Smlouvou, nebo</w:t>
      </w:r>
      <w:r w:rsidR="00903A17" w:rsidRPr="00BE4A03">
        <w:rPr>
          <w:rFonts w:asciiTheme="minorHAnsi" w:hAnsiTheme="minorHAnsi" w:cstheme="minorHAnsi"/>
          <w:sz w:val="22"/>
          <w:szCs w:val="22"/>
        </w:rPr>
        <w:t> </w:t>
      </w:r>
      <w:r w:rsidR="00B2570A" w:rsidRPr="00BE4A03">
        <w:rPr>
          <w:rFonts w:asciiTheme="minorHAnsi" w:hAnsiTheme="minorHAnsi" w:cstheme="minorHAnsi"/>
          <w:sz w:val="22"/>
          <w:szCs w:val="22"/>
        </w:rPr>
        <w:t>je-li to v praxi obvyklé</w:t>
      </w:r>
      <w:r w:rsidRPr="00BE4A03">
        <w:rPr>
          <w:rFonts w:asciiTheme="minorHAnsi" w:hAnsiTheme="minorHAnsi" w:cstheme="minorHAnsi"/>
          <w:sz w:val="22"/>
          <w:szCs w:val="22"/>
        </w:rPr>
        <w:t xml:space="preserve">. Zhotovitel se zavazuje poskytnout Objednateli veškerou součinnost potřebnou k předání Díla a sepsání </w:t>
      </w:r>
      <w:r w:rsidR="00B2570A" w:rsidRPr="00BE4A03">
        <w:rPr>
          <w:rFonts w:asciiTheme="minorHAnsi" w:hAnsiTheme="minorHAnsi" w:cstheme="minorHAnsi"/>
          <w:sz w:val="22"/>
          <w:szCs w:val="22"/>
        </w:rPr>
        <w:t>Předávacího protokolu</w:t>
      </w:r>
      <w:r w:rsidRPr="00BE4A03">
        <w:rPr>
          <w:rFonts w:asciiTheme="minorHAnsi" w:hAnsiTheme="minorHAnsi" w:cstheme="minorHAnsi"/>
          <w:sz w:val="22"/>
          <w:szCs w:val="22"/>
        </w:rPr>
        <w:t>.</w:t>
      </w:r>
      <w:bookmarkEnd w:id="42"/>
    </w:p>
    <w:p w14:paraId="6D99E12A" w14:textId="66E9F6D7" w:rsidR="00562FBD" w:rsidRPr="00BE4A03" w:rsidRDefault="00562FBD" w:rsidP="00BE4A03">
      <w:pPr>
        <w:numPr>
          <w:ilvl w:val="0"/>
          <w:numId w:val="11"/>
        </w:numPr>
        <w:tabs>
          <w:tab w:val="clear" w:pos="720"/>
          <w:tab w:val="num" w:pos="426"/>
          <w:tab w:val="num" w:pos="1080"/>
        </w:tabs>
        <w:suppressAutoHyphens w:val="0"/>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V případě, že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 xml:space="preserve"> odmítne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 xml:space="preserve">o převzít, </w:t>
      </w:r>
      <w:r w:rsidR="00B2570A" w:rsidRPr="00BE4A03">
        <w:rPr>
          <w:rFonts w:asciiTheme="minorHAnsi" w:hAnsiTheme="minorHAnsi" w:cstheme="minorHAnsi"/>
          <w:sz w:val="22"/>
          <w:szCs w:val="22"/>
        </w:rPr>
        <w:t>uvedou obě strany v Předávacím protokolu</w:t>
      </w:r>
      <w:r w:rsidRPr="00BE4A03">
        <w:rPr>
          <w:rFonts w:asciiTheme="minorHAnsi" w:hAnsiTheme="minorHAnsi" w:cstheme="minorHAnsi"/>
          <w:sz w:val="22"/>
          <w:szCs w:val="22"/>
        </w:rPr>
        <w:t xml:space="preserve">, v němž uvedou svá stanoviska a jejich odůvodnění a dohodnou náhradní termín předání a převzetí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 xml:space="preserve">a včetně způsobu odstranění zjištěných vad a nedodělků. O předání a převzetí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 xml:space="preserve">a v náhradním termínu sepíší strany </w:t>
      </w:r>
      <w:r w:rsidR="00B2570A" w:rsidRPr="00BE4A03">
        <w:rPr>
          <w:rFonts w:asciiTheme="minorHAnsi" w:hAnsiTheme="minorHAnsi" w:cstheme="minorHAnsi"/>
          <w:sz w:val="22"/>
          <w:szCs w:val="22"/>
        </w:rPr>
        <w:t>Předávací protokol</w:t>
      </w:r>
      <w:r w:rsidRPr="00BE4A03">
        <w:rPr>
          <w:rFonts w:asciiTheme="minorHAnsi" w:hAnsiTheme="minorHAnsi" w:cstheme="minorHAnsi"/>
          <w:sz w:val="22"/>
          <w:szCs w:val="22"/>
        </w:rPr>
        <w:t xml:space="preserve"> s</w:t>
      </w:r>
      <w:r w:rsidR="00B2570A" w:rsidRPr="00BE4A03">
        <w:rPr>
          <w:rFonts w:asciiTheme="minorHAnsi" w:hAnsiTheme="minorHAnsi" w:cstheme="minorHAnsi"/>
          <w:sz w:val="22"/>
          <w:szCs w:val="22"/>
        </w:rPr>
        <w:t xml:space="preserve">e všemi </w:t>
      </w:r>
      <w:r w:rsidRPr="00BE4A03">
        <w:rPr>
          <w:rFonts w:asciiTheme="minorHAnsi" w:hAnsiTheme="minorHAnsi" w:cstheme="minorHAnsi"/>
          <w:sz w:val="22"/>
          <w:szCs w:val="22"/>
        </w:rPr>
        <w:t xml:space="preserve">náležitostmi podle předchozího odstavce. Tím není dotčena povinnost </w:t>
      </w:r>
      <w:r w:rsidR="00897FEE" w:rsidRPr="00BE4A03">
        <w:rPr>
          <w:rFonts w:asciiTheme="minorHAnsi" w:hAnsiTheme="minorHAnsi" w:cstheme="minorHAnsi"/>
          <w:sz w:val="22"/>
          <w:szCs w:val="22"/>
        </w:rPr>
        <w:t>Zhotovitel</w:t>
      </w:r>
      <w:r w:rsidRPr="00BE4A03">
        <w:rPr>
          <w:rFonts w:asciiTheme="minorHAnsi" w:hAnsiTheme="minorHAnsi" w:cstheme="minorHAnsi"/>
          <w:sz w:val="22"/>
          <w:szCs w:val="22"/>
        </w:rPr>
        <w:t xml:space="preserve">e dokončit a předat </w:t>
      </w:r>
      <w:r w:rsidR="001E7A08" w:rsidRPr="00BE4A03">
        <w:rPr>
          <w:rFonts w:asciiTheme="minorHAnsi" w:hAnsiTheme="minorHAnsi" w:cstheme="minorHAnsi"/>
          <w:sz w:val="22"/>
          <w:szCs w:val="22"/>
        </w:rPr>
        <w:t>Díl</w:t>
      </w:r>
      <w:r w:rsidRPr="00BE4A03">
        <w:rPr>
          <w:rFonts w:asciiTheme="minorHAnsi" w:hAnsiTheme="minorHAnsi" w:cstheme="minorHAnsi"/>
          <w:sz w:val="22"/>
          <w:szCs w:val="22"/>
        </w:rPr>
        <w:t xml:space="preserve">o </w:t>
      </w:r>
      <w:r w:rsidR="00897FEE" w:rsidRPr="00BE4A03">
        <w:rPr>
          <w:rFonts w:asciiTheme="minorHAnsi" w:hAnsiTheme="minorHAnsi" w:cstheme="minorHAnsi"/>
          <w:sz w:val="22"/>
          <w:szCs w:val="22"/>
        </w:rPr>
        <w:t>Objednatel</w:t>
      </w:r>
      <w:r w:rsidRPr="00BE4A03">
        <w:rPr>
          <w:rFonts w:asciiTheme="minorHAnsi" w:hAnsiTheme="minorHAnsi" w:cstheme="minorHAnsi"/>
          <w:sz w:val="22"/>
          <w:szCs w:val="22"/>
        </w:rPr>
        <w:t xml:space="preserve">i v termínu dle čl. </w:t>
      </w:r>
      <w:r w:rsidR="00D611B8" w:rsidRPr="00BE4A03">
        <w:rPr>
          <w:rFonts w:asciiTheme="minorHAnsi" w:hAnsiTheme="minorHAnsi" w:cstheme="minorHAnsi"/>
          <w:sz w:val="22"/>
          <w:szCs w:val="22"/>
        </w:rPr>
        <w:fldChar w:fldCharType="begin"/>
      </w:r>
      <w:r w:rsidR="00D611B8" w:rsidRPr="00BE4A03">
        <w:rPr>
          <w:rFonts w:asciiTheme="minorHAnsi" w:hAnsiTheme="minorHAnsi" w:cstheme="minorHAnsi"/>
          <w:sz w:val="22"/>
          <w:szCs w:val="22"/>
        </w:rPr>
        <w:instrText xml:space="preserve"> REF _Ref20924067 \r \h  \* MERGEFORMAT </w:instrText>
      </w:r>
      <w:r w:rsidR="00D611B8" w:rsidRPr="00BE4A03">
        <w:rPr>
          <w:rFonts w:asciiTheme="minorHAnsi" w:hAnsiTheme="minorHAnsi" w:cstheme="minorHAnsi"/>
          <w:sz w:val="22"/>
          <w:szCs w:val="22"/>
        </w:rPr>
      </w:r>
      <w:r w:rsidR="00D611B8" w:rsidRPr="00BE4A03">
        <w:rPr>
          <w:rFonts w:asciiTheme="minorHAnsi" w:hAnsiTheme="minorHAnsi" w:cstheme="minorHAnsi"/>
          <w:sz w:val="22"/>
          <w:szCs w:val="22"/>
        </w:rPr>
        <w:fldChar w:fldCharType="separate"/>
      </w:r>
      <w:r w:rsidR="00584951">
        <w:rPr>
          <w:rFonts w:asciiTheme="minorHAnsi" w:hAnsiTheme="minorHAnsi" w:cstheme="minorHAnsi"/>
          <w:sz w:val="22"/>
          <w:szCs w:val="22"/>
        </w:rPr>
        <w:t>V</w:t>
      </w:r>
      <w:r w:rsidR="00D611B8" w:rsidRPr="00BE4A03">
        <w:rPr>
          <w:rFonts w:asciiTheme="minorHAnsi" w:hAnsiTheme="minorHAnsi" w:cstheme="minorHAnsi"/>
          <w:sz w:val="22"/>
          <w:szCs w:val="22"/>
        </w:rPr>
        <w:fldChar w:fldCharType="end"/>
      </w:r>
      <w:r w:rsidR="00CC498D">
        <w:rPr>
          <w:rFonts w:asciiTheme="minorHAnsi" w:hAnsiTheme="minorHAnsi" w:cstheme="minorHAnsi"/>
          <w:sz w:val="22"/>
          <w:szCs w:val="22"/>
        </w:rPr>
        <w:t>.</w:t>
      </w:r>
      <w:r w:rsidRPr="00BE4A03">
        <w:rPr>
          <w:rFonts w:asciiTheme="minorHAnsi" w:hAnsiTheme="minorHAnsi" w:cstheme="minorHAnsi"/>
          <w:sz w:val="22"/>
          <w:szCs w:val="22"/>
        </w:rPr>
        <w:t xml:space="preserve">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y.</w:t>
      </w:r>
    </w:p>
    <w:p w14:paraId="564E5BE4" w14:textId="77777777" w:rsidR="00422646" w:rsidRPr="00BE4A03" w:rsidRDefault="00422646" w:rsidP="00BE4A03">
      <w:pPr>
        <w:tabs>
          <w:tab w:val="num" w:pos="1080"/>
        </w:tabs>
        <w:suppressAutoHyphens w:val="0"/>
        <w:spacing w:after="120" w:line="264" w:lineRule="auto"/>
        <w:ind w:left="426"/>
        <w:jc w:val="both"/>
        <w:rPr>
          <w:rFonts w:asciiTheme="minorHAnsi" w:hAnsiTheme="minorHAnsi" w:cstheme="minorHAnsi"/>
          <w:sz w:val="22"/>
          <w:szCs w:val="22"/>
        </w:rPr>
      </w:pPr>
    </w:p>
    <w:p w14:paraId="435FFD72" w14:textId="273CD0A0" w:rsidR="00A10DE9" w:rsidRPr="00BE4A03" w:rsidRDefault="00E74786" w:rsidP="00BE4A03">
      <w:pPr>
        <w:pStyle w:val="Nadpis1"/>
        <w:numPr>
          <w:ilvl w:val="0"/>
          <w:numId w:val="12"/>
        </w:numPr>
        <w:spacing w:before="0" w:after="120" w:line="264" w:lineRule="auto"/>
        <w:rPr>
          <w:rFonts w:cstheme="minorHAnsi"/>
          <w:snapToGrid w:val="0"/>
          <w:szCs w:val="22"/>
        </w:rPr>
      </w:pPr>
      <w:r w:rsidRPr="00BE4A03">
        <w:rPr>
          <w:rFonts w:cstheme="minorHAnsi"/>
          <w:szCs w:val="22"/>
        </w:rPr>
        <w:t>ZÁVĚREČNÁ USTANOVENÍ</w:t>
      </w:r>
    </w:p>
    <w:p w14:paraId="6E158198" w14:textId="1527AFAA" w:rsidR="00A10DE9" w:rsidRPr="00BE4A03" w:rsidRDefault="00A10DE9" w:rsidP="00BE4A03">
      <w:pPr>
        <w:numPr>
          <w:ilvl w:val="0"/>
          <w:numId w:val="7"/>
        </w:numPr>
        <w:tabs>
          <w:tab w:val="clear" w:pos="720"/>
          <w:tab w:val="num" w:pos="426"/>
        </w:tabs>
        <w:suppressAutoHyphens w:val="0"/>
        <w:spacing w:after="120" w:line="264" w:lineRule="auto"/>
        <w:ind w:left="426" w:hanging="426"/>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 xml:space="preserve">Změnit nebo doplnit </w:t>
      </w:r>
      <w:r w:rsidR="007E396F" w:rsidRPr="00BE4A03">
        <w:rPr>
          <w:rFonts w:asciiTheme="minorHAnsi" w:hAnsiTheme="minorHAnsi" w:cstheme="minorHAnsi"/>
          <w:snapToGrid w:val="0"/>
          <w:sz w:val="22"/>
          <w:szCs w:val="22"/>
        </w:rPr>
        <w:t>Smlouv</w:t>
      </w:r>
      <w:r w:rsidRPr="00BE4A03">
        <w:rPr>
          <w:rFonts w:asciiTheme="minorHAnsi" w:hAnsiTheme="minorHAnsi" w:cstheme="minorHAnsi"/>
          <w:snapToGrid w:val="0"/>
          <w:sz w:val="22"/>
          <w:szCs w:val="22"/>
        </w:rPr>
        <w:t xml:space="preserve">u mohou </w:t>
      </w:r>
      <w:r w:rsidR="00475E85" w:rsidRPr="00BE4A03">
        <w:rPr>
          <w:rFonts w:asciiTheme="minorHAnsi" w:hAnsiTheme="minorHAnsi" w:cstheme="minorHAnsi"/>
          <w:snapToGrid w:val="0"/>
          <w:sz w:val="22"/>
          <w:szCs w:val="22"/>
        </w:rPr>
        <w:t>S</w:t>
      </w:r>
      <w:r w:rsidRPr="00BE4A03">
        <w:rPr>
          <w:rFonts w:asciiTheme="minorHAnsi" w:hAnsiTheme="minorHAnsi" w:cstheme="minorHAnsi"/>
          <w:snapToGrid w:val="0"/>
          <w:sz w:val="22"/>
          <w:szCs w:val="22"/>
        </w:rPr>
        <w:t>mluvní strany pouze formou písemných dodatků, které</w:t>
      </w:r>
      <w:r w:rsidR="00903A17" w:rsidRPr="00BE4A03">
        <w:rPr>
          <w:rFonts w:asciiTheme="minorHAnsi" w:hAnsiTheme="minorHAnsi" w:cstheme="minorHAnsi"/>
          <w:snapToGrid w:val="0"/>
          <w:sz w:val="22"/>
          <w:szCs w:val="22"/>
        </w:rPr>
        <w:t> </w:t>
      </w:r>
      <w:r w:rsidRPr="00BE4A03">
        <w:rPr>
          <w:rFonts w:asciiTheme="minorHAnsi" w:hAnsiTheme="minorHAnsi" w:cstheme="minorHAnsi"/>
          <w:snapToGrid w:val="0"/>
          <w:sz w:val="22"/>
          <w:szCs w:val="22"/>
        </w:rPr>
        <w:t xml:space="preserve">budou vzestupně číslovány, výslovně prohlášeny za dodatek této </w:t>
      </w:r>
      <w:r w:rsidR="007E396F" w:rsidRPr="00BE4A03">
        <w:rPr>
          <w:rFonts w:asciiTheme="minorHAnsi" w:hAnsiTheme="minorHAnsi" w:cstheme="minorHAnsi"/>
          <w:snapToGrid w:val="0"/>
          <w:sz w:val="22"/>
          <w:szCs w:val="22"/>
        </w:rPr>
        <w:t>Smlouv</w:t>
      </w:r>
      <w:r w:rsidRPr="00BE4A03">
        <w:rPr>
          <w:rFonts w:asciiTheme="minorHAnsi" w:hAnsiTheme="minorHAnsi" w:cstheme="minorHAnsi"/>
          <w:snapToGrid w:val="0"/>
          <w:sz w:val="22"/>
          <w:szCs w:val="22"/>
        </w:rPr>
        <w:t xml:space="preserve">y a podepsány oprávněnými zástupci </w:t>
      </w:r>
      <w:r w:rsidR="00475E85" w:rsidRPr="00BE4A03">
        <w:rPr>
          <w:rFonts w:asciiTheme="minorHAnsi" w:hAnsiTheme="minorHAnsi" w:cstheme="minorHAnsi"/>
          <w:snapToGrid w:val="0"/>
          <w:sz w:val="22"/>
          <w:szCs w:val="22"/>
        </w:rPr>
        <w:t>S</w:t>
      </w:r>
      <w:r w:rsidRPr="00BE4A03">
        <w:rPr>
          <w:rFonts w:asciiTheme="minorHAnsi" w:hAnsiTheme="minorHAnsi" w:cstheme="minorHAnsi"/>
          <w:snapToGrid w:val="0"/>
          <w:sz w:val="22"/>
          <w:szCs w:val="22"/>
        </w:rPr>
        <w:t>mluvních stran.</w:t>
      </w:r>
    </w:p>
    <w:p w14:paraId="56476DBF" w14:textId="51431451" w:rsidR="008B5477" w:rsidRPr="00BE4A03" w:rsidRDefault="008B5477" w:rsidP="00BE4A03">
      <w:pPr>
        <w:numPr>
          <w:ilvl w:val="0"/>
          <w:numId w:val="7"/>
        </w:numPr>
        <w:tabs>
          <w:tab w:val="clear" w:pos="720"/>
          <w:tab w:val="num" w:pos="426"/>
        </w:tabs>
        <w:suppressAutoHyphens w:val="0"/>
        <w:spacing w:after="120" w:line="264" w:lineRule="auto"/>
        <w:ind w:left="426" w:hanging="426"/>
        <w:jc w:val="both"/>
        <w:rPr>
          <w:rFonts w:asciiTheme="minorHAnsi" w:hAnsiTheme="minorHAnsi" w:cstheme="minorHAnsi"/>
          <w:snapToGrid w:val="0"/>
          <w:sz w:val="22"/>
          <w:szCs w:val="22"/>
        </w:rPr>
      </w:pPr>
      <w:bookmarkStart w:id="43" w:name="_Hlk102733311"/>
      <w:r w:rsidRPr="00BE4A03">
        <w:rPr>
          <w:rFonts w:asciiTheme="minorHAnsi" w:hAnsiTheme="minorHAnsi" w:cstheme="minorHAnsi"/>
          <w:snapToGrid w:val="0"/>
          <w:sz w:val="22"/>
          <w:szCs w:val="22"/>
        </w:rPr>
        <w:t>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Smlouvy.</w:t>
      </w:r>
    </w:p>
    <w:bookmarkEnd w:id="43"/>
    <w:p w14:paraId="4E1A63BC" w14:textId="77777777" w:rsidR="00390E8D" w:rsidRPr="00BE4A03" w:rsidRDefault="00390E8D" w:rsidP="00BE4A03">
      <w:pPr>
        <w:numPr>
          <w:ilvl w:val="0"/>
          <w:numId w:val="7"/>
        </w:numPr>
        <w:tabs>
          <w:tab w:val="clear" w:pos="720"/>
          <w:tab w:val="num" w:pos="426"/>
        </w:tabs>
        <w:suppressAutoHyphens w:val="0"/>
        <w:spacing w:after="120" w:line="264" w:lineRule="auto"/>
        <w:ind w:left="426" w:hanging="426"/>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75F99D2A" w14:textId="4DF56491" w:rsidR="001E3FE3" w:rsidRPr="00BE4A03" w:rsidRDefault="00CC0968" w:rsidP="00BE4A03">
      <w:pPr>
        <w:numPr>
          <w:ilvl w:val="0"/>
          <w:numId w:val="7"/>
        </w:numPr>
        <w:tabs>
          <w:tab w:val="clear" w:pos="720"/>
          <w:tab w:val="num" w:pos="426"/>
        </w:tabs>
        <w:suppressAutoHyphens w:val="0"/>
        <w:spacing w:after="120" w:line="264" w:lineRule="auto"/>
        <w:ind w:left="426" w:hanging="426"/>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 xml:space="preserve">Tato </w:t>
      </w:r>
      <w:r w:rsidR="007E396F" w:rsidRPr="00BE4A03">
        <w:rPr>
          <w:rFonts w:asciiTheme="minorHAnsi" w:hAnsiTheme="minorHAnsi" w:cstheme="minorHAnsi"/>
          <w:snapToGrid w:val="0"/>
          <w:sz w:val="22"/>
          <w:szCs w:val="22"/>
        </w:rPr>
        <w:t>Smlouva</w:t>
      </w:r>
      <w:r w:rsidRPr="00BE4A03">
        <w:rPr>
          <w:rFonts w:asciiTheme="minorHAnsi" w:hAnsiTheme="minorHAnsi" w:cstheme="minorHAnsi"/>
          <w:snapToGrid w:val="0"/>
          <w:sz w:val="22"/>
          <w:szCs w:val="22"/>
        </w:rPr>
        <w:t xml:space="preserve"> je uzavřena dnem jejího podpisu </w:t>
      </w:r>
      <w:r w:rsidR="00CC498D">
        <w:rPr>
          <w:rFonts w:asciiTheme="minorHAnsi" w:hAnsiTheme="minorHAnsi" w:cstheme="minorHAnsi"/>
          <w:snapToGrid w:val="0"/>
          <w:sz w:val="22"/>
          <w:szCs w:val="22"/>
        </w:rPr>
        <w:t>S</w:t>
      </w:r>
      <w:r w:rsidRPr="00BE4A03">
        <w:rPr>
          <w:rFonts w:asciiTheme="minorHAnsi" w:hAnsiTheme="minorHAnsi" w:cstheme="minorHAnsi"/>
          <w:snapToGrid w:val="0"/>
          <w:sz w:val="22"/>
          <w:szCs w:val="22"/>
        </w:rPr>
        <w:t>mluvn</w:t>
      </w:r>
      <w:r w:rsidR="00CC498D">
        <w:rPr>
          <w:rFonts w:asciiTheme="minorHAnsi" w:hAnsiTheme="minorHAnsi" w:cstheme="minorHAnsi"/>
          <w:snapToGrid w:val="0"/>
          <w:sz w:val="22"/>
          <w:szCs w:val="22"/>
        </w:rPr>
        <w:t>ími</w:t>
      </w:r>
      <w:r w:rsidRPr="00BE4A03">
        <w:rPr>
          <w:rFonts w:asciiTheme="minorHAnsi" w:hAnsiTheme="minorHAnsi" w:cstheme="minorHAnsi"/>
          <w:snapToGrid w:val="0"/>
          <w:sz w:val="22"/>
          <w:szCs w:val="22"/>
        </w:rPr>
        <w:t xml:space="preserve"> </w:t>
      </w:r>
      <w:r w:rsidR="00CC498D" w:rsidRPr="00BE4A03">
        <w:rPr>
          <w:rFonts w:asciiTheme="minorHAnsi" w:hAnsiTheme="minorHAnsi" w:cstheme="minorHAnsi"/>
          <w:snapToGrid w:val="0"/>
          <w:sz w:val="22"/>
          <w:szCs w:val="22"/>
        </w:rPr>
        <w:t>stran</w:t>
      </w:r>
      <w:r w:rsidR="00CC498D">
        <w:rPr>
          <w:rFonts w:asciiTheme="minorHAnsi" w:hAnsiTheme="minorHAnsi" w:cstheme="minorHAnsi"/>
          <w:snapToGrid w:val="0"/>
          <w:sz w:val="22"/>
          <w:szCs w:val="22"/>
        </w:rPr>
        <w:t>ami</w:t>
      </w:r>
      <w:r w:rsidRPr="00BE4A03">
        <w:rPr>
          <w:rFonts w:asciiTheme="minorHAnsi" w:hAnsiTheme="minorHAnsi" w:cstheme="minorHAnsi"/>
          <w:snapToGrid w:val="0"/>
          <w:sz w:val="22"/>
          <w:szCs w:val="22"/>
        </w:rPr>
        <w:t xml:space="preserve">. </w:t>
      </w:r>
      <w:r w:rsidR="007E396F" w:rsidRPr="00BE4A03">
        <w:rPr>
          <w:rFonts w:asciiTheme="minorHAnsi" w:hAnsiTheme="minorHAnsi" w:cstheme="minorHAnsi"/>
          <w:snapToGrid w:val="0"/>
          <w:sz w:val="22"/>
          <w:szCs w:val="22"/>
        </w:rPr>
        <w:t>Smlouva</w:t>
      </w:r>
      <w:r w:rsidRPr="00BE4A03">
        <w:rPr>
          <w:rFonts w:asciiTheme="minorHAnsi" w:hAnsiTheme="minorHAnsi" w:cstheme="minorHAnsi"/>
          <w:snapToGrid w:val="0"/>
          <w:sz w:val="22"/>
          <w:szCs w:val="22"/>
        </w:rPr>
        <w:t xml:space="preserve"> nabude účinnosti uveřejněním v registru smluv podle zákona č. 340/2015 Sb., </w:t>
      </w:r>
      <w:r w:rsidR="008512FA" w:rsidRPr="008512FA">
        <w:rPr>
          <w:rFonts w:asciiTheme="minorHAnsi" w:hAnsiTheme="minorHAnsi" w:cstheme="minorHAnsi"/>
          <w:snapToGrid w:val="0"/>
          <w:sz w:val="22"/>
          <w:szCs w:val="22"/>
        </w:rPr>
        <w:t>o zvláštních podmínkách účinnosti některých smluv, uveřejňování těchto smluv a o registru smluv (zákon o registru smluv)</w:t>
      </w:r>
      <w:r w:rsidRPr="00BE4A03">
        <w:rPr>
          <w:rFonts w:asciiTheme="minorHAnsi" w:hAnsiTheme="minorHAnsi" w:cstheme="minorHAnsi"/>
          <w:snapToGrid w:val="0"/>
          <w:sz w:val="22"/>
          <w:szCs w:val="22"/>
        </w:rPr>
        <w:t>, ve znění pozdějších předpisů.</w:t>
      </w:r>
      <w:r w:rsidR="00794D60" w:rsidRPr="00BE4A03">
        <w:rPr>
          <w:rFonts w:asciiTheme="minorHAnsi" w:hAnsiTheme="minorHAnsi" w:cstheme="minorHAnsi"/>
          <w:snapToGrid w:val="0"/>
          <w:sz w:val="22"/>
          <w:szCs w:val="22"/>
        </w:rPr>
        <w:t xml:space="preserve"> Smluvní strany se dohodly, že uveřejnění v registru smluv provede Objednatel. </w:t>
      </w:r>
    </w:p>
    <w:p w14:paraId="777926FB" w14:textId="7E57FB50" w:rsidR="00CC498D" w:rsidRPr="00CC498D" w:rsidRDefault="00CC498D" w:rsidP="00CC498D">
      <w:pPr>
        <w:numPr>
          <w:ilvl w:val="0"/>
          <w:numId w:val="7"/>
        </w:numPr>
        <w:tabs>
          <w:tab w:val="clear" w:pos="720"/>
          <w:tab w:val="num" w:pos="426"/>
        </w:tabs>
        <w:suppressAutoHyphens w:val="0"/>
        <w:spacing w:after="120" w:line="264" w:lineRule="auto"/>
        <w:ind w:left="426" w:hanging="426"/>
        <w:jc w:val="both"/>
        <w:rPr>
          <w:rFonts w:asciiTheme="minorHAnsi" w:hAnsiTheme="minorHAnsi" w:cstheme="minorHAnsi"/>
          <w:snapToGrid w:val="0"/>
          <w:sz w:val="22"/>
          <w:szCs w:val="22"/>
        </w:rPr>
      </w:pPr>
      <w:r w:rsidRPr="00CC498D">
        <w:rPr>
          <w:rFonts w:asciiTheme="minorHAnsi" w:hAnsiTheme="minorHAnsi" w:cstheme="minorHAnsi"/>
          <w:snapToGrid w:val="0"/>
          <w:sz w:val="22"/>
          <w:szCs w:val="22"/>
        </w:rPr>
        <w:t xml:space="preserve">V případě uzavření Smlouvy v listinné podobě je Smlouva vyhotovena ve dvou stejnopisech </w:t>
      </w:r>
      <w:r w:rsidRPr="00CC498D">
        <w:rPr>
          <w:rFonts w:asciiTheme="minorHAnsi" w:hAnsiTheme="minorHAnsi" w:cstheme="minorHAnsi"/>
          <w:snapToGrid w:val="0"/>
          <w:sz w:val="22"/>
          <w:szCs w:val="22"/>
        </w:rPr>
        <w:br/>
        <w:t>s platností originálu podepsaných oprávněnými zástupci Smluvních stran, přičemž obě Smluvní strany obdrží po jednom vyhotovení.</w:t>
      </w:r>
    </w:p>
    <w:p w14:paraId="66F8E6DE" w14:textId="2D193446" w:rsidR="00A10DE9" w:rsidRPr="00BE4A03" w:rsidRDefault="00897FEE" w:rsidP="00BE4A03">
      <w:pPr>
        <w:numPr>
          <w:ilvl w:val="0"/>
          <w:numId w:val="7"/>
        </w:numPr>
        <w:tabs>
          <w:tab w:val="clear" w:pos="720"/>
          <w:tab w:val="num" w:pos="426"/>
        </w:tabs>
        <w:suppressAutoHyphens w:val="0"/>
        <w:spacing w:after="120" w:line="264" w:lineRule="auto"/>
        <w:ind w:left="426" w:hanging="426"/>
        <w:jc w:val="both"/>
        <w:rPr>
          <w:rFonts w:asciiTheme="minorHAnsi" w:hAnsiTheme="minorHAnsi" w:cstheme="minorHAnsi"/>
          <w:snapToGrid w:val="0"/>
          <w:sz w:val="22"/>
          <w:szCs w:val="22"/>
        </w:rPr>
      </w:pPr>
      <w:r w:rsidRPr="00BE4A03">
        <w:rPr>
          <w:rFonts w:asciiTheme="minorHAnsi" w:hAnsiTheme="minorHAnsi" w:cstheme="minorHAnsi"/>
          <w:snapToGrid w:val="0"/>
          <w:sz w:val="22"/>
          <w:szCs w:val="22"/>
        </w:rPr>
        <w:t>Zhotovitel</w:t>
      </w:r>
      <w:r w:rsidR="00A10DE9" w:rsidRPr="00BE4A03">
        <w:rPr>
          <w:rFonts w:asciiTheme="minorHAnsi" w:hAnsiTheme="minorHAnsi" w:cstheme="minorHAnsi"/>
          <w:snapToGrid w:val="0"/>
          <w:sz w:val="22"/>
          <w:szCs w:val="22"/>
        </w:rPr>
        <w:t xml:space="preserve"> nemůže bez souhlasu </w:t>
      </w:r>
      <w:r w:rsidRPr="00BE4A03">
        <w:rPr>
          <w:rFonts w:asciiTheme="minorHAnsi" w:hAnsiTheme="minorHAnsi" w:cstheme="minorHAnsi"/>
          <w:snapToGrid w:val="0"/>
          <w:sz w:val="22"/>
          <w:szCs w:val="22"/>
        </w:rPr>
        <w:t>Objednatel</w:t>
      </w:r>
      <w:r w:rsidR="00A10DE9" w:rsidRPr="00BE4A03">
        <w:rPr>
          <w:rFonts w:asciiTheme="minorHAnsi" w:hAnsiTheme="minorHAnsi" w:cstheme="minorHAnsi"/>
          <w:snapToGrid w:val="0"/>
          <w:sz w:val="22"/>
          <w:szCs w:val="22"/>
        </w:rPr>
        <w:t>e postoupit svá práva a povinnosti plynoucí ze </w:t>
      </w:r>
      <w:r w:rsidR="007E396F" w:rsidRPr="00BE4A03">
        <w:rPr>
          <w:rFonts w:asciiTheme="minorHAnsi" w:hAnsiTheme="minorHAnsi" w:cstheme="minorHAnsi"/>
          <w:snapToGrid w:val="0"/>
          <w:sz w:val="22"/>
          <w:szCs w:val="22"/>
        </w:rPr>
        <w:t>Smlouv</w:t>
      </w:r>
      <w:r w:rsidR="00A10DE9" w:rsidRPr="00BE4A03">
        <w:rPr>
          <w:rFonts w:asciiTheme="minorHAnsi" w:hAnsiTheme="minorHAnsi" w:cstheme="minorHAnsi"/>
          <w:snapToGrid w:val="0"/>
          <w:sz w:val="22"/>
          <w:szCs w:val="22"/>
        </w:rPr>
        <w:t>y třetí osobě.</w:t>
      </w:r>
    </w:p>
    <w:p w14:paraId="0DB94D98" w14:textId="5C97C053" w:rsidR="007933A1" w:rsidRPr="00BE4A03" w:rsidRDefault="007933A1" w:rsidP="00BE4A03">
      <w:pPr>
        <w:numPr>
          <w:ilvl w:val="0"/>
          <w:numId w:val="7"/>
        </w:numPr>
        <w:tabs>
          <w:tab w:val="clear" w:pos="720"/>
          <w:tab w:val="num" w:pos="426"/>
        </w:tabs>
        <w:suppressAutoHyphens w:val="0"/>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Právní vztahy mezi </w:t>
      </w:r>
      <w:r w:rsidR="003046E3" w:rsidRPr="00BE4A03">
        <w:rPr>
          <w:rFonts w:asciiTheme="minorHAnsi" w:hAnsiTheme="minorHAnsi" w:cstheme="minorHAnsi"/>
          <w:sz w:val="22"/>
          <w:szCs w:val="22"/>
        </w:rPr>
        <w:t>S</w:t>
      </w:r>
      <w:r w:rsidRPr="00BE4A03">
        <w:rPr>
          <w:rFonts w:asciiTheme="minorHAnsi" w:hAnsiTheme="minorHAnsi" w:cstheme="minorHAnsi"/>
          <w:sz w:val="22"/>
          <w:szCs w:val="22"/>
        </w:rPr>
        <w:t xml:space="preserve">mluvními stranami, které nejsou upraveny touto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ou, se řídí platným právním řádem České republiky.</w:t>
      </w:r>
    </w:p>
    <w:p w14:paraId="18E289E0" w14:textId="7AF310EC" w:rsidR="007933A1" w:rsidRPr="00BE4A03" w:rsidRDefault="007933A1" w:rsidP="00BE4A03">
      <w:pPr>
        <w:numPr>
          <w:ilvl w:val="0"/>
          <w:numId w:val="7"/>
        </w:numPr>
        <w:tabs>
          <w:tab w:val="clear" w:pos="720"/>
          <w:tab w:val="num" w:pos="426"/>
        </w:tabs>
        <w:suppressAutoHyphens w:val="0"/>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V případě, že některé ustanovení této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 xml:space="preserve">y je nebo se stane neúčinné, zůstávají ostatní ustanovení této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 xml:space="preserve">y účinná. Strany se zavazují nahradit neúčinné ustanovení této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y ustanovením jiným, účinným, které svým obsahem a smyslem odpovídá nejlépe obsahu a smyslu ustanovení původního, neúčinného.</w:t>
      </w:r>
    </w:p>
    <w:p w14:paraId="32622BEC" w14:textId="7AE58632" w:rsidR="00B23305" w:rsidRPr="00B23305" w:rsidRDefault="00C87DDA" w:rsidP="00B23305">
      <w:pPr>
        <w:numPr>
          <w:ilvl w:val="0"/>
          <w:numId w:val="7"/>
        </w:numPr>
        <w:tabs>
          <w:tab w:val="clear" w:pos="720"/>
          <w:tab w:val="num" w:pos="426"/>
        </w:tabs>
        <w:suppressAutoHyphens w:val="0"/>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 xml:space="preserve">Smluvní strany shodně prohlašují, že si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u před jejím podpisem přečetly a dohodly se</w:t>
      </w:r>
      <w:r w:rsidR="00CC498D">
        <w:rPr>
          <w:rFonts w:asciiTheme="minorHAnsi" w:hAnsiTheme="minorHAnsi" w:cstheme="minorHAnsi"/>
          <w:sz w:val="22"/>
          <w:szCs w:val="22"/>
        </w:rPr>
        <w:t> </w:t>
      </w:r>
      <w:r w:rsidRPr="00BE4A03">
        <w:rPr>
          <w:rFonts w:asciiTheme="minorHAnsi" w:hAnsiTheme="minorHAnsi" w:cstheme="minorHAnsi"/>
          <w:sz w:val="22"/>
          <w:szCs w:val="22"/>
        </w:rPr>
        <w:t xml:space="preserve">o celém jejím obsahu, což stvrzují svými podpisy. Smluvní strany svými podpisy současně </w:t>
      </w:r>
      <w:r w:rsidRPr="00BE4A03">
        <w:rPr>
          <w:rFonts w:asciiTheme="minorHAnsi" w:hAnsiTheme="minorHAnsi" w:cstheme="minorHAnsi"/>
          <w:sz w:val="22"/>
          <w:szCs w:val="22"/>
        </w:rPr>
        <w:lastRenderedPageBreak/>
        <w:t xml:space="preserve">potvrzují, že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w:t>
      </w:r>
      <w:r w:rsidR="00D20B7A" w:rsidRPr="00BE4A03">
        <w:rPr>
          <w:rFonts w:asciiTheme="minorHAnsi" w:hAnsiTheme="minorHAnsi" w:cstheme="minorHAnsi"/>
          <w:sz w:val="22"/>
          <w:szCs w:val="22"/>
        </w:rPr>
        <w:br/>
      </w:r>
      <w:r w:rsidRPr="00BE4A03">
        <w:rPr>
          <w:rFonts w:asciiTheme="minorHAnsi" w:hAnsiTheme="minorHAnsi" w:cstheme="minorHAnsi"/>
          <w:sz w:val="22"/>
          <w:szCs w:val="22"/>
        </w:rPr>
        <w:t xml:space="preserve">a že vzájemná protiplnění, k nimž se strany touto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ou zavázaly, nejsou v hrubém nepoměru.</w:t>
      </w:r>
    </w:p>
    <w:p w14:paraId="2438525C" w14:textId="18C72B63" w:rsidR="00475E85" w:rsidRPr="00BE4A03" w:rsidRDefault="002D474B" w:rsidP="00BE4A03">
      <w:pPr>
        <w:numPr>
          <w:ilvl w:val="0"/>
          <w:numId w:val="7"/>
        </w:numPr>
        <w:tabs>
          <w:tab w:val="clear" w:pos="720"/>
          <w:tab w:val="num" w:pos="426"/>
        </w:tabs>
        <w:suppressAutoHyphens w:val="0"/>
        <w:spacing w:after="120" w:line="264" w:lineRule="auto"/>
        <w:ind w:left="426" w:hanging="426"/>
        <w:jc w:val="both"/>
        <w:rPr>
          <w:rFonts w:asciiTheme="minorHAnsi" w:hAnsiTheme="minorHAnsi" w:cstheme="minorHAnsi"/>
          <w:sz w:val="22"/>
          <w:szCs w:val="22"/>
        </w:rPr>
      </w:pPr>
      <w:r w:rsidRPr="00BE4A03">
        <w:rPr>
          <w:rFonts w:asciiTheme="minorHAnsi" w:hAnsiTheme="minorHAnsi" w:cstheme="minorHAnsi"/>
          <w:sz w:val="22"/>
          <w:szCs w:val="22"/>
        </w:rPr>
        <w:t>Ne</w:t>
      </w:r>
      <w:r w:rsidR="00475E85" w:rsidRPr="00BE4A03">
        <w:rPr>
          <w:rFonts w:asciiTheme="minorHAnsi" w:hAnsiTheme="minorHAnsi" w:cstheme="minorHAnsi"/>
          <w:sz w:val="22"/>
          <w:szCs w:val="22"/>
        </w:rPr>
        <w:t>d</w:t>
      </w:r>
      <w:r w:rsidR="001E7A08" w:rsidRPr="00BE4A03">
        <w:rPr>
          <w:rFonts w:asciiTheme="minorHAnsi" w:hAnsiTheme="minorHAnsi" w:cstheme="minorHAnsi"/>
          <w:sz w:val="22"/>
          <w:szCs w:val="22"/>
        </w:rPr>
        <w:t>íl</w:t>
      </w:r>
      <w:r w:rsidRPr="00BE4A03">
        <w:rPr>
          <w:rFonts w:asciiTheme="minorHAnsi" w:hAnsiTheme="minorHAnsi" w:cstheme="minorHAnsi"/>
          <w:sz w:val="22"/>
          <w:szCs w:val="22"/>
        </w:rPr>
        <w:t xml:space="preserve">nou součástí této </w:t>
      </w:r>
      <w:r w:rsidR="007E396F" w:rsidRPr="00BE4A03">
        <w:rPr>
          <w:rFonts w:asciiTheme="minorHAnsi" w:hAnsiTheme="minorHAnsi" w:cstheme="minorHAnsi"/>
          <w:sz w:val="22"/>
          <w:szCs w:val="22"/>
        </w:rPr>
        <w:t>Smlouv</w:t>
      </w:r>
      <w:r w:rsidRPr="00BE4A03">
        <w:rPr>
          <w:rFonts w:asciiTheme="minorHAnsi" w:hAnsiTheme="minorHAnsi" w:cstheme="minorHAnsi"/>
          <w:sz w:val="22"/>
          <w:szCs w:val="22"/>
        </w:rPr>
        <w:t xml:space="preserve">y je </w:t>
      </w:r>
    </w:p>
    <w:p w14:paraId="0B484DE7" w14:textId="1052D921" w:rsidR="009C3DEE" w:rsidRPr="00CC498D" w:rsidRDefault="0048485F" w:rsidP="00BE4A03">
      <w:pPr>
        <w:pStyle w:val="Odstavecseseznamem"/>
        <w:numPr>
          <w:ilvl w:val="0"/>
          <w:numId w:val="15"/>
        </w:numPr>
        <w:suppressAutoHyphens w:val="0"/>
        <w:spacing w:after="120" w:line="264" w:lineRule="auto"/>
        <w:ind w:left="1418" w:hanging="992"/>
        <w:contextualSpacing/>
        <w:jc w:val="both"/>
        <w:rPr>
          <w:rFonts w:asciiTheme="minorHAnsi" w:hAnsiTheme="minorHAnsi" w:cstheme="minorHAnsi"/>
          <w:sz w:val="22"/>
          <w:szCs w:val="22"/>
        </w:rPr>
      </w:pPr>
      <w:bookmarkStart w:id="44" w:name="_Ref11066620"/>
      <w:r w:rsidRPr="00BE4A03">
        <w:rPr>
          <w:rFonts w:asciiTheme="minorHAnsi" w:hAnsiTheme="minorHAnsi" w:cstheme="minorHAnsi"/>
          <w:sz w:val="22"/>
          <w:szCs w:val="22"/>
        </w:rPr>
        <w:t>Položkový rozpočet</w:t>
      </w:r>
      <w:bookmarkEnd w:id="44"/>
    </w:p>
    <w:p w14:paraId="1BC1FF17" w14:textId="0C0BEB46" w:rsidR="00475E85" w:rsidRPr="00BE4A03" w:rsidRDefault="00475E85" w:rsidP="00BE4A03">
      <w:pPr>
        <w:pStyle w:val="Smlouva-slo"/>
        <w:widowControl/>
        <w:spacing w:before="0" w:after="120" w:line="264" w:lineRule="auto"/>
        <w:rPr>
          <w:rFonts w:asciiTheme="minorHAnsi" w:hAnsiTheme="minorHAnsi" w:cstheme="minorHAnsi"/>
          <w:sz w:val="22"/>
          <w:szCs w:val="22"/>
          <w:highlight w:val="yellow"/>
        </w:rPr>
      </w:pPr>
    </w:p>
    <w:p w14:paraId="404D8651" w14:textId="77777777" w:rsidR="00A73C21" w:rsidRPr="00BE4A03" w:rsidRDefault="00A73C21" w:rsidP="00BE4A03">
      <w:pPr>
        <w:pStyle w:val="Smlouva-slo"/>
        <w:widowControl/>
        <w:spacing w:before="0" w:after="120" w:line="264" w:lineRule="auto"/>
        <w:rPr>
          <w:rFonts w:asciiTheme="minorHAnsi" w:hAnsiTheme="minorHAnsi" w:cstheme="minorHAns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BE4A03" w14:paraId="2E8FB3C8" w14:textId="77777777" w:rsidTr="00AF1D6D">
        <w:trPr>
          <w:trHeight w:val="340"/>
        </w:trPr>
        <w:tc>
          <w:tcPr>
            <w:tcW w:w="4529" w:type="dxa"/>
          </w:tcPr>
          <w:p w14:paraId="6E308533" w14:textId="77777777" w:rsidR="00B23305" w:rsidRDefault="00B23305" w:rsidP="00BE4A03">
            <w:pPr>
              <w:spacing w:after="120" w:line="264" w:lineRule="auto"/>
              <w:rPr>
                <w:rFonts w:asciiTheme="minorHAnsi" w:hAnsiTheme="minorHAnsi" w:cstheme="minorHAnsi"/>
                <w:sz w:val="22"/>
                <w:szCs w:val="22"/>
              </w:rPr>
            </w:pPr>
          </w:p>
          <w:p w14:paraId="1041D288" w14:textId="77777777" w:rsidR="00B23305" w:rsidRDefault="00B23305" w:rsidP="00BE4A03">
            <w:pPr>
              <w:spacing w:after="120" w:line="264" w:lineRule="auto"/>
              <w:rPr>
                <w:rFonts w:asciiTheme="minorHAnsi" w:hAnsiTheme="minorHAnsi" w:cstheme="minorHAnsi"/>
                <w:sz w:val="22"/>
                <w:szCs w:val="22"/>
              </w:rPr>
            </w:pPr>
          </w:p>
          <w:p w14:paraId="7C63E693" w14:textId="45E4019A" w:rsidR="00475E85" w:rsidRPr="00BE4A03" w:rsidRDefault="00CC498D" w:rsidP="00BE4A03">
            <w:pPr>
              <w:spacing w:after="120" w:line="264" w:lineRule="auto"/>
              <w:rPr>
                <w:rFonts w:asciiTheme="minorHAnsi" w:hAnsiTheme="minorHAnsi" w:cstheme="minorHAnsi"/>
                <w:sz w:val="22"/>
                <w:szCs w:val="22"/>
              </w:rPr>
            </w:pPr>
            <w:r>
              <w:rPr>
                <w:rFonts w:asciiTheme="minorHAnsi" w:hAnsiTheme="minorHAnsi" w:cstheme="minorHAnsi"/>
                <w:sz w:val="22"/>
                <w:szCs w:val="22"/>
              </w:rPr>
              <w:t>V</w:t>
            </w:r>
            <w:r w:rsidR="00B23305">
              <w:rPr>
                <w:rFonts w:asciiTheme="minorHAnsi" w:hAnsiTheme="minorHAnsi" w:cstheme="minorHAnsi"/>
                <w:sz w:val="22"/>
                <w:szCs w:val="22"/>
              </w:rPr>
              <w:t> </w:t>
            </w:r>
            <w:r>
              <w:rPr>
                <w:rFonts w:asciiTheme="minorHAnsi" w:hAnsiTheme="minorHAnsi" w:cstheme="minorHAnsi"/>
                <w:sz w:val="22"/>
                <w:szCs w:val="22"/>
              </w:rPr>
              <w:t>Hodoníně</w:t>
            </w:r>
            <w:r w:rsidR="00B23305">
              <w:rPr>
                <w:rFonts w:asciiTheme="minorHAnsi" w:hAnsiTheme="minorHAnsi" w:cstheme="minorHAnsi"/>
                <w:sz w:val="22"/>
                <w:szCs w:val="22"/>
              </w:rPr>
              <w:t xml:space="preserve"> dne</w:t>
            </w:r>
          </w:p>
        </w:tc>
        <w:tc>
          <w:tcPr>
            <w:tcW w:w="4530" w:type="dxa"/>
          </w:tcPr>
          <w:p w14:paraId="677B85F0" w14:textId="77777777" w:rsidR="00B23305" w:rsidRDefault="00B23305" w:rsidP="00BE4A03">
            <w:pPr>
              <w:spacing w:after="120" w:line="264" w:lineRule="auto"/>
              <w:rPr>
                <w:rFonts w:asciiTheme="minorHAnsi" w:hAnsiTheme="minorHAnsi" w:cstheme="minorHAnsi"/>
                <w:sz w:val="22"/>
                <w:szCs w:val="22"/>
              </w:rPr>
            </w:pPr>
          </w:p>
          <w:p w14:paraId="69607CAB" w14:textId="77777777" w:rsidR="00B23305" w:rsidRDefault="00B23305" w:rsidP="00BE4A03">
            <w:pPr>
              <w:spacing w:after="120" w:line="264" w:lineRule="auto"/>
              <w:rPr>
                <w:rFonts w:asciiTheme="minorHAnsi" w:hAnsiTheme="minorHAnsi" w:cstheme="minorHAnsi"/>
                <w:sz w:val="22"/>
                <w:szCs w:val="22"/>
              </w:rPr>
            </w:pPr>
          </w:p>
          <w:p w14:paraId="1F9191B6" w14:textId="320ED8DD" w:rsidR="00475E85" w:rsidRPr="00BE4A03" w:rsidRDefault="00475E85" w:rsidP="00BE4A03">
            <w:pPr>
              <w:spacing w:after="120" w:line="264" w:lineRule="auto"/>
              <w:rPr>
                <w:rFonts w:asciiTheme="minorHAnsi" w:hAnsiTheme="minorHAnsi" w:cstheme="minorHAnsi"/>
                <w:sz w:val="22"/>
                <w:szCs w:val="22"/>
              </w:rPr>
            </w:pPr>
            <w:r w:rsidRPr="00BE4A03">
              <w:rPr>
                <w:rFonts w:asciiTheme="minorHAnsi" w:hAnsiTheme="minorHAnsi" w:cstheme="minorHAnsi"/>
                <w:sz w:val="22"/>
                <w:szCs w:val="22"/>
              </w:rPr>
              <w:t>V </w:t>
            </w:r>
            <w:r w:rsidR="00753661" w:rsidRPr="00BE4A03">
              <w:rPr>
                <w:rFonts w:asciiTheme="minorHAnsi" w:hAnsiTheme="minorHAnsi" w:cstheme="minorHAnsi"/>
                <w:sz w:val="22"/>
                <w:szCs w:val="22"/>
              </w:rPr>
              <w:t>………………………………</w:t>
            </w:r>
            <w:r w:rsidRPr="00BE4A03">
              <w:rPr>
                <w:rFonts w:asciiTheme="minorHAnsi" w:hAnsiTheme="minorHAnsi" w:cstheme="minorHAnsi"/>
                <w:sz w:val="22"/>
                <w:szCs w:val="22"/>
              </w:rPr>
              <w:t xml:space="preserve"> </w:t>
            </w:r>
            <w:r w:rsidR="00B23305">
              <w:rPr>
                <w:rFonts w:asciiTheme="minorHAnsi" w:hAnsiTheme="minorHAnsi" w:cstheme="minorHAnsi"/>
                <w:sz w:val="22"/>
                <w:szCs w:val="22"/>
              </w:rPr>
              <w:t>dne</w:t>
            </w:r>
            <w:r w:rsidR="00B23305" w:rsidRPr="00BE4A03">
              <w:rPr>
                <w:rFonts w:asciiTheme="minorHAnsi" w:hAnsiTheme="minorHAnsi" w:cstheme="minorHAnsi"/>
                <w:sz w:val="22"/>
                <w:szCs w:val="22"/>
              </w:rPr>
              <w:t> ………………………………</w:t>
            </w:r>
          </w:p>
        </w:tc>
      </w:tr>
      <w:tr w:rsidR="00475E85" w:rsidRPr="00BE4A03" w14:paraId="2CE16042" w14:textId="77777777" w:rsidTr="00AF1D6D">
        <w:trPr>
          <w:trHeight w:val="340"/>
        </w:trPr>
        <w:tc>
          <w:tcPr>
            <w:tcW w:w="4529" w:type="dxa"/>
          </w:tcPr>
          <w:p w14:paraId="59F0D021" w14:textId="50647DB6" w:rsidR="00475E85" w:rsidRPr="00BE4A03" w:rsidRDefault="00475E85" w:rsidP="00BE4A03">
            <w:pPr>
              <w:spacing w:after="120" w:line="264" w:lineRule="auto"/>
              <w:rPr>
                <w:rFonts w:asciiTheme="minorHAnsi" w:hAnsiTheme="minorHAnsi" w:cstheme="minorHAnsi"/>
                <w:sz w:val="22"/>
                <w:szCs w:val="22"/>
              </w:rPr>
            </w:pPr>
            <w:r w:rsidRPr="00BE4A03">
              <w:rPr>
                <w:rFonts w:asciiTheme="minorHAnsi" w:hAnsiTheme="minorHAnsi" w:cstheme="minorHAnsi"/>
                <w:sz w:val="22"/>
                <w:szCs w:val="22"/>
              </w:rPr>
              <w:t>Za Objednatele</w:t>
            </w:r>
          </w:p>
        </w:tc>
        <w:tc>
          <w:tcPr>
            <w:tcW w:w="4530" w:type="dxa"/>
          </w:tcPr>
          <w:p w14:paraId="066D5EFA" w14:textId="7FFB2BC2" w:rsidR="00475E85" w:rsidRPr="00BE4A03" w:rsidRDefault="00475E85" w:rsidP="00BE4A03">
            <w:pPr>
              <w:spacing w:after="120" w:line="264" w:lineRule="auto"/>
              <w:rPr>
                <w:rFonts w:asciiTheme="minorHAnsi" w:hAnsiTheme="minorHAnsi" w:cstheme="minorHAnsi"/>
                <w:sz w:val="22"/>
                <w:szCs w:val="22"/>
              </w:rPr>
            </w:pPr>
            <w:r w:rsidRPr="00BE4A03">
              <w:rPr>
                <w:rFonts w:asciiTheme="minorHAnsi" w:hAnsiTheme="minorHAnsi" w:cstheme="minorHAnsi"/>
                <w:sz w:val="22"/>
                <w:szCs w:val="22"/>
              </w:rPr>
              <w:t>Za Zhotovitele</w:t>
            </w:r>
          </w:p>
        </w:tc>
      </w:tr>
      <w:tr w:rsidR="00475E85" w:rsidRPr="00BE4A03" w14:paraId="44379A12" w14:textId="77777777" w:rsidTr="00AF1D6D">
        <w:tc>
          <w:tcPr>
            <w:tcW w:w="4529" w:type="dxa"/>
          </w:tcPr>
          <w:p w14:paraId="7F8500CE" w14:textId="77777777" w:rsidR="00475E85" w:rsidRPr="00BE4A03" w:rsidRDefault="00475E85" w:rsidP="00BE4A03">
            <w:pPr>
              <w:pStyle w:val="Smlouva-slo"/>
              <w:widowControl/>
              <w:spacing w:before="0" w:after="120" w:line="264" w:lineRule="auto"/>
              <w:rPr>
                <w:rFonts w:asciiTheme="minorHAnsi" w:hAnsiTheme="minorHAnsi" w:cstheme="minorHAnsi"/>
                <w:sz w:val="22"/>
                <w:szCs w:val="22"/>
              </w:rPr>
            </w:pPr>
          </w:p>
          <w:p w14:paraId="4D55E68D" w14:textId="77777777" w:rsidR="007800B7" w:rsidRPr="00BE4A03" w:rsidRDefault="007800B7" w:rsidP="00BE4A03">
            <w:pPr>
              <w:pStyle w:val="Smlouva-slo"/>
              <w:widowControl/>
              <w:spacing w:before="0" w:after="120" w:line="264" w:lineRule="auto"/>
              <w:rPr>
                <w:rFonts w:asciiTheme="minorHAnsi" w:hAnsiTheme="minorHAnsi" w:cstheme="minorHAnsi"/>
                <w:sz w:val="22"/>
                <w:szCs w:val="22"/>
              </w:rPr>
            </w:pPr>
          </w:p>
          <w:p w14:paraId="139D8A7C" w14:textId="2C7CDDCE" w:rsidR="007800B7" w:rsidRPr="00BE4A03" w:rsidRDefault="007800B7" w:rsidP="00BE4A03">
            <w:pPr>
              <w:pStyle w:val="Smlouva-slo"/>
              <w:widowControl/>
              <w:spacing w:before="0" w:after="120" w:line="264" w:lineRule="auto"/>
              <w:rPr>
                <w:rFonts w:asciiTheme="minorHAnsi" w:hAnsiTheme="minorHAnsi" w:cstheme="minorHAnsi"/>
                <w:sz w:val="22"/>
                <w:szCs w:val="22"/>
              </w:rPr>
            </w:pPr>
          </w:p>
        </w:tc>
        <w:tc>
          <w:tcPr>
            <w:tcW w:w="4530" w:type="dxa"/>
          </w:tcPr>
          <w:p w14:paraId="1DD66043" w14:textId="2A819ED5" w:rsidR="00475E85" w:rsidRPr="00BE4A03" w:rsidRDefault="00475E85" w:rsidP="00BE4A03">
            <w:pPr>
              <w:pStyle w:val="Smlouva-slo"/>
              <w:widowControl/>
              <w:spacing w:before="0" w:after="120" w:line="264" w:lineRule="auto"/>
              <w:rPr>
                <w:rFonts w:asciiTheme="minorHAnsi" w:hAnsiTheme="minorHAnsi" w:cstheme="minorHAnsi"/>
                <w:sz w:val="22"/>
                <w:szCs w:val="22"/>
              </w:rPr>
            </w:pPr>
          </w:p>
        </w:tc>
      </w:tr>
      <w:tr w:rsidR="00475E85" w:rsidRPr="00BE4A03" w14:paraId="58E9EE8B" w14:textId="77777777" w:rsidTr="00AF1D6D">
        <w:tc>
          <w:tcPr>
            <w:tcW w:w="4529" w:type="dxa"/>
          </w:tcPr>
          <w:p w14:paraId="241E7311" w14:textId="0F423B1E" w:rsidR="00475E85" w:rsidRPr="00BE4A03" w:rsidRDefault="00475E85" w:rsidP="00BE4A03">
            <w:pPr>
              <w:pStyle w:val="Smlouva-slo"/>
              <w:widowControl/>
              <w:spacing w:before="0" w:after="120" w:line="264" w:lineRule="auto"/>
              <w:rPr>
                <w:rFonts w:asciiTheme="minorHAnsi" w:hAnsiTheme="minorHAnsi" w:cstheme="minorHAnsi"/>
                <w:sz w:val="22"/>
                <w:szCs w:val="22"/>
              </w:rPr>
            </w:pPr>
            <w:r w:rsidRPr="00BE4A03">
              <w:rPr>
                <w:rFonts w:asciiTheme="minorHAnsi" w:hAnsiTheme="minorHAnsi" w:cstheme="minorHAnsi"/>
                <w:sz w:val="22"/>
                <w:szCs w:val="22"/>
              </w:rPr>
              <w:t>…………………………………………………………………….</w:t>
            </w:r>
          </w:p>
        </w:tc>
        <w:tc>
          <w:tcPr>
            <w:tcW w:w="4530" w:type="dxa"/>
          </w:tcPr>
          <w:p w14:paraId="3F311470" w14:textId="47061069" w:rsidR="00475E85" w:rsidRPr="00BE4A03" w:rsidRDefault="00475E85" w:rsidP="00BE4A03">
            <w:pPr>
              <w:pStyle w:val="Smlouva-slo"/>
              <w:widowControl/>
              <w:spacing w:before="0" w:after="120" w:line="264" w:lineRule="auto"/>
              <w:rPr>
                <w:rFonts w:asciiTheme="minorHAnsi" w:hAnsiTheme="minorHAnsi" w:cstheme="minorHAnsi"/>
                <w:sz w:val="22"/>
                <w:szCs w:val="22"/>
              </w:rPr>
            </w:pPr>
            <w:r w:rsidRPr="00BE4A03">
              <w:rPr>
                <w:rFonts w:asciiTheme="minorHAnsi" w:hAnsiTheme="minorHAnsi" w:cstheme="minorHAnsi"/>
                <w:sz w:val="22"/>
                <w:szCs w:val="22"/>
              </w:rPr>
              <w:t>…………………………………………………………………….</w:t>
            </w:r>
          </w:p>
        </w:tc>
      </w:tr>
      <w:tr w:rsidR="00ED0669" w:rsidRPr="00BE4A03" w14:paraId="0502B9F0" w14:textId="77777777" w:rsidTr="00AF1D6D">
        <w:trPr>
          <w:trHeight w:val="80"/>
        </w:trPr>
        <w:tc>
          <w:tcPr>
            <w:tcW w:w="4529" w:type="dxa"/>
          </w:tcPr>
          <w:p w14:paraId="22DBB603" w14:textId="560B1779" w:rsidR="0075308D" w:rsidRPr="00BE4A03" w:rsidRDefault="00CC498D" w:rsidP="00BE4A03">
            <w:pPr>
              <w:suppressAutoHyphens w:val="0"/>
              <w:spacing w:after="120" w:line="264" w:lineRule="auto"/>
              <w:jc w:val="center"/>
              <w:rPr>
                <w:rFonts w:asciiTheme="minorHAnsi" w:hAnsiTheme="minorHAnsi" w:cstheme="minorHAnsi"/>
                <w:b/>
                <w:sz w:val="22"/>
                <w:szCs w:val="22"/>
              </w:rPr>
            </w:pPr>
            <w:bookmarkStart w:id="45" w:name="_Hlk70946848"/>
            <w:r>
              <w:rPr>
                <w:rFonts w:asciiTheme="minorHAnsi" w:hAnsiTheme="minorHAnsi" w:cstheme="minorHAnsi"/>
                <w:b/>
                <w:sz w:val="22"/>
                <w:szCs w:val="22"/>
              </w:rPr>
              <w:t>Zelený dům pohody</w:t>
            </w:r>
            <w:r w:rsidR="00675425" w:rsidRPr="00BE4A03">
              <w:rPr>
                <w:rFonts w:asciiTheme="minorHAnsi" w:hAnsiTheme="minorHAnsi" w:cstheme="minorHAnsi"/>
                <w:b/>
                <w:sz w:val="22"/>
                <w:szCs w:val="22"/>
              </w:rPr>
              <w:t xml:space="preserve">, </w:t>
            </w:r>
            <w:r w:rsidR="009E0DC2" w:rsidRPr="00BE4A03">
              <w:rPr>
                <w:rFonts w:asciiTheme="minorHAnsi" w:hAnsiTheme="minorHAnsi" w:cstheme="minorHAnsi"/>
                <w:b/>
                <w:sz w:val="22"/>
                <w:szCs w:val="22"/>
              </w:rPr>
              <w:br/>
            </w:r>
            <w:r w:rsidR="00675425" w:rsidRPr="00BE4A03">
              <w:rPr>
                <w:rFonts w:asciiTheme="minorHAnsi" w:hAnsiTheme="minorHAnsi" w:cstheme="minorHAnsi"/>
                <w:b/>
                <w:sz w:val="22"/>
                <w:szCs w:val="22"/>
              </w:rPr>
              <w:t>příspěvková organizace</w:t>
            </w:r>
          </w:p>
          <w:bookmarkEnd w:id="45"/>
          <w:p w14:paraId="1459CA11" w14:textId="55726055" w:rsidR="00753661" w:rsidRPr="00BE4A03" w:rsidRDefault="00CC498D" w:rsidP="00BE4A03">
            <w:pPr>
              <w:suppressAutoHyphens w:val="0"/>
              <w:spacing w:after="120" w:line="264" w:lineRule="auto"/>
              <w:jc w:val="center"/>
              <w:rPr>
                <w:rFonts w:asciiTheme="minorHAnsi" w:hAnsiTheme="minorHAnsi" w:cstheme="minorHAnsi"/>
                <w:color w:val="000000"/>
                <w:sz w:val="22"/>
                <w:szCs w:val="22"/>
                <w:lang w:eastAsia="cs-CZ"/>
              </w:rPr>
            </w:pPr>
            <w:r>
              <w:rPr>
                <w:rFonts w:asciiTheme="minorHAnsi" w:hAnsiTheme="minorHAnsi" w:cstheme="minorHAnsi"/>
                <w:color w:val="000000"/>
                <w:sz w:val="22"/>
                <w:szCs w:val="22"/>
                <w:lang w:eastAsia="cs-CZ"/>
              </w:rPr>
              <w:t>Mgr. Petr Srnec, ředitel</w:t>
            </w:r>
          </w:p>
          <w:p w14:paraId="21712CE1" w14:textId="75A2EFDC" w:rsidR="00ED0669" w:rsidRPr="00BE4A03" w:rsidRDefault="00ED0669" w:rsidP="00BE4A03">
            <w:pPr>
              <w:pStyle w:val="Smlouva-slo"/>
              <w:widowControl/>
              <w:spacing w:before="0" w:after="120" w:line="264" w:lineRule="auto"/>
              <w:jc w:val="center"/>
              <w:rPr>
                <w:rFonts w:asciiTheme="minorHAnsi" w:hAnsiTheme="minorHAnsi" w:cstheme="minorHAnsi"/>
                <w:sz w:val="22"/>
                <w:szCs w:val="22"/>
              </w:rPr>
            </w:pPr>
          </w:p>
        </w:tc>
        <w:tc>
          <w:tcPr>
            <w:tcW w:w="4530" w:type="dxa"/>
          </w:tcPr>
          <w:p w14:paraId="0DD37A2D" w14:textId="77777777" w:rsidR="00ED0669" w:rsidRPr="00BE4A03" w:rsidRDefault="00ED0669" w:rsidP="00BE4A03">
            <w:pPr>
              <w:pStyle w:val="Smlouva-slo"/>
              <w:widowControl/>
              <w:spacing w:before="0" w:after="120" w:line="264" w:lineRule="auto"/>
              <w:rPr>
                <w:rFonts w:asciiTheme="minorHAnsi" w:hAnsiTheme="minorHAnsi" w:cstheme="minorHAnsi"/>
                <w:sz w:val="22"/>
                <w:szCs w:val="22"/>
              </w:rPr>
            </w:pPr>
          </w:p>
        </w:tc>
      </w:tr>
      <w:tr w:rsidR="00475E85" w:rsidRPr="00BE4A03" w14:paraId="521F8376" w14:textId="77777777" w:rsidTr="00AF1D6D">
        <w:tc>
          <w:tcPr>
            <w:tcW w:w="4529" w:type="dxa"/>
          </w:tcPr>
          <w:p w14:paraId="15510641" w14:textId="77777777" w:rsidR="00475E85" w:rsidRPr="00BE4A03" w:rsidRDefault="00475E85" w:rsidP="00BE4A03">
            <w:pPr>
              <w:pStyle w:val="Smlouva-slo"/>
              <w:widowControl/>
              <w:spacing w:before="0" w:after="120" w:line="264" w:lineRule="auto"/>
              <w:rPr>
                <w:rFonts w:asciiTheme="minorHAnsi" w:hAnsiTheme="minorHAnsi" w:cstheme="minorHAnsi"/>
                <w:sz w:val="22"/>
                <w:szCs w:val="22"/>
              </w:rPr>
            </w:pPr>
          </w:p>
        </w:tc>
        <w:tc>
          <w:tcPr>
            <w:tcW w:w="4530" w:type="dxa"/>
          </w:tcPr>
          <w:p w14:paraId="6069B3B1" w14:textId="77777777" w:rsidR="00475E85" w:rsidRPr="00BE4A03" w:rsidRDefault="00475E85" w:rsidP="00BE4A03">
            <w:pPr>
              <w:pStyle w:val="Smlouva-slo"/>
              <w:widowControl/>
              <w:spacing w:before="0" w:after="120" w:line="264" w:lineRule="auto"/>
              <w:rPr>
                <w:rFonts w:asciiTheme="minorHAnsi" w:hAnsiTheme="minorHAnsi" w:cstheme="minorHAnsi"/>
                <w:sz w:val="22"/>
                <w:szCs w:val="22"/>
              </w:rPr>
            </w:pPr>
          </w:p>
        </w:tc>
      </w:tr>
    </w:tbl>
    <w:p w14:paraId="57D25D44" w14:textId="6190A58B" w:rsidR="00F07A10" w:rsidRPr="00BE4A03" w:rsidRDefault="00F07A10" w:rsidP="00BE4A03">
      <w:pPr>
        <w:suppressAutoHyphens w:val="0"/>
        <w:spacing w:after="120" w:line="264" w:lineRule="auto"/>
        <w:rPr>
          <w:rFonts w:asciiTheme="minorHAnsi" w:hAnsiTheme="minorHAnsi" w:cstheme="minorHAnsi"/>
          <w:color w:val="000000"/>
          <w:sz w:val="22"/>
          <w:szCs w:val="22"/>
        </w:rPr>
      </w:pPr>
    </w:p>
    <w:sectPr w:rsidR="00F07A10" w:rsidRPr="00BE4A03" w:rsidSect="008C1087">
      <w:footerReference w:type="even" r:id="rId8"/>
      <w:footerReference w:type="default" r:id="rId9"/>
      <w:headerReference w:type="first" r:id="rId10"/>
      <w:footnotePr>
        <w:pos w:val="beneathText"/>
      </w:footnotePr>
      <w:pgSz w:w="11905" w:h="16837" w:code="9"/>
      <w:pgMar w:top="993" w:right="1417" w:bottom="1417" w:left="1417"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3C8FA" w14:textId="77777777" w:rsidR="006D64A1" w:rsidRDefault="006D64A1">
      <w:r>
        <w:separator/>
      </w:r>
    </w:p>
  </w:endnote>
  <w:endnote w:type="continuationSeparator" w:id="0">
    <w:p w14:paraId="47A9B9A2" w14:textId="77777777" w:rsidR="006D64A1" w:rsidRDefault="006D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81EE" w14:textId="2A6822C6"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A2297">
      <w:rPr>
        <w:rStyle w:val="slostrnky"/>
        <w:noProof/>
      </w:rPr>
      <w:t>1</w: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1718B" w14:textId="77777777" w:rsidR="006D64A1" w:rsidRDefault="006D64A1">
      <w:r>
        <w:separator/>
      </w:r>
    </w:p>
  </w:footnote>
  <w:footnote w:type="continuationSeparator" w:id="0">
    <w:p w14:paraId="5520EC81" w14:textId="77777777" w:rsidR="006D64A1" w:rsidRDefault="006D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DE1F3" w14:textId="77777777" w:rsidR="003E2089" w:rsidRDefault="003E2089" w:rsidP="00EE4EFB">
    <w:pPr>
      <w:pStyle w:val="Zhlav"/>
    </w:pPr>
    <w:r w:rsidRPr="00887EB0">
      <w:rPr>
        <w:noProof/>
        <w:lang w:eastAsia="cs-CZ"/>
      </w:rPr>
      <w:drawing>
        <wp:inline distT="0" distB="0" distL="0" distR="0" wp14:anchorId="16D5C41F" wp14:editId="7F060380">
          <wp:extent cx="1230702" cy="609600"/>
          <wp:effectExtent l="0" t="0" r="7620" b="0"/>
          <wp:docPr id="2027123060" name="Obrázek 2027123060"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F4B5AC3"/>
    <w:multiLevelType w:val="hybridMultilevel"/>
    <w:tmpl w:val="4EB26A06"/>
    <w:lvl w:ilvl="0" w:tplc="EDCC4608">
      <w:start w:val="1"/>
      <w:numFmt w:val="decimal"/>
      <w:lvlText w:val="%1."/>
      <w:lvlJc w:val="left"/>
      <w:pPr>
        <w:tabs>
          <w:tab w:val="num" w:pos="2880"/>
        </w:tabs>
        <w:ind w:left="288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AF7A41"/>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3"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89716D"/>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5" w15:restartNumberingAfterBreak="0">
    <w:nsid w:val="41D70539"/>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6"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9" w15:restartNumberingAfterBreak="0">
    <w:nsid w:val="67526F87"/>
    <w:multiLevelType w:val="hybridMultilevel"/>
    <w:tmpl w:val="583435C2"/>
    <w:lvl w:ilvl="0" w:tplc="B38C7272">
      <w:start w:val="1"/>
      <w:numFmt w:val="lowerLetter"/>
      <w:lvlText w:val="%1)"/>
      <w:lvlJc w:val="left"/>
      <w:pPr>
        <w:ind w:left="984" w:hanging="360"/>
      </w:pPr>
      <w:rPr>
        <w:rFonts w:asciiTheme="minorHAnsi" w:hAnsiTheme="minorHAnsi" w:cstheme="minorHAnsi" w:hint="default"/>
        <w:b w:val="0"/>
        <w:i w:val="0"/>
        <w:sz w:val="22"/>
        <w:szCs w:val="22"/>
      </w:rPr>
    </w:lvl>
    <w:lvl w:ilvl="1" w:tplc="04050003">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0" w15:restartNumberingAfterBreak="0">
    <w:nsid w:val="6B4B5BB7"/>
    <w:multiLevelType w:val="multilevel"/>
    <w:tmpl w:val="221872D4"/>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1" w15:restartNumberingAfterBreak="0">
    <w:nsid w:val="6BFF736F"/>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15:restartNumberingAfterBreak="0">
    <w:nsid w:val="713551E3"/>
    <w:multiLevelType w:val="hybridMultilevel"/>
    <w:tmpl w:val="4EB26A06"/>
    <w:lvl w:ilvl="0" w:tplc="FFFFFFFF">
      <w:start w:val="1"/>
      <w:numFmt w:val="decimal"/>
      <w:lvlText w:val="%1."/>
      <w:lvlJc w:val="left"/>
      <w:pPr>
        <w:tabs>
          <w:tab w:val="num" w:pos="2880"/>
        </w:tabs>
        <w:ind w:left="288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36" w15:restartNumberingAfterBreak="0">
    <w:nsid w:val="7A8C0D05"/>
    <w:multiLevelType w:val="hybridMultilevel"/>
    <w:tmpl w:val="4DCA8F88"/>
    <w:lvl w:ilvl="0" w:tplc="FFFFFFFF">
      <w:start w:val="1"/>
      <w:numFmt w:val="decimal"/>
      <w:lvlText w:val="%1."/>
      <w:lvlJc w:val="left"/>
      <w:pPr>
        <w:ind w:left="360" w:hanging="360"/>
      </w:pPr>
      <w:rPr>
        <w:rFonts w:ascii="Calibri" w:hAnsi="Calibri" w:hint="default"/>
        <w:b w:val="0"/>
        <w:i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2B609C"/>
    <w:multiLevelType w:val="hybridMultilevel"/>
    <w:tmpl w:val="583435C2"/>
    <w:lvl w:ilvl="0" w:tplc="FFFFFFFF">
      <w:start w:val="1"/>
      <w:numFmt w:val="lowerLetter"/>
      <w:lvlText w:val="%1)"/>
      <w:lvlJc w:val="left"/>
      <w:pPr>
        <w:ind w:left="984" w:hanging="360"/>
      </w:pPr>
      <w:rPr>
        <w:rFonts w:asciiTheme="minorHAnsi" w:hAnsiTheme="minorHAnsi" w:cstheme="minorHAnsi" w:hint="default"/>
        <w:b w:val="0"/>
        <w:i w:val="0"/>
        <w:sz w:val="22"/>
        <w:szCs w:val="22"/>
      </w:rPr>
    </w:lvl>
    <w:lvl w:ilvl="1" w:tplc="FFFFFFFF">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8" w15:restartNumberingAfterBreak="0">
    <w:nsid w:val="7D377260"/>
    <w:multiLevelType w:val="hybridMultilevel"/>
    <w:tmpl w:val="B0925B8A"/>
    <w:lvl w:ilvl="0" w:tplc="55700454">
      <w:start w:val="5"/>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32"/>
  </w:num>
  <w:num w:numId="3">
    <w:abstractNumId w:val="23"/>
  </w:num>
  <w:num w:numId="4">
    <w:abstractNumId w:val="30"/>
  </w:num>
  <w:num w:numId="5">
    <w:abstractNumId w:val="16"/>
  </w:num>
  <w:num w:numId="6">
    <w:abstractNumId w:val="13"/>
  </w:num>
  <w:num w:numId="7">
    <w:abstractNumId w:val="34"/>
  </w:num>
  <w:num w:numId="8">
    <w:abstractNumId w:val="39"/>
  </w:num>
  <w:num w:numId="9">
    <w:abstractNumId w:val="27"/>
  </w:num>
  <w:num w:numId="10">
    <w:abstractNumId w:val="19"/>
  </w:num>
  <w:num w:numId="11">
    <w:abstractNumId w:val="26"/>
  </w:num>
  <w:num w:numId="12">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3">
    <w:abstractNumId w:val="2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8"/>
  </w:num>
  <w:num w:numId="17">
    <w:abstractNumId w:val="29"/>
  </w:num>
  <w:num w:numId="18">
    <w:abstractNumId w:val="21"/>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38"/>
  </w:num>
  <w:num w:numId="21">
    <w:abstractNumId w:val="22"/>
  </w:num>
  <w:num w:numId="22">
    <w:abstractNumId w:val="25"/>
  </w:num>
  <w:num w:numId="23">
    <w:abstractNumId w:val="18"/>
  </w:num>
  <w:num w:numId="24">
    <w:abstractNumId w:val="33"/>
  </w:num>
  <w:num w:numId="25">
    <w:abstractNumId w:val="37"/>
  </w:num>
  <w:num w:numId="26">
    <w:abstractNumId w:val="24"/>
  </w:num>
  <w:num w:numId="27">
    <w:abstractNumId w:val="36"/>
  </w:num>
  <w:num w:numId="28">
    <w:abstractNumId w:val="12"/>
  </w:num>
  <w:num w:numId="29">
    <w:abstractNumId w:val="11"/>
  </w:num>
  <w:num w:numId="30">
    <w:abstractNumId w:val="31"/>
  </w:num>
  <w:num w:numId="31">
    <w:abstractNumId w:val="15"/>
  </w:num>
  <w:num w:numId="32">
    <w:abstractNumId w:val="0"/>
  </w:num>
  <w:num w:numId="33">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2E61"/>
    <w:rsid w:val="00004DA6"/>
    <w:rsid w:val="00006024"/>
    <w:rsid w:val="00006BC8"/>
    <w:rsid w:val="00010FDE"/>
    <w:rsid w:val="00012096"/>
    <w:rsid w:val="00012F6A"/>
    <w:rsid w:val="000131E5"/>
    <w:rsid w:val="0001461B"/>
    <w:rsid w:val="0001635F"/>
    <w:rsid w:val="00020013"/>
    <w:rsid w:val="00020534"/>
    <w:rsid w:val="00020A49"/>
    <w:rsid w:val="000232DF"/>
    <w:rsid w:val="0002608E"/>
    <w:rsid w:val="00026A60"/>
    <w:rsid w:val="00027BA6"/>
    <w:rsid w:val="0003374E"/>
    <w:rsid w:val="00033FA4"/>
    <w:rsid w:val="00034FCC"/>
    <w:rsid w:val="0003630B"/>
    <w:rsid w:val="00037074"/>
    <w:rsid w:val="00041212"/>
    <w:rsid w:val="00041559"/>
    <w:rsid w:val="000418C7"/>
    <w:rsid w:val="00044F14"/>
    <w:rsid w:val="00045123"/>
    <w:rsid w:val="000464B7"/>
    <w:rsid w:val="00046CEE"/>
    <w:rsid w:val="00050025"/>
    <w:rsid w:val="00050B59"/>
    <w:rsid w:val="00051515"/>
    <w:rsid w:val="00051763"/>
    <w:rsid w:val="00053222"/>
    <w:rsid w:val="00056748"/>
    <w:rsid w:val="00060C47"/>
    <w:rsid w:val="00061634"/>
    <w:rsid w:val="00062733"/>
    <w:rsid w:val="00063D48"/>
    <w:rsid w:val="00063F94"/>
    <w:rsid w:val="000657BC"/>
    <w:rsid w:val="00065F8F"/>
    <w:rsid w:val="0006765E"/>
    <w:rsid w:val="0007066B"/>
    <w:rsid w:val="00075A25"/>
    <w:rsid w:val="000765B5"/>
    <w:rsid w:val="00080596"/>
    <w:rsid w:val="000808FE"/>
    <w:rsid w:val="00085227"/>
    <w:rsid w:val="000862BD"/>
    <w:rsid w:val="00086F58"/>
    <w:rsid w:val="000906AF"/>
    <w:rsid w:val="00092C16"/>
    <w:rsid w:val="00093105"/>
    <w:rsid w:val="000933C2"/>
    <w:rsid w:val="0009595B"/>
    <w:rsid w:val="00095F85"/>
    <w:rsid w:val="00096C06"/>
    <w:rsid w:val="0009720F"/>
    <w:rsid w:val="000978B0"/>
    <w:rsid w:val="000A1090"/>
    <w:rsid w:val="000A26C6"/>
    <w:rsid w:val="000A30E4"/>
    <w:rsid w:val="000A450E"/>
    <w:rsid w:val="000A5106"/>
    <w:rsid w:val="000A57B1"/>
    <w:rsid w:val="000A7FF3"/>
    <w:rsid w:val="000B18ED"/>
    <w:rsid w:val="000B7300"/>
    <w:rsid w:val="000C09E6"/>
    <w:rsid w:val="000C0D53"/>
    <w:rsid w:val="000C1FC3"/>
    <w:rsid w:val="000C3870"/>
    <w:rsid w:val="000C3E38"/>
    <w:rsid w:val="000C404D"/>
    <w:rsid w:val="000C41C0"/>
    <w:rsid w:val="000D0B41"/>
    <w:rsid w:val="000D344C"/>
    <w:rsid w:val="000D3CF0"/>
    <w:rsid w:val="000E096E"/>
    <w:rsid w:val="000E21C5"/>
    <w:rsid w:val="000E30F0"/>
    <w:rsid w:val="000E56F2"/>
    <w:rsid w:val="000E7060"/>
    <w:rsid w:val="000E716C"/>
    <w:rsid w:val="000E756B"/>
    <w:rsid w:val="000F00E3"/>
    <w:rsid w:val="000F26E8"/>
    <w:rsid w:val="000F6896"/>
    <w:rsid w:val="00100836"/>
    <w:rsid w:val="001053D9"/>
    <w:rsid w:val="00105C47"/>
    <w:rsid w:val="00111E06"/>
    <w:rsid w:val="00112E7F"/>
    <w:rsid w:val="00113D9E"/>
    <w:rsid w:val="00113E60"/>
    <w:rsid w:val="0011594C"/>
    <w:rsid w:val="00116219"/>
    <w:rsid w:val="001205CE"/>
    <w:rsid w:val="0012089B"/>
    <w:rsid w:val="00120CCF"/>
    <w:rsid w:val="00121438"/>
    <w:rsid w:val="00123E1F"/>
    <w:rsid w:val="00124667"/>
    <w:rsid w:val="001247D4"/>
    <w:rsid w:val="0012486D"/>
    <w:rsid w:val="001258E7"/>
    <w:rsid w:val="001267BF"/>
    <w:rsid w:val="001270DE"/>
    <w:rsid w:val="0013019F"/>
    <w:rsid w:val="001307D0"/>
    <w:rsid w:val="00130D6D"/>
    <w:rsid w:val="001342CB"/>
    <w:rsid w:val="00135ACA"/>
    <w:rsid w:val="00135F31"/>
    <w:rsid w:val="001362BE"/>
    <w:rsid w:val="00137943"/>
    <w:rsid w:val="001414D5"/>
    <w:rsid w:val="0014575C"/>
    <w:rsid w:val="00147884"/>
    <w:rsid w:val="00150C82"/>
    <w:rsid w:val="00154C91"/>
    <w:rsid w:val="00155640"/>
    <w:rsid w:val="0015587D"/>
    <w:rsid w:val="00160545"/>
    <w:rsid w:val="00160F02"/>
    <w:rsid w:val="001617C4"/>
    <w:rsid w:val="00161998"/>
    <w:rsid w:val="00162E47"/>
    <w:rsid w:val="0016409D"/>
    <w:rsid w:val="00164DE4"/>
    <w:rsid w:val="00166310"/>
    <w:rsid w:val="001668A3"/>
    <w:rsid w:val="0016739F"/>
    <w:rsid w:val="0016785A"/>
    <w:rsid w:val="00175C51"/>
    <w:rsid w:val="00176570"/>
    <w:rsid w:val="0018015B"/>
    <w:rsid w:val="00183021"/>
    <w:rsid w:val="00185261"/>
    <w:rsid w:val="00185EC9"/>
    <w:rsid w:val="00186A11"/>
    <w:rsid w:val="00190D6E"/>
    <w:rsid w:val="00191CEB"/>
    <w:rsid w:val="00192FE5"/>
    <w:rsid w:val="00193549"/>
    <w:rsid w:val="00196DCD"/>
    <w:rsid w:val="001A010B"/>
    <w:rsid w:val="001A206E"/>
    <w:rsid w:val="001A23F5"/>
    <w:rsid w:val="001A36E4"/>
    <w:rsid w:val="001A7294"/>
    <w:rsid w:val="001B1701"/>
    <w:rsid w:val="001B364C"/>
    <w:rsid w:val="001B3FD9"/>
    <w:rsid w:val="001C2A17"/>
    <w:rsid w:val="001C5DA9"/>
    <w:rsid w:val="001C7D42"/>
    <w:rsid w:val="001D3F88"/>
    <w:rsid w:val="001D46E3"/>
    <w:rsid w:val="001E079F"/>
    <w:rsid w:val="001E17DC"/>
    <w:rsid w:val="001E34AC"/>
    <w:rsid w:val="001E3FE3"/>
    <w:rsid w:val="001E4541"/>
    <w:rsid w:val="001E76E5"/>
    <w:rsid w:val="001E7A08"/>
    <w:rsid w:val="001E7A8E"/>
    <w:rsid w:val="001F2F78"/>
    <w:rsid w:val="001F61DE"/>
    <w:rsid w:val="002008E8"/>
    <w:rsid w:val="002059E3"/>
    <w:rsid w:val="002109CD"/>
    <w:rsid w:val="00212DCF"/>
    <w:rsid w:val="00212E12"/>
    <w:rsid w:val="00215A24"/>
    <w:rsid w:val="00216B9C"/>
    <w:rsid w:val="002235B7"/>
    <w:rsid w:val="0022576E"/>
    <w:rsid w:val="002374F6"/>
    <w:rsid w:val="00237770"/>
    <w:rsid w:val="00237E80"/>
    <w:rsid w:val="002404BF"/>
    <w:rsid w:val="002405F7"/>
    <w:rsid w:val="0024143B"/>
    <w:rsid w:val="00244B4C"/>
    <w:rsid w:val="00246B7D"/>
    <w:rsid w:val="00247562"/>
    <w:rsid w:val="00247C5E"/>
    <w:rsid w:val="00253471"/>
    <w:rsid w:val="002577C2"/>
    <w:rsid w:val="0026012A"/>
    <w:rsid w:val="00263B57"/>
    <w:rsid w:val="0026579E"/>
    <w:rsid w:val="0026643B"/>
    <w:rsid w:val="002676DF"/>
    <w:rsid w:val="0027005D"/>
    <w:rsid w:val="002734D4"/>
    <w:rsid w:val="00274088"/>
    <w:rsid w:val="00274C16"/>
    <w:rsid w:val="00275D33"/>
    <w:rsid w:val="002856A9"/>
    <w:rsid w:val="00286E4D"/>
    <w:rsid w:val="0029130D"/>
    <w:rsid w:val="00291383"/>
    <w:rsid w:val="00294B32"/>
    <w:rsid w:val="002952B3"/>
    <w:rsid w:val="002956BC"/>
    <w:rsid w:val="00296CBD"/>
    <w:rsid w:val="00297CF6"/>
    <w:rsid w:val="002A016A"/>
    <w:rsid w:val="002A16F6"/>
    <w:rsid w:val="002A305C"/>
    <w:rsid w:val="002A54D0"/>
    <w:rsid w:val="002B0FFC"/>
    <w:rsid w:val="002B35BE"/>
    <w:rsid w:val="002B3EA2"/>
    <w:rsid w:val="002C04F1"/>
    <w:rsid w:val="002C1C99"/>
    <w:rsid w:val="002C5B97"/>
    <w:rsid w:val="002C64A4"/>
    <w:rsid w:val="002C699D"/>
    <w:rsid w:val="002D2EC0"/>
    <w:rsid w:val="002D3BEB"/>
    <w:rsid w:val="002D474B"/>
    <w:rsid w:val="002D59D2"/>
    <w:rsid w:val="002D69C4"/>
    <w:rsid w:val="002E2B36"/>
    <w:rsid w:val="002E2DC9"/>
    <w:rsid w:val="002E3732"/>
    <w:rsid w:val="002E38DA"/>
    <w:rsid w:val="002E557D"/>
    <w:rsid w:val="002E742C"/>
    <w:rsid w:val="002E7E08"/>
    <w:rsid w:val="002F0310"/>
    <w:rsid w:val="002F04CD"/>
    <w:rsid w:val="002F3E76"/>
    <w:rsid w:val="002F50D4"/>
    <w:rsid w:val="00300127"/>
    <w:rsid w:val="003046E3"/>
    <w:rsid w:val="003103C3"/>
    <w:rsid w:val="00310C08"/>
    <w:rsid w:val="0031442D"/>
    <w:rsid w:val="00317507"/>
    <w:rsid w:val="0032114A"/>
    <w:rsid w:val="00322B51"/>
    <w:rsid w:val="00322E96"/>
    <w:rsid w:val="00325AE9"/>
    <w:rsid w:val="00326F08"/>
    <w:rsid w:val="0033267A"/>
    <w:rsid w:val="0033406D"/>
    <w:rsid w:val="003410F4"/>
    <w:rsid w:val="00343E71"/>
    <w:rsid w:val="00347F11"/>
    <w:rsid w:val="0035008C"/>
    <w:rsid w:val="003520ED"/>
    <w:rsid w:val="00352A1C"/>
    <w:rsid w:val="00352BB8"/>
    <w:rsid w:val="00353425"/>
    <w:rsid w:val="00353BF1"/>
    <w:rsid w:val="00356750"/>
    <w:rsid w:val="00360786"/>
    <w:rsid w:val="00361D88"/>
    <w:rsid w:val="00363D7D"/>
    <w:rsid w:val="003673D1"/>
    <w:rsid w:val="00373441"/>
    <w:rsid w:val="003739FF"/>
    <w:rsid w:val="0037555D"/>
    <w:rsid w:val="0037576B"/>
    <w:rsid w:val="00376839"/>
    <w:rsid w:val="003774DD"/>
    <w:rsid w:val="00377F75"/>
    <w:rsid w:val="00381362"/>
    <w:rsid w:val="00385B64"/>
    <w:rsid w:val="0038729D"/>
    <w:rsid w:val="00390E8D"/>
    <w:rsid w:val="00392C0E"/>
    <w:rsid w:val="00395751"/>
    <w:rsid w:val="003A2E62"/>
    <w:rsid w:val="003B2C6F"/>
    <w:rsid w:val="003B36BD"/>
    <w:rsid w:val="003B4607"/>
    <w:rsid w:val="003B4D0C"/>
    <w:rsid w:val="003B5C89"/>
    <w:rsid w:val="003B5EDA"/>
    <w:rsid w:val="003B7326"/>
    <w:rsid w:val="003C25F0"/>
    <w:rsid w:val="003C6BD6"/>
    <w:rsid w:val="003C747D"/>
    <w:rsid w:val="003C782D"/>
    <w:rsid w:val="003D0E63"/>
    <w:rsid w:val="003D0ED8"/>
    <w:rsid w:val="003D2D1A"/>
    <w:rsid w:val="003D3F03"/>
    <w:rsid w:val="003D4550"/>
    <w:rsid w:val="003D4D47"/>
    <w:rsid w:val="003D5822"/>
    <w:rsid w:val="003D6E39"/>
    <w:rsid w:val="003E2089"/>
    <w:rsid w:val="003E267E"/>
    <w:rsid w:val="003E2C47"/>
    <w:rsid w:val="003E466F"/>
    <w:rsid w:val="003E642B"/>
    <w:rsid w:val="003F3524"/>
    <w:rsid w:val="003F3EE6"/>
    <w:rsid w:val="003F4286"/>
    <w:rsid w:val="003F57EC"/>
    <w:rsid w:val="003F57ED"/>
    <w:rsid w:val="003F7369"/>
    <w:rsid w:val="0040019E"/>
    <w:rsid w:val="00404679"/>
    <w:rsid w:val="0040491D"/>
    <w:rsid w:val="00404E85"/>
    <w:rsid w:val="004052AA"/>
    <w:rsid w:val="00406400"/>
    <w:rsid w:val="00406521"/>
    <w:rsid w:val="00413F65"/>
    <w:rsid w:val="00415D17"/>
    <w:rsid w:val="00415DD5"/>
    <w:rsid w:val="00417407"/>
    <w:rsid w:val="0042195F"/>
    <w:rsid w:val="00421CCD"/>
    <w:rsid w:val="00421F4A"/>
    <w:rsid w:val="00422646"/>
    <w:rsid w:val="00423F83"/>
    <w:rsid w:val="0043059D"/>
    <w:rsid w:val="0043485B"/>
    <w:rsid w:val="00434C71"/>
    <w:rsid w:val="00435090"/>
    <w:rsid w:val="00437368"/>
    <w:rsid w:val="004400A6"/>
    <w:rsid w:val="004401C5"/>
    <w:rsid w:val="004401F8"/>
    <w:rsid w:val="00444432"/>
    <w:rsid w:val="00444F25"/>
    <w:rsid w:val="004458E1"/>
    <w:rsid w:val="00446963"/>
    <w:rsid w:val="004516C2"/>
    <w:rsid w:val="00452E0F"/>
    <w:rsid w:val="00454C86"/>
    <w:rsid w:val="00455D4A"/>
    <w:rsid w:val="004560E9"/>
    <w:rsid w:val="0045631E"/>
    <w:rsid w:val="0046024D"/>
    <w:rsid w:val="00460C7C"/>
    <w:rsid w:val="00460D11"/>
    <w:rsid w:val="004617B7"/>
    <w:rsid w:val="00465277"/>
    <w:rsid w:val="00465738"/>
    <w:rsid w:val="00465CA1"/>
    <w:rsid w:val="00466B57"/>
    <w:rsid w:val="00470A96"/>
    <w:rsid w:val="00472B64"/>
    <w:rsid w:val="00473795"/>
    <w:rsid w:val="00474B3C"/>
    <w:rsid w:val="00475E85"/>
    <w:rsid w:val="00480183"/>
    <w:rsid w:val="004813F1"/>
    <w:rsid w:val="00481FFE"/>
    <w:rsid w:val="00482319"/>
    <w:rsid w:val="00482549"/>
    <w:rsid w:val="0048272C"/>
    <w:rsid w:val="00483594"/>
    <w:rsid w:val="00484610"/>
    <w:rsid w:val="0048485F"/>
    <w:rsid w:val="00484A45"/>
    <w:rsid w:val="0048609F"/>
    <w:rsid w:val="00493275"/>
    <w:rsid w:val="004976C2"/>
    <w:rsid w:val="00497D2C"/>
    <w:rsid w:val="004A0A5D"/>
    <w:rsid w:val="004A2050"/>
    <w:rsid w:val="004A29DA"/>
    <w:rsid w:val="004A3CFA"/>
    <w:rsid w:val="004A4ABE"/>
    <w:rsid w:val="004A7926"/>
    <w:rsid w:val="004A7E5D"/>
    <w:rsid w:val="004B005B"/>
    <w:rsid w:val="004B0E84"/>
    <w:rsid w:val="004B41FC"/>
    <w:rsid w:val="004B78F7"/>
    <w:rsid w:val="004B795D"/>
    <w:rsid w:val="004C0039"/>
    <w:rsid w:val="004C0F5B"/>
    <w:rsid w:val="004C190C"/>
    <w:rsid w:val="004C2B5D"/>
    <w:rsid w:val="004C3024"/>
    <w:rsid w:val="004C6B2E"/>
    <w:rsid w:val="004D1436"/>
    <w:rsid w:val="004D17CE"/>
    <w:rsid w:val="004D30E3"/>
    <w:rsid w:val="004D44B7"/>
    <w:rsid w:val="004D53A4"/>
    <w:rsid w:val="004D667C"/>
    <w:rsid w:val="004D6F01"/>
    <w:rsid w:val="004E0898"/>
    <w:rsid w:val="004E2416"/>
    <w:rsid w:val="004E33A8"/>
    <w:rsid w:val="004E3DD9"/>
    <w:rsid w:val="004E4046"/>
    <w:rsid w:val="004E6693"/>
    <w:rsid w:val="004F5A16"/>
    <w:rsid w:val="005013D8"/>
    <w:rsid w:val="00506665"/>
    <w:rsid w:val="005100CA"/>
    <w:rsid w:val="00516B1A"/>
    <w:rsid w:val="00516E5B"/>
    <w:rsid w:val="00517DF1"/>
    <w:rsid w:val="0052011B"/>
    <w:rsid w:val="005203C5"/>
    <w:rsid w:val="0052149D"/>
    <w:rsid w:val="00523CE2"/>
    <w:rsid w:val="00532FF9"/>
    <w:rsid w:val="00537B4A"/>
    <w:rsid w:val="00540933"/>
    <w:rsid w:val="00541CB4"/>
    <w:rsid w:val="0054438F"/>
    <w:rsid w:val="00545F80"/>
    <w:rsid w:val="0054600A"/>
    <w:rsid w:val="00547654"/>
    <w:rsid w:val="0055354A"/>
    <w:rsid w:val="00554D71"/>
    <w:rsid w:val="005624DE"/>
    <w:rsid w:val="005627E8"/>
    <w:rsid w:val="00562FBD"/>
    <w:rsid w:val="00563AD2"/>
    <w:rsid w:val="00563E92"/>
    <w:rsid w:val="00564960"/>
    <w:rsid w:val="00567050"/>
    <w:rsid w:val="00567D76"/>
    <w:rsid w:val="00567EF9"/>
    <w:rsid w:val="00570F8F"/>
    <w:rsid w:val="00573734"/>
    <w:rsid w:val="00574E5E"/>
    <w:rsid w:val="0057724C"/>
    <w:rsid w:val="005774DA"/>
    <w:rsid w:val="00582142"/>
    <w:rsid w:val="005821D9"/>
    <w:rsid w:val="005823A1"/>
    <w:rsid w:val="00582A2A"/>
    <w:rsid w:val="00582B13"/>
    <w:rsid w:val="00584951"/>
    <w:rsid w:val="0059176A"/>
    <w:rsid w:val="00597A90"/>
    <w:rsid w:val="005A02B1"/>
    <w:rsid w:val="005A050D"/>
    <w:rsid w:val="005A1735"/>
    <w:rsid w:val="005A18FA"/>
    <w:rsid w:val="005A202B"/>
    <w:rsid w:val="005A257B"/>
    <w:rsid w:val="005A3CB9"/>
    <w:rsid w:val="005A420F"/>
    <w:rsid w:val="005A57CE"/>
    <w:rsid w:val="005B0717"/>
    <w:rsid w:val="005B13F5"/>
    <w:rsid w:val="005B1DDC"/>
    <w:rsid w:val="005B2577"/>
    <w:rsid w:val="005B3925"/>
    <w:rsid w:val="005B4C51"/>
    <w:rsid w:val="005B4D84"/>
    <w:rsid w:val="005B5E89"/>
    <w:rsid w:val="005B65E4"/>
    <w:rsid w:val="005B7B03"/>
    <w:rsid w:val="005C1F65"/>
    <w:rsid w:val="005C2C5A"/>
    <w:rsid w:val="005C3549"/>
    <w:rsid w:val="005C428D"/>
    <w:rsid w:val="005C4BF7"/>
    <w:rsid w:val="005C4DB9"/>
    <w:rsid w:val="005C5618"/>
    <w:rsid w:val="005C6D34"/>
    <w:rsid w:val="005C7429"/>
    <w:rsid w:val="005D0737"/>
    <w:rsid w:val="005D096B"/>
    <w:rsid w:val="005D1719"/>
    <w:rsid w:val="005D2376"/>
    <w:rsid w:val="005D2EAD"/>
    <w:rsid w:val="005D3117"/>
    <w:rsid w:val="005E5C95"/>
    <w:rsid w:val="005F0FA4"/>
    <w:rsid w:val="005F2255"/>
    <w:rsid w:val="005F4B10"/>
    <w:rsid w:val="005F6C6D"/>
    <w:rsid w:val="005F6DCB"/>
    <w:rsid w:val="00600F47"/>
    <w:rsid w:val="00602180"/>
    <w:rsid w:val="006059BF"/>
    <w:rsid w:val="00605FEB"/>
    <w:rsid w:val="00606F68"/>
    <w:rsid w:val="00606FF7"/>
    <w:rsid w:val="00607B48"/>
    <w:rsid w:val="006161AE"/>
    <w:rsid w:val="00616E36"/>
    <w:rsid w:val="0061714B"/>
    <w:rsid w:val="00625744"/>
    <w:rsid w:val="006260B7"/>
    <w:rsid w:val="006274E6"/>
    <w:rsid w:val="00630ADD"/>
    <w:rsid w:val="006311A3"/>
    <w:rsid w:val="00632F03"/>
    <w:rsid w:val="006411BC"/>
    <w:rsid w:val="0064243B"/>
    <w:rsid w:val="00645186"/>
    <w:rsid w:val="00655485"/>
    <w:rsid w:val="006606AF"/>
    <w:rsid w:val="00664705"/>
    <w:rsid w:val="00666A5B"/>
    <w:rsid w:val="00667339"/>
    <w:rsid w:val="00667D05"/>
    <w:rsid w:val="0067090D"/>
    <w:rsid w:val="006709D3"/>
    <w:rsid w:val="0067219D"/>
    <w:rsid w:val="006724F0"/>
    <w:rsid w:val="00673CF0"/>
    <w:rsid w:val="0067532D"/>
    <w:rsid w:val="00675425"/>
    <w:rsid w:val="00675B4F"/>
    <w:rsid w:val="0067622B"/>
    <w:rsid w:val="0067751F"/>
    <w:rsid w:val="00677B33"/>
    <w:rsid w:val="00684CB2"/>
    <w:rsid w:val="00686652"/>
    <w:rsid w:val="00687B8C"/>
    <w:rsid w:val="006922AD"/>
    <w:rsid w:val="006932DE"/>
    <w:rsid w:val="00693465"/>
    <w:rsid w:val="006967CD"/>
    <w:rsid w:val="006967F0"/>
    <w:rsid w:val="006A003B"/>
    <w:rsid w:val="006A06E0"/>
    <w:rsid w:val="006A0B03"/>
    <w:rsid w:val="006A0C17"/>
    <w:rsid w:val="006A103F"/>
    <w:rsid w:val="006A1AAC"/>
    <w:rsid w:val="006A2257"/>
    <w:rsid w:val="006A2259"/>
    <w:rsid w:val="006A47F4"/>
    <w:rsid w:val="006A5395"/>
    <w:rsid w:val="006A5D17"/>
    <w:rsid w:val="006A683C"/>
    <w:rsid w:val="006B00A3"/>
    <w:rsid w:val="006B0ED6"/>
    <w:rsid w:val="006B1ECF"/>
    <w:rsid w:val="006B35EA"/>
    <w:rsid w:val="006B46DF"/>
    <w:rsid w:val="006B713E"/>
    <w:rsid w:val="006B7716"/>
    <w:rsid w:val="006B7757"/>
    <w:rsid w:val="006C23C1"/>
    <w:rsid w:val="006C4EC6"/>
    <w:rsid w:val="006C4EDE"/>
    <w:rsid w:val="006C74F9"/>
    <w:rsid w:val="006D0236"/>
    <w:rsid w:val="006D3004"/>
    <w:rsid w:val="006D47DB"/>
    <w:rsid w:val="006D4CD3"/>
    <w:rsid w:val="006D64A1"/>
    <w:rsid w:val="006D67ED"/>
    <w:rsid w:val="006D700F"/>
    <w:rsid w:val="006E0842"/>
    <w:rsid w:val="006E16A3"/>
    <w:rsid w:val="006E21C0"/>
    <w:rsid w:val="006E24CF"/>
    <w:rsid w:val="006E4C0C"/>
    <w:rsid w:val="006E5CA1"/>
    <w:rsid w:val="006E6852"/>
    <w:rsid w:val="006E6A5D"/>
    <w:rsid w:val="006F0809"/>
    <w:rsid w:val="006F0C2A"/>
    <w:rsid w:val="006F5543"/>
    <w:rsid w:val="006F7A17"/>
    <w:rsid w:val="007003DE"/>
    <w:rsid w:val="00700580"/>
    <w:rsid w:val="00700621"/>
    <w:rsid w:val="0070206F"/>
    <w:rsid w:val="0070218E"/>
    <w:rsid w:val="00702716"/>
    <w:rsid w:val="007029DA"/>
    <w:rsid w:val="00710441"/>
    <w:rsid w:val="00710914"/>
    <w:rsid w:val="00711613"/>
    <w:rsid w:val="00711F2B"/>
    <w:rsid w:val="007121D5"/>
    <w:rsid w:val="0071488C"/>
    <w:rsid w:val="00716D47"/>
    <w:rsid w:val="007175E5"/>
    <w:rsid w:val="007217C3"/>
    <w:rsid w:val="00725E52"/>
    <w:rsid w:val="0072709C"/>
    <w:rsid w:val="007320FF"/>
    <w:rsid w:val="00733239"/>
    <w:rsid w:val="0073396C"/>
    <w:rsid w:val="00734AEF"/>
    <w:rsid w:val="007400B6"/>
    <w:rsid w:val="00740A2A"/>
    <w:rsid w:val="00741754"/>
    <w:rsid w:val="00742918"/>
    <w:rsid w:val="00746B56"/>
    <w:rsid w:val="0075113C"/>
    <w:rsid w:val="00751D77"/>
    <w:rsid w:val="0075308D"/>
    <w:rsid w:val="00753661"/>
    <w:rsid w:val="00755AE4"/>
    <w:rsid w:val="007577AF"/>
    <w:rsid w:val="0076056F"/>
    <w:rsid w:val="00761123"/>
    <w:rsid w:val="00763319"/>
    <w:rsid w:val="00771BA9"/>
    <w:rsid w:val="0077226A"/>
    <w:rsid w:val="00773305"/>
    <w:rsid w:val="00773D60"/>
    <w:rsid w:val="00774B84"/>
    <w:rsid w:val="007760C1"/>
    <w:rsid w:val="00776181"/>
    <w:rsid w:val="007800B7"/>
    <w:rsid w:val="00780CB4"/>
    <w:rsid w:val="00781F3F"/>
    <w:rsid w:val="0078223C"/>
    <w:rsid w:val="007835DB"/>
    <w:rsid w:val="0078500D"/>
    <w:rsid w:val="007851EE"/>
    <w:rsid w:val="0078621B"/>
    <w:rsid w:val="00787CCF"/>
    <w:rsid w:val="0079233C"/>
    <w:rsid w:val="007933A1"/>
    <w:rsid w:val="007947AA"/>
    <w:rsid w:val="00794D60"/>
    <w:rsid w:val="007951F7"/>
    <w:rsid w:val="0079542C"/>
    <w:rsid w:val="00795F7F"/>
    <w:rsid w:val="007972B0"/>
    <w:rsid w:val="007A3027"/>
    <w:rsid w:val="007A46F6"/>
    <w:rsid w:val="007A5199"/>
    <w:rsid w:val="007A6ED3"/>
    <w:rsid w:val="007B011A"/>
    <w:rsid w:val="007B0CB4"/>
    <w:rsid w:val="007B1288"/>
    <w:rsid w:val="007B158D"/>
    <w:rsid w:val="007B4A1B"/>
    <w:rsid w:val="007B5E91"/>
    <w:rsid w:val="007B6602"/>
    <w:rsid w:val="007B6943"/>
    <w:rsid w:val="007B74BC"/>
    <w:rsid w:val="007B7855"/>
    <w:rsid w:val="007B7BAF"/>
    <w:rsid w:val="007B7BFB"/>
    <w:rsid w:val="007B7FA7"/>
    <w:rsid w:val="007C20D8"/>
    <w:rsid w:val="007C2761"/>
    <w:rsid w:val="007C288E"/>
    <w:rsid w:val="007C4F54"/>
    <w:rsid w:val="007C5C90"/>
    <w:rsid w:val="007C731A"/>
    <w:rsid w:val="007D01BB"/>
    <w:rsid w:val="007D1E06"/>
    <w:rsid w:val="007D69F8"/>
    <w:rsid w:val="007D7D60"/>
    <w:rsid w:val="007E0EF6"/>
    <w:rsid w:val="007E28ED"/>
    <w:rsid w:val="007E396F"/>
    <w:rsid w:val="007E70C6"/>
    <w:rsid w:val="007E78A6"/>
    <w:rsid w:val="007E7FE0"/>
    <w:rsid w:val="007F2A9C"/>
    <w:rsid w:val="007F2D8D"/>
    <w:rsid w:val="007F37E4"/>
    <w:rsid w:val="007F3901"/>
    <w:rsid w:val="007F48C7"/>
    <w:rsid w:val="007F5494"/>
    <w:rsid w:val="007F6E89"/>
    <w:rsid w:val="00802269"/>
    <w:rsid w:val="008024BF"/>
    <w:rsid w:val="008031CF"/>
    <w:rsid w:val="008040A7"/>
    <w:rsid w:val="00806FA4"/>
    <w:rsid w:val="00807C0E"/>
    <w:rsid w:val="00807F2A"/>
    <w:rsid w:val="00811E78"/>
    <w:rsid w:val="00812316"/>
    <w:rsid w:val="008145AA"/>
    <w:rsid w:val="00815C1E"/>
    <w:rsid w:val="00817061"/>
    <w:rsid w:val="0082083F"/>
    <w:rsid w:val="00821F56"/>
    <w:rsid w:val="008257B6"/>
    <w:rsid w:val="008315A7"/>
    <w:rsid w:val="00837D79"/>
    <w:rsid w:val="008400A9"/>
    <w:rsid w:val="0084016D"/>
    <w:rsid w:val="00841916"/>
    <w:rsid w:val="008419AC"/>
    <w:rsid w:val="008512FA"/>
    <w:rsid w:val="008536CA"/>
    <w:rsid w:val="00853DE5"/>
    <w:rsid w:val="00854BB1"/>
    <w:rsid w:val="00855A28"/>
    <w:rsid w:val="00855EA6"/>
    <w:rsid w:val="008577A4"/>
    <w:rsid w:val="00860DF7"/>
    <w:rsid w:val="008634C4"/>
    <w:rsid w:val="00864C9A"/>
    <w:rsid w:val="0086503D"/>
    <w:rsid w:val="00867410"/>
    <w:rsid w:val="00870C51"/>
    <w:rsid w:val="0087128B"/>
    <w:rsid w:val="00872854"/>
    <w:rsid w:val="0087622E"/>
    <w:rsid w:val="00876336"/>
    <w:rsid w:val="00877ED3"/>
    <w:rsid w:val="00880A37"/>
    <w:rsid w:val="0088179C"/>
    <w:rsid w:val="00881DD4"/>
    <w:rsid w:val="00882B0C"/>
    <w:rsid w:val="00883338"/>
    <w:rsid w:val="00883D31"/>
    <w:rsid w:val="008914C6"/>
    <w:rsid w:val="008928B7"/>
    <w:rsid w:val="00892BBF"/>
    <w:rsid w:val="008933BE"/>
    <w:rsid w:val="00894633"/>
    <w:rsid w:val="008948C8"/>
    <w:rsid w:val="00894A09"/>
    <w:rsid w:val="00897870"/>
    <w:rsid w:val="008978AF"/>
    <w:rsid w:val="00897FEE"/>
    <w:rsid w:val="008A19AB"/>
    <w:rsid w:val="008A41ED"/>
    <w:rsid w:val="008A4471"/>
    <w:rsid w:val="008A4916"/>
    <w:rsid w:val="008A58F6"/>
    <w:rsid w:val="008A6190"/>
    <w:rsid w:val="008A7FC2"/>
    <w:rsid w:val="008B1B87"/>
    <w:rsid w:val="008B2B26"/>
    <w:rsid w:val="008B5477"/>
    <w:rsid w:val="008B5EE0"/>
    <w:rsid w:val="008B609B"/>
    <w:rsid w:val="008B6861"/>
    <w:rsid w:val="008B73B4"/>
    <w:rsid w:val="008C0144"/>
    <w:rsid w:val="008C1087"/>
    <w:rsid w:val="008C1644"/>
    <w:rsid w:val="008C1A2B"/>
    <w:rsid w:val="008C758B"/>
    <w:rsid w:val="008D177E"/>
    <w:rsid w:val="008D267E"/>
    <w:rsid w:val="008D2C28"/>
    <w:rsid w:val="008D4AC0"/>
    <w:rsid w:val="008D5603"/>
    <w:rsid w:val="008D77EC"/>
    <w:rsid w:val="008E00F1"/>
    <w:rsid w:val="008E131C"/>
    <w:rsid w:val="008E1492"/>
    <w:rsid w:val="008E307F"/>
    <w:rsid w:val="008E31E8"/>
    <w:rsid w:val="008E4119"/>
    <w:rsid w:val="008E7683"/>
    <w:rsid w:val="008E776D"/>
    <w:rsid w:val="008F1AD7"/>
    <w:rsid w:val="008F2899"/>
    <w:rsid w:val="008F48AF"/>
    <w:rsid w:val="009001E1"/>
    <w:rsid w:val="00900AD8"/>
    <w:rsid w:val="00902AFC"/>
    <w:rsid w:val="00903A17"/>
    <w:rsid w:val="00904272"/>
    <w:rsid w:val="00904585"/>
    <w:rsid w:val="009047DD"/>
    <w:rsid w:val="00905441"/>
    <w:rsid w:val="0091031A"/>
    <w:rsid w:val="00910768"/>
    <w:rsid w:val="0091285A"/>
    <w:rsid w:val="009132B2"/>
    <w:rsid w:val="00917AA1"/>
    <w:rsid w:val="009208E6"/>
    <w:rsid w:val="00920B64"/>
    <w:rsid w:val="00922214"/>
    <w:rsid w:val="00922D68"/>
    <w:rsid w:val="00923DBD"/>
    <w:rsid w:val="0092455F"/>
    <w:rsid w:val="00927068"/>
    <w:rsid w:val="00930453"/>
    <w:rsid w:val="009306AF"/>
    <w:rsid w:val="0093079A"/>
    <w:rsid w:val="009332A7"/>
    <w:rsid w:val="009342CA"/>
    <w:rsid w:val="00935F65"/>
    <w:rsid w:val="009360CC"/>
    <w:rsid w:val="00937040"/>
    <w:rsid w:val="0093750A"/>
    <w:rsid w:val="009415C6"/>
    <w:rsid w:val="0094286C"/>
    <w:rsid w:val="00943D2C"/>
    <w:rsid w:val="00944F59"/>
    <w:rsid w:val="009512CF"/>
    <w:rsid w:val="00953D31"/>
    <w:rsid w:val="00955EEA"/>
    <w:rsid w:val="009576C5"/>
    <w:rsid w:val="00963F80"/>
    <w:rsid w:val="00966DEB"/>
    <w:rsid w:val="00966F77"/>
    <w:rsid w:val="00967960"/>
    <w:rsid w:val="009706D5"/>
    <w:rsid w:val="00974193"/>
    <w:rsid w:val="0097552D"/>
    <w:rsid w:val="00976717"/>
    <w:rsid w:val="009808CA"/>
    <w:rsid w:val="00981218"/>
    <w:rsid w:val="0098132C"/>
    <w:rsid w:val="009813E6"/>
    <w:rsid w:val="009827C3"/>
    <w:rsid w:val="00982F61"/>
    <w:rsid w:val="009860F1"/>
    <w:rsid w:val="00987B3C"/>
    <w:rsid w:val="00994ABD"/>
    <w:rsid w:val="00995508"/>
    <w:rsid w:val="00996D60"/>
    <w:rsid w:val="0099726E"/>
    <w:rsid w:val="009A218C"/>
    <w:rsid w:val="009A353C"/>
    <w:rsid w:val="009A4432"/>
    <w:rsid w:val="009B4A36"/>
    <w:rsid w:val="009B7156"/>
    <w:rsid w:val="009C1EE7"/>
    <w:rsid w:val="009C246C"/>
    <w:rsid w:val="009C3DEE"/>
    <w:rsid w:val="009C45EC"/>
    <w:rsid w:val="009C5B8F"/>
    <w:rsid w:val="009D0D36"/>
    <w:rsid w:val="009D0E72"/>
    <w:rsid w:val="009D1498"/>
    <w:rsid w:val="009D4DD8"/>
    <w:rsid w:val="009D541C"/>
    <w:rsid w:val="009D554A"/>
    <w:rsid w:val="009D760F"/>
    <w:rsid w:val="009E05D0"/>
    <w:rsid w:val="009E0D43"/>
    <w:rsid w:val="009E0DC2"/>
    <w:rsid w:val="009E1703"/>
    <w:rsid w:val="009E37F5"/>
    <w:rsid w:val="009F0506"/>
    <w:rsid w:val="009F17BE"/>
    <w:rsid w:val="009F6949"/>
    <w:rsid w:val="00A0066D"/>
    <w:rsid w:val="00A011E2"/>
    <w:rsid w:val="00A01C04"/>
    <w:rsid w:val="00A022B4"/>
    <w:rsid w:val="00A05A1B"/>
    <w:rsid w:val="00A10DE9"/>
    <w:rsid w:val="00A128B1"/>
    <w:rsid w:val="00A130A1"/>
    <w:rsid w:val="00A15E2D"/>
    <w:rsid w:val="00A166F3"/>
    <w:rsid w:val="00A2301D"/>
    <w:rsid w:val="00A23789"/>
    <w:rsid w:val="00A2482B"/>
    <w:rsid w:val="00A25A78"/>
    <w:rsid w:val="00A27910"/>
    <w:rsid w:val="00A32CFE"/>
    <w:rsid w:val="00A334AD"/>
    <w:rsid w:val="00A34AA8"/>
    <w:rsid w:val="00A35581"/>
    <w:rsid w:val="00A3684B"/>
    <w:rsid w:val="00A36AF6"/>
    <w:rsid w:val="00A37852"/>
    <w:rsid w:val="00A41840"/>
    <w:rsid w:val="00A421B9"/>
    <w:rsid w:val="00A45621"/>
    <w:rsid w:val="00A46A3E"/>
    <w:rsid w:val="00A46AB0"/>
    <w:rsid w:val="00A51EDD"/>
    <w:rsid w:val="00A522A0"/>
    <w:rsid w:val="00A530F6"/>
    <w:rsid w:val="00A541A1"/>
    <w:rsid w:val="00A56826"/>
    <w:rsid w:val="00A6033B"/>
    <w:rsid w:val="00A6099B"/>
    <w:rsid w:val="00A629FE"/>
    <w:rsid w:val="00A63CDE"/>
    <w:rsid w:val="00A675FA"/>
    <w:rsid w:val="00A72B93"/>
    <w:rsid w:val="00A73C21"/>
    <w:rsid w:val="00A7574C"/>
    <w:rsid w:val="00A7582B"/>
    <w:rsid w:val="00A773A9"/>
    <w:rsid w:val="00A81D07"/>
    <w:rsid w:val="00A82922"/>
    <w:rsid w:val="00A83C00"/>
    <w:rsid w:val="00A83E81"/>
    <w:rsid w:val="00A84234"/>
    <w:rsid w:val="00A85905"/>
    <w:rsid w:val="00A8688A"/>
    <w:rsid w:val="00A8724A"/>
    <w:rsid w:val="00A8730D"/>
    <w:rsid w:val="00A91912"/>
    <w:rsid w:val="00A92045"/>
    <w:rsid w:val="00A93796"/>
    <w:rsid w:val="00A943D6"/>
    <w:rsid w:val="00A956C8"/>
    <w:rsid w:val="00A96DE7"/>
    <w:rsid w:val="00AA15C6"/>
    <w:rsid w:val="00AA261B"/>
    <w:rsid w:val="00AA2A05"/>
    <w:rsid w:val="00AA3310"/>
    <w:rsid w:val="00AA3833"/>
    <w:rsid w:val="00AA3E7A"/>
    <w:rsid w:val="00AB37F7"/>
    <w:rsid w:val="00AB46B6"/>
    <w:rsid w:val="00AB498F"/>
    <w:rsid w:val="00AB4DCB"/>
    <w:rsid w:val="00AB5F2B"/>
    <w:rsid w:val="00AC03B3"/>
    <w:rsid w:val="00AC20D0"/>
    <w:rsid w:val="00AC351C"/>
    <w:rsid w:val="00AC38C8"/>
    <w:rsid w:val="00AC5384"/>
    <w:rsid w:val="00AD369F"/>
    <w:rsid w:val="00AD3A95"/>
    <w:rsid w:val="00AD450F"/>
    <w:rsid w:val="00AD74DB"/>
    <w:rsid w:val="00AE2E16"/>
    <w:rsid w:val="00AE5292"/>
    <w:rsid w:val="00AF1498"/>
    <w:rsid w:val="00AF1D6D"/>
    <w:rsid w:val="00AF7796"/>
    <w:rsid w:val="00B05406"/>
    <w:rsid w:val="00B06037"/>
    <w:rsid w:val="00B1109F"/>
    <w:rsid w:val="00B12D8F"/>
    <w:rsid w:val="00B150B7"/>
    <w:rsid w:val="00B17C42"/>
    <w:rsid w:val="00B201B1"/>
    <w:rsid w:val="00B21541"/>
    <w:rsid w:val="00B2312A"/>
    <w:rsid w:val="00B23305"/>
    <w:rsid w:val="00B2345D"/>
    <w:rsid w:val="00B23A76"/>
    <w:rsid w:val="00B23E85"/>
    <w:rsid w:val="00B24704"/>
    <w:rsid w:val="00B2570A"/>
    <w:rsid w:val="00B27D9A"/>
    <w:rsid w:val="00B31F5F"/>
    <w:rsid w:val="00B3222F"/>
    <w:rsid w:val="00B32F54"/>
    <w:rsid w:val="00B337EF"/>
    <w:rsid w:val="00B37445"/>
    <w:rsid w:val="00B47661"/>
    <w:rsid w:val="00B5005E"/>
    <w:rsid w:val="00B525F5"/>
    <w:rsid w:val="00B56419"/>
    <w:rsid w:val="00B61348"/>
    <w:rsid w:val="00B63A6F"/>
    <w:rsid w:val="00B653A7"/>
    <w:rsid w:val="00B6593C"/>
    <w:rsid w:val="00B705C6"/>
    <w:rsid w:val="00B73388"/>
    <w:rsid w:val="00B737C9"/>
    <w:rsid w:val="00B74810"/>
    <w:rsid w:val="00B7511E"/>
    <w:rsid w:val="00B751DA"/>
    <w:rsid w:val="00B76091"/>
    <w:rsid w:val="00B760F9"/>
    <w:rsid w:val="00B7731C"/>
    <w:rsid w:val="00B776E7"/>
    <w:rsid w:val="00B80C92"/>
    <w:rsid w:val="00B8133C"/>
    <w:rsid w:val="00B82B70"/>
    <w:rsid w:val="00B90BFD"/>
    <w:rsid w:val="00B91467"/>
    <w:rsid w:val="00B92ACA"/>
    <w:rsid w:val="00B92CED"/>
    <w:rsid w:val="00B94D9C"/>
    <w:rsid w:val="00B95BCC"/>
    <w:rsid w:val="00B962B7"/>
    <w:rsid w:val="00BA3F44"/>
    <w:rsid w:val="00BA41C6"/>
    <w:rsid w:val="00BA66FE"/>
    <w:rsid w:val="00BB17BA"/>
    <w:rsid w:val="00BB48B7"/>
    <w:rsid w:val="00BB5346"/>
    <w:rsid w:val="00BB5836"/>
    <w:rsid w:val="00BB5AD6"/>
    <w:rsid w:val="00BB640D"/>
    <w:rsid w:val="00BB776F"/>
    <w:rsid w:val="00BC1071"/>
    <w:rsid w:val="00BC242F"/>
    <w:rsid w:val="00BC5688"/>
    <w:rsid w:val="00BC6820"/>
    <w:rsid w:val="00BD40AC"/>
    <w:rsid w:val="00BD555C"/>
    <w:rsid w:val="00BE276B"/>
    <w:rsid w:val="00BE4A03"/>
    <w:rsid w:val="00BF1177"/>
    <w:rsid w:val="00BF21C6"/>
    <w:rsid w:val="00BF32A3"/>
    <w:rsid w:val="00BF4692"/>
    <w:rsid w:val="00BF48D3"/>
    <w:rsid w:val="00BF4ACC"/>
    <w:rsid w:val="00BF4C8C"/>
    <w:rsid w:val="00C02CA9"/>
    <w:rsid w:val="00C116F5"/>
    <w:rsid w:val="00C125AA"/>
    <w:rsid w:val="00C178BB"/>
    <w:rsid w:val="00C17E5D"/>
    <w:rsid w:val="00C24A06"/>
    <w:rsid w:val="00C32A2F"/>
    <w:rsid w:val="00C33B92"/>
    <w:rsid w:val="00C3565B"/>
    <w:rsid w:val="00C35E6F"/>
    <w:rsid w:val="00C3658E"/>
    <w:rsid w:val="00C367AA"/>
    <w:rsid w:val="00C36C76"/>
    <w:rsid w:val="00C412A7"/>
    <w:rsid w:val="00C41D64"/>
    <w:rsid w:val="00C46275"/>
    <w:rsid w:val="00C46425"/>
    <w:rsid w:val="00C46B83"/>
    <w:rsid w:val="00C47EC8"/>
    <w:rsid w:val="00C50350"/>
    <w:rsid w:val="00C50560"/>
    <w:rsid w:val="00C50CAB"/>
    <w:rsid w:val="00C50D74"/>
    <w:rsid w:val="00C511E2"/>
    <w:rsid w:val="00C52DBF"/>
    <w:rsid w:val="00C55C1F"/>
    <w:rsid w:val="00C571C0"/>
    <w:rsid w:val="00C60E8C"/>
    <w:rsid w:val="00C61DA4"/>
    <w:rsid w:val="00C645D9"/>
    <w:rsid w:val="00C67C22"/>
    <w:rsid w:val="00C67E64"/>
    <w:rsid w:val="00C73663"/>
    <w:rsid w:val="00C74CAA"/>
    <w:rsid w:val="00C75CE4"/>
    <w:rsid w:val="00C7619C"/>
    <w:rsid w:val="00C7740C"/>
    <w:rsid w:val="00C81634"/>
    <w:rsid w:val="00C81CB4"/>
    <w:rsid w:val="00C82B6F"/>
    <w:rsid w:val="00C8657F"/>
    <w:rsid w:val="00C86B69"/>
    <w:rsid w:val="00C87DDA"/>
    <w:rsid w:val="00C87E35"/>
    <w:rsid w:val="00C93597"/>
    <w:rsid w:val="00C9470E"/>
    <w:rsid w:val="00C958FC"/>
    <w:rsid w:val="00C96976"/>
    <w:rsid w:val="00C9725E"/>
    <w:rsid w:val="00C97748"/>
    <w:rsid w:val="00C97A7E"/>
    <w:rsid w:val="00CA1E17"/>
    <w:rsid w:val="00CA35E3"/>
    <w:rsid w:val="00CA3FC6"/>
    <w:rsid w:val="00CA55F4"/>
    <w:rsid w:val="00CA6053"/>
    <w:rsid w:val="00CB07BC"/>
    <w:rsid w:val="00CB181B"/>
    <w:rsid w:val="00CB47F9"/>
    <w:rsid w:val="00CB50C4"/>
    <w:rsid w:val="00CB5890"/>
    <w:rsid w:val="00CB7175"/>
    <w:rsid w:val="00CC0968"/>
    <w:rsid w:val="00CC0FD1"/>
    <w:rsid w:val="00CC3D28"/>
    <w:rsid w:val="00CC498D"/>
    <w:rsid w:val="00CC49D2"/>
    <w:rsid w:val="00CC61F6"/>
    <w:rsid w:val="00CD0135"/>
    <w:rsid w:val="00CD1822"/>
    <w:rsid w:val="00CD349D"/>
    <w:rsid w:val="00CD4321"/>
    <w:rsid w:val="00CD4E7D"/>
    <w:rsid w:val="00CD5451"/>
    <w:rsid w:val="00CD6BD3"/>
    <w:rsid w:val="00CE1FD5"/>
    <w:rsid w:val="00CE2B34"/>
    <w:rsid w:val="00CE6302"/>
    <w:rsid w:val="00CF1340"/>
    <w:rsid w:val="00CF1FD7"/>
    <w:rsid w:val="00CF20DB"/>
    <w:rsid w:val="00CF52C7"/>
    <w:rsid w:val="00CF7A16"/>
    <w:rsid w:val="00D00F31"/>
    <w:rsid w:val="00D01DFC"/>
    <w:rsid w:val="00D065C0"/>
    <w:rsid w:val="00D06D37"/>
    <w:rsid w:val="00D0742D"/>
    <w:rsid w:val="00D07B04"/>
    <w:rsid w:val="00D10B25"/>
    <w:rsid w:val="00D127DB"/>
    <w:rsid w:val="00D12EBA"/>
    <w:rsid w:val="00D1318D"/>
    <w:rsid w:val="00D1412C"/>
    <w:rsid w:val="00D15773"/>
    <w:rsid w:val="00D157A4"/>
    <w:rsid w:val="00D16AEB"/>
    <w:rsid w:val="00D204AE"/>
    <w:rsid w:val="00D20B7A"/>
    <w:rsid w:val="00D21489"/>
    <w:rsid w:val="00D22C28"/>
    <w:rsid w:val="00D23136"/>
    <w:rsid w:val="00D232FE"/>
    <w:rsid w:val="00D23333"/>
    <w:rsid w:val="00D242A6"/>
    <w:rsid w:val="00D24E2E"/>
    <w:rsid w:val="00D261FF"/>
    <w:rsid w:val="00D27EDA"/>
    <w:rsid w:val="00D307D9"/>
    <w:rsid w:val="00D31647"/>
    <w:rsid w:val="00D31AB3"/>
    <w:rsid w:val="00D33990"/>
    <w:rsid w:val="00D36039"/>
    <w:rsid w:val="00D4043F"/>
    <w:rsid w:val="00D42122"/>
    <w:rsid w:val="00D431C1"/>
    <w:rsid w:val="00D43747"/>
    <w:rsid w:val="00D451FB"/>
    <w:rsid w:val="00D45FB8"/>
    <w:rsid w:val="00D46E5A"/>
    <w:rsid w:val="00D51EB9"/>
    <w:rsid w:val="00D5229F"/>
    <w:rsid w:val="00D529A1"/>
    <w:rsid w:val="00D53299"/>
    <w:rsid w:val="00D543F0"/>
    <w:rsid w:val="00D55284"/>
    <w:rsid w:val="00D55CE7"/>
    <w:rsid w:val="00D56435"/>
    <w:rsid w:val="00D57851"/>
    <w:rsid w:val="00D57993"/>
    <w:rsid w:val="00D611B8"/>
    <w:rsid w:val="00D6288B"/>
    <w:rsid w:val="00D64D4A"/>
    <w:rsid w:val="00D64DA7"/>
    <w:rsid w:val="00D66998"/>
    <w:rsid w:val="00D6751C"/>
    <w:rsid w:val="00D67C65"/>
    <w:rsid w:val="00D70FEB"/>
    <w:rsid w:val="00D723B1"/>
    <w:rsid w:val="00D73158"/>
    <w:rsid w:val="00D742EA"/>
    <w:rsid w:val="00D76684"/>
    <w:rsid w:val="00D778B7"/>
    <w:rsid w:val="00D77ACC"/>
    <w:rsid w:val="00D806D5"/>
    <w:rsid w:val="00D80B30"/>
    <w:rsid w:val="00D85B33"/>
    <w:rsid w:val="00D865F1"/>
    <w:rsid w:val="00D935AB"/>
    <w:rsid w:val="00D9561B"/>
    <w:rsid w:val="00DA1987"/>
    <w:rsid w:val="00DA1B34"/>
    <w:rsid w:val="00DA1D9D"/>
    <w:rsid w:val="00DA2427"/>
    <w:rsid w:val="00DA2F3E"/>
    <w:rsid w:val="00DA371D"/>
    <w:rsid w:val="00DA4239"/>
    <w:rsid w:val="00DA741E"/>
    <w:rsid w:val="00DB00D8"/>
    <w:rsid w:val="00DB5C74"/>
    <w:rsid w:val="00DC091E"/>
    <w:rsid w:val="00DC2050"/>
    <w:rsid w:val="00DC278E"/>
    <w:rsid w:val="00DC360E"/>
    <w:rsid w:val="00DC5AB3"/>
    <w:rsid w:val="00DC7545"/>
    <w:rsid w:val="00DC7C3A"/>
    <w:rsid w:val="00DD036E"/>
    <w:rsid w:val="00DD3485"/>
    <w:rsid w:val="00DE1253"/>
    <w:rsid w:val="00DE2D7E"/>
    <w:rsid w:val="00DE2F70"/>
    <w:rsid w:val="00DE53CD"/>
    <w:rsid w:val="00DE5E89"/>
    <w:rsid w:val="00DE7869"/>
    <w:rsid w:val="00DF18B4"/>
    <w:rsid w:val="00DF279F"/>
    <w:rsid w:val="00DF6192"/>
    <w:rsid w:val="00DF7F55"/>
    <w:rsid w:val="00E0143F"/>
    <w:rsid w:val="00E0710C"/>
    <w:rsid w:val="00E07299"/>
    <w:rsid w:val="00E12590"/>
    <w:rsid w:val="00E12CBA"/>
    <w:rsid w:val="00E12F47"/>
    <w:rsid w:val="00E15370"/>
    <w:rsid w:val="00E1645D"/>
    <w:rsid w:val="00E17E53"/>
    <w:rsid w:val="00E232E7"/>
    <w:rsid w:val="00E24E9A"/>
    <w:rsid w:val="00E2501E"/>
    <w:rsid w:val="00E27DC9"/>
    <w:rsid w:val="00E30B63"/>
    <w:rsid w:val="00E31512"/>
    <w:rsid w:val="00E337B9"/>
    <w:rsid w:val="00E3411C"/>
    <w:rsid w:val="00E374E0"/>
    <w:rsid w:val="00E37628"/>
    <w:rsid w:val="00E40759"/>
    <w:rsid w:val="00E40889"/>
    <w:rsid w:val="00E415F8"/>
    <w:rsid w:val="00E463F8"/>
    <w:rsid w:val="00E46D5F"/>
    <w:rsid w:val="00E47848"/>
    <w:rsid w:val="00E5253A"/>
    <w:rsid w:val="00E547C4"/>
    <w:rsid w:val="00E549D2"/>
    <w:rsid w:val="00E5782F"/>
    <w:rsid w:val="00E57ED0"/>
    <w:rsid w:val="00E60427"/>
    <w:rsid w:val="00E6365B"/>
    <w:rsid w:val="00E6648C"/>
    <w:rsid w:val="00E66DB4"/>
    <w:rsid w:val="00E70EFA"/>
    <w:rsid w:val="00E725FD"/>
    <w:rsid w:val="00E72E8E"/>
    <w:rsid w:val="00E74786"/>
    <w:rsid w:val="00E75101"/>
    <w:rsid w:val="00E76B2C"/>
    <w:rsid w:val="00E821D0"/>
    <w:rsid w:val="00E84896"/>
    <w:rsid w:val="00E8518E"/>
    <w:rsid w:val="00E90C2B"/>
    <w:rsid w:val="00E915F5"/>
    <w:rsid w:val="00E9269E"/>
    <w:rsid w:val="00E95FCD"/>
    <w:rsid w:val="00E96AA4"/>
    <w:rsid w:val="00E96E21"/>
    <w:rsid w:val="00EA1254"/>
    <w:rsid w:val="00EA393B"/>
    <w:rsid w:val="00EA524A"/>
    <w:rsid w:val="00EA6743"/>
    <w:rsid w:val="00EB37AE"/>
    <w:rsid w:val="00EB4C55"/>
    <w:rsid w:val="00EB5910"/>
    <w:rsid w:val="00EB6B81"/>
    <w:rsid w:val="00EC2953"/>
    <w:rsid w:val="00EC2DD6"/>
    <w:rsid w:val="00EC3554"/>
    <w:rsid w:val="00EC6F08"/>
    <w:rsid w:val="00EC7163"/>
    <w:rsid w:val="00ED0669"/>
    <w:rsid w:val="00ED1003"/>
    <w:rsid w:val="00ED1D39"/>
    <w:rsid w:val="00ED4F52"/>
    <w:rsid w:val="00ED6B77"/>
    <w:rsid w:val="00EE17AD"/>
    <w:rsid w:val="00EE2E29"/>
    <w:rsid w:val="00EE35F6"/>
    <w:rsid w:val="00EE4B24"/>
    <w:rsid w:val="00EE4EFB"/>
    <w:rsid w:val="00EE6B84"/>
    <w:rsid w:val="00EE723E"/>
    <w:rsid w:val="00EF5BDD"/>
    <w:rsid w:val="00EF7659"/>
    <w:rsid w:val="00F006C5"/>
    <w:rsid w:val="00F007DF"/>
    <w:rsid w:val="00F01B9F"/>
    <w:rsid w:val="00F03E99"/>
    <w:rsid w:val="00F041AE"/>
    <w:rsid w:val="00F0533F"/>
    <w:rsid w:val="00F06904"/>
    <w:rsid w:val="00F07A10"/>
    <w:rsid w:val="00F07A91"/>
    <w:rsid w:val="00F12410"/>
    <w:rsid w:val="00F139DA"/>
    <w:rsid w:val="00F15008"/>
    <w:rsid w:val="00F1782D"/>
    <w:rsid w:val="00F23237"/>
    <w:rsid w:val="00F243EC"/>
    <w:rsid w:val="00F24E12"/>
    <w:rsid w:val="00F24EAA"/>
    <w:rsid w:val="00F2536A"/>
    <w:rsid w:val="00F26A85"/>
    <w:rsid w:val="00F2764E"/>
    <w:rsid w:val="00F30B0C"/>
    <w:rsid w:val="00F3238E"/>
    <w:rsid w:val="00F32B06"/>
    <w:rsid w:val="00F33B15"/>
    <w:rsid w:val="00F33B75"/>
    <w:rsid w:val="00F35847"/>
    <w:rsid w:val="00F359B6"/>
    <w:rsid w:val="00F3799A"/>
    <w:rsid w:val="00F4142A"/>
    <w:rsid w:val="00F44F89"/>
    <w:rsid w:val="00F46AB4"/>
    <w:rsid w:val="00F47763"/>
    <w:rsid w:val="00F5050E"/>
    <w:rsid w:val="00F50965"/>
    <w:rsid w:val="00F50D03"/>
    <w:rsid w:val="00F5102D"/>
    <w:rsid w:val="00F52F71"/>
    <w:rsid w:val="00F57D99"/>
    <w:rsid w:val="00F61DF7"/>
    <w:rsid w:val="00F63CA1"/>
    <w:rsid w:val="00F66123"/>
    <w:rsid w:val="00F67A02"/>
    <w:rsid w:val="00F71308"/>
    <w:rsid w:val="00F72EC4"/>
    <w:rsid w:val="00F745C1"/>
    <w:rsid w:val="00F75E7F"/>
    <w:rsid w:val="00F80AD8"/>
    <w:rsid w:val="00F812FC"/>
    <w:rsid w:val="00F82160"/>
    <w:rsid w:val="00F82E78"/>
    <w:rsid w:val="00F83324"/>
    <w:rsid w:val="00F838C6"/>
    <w:rsid w:val="00F83BCD"/>
    <w:rsid w:val="00F84F87"/>
    <w:rsid w:val="00F87C9E"/>
    <w:rsid w:val="00F90FEC"/>
    <w:rsid w:val="00F92E3C"/>
    <w:rsid w:val="00F95F63"/>
    <w:rsid w:val="00F978A4"/>
    <w:rsid w:val="00FA0AE7"/>
    <w:rsid w:val="00FA2297"/>
    <w:rsid w:val="00FA2F8B"/>
    <w:rsid w:val="00FA3147"/>
    <w:rsid w:val="00FA4546"/>
    <w:rsid w:val="00FA4EFB"/>
    <w:rsid w:val="00FA65D0"/>
    <w:rsid w:val="00FB4278"/>
    <w:rsid w:val="00FB4B12"/>
    <w:rsid w:val="00FC07C0"/>
    <w:rsid w:val="00FC19EE"/>
    <w:rsid w:val="00FC2AB1"/>
    <w:rsid w:val="00FC4C17"/>
    <w:rsid w:val="00FC550C"/>
    <w:rsid w:val="00FC791B"/>
    <w:rsid w:val="00FD027D"/>
    <w:rsid w:val="00FD3237"/>
    <w:rsid w:val="00FD43F9"/>
    <w:rsid w:val="00FD4B46"/>
    <w:rsid w:val="00FD5BA2"/>
    <w:rsid w:val="00FD6572"/>
    <w:rsid w:val="00FE11FD"/>
    <w:rsid w:val="00FE14F7"/>
    <w:rsid w:val="00FE3C71"/>
    <w:rsid w:val="00FE4CC8"/>
    <w:rsid w:val="00FE77F1"/>
    <w:rsid w:val="00FF2B7A"/>
    <w:rsid w:val="00FF4461"/>
    <w:rsid w:val="00FF4713"/>
    <w:rsid w:val="00FF4B54"/>
    <w:rsid w:val="00FF4C15"/>
    <w:rsid w:val="00FF75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paragraph" w:styleId="Nadpis8">
    <w:name w:val="heading 8"/>
    <w:basedOn w:val="Normln"/>
    <w:next w:val="Normln"/>
    <w:link w:val="Nadpis8Char"/>
    <w:semiHidden/>
    <w:unhideWhenUsed/>
    <w:qFormat/>
    <w:rsid w:val="005A173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link w:val="Odstavecseseznamem"/>
    <w:uiPriority w:val="34"/>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styleId="Nevyeenzmnka">
    <w:name w:val="Unresolved Mention"/>
    <w:basedOn w:val="Standardnpsmoodstavce"/>
    <w:uiPriority w:val="99"/>
    <w:semiHidden/>
    <w:unhideWhenUsed/>
    <w:rsid w:val="00FA0AE7"/>
    <w:rPr>
      <w:color w:val="605E5C"/>
      <w:shd w:val="clear" w:color="auto" w:fill="E1DFDD"/>
    </w:rPr>
  </w:style>
  <w:style w:type="character" w:customStyle="1" w:styleId="Nadpis8Char">
    <w:name w:val="Nadpis 8 Char"/>
    <w:basedOn w:val="Standardnpsmoodstavce"/>
    <w:link w:val="Nadpis8"/>
    <w:semiHidden/>
    <w:rsid w:val="005A1735"/>
    <w:rPr>
      <w:rFonts w:asciiTheme="majorHAnsi" w:eastAsiaTheme="majorEastAsia" w:hAnsiTheme="majorHAnsi" w:cstheme="majorBidi"/>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39728">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643174">
      <w:bodyDiv w:val="1"/>
      <w:marLeft w:val="0"/>
      <w:marRight w:val="0"/>
      <w:marTop w:val="0"/>
      <w:marBottom w:val="0"/>
      <w:divBdr>
        <w:top w:val="none" w:sz="0" w:space="0" w:color="auto"/>
        <w:left w:val="none" w:sz="0" w:space="0" w:color="auto"/>
        <w:bottom w:val="none" w:sz="0" w:space="0" w:color="auto"/>
        <w:right w:val="none" w:sz="0" w:space="0" w:color="auto"/>
      </w:divBdr>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518935208">
      <w:bodyDiv w:val="1"/>
      <w:marLeft w:val="0"/>
      <w:marRight w:val="0"/>
      <w:marTop w:val="0"/>
      <w:marBottom w:val="0"/>
      <w:divBdr>
        <w:top w:val="none" w:sz="0" w:space="0" w:color="auto"/>
        <w:left w:val="none" w:sz="0" w:space="0" w:color="auto"/>
        <w:bottom w:val="none" w:sz="0" w:space="0" w:color="auto"/>
        <w:right w:val="none" w:sz="0" w:space="0" w:color="auto"/>
      </w:divBdr>
    </w:div>
    <w:div w:id="676273377">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61775981">
      <w:bodyDiv w:val="1"/>
      <w:marLeft w:val="0"/>
      <w:marRight w:val="0"/>
      <w:marTop w:val="0"/>
      <w:marBottom w:val="0"/>
      <w:divBdr>
        <w:top w:val="none" w:sz="0" w:space="0" w:color="auto"/>
        <w:left w:val="none" w:sz="0" w:space="0" w:color="auto"/>
        <w:bottom w:val="none" w:sz="0" w:space="0" w:color="auto"/>
        <w:right w:val="none" w:sz="0" w:space="0" w:color="auto"/>
      </w:divBdr>
    </w:div>
    <w:div w:id="1180975088">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38528243">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770999922">
      <w:bodyDiv w:val="1"/>
      <w:marLeft w:val="0"/>
      <w:marRight w:val="0"/>
      <w:marTop w:val="0"/>
      <w:marBottom w:val="0"/>
      <w:divBdr>
        <w:top w:val="none" w:sz="0" w:space="0" w:color="auto"/>
        <w:left w:val="none" w:sz="0" w:space="0" w:color="auto"/>
        <w:bottom w:val="none" w:sz="0" w:space="0" w:color="auto"/>
        <w:right w:val="none" w:sz="0" w:space="0" w:color="auto"/>
      </w:divBdr>
    </w:div>
    <w:div w:id="1964342091">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011982366">
      <w:bodyDiv w:val="1"/>
      <w:marLeft w:val="0"/>
      <w:marRight w:val="0"/>
      <w:marTop w:val="0"/>
      <w:marBottom w:val="0"/>
      <w:divBdr>
        <w:top w:val="none" w:sz="0" w:space="0" w:color="auto"/>
        <w:left w:val="none" w:sz="0" w:space="0" w:color="auto"/>
        <w:bottom w:val="none" w:sz="0" w:space="0" w:color="auto"/>
        <w:right w:val="none" w:sz="0" w:space="0" w:color="auto"/>
      </w:divBdr>
    </w:div>
    <w:div w:id="202161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22499-C4E3-402E-8C92-0D480334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4979</Words>
  <Characters>29379</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Ekonom</cp:lastModifiedBy>
  <cp:revision>2</cp:revision>
  <cp:lastPrinted>2020-06-18T10:27:00Z</cp:lastPrinted>
  <dcterms:created xsi:type="dcterms:W3CDTF">2025-09-30T10:21:00Z</dcterms:created>
  <dcterms:modified xsi:type="dcterms:W3CDTF">2025-09-30T10:21:00Z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2021-07-01T13:37:56.1532142Z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ies>
</file>