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BC0F" w14:textId="757E4583" w:rsidR="000E1155" w:rsidRPr="00534C31" w:rsidRDefault="000E1155" w:rsidP="000E11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C31">
        <w:rPr>
          <w:rFonts w:ascii="Times New Roman" w:hAnsi="Times New Roman" w:cs="Times New Roman"/>
          <w:b/>
          <w:bCs/>
          <w:sz w:val="28"/>
          <w:szCs w:val="28"/>
        </w:rPr>
        <w:t>SMLOUVA O PRANÍ PRÁDLA</w:t>
      </w:r>
    </w:p>
    <w:p w14:paraId="1682D305" w14:textId="26810051" w:rsidR="000E1155" w:rsidRPr="00534C31" w:rsidRDefault="000E1155" w:rsidP="00BD5C0A">
      <w:pPr>
        <w:spacing w:after="0"/>
        <w:jc w:val="center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 xml:space="preserve">uzavřená v souladu s § 1746 odst. 2 zákona č.89/2012 Sb., občanský zákoník, </w:t>
      </w:r>
    </w:p>
    <w:p w14:paraId="5B89C323" w14:textId="33249817" w:rsidR="00BD5C0A" w:rsidRPr="00534C31" w:rsidRDefault="00BD5C0A" w:rsidP="00BD5C0A">
      <w:pPr>
        <w:spacing w:after="0"/>
        <w:jc w:val="center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>(dále jen „smlouva“)</w:t>
      </w:r>
    </w:p>
    <w:p w14:paraId="429660C5" w14:textId="77777777" w:rsidR="000E1155" w:rsidRPr="00534C31" w:rsidRDefault="000E1155" w:rsidP="000E1155">
      <w:pPr>
        <w:jc w:val="center"/>
        <w:rPr>
          <w:rFonts w:ascii="Times New Roman" w:hAnsi="Times New Roman" w:cs="Times New Roman"/>
        </w:rPr>
      </w:pPr>
    </w:p>
    <w:p w14:paraId="2E280600" w14:textId="45AC0A73" w:rsidR="000E1155" w:rsidRPr="00534C31" w:rsidRDefault="000E1155" w:rsidP="000E1155">
      <w:pPr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>Smluvní strany:</w:t>
      </w:r>
    </w:p>
    <w:p w14:paraId="1BF076B1" w14:textId="3B39E94B" w:rsidR="000E1155" w:rsidRPr="00534C31" w:rsidRDefault="000E1155" w:rsidP="00BD5C0A">
      <w:pPr>
        <w:spacing w:after="0" w:line="240" w:lineRule="auto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>Domov pro seniory Bažantnice, příspěvková organizace</w:t>
      </w:r>
    </w:p>
    <w:p w14:paraId="1B3F31A1" w14:textId="45977C3E" w:rsidR="000E1155" w:rsidRPr="00534C31" w:rsidRDefault="00BD5C0A" w:rsidP="00BD5C0A">
      <w:pPr>
        <w:spacing w:after="0" w:line="240" w:lineRule="auto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>t</w:t>
      </w:r>
      <w:r w:rsidR="000E1155" w:rsidRPr="00534C31">
        <w:rPr>
          <w:rFonts w:ascii="Times New Roman" w:hAnsi="Times New Roman" w:cs="Times New Roman"/>
        </w:rPr>
        <w:t>ř. Bří Čapků 3273/1, 695 01 Hodonín</w:t>
      </w:r>
    </w:p>
    <w:p w14:paraId="51123200" w14:textId="20F2B0E9" w:rsidR="000E1155" w:rsidRPr="00534C31" w:rsidRDefault="000E1155" w:rsidP="00BD5C0A">
      <w:pPr>
        <w:spacing w:after="0" w:line="240" w:lineRule="auto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>IČ 46937081</w:t>
      </w:r>
    </w:p>
    <w:p w14:paraId="6C3074AD" w14:textId="1E89CC59" w:rsidR="000E1155" w:rsidRPr="00534C31" w:rsidRDefault="00BD5C0A" w:rsidP="000E1155">
      <w:pPr>
        <w:spacing w:after="0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>z</w:t>
      </w:r>
      <w:r w:rsidR="000E1155" w:rsidRPr="00534C31">
        <w:rPr>
          <w:rFonts w:ascii="Times New Roman" w:hAnsi="Times New Roman" w:cs="Times New Roman"/>
        </w:rPr>
        <w:t xml:space="preserve">astoupená: </w:t>
      </w:r>
      <w:proofErr w:type="gramStart"/>
      <w:r w:rsidR="000E1155" w:rsidRPr="00534C31">
        <w:rPr>
          <w:rFonts w:ascii="Times New Roman" w:hAnsi="Times New Roman" w:cs="Times New Roman"/>
        </w:rPr>
        <w:t>ing.</w:t>
      </w:r>
      <w:proofErr w:type="gramEnd"/>
      <w:r w:rsidR="000E1155" w:rsidRPr="00534C31">
        <w:rPr>
          <w:rFonts w:ascii="Times New Roman" w:hAnsi="Times New Roman" w:cs="Times New Roman"/>
        </w:rPr>
        <w:t xml:space="preserve"> Vladimírou Křížkovou, ředitelkou</w:t>
      </w:r>
    </w:p>
    <w:p w14:paraId="71317454" w14:textId="29CA9E9D" w:rsidR="000E1155" w:rsidRPr="00534C31" w:rsidRDefault="000E1155" w:rsidP="000E1155">
      <w:pPr>
        <w:spacing w:after="0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>jako „</w:t>
      </w:r>
      <w:r w:rsidR="002D5B12">
        <w:rPr>
          <w:rFonts w:ascii="Times New Roman" w:hAnsi="Times New Roman" w:cs="Times New Roman"/>
        </w:rPr>
        <w:t>O</w:t>
      </w:r>
      <w:r w:rsidRPr="00534C31">
        <w:rPr>
          <w:rFonts w:ascii="Times New Roman" w:hAnsi="Times New Roman" w:cs="Times New Roman"/>
        </w:rPr>
        <w:t>dběratel“ na straně jedné</w:t>
      </w:r>
    </w:p>
    <w:p w14:paraId="78696D20" w14:textId="77777777" w:rsidR="000E1155" w:rsidRPr="00534C31" w:rsidRDefault="000E1155" w:rsidP="000E1155">
      <w:pPr>
        <w:spacing w:after="0"/>
        <w:rPr>
          <w:rFonts w:ascii="Times New Roman" w:hAnsi="Times New Roman" w:cs="Times New Roman"/>
        </w:rPr>
      </w:pPr>
    </w:p>
    <w:p w14:paraId="46DCD802" w14:textId="357843A2" w:rsidR="000E1155" w:rsidRPr="00534C31" w:rsidRDefault="000E1155" w:rsidP="000E1155">
      <w:pPr>
        <w:spacing w:after="0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>a</w:t>
      </w:r>
    </w:p>
    <w:p w14:paraId="6693AEA8" w14:textId="77777777" w:rsidR="000E1155" w:rsidRPr="00534C31" w:rsidRDefault="000E1155" w:rsidP="000E1155">
      <w:pPr>
        <w:spacing w:after="0"/>
        <w:rPr>
          <w:rFonts w:ascii="Times New Roman" w:hAnsi="Times New Roman" w:cs="Times New Roman"/>
        </w:rPr>
      </w:pPr>
    </w:p>
    <w:p w14:paraId="01D158BC" w14:textId="2275F3E4" w:rsidR="000E1155" w:rsidRPr="00534C31" w:rsidRDefault="000E1155" w:rsidP="000E1155">
      <w:pPr>
        <w:spacing w:after="0"/>
        <w:rPr>
          <w:rFonts w:ascii="Times New Roman" w:hAnsi="Times New Roman" w:cs="Times New Roman"/>
          <w:highlight w:val="yellow"/>
        </w:rPr>
      </w:pPr>
      <w:r w:rsidRPr="00534C31">
        <w:rPr>
          <w:rFonts w:ascii="Times New Roman" w:hAnsi="Times New Roman" w:cs="Times New Roman"/>
        </w:rPr>
        <w:t xml:space="preserve">Název: </w:t>
      </w:r>
      <w:r w:rsidRPr="00534C31">
        <w:rPr>
          <w:rFonts w:ascii="Times New Roman" w:hAnsi="Times New Roman" w:cs="Times New Roman"/>
          <w:highlight w:val="yellow"/>
        </w:rPr>
        <w:t>……………………………………………….</w:t>
      </w:r>
    </w:p>
    <w:p w14:paraId="6740AE78" w14:textId="2138C296" w:rsidR="000E1155" w:rsidRPr="00534C31" w:rsidRDefault="000E1155" w:rsidP="000E1155">
      <w:pPr>
        <w:spacing w:after="0"/>
        <w:rPr>
          <w:rFonts w:ascii="Times New Roman" w:hAnsi="Times New Roman" w:cs="Times New Roman"/>
          <w:highlight w:val="yellow"/>
        </w:rPr>
      </w:pPr>
      <w:r w:rsidRPr="00534C31">
        <w:rPr>
          <w:rFonts w:ascii="Times New Roman" w:hAnsi="Times New Roman" w:cs="Times New Roman"/>
          <w:highlight w:val="yellow"/>
        </w:rPr>
        <w:t>Sídlo: ………………………………………………….</w:t>
      </w:r>
    </w:p>
    <w:p w14:paraId="67896D6C" w14:textId="198DC27F" w:rsidR="000E1155" w:rsidRPr="00534C31" w:rsidRDefault="000E1155" w:rsidP="000E1155">
      <w:pPr>
        <w:spacing w:after="0"/>
        <w:rPr>
          <w:rFonts w:ascii="Times New Roman" w:hAnsi="Times New Roman" w:cs="Times New Roman"/>
          <w:highlight w:val="yellow"/>
        </w:rPr>
      </w:pPr>
      <w:r w:rsidRPr="00534C31">
        <w:rPr>
          <w:rFonts w:ascii="Times New Roman" w:hAnsi="Times New Roman" w:cs="Times New Roman"/>
          <w:highlight w:val="yellow"/>
        </w:rPr>
        <w:t>IČ: ………………………………………………………</w:t>
      </w:r>
    </w:p>
    <w:p w14:paraId="29A9FD87" w14:textId="2B10EE21" w:rsidR="000E1155" w:rsidRPr="00534C31" w:rsidRDefault="000E1155" w:rsidP="000E1155">
      <w:pPr>
        <w:spacing w:after="0"/>
        <w:rPr>
          <w:rFonts w:ascii="Times New Roman" w:hAnsi="Times New Roman" w:cs="Times New Roman"/>
          <w:highlight w:val="yellow"/>
        </w:rPr>
      </w:pPr>
      <w:r w:rsidRPr="00534C31">
        <w:rPr>
          <w:rFonts w:ascii="Times New Roman" w:hAnsi="Times New Roman" w:cs="Times New Roman"/>
          <w:highlight w:val="yellow"/>
        </w:rPr>
        <w:t>DIČ: …………………………………………………….</w:t>
      </w:r>
    </w:p>
    <w:p w14:paraId="76D1B32B" w14:textId="3E64C99A" w:rsidR="000E1155" w:rsidRPr="00534C31" w:rsidRDefault="00BD5C0A" w:rsidP="000E1155">
      <w:pPr>
        <w:spacing w:after="0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  <w:highlight w:val="yellow"/>
        </w:rPr>
        <w:t>z</w:t>
      </w:r>
      <w:r w:rsidR="000E1155" w:rsidRPr="00534C31">
        <w:rPr>
          <w:rFonts w:ascii="Times New Roman" w:hAnsi="Times New Roman" w:cs="Times New Roman"/>
          <w:highlight w:val="yellow"/>
        </w:rPr>
        <w:t>astoupená: …………………………………</w:t>
      </w:r>
      <w:proofErr w:type="gramStart"/>
      <w:r w:rsidR="000E1155" w:rsidRPr="00534C31">
        <w:rPr>
          <w:rFonts w:ascii="Times New Roman" w:hAnsi="Times New Roman" w:cs="Times New Roman"/>
          <w:highlight w:val="yellow"/>
        </w:rPr>
        <w:t>…….</w:t>
      </w:r>
      <w:proofErr w:type="gramEnd"/>
      <w:r w:rsidR="000E1155" w:rsidRPr="00534C31">
        <w:rPr>
          <w:rFonts w:ascii="Times New Roman" w:hAnsi="Times New Roman" w:cs="Times New Roman"/>
          <w:highlight w:val="yellow"/>
        </w:rPr>
        <w:t>.</w:t>
      </w:r>
    </w:p>
    <w:p w14:paraId="60FBE8A9" w14:textId="784831E5" w:rsidR="000E1155" w:rsidRPr="00534C31" w:rsidRDefault="000E1155" w:rsidP="000E1155">
      <w:pPr>
        <w:spacing w:after="0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>jako „</w:t>
      </w:r>
      <w:r w:rsidR="00336A57">
        <w:rPr>
          <w:rFonts w:ascii="Times New Roman" w:hAnsi="Times New Roman" w:cs="Times New Roman"/>
        </w:rPr>
        <w:t>D</w:t>
      </w:r>
      <w:r w:rsidRPr="00534C31">
        <w:rPr>
          <w:rFonts w:ascii="Times New Roman" w:hAnsi="Times New Roman" w:cs="Times New Roman"/>
        </w:rPr>
        <w:t>odavatel“ na stra</w:t>
      </w:r>
      <w:r w:rsidR="00BD5C0A" w:rsidRPr="00534C31">
        <w:rPr>
          <w:rFonts w:ascii="Times New Roman" w:hAnsi="Times New Roman" w:cs="Times New Roman"/>
        </w:rPr>
        <w:t>ně</w:t>
      </w:r>
      <w:r w:rsidRPr="00534C31">
        <w:rPr>
          <w:rFonts w:ascii="Times New Roman" w:hAnsi="Times New Roman" w:cs="Times New Roman"/>
        </w:rPr>
        <w:t xml:space="preserve"> druhé </w:t>
      </w:r>
    </w:p>
    <w:p w14:paraId="1D338E39" w14:textId="77777777" w:rsidR="000E1155" w:rsidRPr="00534C31" w:rsidRDefault="000E1155" w:rsidP="000E1155">
      <w:pPr>
        <w:spacing w:after="0"/>
        <w:rPr>
          <w:rFonts w:ascii="Times New Roman" w:hAnsi="Times New Roman" w:cs="Times New Roman"/>
        </w:rPr>
      </w:pPr>
    </w:p>
    <w:p w14:paraId="71169E00" w14:textId="77777777" w:rsidR="00BD573F" w:rsidRPr="00534C31" w:rsidRDefault="000E1155" w:rsidP="000E1155">
      <w:pPr>
        <w:spacing w:after="0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>uzavřeli níže uvedeného dne tuto smlouvu</w:t>
      </w:r>
      <w:r w:rsidR="00BD5C0A" w:rsidRPr="00534C31">
        <w:rPr>
          <w:rFonts w:ascii="Times New Roman" w:hAnsi="Times New Roman" w:cs="Times New Roman"/>
        </w:rPr>
        <w:t xml:space="preserve"> takto</w:t>
      </w:r>
      <w:r w:rsidR="00BD573F" w:rsidRPr="00534C31">
        <w:rPr>
          <w:rFonts w:ascii="Times New Roman" w:hAnsi="Times New Roman" w:cs="Times New Roman"/>
        </w:rPr>
        <w:t>:</w:t>
      </w:r>
    </w:p>
    <w:p w14:paraId="3989896B" w14:textId="77777777" w:rsidR="00BD573F" w:rsidRDefault="00BD573F" w:rsidP="00BD573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FA0086D" w14:textId="77777777" w:rsidR="00534C31" w:rsidRPr="00534C31" w:rsidRDefault="00534C31" w:rsidP="00BD573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6EA812" w14:textId="4F1B5CE6" w:rsidR="00BD573F" w:rsidRPr="00534C31" w:rsidRDefault="00BD573F" w:rsidP="00BD573F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534C31">
        <w:rPr>
          <w:rFonts w:ascii="Times New Roman" w:hAnsi="Times New Roman" w:cs="Times New Roman"/>
          <w:b/>
          <w:bCs/>
        </w:rPr>
        <w:t>Čl.I</w:t>
      </w:r>
      <w:proofErr w:type="spellEnd"/>
      <w:proofErr w:type="gramEnd"/>
    </w:p>
    <w:p w14:paraId="7BEF6AB7" w14:textId="0B1A30B5" w:rsidR="00BD573F" w:rsidRPr="00534C31" w:rsidRDefault="00BD573F" w:rsidP="00BD573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4C31">
        <w:rPr>
          <w:rFonts w:ascii="Times New Roman" w:hAnsi="Times New Roman" w:cs="Times New Roman"/>
          <w:b/>
          <w:bCs/>
        </w:rPr>
        <w:t>Předmět plnění</w:t>
      </w:r>
    </w:p>
    <w:p w14:paraId="20FAA2BB" w14:textId="77777777" w:rsidR="00BD573F" w:rsidRPr="00534C31" w:rsidRDefault="00BD573F" w:rsidP="000E1155">
      <w:pPr>
        <w:spacing w:after="0"/>
        <w:rPr>
          <w:rFonts w:ascii="Times New Roman" w:hAnsi="Times New Roman" w:cs="Times New Roman"/>
        </w:rPr>
      </w:pPr>
    </w:p>
    <w:p w14:paraId="60E543C2" w14:textId="77777777" w:rsidR="0070345E" w:rsidRPr="0070345E" w:rsidRDefault="0070345E" w:rsidP="0070345E">
      <w:pPr>
        <w:spacing w:after="0"/>
        <w:rPr>
          <w:rFonts w:ascii="Times New Roman" w:hAnsi="Times New Roman" w:cs="Times New Roman"/>
        </w:rPr>
      </w:pPr>
    </w:p>
    <w:p w14:paraId="56655778" w14:textId="77777777" w:rsidR="0070345E" w:rsidRPr="0070345E" w:rsidRDefault="0070345E" w:rsidP="0070345E">
      <w:pPr>
        <w:spacing w:after="0"/>
        <w:rPr>
          <w:rFonts w:ascii="Times New Roman" w:hAnsi="Times New Roman" w:cs="Times New Roman"/>
        </w:rPr>
      </w:pPr>
      <w:r w:rsidRPr="0070345E">
        <w:rPr>
          <w:rFonts w:ascii="Times New Roman" w:hAnsi="Times New Roman" w:cs="Times New Roman"/>
        </w:rPr>
        <w:t xml:space="preserve"> </w:t>
      </w:r>
    </w:p>
    <w:p w14:paraId="2F52D934" w14:textId="2D35C416" w:rsidR="0070345E" w:rsidRPr="00534C31" w:rsidRDefault="0070345E" w:rsidP="008E09EE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 xml:space="preserve">1. </w:t>
      </w:r>
      <w:r w:rsidRPr="0070345E">
        <w:rPr>
          <w:rFonts w:ascii="Times New Roman" w:hAnsi="Times New Roman" w:cs="Times New Roman"/>
        </w:rPr>
        <w:t>Předmětem smlouvy je zajištění a poskytování služeb, které jsou součástí kompletního praní prádla,</w:t>
      </w:r>
      <w:r w:rsidRPr="00534C31">
        <w:rPr>
          <w:rFonts w:ascii="Times New Roman" w:hAnsi="Times New Roman" w:cs="Times New Roman"/>
        </w:rPr>
        <w:t xml:space="preserve"> které je v majetku </w:t>
      </w:r>
      <w:proofErr w:type="gramStart"/>
      <w:r w:rsidRPr="00534C31">
        <w:rPr>
          <w:rFonts w:ascii="Times New Roman" w:hAnsi="Times New Roman" w:cs="Times New Roman"/>
        </w:rPr>
        <w:t xml:space="preserve">Odběratele, </w:t>
      </w:r>
      <w:r w:rsidRPr="0070345E">
        <w:rPr>
          <w:rFonts w:ascii="Times New Roman" w:hAnsi="Times New Roman" w:cs="Times New Roman"/>
        </w:rPr>
        <w:t xml:space="preserve"> a</w:t>
      </w:r>
      <w:proofErr w:type="gramEnd"/>
      <w:r w:rsidRPr="0070345E">
        <w:rPr>
          <w:rFonts w:ascii="Times New Roman" w:hAnsi="Times New Roman" w:cs="Times New Roman"/>
        </w:rPr>
        <w:t xml:space="preserve"> to zejména: </w:t>
      </w:r>
    </w:p>
    <w:p w14:paraId="08D98950" w14:textId="49D30900" w:rsidR="0070345E" w:rsidRPr="00534C31" w:rsidRDefault="0070345E" w:rsidP="008E09E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0345E">
        <w:rPr>
          <w:rFonts w:ascii="Times New Roman" w:hAnsi="Times New Roman" w:cs="Times New Roman"/>
        </w:rPr>
        <w:t>praní a čištění prádla, pracovn</w:t>
      </w:r>
      <w:r w:rsidR="002D5B12">
        <w:rPr>
          <w:rFonts w:ascii="Times New Roman" w:hAnsi="Times New Roman" w:cs="Times New Roman"/>
        </w:rPr>
        <w:t>ích</w:t>
      </w:r>
      <w:r w:rsidRPr="0070345E">
        <w:rPr>
          <w:rFonts w:ascii="Times New Roman" w:hAnsi="Times New Roman" w:cs="Times New Roman"/>
        </w:rPr>
        <w:t xml:space="preserve"> oděv</w:t>
      </w:r>
      <w:r w:rsidR="002D5B12">
        <w:rPr>
          <w:rFonts w:ascii="Times New Roman" w:hAnsi="Times New Roman" w:cs="Times New Roman"/>
        </w:rPr>
        <w:t>ů</w:t>
      </w:r>
      <w:r w:rsidRPr="0070345E">
        <w:rPr>
          <w:rFonts w:ascii="Times New Roman" w:hAnsi="Times New Roman" w:cs="Times New Roman"/>
        </w:rPr>
        <w:t xml:space="preserve"> a ostatní</w:t>
      </w:r>
      <w:r w:rsidR="002D5B12">
        <w:rPr>
          <w:rFonts w:ascii="Times New Roman" w:hAnsi="Times New Roman" w:cs="Times New Roman"/>
        </w:rPr>
        <w:t>ch</w:t>
      </w:r>
      <w:r w:rsidRPr="0070345E">
        <w:rPr>
          <w:rFonts w:ascii="Times New Roman" w:hAnsi="Times New Roman" w:cs="Times New Roman"/>
        </w:rPr>
        <w:t xml:space="preserve"> textili</w:t>
      </w:r>
      <w:r w:rsidR="002D5B12">
        <w:rPr>
          <w:rFonts w:ascii="Times New Roman" w:hAnsi="Times New Roman" w:cs="Times New Roman"/>
        </w:rPr>
        <w:t>í</w:t>
      </w:r>
      <w:r w:rsidRPr="0070345E">
        <w:rPr>
          <w:rFonts w:ascii="Times New Roman" w:hAnsi="Times New Roman" w:cs="Times New Roman"/>
        </w:rPr>
        <w:t xml:space="preserve"> (dále jen „prádlo“) </w:t>
      </w:r>
    </w:p>
    <w:p w14:paraId="3A3C8E54" w14:textId="77777777" w:rsidR="0070345E" w:rsidRPr="00534C31" w:rsidRDefault="0070345E" w:rsidP="008E09E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0345E">
        <w:rPr>
          <w:rFonts w:ascii="Times New Roman" w:hAnsi="Times New Roman" w:cs="Times New Roman"/>
        </w:rPr>
        <w:t>tříd</w:t>
      </w:r>
      <w:r w:rsidRPr="00534C31">
        <w:rPr>
          <w:rFonts w:ascii="Times New Roman" w:hAnsi="Times New Roman" w:cs="Times New Roman"/>
        </w:rPr>
        <w:t>ě</w:t>
      </w:r>
      <w:r w:rsidRPr="0070345E">
        <w:rPr>
          <w:rFonts w:ascii="Times New Roman" w:hAnsi="Times New Roman" w:cs="Times New Roman"/>
        </w:rPr>
        <w:t>ní, sušení, žehlení, skládání, mandlování apod., pokud je tato údržba v souladu se symboly uvedenými na prádle</w:t>
      </w:r>
    </w:p>
    <w:p w14:paraId="641E497C" w14:textId="77777777" w:rsidR="0070345E" w:rsidRPr="00534C31" w:rsidRDefault="0070345E" w:rsidP="008E09E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0345E">
        <w:rPr>
          <w:rFonts w:ascii="Times New Roman" w:hAnsi="Times New Roman" w:cs="Times New Roman"/>
        </w:rPr>
        <w:t xml:space="preserve"> nalož</w:t>
      </w:r>
      <w:r w:rsidRPr="00534C31">
        <w:rPr>
          <w:rFonts w:ascii="Times New Roman" w:hAnsi="Times New Roman" w:cs="Times New Roman"/>
        </w:rPr>
        <w:t>en</w:t>
      </w:r>
      <w:r w:rsidRPr="0070345E">
        <w:rPr>
          <w:rFonts w:ascii="Times New Roman" w:hAnsi="Times New Roman" w:cs="Times New Roman"/>
        </w:rPr>
        <w:t xml:space="preserve">í a odvoz prádla z místa poskytované služby </w:t>
      </w:r>
      <w:r w:rsidRPr="00534C31">
        <w:rPr>
          <w:rFonts w:ascii="Times New Roman" w:hAnsi="Times New Roman" w:cs="Times New Roman"/>
        </w:rPr>
        <w:t>Domov pro seniory Bažantnice, příspěvková organizace, tř. Bří Čapků 3273/1, 695 01 Hodonín</w:t>
      </w:r>
    </w:p>
    <w:p w14:paraId="08B82917" w14:textId="2652852D" w:rsidR="0070345E" w:rsidRPr="0070345E" w:rsidRDefault="0070345E" w:rsidP="008E09E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 xml:space="preserve"> </w:t>
      </w:r>
      <w:r w:rsidRPr="0070345E">
        <w:rPr>
          <w:rFonts w:ascii="Times New Roman" w:hAnsi="Times New Roman" w:cs="Times New Roman"/>
        </w:rPr>
        <w:t xml:space="preserve">balení prádla a doprava do místa poskytování </w:t>
      </w:r>
      <w:proofErr w:type="gramStart"/>
      <w:r w:rsidRPr="0070345E">
        <w:rPr>
          <w:rFonts w:ascii="Times New Roman" w:hAnsi="Times New Roman" w:cs="Times New Roman"/>
        </w:rPr>
        <w:t xml:space="preserve">služby </w:t>
      </w:r>
      <w:r w:rsidRPr="00534C31">
        <w:rPr>
          <w:rFonts w:ascii="Times New Roman" w:hAnsi="Times New Roman" w:cs="Times New Roman"/>
        </w:rPr>
        <w:t xml:space="preserve">- </w:t>
      </w:r>
      <w:r w:rsidRPr="0070345E">
        <w:rPr>
          <w:rFonts w:ascii="Times New Roman" w:hAnsi="Times New Roman" w:cs="Times New Roman"/>
        </w:rPr>
        <w:t>viz</w:t>
      </w:r>
      <w:proofErr w:type="gramEnd"/>
      <w:r w:rsidRPr="0070345E">
        <w:rPr>
          <w:rFonts w:ascii="Times New Roman" w:hAnsi="Times New Roman" w:cs="Times New Roman"/>
        </w:rPr>
        <w:t xml:space="preserve"> výše </w:t>
      </w:r>
    </w:p>
    <w:p w14:paraId="1C0D10D4" w14:textId="77777777" w:rsidR="0070345E" w:rsidRPr="0070345E" w:rsidRDefault="0070345E" w:rsidP="0070345E">
      <w:pPr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</w:p>
    <w:p w14:paraId="43F30595" w14:textId="77777777" w:rsidR="0070345E" w:rsidRPr="00534C31" w:rsidRDefault="0070345E" w:rsidP="000E1155">
      <w:pPr>
        <w:spacing w:after="0"/>
        <w:rPr>
          <w:rFonts w:ascii="Times New Roman" w:hAnsi="Times New Roman" w:cs="Times New Roman"/>
        </w:rPr>
      </w:pPr>
    </w:p>
    <w:p w14:paraId="094715A1" w14:textId="06ED517D" w:rsidR="000E1155" w:rsidRPr="00534C31" w:rsidRDefault="0070345E" w:rsidP="000E1155">
      <w:pPr>
        <w:spacing w:after="0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 xml:space="preserve">2. </w:t>
      </w:r>
      <w:r w:rsidR="00BD573F" w:rsidRPr="00534C31">
        <w:rPr>
          <w:rFonts w:ascii="Times New Roman" w:hAnsi="Times New Roman" w:cs="Times New Roman"/>
        </w:rPr>
        <w:t>Odběratel se zavazuje zaplatit Dodavateli za tyto služby dohodnutou cenu.</w:t>
      </w:r>
    </w:p>
    <w:p w14:paraId="1FD5EE45" w14:textId="77777777" w:rsidR="00534C31" w:rsidRPr="00534C31" w:rsidRDefault="00534C31" w:rsidP="000E1155">
      <w:pPr>
        <w:spacing w:after="0"/>
        <w:rPr>
          <w:rFonts w:ascii="Times New Roman" w:hAnsi="Times New Roman" w:cs="Times New Roman"/>
        </w:rPr>
      </w:pPr>
    </w:p>
    <w:p w14:paraId="65219F23" w14:textId="77777777" w:rsidR="00BD573F" w:rsidRDefault="00BD573F" w:rsidP="000E1155">
      <w:pPr>
        <w:spacing w:after="0"/>
        <w:rPr>
          <w:rFonts w:ascii="Times New Roman" w:hAnsi="Times New Roman" w:cs="Times New Roman"/>
        </w:rPr>
      </w:pPr>
    </w:p>
    <w:p w14:paraId="20257FB8" w14:textId="77777777" w:rsidR="008E09EE" w:rsidRDefault="008E09EE" w:rsidP="000E1155">
      <w:pPr>
        <w:spacing w:after="0"/>
        <w:rPr>
          <w:rFonts w:ascii="Times New Roman" w:hAnsi="Times New Roman" w:cs="Times New Roman"/>
        </w:rPr>
      </w:pPr>
    </w:p>
    <w:p w14:paraId="23463E73" w14:textId="77777777" w:rsidR="008E09EE" w:rsidRPr="00534C31" w:rsidRDefault="008E09EE" w:rsidP="000E1155">
      <w:pPr>
        <w:spacing w:after="0"/>
        <w:rPr>
          <w:rFonts w:ascii="Times New Roman" w:hAnsi="Times New Roman" w:cs="Times New Roman"/>
        </w:rPr>
      </w:pPr>
    </w:p>
    <w:p w14:paraId="7EEA7BC4" w14:textId="54D8FFDA" w:rsidR="00BD573F" w:rsidRPr="00534C31" w:rsidRDefault="00BD573F" w:rsidP="00BD573F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534C31">
        <w:rPr>
          <w:rFonts w:ascii="Times New Roman" w:hAnsi="Times New Roman" w:cs="Times New Roman"/>
          <w:b/>
          <w:bCs/>
        </w:rPr>
        <w:lastRenderedPageBreak/>
        <w:t>Čl.II</w:t>
      </w:r>
      <w:proofErr w:type="spellEnd"/>
    </w:p>
    <w:p w14:paraId="160B34DD" w14:textId="673A3AD6" w:rsidR="00534C31" w:rsidRPr="00534C31" w:rsidRDefault="00534C31" w:rsidP="00534C3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534C31">
        <w:rPr>
          <w:rFonts w:ascii="Times New Roman" w:hAnsi="Times New Roman" w:cs="Times New Roman"/>
          <w:b/>
          <w:bCs/>
        </w:rPr>
        <w:t>Místo a čas plnění</w:t>
      </w:r>
    </w:p>
    <w:p w14:paraId="46F7C5CC" w14:textId="77777777" w:rsidR="00534C31" w:rsidRPr="00534C31" w:rsidRDefault="00534C31" w:rsidP="00534C3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A6BEFD6" w14:textId="584B9B95" w:rsidR="00534C31" w:rsidRPr="00534C31" w:rsidRDefault="00534C31" w:rsidP="00534C3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>Místem plnění je sídlo odběratele: Domov pro seniory Bažantnice, příspěvková organizace, tř. Bří Čapků 3273/1, Hodonín. Místo plnění je zároveň pro účely této smlouvy dodacím místem.</w:t>
      </w:r>
    </w:p>
    <w:p w14:paraId="557EC466" w14:textId="55DB13E5" w:rsidR="00534C31" w:rsidRPr="00534C31" w:rsidRDefault="00534C31" w:rsidP="00534C3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>Termín odvozu a dovozu prádla bude probíhat 2x týdně, vždy v pondělí a ve čtvrtek, v době od</w:t>
      </w:r>
      <w:proofErr w:type="gramStart"/>
      <w:r w:rsidRPr="00534C31">
        <w:rPr>
          <w:rFonts w:ascii="Times New Roman" w:hAnsi="Times New Roman" w:cs="Times New Roman"/>
        </w:rPr>
        <w:t xml:space="preserve"> </w:t>
      </w:r>
      <w:r w:rsidRPr="00534C31">
        <w:rPr>
          <w:rFonts w:ascii="Times New Roman" w:hAnsi="Times New Roman" w:cs="Times New Roman"/>
          <w:highlight w:val="yellow"/>
        </w:rPr>
        <w:t>….</w:t>
      </w:r>
      <w:proofErr w:type="gramEnd"/>
      <w:r w:rsidRPr="00534C31">
        <w:rPr>
          <w:rFonts w:ascii="Times New Roman" w:hAnsi="Times New Roman" w:cs="Times New Roman"/>
          <w:highlight w:val="yellow"/>
        </w:rPr>
        <w:t>. hod. do ……hod</w:t>
      </w:r>
      <w:r w:rsidRPr="00534C31">
        <w:rPr>
          <w:rFonts w:ascii="Times New Roman" w:hAnsi="Times New Roman" w:cs="Times New Roman"/>
        </w:rPr>
        <w:t>. mimo svátky. Pokud připadne den odvozu a dovozu prádlo na svátek</w:t>
      </w:r>
      <w:r w:rsidR="00D50F26">
        <w:rPr>
          <w:rFonts w:ascii="Times New Roman" w:hAnsi="Times New Roman" w:cs="Times New Roman"/>
        </w:rPr>
        <w:t>,</w:t>
      </w:r>
      <w:r w:rsidRPr="00534C31">
        <w:rPr>
          <w:rFonts w:ascii="Times New Roman" w:hAnsi="Times New Roman" w:cs="Times New Roman"/>
        </w:rPr>
        <w:t xml:space="preserve"> bude dohodnut náhradní termín. </w:t>
      </w:r>
    </w:p>
    <w:p w14:paraId="7BAED277" w14:textId="67CC3402" w:rsidR="00534C31" w:rsidRPr="00534C31" w:rsidRDefault="00534C31" w:rsidP="00534C3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>Zaměstnanci na straně Odběratele budou vhazovat použité a označené prádlo na jednotlivých odděleních do pytlů a dále do přepravních prostředků (kontejnerů, klecí), které jsou v majetku Dodavatele a jsou určeny pro přepravu špinavého prádla. Infekční nebo znečištěné prádlo biologickým materiálem bude uloženo do plastových pytlů. Infekční prádlo bude navíc řádně označeno. Takto připravené prádlo odveze Poskytovatel v dohodnutých termínech do prádelny</w:t>
      </w:r>
    </w:p>
    <w:p w14:paraId="46506A4F" w14:textId="77777777" w:rsidR="00534C31" w:rsidRPr="00534C31" w:rsidRDefault="00534C31" w:rsidP="00BD573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B0B608" w14:textId="1FF420AC" w:rsidR="00534C31" w:rsidRPr="00534C31" w:rsidRDefault="00534C31" w:rsidP="00534C31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  <w:b/>
          <w:bCs/>
        </w:rPr>
        <w:t>Čl. III</w:t>
      </w:r>
    </w:p>
    <w:p w14:paraId="4443F34C" w14:textId="77777777" w:rsidR="00534C31" w:rsidRPr="00534C31" w:rsidRDefault="00534C31" w:rsidP="00534C3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534C31">
        <w:rPr>
          <w:rFonts w:ascii="Times New Roman" w:hAnsi="Times New Roman" w:cs="Times New Roman"/>
          <w:b/>
          <w:bCs/>
        </w:rPr>
        <w:t xml:space="preserve">Doba plnění </w:t>
      </w:r>
    </w:p>
    <w:p w14:paraId="7DD992C2" w14:textId="77777777" w:rsidR="00534C31" w:rsidRPr="00534C31" w:rsidRDefault="00534C31" w:rsidP="00534C3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EE008C0" w14:textId="77777777" w:rsidR="00534C31" w:rsidRPr="00534C31" w:rsidRDefault="00534C31" w:rsidP="00534C3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>Smlouva se uzavírá na dobu určitou od 1.12. 2025 do 30.4.2026.</w:t>
      </w:r>
    </w:p>
    <w:p w14:paraId="3FA26072" w14:textId="77777777" w:rsidR="00534C31" w:rsidRPr="00534C31" w:rsidRDefault="00534C31" w:rsidP="00BD573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324D0B4" w14:textId="77777777" w:rsidR="00EE3617" w:rsidRPr="00534C31" w:rsidRDefault="00EE3617" w:rsidP="00EE361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0ECEC1D6" w14:textId="2633703B" w:rsidR="00EE3617" w:rsidRPr="00534C31" w:rsidRDefault="00EE3617" w:rsidP="00EE361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534C31">
        <w:rPr>
          <w:rFonts w:ascii="Times New Roman" w:hAnsi="Times New Roman" w:cs="Times New Roman"/>
          <w:b/>
          <w:bCs/>
        </w:rPr>
        <w:t xml:space="preserve">Čl. </w:t>
      </w:r>
      <w:r w:rsidR="00AA09C9">
        <w:rPr>
          <w:rFonts w:ascii="Times New Roman" w:hAnsi="Times New Roman" w:cs="Times New Roman"/>
          <w:b/>
          <w:bCs/>
        </w:rPr>
        <w:t>I</w:t>
      </w:r>
      <w:r w:rsidRPr="00534C31">
        <w:rPr>
          <w:rFonts w:ascii="Times New Roman" w:hAnsi="Times New Roman" w:cs="Times New Roman"/>
          <w:b/>
          <w:bCs/>
        </w:rPr>
        <w:t>V</w:t>
      </w:r>
    </w:p>
    <w:p w14:paraId="2357EB56" w14:textId="5185A318" w:rsidR="00590850" w:rsidRPr="00534C31" w:rsidRDefault="00EE3617" w:rsidP="00EE361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534C31">
        <w:rPr>
          <w:rFonts w:ascii="Times New Roman" w:hAnsi="Times New Roman" w:cs="Times New Roman"/>
          <w:b/>
          <w:bCs/>
        </w:rPr>
        <w:t xml:space="preserve"> </w:t>
      </w:r>
      <w:r w:rsidR="00590850" w:rsidRPr="00534C31">
        <w:rPr>
          <w:rFonts w:ascii="Times New Roman" w:hAnsi="Times New Roman" w:cs="Times New Roman"/>
          <w:b/>
          <w:bCs/>
        </w:rPr>
        <w:t>Cenové a fakturační ujednání</w:t>
      </w:r>
    </w:p>
    <w:p w14:paraId="5088CD9D" w14:textId="37F6ACBD" w:rsidR="00590850" w:rsidRPr="00534C31" w:rsidRDefault="00590850" w:rsidP="0059085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707663" w14:textId="0457262D" w:rsidR="00534C31" w:rsidRPr="00534C31" w:rsidRDefault="00590850" w:rsidP="001543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4C31">
        <w:rPr>
          <w:rFonts w:ascii="Times New Roman" w:hAnsi="Times New Roman" w:cs="Times New Roman"/>
        </w:rPr>
        <w:t xml:space="preserve">Cena za </w:t>
      </w:r>
      <w:r w:rsidR="00534C31" w:rsidRPr="00534C31">
        <w:rPr>
          <w:rFonts w:ascii="Times New Roman" w:hAnsi="Times New Roman" w:cs="Times New Roman"/>
        </w:rPr>
        <w:t>poskytnuté služby</w:t>
      </w:r>
      <w:r w:rsidRPr="00534C31">
        <w:rPr>
          <w:rFonts w:ascii="Times New Roman" w:hAnsi="Times New Roman" w:cs="Times New Roman"/>
        </w:rPr>
        <w:t xml:space="preserve"> je stanovena v ceníku, který je přílohou této smlouvy.</w:t>
      </w:r>
    </w:p>
    <w:p w14:paraId="0B7A6E43" w14:textId="77777777" w:rsidR="00534C31" w:rsidRPr="00336A57" w:rsidRDefault="00534C31" w:rsidP="00154398">
      <w:pPr>
        <w:pStyle w:val="Default"/>
        <w:numPr>
          <w:ilvl w:val="0"/>
          <w:numId w:val="3"/>
        </w:numPr>
        <w:spacing w:after="62"/>
        <w:jc w:val="both"/>
      </w:pPr>
      <w:r w:rsidRPr="00336A57">
        <w:t xml:space="preserve">Tyto jednotkové ceny jsou stanoveny jako ceny nejvýše přípustné, pevné po celou dobu plnění. Zhotovitel prohlašuje, že v uvedených cenách jsou zahrnuty veškeré náklady nutné k řádnému provedení služeb (např. doprava, finanční </w:t>
      </w:r>
      <w:proofErr w:type="gramStart"/>
      <w:r w:rsidRPr="00336A57">
        <w:t>vlivy,…</w:t>
      </w:r>
      <w:proofErr w:type="gramEnd"/>
      <w:r w:rsidRPr="00336A57">
        <w:t xml:space="preserve">). </w:t>
      </w:r>
    </w:p>
    <w:p w14:paraId="41BB723D" w14:textId="5DB9C6A7" w:rsidR="00154398" w:rsidRDefault="00534C31" w:rsidP="00154398">
      <w:pPr>
        <w:pStyle w:val="Default"/>
        <w:numPr>
          <w:ilvl w:val="0"/>
          <w:numId w:val="3"/>
        </w:numPr>
        <w:jc w:val="both"/>
      </w:pPr>
      <w:r w:rsidRPr="00336A57">
        <w:t>Počínaje 1. 1. 202</w:t>
      </w:r>
      <w:r w:rsidR="00336A57">
        <w:t>6</w:t>
      </w:r>
      <w:r w:rsidRPr="00336A57">
        <w:t xml:space="preserve"> je </w:t>
      </w:r>
      <w:r w:rsidR="00336A57">
        <w:t>Dodavate</w:t>
      </w:r>
      <w:r w:rsidRPr="00336A57">
        <w:t xml:space="preserve">l oprávněn vždy k prvnímu dni kalendářního roku navýšit ceny uvedené v příloze této smlouvy, a to vždy nejvýše o roční míru inflace vyjádřenou přírůstkem průměrného indexu spotřebitelských cen, vyhlášenou Českým statistickým úřadem pro předchozí kalendářní rok. Změna cen musí být provedena formou číslovaného dodatku k uzavřené smlouvě a odsouhlasena oběma smluvními stranami. </w:t>
      </w:r>
    </w:p>
    <w:p w14:paraId="4F1A635A" w14:textId="32900273" w:rsidR="00154398" w:rsidRPr="00154398" w:rsidRDefault="00154398" w:rsidP="00154398">
      <w:pPr>
        <w:pStyle w:val="Default"/>
        <w:numPr>
          <w:ilvl w:val="0"/>
          <w:numId w:val="3"/>
        </w:numPr>
        <w:spacing w:after="60"/>
        <w:jc w:val="both"/>
      </w:pPr>
      <w:r w:rsidRPr="00154398">
        <w:t xml:space="preserve">Fakturace bude prováděna podle skutečného množství měsíční sběrnou fakturou s členěním na jednotlivé položky. Daňový doklad (faktura) bude vystaven na adresu sídla </w:t>
      </w:r>
      <w:r w:rsidR="002D5B12">
        <w:t>Odběratele a</w:t>
      </w:r>
      <w:r w:rsidRPr="00154398">
        <w:t xml:space="preserve"> zaslán elektronicky na e-mail: </w:t>
      </w:r>
      <w:r>
        <w:t>ucetni.m</w:t>
      </w:r>
      <w:r w:rsidRPr="00154398">
        <w:t>@d</w:t>
      </w:r>
      <w:r>
        <w:t>s-</w:t>
      </w:r>
      <w:r w:rsidRPr="00154398">
        <w:t xml:space="preserve">hodonin.cz. Součástí faktury budou potvrzené dodací listy. </w:t>
      </w:r>
    </w:p>
    <w:p w14:paraId="49914929" w14:textId="6F870B2E" w:rsidR="00D50F26" w:rsidRDefault="00154398" w:rsidP="00D50F26">
      <w:pPr>
        <w:pStyle w:val="Default"/>
        <w:numPr>
          <w:ilvl w:val="0"/>
          <w:numId w:val="3"/>
        </w:numPr>
        <w:jc w:val="both"/>
      </w:pPr>
      <w:r w:rsidRPr="00154398">
        <w:t xml:space="preserve">Úhrada bude realizována bezhotovostním převodem ve lhůtě 15 dnů ode dne vystavení faktury na účet </w:t>
      </w:r>
      <w:r w:rsidR="002D5B12">
        <w:t>Dodavatel</w:t>
      </w:r>
      <w:r w:rsidRPr="00154398">
        <w:t xml:space="preserve">e, který je správcem daně (finančním úřadem) zveřejněn způsobem umožňujícím dálkový přístup ve smyslu ustanovení § 98 zákona č. 235/2004 Sb., o dani z přidané hodnoty, ve znění pozdějších předpisů. Pro účely fakturace je rozhodná celková cena, tedy cena včetně DPH. </w:t>
      </w:r>
    </w:p>
    <w:p w14:paraId="65B0847B" w14:textId="1E45AC81" w:rsidR="00D50F26" w:rsidRPr="00D50F26" w:rsidRDefault="00D50F26" w:rsidP="00D50F26">
      <w:pPr>
        <w:pStyle w:val="Default"/>
        <w:numPr>
          <w:ilvl w:val="0"/>
          <w:numId w:val="3"/>
        </w:numPr>
        <w:spacing w:after="65"/>
        <w:jc w:val="both"/>
      </w:pPr>
      <w:r w:rsidRPr="00D50F26">
        <w:t>O</w:t>
      </w:r>
      <w:r w:rsidR="00BC5BB3">
        <w:t>dběratel</w:t>
      </w:r>
      <w:r w:rsidRPr="00D50F26">
        <w:t xml:space="preserve"> je oprávněn fakturu s udáním důvodu vrátit před uplynutím lhůty její splatnosti, pokud zjistí závady v obsahu. Oprávněným vrácením faktury přestává běžet původní lhůta splatnosti. Doručením nové faktury počíná běžet nová lhůta splatnosti. </w:t>
      </w:r>
    </w:p>
    <w:p w14:paraId="3FD753AD" w14:textId="2016231E" w:rsidR="00D50F26" w:rsidRDefault="00D50F26" w:rsidP="00D50F26">
      <w:pPr>
        <w:pStyle w:val="Default"/>
        <w:numPr>
          <w:ilvl w:val="0"/>
          <w:numId w:val="3"/>
        </w:numPr>
        <w:jc w:val="both"/>
      </w:pPr>
      <w:r w:rsidRPr="00D50F26">
        <w:t xml:space="preserve">Smluvní strany se dohodly, že dojde-li v průběhu plnění předmětu této smlouvy ke změně zákonné sazby DPH, je </w:t>
      </w:r>
      <w:r w:rsidR="00BC5BB3">
        <w:t>Dodavate</w:t>
      </w:r>
      <w:r w:rsidRPr="00D50F26">
        <w:t xml:space="preserve">l od okamžiku nabytí účinnosti změny zákonné </w:t>
      </w:r>
      <w:r w:rsidRPr="00D50F26">
        <w:lastRenderedPageBreak/>
        <w:t xml:space="preserve">sazby DPH povinen účtovat </w:t>
      </w:r>
      <w:r w:rsidR="00BC5BB3">
        <w:t>Odběratel</w:t>
      </w:r>
      <w:r w:rsidRPr="00D50F26">
        <w:t xml:space="preserve">i platnou sazbu DPH. O této skutečnosti není nutné uzavírat dodatek k této smlouvě </w:t>
      </w:r>
    </w:p>
    <w:p w14:paraId="664356F5" w14:textId="563B9C5F" w:rsidR="00A15B79" w:rsidRPr="00A15B79" w:rsidRDefault="00A15B79" w:rsidP="00A15B79">
      <w:pPr>
        <w:pStyle w:val="Default"/>
        <w:numPr>
          <w:ilvl w:val="0"/>
          <w:numId w:val="3"/>
        </w:numPr>
        <w:jc w:val="both"/>
      </w:pPr>
      <w:r>
        <w:t xml:space="preserve">Dodavatel prohlašuje, že není evidován v registru nespolehlivých plátců DPH. Pokud se v průběhu smluvního vztahu </w:t>
      </w:r>
      <w:r w:rsidRPr="00A15B79">
        <w:t xml:space="preserve">stane nespolehlivým plátcem ve smyslu ustanovení § 106a zákona o DPH, </w:t>
      </w:r>
      <w:r>
        <w:t xml:space="preserve">pak se </w:t>
      </w:r>
      <w:r w:rsidRPr="00A15B79">
        <w:t xml:space="preserve">smluvní strany dohodly, že </w:t>
      </w:r>
      <w:r w:rsidR="00BC5BB3">
        <w:t>Odběratel</w:t>
      </w:r>
      <w:r w:rsidRPr="00A15B79">
        <w:t xml:space="preserve"> uhradí DPH za zdanitelné plnění přímo příslušnému správci daně. O</w:t>
      </w:r>
      <w:r w:rsidR="00BC5BB3">
        <w:t>d</w:t>
      </w:r>
      <w:r>
        <w:t>běrate</w:t>
      </w:r>
      <w:r w:rsidRPr="00A15B79">
        <w:t xml:space="preserve">lem takto provedená úhrada je považována za uhrazení příslušné části smluvní ceny rovnající se výši DPH fakturované </w:t>
      </w:r>
      <w:r>
        <w:t>Dodavatelem.</w:t>
      </w:r>
    </w:p>
    <w:p w14:paraId="50E6C977" w14:textId="406BE313" w:rsidR="00A15B79" w:rsidRPr="00D50F26" w:rsidRDefault="00A15B79" w:rsidP="00A15B79">
      <w:pPr>
        <w:pStyle w:val="Default"/>
        <w:ind w:left="720"/>
        <w:jc w:val="both"/>
      </w:pPr>
    </w:p>
    <w:p w14:paraId="528C812F" w14:textId="77777777" w:rsidR="00D50F26" w:rsidRPr="00154398" w:rsidRDefault="00D50F26" w:rsidP="00D50F26">
      <w:pPr>
        <w:pStyle w:val="Default"/>
        <w:ind w:left="720"/>
        <w:jc w:val="both"/>
      </w:pPr>
    </w:p>
    <w:p w14:paraId="6DB9C868" w14:textId="77777777" w:rsidR="007B5416" w:rsidRPr="00534C31" w:rsidRDefault="007B5416" w:rsidP="0015439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F941AFC" w14:textId="1E6542C7" w:rsidR="007B5416" w:rsidRPr="00AA09C9" w:rsidRDefault="007B5416" w:rsidP="00AA09C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AA09C9">
        <w:rPr>
          <w:rFonts w:ascii="Times New Roman" w:hAnsi="Times New Roman" w:cs="Times New Roman"/>
          <w:b/>
          <w:bCs/>
        </w:rPr>
        <w:t>Čl. V</w:t>
      </w:r>
    </w:p>
    <w:p w14:paraId="30AB5BE6" w14:textId="4C49B689" w:rsidR="007B5416" w:rsidRPr="00AA09C9" w:rsidRDefault="007B5416" w:rsidP="00AA09C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AA09C9">
        <w:rPr>
          <w:rFonts w:ascii="Times New Roman" w:hAnsi="Times New Roman" w:cs="Times New Roman"/>
          <w:b/>
          <w:bCs/>
        </w:rPr>
        <w:t>Práva a povinnosti smluvních stran</w:t>
      </w:r>
    </w:p>
    <w:p w14:paraId="03D98379" w14:textId="77777777" w:rsidR="00D50F26" w:rsidRPr="00534C31" w:rsidRDefault="00D50F26" w:rsidP="0015439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C3C6DFC" w14:textId="26D3CB85" w:rsidR="00D50F26" w:rsidRPr="00D50F26" w:rsidRDefault="00D50F26" w:rsidP="00D50F2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50F2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Odběratel</w:t>
      </w:r>
      <w:r w:rsidRPr="00D50F26">
        <w:rPr>
          <w:rFonts w:ascii="Times New Roman" w:hAnsi="Times New Roman" w:cs="Times New Roman"/>
        </w:rPr>
        <w:t xml:space="preserve"> se zavazuje poskytnout </w:t>
      </w:r>
      <w:r>
        <w:rPr>
          <w:rFonts w:ascii="Times New Roman" w:hAnsi="Times New Roman" w:cs="Times New Roman"/>
        </w:rPr>
        <w:t>Dodavateli</w:t>
      </w:r>
      <w:r w:rsidR="00AA09C9">
        <w:rPr>
          <w:rFonts w:ascii="Times New Roman" w:hAnsi="Times New Roman" w:cs="Times New Roman"/>
        </w:rPr>
        <w:t xml:space="preserve"> </w:t>
      </w:r>
      <w:r w:rsidRPr="00D50F26">
        <w:rPr>
          <w:rFonts w:ascii="Times New Roman" w:hAnsi="Times New Roman" w:cs="Times New Roman"/>
        </w:rPr>
        <w:t xml:space="preserve">veškerou potřebnou součinnost pro plnění závazků </w:t>
      </w:r>
      <w:r w:rsidR="00AA09C9">
        <w:rPr>
          <w:rFonts w:ascii="Times New Roman" w:hAnsi="Times New Roman" w:cs="Times New Roman"/>
        </w:rPr>
        <w:t>Dodavatele</w:t>
      </w:r>
      <w:r w:rsidRPr="00D50F26">
        <w:rPr>
          <w:rFonts w:ascii="Times New Roman" w:hAnsi="Times New Roman" w:cs="Times New Roman"/>
        </w:rPr>
        <w:t xml:space="preserve"> dle této smlouvy. </w:t>
      </w:r>
    </w:p>
    <w:p w14:paraId="45542CDF" w14:textId="468B460C" w:rsidR="00D50F26" w:rsidRPr="00D50F26" w:rsidRDefault="00D50F26" w:rsidP="00D50F2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50F26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Odběratel</w:t>
      </w:r>
      <w:r w:rsidRPr="00D50F26">
        <w:rPr>
          <w:rFonts w:ascii="Times New Roman" w:hAnsi="Times New Roman" w:cs="Times New Roman"/>
        </w:rPr>
        <w:t xml:space="preserve"> se zavazuje umožnit přístup určeným pracovníkům </w:t>
      </w:r>
      <w:r>
        <w:rPr>
          <w:rFonts w:ascii="Times New Roman" w:hAnsi="Times New Roman" w:cs="Times New Roman"/>
        </w:rPr>
        <w:t xml:space="preserve">Dodavatele </w:t>
      </w:r>
      <w:r w:rsidRPr="00D50F26">
        <w:rPr>
          <w:rFonts w:ascii="Times New Roman" w:hAnsi="Times New Roman" w:cs="Times New Roman"/>
        </w:rPr>
        <w:t xml:space="preserve">do místa plnění za účelem plnění ustanovení této smlouvy. </w:t>
      </w:r>
    </w:p>
    <w:p w14:paraId="494A3610" w14:textId="5428B02F" w:rsidR="00D50F26" w:rsidRPr="00D50F26" w:rsidRDefault="00D50F26" w:rsidP="00D50F2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50F26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Odběratel</w:t>
      </w:r>
      <w:r w:rsidRPr="00D50F26">
        <w:rPr>
          <w:rFonts w:ascii="Times New Roman" w:hAnsi="Times New Roman" w:cs="Times New Roman"/>
        </w:rPr>
        <w:t xml:space="preserve"> předá prádlo k vyprání mechanicky nepoškozené a znečištěné pouze obvyklým provozem </w:t>
      </w:r>
      <w:r>
        <w:rPr>
          <w:rFonts w:ascii="Times New Roman" w:hAnsi="Times New Roman" w:cs="Times New Roman"/>
        </w:rPr>
        <w:t>Odběratele</w:t>
      </w:r>
      <w:r w:rsidRPr="00D50F26">
        <w:rPr>
          <w:rFonts w:ascii="Times New Roman" w:hAnsi="Times New Roman" w:cs="Times New Roman"/>
        </w:rPr>
        <w:t xml:space="preserve">. </w:t>
      </w:r>
    </w:p>
    <w:p w14:paraId="3F08CF7E" w14:textId="7BB9B4F5" w:rsidR="00D50F26" w:rsidRDefault="00D50F26" w:rsidP="00D50F2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50F26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Odběratel</w:t>
      </w:r>
      <w:r w:rsidRPr="00D50F26">
        <w:rPr>
          <w:rFonts w:ascii="Times New Roman" w:hAnsi="Times New Roman" w:cs="Times New Roman"/>
        </w:rPr>
        <w:t xml:space="preserve"> je povinen v případě infekčního prádla postupovat dle platného Provozního řádu schváleného Hygienickou stanicí a takové balení viditelně označit jako infekční, případně se dohodnout na jiném způsobu značení balení (obal jiné barvy). </w:t>
      </w:r>
    </w:p>
    <w:p w14:paraId="13D1D18B" w14:textId="2AC3E5D8" w:rsidR="00D50F26" w:rsidRPr="00D50F26" w:rsidRDefault="00D50F26" w:rsidP="00D50F2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Dodavatel</w:t>
      </w:r>
      <w:r w:rsidRPr="00D50F26">
        <w:rPr>
          <w:rFonts w:ascii="Times New Roman" w:hAnsi="Times New Roman" w:cs="Times New Roman"/>
        </w:rPr>
        <w:t xml:space="preserve"> povinen poskytnout služby ve sjednaném rozsahu, kvalitě a termínu. </w:t>
      </w:r>
    </w:p>
    <w:p w14:paraId="7360744B" w14:textId="34B8486E" w:rsidR="00D50F26" w:rsidRPr="00D50F26" w:rsidRDefault="00D50F26" w:rsidP="00D50F2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Dodavatel </w:t>
      </w:r>
      <w:r w:rsidRPr="00D50F26">
        <w:rPr>
          <w:rFonts w:ascii="Times New Roman" w:hAnsi="Times New Roman" w:cs="Times New Roman"/>
        </w:rPr>
        <w:t xml:space="preserve">se zavazuje dodržovat technologické postupy stanovené pro použité materiály a garantovat kvalitu poskytovaných služeb v zachování rozměrů, tvarů a barev. </w:t>
      </w:r>
    </w:p>
    <w:p w14:paraId="06E829D6" w14:textId="6E183AF7" w:rsidR="007B5416" w:rsidRDefault="00D50F26" w:rsidP="00D50F2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Dodavatel</w:t>
      </w:r>
      <w:r w:rsidRPr="00D50F26">
        <w:rPr>
          <w:rFonts w:ascii="Times New Roman" w:hAnsi="Times New Roman" w:cs="Times New Roman"/>
        </w:rPr>
        <w:t xml:space="preserve"> odpovídá za ztrátu, poškození nebo zničení převzatého prádla od okamžiku jeho</w:t>
      </w:r>
      <w:r w:rsidR="00B53D72">
        <w:rPr>
          <w:rFonts w:ascii="Times New Roman" w:hAnsi="Times New Roman" w:cs="Times New Roman"/>
        </w:rPr>
        <w:t xml:space="preserve"> převzetí od O</w:t>
      </w:r>
      <w:r w:rsidR="00BC5BB3">
        <w:rPr>
          <w:rFonts w:ascii="Times New Roman" w:hAnsi="Times New Roman" w:cs="Times New Roman"/>
        </w:rPr>
        <w:t>dběratel</w:t>
      </w:r>
      <w:r w:rsidR="00B53D72">
        <w:rPr>
          <w:rFonts w:ascii="Times New Roman" w:hAnsi="Times New Roman" w:cs="Times New Roman"/>
        </w:rPr>
        <w:t>e.</w:t>
      </w:r>
    </w:p>
    <w:p w14:paraId="02653BED" w14:textId="77777777" w:rsidR="00B53D72" w:rsidRDefault="00B53D72" w:rsidP="00D50F2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77EFFB4" w14:textId="07A28AE7" w:rsidR="00B53D72" w:rsidRPr="00B53D72" w:rsidRDefault="00B53D72" w:rsidP="00B53D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B53D72">
        <w:rPr>
          <w:rFonts w:ascii="Times New Roman" w:hAnsi="Times New Roman" w:cs="Times New Roman"/>
          <w:b/>
          <w:bCs/>
        </w:rPr>
        <w:t>Čl.VI</w:t>
      </w:r>
    </w:p>
    <w:p w14:paraId="2A269E68" w14:textId="03203F97" w:rsidR="00B53D72" w:rsidRDefault="00B53D72" w:rsidP="00B53D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B53D72">
        <w:rPr>
          <w:rFonts w:ascii="Times New Roman" w:hAnsi="Times New Roman" w:cs="Times New Roman"/>
          <w:b/>
          <w:bCs/>
        </w:rPr>
        <w:t>Podmínky poskytování služeb</w:t>
      </w:r>
    </w:p>
    <w:p w14:paraId="6FDB7BCE" w14:textId="77777777" w:rsidR="00B53D72" w:rsidRPr="00B53D72" w:rsidRDefault="00B53D72" w:rsidP="00B53D7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697D612" w14:textId="7E63D482" w:rsidR="00B53D72" w:rsidRPr="00B53D72" w:rsidRDefault="00B53D72" w:rsidP="00B53D7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3D72">
        <w:rPr>
          <w:rFonts w:ascii="Times New Roman" w:hAnsi="Times New Roman" w:cs="Times New Roman"/>
        </w:rPr>
        <w:t xml:space="preserve">1. Manipulace, balení a zacházení s prádlem se </w:t>
      </w:r>
      <w:proofErr w:type="gramStart"/>
      <w:r w:rsidRPr="00B53D72">
        <w:rPr>
          <w:rFonts w:ascii="Times New Roman" w:hAnsi="Times New Roman" w:cs="Times New Roman"/>
        </w:rPr>
        <w:t>řídí  Přílohou</w:t>
      </w:r>
      <w:proofErr w:type="gramEnd"/>
      <w:r w:rsidRPr="00B53D72">
        <w:rPr>
          <w:rFonts w:ascii="Times New Roman" w:hAnsi="Times New Roman" w:cs="Times New Roman"/>
        </w:rPr>
        <w:t xml:space="preserve"> č.5 k vyhlášce č.306/2012 Sb. v platném znění pozdějších předpisů. </w:t>
      </w:r>
    </w:p>
    <w:p w14:paraId="29FC45A9" w14:textId="3BE15931" w:rsidR="00B53D72" w:rsidRPr="00B53D72" w:rsidRDefault="00B53D72" w:rsidP="00B53D7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3D72">
        <w:rPr>
          <w:rFonts w:ascii="Times New Roman" w:hAnsi="Times New Roman" w:cs="Times New Roman"/>
        </w:rPr>
        <w:t xml:space="preserve">2. Na </w:t>
      </w:r>
      <w:r>
        <w:rPr>
          <w:rFonts w:ascii="Times New Roman" w:hAnsi="Times New Roman" w:cs="Times New Roman"/>
        </w:rPr>
        <w:t xml:space="preserve">dodaném </w:t>
      </w:r>
      <w:r w:rsidRPr="00B53D72">
        <w:rPr>
          <w:rFonts w:ascii="Times New Roman" w:hAnsi="Times New Roman" w:cs="Times New Roman"/>
        </w:rPr>
        <w:t xml:space="preserve">prádle nesmí zůstat okem patrné zbytky neodstraněné nečistoty nebo skvrny, prádlo musí být vyrovnáno a podle druhu s povolením žehlení i vyžehleno, při odstraňování skvrn se volba technologie musí řídit jednak symboly údržby na </w:t>
      </w:r>
      <w:r>
        <w:rPr>
          <w:rFonts w:ascii="Times New Roman" w:hAnsi="Times New Roman" w:cs="Times New Roman"/>
        </w:rPr>
        <w:t xml:space="preserve">textilii </w:t>
      </w:r>
      <w:r w:rsidRPr="00B53D72">
        <w:rPr>
          <w:rFonts w:ascii="Times New Roman" w:hAnsi="Times New Roman" w:cs="Times New Roman"/>
        </w:rPr>
        <w:t xml:space="preserve">a materiálovým složením zakázky uvedeným na všité etiketě, musí být po předání suché ve všech částech a musí být bez zápachu. </w:t>
      </w:r>
    </w:p>
    <w:p w14:paraId="4E09250F" w14:textId="1192EBAD" w:rsidR="00B53D72" w:rsidRPr="00B53D72" w:rsidRDefault="00B53D72" w:rsidP="00B53D7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3D72">
        <w:rPr>
          <w:rFonts w:ascii="Times New Roman" w:hAnsi="Times New Roman" w:cs="Times New Roman"/>
        </w:rPr>
        <w:t xml:space="preserve">3. Veškeré čisté prádlo bude </w:t>
      </w:r>
      <w:r>
        <w:rPr>
          <w:rFonts w:ascii="Times New Roman" w:hAnsi="Times New Roman" w:cs="Times New Roman"/>
        </w:rPr>
        <w:t>Dodavatelem</w:t>
      </w:r>
      <w:r w:rsidRPr="00B53D72">
        <w:rPr>
          <w:rFonts w:ascii="Times New Roman" w:hAnsi="Times New Roman" w:cs="Times New Roman"/>
        </w:rPr>
        <w:t xml:space="preserve"> zabaleno ve vhodných ochranných obalech, případně jiným oboustranně odsouhlaseným způsobem. </w:t>
      </w:r>
    </w:p>
    <w:p w14:paraId="4FDF80EC" w14:textId="48F92151" w:rsidR="00B53D72" w:rsidRPr="00B53D72" w:rsidRDefault="00B53D72" w:rsidP="00B53D7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3D72">
        <w:rPr>
          <w:rFonts w:ascii="Times New Roman" w:hAnsi="Times New Roman" w:cs="Times New Roman"/>
        </w:rPr>
        <w:t xml:space="preserve">4. Při dovozu čistého prádla předá </w:t>
      </w:r>
      <w:r>
        <w:rPr>
          <w:rFonts w:ascii="Times New Roman" w:hAnsi="Times New Roman" w:cs="Times New Roman"/>
        </w:rPr>
        <w:t xml:space="preserve">Dodavatel </w:t>
      </w:r>
      <w:r w:rsidRPr="00B53D72">
        <w:rPr>
          <w:rFonts w:ascii="Times New Roman" w:hAnsi="Times New Roman" w:cs="Times New Roman"/>
        </w:rPr>
        <w:t xml:space="preserve">dodací list obsahující seznam a počet kusů jednotlivých druhů. </w:t>
      </w:r>
    </w:p>
    <w:p w14:paraId="4C61BAB8" w14:textId="369AE7BA" w:rsidR="00B53D72" w:rsidRPr="00B53D72" w:rsidRDefault="00B53D72" w:rsidP="00B53D7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3D72">
        <w:rPr>
          <w:rFonts w:ascii="Times New Roman" w:hAnsi="Times New Roman" w:cs="Times New Roman"/>
        </w:rPr>
        <w:t xml:space="preserve">5. Dodávka je splněna dodáním předmětu plnění a potvrzením o převzetí odpovědným pracovníkem </w:t>
      </w:r>
      <w:r>
        <w:rPr>
          <w:rFonts w:ascii="Times New Roman" w:hAnsi="Times New Roman" w:cs="Times New Roman"/>
        </w:rPr>
        <w:t>Odběratele</w:t>
      </w:r>
      <w:r w:rsidRPr="00B53D72">
        <w:rPr>
          <w:rFonts w:ascii="Times New Roman" w:hAnsi="Times New Roman" w:cs="Times New Roman"/>
        </w:rPr>
        <w:t xml:space="preserve">, který zkontroluje obsah dodávky s dodacím listem a vyznačí všechny nesrovnalosti či závady na předávaném prádle. </w:t>
      </w:r>
    </w:p>
    <w:p w14:paraId="5C450EA4" w14:textId="175F4163" w:rsidR="00B53D72" w:rsidRPr="00B53D72" w:rsidRDefault="00B53D72" w:rsidP="00B53D7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3D72">
        <w:rPr>
          <w:rFonts w:ascii="Times New Roman" w:hAnsi="Times New Roman" w:cs="Times New Roman"/>
        </w:rPr>
        <w:t xml:space="preserve">6. Vady plnění zjištěné po převzetí (v počtech kusů, poškození prádla, nevyprané/špatně vyprané prádlo, nevyžehlené prádlo apod.) bude </w:t>
      </w:r>
      <w:r w:rsidR="00BC5BB3">
        <w:rPr>
          <w:rFonts w:ascii="Times New Roman" w:hAnsi="Times New Roman" w:cs="Times New Roman"/>
        </w:rPr>
        <w:t>Odběra</w:t>
      </w:r>
      <w:r w:rsidRPr="00B53D72">
        <w:rPr>
          <w:rFonts w:ascii="Times New Roman" w:hAnsi="Times New Roman" w:cs="Times New Roman"/>
        </w:rPr>
        <w:t xml:space="preserve">tel reklamovat do termínu následujícího odvozu použitého prádla. Nahlášení vady bude neprodleně učiněno </w:t>
      </w:r>
      <w:r w:rsidRPr="00B53D72">
        <w:rPr>
          <w:rFonts w:ascii="Times New Roman" w:hAnsi="Times New Roman" w:cs="Times New Roman"/>
        </w:rPr>
        <w:lastRenderedPageBreak/>
        <w:t xml:space="preserve">elektronicky na e-mail </w:t>
      </w:r>
      <w:r w:rsidR="00BC5BB3">
        <w:rPr>
          <w:rFonts w:ascii="Times New Roman" w:hAnsi="Times New Roman" w:cs="Times New Roman"/>
        </w:rPr>
        <w:t>Dodavatele</w:t>
      </w:r>
      <w:r w:rsidRPr="00B53D72">
        <w:rPr>
          <w:rFonts w:ascii="Times New Roman" w:hAnsi="Times New Roman" w:cs="Times New Roman"/>
        </w:rPr>
        <w:t xml:space="preserve"> </w:t>
      </w:r>
      <w:r w:rsidRPr="00B53D72">
        <w:rPr>
          <w:rFonts w:ascii="Times New Roman" w:hAnsi="Times New Roman" w:cs="Times New Roman"/>
          <w:highlight w:val="yellow"/>
        </w:rPr>
        <w:t>………………</w:t>
      </w:r>
      <w:proofErr w:type="gramStart"/>
      <w:r w:rsidRPr="00B53D72">
        <w:rPr>
          <w:rFonts w:ascii="Times New Roman" w:hAnsi="Times New Roman" w:cs="Times New Roman"/>
          <w:highlight w:val="yellow"/>
        </w:rPr>
        <w:t>…….. .</w:t>
      </w:r>
      <w:proofErr w:type="gramEnd"/>
      <w:r w:rsidRPr="00B53D72">
        <w:rPr>
          <w:rFonts w:ascii="Times New Roman" w:hAnsi="Times New Roman" w:cs="Times New Roman"/>
        </w:rPr>
        <w:t xml:space="preserve"> Reklamace bude obsahovat popis vady. </w:t>
      </w:r>
    </w:p>
    <w:p w14:paraId="604F95B3" w14:textId="24B400FE" w:rsidR="00B53D72" w:rsidRPr="00B53D72" w:rsidRDefault="00B53D72" w:rsidP="00B53D7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3D72">
        <w:rPr>
          <w:rFonts w:ascii="Times New Roman" w:hAnsi="Times New Roman" w:cs="Times New Roman"/>
        </w:rPr>
        <w:t xml:space="preserve">7. Reklamované vady je </w:t>
      </w:r>
      <w:r w:rsidR="00BC5BB3">
        <w:rPr>
          <w:rFonts w:ascii="Times New Roman" w:hAnsi="Times New Roman" w:cs="Times New Roman"/>
        </w:rPr>
        <w:t>Dodavatel</w:t>
      </w:r>
      <w:r w:rsidRPr="00B53D72">
        <w:rPr>
          <w:rFonts w:ascii="Times New Roman" w:hAnsi="Times New Roman" w:cs="Times New Roman"/>
        </w:rPr>
        <w:t xml:space="preserve"> povinen bezplatně odstranit do termínu dalšího svozu použitého prádla. </w:t>
      </w:r>
    </w:p>
    <w:p w14:paraId="682ED1FC" w14:textId="0D8D80D4" w:rsidR="00B53D72" w:rsidRPr="00B53D72" w:rsidRDefault="00B53D72" w:rsidP="00B53D7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3D72">
        <w:rPr>
          <w:rFonts w:ascii="Times New Roman" w:hAnsi="Times New Roman" w:cs="Times New Roman"/>
        </w:rPr>
        <w:t xml:space="preserve">8. Kontaktní údaje na zástupce </w:t>
      </w:r>
      <w:r w:rsidR="00BC5BB3">
        <w:rPr>
          <w:rFonts w:ascii="Times New Roman" w:hAnsi="Times New Roman" w:cs="Times New Roman"/>
        </w:rPr>
        <w:t>Dodava</w:t>
      </w:r>
      <w:r w:rsidRPr="00B53D72">
        <w:rPr>
          <w:rFonts w:ascii="Times New Roman" w:hAnsi="Times New Roman" w:cs="Times New Roman"/>
        </w:rPr>
        <w:t xml:space="preserve">tele: </w:t>
      </w:r>
    </w:p>
    <w:p w14:paraId="673AA835" w14:textId="37F424B5" w:rsidR="00B53D72" w:rsidRPr="00B53D72" w:rsidRDefault="00B53D72" w:rsidP="00B53D72">
      <w:pPr>
        <w:spacing w:after="0" w:line="240" w:lineRule="auto"/>
        <w:ind w:left="360"/>
        <w:jc w:val="both"/>
        <w:rPr>
          <w:rFonts w:ascii="Times New Roman" w:hAnsi="Times New Roman" w:cs="Times New Roman"/>
          <w:highlight w:val="yellow"/>
        </w:rPr>
      </w:pPr>
      <w:r w:rsidRPr="00B53D72">
        <w:rPr>
          <w:rFonts w:ascii="Times New Roman" w:hAnsi="Times New Roman" w:cs="Times New Roman"/>
        </w:rPr>
        <w:t xml:space="preserve">kontaktní osoba: </w:t>
      </w:r>
      <w:r w:rsidRPr="00B53D72">
        <w:rPr>
          <w:rFonts w:ascii="Times New Roman" w:hAnsi="Times New Roman" w:cs="Times New Roman"/>
          <w:highlight w:val="yellow"/>
        </w:rPr>
        <w:t>…………………….</w:t>
      </w:r>
    </w:p>
    <w:p w14:paraId="573E667D" w14:textId="77777777" w:rsidR="005D2A31" w:rsidRDefault="00B53D72" w:rsidP="00B53D7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53D72">
        <w:rPr>
          <w:rFonts w:ascii="Times New Roman" w:hAnsi="Times New Roman" w:cs="Times New Roman"/>
          <w:highlight w:val="yellow"/>
        </w:rPr>
        <w:t xml:space="preserve">telefon: +420 </w:t>
      </w:r>
      <w:r>
        <w:rPr>
          <w:rFonts w:ascii="Times New Roman" w:hAnsi="Times New Roman" w:cs="Times New Roman"/>
        </w:rPr>
        <w:t>………………………</w:t>
      </w:r>
    </w:p>
    <w:p w14:paraId="0B997BB2" w14:textId="5E1E9B73" w:rsidR="007B5416" w:rsidRPr="00AA09C9" w:rsidRDefault="00AA09C9" w:rsidP="00B53D7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A396340" w14:textId="58F22E3A" w:rsidR="005D2A31" w:rsidRDefault="005D2A31" w:rsidP="005D2A3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VII</w:t>
      </w:r>
    </w:p>
    <w:p w14:paraId="46511320" w14:textId="5DE439CA" w:rsidR="005D2A31" w:rsidRDefault="005D2A31" w:rsidP="005D2A3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5D2A31">
        <w:rPr>
          <w:rFonts w:ascii="Times New Roman" w:hAnsi="Times New Roman" w:cs="Times New Roman"/>
          <w:b/>
          <w:bCs/>
        </w:rPr>
        <w:t>Sankce</w:t>
      </w:r>
    </w:p>
    <w:p w14:paraId="2E34A9EC" w14:textId="77777777" w:rsidR="002F79CF" w:rsidRPr="005D2A31" w:rsidRDefault="002F79CF" w:rsidP="005D2A31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2F578C2A" w14:textId="7E6B99EE" w:rsidR="005D2A31" w:rsidRPr="005D2A31" w:rsidRDefault="005D2A31" w:rsidP="005D2A3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2A31">
        <w:rPr>
          <w:rFonts w:ascii="Times New Roman" w:hAnsi="Times New Roman" w:cs="Times New Roman"/>
        </w:rPr>
        <w:t xml:space="preserve">V případě, že </w:t>
      </w:r>
      <w:r w:rsidR="00EF6D96">
        <w:rPr>
          <w:rFonts w:ascii="Times New Roman" w:hAnsi="Times New Roman" w:cs="Times New Roman"/>
        </w:rPr>
        <w:t>Odběratel</w:t>
      </w:r>
      <w:r w:rsidRPr="005D2A31">
        <w:rPr>
          <w:rFonts w:ascii="Times New Roman" w:hAnsi="Times New Roman" w:cs="Times New Roman"/>
        </w:rPr>
        <w:t xml:space="preserve"> nedodrží dobu splatnosti faktur dle čl. IV odst.</w:t>
      </w:r>
      <w:r w:rsidR="00973B1D">
        <w:rPr>
          <w:rFonts w:ascii="Times New Roman" w:hAnsi="Times New Roman" w:cs="Times New Roman"/>
        </w:rPr>
        <w:t>5</w:t>
      </w:r>
      <w:r w:rsidRPr="005D2A31">
        <w:rPr>
          <w:rFonts w:ascii="Times New Roman" w:hAnsi="Times New Roman" w:cs="Times New Roman"/>
        </w:rPr>
        <w:t xml:space="preserve"> této smlouvy, má </w:t>
      </w:r>
      <w:r w:rsidR="00EF6D96">
        <w:rPr>
          <w:rFonts w:ascii="Times New Roman" w:hAnsi="Times New Roman" w:cs="Times New Roman"/>
        </w:rPr>
        <w:t xml:space="preserve">Dodavatel </w:t>
      </w:r>
      <w:r w:rsidRPr="005D2A31">
        <w:rPr>
          <w:rFonts w:ascii="Times New Roman" w:hAnsi="Times New Roman" w:cs="Times New Roman"/>
        </w:rPr>
        <w:t xml:space="preserve">právo požadovat úrok z prodlení ve výši </w:t>
      </w:r>
      <w:proofErr w:type="gramStart"/>
      <w:r w:rsidRPr="005D2A31">
        <w:rPr>
          <w:rFonts w:ascii="Times New Roman" w:hAnsi="Times New Roman" w:cs="Times New Roman"/>
        </w:rPr>
        <w:t>0,03%</w:t>
      </w:r>
      <w:proofErr w:type="gramEnd"/>
      <w:r w:rsidRPr="005D2A31">
        <w:rPr>
          <w:rFonts w:ascii="Times New Roman" w:hAnsi="Times New Roman" w:cs="Times New Roman"/>
        </w:rPr>
        <w:t xml:space="preserve"> z dlužné částky včetně DPH za každý započatý den prodlení. </w:t>
      </w:r>
    </w:p>
    <w:p w14:paraId="4CA9036B" w14:textId="2F27500F" w:rsidR="005D2A31" w:rsidRPr="005D2A31" w:rsidRDefault="005D2A31" w:rsidP="005D2A3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2A31">
        <w:rPr>
          <w:rFonts w:ascii="Times New Roman" w:hAnsi="Times New Roman" w:cs="Times New Roman"/>
        </w:rPr>
        <w:t xml:space="preserve">V případě, že na straně </w:t>
      </w:r>
      <w:r w:rsidR="002F79CF">
        <w:rPr>
          <w:rFonts w:ascii="Times New Roman" w:hAnsi="Times New Roman" w:cs="Times New Roman"/>
        </w:rPr>
        <w:t>Dodavatele</w:t>
      </w:r>
      <w:r w:rsidRPr="005D2A31">
        <w:rPr>
          <w:rFonts w:ascii="Times New Roman" w:hAnsi="Times New Roman" w:cs="Times New Roman"/>
        </w:rPr>
        <w:t xml:space="preserve"> dojde k neplnění předmětu plnění v termínech a kvalitě dle příslušných ustanovení této smlouvy a pokud </w:t>
      </w:r>
      <w:r w:rsidR="005917B0">
        <w:rPr>
          <w:rFonts w:ascii="Times New Roman" w:hAnsi="Times New Roman" w:cs="Times New Roman"/>
        </w:rPr>
        <w:t>Dodavatel</w:t>
      </w:r>
      <w:r w:rsidRPr="005D2A31">
        <w:rPr>
          <w:rFonts w:ascii="Times New Roman" w:hAnsi="Times New Roman" w:cs="Times New Roman"/>
        </w:rPr>
        <w:t xml:space="preserve"> nesjedná nápravu, přestože bude </w:t>
      </w:r>
      <w:r w:rsidR="005917B0">
        <w:rPr>
          <w:rFonts w:ascii="Times New Roman" w:hAnsi="Times New Roman" w:cs="Times New Roman"/>
        </w:rPr>
        <w:t xml:space="preserve">Odběratelem </w:t>
      </w:r>
      <w:r w:rsidRPr="005D2A31">
        <w:rPr>
          <w:rFonts w:ascii="Times New Roman" w:hAnsi="Times New Roman" w:cs="Times New Roman"/>
        </w:rPr>
        <w:t xml:space="preserve">na tuto skutečnost prokazatelně upozorněn, do 7 kalendářních dnů od doručení upozornění, má </w:t>
      </w:r>
      <w:r w:rsidR="002F79CF">
        <w:rPr>
          <w:rFonts w:ascii="Times New Roman" w:hAnsi="Times New Roman" w:cs="Times New Roman"/>
        </w:rPr>
        <w:t>Odběratel</w:t>
      </w:r>
      <w:r w:rsidRPr="005D2A31">
        <w:rPr>
          <w:rFonts w:ascii="Times New Roman" w:hAnsi="Times New Roman" w:cs="Times New Roman"/>
        </w:rPr>
        <w:t xml:space="preserve"> právo požadovat jednorázovou smluvní pokutu ve výši 500,- Kč za každé takové porušení. </w:t>
      </w:r>
    </w:p>
    <w:p w14:paraId="0AF509C0" w14:textId="42F12F71" w:rsidR="005D2A31" w:rsidRPr="005D2A31" w:rsidRDefault="00A15B79" w:rsidP="00A15B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D2A31" w:rsidRPr="005D2A31">
        <w:rPr>
          <w:rFonts w:ascii="Times New Roman" w:hAnsi="Times New Roman" w:cs="Times New Roman"/>
        </w:rPr>
        <w:t xml:space="preserve">V případě, že se </w:t>
      </w:r>
      <w:r w:rsidR="002F79CF">
        <w:rPr>
          <w:rFonts w:ascii="Times New Roman" w:hAnsi="Times New Roman" w:cs="Times New Roman"/>
        </w:rPr>
        <w:t>Dodavatel</w:t>
      </w:r>
      <w:r w:rsidR="005D2A31" w:rsidRPr="005D2A31">
        <w:rPr>
          <w:rFonts w:ascii="Times New Roman" w:hAnsi="Times New Roman" w:cs="Times New Roman"/>
        </w:rPr>
        <w:t xml:space="preserve"> ocitne v prodlení s odstraněním reklamované vady dle čl. V</w:t>
      </w:r>
      <w:r w:rsidR="001D2EEE">
        <w:rPr>
          <w:rFonts w:ascii="Times New Roman" w:hAnsi="Times New Roman" w:cs="Times New Roman"/>
        </w:rPr>
        <w:t>I</w:t>
      </w:r>
      <w:r w:rsidR="005D2A31" w:rsidRPr="005D2A31">
        <w:rPr>
          <w:rFonts w:ascii="Times New Roman" w:hAnsi="Times New Roman" w:cs="Times New Roman"/>
        </w:rPr>
        <w:t xml:space="preserve"> odst. 7, je </w:t>
      </w:r>
      <w:r w:rsidR="002F79CF">
        <w:rPr>
          <w:rFonts w:ascii="Times New Roman" w:hAnsi="Times New Roman" w:cs="Times New Roman"/>
        </w:rPr>
        <w:t>Odběratel</w:t>
      </w:r>
      <w:r w:rsidR="005D2A31" w:rsidRPr="005D2A31">
        <w:rPr>
          <w:rFonts w:ascii="Times New Roman" w:hAnsi="Times New Roman" w:cs="Times New Roman"/>
        </w:rPr>
        <w:t xml:space="preserve"> oprávněn požadovat smluvní pokutu ve výši 500,- Kč. </w:t>
      </w:r>
    </w:p>
    <w:p w14:paraId="7583B11C" w14:textId="77777777" w:rsidR="005D2A31" w:rsidRDefault="005D2A31" w:rsidP="005D2A3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43D92CC" w14:textId="77777777" w:rsidR="002F79CF" w:rsidRPr="005D2A31" w:rsidRDefault="002F79CF" w:rsidP="005D2A3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82E7F5F" w14:textId="4BEB3800" w:rsidR="005D2A31" w:rsidRPr="005D2A31" w:rsidRDefault="005D2A31" w:rsidP="002F79C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5D2A31">
        <w:rPr>
          <w:rFonts w:ascii="Times New Roman" w:hAnsi="Times New Roman" w:cs="Times New Roman"/>
          <w:b/>
          <w:bCs/>
        </w:rPr>
        <w:t xml:space="preserve">Článek </w:t>
      </w:r>
      <w:r w:rsidR="002F79CF" w:rsidRPr="002F79CF">
        <w:rPr>
          <w:rFonts w:ascii="Times New Roman" w:hAnsi="Times New Roman" w:cs="Times New Roman"/>
          <w:b/>
          <w:bCs/>
        </w:rPr>
        <w:t>VI</w:t>
      </w:r>
      <w:r w:rsidR="008C5DD4">
        <w:rPr>
          <w:rFonts w:ascii="Times New Roman" w:hAnsi="Times New Roman" w:cs="Times New Roman"/>
          <w:b/>
          <w:bCs/>
        </w:rPr>
        <w:t>I</w:t>
      </w:r>
      <w:r w:rsidR="002F79CF" w:rsidRPr="002F79CF">
        <w:rPr>
          <w:rFonts w:ascii="Times New Roman" w:hAnsi="Times New Roman" w:cs="Times New Roman"/>
          <w:b/>
          <w:bCs/>
        </w:rPr>
        <w:t>I.</w:t>
      </w:r>
    </w:p>
    <w:p w14:paraId="5E101365" w14:textId="47135032" w:rsidR="0070345E" w:rsidRDefault="005D2A31" w:rsidP="002F79C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5D2A31">
        <w:rPr>
          <w:rFonts w:ascii="Times New Roman" w:hAnsi="Times New Roman" w:cs="Times New Roman"/>
          <w:b/>
          <w:bCs/>
        </w:rPr>
        <w:t>Odstoupení od</w:t>
      </w:r>
      <w:r w:rsidR="001D2EEE">
        <w:rPr>
          <w:rFonts w:ascii="Times New Roman" w:hAnsi="Times New Roman" w:cs="Times New Roman"/>
          <w:b/>
          <w:bCs/>
        </w:rPr>
        <w:t xml:space="preserve"> smlouvy</w:t>
      </w:r>
    </w:p>
    <w:p w14:paraId="351712EB" w14:textId="77777777" w:rsidR="001D2EEE" w:rsidRDefault="001D2EEE" w:rsidP="001D2EE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B9F085F" w14:textId="77777777" w:rsidR="001D2EEE" w:rsidRPr="001D2EEE" w:rsidRDefault="001D2EEE" w:rsidP="001D2EE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F10FC8E" w14:textId="1CA51EC0" w:rsidR="001D2EEE" w:rsidRPr="001D2EEE" w:rsidRDefault="001D2EEE" w:rsidP="001D2E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D2EEE">
        <w:rPr>
          <w:rFonts w:ascii="Times New Roman" w:hAnsi="Times New Roman" w:cs="Times New Roman"/>
        </w:rPr>
        <w:t xml:space="preserve">Kromě důvodů stanovených občanským zákoníkem je </w:t>
      </w:r>
      <w:r>
        <w:rPr>
          <w:rFonts w:ascii="Times New Roman" w:hAnsi="Times New Roman" w:cs="Times New Roman"/>
        </w:rPr>
        <w:t xml:space="preserve">Odběratel </w:t>
      </w:r>
      <w:r w:rsidRPr="001D2EEE">
        <w:rPr>
          <w:rFonts w:ascii="Times New Roman" w:hAnsi="Times New Roman" w:cs="Times New Roman"/>
        </w:rPr>
        <w:t xml:space="preserve">oprávněn odstoupit od smlouvy v případě, že </w:t>
      </w:r>
      <w:r>
        <w:rPr>
          <w:rFonts w:ascii="Times New Roman" w:hAnsi="Times New Roman" w:cs="Times New Roman"/>
        </w:rPr>
        <w:t>Dodavatel</w:t>
      </w:r>
      <w:r w:rsidRPr="001D2EEE">
        <w:rPr>
          <w:rFonts w:ascii="Times New Roman" w:hAnsi="Times New Roman" w:cs="Times New Roman"/>
        </w:rPr>
        <w:t xml:space="preserve"> opakovaně (více jak 2 x) neplní předmět plnění v termínech a kvalitě dle příslušných ustanovení této smlouvy. </w:t>
      </w:r>
    </w:p>
    <w:p w14:paraId="68A70AC9" w14:textId="77CFFDCC" w:rsidR="00314B0D" w:rsidRDefault="001D2EEE" w:rsidP="001D2E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D2EEE">
        <w:rPr>
          <w:rFonts w:ascii="Times New Roman" w:hAnsi="Times New Roman" w:cs="Times New Roman"/>
        </w:rPr>
        <w:t xml:space="preserve">Smluvní strany se dohodly, že v případě odstoupení od smlouvy nezaniká právo </w:t>
      </w:r>
      <w:r>
        <w:rPr>
          <w:rFonts w:ascii="Times New Roman" w:hAnsi="Times New Roman" w:cs="Times New Roman"/>
        </w:rPr>
        <w:t>Odběratele</w:t>
      </w:r>
      <w:r w:rsidRPr="001D2EEE">
        <w:rPr>
          <w:rFonts w:ascii="Times New Roman" w:hAnsi="Times New Roman" w:cs="Times New Roman"/>
        </w:rPr>
        <w:t xml:space="preserve"> na úhradu smluvní pokuty dle čl. VII odst. 2 a odst. 3. </w:t>
      </w:r>
    </w:p>
    <w:p w14:paraId="0680C62A" w14:textId="055D5589" w:rsidR="001D2EEE" w:rsidRPr="001D2EEE" w:rsidRDefault="001D2EEE" w:rsidP="001D2EEE">
      <w:pPr>
        <w:spacing w:after="0" w:line="240" w:lineRule="auto"/>
        <w:rPr>
          <w:rFonts w:ascii="Times New Roman" w:hAnsi="Times New Roman" w:cs="Times New Roman"/>
        </w:rPr>
      </w:pPr>
      <w:r w:rsidRPr="001D2EEE">
        <w:rPr>
          <w:rFonts w:ascii="Times New Roman" w:hAnsi="Times New Roman" w:cs="Times New Roman"/>
        </w:rPr>
        <w:t xml:space="preserve">3. Odstoupení je účinné okamžikem doručení písemného oznámení o odstoupení druhé smluvní straně </w:t>
      </w:r>
    </w:p>
    <w:p w14:paraId="17EB21DA" w14:textId="77777777" w:rsidR="001D2EEE" w:rsidRDefault="001D2EEE" w:rsidP="001D2EE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0860155" w14:textId="79D131C1" w:rsidR="00314B0D" w:rsidRPr="00314B0D" w:rsidRDefault="00314B0D" w:rsidP="00314B0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4B0D">
        <w:rPr>
          <w:rFonts w:ascii="Times New Roman" w:hAnsi="Times New Roman" w:cs="Times New Roman"/>
          <w:b/>
          <w:bCs/>
        </w:rPr>
        <w:t xml:space="preserve">Čl. </w:t>
      </w:r>
      <w:r w:rsidR="008C5DD4">
        <w:rPr>
          <w:rFonts w:ascii="Times New Roman" w:hAnsi="Times New Roman" w:cs="Times New Roman"/>
          <w:b/>
          <w:bCs/>
        </w:rPr>
        <w:t>IX</w:t>
      </w:r>
    </w:p>
    <w:p w14:paraId="70BEEB63" w14:textId="56B70A17" w:rsidR="00314B0D" w:rsidRPr="00314B0D" w:rsidRDefault="00314B0D" w:rsidP="00314B0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4B0D">
        <w:rPr>
          <w:rFonts w:ascii="Times New Roman" w:hAnsi="Times New Roman" w:cs="Times New Roman"/>
          <w:b/>
          <w:bCs/>
        </w:rPr>
        <w:t>Závěrečná ujednání</w:t>
      </w:r>
    </w:p>
    <w:p w14:paraId="08CE2C6F" w14:textId="77777777" w:rsidR="00314B0D" w:rsidRPr="00314B0D" w:rsidRDefault="00314B0D" w:rsidP="00314B0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EDF405" w14:textId="688B63B5" w:rsidR="00314B0D" w:rsidRPr="00314B0D" w:rsidRDefault="00314B0D" w:rsidP="00314B0D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</w:rPr>
      </w:pPr>
    </w:p>
    <w:p w14:paraId="06B72B01" w14:textId="1D8254FC" w:rsidR="00314B0D" w:rsidRPr="00314B0D" w:rsidRDefault="00314B0D" w:rsidP="00314B0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</w:t>
      </w:r>
      <w:r w:rsidRPr="00314B0D">
        <w:rPr>
          <w:rFonts w:ascii="Times New Roman" w:hAnsi="Times New Roman" w:cs="Times New Roman"/>
        </w:rPr>
        <w:t xml:space="preserve">mluvní strany berou na vědomí, že úplný text smlouvy bude zveřejněn v </w:t>
      </w:r>
      <w:r>
        <w:rPr>
          <w:rFonts w:ascii="Times New Roman" w:hAnsi="Times New Roman" w:cs="Times New Roman"/>
        </w:rPr>
        <w:t>r</w:t>
      </w:r>
      <w:r w:rsidRPr="00314B0D">
        <w:rPr>
          <w:rFonts w:ascii="Times New Roman" w:hAnsi="Times New Roman" w:cs="Times New Roman"/>
        </w:rPr>
        <w:t xml:space="preserve">egistru smluv. Povinnost zveřejnění splní </w:t>
      </w:r>
      <w:r>
        <w:rPr>
          <w:rFonts w:ascii="Times New Roman" w:hAnsi="Times New Roman" w:cs="Times New Roman"/>
        </w:rPr>
        <w:t>Odběratel</w:t>
      </w:r>
      <w:r w:rsidRPr="00314B0D">
        <w:rPr>
          <w:rFonts w:ascii="Times New Roman" w:hAnsi="Times New Roman" w:cs="Times New Roman"/>
        </w:rPr>
        <w:t xml:space="preserve">. V případě nesplnění zákonné povinnosti je smlouva do tří měsíců od jejího podpisu bez dalšího zrušena od samého počátku. </w:t>
      </w:r>
    </w:p>
    <w:p w14:paraId="360CB8FA" w14:textId="77777777" w:rsidR="00314B0D" w:rsidRDefault="00314B0D" w:rsidP="00314B0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smlouva nabývá platnosti dnem podpisu a účinnosti zveřejněním v registru smluv. </w:t>
      </w:r>
    </w:p>
    <w:p w14:paraId="3BF967E8" w14:textId="45B96179" w:rsidR="00314B0D" w:rsidRPr="00314B0D" w:rsidRDefault="00314B0D" w:rsidP="00314B0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14B0D">
        <w:rPr>
          <w:rFonts w:ascii="Times New Roman" w:hAnsi="Times New Roman" w:cs="Times New Roman"/>
        </w:rPr>
        <w:t xml:space="preserve">Práva a povinnosti výslovně neupravené touto smlouvou se řídí příslušnými ustanoveními občanského zákoníku, zejména o smlouvě o dílo. </w:t>
      </w:r>
    </w:p>
    <w:p w14:paraId="6A13FF01" w14:textId="032CA996" w:rsidR="00314B0D" w:rsidRPr="00314B0D" w:rsidRDefault="00314B0D" w:rsidP="00314B0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314B0D">
        <w:rPr>
          <w:rFonts w:ascii="Times New Roman" w:hAnsi="Times New Roman" w:cs="Times New Roman"/>
        </w:rPr>
        <w:t xml:space="preserve">Nedílnou součástí této smlouvy </w:t>
      </w:r>
      <w:proofErr w:type="gramStart"/>
      <w:r w:rsidRPr="00314B0D">
        <w:rPr>
          <w:rFonts w:ascii="Times New Roman" w:hAnsi="Times New Roman" w:cs="Times New Roman"/>
        </w:rPr>
        <w:t>je  Cen</w:t>
      </w:r>
      <w:r w:rsidR="00345538">
        <w:rPr>
          <w:rFonts w:ascii="Times New Roman" w:hAnsi="Times New Roman" w:cs="Times New Roman"/>
        </w:rPr>
        <w:t>ík</w:t>
      </w:r>
      <w:proofErr w:type="gramEnd"/>
      <w:r w:rsidR="00345538">
        <w:rPr>
          <w:rFonts w:ascii="Times New Roman" w:hAnsi="Times New Roman" w:cs="Times New Roman"/>
        </w:rPr>
        <w:t xml:space="preserve"> prací, který je přílohou smlouvy.</w:t>
      </w:r>
    </w:p>
    <w:p w14:paraId="1C2AAD65" w14:textId="4EE238F7" w:rsidR="00314B0D" w:rsidRPr="00314B0D" w:rsidRDefault="00314B0D" w:rsidP="00314B0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14B0D">
        <w:rPr>
          <w:rFonts w:ascii="Times New Roman" w:hAnsi="Times New Roman" w:cs="Times New Roman"/>
        </w:rPr>
        <w:t xml:space="preserve">Smluvní strany se dohodly, že tuto smlouvu lze měnit a doplňovat pouze formou písemných vzestupně číslovaných dodatků podepsaných oběma smluvními stranami. </w:t>
      </w:r>
    </w:p>
    <w:p w14:paraId="2C4AC1FA" w14:textId="04C1893E" w:rsidR="00314B0D" w:rsidRPr="00314B0D" w:rsidRDefault="00314B0D" w:rsidP="00314B0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Dodavatel</w:t>
      </w:r>
      <w:r w:rsidRPr="00314B0D">
        <w:rPr>
          <w:rFonts w:ascii="Times New Roman" w:hAnsi="Times New Roman" w:cs="Times New Roman"/>
        </w:rPr>
        <w:t xml:space="preserve"> prohlašuje, že se před uzavřením smlouvy nedopustil v souvislosti se zadávacím řízením sám nebo prostřednictvím jiné osoby žádného jednání, jež by odporovalo zákonu nebo </w:t>
      </w:r>
      <w:r w:rsidRPr="00314B0D">
        <w:rPr>
          <w:rFonts w:ascii="Times New Roman" w:hAnsi="Times New Roman" w:cs="Times New Roman"/>
        </w:rPr>
        <w:lastRenderedPageBreak/>
        <w:t xml:space="preserve">dobrým mravům nebo by zákon obcházelo, zejména že nenabízel žádné výhody osobám podílejícím se na zadání veřejné zakázky, na kterou s ním zadavatel uzavřel smlouvu, a že se zejména ve vztahu k ostatním účastníkům nedopustil žádného jednání narušujícího hospodářskou soutěž. </w:t>
      </w:r>
    </w:p>
    <w:p w14:paraId="4B0055D5" w14:textId="437C4D18" w:rsidR="00314B0D" w:rsidRDefault="00314B0D" w:rsidP="00314B0D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314B0D">
        <w:rPr>
          <w:rFonts w:ascii="Times New Roman" w:hAnsi="Times New Roman" w:cs="Times New Roman"/>
        </w:rPr>
        <w:t xml:space="preserve">Smluvní strany prohlašují, že smlouvu uzavřely svobodně a vážně, že jim nejsou známy jakékoliv skutečnosti, které by její uzavření vylučovaly, že se neuvedly vzájemně v omyl a ani jedna z nich smlouvu neuzavírá v tísni. </w:t>
      </w:r>
    </w:p>
    <w:p w14:paraId="60AE244D" w14:textId="77777777" w:rsidR="00314B0D" w:rsidRPr="00314B0D" w:rsidRDefault="00314B0D" w:rsidP="00314B0D">
      <w:pPr>
        <w:pStyle w:val="Default"/>
        <w:numPr>
          <w:ilvl w:val="0"/>
          <w:numId w:val="9"/>
        </w:numPr>
      </w:pPr>
    </w:p>
    <w:p w14:paraId="13B38680" w14:textId="0F2A2C1F" w:rsidR="00314B0D" w:rsidRPr="00314B0D" w:rsidRDefault="00314B0D" w:rsidP="000D1992">
      <w:pPr>
        <w:pStyle w:val="Default"/>
        <w:numPr>
          <w:ilvl w:val="0"/>
          <w:numId w:val="9"/>
        </w:numPr>
        <w:jc w:val="both"/>
      </w:pPr>
      <w:r w:rsidRPr="00314B0D">
        <w:t xml:space="preserve">8. </w:t>
      </w:r>
      <w:r w:rsidR="00345538">
        <w:t>Odběratel</w:t>
      </w:r>
      <w:r w:rsidRPr="00314B0D">
        <w:t xml:space="preserve"> má právo vypovědět tuto smlouvu v případě, že v souvislosti s plněním účelu této smlouvy dojde ke spáchání trestného činu. Výpovědní doba v takovém případě činí </w:t>
      </w:r>
      <w:r w:rsidR="00B50D51">
        <w:t>1</w:t>
      </w:r>
      <w:r w:rsidRPr="00314B0D">
        <w:t xml:space="preserve"> měsíc</w:t>
      </w:r>
      <w:r w:rsidR="00B50D51">
        <w:t xml:space="preserve"> </w:t>
      </w:r>
      <w:r w:rsidRPr="00314B0D">
        <w:t xml:space="preserve">a začíná běžet dnem následujícím po dni, kdy bylo písemné vyhotovení výpovědi doručeno </w:t>
      </w:r>
      <w:r w:rsidR="000D1992">
        <w:t>Dodavateli.</w:t>
      </w:r>
    </w:p>
    <w:p w14:paraId="693B9EE2" w14:textId="77777777" w:rsidR="00314B0D" w:rsidRDefault="00314B0D" w:rsidP="00FA4030">
      <w:pPr>
        <w:pStyle w:val="Default"/>
      </w:pPr>
    </w:p>
    <w:p w14:paraId="616E9F7F" w14:textId="77777777" w:rsidR="00FA4030" w:rsidRDefault="00FA4030" w:rsidP="00FA4030">
      <w:pPr>
        <w:pStyle w:val="Default"/>
      </w:pPr>
    </w:p>
    <w:p w14:paraId="7D3CDE8F" w14:textId="77777777" w:rsidR="00FA4030" w:rsidRDefault="00FA4030" w:rsidP="00FA4030">
      <w:pPr>
        <w:pStyle w:val="Default"/>
      </w:pPr>
    </w:p>
    <w:p w14:paraId="77EF810D" w14:textId="77777777" w:rsidR="00FA4030" w:rsidRPr="00314B0D" w:rsidRDefault="00FA4030" w:rsidP="00FA4030">
      <w:pPr>
        <w:pStyle w:val="Default"/>
      </w:pPr>
    </w:p>
    <w:p w14:paraId="50219720" w14:textId="53C60A6C" w:rsidR="00314B0D" w:rsidRDefault="0041159B" w:rsidP="004115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Hodoníně, dne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dne</w:t>
      </w:r>
    </w:p>
    <w:p w14:paraId="3B993745" w14:textId="77777777" w:rsidR="0041159B" w:rsidRDefault="0041159B" w:rsidP="004115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887F21" w14:textId="77777777" w:rsidR="00166CED" w:rsidRDefault="00166CED" w:rsidP="004115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0ACB56" w14:textId="77777777" w:rsidR="00166CED" w:rsidRDefault="00166CED" w:rsidP="004115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C95579" w14:textId="77777777" w:rsidR="0041159B" w:rsidRDefault="0041159B" w:rsidP="004115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CB5810" w14:textId="77777777" w:rsidR="0041159B" w:rsidRDefault="0041159B" w:rsidP="004115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0DE9C" w14:textId="77777777" w:rsidR="0041159B" w:rsidRDefault="0041159B" w:rsidP="004115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573D9" w14:textId="09246359" w:rsidR="0041159B" w:rsidRDefault="0041159B" w:rsidP="004115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------------------------------------------</w:t>
      </w:r>
    </w:p>
    <w:p w14:paraId="3A4C239A" w14:textId="314B45EF" w:rsidR="0041159B" w:rsidRPr="00314B0D" w:rsidRDefault="0041159B" w:rsidP="004115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FA4030">
        <w:rPr>
          <w:rFonts w:ascii="Times New Roman" w:hAnsi="Times New Roman" w:cs="Times New Roman"/>
        </w:rPr>
        <w:t>dběratel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FA4030">
        <w:rPr>
          <w:rFonts w:ascii="Times New Roman" w:hAnsi="Times New Roman" w:cs="Times New Roman"/>
        </w:rPr>
        <w:t xml:space="preserve">      Dodavatel</w:t>
      </w:r>
    </w:p>
    <w:sectPr w:rsidR="0041159B" w:rsidRPr="00314B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114C" w14:textId="77777777" w:rsidR="005D4F6C" w:rsidRDefault="005D4F6C" w:rsidP="00590850">
      <w:pPr>
        <w:spacing w:after="0" w:line="240" w:lineRule="auto"/>
      </w:pPr>
      <w:r>
        <w:separator/>
      </w:r>
    </w:p>
  </w:endnote>
  <w:endnote w:type="continuationSeparator" w:id="0">
    <w:p w14:paraId="0DCDD3CB" w14:textId="77777777" w:rsidR="005D4F6C" w:rsidRDefault="005D4F6C" w:rsidP="0059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653981"/>
      <w:docPartObj>
        <w:docPartGallery w:val="Page Numbers (Bottom of Page)"/>
        <w:docPartUnique/>
      </w:docPartObj>
    </w:sdtPr>
    <w:sdtContent>
      <w:p w14:paraId="78671CCC" w14:textId="33F6CCB7" w:rsidR="00590850" w:rsidRDefault="005908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2E4B74" w14:textId="77777777" w:rsidR="00590850" w:rsidRDefault="00590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0910" w14:textId="77777777" w:rsidR="005D4F6C" w:rsidRDefault="005D4F6C" w:rsidP="00590850">
      <w:pPr>
        <w:spacing w:after="0" w:line="240" w:lineRule="auto"/>
      </w:pPr>
      <w:r>
        <w:separator/>
      </w:r>
    </w:p>
  </w:footnote>
  <w:footnote w:type="continuationSeparator" w:id="0">
    <w:p w14:paraId="2F2E86DA" w14:textId="77777777" w:rsidR="005D4F6C" w:rsidRDefault="005D4F6C" w:rsidP="00590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E6C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6529BA"/>
    <w:multiLevelType w:val="hybridMultilevel"/>
    <w:tmpl w:val="B33C8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14B34"/>
    <w:multiLevelType w:val="hybridMultilevel"/>
    <w:tmpl w:val="B4BC2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078C3"/>
    <w:multiLevelType w:val="hybridMultilevel"/>
    <w:tmpl w:val="5C1AE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46F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5337AB"/>
    <w:multiLevelType w:val="hybridMultilevel"/>
    <w:tmpl w:val="437E8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94ED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B942108"/>
    <w:multiLevelType w:val="hybridMultilevel"/>
    <w:tmpl w:val="A8987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32445"/>
    <w:multiLevelType w:val="hybridMultilevel"/>
    <w:tmpl w:val="43AA5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71614">
    <w:abstractNumId w:val="8"/>
  </w:num>
  <w:num w:numId="2" w16cid:durableId="1778720578">
    <w:abstractNumId w:val="2"/>
  </w:num>
  <w:num w:numId="3" w16cid:durableId="576599351">
    <w:abstractNumId w:val="3"/>
  </w:num>
  <w:num w:numId="4" w16cid:durableId="786195894">
    <w:abstractNumId w:val="7"/>
  </w:num>
  <w:num w:numId="5" w16cid:durableId="393042101">
    <w:abstractNumId w:val="6"/>
  </w:num>
  <w:num w:numId="6" w16cid:durableId="1894998047">
    <w:abstractNumId w:val="1"/>
  </w:num>
  <w:num w:numId="7" w16cid:durableId="1180896917">
    <w:abstractNumId w:val="5"/>
  </w:num>
  <w:num w:numId="8" w16cid:durableId="1469977221">
    <w:abstractNumId w:val="4"/>
  </w:num>
  <w:num w:numId="9" w16cid:durableId="122468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55"/>
    <w:rsid w:val="000D1992"/>
    <w:rsid w:val="000E1155"/>
    <w:rsid w:val="00154398"/>
    <w:rsid w:val="00166CED"/>
    <w:rsid w:val="001D2EEE"/>
    <w:rsid w:val="002D5B12"/>
    <w:rsid w:val="002F79CF"/>
    <w:rsid w:val="00314B0D"/>
    <w:rsid w:val="00336A57"/>
    <w:rsid w:val="00345538"/>
    <w:rsid w:val="003C4315"/>
    <w:rsid w:val="0041159B"/>
    <w:rsid w:val="00425593"/>
    <w:rsid w:val="00534C31"/>
    <w:rsid w:val="00590850"/>
    <w:rsid w:val="005917B0"/>
    <w:rsid w:val="005D2A31"/>
    <w:rsid w:val="005D4F6C"/>
    <w:rsid w:val="0070345E"/>
    <w:rsid w:val="007B5416"/>
    <w:rsid w:val="008A7E44"/>
    <w:rsid w:val="008C5DD4"/>
    <w:rsid w:val="008E09EE"/>
    <w:rsid w:val="00973B1D"/>
    <w:rsid w:val="009A21E7"/>
    <w:rsid w:val="00A15B79"/>
    <w:rsid w:val="00A43223"/>
    <w:rsid w:val="00AA09C9"/>
    <w:rsid w:val="00B50D51"/>
    <w:rsid w:val="00B53D72"/>
    <w:rsid w:val="00BC5BB3"/>
    <w:rsid w:val="00BD573F"/>
    <w:rsid w:val="00BD5C0A"/>
    <w:rsid w:val="00D50F26"/>
    <w:rsid w:val="00E41C50"/>
    <w:rsid w:val="00EE3617"/>
    <w:rsid w:val="00EF6D96"/>
    <w:rsid w:val="00FA3CC4"/>
    <w:rsid w:val="00FA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2C76"/>
  <w15:chartTrackingRefBased/>
  <w15:docId w15:val="{5C802B10-9162-46A2-AC73-4E433D96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1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1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1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1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1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1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11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11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11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11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11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11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1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1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11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1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11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1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11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1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9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0850"/>
  </w:style>
  <w:style w:type="paragraph" w:styleId="Zpat">
    <w:name w:val="footer"/>
    <w:basedOn w:val="Normln"/>
    <w:link w:val="ZpatChar"/>
    <w:uiPriority w:val="99"/>
    <w:unhideWhenUsed/>
    <w:rsid w:val="0059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850"/>
  </w:style>
  <w:style w:type="paragraph" w:customStyle="1" w:styleId="Default">
    <w:name w:val="Default"/>
    <w:rsid w:val="00534C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Křížková</dc:creator>
  <cp:keywords/>
  <dc:description/>
  <cp:lastModifiedBy>Vladimíra Křížková</cp:lastModifiedBy>
  <cp:revision>2</cp:revision>
  <dcterms:created xsi:type="dcterms:W3CDTF">2025-11-04T07:37:00Z</dcterms:created>
  <dcterms:modified xsi:type="dcterms:W3CDTF">2025-11-04T07:37:00Z</dcterms:modified>
</cp:coreProperties>
</file>