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F3F6" w14:textId="2C1F0221" w:rsidR="00C35D74" w:rsidRDefault="00C35D74" w:rsidP="00C35D74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sz w:val="28"/>
          <w:lang w:eastAsia="cs-CZ"/>
        </w:rPr>
      </w:pPr>
      <w:r w:rsidRPr="00E75453">
        <w:rPr>
          <w:rFonts w:asciiTheme="minorHAnsi" w:hAnsiTheme="minorHAnsi" w:cstheme="minorHAnsi"/>
          <w:b/>
          <w:sz w:val="28"/>
          <w:lang w:eastAsia="cs-CZ"/>
        </w:rPr>
        <w:t xml:space="preserve">Příloha č. </w:t>
      </w:r>
      <w:r>
        <w:rPr>
          <w:rFonts w:asciiTheme="minorHAnsi" w:hAnsiTheme="minorHAnsi" w:cstheme="minorHAnsi"/>
          <w:b/>
          <w:sz w:val="28"/>
          <w:lang w:eastAsia="cs-CZ"/>
        </w:rPr>
        <w:t>3</w:t>
      </w:r>
      <w:r w:rsidRPr="00E75453">
        <w:rPr>
          <w:rFonts w:asciiTheme="minorHAnsi" w:hAnsiTheme="minorHAnsi" w:cstheme="minorHAnsi"/>
          <w:b/>
          <w:sz w:val="28"/>
          <w:lang w:eastAsia="cs-CZ"/>
        </w:rPr>
        <w:t xml:space="preserve"> Výzvy k podání nabídek</w:t>
      </w:r>
    </w:p>
    <w:p w14:paraId="61627704" w14:textId="4142F3AB" w:rsidR="00126489" w:rsidRPr="00E75453" w:rsidRDefault="00126489" w:rsidP="00C35D74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sz w:val="28"/>
          <w:lang w:eastAsia="cs-CZ"/>
        </w:rPr>
      </w:pPr>
      <w:r w:rsidRPr="00157F63">
        <w:rPr>
          <w:rFonts w:asciiTheme="minorHAnsi" w:hAnsiTheme="minorHAnsi" w:cstheme="minorHAnsi"/>
          <w:b/>
        </w:rPr>
        <w:t>Předloha seznamu poddodavatelů</w:t>
      </w:r>
    </w:p>
    <w:p w14:paraId="018097FA" w14:textId="64C6C008" w:rsidR="004F4210" w:rsidRPr="003E282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E282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3E282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3E282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3E282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3E282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39C296EF" w:rsidR="00511B5E" w:rsidRPr="00F96DF8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591AB5" w:rsidRPr="00F313D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Zpracování projektové dokumentace na akci </w:t>
      </w:r>
      <w:r w:rsidR="00E41028">
        <w:rPr>
          <w:rFonts w:ascii="Calibri-Bold" w:hAnsi="Calibri-Bold" w:cs="Calibri-Bold"/>
          <w:b/>
          <w:bCs/>
          <w:color w:val="00000A"/>
        </w:rPr>
        <w:t>„Oprava elektroinstalace“</w:t>
      </w:r>
      <w:r w:rsidR="00E41028">
        <w:rPr>
          <w:rFonts w:ascii="Calibri-Bold" w:hAnsi="Calibri-Bold" w:cs="Calibri-Bold"/>
          <w:b/>
          <w:bCs/>
          <w:color w:val="00000A"/>
        </w:rPr>
        <w:t xml:space="preserve"> </w:t>
      </w:r>
      <w:r w:rsidR="00B93E1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obstarání rozhodnutí o povolení záměru a výkonu činnosti autorského dozoru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3E2828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na</w:t>
      </w:r>
      <w:r w:rsidR="003E2828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6E3A8E4F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5C4A04F7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7BE3B08D" w14:textId="26D97212" w:rsidR="00194471" w:rsidRDefault="00E76C8E" w:rsidP="00194471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591AB5" w:rsidRPr="00F313D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Zpracování projektové dokumentace na akci </w:t>
      </w:r>
      <w:r w:rsidR="00E41028">
        <w:rPr>
          <w:rFonts w:ascii="Calibri-Bold" w:hAnsi="Calibri-Bold" w:cs="Calibri-Bold"/>
          <w:b/>
          <w:bCs/>
          <w:color w:val="00000A"/>
        </w:rPr>
        <w:t xml:space="preserve">„Oprava elektroinstalace“ </w:t>
      </w:r>
      <w:r w:rsidR="00B93E1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obstarání rozhodnutí o povolení záměru a výkonu činnosti autorského dozoru</w:t>
      </w:r>
      <w:r w:rsidRPr="00A86E85">
        <w:rPr>
          <w:rFonts w:asciiTheme="minorHAnsi" w:hAnsiTheme="minorHAnsi" w:cstheme="minorHAnsi"/>
          <w:sz w:val="22"/>
          <w:szCs w:val="22"/>
        </w:rPr>
        <w:t xml:space="preserve">,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 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35D677A7" w14:textId="77777777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06B1FBF2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</w:rPr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17395AD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13CD267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4182700" w14:textId="6701C402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47B59197" w14:textId="77777777" w:rsidR="00DD2D59" w:rsidRDefault="00DD2D59" w:rsidP="00194471">
      <w:pPr>
        <w:ind w:firstLine="6"/>
        <w:jc w:val="both"/>
        <w:rPr>
          <w:rFonts w:asciiTheme="minorHAnsi" w:hAnsiTheme="minorHAnsi" w:cstheme="minorHAnsi"/>
        </w:rPr>
      </w:pPr>
    </w:p>
    <w:p w14:paraId="64ADFFDC" w14:textId="77777777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288E70DF" w14:textId="023D9163" w:rsidR="005D1ABE" w:rsidRPr="00F96DF8" w:rsidRDefault="005D1ABE" w:rsidP="00194471">
      <w:pPr>
        <w:ind w:firstLine="6"/>
        <w:jc w:val="both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126489">
      <w:footerReference w:type="even" r:id="rId11"/>
      <w:footerReference w:type="default" r:id="rId12"/>
      <w:footerReference w:type="first" r:id="rId13"/>
      <w:pgSz w:w="11906" w:h="16838" w:code="9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12A0" w14:textId="77777777" w:rsidR="00EA3DAC" w:rsidRDefault="00EA3DAC">
      <w:r>
        <w:separator/>
      </w:r>
    </w:p>
  </w:endnote>
  <w:endnote w:type="continuationSeparator" w:id="0">
    <w:p w14:paraId="5CACDBBE" w14:textId="77777777" w:rsidR="00EA3DAC" w:rsidRDefault="00EA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8807" w14:textId="77777777" w:rsidR="00EA3DAC" w:rsidRDefault="00EA3DAC">
      <w:r>
        <w:separator/>
      </w:r>
    </w:p>
  </w:footnote>
  <w:footnote w:type="continuationSeparator" w:id="0">
    <w:p w14:paraId="50E400A8" w14:textId="77777777" w:rsidR="00EA3DAC" w:rsidRDefault="00EA3DAC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5"/>
  </w:num>
  <w:num w:numId="8">
    <w:abstractNumId w:val="12"/>
  </w:num>
  <w:num w:numId="9">
    <w:abstractNumId w:val="14"/>
  </w:num>
  <w:num w:numId="10">
    <w:abstractNumId w:val="33"/>
  </w:num>
  <w:num w:numId="11">
    <w:abstractNumId w:val="10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8"/>
  </w:num>
  <w:num w:numId="3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1EE9"/>
    <w:rsid w:val="00083060"/>
    <w:rsid w:val="000849D4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26489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4471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0761C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1A6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2828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2180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AB5"/>
    <w:rsid w:val="00591DF7"/>
    <w:rsid w:val="00592304"/>
    <w:rsid w:val="0059457B"/>
    <w:rsid w:val="005963DA"/>
    <w:rsid w:val="005A1A7D"/>
    <w:rsid w:val="005A3E6F"/>
    <w:rsid w:val="005A4252"/>
    <w:rsid w:val="005B18E2"/>
    <w:rsid w:val="005B565D"/>
    <w:rsid w:val="005B5714"/>
    <w:rsid w:val="005B61DF"/>
    <w:rsid w:val="005B7FB1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4FC8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5D9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36AF8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B0582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CAB"/>
    <w:rsid w:val="009172F8"/>
    <w:rsid w:val="00922496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2523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A54AF"/>
    <w:rsid w:val="009B25E5"/>
    <w:rsid w:val="009B3201"/>
    <w:rsid w:val="009B4F7A"/>
    <w:rsid w:val="009B5F84"/>
    <w:rsid w:val="009B74CF"/>
    <w:rsid w:val="009C74F6"/>
    <w:rsid w:val="009E4DCA"/>
    <w:rsid w:val="009F54CF"/>
    <w:rsid w:val="009F6FB9"/>
    <w:rsid w:val="00A020B7"/>
    <w:rsid w:val="00A0358E"/>
    <w:rsid w:val="00A043A0"/>
    <w:rsid w:val="00A04AA1"/>
    <w:rsid w:val="00A054F4"/>
    <w:rsid w:val="00A070EB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75B3E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1243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3E1F"/>
    <w:rsid w:val="00B94A5D"/>
    <w:rsid w:val="00BA47A6"/>
    <w:rsid w:val="00BA5161"/>
    <w:rsid w:val="00BA59FB"/>
    <w:rsid w:val="00BA5C94"/>
    <w:rsid w:val="00BB0350"/>
    <w:rsid w:val="00BB3F57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35D74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C4C01"/>
    <w:rsid w:val="00CD123A"/>
    <w:rsid w:val="00CD2544"/>
    <w:rsid w:val="00CD3E91"/>
    <w:rsid w:val="00CD5084"/>
    <w:rsid w:val="00CD5201"/>
    <w:rsid w:val="00CD7D10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2D59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1028"/>
    <w:rsid w:val="00E427D8"/>
    <w:rsid w:val="00E42EF3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7313"/>
    <w:rsid w:val="00EA073D"/>
    <w:rsid w:val="00EA08B1"/>
    <w:rsid w:val="00EA1A99"/>
    <w:rsid w:val="00EA3DAC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460F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5C8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DDAA9-CC36-4670-96F6-2E3153F9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2025-11-20T09:32:00Z</dcterms:created>
  <dcterms:modified xsi:type="dcterms:W3CDTF">2025-11-20T09:32:00Z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