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D1" w:rsidRPr="0033185F" w:rsidRDefault="001333D1" w:rsidP="001333D1">
      <w:pPr>
        <w:tabs>
          <w:tab w:val="center" w:pos="4536"/>
          <w:tab w:val="right" w:pos="9072"/>
        </w:tabs>
        <w:jc w:val="center"/>
        <w:rPr>
          <w:b/>
          <w:bCs/>
          <w:smallCaps/>
          <w:spacing w:val="30"/>
          <w:sz w:val="40"/>
          <w:szCs w:val="40"/>
          <w:lang w:val="x-none" w:eastAsia="x-none"/>
        </w:rPr>
      </w:pPr>
      <w:r w:rsidRPr="0033185F">
        <w:rPr>
          <w:b/>
          <w:bCs/>
          <w:smallCaps/>
          <w:spacing w:val="30"/>
          <w:sz w:val="40"/>
          <w:szCs w:val="40"/>
          <w:lang w:val="x-none" w:eastAsia="x-none"/>
        </w:rPr>
        <w:t xml:space="preserve">Kupní smlouva </w:t>
      </w:r>
    </w:p>
    <w:p w:rsidR="001333D1" w:rsidRDefault="001333D1" w:rsidP="001333D1">
      <w:pPr>
        <w:tabs>
          <w:tab w:val="center" w:pos="4536"/>
          <w:tab w:val="right" w:pos="9072"/>
        </w:tabs>
        <w:jc w:val="center"/>
        <w:rPr>
          <w:b/>
          <w:bCs/>
          <w:color w:val="FF0000"/>
          <w:sz w:val="21"/>
          <w:szCs w:val="21"/>
          <w:lang w:val="x-none" w:eastAsia="x-none"/>
        </w:rPr>
      </w:pPr>
      <w:r w:rsidRPr="0033185F">
        <w:rPr>
          <w:b/>
          <w:bCs/>
          <w:color w:val="FF0000"/>
          <w:sz w:val="21"/>
          <w:szCs w:val="21"/>
          <w:lang w:val="x-none" w:eastAsia="x-none"/>
        </w:rPr>
        <w:t>______________________________________________________________________________________</w:t>
      </w:r>
    </w:p>
    <w:p w:rsidR="001333D1" w:rsidRDefault="001333D1" w:rsidP="001333D1">
      <w:pPr>
        <w:tabs>
          <w:tab w:val="center" w:pos="4536"/>
          <w:tab w:val="right" w:pos="9072"/>
        </w:tabs>
        <w:jc w:val="center"/>
        <w:rPr>
          <w:b/>
          <w:bCs/>
          <w:color w:val="FF0000"/>
          <w:sz w:val="21"/>
          <w:szCs w:val="21"/>
          <w:lang w:val="x-none" w:eastAsia="x-none"/>
        </w:rPr>
      </w:pPr>
    </w:p>
    <w:p w:rsidR="001333D1" w:rsidRPr="00C411BB" w:rsidRDefault="001333D1" w:rsidP="001333D1">
      <w:pPr>
        <w:rPr>
          <w:b/>
          <w:smallCaps/>
          <w:sz w:val="22"/>
          <w:szCs w:val="22"/>
        </w:rPr>
      </w:pPr>
      <w:r w:rsidRPr="00C411BB">
        <w:rPr>
          <w:b/>
          <w:smallCaps/>
          <w:sz w:val="22"/>
          <w:szCs w:val="22"/>
        </w:rPr>
        <w:t>Kupující</w:t>
      </w:r>
    </w:p>
    <w:p w:rsidR="001333D1" w:rsidRPr="00C411BB" w:rsidRDefault="001333D1" w:rsidP="001333D1">
      <w:pPr>
        <w:rPr>
          <w:b/>
          <w:sz w:val="22"/>
          <w:szCs w:val="22"/>
        </w:rPr>
      </w:pPr>
      <w:r w:rsidRPr="00C411BB">
        <w:rPr>
          <w:b/>
          <w:sz w:val="22"/>
          <w:szCs w:val="22"/>
        </w:rPr>
        <w:t>Správa a údržba silnic Jihomoravského kraje, příspěvková organizace kraje</w:t>
      </w:r>
    </w:p>
    <w:p w:rsidR="001333D1" w:rsidRPr="00C411BB" w:rsidRDefault="001333D1" w:rsidP="001333D1">
      <w:pPr>
        <w:tabs>
          <w:tab w:val="left" w:pos="6300"/>
        </w:tabs>
        <w:rPr>
          <w:sz w:val="22"/>
          <w:szCs w:val="22"/>
        </w:rPr>
      </w:pPr>
      <w:r w:rsidRPr="00C411BB">
        <w:rPr>
          <w:sz w:val="22"/>
          <w:szCs w:val="22"/>
        </w:rPr>
        <w:t>sídlem Žerotínovo náměstí 449/3, 602 00 Brno</w:t>
      </w:r>
      <w:r w:rsidRPr="00C411BB">
        <w:rPr>
          <w:sz w:val="22"/>
          <w:szCs w:val="22"/>
        </w:rPr>
        <w:tab/>
        <w:t>IČO: 709</w:t>
      </w:r>
      <w:r w:rsidR="00101C46" w:rsidRPr="00C411BB">
        <w:rPr>
          <w:sz w:val="22"/>
          <w:szCs w:val="22"/>
        </w:rPr>
        <w:t xml:space="preserve"> </w:t>
      </w:r>
      <w:r w:rsidRPr="00C411BB">
        <w:rPr>
          <w:sz w:val="22"/>
          <w:szCs w:val="22"/>
        </w:rPr>
        <w:t>32</w:t>
      </w:r>
      <w:r w:rsidR="00101C46" w:rsidRPr="00C411BB">
        <w:rPr>
          <w:sz w:val="22"/>
          <w:szCs w:val="22"/>
        </w:rPr>
        <w:t xml:space="preserve"> </w:t>
      </w:r>
      <w:r w:rsidRPr="00C411BB">
        <w:rPr>
          <w:sz w:val="22"/>
          <w:szCs w:val="22"/>
        </w:rPr>
        <w:t>581</w:t>
      </w:r>
    </w:p>
    <w:p w:rsidR="001333D1" w:rsidRPr="00C411BB" w:rsidRDefault="001333D1" w:rsidP="001333D1">
      <w:pPr>
        <w:tabs>
          <w:tab w:val="left" w:pos="6300"/>
        </w:tabs>
        <w:rPr>
          <w:sz w:val="22"/>
          <w:szCs w:val="22"/>
        </w:rPr>
      </w:pPr>
      <w:r w:rsidRPr="00C411BB">
        <w:rPr>
          <w:sz w:val="22"/>
          <w:szCs w:val="22"/>
        </w:rPr>
        <w:t>zapsaná v obchodním rejstříku u Krajského soudu v Brně,</w:t>
      </w:r>
      <w:r w:rsidRPr="00C411BB">
        <w:rPr>
          <w:sz w:val="22"/>
          <w:szCs w:val="22"/>
        </w:rPr>
        <w:tab/>
        <w:t>sp. zn. Pr 287</w:t>
      </w:r>
    </w:p>
    <w:p w:rsidR="004A2D3D" w:rsidRPr="008D5D9D" w:rsidRDefault="004A2D3D" w:rsidP="004A2D3D">
      <w:pPr>
        <w:tabs>
          <w:tab w:val="left" w:pos="0"/>
        </w:tabs>
        <w:spacing w:after="120"/>
        <w:rPr>
          <w:sz w:val="22"/>
          <w:szCs w:val="22"/>
        </w:rPr>
      </w:pPr>
      <w:r w:rsidRPr="008D5D9D">
        <w:rPr>
          <w:sz w:val="22"/>
          <w:szCs w:val="22"/>
        </w:rPr>
        <w:t>zastoupena Ing. Jindřichem Hochmanem, investičním náměstkem, pověřeným zastupováním ředitele</w:t>
      </w:r>
    </w:p>
    <w:p w:rsidR="001333D1" w:rsidRPr="00C411BB" w:rsidRDefault="001333D1" w:rsidP="001333D1">
      <w:pPr>
        <w:tabs>
          <w:tab w:val="left" w:pos="6300"/>
        </w:tabs>
        <w:rPr>
          <w:sz w:val="22"/>
          <w:szCs w:val="22"/>
        </w:rPr>
      </w:pPr>
    </w:p>
    <w:p w:rsidR="001333D1" w:rsidRPr="00C411BB" w:rsidRDefault="001333D1" w:rsidP="001333D1">
      <w:pPr>
        <w:tabs>
          <w:tab w:val="left" w:pos="6300"/>
        </w:tabs>
        <w:rPr>
          <w:b/>
          <w:smallCaps/>
          <w:sz w:val="22"/>
          <w:szCs w:val="22"/>
        </w:rPr>
      </w:pPr>
      <w:r w:rsidRPr="00C411BB">
        <w:rPr>
          <w:b/>
          <w:smallCaps/>
          <w:sz w:val="22"/>
          <w:szCs w:val="22"/>
        </w:rPr>
        <w:t>a</w:t>
      </w:r>
    </w:p>
    <w:p w:rsidR="00EB3A28" w:rsidRDefault="00EB3A28" w:rsidP="001333D1">
      <w:pPr>
        <w:tabs>
          <w:tab w:val="left" w:pos="6300"/>
        </w:tabs>
        <w:rPr>
          <w:b/>
          <w:smallCaps/>
          <w:sz w:val="22"/>
          <w:szCs w:val="22"/>
        </w:rPr>
      </w:pPr>
    </w:p>
    <w:p w:rsidR="001333D1" w:rsidRPr="00C411BB" w:rsidRDefault="001333D1" w:rsidP="001333D1">
      <w:pPr>
        <w:tabs>
          <w:tab w:val="left" w:pos="6300"/>
        </w:tabs>
        <w:rPr>
          <w:b/>
          <w:smallCaps/>
          <w:sz w:val="22"/>
          <w:szCs w:val="22"/>
        </w:rPr>
      </w:pPr>
      <w:r w:rsidRPr="00C411BB">
        <w:rPr>
          <w:b/>
          <w:smallCaps/>
          <w:sz w:val="22"/>
          <w:szCs w:val="22"/>
        </w:rPr>
        <w:t>Prodávající</w:t>
      </w:r>
    </w:p>
    <w:p w:rsidR="001333D1" w:rsidRPr="00C411BB" w:rsidRDefault="001333D1" w:rsidP="001333D1">
      <w:pPr>
        <w:tabs>
          <w:tab w:val="left" w:pos="6300"/>
        </w:tabs>
        <w:rPr>
          <w:b/>
          <w:sz w:val="22"/>
          <w:szCs w:val="22"/>
          <w:highlight w:val="yellow"/>
        </w:rPr>
      </w:pPr>
      <w:permStart w:id="1586244813" w:edGrp="everyone"/>
      <w:r w:rsidRPr="00C411BB">
        <w:rPr>
          <w:b/>
          <w:sz w:val="22"/>
          <w:szCs w:val="22"/>
          <w:highlight w:val="yellow"/>
        </w:rPr>
        <w:t>[firma]</w:t>
      </w:r>
    </w:p>
    <w:p w:rsidR="001333D1" w:rsidRPr="00C411BB" w:rsidRDefault="001333D1" w:rsidP="001333D1">
      <w:pPr>
        <w:tabs>
          <w:tab w:val="left" w:pos="6300"/>
        </w:tabs>
        <w:rPr>
          <w:sz w:val="22"/>
          <w:szCs w:val="22"/>
          <w:highlight w:val="yellow"/>
        </w:rPr>
      </w:pPr>
      <w:r w:rsidRPr="00C411BB">
        <w:rPr>
          <w:sz w:val="22"/>
          <w:szCs w:val="22"/>
          <w:highlight w:val="yellow"/>
        </w:rPr>
        <w:t>sídlem […]</w:t>
      </w:r>
      <w:r w:rsidRPr="00C411BB">
        <w:rPr>
          <w:sz w:val="22"/>
          <w:szCs w:val="22"/>
          <w:highlight w:val="yellow"/>
        </w:rPr>
        <w:tab/>
        <w:t>IČO: …..</w:t>
      </w:r>
    </w:p>
    <w:p w:rsidR="001333D1" w:rsidRPr="00C411BB" w:rsidRDefault="00A61BA6" w:rsidP="001333D1">
      <w:pPr>
        <w:tabs>
          <w:tab w:val="left" w:pos="6300"/>
        </w:tabs>
        <w:rPr>
          <w:sz w:val="22"/>
          <w:szCs w:val="22"/>
          <w:highlight w:val="yellow"/>
        </w:rPr>
      </w:pPr>
      <w:r w:rsidRPr="00C411BB">
        <w:rPr>
          <w:sz w:val="22"/>
          <w:szCs w:val="22"/>
          <w:highlight w:val="yellow"/>
        </w:rPr>
        <w:t>zapsaná v OR u ….</w:t>
      </w:r>
      <w:r w:rsidR="001333D1" w:rsidRPr="00C411BB">
        <w:rPr>
          <w:sz w:val="22"/>
          <w:szCs w:val="22"/>
          <w:highlight w:val="yellow"/>
        </w:rPr>
        <w:t xml:space="preserve"> soudu v […]</w:t>
      </w:r>
      <w:r w:rsidR="001333D1" w:rsidRPr="00C411BB">
        <w:rPr>
          <w:sz w:val="22"/>
          <w:szCs w:val="22"/>
          <w:highlight w:val="yellow"/>
        </w:rPr>
        <w:tab/>
      </w:r>
      <w:proofErr w:type="spellStart"/>
      <w:r w:rsidR="001333D1" w:rsidRPr="00C411BB">
        <w:rPr>
          <w:sz w:val="22"/>
          <w:szCs w:val="22"/>
          <w:highlight w:val="yellow"/>
        </w:rPr>
        <w:t>sp</w:t>
      </w:r>
      <w:proofErr w:type="spellEnd"/>
      <w:r w:rsidR="001333D1" w:rsidRPr="00C411BB">
        <w:rPr>
          <w:sz w:val="22"/>
          <w:szCs w:val="22"/>
          <w:highlight w:val="yellow"/>
        </w:rPr>
        <w:t xml:space="preserve">. zn. … </w:t>
      </w:r>
    </w:p>
    <w:p w:rsidR="001333D1" w:rsidRPr="00C411BB" w:rsidRDefault="001333D1" w:rsidP="001333D1">
      <w:pPr>
        <w:tabs>
          <w:tab w:val="left" w:pos="6300"/>
        </w:tabs>
        <w:rPr>
          <w:sz w:val="22"/>
          <w:szCs w:val="22"/>
        </w:rPr>
      </w:pPr>
      <w:r w:rsidRPr="00C411BB">
        <w:rPr>
          <w:sz w:val="22"/>
          <w:szCs w:val="22"/>
          <w:highlight w:val="yellow"/>
        </w:rPr>
        <w:t>zastoupen [ jméno osob/osoby jednající jménem, či za prodávajícího]</w:t>
      </w:r>
    </w:p>
    <w:permEnd w:id="1586244813"/>
    <w:p w:rsidR="001333D1" w:rsidRPr="00C411BB" w:rsidRDefault="001333D1" w:rsidP="001333D1">
      <w:pPr>
        <w:rPr>
          <w:sz w:val="22"/>
          <w:szCs w:val="22"/>
        </w:rPr>
      </w:pPr>
    </w:p>
    <w:p w:rsidR="001333D1" w:rsidRPr="00C411BB" w:rsidRDefault="001333D1" w:rsidP="001333D1">
      <w:pPr>
        <w:rPr>
          <w:sz w:val="22"/>
          <w:szCs w:val="22"/>
        </w:rPr>
      </w:pPr>
      <w:r w:rsidRPr="00C411BB">
        <w:rPr>
          <w:sz w:val="22"/>
          <w:szCs w:val="22"/>
        </w:rPr>
        <w:t>spolu uzavírají Kupní smlouvu dle zákona č. 89/2012Sb., občanského zákoníku:</w:t>
      </w:r>
    </w:p>
    <w:p w:rsidR="001333D1" w:rsidRPr="00C411BB" w:rsidRDefault="001333D1" w:rsidP="001333D1">
      <w:pPr>
        <w:jc w:val="center"/>
        <w:outlineLvl w:val="0"/>
        <w:rPr>
          <w:b/>
          <w:sz w:val="22"/>
          <w:szCs w:val="22"/>
        </w:rPr>
      </w:pPr>
    </w:p>
    <w:p w:rsidR="001333D1" w:rsidRPr="00C411BB" w:rsidRDefault="001333D1" w:rsidP="001333D1">
      <w:pPr>
        <w:tabs>
          <w:tab w:val="left" w:pos="360"/>
        </w:tabs>
        <w:spacing w:before="240" w:after="240"/>
        <w:jc w:val="center"/>
        <w:rPr>
          <w:b/>
          <w:sz w:val="22"/>
          <w:szCs w:val="22"/>
        </w:rPr>
      </w:pPr>
      <w:r w:rsidRPr="00C411BB">
        <w:rPr>
          <w:b/>
          <w:sz w:val="22"/>
          <w:szCs w:val="22"/>
        </w:rPr>
        <w:t xml:space="preserve">I. </w:t>
      </w:r>
      <w:r w:rsidRPr="00C411BB">
        <w:rPr>
          <w:b/>
          <w:sz w:val="22"/>
          <w:szCs w:val="22"/>
        </w:rPr>
        <w:tab/>
      </w:r>
      <w:r w:rsidRPr="00C411BB">
        <w:rPr>
          <w:b/>
          <w:smallCaps/>
          <w:sz w:val="22"/>
          <w:szCs w:val="22"/>
        </w:rPr>
        <w:t>Předmět smlouvy</w:t>
      </w:r>
    </w:p>
    <w:p w:rsidR="00EC6918" w:rsidRPr="00C411BB" w:rsidRDefault="00EC6918" w:rsidP="000F0FA9">
      <w:pPr>
        <w:pStyle w:val="Odstavecseseznamem"/>
        <w:numPr>
          <w:ilvl w:val="1"/>
          <w:numId w:val="18"/>
        </w:numPr>
        <w:ind w:left="357" w:hanging="357"/>
        <w:contextualSpacing w:val="0"/>
        <w:rPr>
          <w:rFonts w:ascii="Times New Roman" w:hAnsi="Times New Roman"/>
        </w:rPr>
      </w:pPr>
      <w:r w:rsidRPr="00C411BB">
        <w:rPr>
          <w:rFonts w:ascii="Times New Roman" w:hAnsi="Times New Roman"/>
        </w:rPr>
        <w:t xml:space="preserve">Účelem této smlouvy je zajištění dodávek </w:t>
      </w:r>
      <w:r w:rsidR="00EA362B" w:rsidRPr="00C411BB">
        <w:rPr>
          <w:rFonts w:ascii="Times New Roman" w:hAnsi="Times New Roman"/>
        </w:rPr>
        <w:t xml:space="preserve">drceného </w:t>
      </w:r>
      <w:r w:rsidRPr="00C411BB">
        <w:rPr>
          <w:rFonts w:ascii="Times New Roman" w:hAnsi="Times New Roman"/>
        </w:rPr>
        <w:t>kameniva pro zimní údržbu silnic.</w:t>
      </w:r>
    </w:p>
    <w:p w:rsidR="00EC6918" w:rsidRPr="00C411BB" w:rsidRDefault="00EC6918" w:rsidP="00EC6918">
      <w:pPr>
        <w:pStyle w:val="Odstavecseseznamem"/>
        <w:ind w:left="357"/>
        <w:contextualSpacing w:val="0"/>
        <w:rPr>
          <w:rFonts w:ascii="Times New Roman" w:hAnsi="Times New Roman"/>
        </w:rPr>
      </w:pPr>
    </w:p>
    <w:p w:rsidR="00EC6918" w:rsidRPr="00C411BB" w:rsidRDefault="00EC6918" w:rsidP="00EC6918">
      <w:pPr>
        <w:pStyle w:val="Odstavecseseznamem"/>
        <w:numPr>
          <w:ilvl w:val="1"/>
          <w:numId w:val="18"/>
        </w:numPr>
        <w:ind w:left="357" w:hanging="357"/>
        <w:contextualSpacing w:val="0"/>
        <w:rPr>
          <w:rFonts w:ascii="Times New Roman" w:hAnsi="Times New Roman"/>
        </w:rPr>
      </w:pPr>
      <w:r w:rsidRPr="00C411BB">
        <w:rPr>
          <w:rFonts w:ascii="Times New Roman" w:hAnsi="Times New Roman"/>
        </w:rPr>
        <w:t>Prodávající se zavazuje, že dodá kupujícímu zboží v množství, způsobem a jakosti dle této smlouvy a že na kupujícího převede vlastnické právo ke zboží. Kupující se zavazuje zboží převzít a uhradit za ně kupní cenu.</w:t>
      </w:r>
    </w:p>
    <w:p w:rsidR="00EC6918" w:rsidRPr="00C411BB" w:rsidRDefault="00EC6918" w:rsidP="00EC6918">
      <w:pPr>
        <w:pStyle w:val="Odstavecseseznamem"/>
        <w:rPr>
          <w:rFonts w:ascii="Times New Roman" w:hAnsi="Times New Roman"/>
        </w:rPr>
      </w:pPr>
    </w:p>
    <w:p w:rsidR="00440A6A" w:rsidRPr="00C411BB" w:rsidRDefault="00440A6A" w:rsidP="00440A6A">
      <w:pPr>
        <w:pStyle w:val="Odstavecseseznamem"/>
        <w:numPr>
          <w:ilvl w:val="1"/>
          <w:numId w:val="18"/>
        </w:numPr>
        <w:ind w:left="357" w:hanging="357"/>
        <w:contextualSpacing w:val="0"/>
        <w:rPr>
          <w:rFonts w:ascii="Times New Roman" w:hAnsi="Times New Roman"/>
        </w:rPr>
      </w:pPr>
      <w:r w:rsidRPr="00C411BB">
        <w:rPr>
          <w:rFonts w:ascii="Times New Roman" w:hAnsi="Times New Roman"/>
        </w:rPr>
        <w:t xml:space="preserve">Zbožím je drcené kamenivo. Není-li stanoveno jinak, musí zboží splňovat podmínky přílohy č. 7 (Technologie zimní údržby) vyhlášky č. 104/1997 Sb. a technické podmínky Ministerstva dopravy TP 116 </w:t>
      </w:r>
      <w:r w:rsidR="003E2DEC">
        <w:rPr>
          <w:rFonts w:ascii="Times New Roman" w:hAnsi="Times New Roman"/>
        </w:rPr>
        <w:t xml:space="preserve">Chemické rozmrazovací a posypové materiály, nakládání s biologickým odpadem ze silničních pozemků </w:t>
      </w:r>
      <w:r w:rsidRPr="00C411BB">
        <w:rPr>
          <w:rFonts w:ascii="Times New Roman" w:hAnsi="Times New Roman"/>
        </w:rPr>
        <w:t xml:space="preserve">v platném znění (dostupné na </w:t>
      </w:r>
      <w:hyperlink r:id="rId7" w:history="1">
        <w:r w:rsidRPr="00C411BB">
          <w:rPr>
            <w:rFonts w:ascii="Times New Roman" w:hAnsi="Times New Roman"/>
          </w:rPr>
          <w:t>www.pjpk.rsd.cz</w:t>
        </w:r>
      </w:hyperlink>
      <w:r w:rsidRPr="00C411BB">
        <w:rPr>
          <w:rFonts w:ascii="Times New Roman" w:hAnsi="Times New Roman"/>
        </w:rPr>
        <w:t>). Další podrobnosti ohledně zboží, zejm</w:t>
      </w:r>
      <w:r w:rsidR="008F69B5">
        <w:rPr>
          <w:rFonts w:ascii="Times New Roman" w:hAnsi="Times New Roman"/>
        </w:rPr>
        <w:t>éna</w:t>
      </w:r>
      <w:r w:rsidRPr="00C411BB">
        <w:rPr>
          <w:rFonts w:ascii="Times New Roman" w:hAnsi="Times New Roman"/>
        </w:rPr>
        <w:t xml:space="preserve"> ohledně požadovaných frakcí </w:t>
      </w:r>
      <w:r w:rsidR="00C411BB" w:rsidRPr="00C411BB">
        <w:rPr>
          <w:rFonts w:ascii="Times New Roman" w:hAnsi="Times New Roman"/>
        </w:rPr>
        <w:t>drceného kameniva</w:t>
      </w:r>
      <w:r w:rsidRPr="00C411BB">
        <w:rPr>
          <w:rFonts w:ascii="Times New Roman" w:hAnsi="Times New Roman"/>
        </w:rPr>
        <w:t>, jsou uvedeny v přílohách této smlouvy.</w:t>
      </w:r>
    </w:p>
    <w:p w:rsidR="00EC6918" w:rsidRPr="00C411BB" w:rsidRDefault="00EC6918" w:rsidP="00EC6918">
      <w:pPr>
        <w:rPr>
          <w:sz w:val="22"/>
          <w:szCs w:val="22"/>
        </w:rPr>
      </w:pPr>
    </w:p>
    <w:p w:rsidR="00EC6918" w:rsidRPr="00C411BB" w:rsidRDefault="00EC6918" w:rsidP="00EC6918">
      <w:pPr>
        <w:pStyle w:val="Odstavecseseznamem"/>
        <w:numPr>
          <w:ilvl w:val="1"/>
          <w:numId w:val="18"/>
        </w:numPr>
        <w:ind w:left="357" w:hanging="357"/>
        <w:contextualSpacing w:val="0"/>
        <w:rPr>
          <w:rFonts w:ascii="Times New Roman" w:hAnsi="Times New Roman"/>
        </w:rPr>
      </w:pPr>
      <w:r w:rsidRPr="00C411BB">
        <w:rPr>
          <w:rFonts w:ascii="Times New Roman" w:hAnsi="Times New Roman"/>
        </w:rPr>
        <w:t>Místem plnění jsou jednotlivé sklady kupujícího uvedené v příloze č. 1 této smlouvy.  O místě plnění rozhoduje kupující v objednávce.</w:t>
      </w:r>
    </w:p>
    <w:p w:rsidR="001333D1" w:rsidRPr="00C411BB" w:rsidRDefault="001333D1" w:rsidP="001333D1">
      <w:pPr>
        <w:jc w:val="both"/>
        <w:rPr>
          <w:sz w:val="22"/>
          <w:szCs w:val="22"/>
        </w:rPr>
      </w:pPr>
    </w:p>
    <w:p w:rsidR="001333D1" w:rsidRPr="00C411BB" w:rsidRDefault="001333D1" w:rsidP="001333D1">
      <w:pPr>
        <w:tabs>
          <w:tab w:val="left" w:pos="360"/>
        </w:tabs>
        <w:spacing w:before="240" w:after="240"/>
        <w:jc w:val="center"/>
        <w:rPr>
          <w:b/>
          <w:sz w:val="22"/>
          <w:szCs w:val="22"/>
        </w:rPr>
      </w:pPr>
      <w:r w:rsidRPr="00C411BB">
        <w:rPr>
          <w:b/>
          <w:sz w:val="22"/>
          <w:szCs w:val="22"/>
        </w:rPr>
        <w:t>II.</w:t>
      </w:r>
      <w:r w:rsidRPr="00C411BB">
        <w:rPr>
          <w:b/>
          <w:sz w:val="22"/>
          <w:szCs w:val="22"/>
        </w:rPr>
        <w:tab/>
      </w:r>
      <w:r w:rsidRPr="00C411BB">
        <w:rPr>
          <w:b/>
          <w:smallCaps/>
          <w:sz w:val="22"/>
          <w:szCs w:val="22"/>
        </w:rPr>
        <w:t>Dodací podmínky</w:t>
      </w:r>
    </w:p>
    <w:p w:rsidR="000F0FA9" w:rsidRPr="00C411BB" w:rsidRDefault="000F0FA9" w:rsidP="000F0FA9">
      <w:pPr>
        <w:pStyle w:val="Odstavecseseznamem"/>
        <w:numPr>
          <w:ilvl w:val="0"/>
          <w:numId w:val="19"/>
        </w:numPr>
        <w:ind w:left="357" w:hanging="357"/>
        <w:contextualSpacing w:val="0"/>
        <w:rPr>
          <w:rFonts w:ascii="Times New Roman" w:hAnsi="Times New Roman"/>
          <w:color w:val="000000"/>
        </w:rPr>
      </w:pPr>
      <w:r w:rsidRPr="00C411BB">
        <w:rPr>
          <w:rFonts w:ascii="Times New Roman" w:hAnsi="Times New Roman"/>
        </w:rPr>
        <w:t xml:space="preserve">Prodávající bude průběžně dodávat kupujícímu zboží v termínu od účinnosti této smlouvy </w:t>
      </w:r>
      <w:r w:rsidRPr="003E2DEC">
        <w:rPr>
          <w:rFonts w:ascii="Times New Roman" w:hAnsi="Times New Roman"/>
        </w:rPr>
        <w:t>do </w:t>
      </w:r>
      <w:r w:rsidR="00EC6918" w:rsidRPr="003E2DEC">
        <w:rPr>
          <w:rFonts w:ascii="Times New Roman" w:hAnsi="Times New Roman"/>
        </w:rPr>
        <w:t>3</w:t>
      </w:r>
      <w:r w:rsidR="003E2DEC" w:rsidRPr="003E2DEC">
        <w:rPr>
          <w:rFonts w:ascii="Times New Roman" w:hAnsi="Times New Roman"/>
        </w:rPr>
        <w:t>1</w:t>
      </w:r>
      <w:r w:rsidR="00EC6918" w:rsidRPr="003E2DEC">
        <w:rPr>
          <w:rFonts w:ascii="Times New Roman" w:hAnsi="Times New Roman"/>
        </w:rPr>
        <w:t>.</w:t>
      </w:r>
      <w:r w:rsidR="003E2DEC" w:rsidRPr="003E2DEC">
        <w:rPr>
          <w:rFonts w:ascii="Times New Roman" w:hAnsi="Times New Roman"/>
        </w:rPr>
        <w:t xml:space="preserve"> </w:t>
      </w:r>
      <w:r w:rsidR="00EC6918" w:rsidRPr="003E2DEC">
        <w:rPr>
          <w:rFonts w:ascii="Times New Roman" w:hAnsi="Times New Roman"/>
        </w:rPr>
        <w:t>0</w:t>
      </w:r>
      <w:r w:rsidR="003E2DEC" w:rsidRPr="003E2DEC">
        <w:rPr>
          <w:rFonts w:ascii="Times New Roman" w:hAnsi="Times New Roman"/>
        </w:rPr>
        <w:t>5</w:t>
      </w:r>
      <w:r w:rsidRPr="003E2DEC">
        <w:rPr>
          <w:rFonts w:ascii="Times New Roman" w:hAnsi="Times New Roman"/>
        </w:rPr>
        <w:t>. 202</w:t>
      </w:r>
      <w:r w:rsidR="00A23FAA" w:rsidRPr="003E2DEC">
        <w:rPr>
          <w:rFonts w:ascii="Times New Roman" w:hAnsi="Times New Roman"/>
        </w:rPr>
        <w:t>6</w:t>
      </w:r>
      <w:r w:rsidRPr="003E2DEC">
        <w:rPr>
          <w:rFonts w:ascii="Times New Roman" w:hAnsi="Times New Roman"/>
        </w:rPr>
        <w:t xml:space="preserve"> na základě průběžných objednávek. Součástí dodávky zboží je dodací list a </w:t>
      </w:r>
      <w:r w:rsidRPr="003E2DEC">
        <w:rPr>
          <w:rFonts w:ascii="Times New Roman" w:hAnsi="Times New Roman"/>
          <w:color w:val="000000"/>
        </w:rPr>
        <w:t>vážní lístek.</w:t>
      </w:r>
    </w:p>
    <w:p w:rsidR="008C49FB" w:rsidRPr="00C411BB" w:rsidRDefault="008C49FB" w:rsidP="008C49FB">
      <w:pPr>
        <w:pStyle w:val="Odstavecseseznamem"/>
        <w:ind w:left="357"/>
        <w:contextualSpacing w:val="0"/>
        <w:rPr>
          <w:rFonts w:ascii="Times New Roman" w:hAnsi="Times New Roman"/>
          <w:color w:val="000000"/>
        </w:rPr>
      </w:pPr>
    </w:p>
    <w:p w:rsidR="000F0FA9" w:rsidRPr="00C411BB" w:rsidRDefault="000F0FA9" w:rsidP="000F0FA9">
      <w:pPr>
        <w:pStyle w:val="Odstavecseseznamem"/>
        <w:numPr>
          <w:ilvl w:val="0"/>
          <w:numId w:val="19"/>
        </w:numPr>
        <w:ind w:left="357" w:hanging="357"/>
        <w:contextualSpacing w:val="0"/>
        <w:rPr>
          <w:rFonts w:ascii="Times New Roman" w:hAnsi="Times New Roman"/>
          <w:color w:val="000000"/>
        </w:rPr>
      </w:pPr>
      <w:r w:rsidRPr="00C411BB">
        <w:rPr>
          <w:rFonts w:ascii="Times New Roman" w:hAnsi="Times New Roman"/>
        </w:rPr>
        <w:t>Jednotlivé dodávky budou objednávány e-mailem, kontakty pro jednotlivé objednávky jsou uvedeny v příloze č. 2 této smlouvy. V objed</w:t>
      </w:r>
      <w:r w:rsidR="00A61BA6" w:rsidRPr="00C411BB">
        <w:rPr>
          <w:rFonts w:ascii="Times New Roman" w:hAnsi="Times New Roman"/>
        </w:rPr>
        <w:t>návce bude stanoveno</w:t>
      </w:r>
      <w:r w:rsidRPr="00C411BB">
        <w:rPr>
          <w:rFonts w:ascii="Times New Roman" w:hAnsi="Times New Roman"/>
        </w:rPr>
        <w:t xml:space="preserve"> požadované množství,</w:t>
      </w:r>
      <w:r w:rsidRPr="00C411BB">
        <w:rPr>
          <w:rFonts w:ascii="Times New Roman" w:hAnsi="Times New Roman"/>
          <w:color w:val="FF0000"/>
        </w:rPr>
        <w:t xml:space="preserve"> </w:t>
      </w:r>
      <w:r w:rsidRPr="00C411BB">
        <w:rPr>
          <w:rFonts w:ascii="Times New Roman" w:hAnsi="Times New Roman"/>
        </w:rPr>
        <w:t>druh zboží, místo plnění a termín dodávky. Termín dodání jednotlivých dodávek je dohodnut na min. 5 dnů od objednání.</w:t>
      </w:r>
      <w:r w:rsidRPr="00C411BB">
        <w:rPr>
          <w:rFonts w:ascii="Times New Roman" w:hAnsi="Times New Roman"/>
          <w:color w:val="0000FF"/>
        </w:rPr>
        <w:t xml:space="preserve"> </w:t>
      </w:r>
      <w:r w:rsidRPr="00C411BB">
        <w:rPr>
          <w:rFonts w:ascii="Times New Roman" w:hAnsi="Times New Roman"/>
        </w:rPr>
        <w:t>V případě dodržení minimálně sjednané lhůty o termínu dodání rozhoduje kupující.</w:t>
      </w:r>
    </w:p>
    <w:p w:rsidR="008C49FB" w:rsidRPr="00C411BB" w:rsidRDefault="008C49FB" w:rsidP="008C49FB">
      <w:pPr>
        <w:rPr>
          <w:rFonts w:eastAsia="Calibri"/>
          <w:sz w:val="22"/>
          <w:szCs w:val="22"/>
          <w:lang w:eastAsia="en-US"/>
        </w:rPr>
      </w:pPr>
    </w:p>
    <w:p w:rsidR="000F0FA9" w:rsidRPr="00C411BB" w:rsidRDefault="000F0FA9" w:rsidP="008C49FB">
      <w:pPr>
        <w:pStyle w:val="Odstavecseseznamem"/>
        <w:numPr>
          <w:ilvl w:val="0"/>
          <w:numId w:val="19"/>
        </w:numPr>
        <w:ind w:left="357" w:hanging="357"/>
        <w:contextualSpacing w:val="0"/>
        <w:rPr>
          <w:rFonts w:ascii="Times New Roman" w:hAnsi="Times New Roman"/>
        </w:rPr>
      </w:pPr>
      <w:r w:rsidRPr="00C411BB">
        <w:rPr>
          <w:rFonts w:ascii="Times New Roman" w:hAnsi="Times New Roman"/>
        </w:rPr>
        <w:t>Místo plnění a způsob dodávky: M</w:t>
      </w:r>
      <w:r w:rsidR="00A61BA6" w:rsidRPr="00C411BB">
        <w:rPr>
          <w:rFonts w:ascii="Times New Roman" w:hAnsi="Times New Roman"/>
        </w:rPr>
        <w:t>ístem plnění je sklad kupujícího</w:t>
      </w:r>
      <w:r w:rsidRPr="00C411BB">
        <w:rPr>
          <w:rFonts w:ascii="Times New Roman" w:hAnsi="Times New Roman"/>
        </w:rPr>
        <w:t>. Jednotlivé sklady jsou uvedeny příloze č. 1 této smlouvy. Přechod vlastnictví na kupujícího nastává okamžikem složením zboží na stanoveném místě v místě plnění a podpisem dodacího listu kupujícím. Dopravu do místa plnění zajišťuje prodávající. Zboží bude dodáno kupujícímu v pracovní dny, nebude-li dohodnuto jinak, v pracovní době od 6:30 do 14:30hod.</w:t>
      </w:r>
    </w:p>
    <w:p w:rsidR="008C49FB" w:rsidRPr="00C411BB" w:rsidRDefault="008C49FB" w:rsidP="008C49FB">
      <w:pPr>
        <w:rPr>
          <w:sz w:val="22"/>
          <w:szCs w:val="22"/>
        </w:rPr>
      </w:pPr>
    </w:p>
    <w:p w:rsidR="000F0FA9" w:rsidRPr="00C411BB" w:rsidRDefault="000F0FA9" w:rsidP="000F0FA9">
      <w:pPr>
        <w:pStyle w:val="Odstavecseseznamem"/>
        <w:numPr>
          <w:ilvl w:val="0"/>
          <w:numId w:val="19"/>
        </w:numPr>
        <w:ind w:left="357" w:hanging="357"/>
        <w:contextualSpacing w:val="0"/>
        <w:rPr>
          <w:rFonts w:ascii="Times New Roman" w:hAnsi="Times New Roman"/>
          <w:color w:val="000000"/>
        </w:rPr>
      </w:pPr>
      <w:r w:rsidRPr="00C411BB">
        <w:rPr>
          <w:rFonts w:ascii="Times New Roman" w:hAnsi="Times New Roman"/>
        </w:rPr>
        <w:lastRenderedPageBreak/>
        <w:t>Kupující je oprávněn objednat pouze takové množství, které potřebuje k vlastnímu využití</w:t>
      </w:r>
      <w:r w:rsidR="008C49FB" w:rsidRPr="00C411BB">
        <w:rPr>
          <w:rFonts w:ascii="Times New Roman" w:hAnsi="Times New Roman"/>
        </w:rPr>
        <w:t>,</w:t>
      </w:r>
      <w:r w:rsidRPr="00C411BB">
        <w:rPr>
          <w:rFonts w:ascii="Times New Roman" w:hAnsi="Times New Roman"/>
        </w:rPr>
        <w:t xml:space="preserve"> a není povinen odebrat předpokládané množství uvedené v příloze č. </w:t>
      </w:r>
      <w:r w:rsidR="00420CCA" w:rsidRPr="00C411BB">
        <w:rPr>
          <w:rFonts w:ascii="Times New Roman" w:hAnsi="Times New Roman"/>
        </w:rPr>
        <w:t>1</w:t>
      </w:r>
      <w:r w:rsidRPr="00C411BB">
        <w:rPr>
          <w:rFonts w:ascii="Times New Roman" w:hAnsi="Times New Roman"/>
        </w:rPr>
        <w:t xml:space="preserve"> této smlouvy.</w:t>
      </w:r>
    </w:p>
    <w:p w:rsidR="001333D1" w:rsidRPr="00C411BB" w:rsidRDefault="001333D1" w:rsidP="00726457">
      <w:pPr>
        <w:ind w:left="357"/>
        <w:jc w:val="both"/>
        <w:rPr>
          <w:sz w:val="22"/>
          <w:szCs w:val="22"/>
        </w:rPr>
      </w:pPr>
    </w:p>
    <w:p w:rsidR="001333D1" w:rsidRPr="00C411BB" w:rsidRDefault="001333D1" w:rsidP="001333D1">
      <w:pPr>
        <w:tabs>
          <w:tab w:val="left" w:pos="720"/>
        </w:tabs>
        <w:spacing w:before="240" w:after="240"/>
        <w:jc w:val="center"/>
        <w:rPr>
          <w:b/>
          <w:sz w:val="22"/>
          <w:szCs w:val="22"/>
        </w:rPr>
      </w:pPr>
      <w:r w:rsidRPr="00C411BB">
        <w:rPr>
          <w:b/>
          <w:sz w:val="22"/>
          <w:szCs w:val="22"/>
        </w:rPr>
        <w:t xml:space="preserve">III. </w:t>
      </w:r>
      <w:r w:rsidRPr="00C411BB">
        <w:rPr>
          <w:b/>
          <w:smallCaps/>
          <w:sz w:val="22"/>
          <w:szCs w:val="22"/>
        </w:rPr>
        <w:t>Kupní cena</w:t>
      </w:r>
    </w:p>
    <w:p w:rsidR="00440A6A" w:rsidRPr="00C411BB" w:rsidRDefault="00440A6A" w:rsidP="00440A6A">
      <w:pPr>
        <w:pStyle w:val="Odstavecseseznamem"/>
        <w:numPr>
          <w:ilvl w:val="0"/>
          <w:numId w:val="12"/>
        </w:numPr>
        <w:rPr>
          <w:rFonts w:ascii="Times New Roman" w:hAnsi="Times New Roman"/>
          <w:color w:val="000000"/>
        </w:rPr>
      </w:pPr>
      <w:r w:rsidRPr="00C411BB">
        <w:rPr>
          <w:rFonts w:ascii="Times New Roman" w:hAnsi="Times New Roman"/>
          <w:color w:val="000000"/>
        </w:rPr>
        <w:t xml:space="preserve">Kupní cena je stanovena dohodou smluvních stran na základě nabídky prodávajícího jako </w:t>
      </w:r>
      <w:r w:rsidRPr="00C411BB">
        <w:rPr>
          <w:rFonts w:ascii="Times New Roman" w:hAnsi="Times New Roman"/>
        </w:rPr>
        <w:t>cena za jednu tunu zboží včetně nakládky, vážení a dopravy do místa plnění a složení na stanoveném místě.</w:t>
      </w:r>
      <w:r w:rsidRPr="00C411BB">
        <w:rPr>
          <w:rFonts w:ascii="Times New Roman" w:hAnsi="Times New Roman"/>
          <w:color w:val="000000"/>
        </w:rPr>
        <w:t xml:space="preserve"> Jednotkové ceny jsou uvedeny v příloze č. 1 této smlouvy. Takto stanovené jednotkové ceny jsou platné po celou dobu účinnosti smlouvy. </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2"/>
        </w:numPr>
        <w:contextualSpacing w:val="0"/>
        <w:rPr>
          <w:rFonts w:ascii="Times New Roman" w:hAnsi="Times New Roman"/>
          <w:color w:val="000000"/>
        </w:rPr>
      </w:pPr>
      <w:r w:rsidRPr="00C411BB">
        <w:rPr>
          <w:rFonts w:ascii="Times New Roman" w:hAnsi="Times New Roman"/>
          <w:color w:val="000000"/>
        </w:rPr>
        <w:t>Cena obsahuje veškeré náklady nutné k úplné a řádné dodávce zboží a obsahuje předpokládané cenové vlivy v čase plnění.</w:t>
      </w:r>
    </w:p>
    <w:p w:rsidR="00440A6A" w:rsidRPr="00C411BB" w:rsidRDefault="00440A6A" w:rsidP="00440A6A">
      <w:pPr>
        <w:pStyle w:val="Odstavecseseznamem"/>
        <w:ind w:left="360"/>
        <w:contextualSpacing w:val="0"/>
        <w:rPr>
          <w:rFonts w:ascii="Times New Roman" w:hAnsi="Times New Roman"/>
          <w:color w:val="000000"/>
        </w:rPr>
      </w:pPr>
    </w:p>
    <w:p w:rsidR="00440A6A" w:rsidRPr="00C411BB" w:rsidRDefault="00440A6A" w:rsidP="00440A6A">
      <w:pPr>
        <w:pStyle w:val="Odstavecseseznamem"/>
        <w:numPr>
          <w:ilvl w:val="0"/>
          <w:numId w:val="12"/>
        </w:numPr>
        <w:rPr>
          <w:rFonts w:ascii="Times New Roman" w:hAnsi="Times New Roman"/>
          <w:color w:val="000000"/>
        </w:rPr>
      </w:pPr>
      <w:r w:rsidRPr="00C411BB">
        <w:rPr>
          <w:rFonts w:ascii="Times New Roman" w:hAnsi="Times New Roman"/>
          <w:color w:val="000000"/>
        </w:rPr>
        <w:t xml:space="preserve">Ke kupní ceně bude připočtena daň z přidané hodnoty. Prodávající odpovídá za to, že sazba daně </w:t>
      </w:r>
    </w:p>
    <w:p w:rsidR="00440A6A" w:rsidRPr="00C411BB" w:rsidRDefault="00440A6A" w:rsidP="00440A6A">
      <w:pPr>
        <w:contextualSpacing/>
        <w:jc w:val="both"/>
        <w:rPr>
          <w:color w:val="000000"/>
          <w:sz w:val="22"/>
          <w:szCs w:val="22"/>
        </w:rPr>
      </w:pPr>
      <w:r w:rsidRPr="00C411BB">
        <w:rPr>
          <w:color w:val="000000"/>
          <w:sz w:val="22"/>
          <w:szCs w:val="22"/>
        </w:rPr>
        <w:t xml:space="preserve">       z přidané hodnoty je stanovena v souladu s platnými právními předpisy.</w:t>
      </w:r>
    </w:p>
    <w:p w:rsidR="00440A6A" w:rsidRPr="00C411BB" w:rsidRDefault="00440A6A" w:rsidP="00440A6A">
      <w:pPr>
        <w:contextualSpacing/>
        <w:jc w:val="both"/>
        <w:rPr>
          <w:color w:val="000000"/>
          <w:sz w:val="22"/>
          <w:szCs w:val="22"/>
        </w:rPr>
      </w:pPr>
    </w:p>
    <w:p w:rsidR="00440A6A" w:rsidRPr="00C411BB" w:rsidRDefault="00440A6A" w:rsidP="00440A6A">
      <w:pPr>
        <w:pStyle w:val="Odstavecseseznamem"/>
        <w:numPr>
          <w:ilvl w:val="0"/>
          <w:numId w:val="12"/>
        </w:numPr>
        <w:contextualSpacing w:val="0"/>
        <w:rPr>
          <w:rFonts w:ascii="Times New Roman" w:hAnsi="Times New Roman"/>
          <w:color w:val="000000"/>
        </w:rPr>
      </w:pPr>
      <w:r w:rsidRPr="00C411BB">
        <w:rPr>
          <w:rFonts w:ascii="Times New Roman" w:hAnsi="Times New Roman"/>
          <w:color w:val="000000"/>
        </w:rPr>
        <w:t xml:space="preserve">Kupní cena je splatná v korunách českých. </w:t>
      </w:r>
    </w:p>
    <w:p w:rsidR="00440A6A" w:rsidRPr="00C411BB" w:rsidRDefault="00440A6A" w:rsidP="00440A6A">
      <w:pPr>
        <w:pStyle w:val="Odstavecseseznamem"/>
        <w:ind w:left="360"/>
        <w:contextualSpacing w:val="0"/>
        <w:rPr>
          <w:rFonts w:ascii="Times New Roman" w:hAnsi="Times New Roman"/>
          <w:color w:val="000000"/>
        </w:rPr>
      </w:pPr>
    </w:p>
    <w:p w:rsidR="00440A6A" w:rsidRPr="00C411BB" w:rsidRDefault="00440A6A" w:rsidP="00440A6A">
      <w:pPr>
        <w:pStyle w:val="Odstavecseseznamem"/>
        <w:numPr>
          <w:ilvl w:val="0"/>
          <w:numId w:val="12"/>
        </w:numPr>
        <w:ind w:left="357" w:hanging="357"/>
        <w:rPr>
          <w:rFonts w:ascii="Times New Roman" w:hAnsi="Times New Roman"/>
          <w:color w:val="000000"/>
        </w:rPr>
      </w:pPr>
      <w:r w:rsidRPr="00C411BB">
        <w:rPr>
          <w:rFonts w:ascii="Times New Roman" w:hAnsi="Times New Roman"/>
          <w:color w:val="000000"/>
        </w:rPr>
        <w:t xml:space="preserve">Cena za jednotlivé dodávky bude stanovena jako násobek množství v tunách a ceny za jednotku </w:t>
      </w:r>
    </w:p>
    <w:p w:rsidR="00440A6A" w:rsidRPr="00C411BB" w:rsidRDefault="00440A6A" w:rsidP="00440A6A">
      <w:pPr>
        <w:jc w:val="both"/>
        <w:rPr>
          <w:color w:val="000000"/>
          <w:sz w:val="22"/>
          <w:szCs w:val="22"/>
        </w:rPr>
      </w:pPr>
      <w:r w:rsidRPr="00C411BB">
        <w:rPr>
          <w:color w:val="000000"/>
          <w:sz w:val="22"/>
          <w:szCs w:val="22"/>
        </w:rPr>
        <w:t xml:space="preserve">       </w:t>
      </w:r>
      <w:r w:rsidRPr="00C411BB">
        <w:rPr>
          <w:sz w:val="22"/>
          <w:szCs w:val="22"/>
        </w:rPr>
        <w:t>u</w:t>
      </w:r>
      <w:r w:rsidRPr="00C411BB">
        <w:rPr>
          <w:color w:val="000000"/>
          <w:sz w:val="22"/>
          <w:szCs w:val="22"/>
        </w:rPr>
        <w:t>vedenou v příloze č. 1 této smlouvy.</w:t>
      </w:r>
    </w:p>
    <w:p w:rsidR="00440A6A" w:rsidRPr="00C411BB" w:rsidRDefault="00440A6A" w:rsidP="00440A6A">
      <w:pPr>
        <w:jc w:val="both"/>
        <w:rPr>
          <w:color w:val="000000"/>
          <w:sz w:val="22"/>
          <w:szCs w:val="22"/>
        </w:rPr>
      </w:pPr>
    </w:p>
    <w:p w:rsidR="00440A6A" w:rsidRPr="00C411BB" w:rsidRDefault="00440A6A" w:rsidP="00440A6A">
      <w:pPr>
        <w:pStyle w:val="Odstavecseseznamem"/>
        <w:numPr>
          <w:ilvl w:val="0"/>
          <w:numId w:val="12"/>
        </w:numPr>
        <w:ind w:left="357" w:hanging="357"/>
        <w:rPr>
          <w:rFonts w:ascii="Times New Roman" w:hAnsi="Times New Roman"/>
          <w:color w:val="000000"/>
        </w:rPr>
      </w:pPr>
      <w:r w:rsidRPr="00C411BB">
        <w:rPr>
          <w:rFonts w:ascii="Times New Roman" w:hAnsi="Times New Roman"/>
          <w:color w:val="000000"/>
        </w:rPr>
        <w:t xml:space="preserve">Měření množství dodávaného zboží v jednotlivé dodávce bude prováděno na váze prodávajícího. </w:t>
      </w:r>
    </w:p>
    <w:p w:rsidR="00440A6A" w:rsidRPr="00C411BB" w:rsidRDefault="00440A6A" w:rsidP="00440A6A">
      <w:pPr>
        <w:ind w:left="346"/>
        <w:jc w:val="both"/>
        <w:rPr>
          <w:color w:val="000000"/>
          <w:sz w:val="22"/>
          <w:szCs w:val="22"/>
        </w:rPr>
      </w:pPr>
      <w:r w:rsidRPr="00C411BB">
        <w:rPr>
          <w:color w:val="000000"/>
          <w:sz w:val="22"/>
          <w:szCs w:val="22"/>
        </w:rPr>
        <w:t>Výsledky měření množství dodaného zboží budou zachyceny ve vážním lístku, jehož originál bude předán kupujícímu při dodávce zboží a kopie bude součástí faktury.</w:t>
      </w:r>
    </w:p>
    <w:p w:rsidR="001333D1" w:rsidRPr="00C411BB" w:rsidRDefault="001333D1" w:rsidP="001333D1">
      <w:pPr>
        <w:ind w:firstLine="357"/>
        <w:jc w:val="both"/>
        <w:rPr>
          <w:color w:val="000000"/>
          <w:sz w:val="22"/>
          <w:szCs w:val="22"/>
        </w:rPr>
      </w:pPr>
    </w:p>
    <w:p w:rsidR="001333D1" w:rsidRPr="00C411BB" w:rsidRDefault="001333D1" w:rsidP="001333D1">
      <w:pPr>
        <w:tabs>
          <w:tab w:val="left" w:pos="720"/>
        </w:tabs>
        <w:spacing w:before="240" w:after="240"/>
        <w:jc w:val="center"/>
        <w:rPr>
          <w:b/>
          <w:sz w:val="22"/>
          <w:szCs w:val="22"/>
        </w:rPr>
      </w:pPr>
      <w:r w:rsidRPr="00C411BB">
        <w:rPr>
          <w:b/>
          <w:sz w:val="22"/>
          <w:szCs w:val="22"/>
        </w:rPr>
        <w:t xml:space="preserve">IV. </w:t>
      </w:r>
      <w:r w:rsidRPr="00C411BB">
        <w:rPr>
          <w:b/>
          <w:smallCaps/>
          <w:sz w:val="22"/>
          <w:szCs w:val="22"/>
        </w:rPr>
        <w:t>Platební podmínky</w:t>
      </w:r>
    </w:p>
    <w:p w:rsidR="00440A6A" w:rsidRPr="00C411BB" w:rsidRDefault="00440A6A" w:rsidP="00440A6A">
      <w:pPr>
        <w:pStyle w:val="Odstavecseseznamem"/>
        <w:numPr>
          <w:ilvl w:val="0"/>
          <w:numId w:val="13"/>
        </w:numPr>
        <w:ind w:left="357" w:hanging="357"/>
        <w:contextualSpacing w:val="0"/>
        <w:rPr>
          <w:rFonts w:ascii="Times New Roman" w:hAnsi="Times New Roman"/>
          <w:color w:val="000000"/>
        </w:rPr>
      </w:pPr>
      <w:r w:rsidRPr="00C411BB">
        <w:rPr>
          <w:rFonts w:ascii="Times New Roman" w:hAnsi="Times New Roman"/>
          <w:color w:val="000000"/>
        </w:rPr>
        <w:t>Zálohové platby se nesjednávají.</w:t>
      </w:r>
    </w:p>
    <w:p w:rsidR="00440A6A" w:rsidRPr="00C411BB" w:rsidRDefault="00440A6A" w:rsidP="00440A6A">
      <w:pPr>
        <w:pStyle w:val="Odstavecseseznamem"/>
        <w:ind w:left="357"/>
        <w:contextualSpacing w:val="0"/>
        <w:rPr>
          <w:rFonts w:ascii="Times New Roman" w:hAnsi="Times New Roman"/>
          <w:color w:val="000000"/>
        </w:rPr>
      </w:pPr>
    </w:p>
    <w:p w:rsidR="00440A6A" w:rsidRPr="00C411BB" w:rsidRDefault="00440A6A" w:rsidP="00440A6A">
      <w:pPr>
        <w:pStyle w:val="Odstavecseseznamem"/>
        <w:numPr>
          <w:ilvl w:val="0"/>
          <w:numId w:val="13"/>
        </w:numPr>
        <w:ind w:left="357" w:hanging="357"/>
        <w:contextualSpacing w:val="0"/>
        <w:rPr>
          <w:rFonts w:ascii="Times New Roman" w:hAnsi="Times New Roman"/>
          <w:color w:val="000000"/>
        </w:rPr>
      </w:pPr>
      <w:r w:rsidRPr="00C411BB">
        <w:rPr>
          <w:rFonts w:ascii="Times New Roman" w:hAnsi="Times New Roman"/>
          <w:color w:val="000000"/>
        </w:rPr>
        <w:t>Úhrada kupní ceny bude realizována kupujícím na základě faktur, jejichž přílohou bude vážní lístek dle čl.</w:t>
      </w:r>
      <w:r w:rsidRPr="00C411BB">
        <w:rPr>
          <w:rFonts w:ascii="Times New Roman" w:hAnsi="Times New Roman"/>
        </w:rPr>
        <w:t xml:space="preserve"> III. odst. 6.</w:t>
      </w:r>
      <w:r w:rsidRPr="00C411BB">
        <w:rPr>
          <w:rFonts w:ascii="Times New Roman" w:hAnsi="Times New Roman"/>
          <w:color w:val="000000"/>
        </w:rPr>
        <w:t xml:space="preserve"> této smlouvy. Každá objednávka se fakturuje zvlášť.</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3"/>
        </w:numPr>
        <w:contextualSpacing w:val="0"/>
        <w:rPr>
          <w:rFonts w:ascii="Times New Roman" w:hAnsi="Times New Roman"/>
          <w:color w:val="000000"/>
        </w:rPr>
      </w:pPr>
      <w:r w:rsidRPr="00C411BB">
        <w:rPr>
          <w:rFonts w:ascii="Times New Roman" w:hAnsi="Times New Roman"/>
          <w:color w:val="000000"/>
        </w:rPr>
        <w:t xml:space="preserve">Splatnost faktury je stanovena na 30 dnů od doručení faktury kupujícímu. Za den uskutečnění zdanitelného plnění se považuje den předání zboží kupujícímu. Faktura bude doručena elektronicky na adresu faktury@susjmk.cz.  </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3"/>
        </w:numPr>
        <w:ind w:left="357" w:hanging="357"/>
        <w:contextualSpacing w:val="0"/>
        <w:rPr>
          <w:rFonts w:ascii="Times New Roman" w:hAnsi="Times New Roman"/>
          <w:color w:val="000000"/>
        </w:rPr>
      </w:pPr>
      <w:r w:rsidRPr="00C411BB">
        <w:rPr>
          <w:rFonts w:ascii="Times New Roman" w:hAnsi="Times New Roman"/>
          <w:color w:val="000000"/>
        </w:rPr>
        <w:t>Faktura je uhrazena dnem odepsání příslušné částky z účtu kupuj</w:t>
      </w:r>
      <w:r w:rsidR="008F69B5">
        <w:rPr>
          <w:rFonts w:ascii="Times New Roman" w:hAnsi="Times New Roman"/>
          <w:color w:val="000000"/>
        </w:rPr>
        <w:t>ícího. Platba bude provedena na </w:t>
      </w:r>
      <w:r w:rsidRPr="00C411BB">
        <w:rPr>
          <w:rFonts w:ascii="Times New Roman" w:hAnsi="Times New Roman"/>
          <w:color w:val="000000"/>
        </w:rPr>
        <w:t>účet prodávajícího uvedený na faktuře.</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3"/>
        </w:numPr>
        <w:contextualSpacing w:val="0"/>
        <w:rPr>
          <w:rFonts w:ascii="Times New Roman" w:hAnsi="Times New Roman"/>
          <w:color w:val="000000"/>
        </w:rPr>
      </w:pPr>
      <w:r w:rsidRPr="00C411BB">
        <w:rPr>
          <w:rFonts w:ascii="Times New Roman" w:hAnsi="Times New Roman"/>
          <w:color w:val="000000"/>
        </w:rPr>
        <w:t>Faktura musí mít veškeré zákonné náležitosti, zejména náležitosti</w:t>
      </w:r>
      <w:r w:rsidR="008F69B5">
        <w:rPr>
          <w:rFonts w:ascii="Times New Roman" w:hAnsi="Times New Roman"/>
          <w:color w:val="000000"/>
        </w:rPr>
        <w:t xml:space="preserve"> daňového dokladu dle zákona č. </w:t>
      </w:r>
      <w:r w:rsidRPr="00C411BB">
        <w:rPr>
          <w:rFonts w:ascii="Times New Roman" w:hAnsi="Times New Roman"/>
          <w:color w:val="000000"/>
        </w:rPr>
        <w:t>235/2004Sb., o dani z přidané hodnoty ve znění pozdějších předpisů. Celková částka na dokladu zůstane bez zaokrouhlení.</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3"/>
        </w:numPr>
        <w:ind w:left="357" w:hanging="357"/>
        <w:contextualSpacing w:val="0"/>
        <w:rPr>
          <w:rFonts w:ascii="Times New Roman" w:hAnsi="Times New Roman"/>
          <w:color w:val="000000"/>
        </w:rPr>
      </w:pPr>
      <w:r w:rsidRPr="00C411BB">
        <w:rPr>
          <w:rFonts w:ascii="Times New Roman" w:hAnsi="Times New Roman"/>
          <w:color w:val="000000"/>
        </w:rPr>
        <w:t>V případě, že bude faktura obsahovat nesprávné nebo neúplné údaje, je kupující oprávněn fakturu vrátit. Prodávající podle charakteru nedostatků fakturu opraví nebo vystaví novou s novou lhůtou splatnosti a doručí ji kupujícímu.</w:t>
      </w:r>
    </w:p>
    <w:p w:rsidR="00440A6A" w:rsidRPr="00C411BB" w:rsidRDefault="00440A6A" w:rsidP="00440A6A">
      <w:pPr>
        <w:rPr>
          <w:color w:val="000000"/>
          <w:sz w:val="22"/>
          <w:szCs w:val="22"/>
        </w:rPr>
      </w:pPr>
    </w:p>
    <w:p w:rsidR="00440A6A" w:rsidRPr="00C411BB" w:rsidRDefault="00440A6A" w:rsidP="00440A6A">
      <w:pPr>
        <w:pStyle w:val="Odstavecseseznamem"/>
        <w:numPr>
          <w:ilvl w:val="0"/>
          <w:numId w:val="13"/>
        </w:numPr>
        <w:rPr>
          <w:rFonts w:ascii="Times New Roman" w:hAnsi="Times New Roman"/>
          <w:color w:val="000000"/>
        </w:rPr>
      </w:pPr>
      <w:r w:rsidRPr="00C411BB">
        <w:rPr>
          <w:rFonts w:ascii="Times New Roman" w:hAnsi="Times New Roman"/>
          <w:color w:val="000000"/>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EC6918" w:rsidRDefault="00EC6918" w:rsidP="00EC6918">
      <w:pPr>
        <w:pStyle w:val="Odstavecseseznamem"/>
        <w:ind w:left="360"/>
        <w:rPr>
          <w:rFonts w:ascii="Times New Roman" w:hAnsi="Times New Roman"/>
          <w:color w:val="000000"/>
        </w:rPr>
      </w:pPr>
    </w:p>
    <w:p w:rsidR="00EB3A28" w:rsidRDefault="00EB3A28" w:rsidP="00EC6918">
      <w:pPr>
        <w:pStyle w:val="Odstavecseseznamem"/>
        <w:ind w:left="360"/>
        <w:rPr>
          <w:rFonts w:ascii="Times New Roman" w:hAnsi="Times New Roman"/>
          <w:color w:val="000000"/>
        </w:rPr>
      </w:pPr>
    </w:p>
    <w:p w:rsidR="00EB3A28" w:rsidRDefault="00EB3A28" w:rsidP="00EC6918">
      <w:pPr>
        <w:pStyle w:val="Odstavecseseznamem"/>
        <w:ind w:left="360"/>
        <w:rPr>
          <w:rFonts w:ascii="Times New Roman" w:hAnsi="Times New Roman"/>
          <w:color w:val="000000"/>
        </w:rPr>
      </w:pPr>
    </w:p>
    <w:p w:rsidR="00EB3A28" w:rsidRPr="00C411BB" w:rsidRDefault="00EB3A28" w:rsidP="00EC6918">
      <w:pPr>
        <w:pStyle w:val="Odstavecseseznamem"/>
        <w:ind w:left="360"/>
        <w:rPr>
          <w:rFonts w:ascii="Times New Roman" w:hAnsi="Times New Roman"/>
          <w:color w:val="000000"/>
        </w:rPr>
      </w:pPr>
      <w:bookmarkStart w:id="0" w:name="_GoBack"/>
      <w:bookmarkEnd w:id="0"/>
    </w:p>
    <w:p w:rsidR="00DE7D01" w:rsidRPr="00C411BB" w:rsidRDefault="00DE7D01" w:rsidP="00DE7D01">
      <w:pPr>
        <w:tabs>
          <w:tab w:val="left" w:pos="360"/>
        </w:tabs>
        <w:spacing w:before="240" w:after="240"/>
        <w:jc w:val="center"/>
        <w:rPr>
          <w:b/>
          <w:smallCaps/>
          <w:sz w:val="22"/>
          <w:szCs w:val="22"/>
        </w:rPr>
      </w:pPr>
      <w:r w:rsidRPr="00C411BB">
        <w:rPr>
          <w:b/>
          <w:smallCaps/>
          <w:sz w:val="22"/>
          <w:szCs w:val="22"/>
        </w:rPr>
        <w:lastRenderedPageBreak/>
        <w:t>V. Záruky a zajištění závazků</w:t>
      </w: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 xml:space="preserve">Prodávající poskytuje záruku na jakost zboží v délce 24 měsíců. </w:t>
      </w: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Prodávajícímu vznikají povinnosti z věcných a právních vad zboží.</w:t>
      </w: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Pokud zboží neodpovídá minimálním požadavkům stanoveným v této smlouvě nebo je nelze použít obvyklým způsobem sypačem k posypu pozemních komunikací, považuje se to za vadu představující podstatné porušení smlouvy.</w:t>
      </w:r>
    </w:p>
    <w:p w:rsidR="00440A6A" w:rsidRPr="00C411BB" w:rsidRDefault="00440A6A" w:rsidP="00440A6A">
      <w:pPr>
        <w:ind w:left="357"/>
        <w:jc w:val="both"/>
        <w:rPr>
          <w:sz w:val="22"/>
          <w:szCs w:val="22"/>
        </w:rPr>
      </w:pPr>
    </w:p>
    <w:p w:rsidR="00440A6A" w:rsidRPr="00C411BB" w:rsidRDefault="00440A6A" w:rsidP="00440A6A">
      <w:pPr>
        <w:numPr>
          <w:ilvl w:val="0"/>
          <w:numId w:val="14"/>
        </w:numPr>
        <w:tabs>
          <w:tab w:val="clear" w:pos="720"/>
          <w:tab w:val="num" w:pos="360"/>
          <w:tab w:val="left" w:pos="1418"/>
        </w:tabs>
        <w:ind w:left="357" w:hanging="357"/>
        <w:jc w:val="both"/>
        <w:rPr>
          <w:sz w:val="22"/>
          <w:szCs w:val="22"/>
        </w:rPr>
      </w:pPr>
      <w:r w:rsidRPr="00C411BB">
        <w:rPr>
          <w:sz w:val="22"/>
          <w:szCs w:val="22"/>
        </w:rPr>
        <w:t xml:space="preserve">Kupující písemně oznámí prodávajícímu zjištěné vady zboží. Kupující umožní prodávajícímu prohlídku vadného zboží. </w:t>
      </w:r>
      <w:r w:rsidRPr="00C411BB">
        <w:rPr>
          <w:color w:val="000000"/>
          <w:sz w:val="22"/>
          <w:szCs w:val="22"/>
        </w:rPr>
        <w:t>V případě oprávněné reklamace bude vada řešena:</w:t>
      </w:r>
    </w:p>
    <w:p w:rsidR="00440A6A" w:rsidRPr="00C411BB" w:rsidRDefault="00440A6A" w:rsidP="00440A6A">
      <w:pPr>
        <w:pStyle w:val="Odstavecseseznamem"/>
        <w:numPr>
          <w:ilvl w:val="0"/>
          <w:numId w:val="17"/>
        </w:numPr>
        <w:tabs>
          <w:tab w:val="left" w:pos="1418"/>
        </w:tabs>
        <w:rPr>
          <w:rFonts w:ascii="Times New Roman" w:hAnsi="Times New Roman"/>
        </w:rPr>
      </w:pPr>
      <w:r w:rsidRPr="00C411BB">
        <w:rPr>
          <w:rFonts w:ascii="Times New Roman" w:hAnsi="Times New Roman"/>
          <w:color w:val="000000"/>
        </w:rPr>
        <w:t xml:space="preserve"> slevou z kupní ceny nebo</w:t>
      </w:r>
    </w:p>
    <w:p w:rsidR="00440A6A" w:rsidRPr="00C411BB" w:rsidRDefault="00440A6A" w:rsidP="00440A6A">
      <w:pPr>
        <w:pStyle w:val="Odstavecseseznamem"/>
        <w:numPr>
          <w:ilvl w:val="0"/>
          <w:numId w:val="17"/>
        </w:numPr>
        <w:tabs>
          <w:tab w:val="left" w:pos="1418"/>
        </w:tabs>
        <w:rPr>
          <w:rFonts w:ascii="Times New Roman" w:hAnsi="Times New Roman"/>
        </w:rPr>
      </w:pPr>
      <w:r w:rsidRPr="00C411BB">
        <w:rPr>
          <w:rFonts w:ascii="Times New Roman" w:hAnsi="Times New Roman"/>
          <w:color w:val="000000"/>
        </w:rPr>
        <w:t>dodáním nového zboží až do místa uložení u kupujícího nebo</w:t>
      </w:r>
    </w:p>
    <w:p w:rsidR="00440A6A" w:rsidRPr="00C411BB" w:rsidRDefault="00440A6A" w:rsidP="00440A6A">
      <w:pPr>
        <w:pStyle w:val="Odstavecseseznamem"/>
        <w:numPr>
          <w:ilvl w:val="0"/>
          <w:numId w:val="17"/>
        </w:numPr>
        <w:tabs>
          <w:tab w:val="left" w:pos="1418"/>
        </w:tabs>
        <w:rPr>
          <w:rFonts w:ascii="Times New Roman" w:hAnsi="Times New Roman"/>
        </w:rPr>
      </w:pPr>
      <w:r w:rsidRPr="00C411BB">
        <w:rPr>
          <w:rFonts w:ascii="Times New Roman" w:hAnsi="Times New Roman"/>
          <w:color w:val="000000"/>
        </w:rPr>
        <w:t>vrácením vadného zboží prodávajícímu a vrácením kupní ceny kupujícímu.</w:t>
      </w:r>
      <w:r w:rsidRPr="00C411BB">
        <w:rPr>
          <w:rFonts w:ascii="Times New Roman" w:hAnsi="Times New Roman"/>
        </w:rPr>
        <w:t xml:space="preserve"> </w:t>
      </w:r>
    </w:p>
    <w:p w:rsidR="00440A6A" w:rsidRPr="00C411BB" w:rsidRDefault="00440A6A" w:rsidP="00440A6A">
      <w:pPr>
        <w:pStyle w:val="Odstavecseseznamem"/>
        <w:tabs>
          <w:tab w:val="left" w:pos="1418"/>
        </w:tabs>
        <w:ind w:left="426"/>
        <w:rPr>
          <w:rFonts w:ascii="Times New Roman" w:hAnsi="Times New Roman"/>
        </w:rPr>
      </w:pPr>
      <w:r w:rsidRPr="00C411BB">
        <w:rPr>
          <w:rFonts w:ascii="Times New Roman" w:hAnsi="Times New Roman"/>
        </w:rPr>
        <w:t xml:space="preserve">O způsobu řešení zjištěných vad rozhoduje kupující. </w:t>
      </w:r>
    </w:p>
    <w:p w:rsidR="00440A6A" w:rsidRPr="00C411BB" w:rsidRDefault="00440A6A" w:rsidP="00440A6A">
      <w:pPr>
        <w:pStyle w:val="Odstavecseseznamem"/>
        <w:tabs>
          <w:tab w:val="left" w:pos="1418"/>
        </w:tabs>
        <w:ind w:left="426"/>
        <w:rPr>
          <w:rFonts w:ascii="Times New Roman" w:hAnsi="Times New Roman"/>
          <w:color w:val="000000"/>
        </w:rPr>
      </w:pPr>
      <w:r w:rsidRPr="00C411BB">
        <w:rPr>
          <w:rFonts w:ascii="Times New Roman" w:hAnsi="Times New Roman"/>
        </w:rPr>
        <w:t>Slevu z kupní ceny je povinen prodávající poskytnout nejpozději do 10 dnů od oznámení vady kupujícím a určení způsobu řešení.</w:t>
      </w:r>
      <w:r w:rsidRPr="00C411BB">
        <w:rPr>
          <w:rFonts w:ascii="Times New Roman" w:hAnsi="Times New Roman"/>
          <w:color w:val="000000"/>
        </w:rPr>
        <w:t xml:space="preserve"> </w:t>
      </w:r>
    </w:p>
    <w:p w:rsidR="00440A6A" w:rsidRPr="00C411BB" w:rsidRDefault="00440A6A" w:rsidP="00440A6A">
      <w:pPr>
        <w:pStyle w:val="Odstavecseseznamem"/>
        <w:tabs>
          <w:tab w:val="left" w:pos="1418"/>
        </w:tabs>
        <w:ind w:left="426"/>
        <w:rPr>
          <w:rFonts w:ascii="Times New Roman" w:hAnsi="Times New Roman"/>
        </w:rPr>
      </w:pPr>
    </w:p>
    <w:p w:rsidR="00440A6A" w:rsidRPr="00C411BB" w:rsidRDefault="00440A6A" w:rsidP="00440A6A">
      <w:pPr>
        <w:ind w:left="357"/>
        <w:jc w:val="both"/>
        <w:rPr>
          <w:color w:val="000000"/>
          <w:sz w:val="22"/>
          <w:szCs w:val="22"/>
        </w:rPr>
      </w:pPr>
      <w:r w:rsidRPr="00C411BB">
        <w:rPr>
          <w:color w:val="000000"/>
          <w:sz w:val="22"/>
          <w:szCs w:val="22"/>
        </w:rPr>
        <w:t xml:space="preserve">V případě řešení reklamace dodáním nového zboží je sjednána lhůta pro dodání nového zboží do </w:t>
      </w:r>
      <w:r w:rsidRPr="00C411BB">
        <w:rPr>
          <w:sz w:val="22"/>
          <w:szCs w:val="22"/>
        </w:rPr>
        <w:t xml:space="preserve">dvou </w:t>
      </w:r>
      <w:r w:rsidRPr="00C411BB">
        <w:rPr>
          <w:color w:val="000000"/>
          <w:sz w:val="22"/>
          <w:szCs w:val="22"/>
        </w:rPr>
        <w:t>pracovních dnů od doručení písemného požadavku kupujícího prodávajícímu. Ve stejné lhůtě je povinen prodávající i odvést ze skladů kupujícího vadné zboží.</w:t>
      </w:r>
      <w:r w:rsidRPr="00C411BB">
        <w:rPr>
          <w:sz w:val="22"/>
          <w:szCs w:val="22"/>
        </w:rPr>
        <w:t xml:space="preserve"> </w:t>
      </w:r>
      <w:r w:rsidRPr="00C411BB">
        <w:rPr>
          <w:color w:val="000000"/>
          <w:sz w:val="22"/>
          <w:szCs w:val="22"/>
        </w:rPr>
        <w:t>Odvoz vadného zboží provede prodávající svými prostředky a na svoje náklady, a to včetně nakládky.</w:t>
      </w:r>
    </w:p>
    <w:p w:rsidR="00440A6A" w:rsidRPr="00C411BB" w:rsidRDefault="00440A6A" w:rsidP="00440A6A">
      <w:pPr>
        <w:ind w:left="357"/>
        <w:jc w:val="both"/>
        <w:rPr>
          <w:color w:val="000000"/>
          <w:sz w:val="22"/>
          <w:szCs w:val="22"/>
        </w:rPr>
      </w:pPr>
    </w:p>
    <w:p w:rsidR="00440A6A" w:rsidRPr="00C411BB" w:rsidRDefault="00440A6A" w:rsidP="00440A6A">
      <w:pPr>
        <w:ind w:left="360" w:hanging="360"/>
        <w:jc w:val="both"/>
        <w:rPr>
          <w:color w:val="000000"/>
          <w:sz w:val="22"/>
          <w:szCs w:val="22"/>
        </w:rPr>
      </w:pPr>
      <w:r w:rsidRPr="00C411BB">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 na svůj náklad vadné zboží ze skladů kupujícího, a to včetně nakládky.</w:t>
      </w:r>
    </w:p>
    <w:p w:rsidR="00440A6A" w:rsidRPr="00C411BB" w:rsidRDefault="00440A6A" w:rsidP="00440A6A">
      <w:pPr>
        <w:ind w:left="360" w:hanging="360"/>
        <w:jc w:val="both"/>
        <w:rPr>
          <w:color w:val="FF0000"/>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Bude-li prodávající v prodlení s dodávkou zboží je povinen uhradit kupujícímu smluvní pokutu ve výši 0,05 % z celkové ceny zboží bez DPH za každý i jen započatý den prodlení.</w:t>
      </w:r>
    </w:p>
    <w:p w:rsidR="00440A6A" w:rsidRPr="00C411BB" w:rsidRDefault="00440A6A" w:rsidP="00440A6A">
      <w:pPr>
        <w:ind w:left="357"/>
        <w:jc w:val="both"/>
        <w:rPr>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Bude-li kupující v prodlení s úhradou kupní ceny nebo její části, je povinen uhradit prodávajícímu úrok z prodlení ve výši 0,05 % z dlužné částky za každý i jen započatý den prodlení.</w:t>
      </w:r>
    </w:p>
    <w:p w:rsidR="00440A6A" w:rsidRPr="00C411BB" w:rsidRDefault="00440A6A" w:rsidP="00440A6A">
      <w:pPr>
        <w:ind w:left="357"/>
        <w:jc w:val="both"/>
        <w:rPr>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V případě prodlení s řešením reklamační vady dle odst. 4 tohoto článku nebo prodlení s odvozem vadného zboží je prodávající povinen uhradit kupujícímu smluvní pokutu ve výši 5.000,-Kč za každý i jen započatý den prodlení.</w:t>
      </w:r>
    </w:p>
    <w:p w:rsidR="00440A6A" w:rsidRPr="00C411BB" w:rsidRDefault="00440A6A" w:rsidP="00440A6A">
      <w:pPr>
        <w:tabs>
          <w:tab w:val="num" w:pos="644"/>
        </w:tabs>
        <w:jc w:val="both"/>
        <w:rPr>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Smluvní pokuty a úroky z prodlení sjednané v tomto článku jsou splatné na základě písemné výzvy nebo faktury se splatností 14 dnů od doručení druhé smluvní straně, která je povinna smluvní pokutu hradit či úrok z prodlení hradit.</w:t>
      </w:r>
    </w:p>
    <w:p w:rsidR="00440A6A" w:rsidRPr="00C411BB" w:rsidRDefault="00440A6A" w:rsidP="00440A6A">
      <w:pPr>
        <w:jc w:val="both"/>
        <w:rPr>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Ujednáním o smluvní pokutě a úroku z prodlení nejsou dotčeny nároky smluvních stran na náhradu škody.</w:t>
      </w:r>
    </w:p>
    <w:p w:rsidR="00440A6A" w:rsidRPr="00C411BB" w:rsidRDefault="00440A6A" w:rsidP="00440A6A">
      <w:pPr>
        <w:jc w:val="both"/>
        <w:rPr>
          <w:sz w:val="22"/>
          <w:szCs w:val="22"/>
        </w:rPr>
      </w:pPr>
    </w:p>
    <w:p w:rsidR="00440A6A" w:rsidRPr="00C411BB" w:rsidRDefault="00440A6A" w:rsidP="00440A6A">
      <w:pPr>
        <w:numPr>
          <w:ilvl w:val="0"/>
          <w:numId w:val="14"/>
        </w:numPr>
        <w:tabs>
          <w:tab w:val="clear" w:pos="720"/>
          <w:tab w:val="num" w:pos="360"/>
        </w:tabs>
        <w:ind w:left="357" w:hanging="357"/>
        <w:jc w:val="both"/>
        <w:rPr>
          <w:sz w:val="22"/>
          <w:szCs w:val="22"/>
        </w:rPr>
      </w:pPr>
      <w:r w:rsidRPr="00C411BB">
        <w:rPr>
          <w:sz w:val="22"/>
          <w:szCs w:val="22"/>
        </w:rPr>
        <w:tab/>
        <w:t>Smluvní strany se dohodly na možnosti započítat jakékoliv vzájemné pohledávky, tedy i smluvní pokuty a náhradu prokázané škody. K zápočtu dojde snížením výplaty vyfakturované částky o případnou smluvní pokutu či prokázanou náhradu škody.</w:t>
      </w:r>
    </w:p>
    <w:p w:rsidR="00EC6918" w:rsidRPr="00C411BB" w:rsidRDefault="00EC6918" w:rsidP="00EC6918">
      <w:pPr>
        <w:pStyle w:val="Odstavecseseznamem"/>
        <w:rPr>
          <w:rFonts w:ascii="Times New Roman" w:hAnsi="Times New Roman"/>
        </w:rPr>
      </w:pPr>
    </w:p>
    <w:p w:rsidR="00EC6918" w:rsidRPr="00C411BB" w:rsidRDefault="00EC6918" w:rsidP="00EC6918">
      <w:pPr>
        <w:ind w:left="357"/>
        <w:jc w:val="both"/>
        <w:rPr>
          <w:sz w:val="22"/>
          <w:szCs w:val="22"/>
        </w:rPr>
      </w:pPr>
    </w:p>
    <w:p w:rsidR="00DE7D01" w:rsidRPr="00C411BB" w:rsidRDefault="00DE7D01" w:rsidP="00DE7D01">
      <w:pPr>
        <w:tabs>
          <w:tab w:val="left" w:pos="360"/>
        </w:tabs>
        <w:spacing w:before="240" w:after="240"/>
        <w:jc w:val="center"/>
        <w:rPr>
          <w:b/>
          <w:smallCaps/>
          <w:sz w:val="22"/>
          <w:szCs w:val="22"/>
        </w:rPr>
      </w:pPr>
      <w:r w:rsidRPr="00C411BB">
        <w:rPr>
          <w:b/>
          <w:smallCaps/>
          <w:sz w:val="22"/>
          <w:szCs w:val="22"/>
        </w:rPr>
        <w:t>VI. Trvání a ukončení smlouvy</w:t>
      </w:r>
    </w:p>
    <w:p w:rsidR="00440A6A" w:rsidRDefault="00440A6A" w:rsidP="00440A6A">
      <w:pPr>
        <w:numPr>
          <w:ilvl w:val="0"/>
          <w:numId w:val="15"/>
        </w:numPr>
        <w:tabs>
          <w:tab w:val="clear" w:pos="720"/>
          <w:tab w:val="num" w:pos="360"/>
        </w:tabs>
        <w:ind w:left="360"/>
        <w:jc w:val="both"/>
        <w:rPr>
          <w:sz w:val="22"/>
          <w:szCs w:val="22"/>
        </w:rPr>
      </w:pPr>
      <w:r w:rsidRPr="00C411BB">
        <w:rPr>
          <w:sz w:val="22"/>
          <w:szCs w:val="22"/>
        </w:rPr>
        <w:t>Smlouva se uzavírá na dobu určitou</w:t>
      </w:r>
      <w:r w:rsidR="003750EB">
        <w:rPr>
          <w:sz w:val="22"/>
          <w:szCs w:val="22"/>
        </w:rPr>
        <w:t xml:space="preserve">. Prodávající je povinen na základě této smlouvy plnit </w:t>
      </w:r>
      <w:r w:rsidRPr="00C411BB">
        <w:rPr>
          <w:sz w:val="22"/>
          <w:szCs w:val="22"/>
        </w:rPr>
        <w:t>do dne řádného dodání poslední objednané dodávky maximálně sjednaného množství zboží</w:t>
      </w:r>
      <w:r w:rsidR="001617CA">
        <w:rPr>
          <w:sz w:val="22"/>
          <w:szCs w:val="22"/>
        </w:rPr>
        <w:t xml:space="preserve"> v příloze č. 1 této smlouvy</w:t>
      </w:r>
      <w:r w:rsidRPr="00C411BB">
        <w:rPr>
          <w:sz w:val="22"/>
          <w:szCs w:val="22"/>
        </w:rPr>
        <w:t>, nejpozději však do 3</w:t>
      </w:r>
      <w:r w:rsidR="001617CA">
        <w:rPr>
          <w:sz w:val="22"/>
          <w:szCs w:val="22"/>
        </w:rPr>
        <w:t>1</w:t>
      </w:r>
      <w:r w:rsidRPr="00C411BB">
        <w:rPr>
          <w:sz w:val="22"/>
          <w:szCs w:val="22"/>
        </w:rPr>
        <w:t xml:space="preserve">. </w:t>
      </w:r>
      <w:r w:rsidR="001617CA">
        <w:rPr>
          <w:sz w:val="22"/>
          <w:szCs w:val="22"/>
        </w:rPr>
        <w:t>05</w:t>
      </w:r>
      <w:r w:rsidRPr="00C411BB">
        <w:rPr>
          <w:sz w:val="22"/>
          <w:szCs w:val="22"/>
        </w:rPr>
        <w:t>. 202</w:t>
      </w:r>
      <w:r w:rsidR="001617CA">
        <w:rPr>
          <w:sz w:val="22"/>
          <w:szCs w:val="22"/>
        </w:rPr>
        <w:t>6</w:t>
      </w:r>
      <w:r w:rsidRPr="00C411BB">
        <w:rPr>
          <w:sz w:val="22"/>
          <w:szCs w:val="22"/>
        </w:rPr>
        <w:t>.</w:t>
      </w:r>
    </w:p>
    <w:p w:rsidR="00C411BB" w:rsidRPr="00C411BB" w:rsidRDefault="00C411BB" w:rsidP="00C411BB">
      <w:pPr>
        <w:ind w:left="360"/>
        <w:jc w:val="both"/>
        <w:rPr>
          <w:sz w:val="22"/>
          <w:szCs w:val="22"/>
        </w:rPr>
      </w:pPr>
    </w:p>
    <w:p w:rsidR="00440A6A" w:rsidRDefault="00440A6A" w:rsidP="00440A6A">
      <w:pPr>
        <w:numPr>
          <w:ilvl w:val="0"/>
          <w:numId w:val="15"/>
        </w:numPr>
        <w:tabs>
          <w:tab w:val="clear" w:pos="720"/>
          <w:tab w:val="num" w:pos="360"/>
        </w:tabs>
        <w:ind w:left="360"/>
        <w:jc w:val="both"/>
        <w:rPr>
          <w:sz w:val="22"/>
          <w:szCs w:val="22"/>
        </w:rPr>
      </w:pPr>
      <w:r w:rsidRPr="00C411BB">
        <w:rPr>
          <w:sz w:val="22"/>
          <w:szCs w:val="22"/>
        </w:rPr>
        <w:lastRenderedPageBreak/>
        <w:t>Smlouvu lze ukončit písemnou dohodou.</w:t>
      </w:r>
    </w:p>
    <w:p w:rsidR="00C411BB" w:rsidRDefault="00C411BB" w:rsidP="00C411BB">
      <w:pPr>
        <w:pStyle w:val="Odstavecseseznamem"/>
      </w:pPr>
    </w:p>
    <w:p w:rsidR="00440A6A" w:rsidRPr="00C411BB" w:rsidRDefault="00440A6A" w:rsidP="00440A6A">
      <w:pPr>
        <w:numPr>
          <w:ilvl w:val="0"/>
          <w:numId w:val="15"/>
        </w:numPr>
        <w:tabs>
          <w:tab w:val="clear" w:pos="720"/>
          <w:tab w:val="num" w:pos="284"/>
          <w:tab w:val="left" w:pos="426"/>
        </w:tabs>
        <w:ind w:hanging="720"/>
        <w:jc w:val="both"/>
        <w:rPr>
          <w:sz w:val="22"/>
          <w:szCs w:val="22"/>
        </w:rPr>
      </w:pPr>
      <w:r w:rsidRPr="00C411BB">
        <w:rPr>
          <w:sz w:val="22"/>
          <w:szCs w:val="22"/>
        </w:rPr>
        <w:t xml:space="preserve"> Kupující je oprávněn od této smlouvy odstoupit zejména v případě:</w:t>
      </w:r>
    </w:p>
    <w:p w:rsidR="00440A6A" w:rsidRPr="00C411BB" w:rsidRDefault="00440A6A" w:rsidP="00440A6A">
      <w:pPr>
        <w:ind w:left="567" w:hanging="283"/>
        <w:jc w:val="both"/>
        <w:rPr>
          <w:sz w:val="22"/>
          <w:szCs w:val="22"/>
        </w:rPr>
      </w:pPr>
      <w:r w:rsidRPr="00C411BB">
        <w:rPr>
          <w:sz w:val="22"/>
          <w:szCs w:val="22"/>
        </w:rPr>
        <w:t>-   prodlení prodávajícího s plněním o více než 20 kalendářních dnů;</w:t>
      </w:r>
    </w:p>
    <w:p w:rsidR="00440A6A" w:rsidRPr="00C411BB" w:rsidRDefault="00440A6A" w:rsidP="00440A6A">
      <w:pPr>
        <w:ind w:left="567" w:hanging="283"/>
        <w:jc w:val="both"/>
        <w:rPr>
          <w:sz w:val="22"/>
          <w:szCs w:val="22"/>
        </w:rPr>
      </w:pPr>
      <w:r w:rsidRPr="00C411BB">
        <w:rPr>
          <w:sz w:val="22"/>
          <w:szCs w:val="22"/>
        </w:rPr>
        <w:t>-   dodání zboží, které neodpovídá požadavkům dle této smlouvy;</w:t>
      </w:r>
    </w:p>
    <w:p w:rsidR="00440A6A" w:rsidRPr="00C411BB" w:rsidRDefault="00440A6A" w:rsidP="00440A6A">
      <w:pPr>
        <w:ind w:left="567" w:hanging="283"/>
        <w:jc w:val="both"/>
        <w:rPr>
          <w:sz w:val="22"/>
          <w:szCs w:val="22"/>
        </w:rPr>
      </w:pPr>
      <w:r w:rsidRPr="00C411BB">
        <w:rPr>
          <w:sz w:val="22"/>
          <w:szCs w:val="22"/>
        </w:rPr>
        <w:t>-</w:t>
      </w:r>
      <w:r w:rsidRPr="00C411BB">
        <w:rPr>
          <w:sz w:val="22"/>
          <w:szCs w:val="22"/>
        </w:rPr>
        <w:tab/>
        <w:t>v případě zahájení insolvenčního řízení dle zákona č. 182/2006 Sb., o úpadku a způsobech jeho řešení (insolvenční zákon), ve znění pozdějších předpisů vůči prodávajícímu, úpadku prodávajícího, prohlášení konkursu nebo zahájení řízení o nuceném vyrovnání;</w:t>
      </w:r>
    </w:p>
    <w:p w:rsidR="00440A6A" w:rsidRPr="00C411BB" w:rsidRDefault="00440A6A" w:rsidP="00440A6A">
      <w:pPr>
        <w:ind w:left="567" w:hanging="283"/>
        <w:jc w:val="both"/>
        <w:rPr>
          <w:sz w:val="22"/>
          <w:szCs w:val="22"/>
        </w:rPr>
      </w:pPr>
      <w:r w:rsidRPr="00C411BB">
        <w:rPr>
          <w:sz w:val="22"/>
          <w:szCs w:val="22"/>
        </w:rPr>
        <w:t>-</w:t>
      </w:r>
      <w:r w:rsidRPr="00C411BB">
        <w:rPr>
          <w:sz w:val="22"/>
          <w:szCs w:val="22"/>
        </w:rPr>
        <w:tab/>
        <w:t>nedodání nového zboží, neposkytnutí slevy nebo nevrácení části kupní ceny reklamovaného zboží dle. čl. V. odst. 4 této smlouvy;</w:t>
      </w:r>
    </w:p>
    <w:p w:rsidR="00052973" w:rsidRDefault="00440A6A" w:rsidP="00052973">
      <w:pPr>
        <w:ind w:left="567" w:hanging="283"/>
        <w:jc w:val="both"/>
        <w:rPr>
          <w:sz w:val="22"/>
          <w:szCs w:val="22"/>
        </w:rPr>
      </w:pPr>
      <w:r w:rsidRPr="00C411BB">
        <w:rPr>
          <w:sz w:val="22"/>
          <w:szCs w:val="22"/>
        </w:rPr>
        <w:t>-</w:t>
      </w:r>
      <w:r w:rsidRPr="00C411BB">
        <w:rPr>
          <w:sz w:val="22"/>
          <w:szCs w:val="22"/>
        </w:rPr>
        <w:tab/>
        <w:t>z důvodů uvedených v § 223 zákona č. 134/2016 Sb., o zadávání veřejných zakázek</w:t>
      </w:r>
      <w:r w:rsidR="00052973">
        <w:rPr>
          <w:sz w:val="22"/>
          <w:szCs w:val="22"/>
        </w:rPr>
        <w:t>;</w:t>
      </w:r>
    </w:p>
    <w:p w:rsidR="00440A6A" w:rsidRPr="00C411BB" w:rsidRDefault="00052973" w:rsidP="00052973">
      <w:pPr>
        <w:ind w:left="567" w:hanging="283"/>
        <w:jc w:val="both"/>
        <w:rPr>
          <w:sz w:val="22"/>
          <w:szCs w:val="22"/>
        </w:rPr>
      </w:pPr>
      <w:r>
        <w:rPr>
          <w:sz w:val="22"/>
          <w:szCs w:val="22"/>
        </w:rPr>
        <w:t xml:space="preserve">-     </w:t>
      </w:r>
      <w:r w:rsidRPr="00101C46">
        <w:rPr>
          <w:sz w:val="22"/>
          <w:szCs w:val="22"/>
        </w:rPr>
        <w:t>v případě, že dodané kamenivo je takového tvaru a ostrosti hran, že poškozuje pneumatiky vozidel pohybujících se po posypané pozemní komunikaci</w:t>
      </w:r>
      <w:r>
        <w:rPr>
          <w:sz w:val="22"/>
          <w:szCs w:val="22"/>
        </w:rPr>
        <w:t>.</w:t>
      </w:r>
      <w:r w:rsidR="00440A6A" w:rsidRPr="00C411BB">
        <w:rPr>
          <w:sz w:val="22"/>
          <w:szCs w:val="22"/>
        </w:rPr>
        <w:t xml:space="preserve"> </w:t>
      </w:r>
    </w:p>
    <w:p w:rsidR="00440A6A" w:rsidRPr="00C411BB" w:rsidRDefault="00440A6A" w:rsidP="00440A6A">
      <w:pPr>
        <w:ind w:left="567" w:hanging="283"/>
        <w:jc w:val="both"/>
        <w:rPr>
          <w:sz w:val="22"/>
          <w:szCs w:val="22"/>
        </w:rPr>
      </w:pPr>
      <w:r w:rsidRPr="00C411BB">
        <w:rPr>
          <w:sz w:val="22"/>
          <w:szCs w:val="22"/>
        </w:rPr>
        <w:t xml:space="preserve"> Prodávající je oprávněn od této smlouvy odstoupit v případě:</w:t>
      </w:r>
    </w:p>
    <w:p w:rsidR="00440A6A" w:rsidRPr="00C411BB" w:rsidRDefault="00440A6A" w:rsidP="00440A6A">
      <w:pPr>
        <w:ind w:left="567" w:hanging="283"/>
        <w:jc w:val="both"/>
        <w:rPr>
          <w:sz w:val="22"/>
          <w:szCs w:val="22"/>
        </w:rPr>
      </w:pPr>
      <w:r w:rsidRPr="00C411BB">
        <w:rPr>
          <w:sz w:val="22"/>
          <w:szCs w:val="22"/>
        </w:rPr>
        <w:t>-</w:t>
      </w:r>
      <w:r w:rsidRPr="00C411BB">
        <w:rPr>
          <w:sz w:val="22"/>
          <w:szCs w:val="22"/>
        </w:rPr>
        <w:tab/>
        <w:t>úpadku kupujícího ve smyslu § 3 zák. č. 182/2006 Sb., o úpadku a způsobech jeho řešení (insolvenční zákon), ve znění pozdějších předpisů, prohlášení konkursu nebo zahájení řízení o nuceném vyrovnání;</w:t>
      </w:r>
    </w:p>
    <w:p w:rsidR="00440A6A" w:rsidRPr="00C411BB" w:rsidRDefault="00440A6A" w:rsidP="00440A6A">
      <w:pPr>
        <w:ind w:left="567" w:hanging="283"/>
        <w:jc w:val="both"/>
        <w:rPr>
          <w:sz w:val="22"/>
          <w:szCs w:val="22"/>
        </w:rPr>
      </w:pPr>
      <w:r w:rsidRPr="00C411BB">
        <w:rPr>
          <w:sz w:val="22"/>
          <w:szCs w:val="22"/>
        </w:rPr>
        <w:t>-</w:t>
      </w:r>
      <w:r w:rsidRPr="00C411BB">
        <w:rPr>
          <w:sz w:val="22"/>
          <w:szCs w:val="22"/>
        </w:rPr>
        <w:tab/>
        <w:t xml:space="preserve">prodlení kupujícího s převzetím zboží, ačkoliv byl prodávajícím písemně vyzván, o více než kalendářních </w:t>
      </w:r>
      <w:r w:rsidR="001617CA">
        <w:rPr>
          <w:sz w:val="22"/>
          <w:szCs w:val="22"/>
        </w:rPr>
        <w:t>1</w:t>
      </w:r>
      <w:r w:rsidRPr="00C411BB">
        <w:rPr>
          <w:sz w:val="22"/>
          <w:szCs w:val="22"/>
        </w:rPr>
        <w:t>0 dnů;</w:t>
      </w:r>
    </w:p>
    <w:p w:rsidR="00440A6A" w:rsidRPr="00C411BB" w:rsidRDefault="00440A6A" w:rsidP="00440A6A">
      <w:pPr>
        <w:ind w:left="567" w:hanging="283"/>
        <w:jc w:val="both"/>
        <w:rPr>
          <w:sz w:val="22"/>
          <w:szCs w:val="22"/>
        </w:rPr>
      </w:pPr>
      <w:r w:rsidRPr="00C411BB">
        <w:rPr>
          <w:sz w:val="22"/>
          <w:szCs w:val="22"/>
        </w:rPr>
        <w:t>-</w:t>
      </w:r>
      <w:r w:rsidRPr="00C411BB">
        <w:rPr>
          <w:sz w:val="22"/>
          <w:szCs w:val="22"/>
        </w:rPr>
        <w:tab/>
        <w:t>prodlení kupujícího s úhradou faktur o více než 30 dnů.</w:t>
      </w:r>
    </w:p>
    <w:p w:rsidR="00440A6A" w:rsidRPr="00C411BB" w:rsidRDefault="00440A6A" w:rsidP="00440A6A">
      <w:pPr>
        <w:ind w:left="567" w:hanging="283"/>
        <w:jc w:val="both"/>
        <w:rPr>
          <w:sz w:val="22"/>
          <w:szCs w:val="22"/>
        </w:rPr>
      </w:pPr>
    </w:p>
    <w:p w:rsidR="00440A6A" w:rsidRPr="001617CA" w:rsidRDefault="00440A6A" w:rsidP="001617CA">
      <w:pPr>
        <w:pStyle w:val="Odstavecseseznamem"/>
        <w:numPr>
          <w:ilvl w:val="0"/>
          <w:numId w:val="15"/>
        </w:numPr>
        <w:tabs>
          <w:tab w:val="clear" w:pos="720"/>
        </w:tabs>
        <w:ind w:left="284" w:hanging="284"/>
        <w:rPr>
          <w:rFonts w:ascii="Times New Roman" w:hAnsi="Times New Roman"/>
        </w:rPr>
      </w:pPr>
      <w:r w:rsidRPr="001617CA">
        <w:rPr>
          <w:rFonts w:ascii="Times New Roman" w:hAnsi="Times New Roman"/>
        </w:rPr>
        <w:t xml:space="preserve">Odstoupením od smlouvy smlouva zaniká třetí kalendářní den od doručení oznámení o odstoupení druhé smluvní straně.   </w:t>
      </w:r>
    </w:p>
    <w:p w:rsidR="00440A6A" w:rsidRPr="00C411BB" w:rsidRDefault="00440A6A" w:rsidP="00440A6A">
      <w:pPr>
        <w:tabs>
          <w:tab w:val="left" w:pos="357"/>
          <w:tab w:val="left" w:pos="426"/>
        </w:tabs>
        <w:ind w:left="284"/>
        <w:jc w:val="both"/>
        <w:rPr>
          <w:sz w:val="22"/>
          <w:szCs w:val="22"/>
        </w:rPr>
      </w:pPr>
      <w:r w:rsidRPr="00C411BB">
        <w:rPr>
          <w:sz w:val="22"/>
          <w:szCs w:val="22"/>
        </w:rPr>
        <w:t xml:space="preserve">                 </w:t>
      </w:r>
    </w:p>
    <w:p w:rsidR="00440A6A" w:rsidRPr="00C411BB" w:rsidRDefault="00440A6A" w:rsidP="00440A6A">
      <w:pPr>
        <w:tabs>
          <w:tab w:val="left" w:pos="357"/>
          <w:tab w:val="left" w:pos="426"/>
        </w:tabs>
        <w:ind w:left="284"/>
        <w:jc w:val="both"/>
        <w:rPr>
          <w:sz w:val="22"/>
          <w:szCs w:val="22"/>
        </w:rPr>
      </w:pPr>
      <w:r w:rsidRPr="00C411BB">
        <w:rPr>
          <w:sz w:val="22"/>
          <w:szCs w:val="22"/>
        </w:rPr>
        <w:t xml:space="preserve">Smluvní strana, jejíž porušení povinnosti vyplývající z této smlouvy bylo důvodem pro odstoupení od této smlouvy, nemá nárok na úhradu náhrady škody, která jí odstoupením od smlouvy vznikla. Odstoupením od smlouvy nezaniká vzájemná sankční odpovědnost stran. </w:t>
      </w:r>
    </w:p>
    <w:p w:rsidR="00B75E9A" w:rsidRPr="00C411BB" w:rsidRDefault="00B75E9A" w:rsidP="0040651F">
      <w:pPr>
        <w:tabs>
          <w:tab w:val="left" w:pos="357"/>
          <w:tab w:val="left" w:pos="426"/>
        </w:tabs>
        <w:ind w:left="284"/>
        <w:jc w:val="both"/>
        <w:rPr>
          <w:sz w:val="22"/>
          <w:szCs w:val="22"/>
        </w:rPr>
      </w:pPr>
    </w:p>
    <w:p w:rsidR="00EC6918" w:rsidRPr="00C411BB" w:rsidRDefault="00DE7D01" w:rsidP="00EC6918">
      <w:pPr>
        <w:tabs>
          <w:tab w:val="left" w:pos="360"/>
        </w:tabs>
        <w:spacing w:before="240" w:after="240"/>
        <w:jc w:val="center"/>
        <w:rPr>
          <w:b/>
          <w:smallCaps/>
          <w:sz w:val="22"/>
          <w:szCs w:val="22"/>
        </w:rPr>
      </w:pPr>
      <w:r w:rsidRPr="00C411BB">
        <w:rPr>
          <w:b/>
          <w:smallCaps/>
          <w:sz w:val="22"/>
          <w:szCs w:val="22"/>
        </w:rPr>
        <w:t xml:space="preserve">VII. </w:t>
      </w:r>
      <w:r w:rsidR="00EC6918" w:rsidRPr="00C411BB">
        <w:rPr>
          <w:b/>
          <w:smallCaps/>
          <w:sz w:val="22"/>
          <w:szCs w:val="22"/>
        </w:rPr>
        <w:t>Další povinnosti prodávajícího</w:t>
      </w:r>
    </w:p>
    <w:p w:rsidR="00440A6A" w:rsidRPr="00C411BB" w:rsidRDefault="00440A6A" w:rsidP="00440A6A">
      <w:pPr>
        <w:pStyle w:val="Odstavecseseznamem"/>
        <w:numPr>
          <w:ilvl w:val="0"/>
          <w:numId w:val="16"/>
        </w:numPr>
        <w:contextualSpacing w:val="0"/>
        <w:rPr>
          <w:rFonts w:ascii="Times New Roman" w:eastAsia="Times New Roman" w:hAnsi="Times New Roman"/>
          <w:lang w:eastAsia="cs-CZ"/>
        </w:rPr>
      </w:pPr>
      <w:r w:rsidRPr="00C411BB">
        <w:rPr>
          <w:rFonts w:ascii="Times New Roman" w:eastAsia="Times New Roman" w:hAnsi="Times New Roman"/>
          <w:lang w:eastAsia="cs-CZ"/>
        </w:rPr>
        <w:t xml:space="preserve">Prodávající se zavazuje, že </w:t>
      </w:r>
    </w:p>
    <w:p w:rsidR="00440A6A" w:rsidRPr="00C411BB" w:rsidRDefault="00440A6A" w:rsidP="00440A6A">
      <w:pPr>
        <w:tabs>
          <w:tab w:val="left" w:pos="360"/>
        </w:tabs>
        <w:ind w:left="709" w:hanging="283"/>
        <w:jc w:val="both"/>
        <w:rPr>
          <w:sz w:val="22"/>
          <w:szCs w:val="22"/>
        </w:rPr>
      </w:pPr>
      <w:r w:rsidRPr="00C411BB">
        <w:rPr>
          <w:sz w:val="22"/>
          <w:szCs w:val="22"/>
        </w:rPr>
        <w:t>a)  zapojí do plnění dle této smlouvy výhradně osoby zaměstnané legálně v souladu s tuzemskou právní úpravou,</w:t>
      </w:r>
    </w:p>
    <w:p w:rsidR="00440A6A" w:rsidRPr="00C411BB" w:rsidRDefault="00440A6A" w:rsidP="00440A6A">
      <w:pPr>
        <w:tabs>
          <w:tab w:val="left" w:pos="360"/>
        </w:tabs>
        <w:ind w:left="709" w:hanging="283"/>
        <w:jc w:val="both"/>
        <w:rPr>
          <w:sz w:val="22"/>
          <w:szCs w:val="22"/>
        </w:rPr>
      </w:pPr>
      <w:r w:rsidRPr="00C411BB">
        <w:rPr>
          <w:sz w:val="22"/>
          <w:szCs w:val="22"/>
        </w:rPr>
        <w:t>b) bude vytvářet pro osoby zapojené do plnění této smlouvy důstojné pracovní podmínky, zejména důsledně dodržovat svoje povinnosti v oblasti ochrany bezpečnosti a zdraví při práci.</w:t>
      </w:r>
    </w:p>
    <w:p w:rsidR="00440A6A" w:rsidRPr="00C411BB" w:rsidRDefault="00440A6A" w:rsidP="00440A6A">
      <w:pPr>
        <w:tabs>
          <w:tab w:val="left" w:pos="360"/>
        </w:tabs>
        <w:ind w:left="851" w:hanging="425"/>
        <w:jc w:val="both"/>
        <w:rPr>
          <w:sz w:val="22"/>
          <w:szCs w:val="22"/>
        </w:rPr>
      </w:pPr>
      <w:r w:rsidRPr="00C411BB">
        <w:rPr>
          <w:sz w:val="22"/>
          <w:szCs w:val="22"/>
        </w:rPr>
        <w:t>c)  bude dodržovat při plnění této smlouvy zásady ekologické likvidace odpadů.</w:t>
      </w:r>
    </w:p>
    <w:p w:rsidR="00440A6A" w:rsidRPr="00C411BB" w:rsidRDefault="00440A6A" w:rsidP="00440A6A">
      <w:pPr>
        <w:pStyle w:val="Odstavecseseznamem"/>
        <w:ind w:left="360"/>
        <w:contextualSpacing w:val="0"/>
        <w:rPr>
          <w:rFonts w:ascii="Times New Roman" w:eastAsia="Times New Roman" w:hAnsi="Times New Roman"/>
          <w:lang w:eastAsia="cs-CZ"/>
        </w:rPr>
      </w:pPr>
    </w:p>
    <w:p w:rsidR="00440A6A" w:rsidRPr="00C411BB" w:rsidRDefault="00440A6A" w:rsidP="00440A6A">
      <w:pPr>
        <w:pStyle w:val="Odstavecseseznamem"/>
        <w:numPr>
          <w:ilvl w:val="0"/>
          <w:numId w:val="16"/>
        </w:numPr>
        <w:ind w:left="357" w:hanging="357"/>
        <w:contextualSpacing w:val="0"/>
        <w:rPr>
          <w:rFonts w:ascii="Times New Roman" w:eastAsia="Times New Roman" w:hAnsi="Times New Roman"/>
          <w:lang w:eastAsia="cs-CZ"/>
        </w:rPr>
      </w:pPr>
      <w:r w:rsidRPr="00C411BB">
        <w:rPr>
          <w:rFonts w:ascii="Times New Roman" w:eastAsia="Times New Roman" w:hAnsi="Times New Roman"/>
          <w:lang w:eastAsia="cs-CZ"/>
        </w:rPr>
        <w:t>Prodávající je povinen na žádost kupujícího kdykoliv během účinnosti této smlouvy splnění povinností dle odst. 1 tohoto článku doložit relevantními doklady apod.</w:t>
      </w:r>
    </w:p>
    <w:p w:rsidR="00440A6A" w:rsidRPr="00C411BB" w:rsidRDefault="00440A6A" w:rsidP="00440A6A">
      <w:pPr>
        <w:rPr>
          <w:sz w:val="22"/>
          <w:szCs w:val="22"/>
        </w:rPr>
      </w:pPr>
    </w:p>
    <w:p w:rsidR="004A2D3D" w:rsidRPr="004A2D3D" w:rsidRDefault="004A2D3D" w:rsidP="004A2D3D">
      <w:pPr>
        <w:pStyle w:val="Odstavecseseznamem"/>
        <w:numPr>
          <w:ilvl w:val="0"/>
          <w:numId w:val="16"/>
        </w:numPr>
        <w:ind w:left="357" w:hanging="357"/>
        <w:contextualSpacing w:val="0"/>
        <w:rPr>
          <w:rFonts w:ascii="Times New Roman" w:hAnsi="Times New Roman"/>
        </w:rPr>
      </w:pPr>
      <w:r w:rsidRPr="004A2D3D">
        <w:rPr>
          <w:rFonts w:ascii="Times New Roman" w:eastAsia="Times New Roman" w:hAnsi="Times New Roman"/>
          <w:lang w:eastAsia="cs-CZ"/>
        </w:rPr>
        <w:tab/>
      </w:r>
      <w:r w:rsidR="001617CA">
        <w:rPr>
          <w:rFonts w:ascii="Times New Roman" w:hAnsi="Times New Roman"/>
        </w:rPr>
        <w:t>Prodávající</w:t>
      </w:r>
      <w:r w:rsidRPr="004A2D3D">
        <w:rPr>
          <w:rFonts w:ascii="Times New Roman" w:hAnsi="Times New Roman"/>
        </w:rPr>
        <w:t xml:space="preserve"> odpovídá za to, že po celou dobu plnění této smlouvy se na plnění nevztahují sankce vůči Rusku a/nebo Bělorusku a  platby poskytované objednatelem dle této smlouvy nebudou přímo nebo nepřímo ani jen zčásti poskytnuty osobám, vůči kterým platí tzv. </w:t>
      </w:r>
      <w:r w:rsidR="00A23FAA">
        <w:rPr>
          <w:rFonts w:ascii="Times New Roman" w:hAnsi="Times New Roman"/>
        </w:rPr>
        <w:t>individuální finanční sankce ve </w:t>
      </w:r>
      <w:r w:rsidRPr="004A2D3D">
        <w:rPr>
          <w:rFonts w:ascii="Times New Roman" w:hAnsi="Times New Roman"/>
        </w:rPr>
        <w:t>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w:t>
      </w:r>
      <w:r w:rsidR="00A23FAA">
        <w:rPr>
          <w:rFonts w:ascii="Times New Roman" w:hAnsi="Times New Roman"/>
        </w:rPr>
        <w:t xml:space="preserve"> znění) a Nařízení Rady (EU) č. </w:t>
      </w:r>
      <w:r w:rsidRPr="004A2D3D">
        <w:rPr>
          <w:rFonts w:ascii="Times New Roman" w:hAnsi="Times New Roman"/>
        </w:rPr>
        <w:t>833/2014 o omezujících opatřeních vzhledem k činnostem Ru</w:t>
      </w:r>
      <w:r w:rsidR="00A23FAA">
        <w:rPr>
          <w:rFonts w:ascii="Times New Roman" w:hAnsi="Times New Roman"/>
        </w:rPr>
        <w:t>ska destabilizujícím situaci na </w:t>
      </w:r>
      <w:r w:rsidRPr="004A2D3D">
        <w:rPr>
          <w:rFonts w:ascii="Times New Roman" w:hAnsi="Times New Roman"/>
        </w:rPr>
        <w:t>Ukrajině (v aktuálním znění).</w:t>
      </w:r>
    </w:p>
    <w:p w:rsidR="006854FF" w:rsidRPr="00C411BB" w:rsidRDefault="006854FF" w:rsidP="004A2D3D">
      <w:pPr>
        <w:pStyle w:val="Odstavecseseznamem"/>
        <w:ind w:left="357"/>
        <w:contextualSpacing w:val="0"/>
        <w:rPr>
          <w:rFonts w:ascii="Times New Roman" w:eastAsia="Times New Roman" w:hAnsi="Times New Roman"/>
          <w:lang w:eastAsia="cs-CZ"/>
        </w:rPr>
      </w:pPr>
    </w:p>
    <w:p w:rsidR="00DE7D01" w:rsidRPr="00C411BB" w:rsidRDefault="00DE7D01" w:rsidP="00DE7D01">
      <w:pPr>
        <w:tabs>
          <w:tab w:val="left" w:pos="360"/>
        </w:tabs>
        <w:spacing w:before="240" w:after="240"/>
        <w:jc w:val="center"/>
        <w:rPr>
          <w:b/>
          <w:smallCaps/>
          <w:sz w:val="22"/>
          <w:szCs w:val="22"/>
        </w:rPr>
      </w:pPr>
      <w:r w:rsidRPr="00C411BB">
        <w:rPr>
          <w:b/>
          <w:smallCaps/>
          <w:sz w:val="22"/>
          <w:szCs w:val="22"/>
        </w:rPr>
        <w:t>Společná a závěrečná ustanovení</w:t>
      </w:r>
    </w:p>
    <w:p w:rsidR="00EC6918" w:rsidRPr="00C411BB" w:rsidRDefault="00EC6918" w:rsidP="00EC6918">
      <w:pPr>
        <w:pStyle w:val="Odstavecseseznamem"/>
        <w:numPr>
          <w:ilvl w:val="0"/>
          <w:numId w:val="20"/>
        </w:numPr>
        <w:contextualSpacing w:val="0"/>
        <w:rPr>
          <w:rFonts w:ascii="Times New Roman" w:hAnsi="Times New Roman"/>
          <w:color w:val="000000"/>
        </w:rPr>
      </w:pPr>
      <w:r w:rsidRPr="00C411BB">
        <w:rPr>
          <w:rFonts w:ascii="Times New Roman" w:hAnsi="Times New Roman"/>
          <w:color w:val="000000"/>
        </w:rPr>
        <w:t xml:space="preserve">Tuto smlouvu lze měnit pouze písemně, formou oboustranně podepsaného dodatku k této smlouvě, není-li v této smlouvě stanoveno jinak. Pro změnu odpovědných osob uvedených v příloze č. 2 této </w:t>
      </w:r>
      <w:r w:rsidRPr="00C411BB">
        <w:rPr>
          <w:rFonts w:ascii="Times New Roman" w:hAnsi="Times New Roman"/>
          <w:color w:val="000000"/>
        </w:rPr>
        <w:lastRenderedPageBreak/>
        <w:t>smlouvy není vyžadována forma dodatku, musí být, ale předem prokazatelně oznámena druhé smluvní straně.</w:t>
      </w:r>
    </w:p>
    <w:p w:rsidR="00EC6918" w:rsidRPr="00C411BB" w:rsidRDefault="00EC6918" w:rsidP="00EC6918">
      <w:pPr>
        <w:pStyle w:val="Odstavecseseznamem"/>
        <w:ind w:left="360"/>
        <w:contextualSpacing w:val="0"/>
        <w:rPr>
          <w:rFonts w:ascii="Times New Roman" w:hAnsi="Times New Roman"/>
          <w:color w:val="000000"/>
        </w:rPr>
      </w:pPr>
    </w:p>
    <w:p w:rsidR="00EC6918" w:rsidRPr="00C411BB" w:rsidRDefault="00EC6918" w:rsidP="00EC6918">
      <w:pPr>
        <w:pStyle w:val="Odstavecseseznamem"/>
        <w:numPr>
          <w:ilvl w:val="0"/>
          <w:numId w:val="20"/>
        </w:numPr>
        <w:ind w:left="357" w:hanging="357"/>
        <w:contextualSpacing w:val="0"/>
        <w:rPr>
          <w:rFonts w:ascii="Times New Roman" w:hAnsi="Times New Roman"/>
          <w:color w:val="000000"/>
        </w:rPr>
      </w:pPr>
      <w:r w:rsidRPr="00C411BB">
        <w:rPr>
          <w:rFonts w:ascii="Times New Roman" w:hAnsi="Times New Roman"/>
          <w:color w:val="000000"/>
        </w:rPr>
        <w:t>V případě, že některá ze smluvních stran odmítne převzít písemnost nebo její převzetí znemožní, se má za to, že písemnost byla doručena.</w:t>
      </w:r>
    </w:p>
    <w:p w:rsidR="00EC6918" w:rsidRPr="00C411BB" w:rsidRDefault="00EC6918" w:rsidP="00EC6918">
      <w:pPr>
        <w:rPr>
          <w:rFonts w:eastAsia="Calibri"/>
          <w:color w:val="000000"/>
          <w:sz w:val="22"/>
          <w:szCs w:val="22"/>
          <w:lang w:eastAsia="en-US"/>
        </w:rPr>
      </w:pPr>
    </w:p>
    <w:p w:rsidR="00EC6918" w:rsidRPr="00C411BB" w:rsidRDefault="00EC6918" w:rsidP="00EC6918">
      <w:pPr>
        <w:pStyle w:val="Odstavecseseznamem"/>
        <w:numPr>
          <w:ilvl w:val="0"/>
          <w:numId w:val="20"/>
        </w:numPr>
        <w:contextualSpacing w:val="0"/>
        <w:rPr>
          <w:rFonts w:ascii="Times New Roman" w:hAnsi="Times New Roman"/>
          <w:color w:val="000000"/>
        </w:rPr>
      </w:pPr>
      <w:r w:rsidRPr="00C411BB">
        <w:rPr>
          <w:rFonts w:ascii="Times New Roman" w:hAnsi="Times New Roman"/>
          <w:color w:val="000000"/>
        </w:rPr>
        <w:t>Smluvní strany se dohodly, že na jejich vztah upravený touto smlouvou se neužijí ustanovení § 1978, § 2093, § 2099 odst. 2, § 2106 odst. 3 a § 2111 občanského zákoníku.</w:t>
      </w:r>
    </w:p>
    <w:p w:rsidR="00EC6918" w:rsidRPr="00C411BB" w:rsidRDefault="00EC6918" w:rsidP="00EC6918">
      <w:pPr>
        <w:rPr>
          <w:color w:val="000000"/>
          <w:sz w:val="22"/>
          <w:szCs w:val="22"/>
        </w:rPr>
      </w:pPr>
    </w:p>
    <w:p w:rsidR="00EC6918" w:rsidRPr="00C411BB" w:rsidRDefault="00EC6918" w:rsidP="00EC6918">
      <w:pPr>
        <w:pStyle w:val="Odstavecseseznamem"/>
        <w:numPr>
          <w:ilvl w:val="0"/>
          <w:numId w:val="20"/>
        </w:numPr>
        <w:ind w:left="357" w:hanging="357"/>
        <w:contextualSpacing w:val="0"/>
        <w:rPr>
          <w:rFonts w:ascii="Times New Roman" w:hAnsi="Times New Roman"/>
          <w:color w:val="000000"/>
        </w:rPr>
      </w:pPr>
      <w:r w:rsidRPr="00C411BB">
        <w:rPr>
          <w:rFonts w:ascii="Times New Roman" w:hAnsi="Times New Roman"/>
        </w:rPr>
        <w:t>Prodávající souhlasí s případným zveřejněním informací o této smlouvě dle zákona č. 106/1999Sb., o svobodném přístupu k informacím, ve znění pozdějších změní. Prodávající dále souhlasí se zveřejněním celé smlouvy včetně všech příloh, jejich dodatků a skutečně uhrazené ceny na protikorupčním portále Jihomoravského kraje, tj. zřizovatele kupujícího.</w:t>
      </w:r>
    </w:p>
    <w:p w:rsidR="00EC6918" w:rsidRPr="00C411BB" w:rsidRDefault="00EC6918" w:rsidP="00EC6918">
      <w:pPr>
        <w:rPr>
          <w:color w:val="000000"/>
          <w:sz w:val="22"/>
          <w:szCs w:val="22"/>
        </w:rPr>
      </w:pPr>
    </w:p>
    <w:p w:rsidR="00EC6918" w:rsidRPr="00C411BB" w:rsidRDefault="00EC6918" w:rsidP="00EC6918">
      <w:pPr>
        <w:pStyle w:val="Odstavecseseznamem"/>
        <w:numPr>
          <w:ilvl w:val="0"/>
          <w:numId w:val="20"/>
        </w:numPr>
        <w:ind w:left="357" w:hanging="357"/>
        <w:contextualSpacing w:val="0"/>
        <w:rPr>
          <w:rFonts w:ascii="Times New Roman" w:hAnsi="Times New Roman"/>
          <w:color w:val="000000"/>
        </w:rPr>
      </w:pPr>
      <w:r w:rsidRPr="00C411BB">
        <w:rPr>
          <w:rFonts w:ascii="Times New Roman" w:hAnsi="Times New Roman"/>
          <w:color w:val="000000"/>
        </w:rPr>
        <w:t xml:space="preserve">Tato smlouva podléhá povinnosti zveřejnění dle zákona č. 340/2015 Sb., </w:t>
      </w:r>
      <w:r w:rsidRPr="00C411BB">
        <w:rPr>
          <w:rFonts w:ascii="Times New Roman" w:hAnsi="Times New Roman"/>
        </w:rPr>
        <w:t xml:space="preserve">o zvláštních podmínkách účinnosti některých smluv, uveřejňování těchto smluv a o registru smluv (zákon o registru smluv), ve znění pozdějších předpisů. </w:t>
      </w:r>
      <w:r w:rsidRPr="00C411BB">
        <w:rPr>
          <w:rFonts w:ascii="Times New Roman" w:hAnsi="Times New Roman"/>
          <w:color w:val="000000"/>
        </w:rPr>
        <w:t xml:space="preserve"> </w:t>
      </w:r>
      <w:r w:rsidR="001617CA">
        <w:rPr>
          <w:rFonts w:ascii="Times New Roman" w:hAnsi="Times New Roman"/>
          <w:color w:val="000000"/>
        </w:rPr>
        <w:t>U</w:t>
      </w:r>
      <w:r w:rsidRPr="00C411BB">
        <w:rPr>
          <w:rFonts w:ascii="Times New Roman" w:hAnsi="Times New Roman"/>
          <w:color w:val="000000"/>
        </w:rPr>
        <w:t>veřejnění smlouvy zajišťuje kupující. Prodávající označil tyto jmenovitě uvedená data za citlivá nebo obchodní tajemství, která nepodléhají zveřejnění:</w:t>
      </w:r>
      <w:r w:rsidRPr="00C411BB">
        <w:rPr>
          <w:rFonts w:ascii="Times New Roman" w:hAnsi="Times New Roman"/>
          <w:color w:val="000000"/>
          <w:highlight w:val="yellow"/>
        </w:rPr>
        <w:t>…………………..</w:t>
      </w:r>
      <w:r w:rsidRPr="00C411BB">
        <w:rPr>
          <w:rFonts w:ascii="Times New Roman" w:hAnsi="Times New Roman"/>
          <w:color w:val="000000"/>
        </w:rPr>
        <w:t xml:space="preserve"> </w:t>
      </w:r>
      <w:r w:rsidRPr="00C411BB">
        <w:rPr>
          <w:rFonts w:ascii="Times New Roman" w:hAnsi="Times New Roman"/>
        </w:rPr>
        <w:t>Prodávající si ověří před zahájením plnění této smlouvy její uveřejnění v registru smluv.</w:t>
      </w:r>
    </w:p>
    <w:p w:rsidR="00EC6918" w:rsidRPr="00C411BB" w:rsidRDefault="00EC6918" w:rsidP="00EC6918">
      <w:pPr>
        <w:rPr>
          <w:color w:val="000000"/>
          <w:sz w:val="22"/>
          <w:szCs w:val="22"/>
        </w:rPr>
      </w:pPr>
    </w:p>
    <w:p w:rsidR="00EC6918" w:rsidRPr="00C411BB" w:rsidRDefault="00EC6918" w:rsidP="00EC6918">
      <w:pPr>
        <w:pStyle w:val="Odstavecseseznamem"/>
        <w:numPr>
          <w:ilvl w:val="0"/>
          <w:numId w:val="20"/>
        </w:numPr>
        <w:ind w:left="357" w:hanging="357"/>
        <w:contextualSpacing w:val="0"/>
        <w:rPr>
          <w:rFonts w:ascii="Times New Roman" w:hAnsi="Times New Roman"/>
          <w:color w:val="000000"/>
        </w:rPr>
      </w:pPr>
      <w:r w:rsidRPr="00C411BB">
        <w:rPr>
          <w:rFonts w:ascii="Times New Roman" w:hAnsi="Times New Roman"/>
          <w:color w:val="000000"/>
        </w:rPr>
        <w:t>Tato smlouva je uzavřena v elektronické podobě.</w:t>
      </w:r>
    </w:p>
    <w:p w:rsidR="00EC6918" w:rsidRPr="00C411BB" w:rsidRDefault="00EC6918" w:rsidP="00EC6918">
      <w:pPr>
        <w:rPr>
          <w:color w:val="000000"/>
          <w:sz w:val="22"/>
          <w:szCs w:val="22"/>
        </w:rPr>
      </w:pPr>
    </w:p>
    <w:p w:rsidR="00EC6918" w:rsidRPr="00A23FAA" w:rsidRDefault="00EC6918" w:rsidP="00EC6918">
      <w:pPr>
        <w:pStyle w:val="Odstavecseseznamem"/>
        <w:numPr>
          <w:ilvl w:val="0"/>
          <w:numId w:val="20"/>
        </w:numPr>
        <w:ind w:left="357" w:hanging="357"/>
        <w:contextualSpacing w:val="0"/>
        <w:rPr>
          <w:rFonts w:ascii="Times New Roman" w:hAnsi="Times New Roman"/>
          <w:color w:val="000000"/>
        </w:rPr>
      </w:pPr>
      <w:r w:rsidRPr="00A23FAA">
        <w:rPr>
          <w:rFonts w:ascii="Times New Roman" w:hAnsi="Times New Roman"/>
        </w:rPr>
        <w:t xml:space="preserve">Tato smlouva je uzavřena dnem podpisu </w:t>
      </w:r>
      <w:r w:rsidR="001617CA">
        <w:rPr>
          <w:rFonts w:ascii="Times New Roman" w:hAnsi="Times New Roman"/>
        </w:rPr>
        <w:t>smluvní stranou, která ji podepisuje jako druhá v pořadí</w:t>
      </w:r>
      <w:r w:rsidRPr="00A23FAA">
        <w:rPr>
          <w:rFonts w:ascii="Times New Roman" w:hAnsi="Times New Roman"/>
        </w:rPr>
        <w:t xml:space="preserve">. Smlouva nabývá účinnost dnem zveřejnění v registru smluv v souladu s odst. </w:t>
      </w:r>
      <w:r w:rsidR="001617CA">
        <w:rPr>
          <w:rFonts w:ascii="Times New Roman" w:hAnsi="Times New Roman"/>
        </w:rPr>
        <w:t>5</w:t>
      </w:r>
      <w:r w:rsidRPr="00A23FAA">
        <w:rPr>
          <w:rFonts w:ascii="Times New Roman" w:hAnsi="Times New Roman"/>
        </w:rPr>
        <w:t>. tohoto článku.</w:t>
      </w:r>
    </w:p>
    <w:p w:rsidR="00EC6918" w:rsidRPr="00A23FAA" w:rsidRDefault="00EC6918" w:rsidP="00EC6918">
      <w:pPr>
        <w:rPr>
          <w:color w:val="000000"/>
          <w:sz w:val="22"/>
          <w:szCs w:val="22"/>
        </w:rPr>
      </w:pPr>
    </w:p>
    <w:p w:rsidR="00A23FAA" w:rsidRPr="00A23FAA" w:rsidRDefault="00A23FAA" w:rsidP="00A23FAA">
      <w:pPr>
        <w:pStyle w:val="Odstavecseseznamem"/>
        <w:numPr>
          <w:ilvl w:val="0"/>
          <w:numId w:val="20"/>
        </w:numPr>
        <w:ind w:left="357" w:hanging="357"/>
        <w:contextualSpacing w:val="0"/>
        <w:rPr>
          <w:rFonts w:ascii="Times New Roman" w:hAnsi="Times New Roman"/>
        </w:rPr>
      </w:pPr>
      <w:r w:rsidRPr="00A23FAA">
        <w:rPr>
          <w:rFonts w:ascii="Times New Roman" w:hAnsi="Times New Roman"/>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kupujícího. Veškeré poskytnuté osobní údaje budou zpracovávány v souladu s platnou a účinnou legislativou, zejména s Nařízením Evropského parlamentu a Rady (EU) č. 2016/679, o ochraně fyzických osob v souvislosti se zpracováním osobních údajů a o</w:t>
      </w:r>
      <w:r>
        <w:rPr>
          <w:rFonts w:ascii="Times New Roman" w:hAnsi="Times New Roman"/>
        </w:rPr>
        <w:t xml:space="preserve"> volném pohybu těchto údajů a o </w:t>
      </w:r>
      <w:r w:rsidRPr="00A23FAA">
        <w:rPr>
          <w:rFonts w:ascii="Times New Roman" w:hAnsi="Times New Roman"/>
        </w:rPr>
        <w:t>zrušení směrnice 95/46/ES (obecné nařízení o ochraně osobních údajů) a zákonem č. 110/2019 Sb., o zpracování osobních údajů, ve znění pozdějších předpisů. Prodávající se zavazuje informovat fyzické osoby – své zaměstnance nebo smluvní partery o zpracování osobních údajů kupujícím podle tohoto odstavce.</w:t>
      </w:r>
    </w:p>
    <w:p w:rsidR="008E18FD" w:rsidRPr="00C411BB" w:rsidRDefault="008E18FD" w:rsidP="008E18FD">
      <w:pPr>
        <w:pStyle w:val="Odstavecseseznamem"/>
        <w:ind w:left="357"/>
        <w:contextualSpacing w:val="0"/>
        <w:rPr>
          <w:rFonts w:ascii="Times New Roman" w:hAnsi="Times New Roman"/>
          <w:color w:val="000000"/>
        </w:rPr>
      </w:pPr>
    </w:p>
    <w:p w:rsidR="00DE7D01" w:rsidRPr="00C411BB" w:rsidRDefault="00DE7D01" w:rsidP="0040651F">
      <w:pPr>
        <w:pStyle w:val="Odstavecseseznamem"/>
        <w:numPr>
          <w:ilvl w:val="0"/>
          <w:numId w:val="16"/>
        </w:numPr>
        <w:ind w:left="357" w:hanging="357"/>
        <w:contextualSpacing w:val="0"/>
        <w:rPr>
          <w:rFonts w:ascii="Times New Roman" w:hAnsi="Times New Roman"/>
          <w:color w:val="000000"/>
        </w:rPr>
      </w:pPr>
      <w:r w:rsidRPr="00C411BB">
        <w:rPr>
          <w:rFonts w:ascii="Times New Roman" w:hAnsi="Times New Roman"/>
        </w:rPr>
        <w:t>Nedílné součásti této smlouvy jsou přílohy</w:t>
      </w:r>
      <w:r w:rsidR="0040651F" w:rsidRPr="00C411BB">
        <w:rPr>
          <w:rFonts w:ascii="Times New Roman" w:hAnsi="Times New Roman"/>
        </w:rPr>
        <w:t>:</w:t>
      </w:r>
    </w:p>
    <w:p w:rsidR="00EC6918" w:rsidRPr="00C411BB" w:rsidRDefault="00EC6918" w:rsidP="00EC6918">
      <w:pPr>
        <w:pStyle w:val="Odstavecseseznamem"/>
        <w:ind w:left="357"/>
        <w:contextualSpacing w:val="0"/>
        <w:rPr>
          <w:rFonts w:ascii="Times New Roman" w:hAnsi="Times New Roman"/>
          <w:color w:val="000000"/>
        </w:rPr>
      </w:pPr>
    </w:p>
    <w:p w:rsidR="00EC6918" w:rsidRPr="00C411BB" w:rsidRDefault="00EC6918" w:rsidP="00EC6918">
      <w:pPr>
        <w:pStyle w:val="Odstavecseseznamem"/>
        <w:spacing w:before="120" w:after="120"/>
        <w:rPr>
          <w:rFonts w:ascii="Times New Roman" w:hAnsi="Times New Roman"/>
        </w:rPr>
      </w:pPr>
      <w:r w:rsidRPr="00C411BB">
        <w:rPr>
          <w:rFonts w:ascii="Times New Roman" w:hAnsi="Times New Roman"/>
        </w:rPr>
        <w:t>Příloha č. 1 – Přehled skladů, frakcí a množství a zpracování nabídkové ceny</w:t>
      </w:r>
    </w:p>
    <w:p w:rsidR="00DE7D01" w:rsidRPr="00C411BB" w:rsidRDefault="00EC6918" w:rsidP="00EC6918">
      <w:pPr>
        <w:pStyle w:val="Odstavecseseznamem"/>
        <w:spacing w:before="120" w:after="120"/>
        <w:contextualSpacing w:val="0"/>
        <w:rPr>
          <w:rFonts w:ascii="Times New Roman" w:hAnsi="Times New Roman"/>
        </w:rPr>
      </w:pPr>
      <w:r w:rsidRPr="00C411BB">
        <w:rPr>
          <w:rFonts w:ascii="Times New Roman" w:hAnsi="Times New Roman"/>
        </w:rPr>
        <w:t>Příloha č. 2 – Kontaktní čísla a maily</w:t>
      </w:r>
    </w:p>
    <w:tbl>
      <w:tblPr>
        <w:tblW w:w="9487" w:type="dxa"/>
        <w:tblLook w:val="01E0" w:firstRow="1" w:lastRow="1" w:firstColumn="1" w:lastColumn="1" w:noHBand="0" w:noVBand="0"/>
      </w:tblPr>
      <w:tblGrid>
        <w:gridCol w:w="3162"/>
        <w:gridCol w:w="3162"/>
        <w:gridCol w:w="3163"/>
      </w:tblGrid>
      <w:tr w:rsidR="00DE7D01" w:rsidRPr="00C411BB" w:rsidTr="005C4C39">
        <w:trPr>
          <w:trHeight w:val="282"/>
        </w:trPr>
        <w:tc>
          <w:tcPr>
            <w:tcW w:w="3162" w:type="dxa"/>
          </w:tcPr>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ermStart w:id="1744666064" w:edGrp="everyone"/>
            <w:r w:rsidRPr="00C411BB">
              <w:rPr>
                <w:sz w:val="22"/>
                <w:szCs w:val="22"/>
              </w:rPr>
              <w:t xml:space="preserve">V </w:t>
            </w:r>
            <w:r w:rsidRPr="00C411BB">
              <w:rPr>
                <w:sz w:val="22"/>
                <w:szCs w:val="22"/>
                <w:highlight w:val="yellow"/>
              </w:rPr>
              <w:t>[místo],</w:t>
            </w:r>
            <w:r w:rsidRPr="00C411BB">
              <w:rPr>
                <w:sz w:val="22"/>
                <w:szCs w:val="22"/>
              </w:rPr>
              <w:t xml:space="preserve"> dne </w:t>
            </w:r>
            <w:r w:rsidRPr="00C411BB">
              <w:rPr>
                <w:sz w:val="22"/>
                <w:szCs w:val="22"/>
                <w:highlight w:val="yellow"/>
              </w:rPr>
              <w:t>[datum</w:t>
            </w:r>
            <w:permEnd w:id="1744666064"/>
            <w:r w:rsidRPr="00C411BB">
              <w:rPr>
                <w:sz w:val="22"/>
                <w:szCs w:val="22"/>
                <w:highlight w:val="yellow"/>
              </w:rPr>
              <w:t>]</w:t>
            </w:r>
          </w:p>
        </w:tc>
        <w:tc>
          <w:tcPr>
            <w:tcW w:w="3162" w:type="dxa"/>
          </w:tcPr>
          <w:p w:rsidR="00DE7D01" w:rsidRPr="00C411BB" w:rsidRDefault="00DE7D01" w:rsidP="005C4C39">
            <w:pPr>
              <w:rPr>
                <w:sz w:val="22"/>
                <w:szCs w:val="22"/>
              </w:rPr>
            </w:pPr>
          </w:p>
        </w:tc>
        <w:tc>
          <w:tcPr>
            <w:tcW w:w="3163" w:type="dxa"/>
          </w:tcPr>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p>
          <w:p w:rsidR="00DE7D01" w:rsidRPr="00C411BB" w:rsidRDefault="00DE7D01" w:rsidP="005C4C39">
            <w:pPr>
              <w:rPr>
                <w:sz w:val="22"/>
                <w:szCs w:val="22"/>
              </w:rPr>
            </w:pPr>
            <w:r w:rsidRPr="00C411BB">
              <w:rPr>
                <w:sz w:val="22"/>
                <w:szCs w:val="22"/>
              </w:rPr>
              <w:t>V Brně, dne</w:t>
            </w:r>
          </w:p>
        </w:tc>
      </w:tr>
    </w:tbl>
    <w:p w:rsidR="00DE7D01" w:rsidRPr="00C411BB" w:rsidRDefault="00DE7D01" w:rsidP="00DE7D01">
      <w:pPr>
        <w:jc w:val="both"/>
        <w:rPr>
          <w:sz w:val="22"/>
          <w:szCs w:val="22"/>
        </w:rPr>
      </w:pPr>
    </w:p>
    <w:p w:rsidR="00DE7D01" w:rsidRPr="00C411BB" w:rsidRDefault="00DE7D01" w:rsidP="00DE7D01">
      <w:pPr>
        <w:jc w:val="both"/>
        <w:rPr>
          <w:sz w:val="22"/>
          <w:szCs w:val="22"/>
        </w:rPr>
      </w:pPr>
    </w:p>
    <w:tbl>
      <w:tblPr>
        <w:tblW w:w="9072" w:type="dxa"/>
        <w:tblLook w:val="01E0" w:firstRow="1" w:lastRow="1" w:firstColumn="1" w:lastColumn="1" w:noHBand="0" w:noVBand="0"/>
      </w:tblPr>
      <w:tblGrid>
        <w:gridCol w:w="3042"/>
        <w:gridCol w:w="3001"/>
        <w:gridCol w:w="3029"/>
      </w:tblGrid>
      <w:tr w:rsidR="004A2D3D" w:rsidRPr="00C411BB" w:rsidTr="004A2D3D">
        <w:tc>
          <w:tcPr>
            <w:tcW w:w="3042" w:type="dxa"/>
          </w:tcPr>
          <w:p w:rsidR="004A2D3D" w:rsidRPr="00C411BB" w:rsidRDefault="004A2D3D" w:rsidP="004A2D3D">
            <w:pPr>
              <w:jc w:val="center"/>
              <w:rPr>
                <w:b/>
                <w:sz w:val="22"/>
                <w:szCs w:val="22"/>
                <w:highlight w:val="yellow"/>
              </w:rPr>
            </w:pPr>
            <w:permStart w:id="956180220" w:edGrp="everyone" w:colFirst="0" w:colLast="0"/>
            <w:r w:rsidRPr="00C411BB">
              <w:rPr>
                <w:b/>
                <w:sz w:val="22"/>
                <w:szCs w:val="22"/>
                <w:highlight w:val="yellow"/>
              </w:rPr>
              <w:t>[jméno]</w:t>
            </w:r>
          </w:p>
        </w:tc>
        <w:tc>
          <w:tcPr>
            <w:tcW w:w="3001" w:type="dxa"/>
          </w:tcPr>
          <w:p w:rsidR="004A2D3D" w:rsidRPr="00C411BB" w:rsidRDefault="004A2D3D" w:rsidP="004A2D3D">
            <w:pPr>
              <w:jc w:val="center"/>
              <w:rPr>
                <w:b/>
                <w:sz w:val="22"/>
                <w:szCs w:val="22"/>
              </w:rPr>
            </w:pPr>
          </w:p>
        </w:tc>
        <w:tc>
          <w:tcPr>
            <w:tcW w:w="3029" w:type="dxa"/>
            <w:vAlign w:val="center"/>
          </w:tcPr>
          <w:p w:rsidR="004A2D3D" w:rsidRPr="008D5D9D" w:rsidRDefault="004A2D3D" w:rsidP="004A2D3D">
            <w:pPr>
              <w:spacing w:after="120"/>
              <w:jc w:val="center"/>
              <w:rPr>
                <w:b/>
                <w:sz w:val="22"/>
                <w:szCs w:val="22"/>
              </w:rPr>
            </w:pPr>
            <w:r w:rsidRPr="008D5D9D">
              <w:rPr>
                <w:b/>
                <w:color w:val="000000"/>
                <w:sz w:val="22"/>
                <w:szCs w:val="22"/>
              </w:rPr>
              <w:t>Ing. Jindřich Hochman</w:t>
            </w:r>
          </w:p>
        </w:tc>
      </w:tr>
      <w:tr w:rsidR="004A2D3D" w:rsidRPr="00C411BB" w:rsidTr="004A2D3D">
        <w:trPr>
          <w:trHeight w:val="382"/>
        </w:trPr>
        <w:tc>
          <w:tcPr>
            <w:tcW w:w="3042" w:type="dxa"/>
          </w:tcPr>
          <w:p w:rsidR="004A2D3D" w:rsidRPr="00C411BB" w:rsidRDefault="004A2D3D" w:rsidP="004A2D3D">
            <w:pPr>
              <w:jc w:val="center"/>
              <w:rPr>
                <w:sz w:val="22"/>
                <w:szCs w:val="22"/>
                <w:highlight w:val="yellow"/>
              </w:rPr>
            </w:pPr>
            <w:permStart w:id="1331570481" w:edGrp="everyone" w:colFirst="0" w:colLast="0"/>
            <w:permEnd w:id="956180220"/>
            <w:r w:rsidRPr="00C411BB">
              <w:rPr>
                <w:sz w:val="22"/>
                <w:szCs w:val="22"/>
                <w:highlight w:val="yellow"/>
              </w:rPr>
              <w:t>[oprávnění]</w:t>
            </w:r>
          </w:p>
        </w:tc>
        <w:tc>
          <w:tcPr>
            <w:tcW w:w="3001" w:type="dxa"/>
          </w:tcPr>
          <w:p w:rsidR="004A2D3D" w:rsidRPr="00C411BB" w:rsidRDefault="004A2D3D" w:rsidP="004A2D3D">
            <w:pPr>
              <w:jc w:val="center"/>
              <w:rPr>
                <w:sz w:val="22"/>
                <w:szCs w:val="22"/>
              </w:rPr>
            </w:pPr>
          </w:p>
        </w:tc>
        <w:tc>
          <w:tcPr>
            <w:tcW w:w="3029" w:type="dxa"/>
            <w:vAlign w:val="center"/>
          </w:tcPr>
          <w:p w:rsidR="004A2D3D" w:rsidRPr="008D5D9D" w:rsidRDefault="004A2D3D" w:rsidP="004A2D3D">
            <w:pPr>
              <w:spacing w:after="120"/>
              <w:jc w:val="center"/>
              <w:rPr>
                <w:color w:val="000000"/>
                <w:sz w:val="22"/>
                <w:szCs w:val="22"/>
              </w:rPr>
            </w:pPr>
            <w:r w:rsidRPr="008D5D9D">
              <w:rPr>
                <w:color w:val="000000"/>
                <w:sz w:val="22"/>
                <w:szCs w:val="22"/>
              </w:rPr>
              <w:t>investiční náměstek</w:t>
            </w:r>
          </w:p>
          <w:p w:rsidR="004A2D3D" w:rsidRPr="008D5D9D" w:rsidRDefault="004A2D3D" w:rsidP="004A2D3D">
            <w:pPr>
              <w:spacing w:after="120"/>
              <w:jc w:val="center"/>
              <w:rPr>
                <w:sz w:val="22"/>
                <w:szCs w:val="22"/>
              </w:rPr>
            </w:pPr>
            <w:r w:rsidRPr="008D5D9D">
              <w:rPr>
                <w:color w:val="000000"/>
                <w:sz w:val="22"/>
                <w:szCs w:val="22"/>
              </w:rPr>
              <w:t>pověřený zastupováním ředitele</w:t>
            </w:r>
          </w:p>
        </w:tc>
      </w:tr>
      <w:permEnd w:id="1331570481"/>
      <w:tr w:rsidR="004A2D3D" w:rsidRPr="00C411BB" w:rsidTr="004A2D3D">
        <w:trPr>
          <w:trHeight w:val="382"/>
        </w:trPr>
        <w:tc>
          <w:tcPr>
            <w:tcW w:w="3042" w:type="dxa"/>
          </w:tcPr>
          <w:p w:rsidR="004A2D3D" w:rsidRPr="00C411BB" w:rsidRDefault="004A2D3D" w:rsidP="004A2D3D">
            <w:pPr>
              <w:jc w:val="center"/>
              <w:rPr>
                <w:sz w:val="22"/>
                <w:szCs w:val="22"/>
                <w:highlight w:val="yellow"/>
              </w:rPr>
            </w:pPr>
          </w:p>
        </w:tc>
        <w:tc>
          <w:tcPr>
            <w:tcW w:w="3001" w:type="dxa"/>
          </w:tcPr>
          <w:p w:rsidR="004A2D3D" w:rsidRPr="00C411BB" w:rsidRDefault="004A2D3D" w:rsidP="004A2D3D">
            <w:pPr>
              <w:jc w:val="center"/>
              <w:rPr>
                <w:sz w:val="22"/>
                <w:szCs w:val="22"/>
              </w:rPr>
            </w:pPr>
          </w:p>
        </w:tc>
        <w:tc>
          <w:tcPr>
            <w:tcW w:w="3029" w:type="dxa"/>
            <w:vAlign w:val="center"/>
          </w:tcPr>
          <w:p w:rsidR="004A2D3D" w:rsidRPr="008D5D9D" w:rsidRDefault="004A2D3D" w:rsidP="004A2D3D">
            <w:pPr>
              <w:jc w:val="center"/>
              <w:rPr>
                <w:sz w:val="22"/>
                <w:szCs w:val="22"/>
              </w:rPr>
            </w:pPr>
            <w:r w:rsidRPr="008D5D9D">
              <w:rPr>
                <w:sz w:val="22"/>
                <w:szCs w:val="22"/>
              </w:rPr>
              <w:t>Správa a údržba silnic Jihomoravského kraje,</w:t>
            </w:r>
          </w:p>
          <w:p w:rsidR="004A2D3D" w:rsidRPr="008D5D9D" w:rsidRDefault="004A2D3D" w:rsidP="004A2D3D">
            <w:pPr>
              <w:jc w:val="center"/>
              <w:rPr>
                <w:sz w:val="22"/>
                <w:szCs w:val="22"/>
              </w:rPr>
            </w:pPr>
            <w:r w:rsidRPr="008D5D9D">
              <w:rPr>
                <w:sz w:val="22"/>
                <w:szCs w:val="22"/>
              </w:rPr>
              <w:lastRenderedPageBreak/>
              <w:t>příspěvková organizace kraje</w:t>
            </w:r>
          </w:p>
        </w:tc>
      </w:tr>
    </w:tbl>
    <w:p w:rsidR="00DE7D01" w:rsidRPr="00C411BB" w:rsidRDefault="00DE7D01" w:rsidP="00DE7D01">
      <w:pPr>
        <w:jc w:val="both"/>
        <w:rPr>
          <w:sz w:val="22"/>
          <w:szCs w:val="22"/>
        </w:rPr>
      </w:pPr>
    </w:p>
    <w:p w:rsidR="00DE7D01" w:rsidRPr="00C411BB" w:rsidRDefault="00DE7D01" w:rsidP="00DE7D01">
      <w:pPr>
        <w:jc w:val="both"/>
        <w:rPr>
          <w:sz w:val="22"/>
          <w:szCs w:val="22"/>
        </w:rPr>
      </w:pPr>
    </w:p>
    <w:p w:rsidR="00DE7D01" w:rsidRPr="00C411BB" w:rsidRDefault="00DE7D01" w:rsidP="00DE7D01">
      <w:pPr>
        <w:jc w:val="both"/>
        <w:rPr>
          <w:sz w:val="22"/>
          <w:szCs w:val="22"/>
        </w:rPr>
      </w:pPr>
    </w:p>
    <w:p w:rsidR="008E18FD" w:rsidRDefault="008E18FD" w:rsidP="00101C46">
      <w:pPr>
        <w:ind w:left="360"/>
        <w:jc w:val="both"/>
        <w:rPr>
          <w:sz w:val="22"/>
          <w:szCs w:val="22"/>
        </w:rPr>
      </w:pPr>
    </w:p>
    <w:p w:rsidR="001333D1" w:rsidRPr="00101C46" w:rsidRDefault="001333D1" w:rsidP="00101C46">
      <w:pPr>
        <w:ind w:left="360"/>
        <w:jc w:val="both"/>
        <w:rPr>
          <w:sz w:val="22"/>
          <w:szCs w:val="22"/>
        </w:rPr>
      </w:pPr>
      <w:permStart w:id="1475876330" w:edGrp="everyone"/>
      <w:r w:rsidRPr="00101C46">
        <w:rPr>
          <w:sz w:val="22"/>
          <w:szCs w:val="22"/>
        </w:rPr>
        <w:t xml:space="preserve">Příloha č. 1 – </w:t>
      </w:r>
      <w:r w:rsidR="00EC6918">
        <w:rPr>
          <w:sz w:val="22"/>
          <w:szCs w:val="22"/>
        </w:rPr>
        <w:t>Přehled skladů, frakcí a množství a zpracování nabídkové ceny</w:t>
      </w:r>
    </w:p>
    <w:permEnd w:id="1475876330"/>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pageBreakBefore/>
        <w:jc w:val="both"/>
        <w:rPr>
          <w:sz w:val="22"/>
          <w:szCs w:val="22"/>
        </w:rPr>
      </w:pPr>
      <w:r w:rsidRPr="00101C46">
        <w:rPr>
          <w:sz w:val="22"/>
          <w:szCs w:val="22"/>
        </w:rPr>
        <w:lastRenderedPageBreak/>
        <w:t>Příloha č. 2 - Kontaktní telefonní čísla a maily</w:t>
      </w:r>
    </w:p>
    <w:p w:rsidR="001333D1" w:rsidRPr="00101C46" w:rsidRDefault="001333D1" w:rsidP="001333D1">
      <w:pPr>
        <w:jc w:val="both"/>
        <w:rPr>
          <w:sz w:val="22"/>
          <w:szCs w:val="22"/>
          <w:highlight w:val="yellow"/>
        </w:rPr>
      </w:pPr>
    </w:p>
    <w:p w:rsidR="001333D1" w:rsidRPr="00101C46" w:rsidRDefault="001333D1" w:rsidP="001333D1">
      <w:pPr>
        <w:jc w:val="both"/>
        <w:rPr>
          <w:sz w:val="22"/>
          <w:szCs w:val="22"/>
        </w:rPr>
      </w:pPr>
      <w:r w:rsidRPr="00101C46">
        <w:rPr>
          <w:sz w:val="22"/>
          <w:szCs w:val="22"/>
        </w:rPr>
        <w:t>Kontaktní údaje na kupujícího:</w:t>
      </w:r>
    </w:p>
    <w:p w:rsidR="001333D1" w:rsidRPr="00101C46" w:rsidRDefault="001333D1" w:rsidP="001333D1">
      <w:pPr>
        <w:jc w:val="both"/>
        <w:rPr>
          <w:sz w:val="22"/>
          <w:szCs w:val="22"/>
        </w:rPr>
      </w:pPr>
    </w:p>
    <w:p w:rsidR="001333D1" w:rsidRPr="00101C46" w:rsidRDefault="001333D1" w:rsidP="001333D1">
      <w:pPr>
        <w:pStyle w:val="Zkladntext"/>
        <w:ind w:left="1440"/>
        <w:rPr>
          <w:sz w:val="22"/>
          <w:szCs w:val="22"/>
        </w:rPr>
      </w:pPr>
      <w:r w:rsidRPr="00101C46">
        <w:rPr>
          <w:sz w:val="22"/>
          <w:szCs w:val="22"/>
          <w:lang w:val="cs-CZ"/>
        </w:rPr>
        <w:t>oblast Sever</w:t>
      </w:r>
      <w:r w:rsidRPr="00101C46">
        <w:rPr>
          <w:sz w:val="22"/>
          <w:szCs w:val="22"/>
        </w:rPr>
        <w:t>:</w:t>
      </w:r>
    </w:p>
    <w:p w:rsidR="001333D1" w:rsidRPr="00101C46" w:rsidRDefault="001333D1" w:rsidP="001333D1">
      <w:pPr>
        <w:ind w:left="1776" w:firstLine="348"/>
        <w:jc w:val="both"/>
        <w:rPr>
          <w:sz w:val="22"/>
          <w:szCs w:val="22"/>
        </w:rPr>
      </w:pPr>
      <w:r w:rsidRPr="00101C46">
        <w:rPr>
          <w:sz w:val="22"/>
          <w:szCs w:val="22"/>
        </w:rPr>
        <w:t xml:space="preserve">Mgr. Jaroslav Janeček ml. </w:t>
      </w:r>
    </w:p>
    <w:p w:rsidR="001333D1" w:rsidRPr="00101C46" w:rsidRDefault="001333D1" w:rsidP="001333D1">
      <w:pPr>
        <w:ind w:left="1428" w:firstLine="696"/>
        <w:jc w:val="both"/>
        <w:rPr>
          <w:sz w:val="22"/>
          <w:szCs w:val="22"/>
        </w:rPr>
      </w:pPr>
      <w:r w:rsidRPr="00101C46">
        <w:rPr>
          <w:sz w:val="22"/>
          <w:szCs w:val="22"/>
        </w:rPr>
        <w:t>tel. +420 737 237 231</w:t>
      </w:r>
    </w:p>
    <w:p w:rsidR="001333D1" w:rsidRPr="00101C46" w:rsidRDefault="001333D1" w:rsidP="001333D1">
      <w:pPr>
        <w:ind w:left="1776" w:firstLine="348"/>
        <w:jc w:val="both"/>
        <w:rPr>
          <w:sz w:val="22"/>
          <w:szCs w:val="22"/>
        </w:rPr>
      </w:pPr>
      <w:r w:rsidRPr="00101C46">
        <w:rPr>
          <w:sz w:val="22"/>
          <w:szCs w:val="22"/>
        </w:rPr>
        <w:t xml:space="preserve">e-mail: </w:t>
      </w:r>
      <w:hyperlink r:id="rId8" w:history="1">
        <w:r w:rsidRPr="00101C46">
          <w:rPr>
            <w:rStyle w:val="Hypertextovodkaz"/>
            <w:sz w:val="22"/>
            <w:szCs w:val="22"/>
          </w:rPr>
          <w:t>jaroslav.janecek.ml@susjmk.cz</w:t>
        </w:r>
      </w:hyperlink>
      <w:r w:rsidRPr="00101C46">
        <w:rPr>
          <w:sz w:val="22"/>
          <w:szCs w:val="22"/>
        </w:rPr>
        <w:t xml:space="preserve"> </w:t>
      </w:r>
    </w:p>
    <w:p w:rsidR="001333D1" w:rsidRPr="00101C46" w:rsidRDefault="001333D1" w:rsidP="001333D1">
      <w:pPr>
        <w:pStyle w:val="Zkladntext"/>
        <w:ind w:left="1440"/>
        <w:rPr>
          <w:sz w:val="22"/>
          <w:szCs w:val="22"/>
        </w:rPr>
      </w:pPr>
      <w:r w:rsidRPr="00101C46">
        <w:rPr>
          <w:sz w:val="22"/>
          <w:szCs w:val="22"/>
          <w:lang w:val="cs-CZ"/>
        </w:rPr>
        <w:t>oblast</w:t>
      </w:r>
      <w:r w:rsidRPr="00101C46">
        <w:rPr>
          <w:sz w:val="22"/>
          <w:szCs w:val="22"/>
        </w:rPr>
        <w:t xml:space="preserve"> </w:t>
      </w:r>
      <w:r w:rsidRPr="00101C46">
        <w:rPr>
          <w:sz w:val="22"/>
          <w:szCs w:val="22"/>
          <w:lang w:val="cs-CZ"/>
        </w:rPr>
        <w:t>Střed</w:t>
      </w:r>
      <w:r w:rsidRPr="00101C46">
        <w:rPr>
          <w:sz w:val="22"/>
          <w:szCs w:val="22"/>
        </w:rPr>
        <w:t>:</w:t>
      </w:r>
    </w:p>
    <w:p w:rsidR="001333D1" w:rsidRPr="00101C46" w:rsidRDefault="001333D1" w:rsidP="001333D1">
      <w:pPr>
        <w:pStyle w:val="Zkladntext"/>
        <w:ind w:left="1440"/>
        <w:rPr>
          <w:sz w:val="22"/>
          <w:szCs w:val="22"/>
        </w:rPr>
      </w:pPr>
      <w:r w:rsidRPr="00101C46">
        <w:rPr>
          <w:sz w:val="22"/>
          <w:szCs w:val="22"/>
        </w:rPr>
        <w:tab/>
        <w:t>Ing. Václav Doležal</w:t>
      </w:r>
    </w:p>
    <w:p w:rsidR="001333D1" w:rsidRPr="00101C46" w:rsidRDefault="001333D1" w:rsidP="001333D1">
      <w:pPr>
        <w:pStyle w:val="Zkladntext"/>
        <w:rPr>
          <w:sz w:val="22"/>
          <w:szCs w:val="22"/>
          <w:lang w:val="cs-CZ"/>
        </w:rPr>
      </w:pPr>
      <w:r w:rsidRPr="00101C46">
        <w:rPr>
          <w:sz w:val="22"/>
          <w:szCs w:val="22"/>
          <w:lang w:val="cs-CZ"/>
        </w:rPr>
        <w:tab/>
      </w:r>
      <w:r w:rsidRPr="00101C46">
        <w:rPr>
          <w:sz w:val="22"/>
          <w:szCs w:val="22"/>
          <w:lang w:val="cs-CZ"/>
        </w:rPr>
        <w:tab/>
      </w:r>
      <w:r w:rsidRPr="00101C46">
        <w:rPr>
          <w:sz w:val="22"/>
          <w:szCs w:val="22"/>
          <w:lang w:val="cs-CZ"/>
        </w:rPr>
        <w:tab/>
        <w:t xml:space="preserve">tel. 737 237 126 </w:t>
      </w:r>
    </w:p>
    <w:p w:rsidR="001333D1" w:rsidRPr="00101C46" w:rsidRDefault="001333D1" w:rsidP="001333D1">
      <w:pPr>
        <w:pStyle w:val="Zkladntext"/>
        <w:ind w:left="1440"/>
        <w:rPr>
          <w:sz w:val="22"/>
          <w:szCs w:val="22"/>
        </w:rPr>
      </w:pPr>
      <w:r w:rsidRPr="00101C46">
        <w:rPr>
          <w:sz w:val="22"/>
          <w:szCs w:val="22"/>
          <w:lang w:val="cs-CZ"/>
        </w:rPr>
        <w:tab/>
        <w:t xml:space="preserve">e-mail: </w:t>
      </w:r>
      <w:hyperlink r:id="rId9" w:history="1">
        <w:r w:rsidRPr="00101C46">
          <w:rPr>
            <w:rStyle w:val="Hypertextovodkaz"/>
            <w:sz w:val="22"/>
            <w:szCs w:val="22"/>
            <w:lang w:val="cs-CZ"/>
          </w:rPr>
          <w:t>vaclav.dolezal@susjmk.cz</w:t>
        </w:r>
      </w:hyperlink>
    </w:p>
    <w:p w:rsidR="00EC6918" w:rsidRPr="00101C46" w:rsidRDefault="00EC6918" w:rsidP="00EC6918">
      <w:pPr>
        <w:pStyle w:val="Zkladntext"/>
        <w:ind w:left="1440"/>
        <w:rPr>
          <w:sz w:val="22"/>
          <w:szCs w:val="22"/>
        </w:rPr>
      </w:pPr>
      <w:r w:rsidRPr="00101C46">
        <w:rPr>
          <w:sz w:val="22"/>
          <w:szCs w:val="22"/>
          <w:lang w:val="cs-CZ"/>
        </w:rPr>
        <w:t>oblast</w:t>
      </w:r>
      <w:r w:rsidRPr="00101C46">
        <w:rPr>
          <w:sz w:val="22"/>
          <w:szCs w:val="22"/>
        </w:rPr>
        <w:t xml:space="preserve"> </w:t>
      </w:r>
      <w:r w:rsidRPr="00101C46">
        <w:rPr>
          <w:sz w:val="22"/>
          <w:szCs w:val="22"/>
          <w:lang w:val="cs-CZ"/>
        </w:rPr>
        <w:t>Jih</w:t>
      </w:r>
      <w:r w:rsidRPr="00101C46">
        <w:rPr>
          <w:sz w:val="22"/>
          <w:szCs w:val="22"/>
        </w:rPr>
        <w:t>:</w:t>
      </w:r>
    </w:p>
    <w:p w:rsidR="00EC6918" w:rsidRPr="00101C46" w:rsidRDefault="00EC6918" w:rsidP="00EC6918">
      <w:pPr>
        <w:ind w:left="1776" w:firstLine="348"/>
        <w:jc w:val="both"/>
        <w:rPr>
          <w:sz w:val="22"/>
          <w:szCs w:val="22"/>
        </w:rPr>
      </w:pPr>
      <w:r>
        <w:rPr>
          <w:sz w:val="22"/>
          <w:szCs w:val="22"/>
        </w:rPr>
        <w:t>Bc. Tomáš Hudeček</w:t>
      </w:r>
    </w:p>
    <w:p w:rsidR="00EC6918" w:rsidRPr="00101C46" w:rsidRDefault="00EC6918" w:rsidP="00EC6918">
      <w:pPr>
        <w:ind w:left="1428" w:firstLine="696"/>
        <w:jc w:val="both"/>
        <w:rPr>
          <w:sz w:val="22"/>
          <w:szCs w:val="22"/>
        </w:rPr>
      </w:pPr>
      <w:r w:rsidRPr="00101C46">
        <w:rPr>
          <w:sz w:val="22"/>
          <w:szCs w:val="22"/>
        </w:rPr>
        <w:t>tel. +420 737 237 </w:t>
      </w:r>
      <w:r>
        <w:rPr>
          <w:sz w:val="22"/>
          <w:szCs w:val="22"/>
        </w:rPr>
        <w:t>094</w:t>
      </w:r>
    </w:p>
    <w:p w:rsidR="00EC6918" w:rsidRPr="00101C46" w:rsidRDefault="00EC6918" w:rsidP="00EC6918">
      <w:pPr>
        <w:ind w:left="1776" w:firstLine="348"/>
        <w:jc w:val="both"/>
        <w:rPr>
          <w:sz w:val="22"/>
          <w:szCs w:val="22"/>
        </w:rPr>
      </w:pPr>
      <w:r w:rsidRPr="00101C46">
        <w:rPr>
          <w:sz w:val="22"/>
          <w:szCs w:val="22"/>
        </w:rPr>
        <w:t xml:space="preserve">e-mail: </w:t>
      </w:r>
      <w:hyperlink r:id="rId10" w:history="1">
        <w:r w:rsidRPr="00AD7094">
          <w:rPr>
            <w:rStyle w:val="Hypertextovodkaz"/>
            <w:sz w:val="22"/>
            <w:szCs w:val="22"/>
          </w:rPr>
          <w:t>tomas.hudecek@susjmk.cz</w:t>
        </w:r>
      </w:hyperlink>
      <w:r w:rsidRPr="00101C46">
        <w:rPr>
          <w:sz w:val="22"/>
          <w:szCs w:val="22"/>
        </w:rPr>
        <w:t xml:space="preserve"> </w:t>
      </w:r>
    </w:p>
    <w:p w:rsidR="001333D1" w:rsidRPr="00101C46" w:rsidRDefault="001333D1" w:rsidP="001333D1">
      <w:pPr>
        <w:jc w:val="both"/>
        <w:rPr>
          <w:sz w:val="22"/>
          <w:szCs w:val="22"/>
        </w:rPr>
      </w:pPr>
      <w:r w:rsidRPr="00101C46">
        <w:rPr>
          <w:sz w:val="22"/>
          <w:szCs w:val="22"/>
        </w:rPr>
        <w:tab/>
      </w:r>
      <w:r w:rsidRPr="00101C46">
        <w:rPr>
          <w:sz w:val="22"/>
          <w:szCs w:val="22"/>
        </w:rPr>
        <w:tab/>
        <w:t>oblast Západ:</w:t>
      </w:r>
    </w:p>
    <w:p w:rsidR="001333D1" w:rsidRPr="00101C46" w:rsidRDefault="001333D1" w:rsidP="001333D1">
      <w:pPr>
        <w:ind w:left="1416" w:firstLine="708"/>
        <w:jc w:val="both"/>
        <w:rPr>
          <w:sz w:val="22"/>
          <w:szCs w:val="22"/>
        </w:rPr>
      </w:pPr>
      <w:r w:rsidRPr="00101C46">
        <w:rPr>
          <w:sz w:val="22"/>
          <w:szCs w:val="22"/>
        </w:rPr>
        <w:t>Josef Fukač</w:t>
      </w:r>
    </w:p>
    <w:p w:rsidR="001333D1" w:rsidRPr="00101C46" w:rsidRDefault="001333D1" w:rsidP="001333D1">
      <w:pPr>
        <w:ind w:left="1776" w:firstLine="348"/>
        <w:jc w:val="both"/>
        <w:rPr>
          <w:sz w:val="22"/>
          <w:szCs w:val="22"/>
        </w:rPr>
      </w:pPr>
      <w:r w:rsidRPr="00101C46">
        <w:rPr>
          <w:sz w:val="22"/>
          <w:szCs w:val="22"/>
        </w:rPr>
        <w:t>tel. +420 603 534 578</w:t>
      </w:r>
    </w:p>
    <w:p w:rsidR="001333D1" w:rsidRPr="00101C46" w:rsidRDefault="001333D1" w:rsidP="001333D1">
      <w:pPr>
        <w:pStyle w:val="Zkladntext"/>
        <w:ind w:left="1416" w:firstLine="708"/>
        <w:rPr>
          <w:sz w:val="22"/>
          <w:szCs w:val="22"/>
        </w:rPr>
      </w:pPr>
      <w:r w:rsidRPr="00101C46">
        <w:rPr>
          <w:sz w:val="22"/>
          <w:szCs w:val="22"/>
        </w:rPr>
        <w:t xml:space="preserve">e-mail: </w:t>
      </w:r>
      <w:hyperlink r:id="rId11" w:history="1">
        <w:r w:rsidRPr="00101C46">
          <w:rPr>
            <w:rStyle w:val="Hypertextovodkaz"/>
            <w:sz w:val="22"/>
            <w:szCs w:val="22"/>
          </w:rPr>
          <w:t>josef.fukac@susjmk.cz</w:t>
        </w:r>
      </w:hyperlink>
      <w:r w:rsidRPr="00101C46">
        <w:rPr>
          <w:sz w:val="22"/>
          <w:szCs w:val="22"/>
        </w:rPr>
        <w:t xml:space="preserve">                </w:t>
      </w: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8A2465" w:rsidRDefault="008A2465" w:rsidP="001333D1">
      <w:pPr>
        <w:jc w:val="both"/>
        <w:rPr>
          <w:sz w:val="22"/>
          <w:szCs w:val="22"/>
          <w:highlight w:val="yellow"/>
        </w:rPr>
      </w:pPr>
    </w:p>
    <w:p w:rsidR="008A2465" w:rsidRDefault="008A2465" w:rsidP="001333D1">
      <w:pPr>
        <w:jc w:val="both"/>
        <w:rPr>
          <w:sz w:val="22"/>
          <w:szCs w:val="22"/>
          <w:highlight w:val="yellow"/>
        </w:rPr>
      </w:pPr>
    </w:p>
    <w:p w:rsidR="001333D1" w:rsidRPr="00101C46" w:rsidRDefault="001333D1" w:rsidP="001333D1">
      <w:pPr>
        <w:jc w:val="both"/>
        <w:rPr>
          <w:sz w:val="22"/>
          <w:szCs w:val="22"/>
        </w:rPr>
      </w:pPr>
      <w:permStart w:id="1221397369" w:edGrp="everyone"/>
      <w:r w:rsidRPr="00101C46">
        <w:rPr>
          <w:sz w:val="22"/>
          <w:szCs w:val="22"/>
          <w:highlight w:val="yellow"/>
        </w:rPr>
        <w:t>Kontaktní údaje na prodávajícího:</w:t>
      </w:r>
    </w:p>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jc w:val="both"/>
        <w:rPr>
          <w:sz w:val="22"/>
          <w:szCs w:val="22"/>
        </w:rPr>
      </w:pPr>
      <w:r w:rsidRPr="00101C46">
        <w:rPr>
          <w:sz w:val="22"/>
          <w:szCs w:val="22"/>
        </w:rPr>
        <w:tab/>
      </w:r>
      <w:r w:rsidRPr="00101C46">
        <w:rPr>
          <w:sz w:val="22"/>
          <w:szCs w:val="22"/>
        </w:rPr>
        <w:tab/>
      </w:r>
    </w:p>
    <w:p w:rsidR="001333D1" w:rsidRPr="00101C46" w:rsidRDefault="001333D1" w:rsidP="001333D1">
      <w:pPr>
        <w:ind w:left="1416" w:firstLine="708"/>
        <w:jc w:val="both"/>
        <w:rPr>
          <w:sz w:val="22"/>
          <w:szCs w:val="22"/>
        </w:rPr>
      </w:pPr>
      <w:r w:rsidRPr="00101C46">
        <w:rPr>
          <w:sz w:val="22"/>
          <w:szCs w:val="22"/>
          <w:highlight w:val="yellow"/>
        </w:rPr>
        <w:t>………………..</w:t>
      </w:r>
    </w:p>
    <w:p w:rsidR="001333D1" w:rsidRPr="00101C46" w:rsidRDefault="001333D1" w:rsidP="001333D1">
      <w:pPr>
        <w:ind w:left="1776" w:firstLine="348"/>
        <w:jc w:val="both"/>
        <w:rPr>
          <w:sz w:val="22"/>
          <w:szCs w:val="22"/>
        </w:rPr>
      </w:pPr>
      <w:r w:rsidRPr="00101C46">
        <w:rPr>
          <w:sz w:val="22"/>
          <w:szCs w:val="22"/>
        </w:rPr>
        <w:t xml:space="preserve">tel. +420 </w:t>
      </w:r>
      <w:r w:rsidRPr="00101C46">
        <w:rPr>
          <w:sz w:val="22"/>
          <w:szCs w:val="22"/>
          <w:highlight w:val="yellow"/>
        </w:rPr>
        <w:t>……............</w:t>
      </w:r>
    </w:p>
    <w:p w:rsidR="001333D1" w:rsidRPr="00101C46" w:rsidRDefault="001333D1" w:rsidP="001333D1">
      <w:pPr>
        <w:pStyle w:val="Zkladntext"/>
        <w:ind w:left="1416" w:firstLine="708"/>
        <w:rPr>
          <w:sz w:val="22"/>
          <w:szCs w:val="22"/>
        </w:rPr>
      </w:pPr>
      <w:r w:rsidRPr="00101C46">
        <w:rPr>
          <w:sz w:val="22"/>
          <w:szCs w:val="22"/>
        </w:rPr>
        <w:t xml:space="preserve">e-mail: </w:t>
      </w:r>
      <w:hyperlink r:id="rId12" w:history="1">
        <w:r w:rsidRPr="00101C46">
          <w:rPr>
            <w:rStyle w:val="Hypertextovodkaz"/>
            <w:sz w:val="22"/>
            <w:szCs w:val="22"/>
            <w:highlight w:val="yellow"/>
            <w:lang w:val="cs-CZ"/>
          </w:rPr>
          <w:t>……………………..</w:t>
        </w:r>
      </w:hyperlink>
      <w:r w:rsidRPr="00101C46">
        <w:rPr>
          <w:sz w:val="22"/>
          <w:szCs w:val="22"/>
        </w:rPr>
        <w:t xml:space="preserve">                </w:t>
      </w:r>
    </w:p>
    <w:p w:rsidR="001333D1" w:rsidRPr="00101C46" w:rsidRDefault="001333D1" w:rsidP="001333D1">
      <w:pPr>
        <w:jc w:val="both"/>
        <w:rPr>
          <w:sz w:val="22"/>
          <w:szCs w:val="22"/>
        </w:rPr>
      </w:pPr>
    </w:p>
    <w:permEnd w:id="1221397369"/>
    <w:p w:rsidR="001333D1" w:rsidRPr="00101C46" w:rsidRDefault="001333D1" w:rsidP="001333D1">
      <w:pPr>
        <w:jc w:val="both"/>
        <w:rPr>
          <w:sz w:val="22"/>
          <w:szCs w:val="22"/>
        </w:rPr>
      </w:pPr>
    </w:p>
    <w:p w:rsidR="001333D1" w:rsidRPr="00101C46" w:rsidRDefault="001333D1" w:rsidP="001333D1">
      <w:pPr>
        <w:jc w:val="both"/>
        <w:rPr>
          <w:sz w:val="22"/>
          <w:szCs w:val="22"/>
        </w:rPr>
      </w:pPr>
    </w:p>
    <w:p w:rsidR="001333D1" w:rsidRPr="00101C46" w:rsidRDefault="001333D1" w:rsidP="001333D1">
      <w:pPr>
        <w:ind w:left="360" w:hanging="360"/>
        <w:jc w:val="both"/>
        <w:rPr>
          <w:sz w:val="22"/>
          <w:szCs w:val="22"/>
        </w:rPr>
      </w:pPr>
      <w:r w:rsidRPr="00101C46">
        <w:rPr>
          <w:sz w:val="22"/>
          <w:szCs w:val="22"/>
        </w:rPr>
        <w:t xml:space="preserve">                      </w:t>
      </w:r>
    </w:p>
    <w:p w:rsidR="000B7208" w:rsidRPr="00101C46" w:rsidRDefault="000B7208">
      <w:pPr>
        <w:rPr>
          <w:sz w:val="22"/>
          <w:szCs w:val="22"/>
        </w:rPr>
      </w:pPr>
    </w:p>
    <w:sectPr w:rsidR="000B7208" w:rsidRPr="00101C46" w:rsidSect="000F0FA9">
      <w:headerReference w:type="default" r:id="rId13"/>
      <w:pgSz w:w="11906" w:h="16838"/>
      <w:pgMar w:top="101"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FD" w:rsidRDefault="006B7C2B">
      <w:r>
        <w:separator/>
      </w:r>
    </w:p>
  </w:endnote>
  <w:endnote w:type="continuationSeparator" w:id="0">
    <w:p w:rsidR="00B37CFD" w:rsidRDefault="006B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FD" w:rsidRDefault="006B7C2B">
      <w:r>
        <w:separator/>
      </w:r>
    </w:p>
  </w:footnote>
  <w:footnote w:type="continuationSeparator" w:id="0">
    <w:p w:rsidR="00B37CFD" w:rsidRDefault="006B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2C" w:rsidRDefault="0044552C">
    <w:pPr>
      <w:pStyle w:val="Zhlav"/>
      <w:rPr>
        <w:i/>
        <w:sz w:val="16"/>
        <w:szCs w:val="16"/>
      </w:rPr>
    </w:pPr>
  </w:p>
  <w:p w:rsidR="0044552C" w:rsidRDefault="00895320">
    <w:pPr>
      <w:pStyle w:val="Zhlav"/>
      <w:rPr>
        <w:sz w:val="20"/>
        <w:szCs w:val="20"/>
      </w:rPr>
    </w:pPr>
    <w:r>
      <w:rPr>
        <w:i/>
        <w:sz w:val="16"/>
        <w:szCs w:val="16"/>
      </w:rPr>
      <w:t>DNS na dodávky</w:t>
    </w:r>
    <w:r w:rsidR="00EA362B">
      <w:rPr>
        <w:i/>
        <w:sz w:val="16"/>
        <w:szCs w:val="16"/>
      </w:rPr>
      <w:t xml:space="preserve"> drceného</w:t>
    </w:r>
    <w:r>
      <w:rPr>
        <w:i/>
        <w:sz w:val="16"/>
        <w:szCs w:val="16"/>
      </w:rPr>
      <w:t xml:space="preserve"> </w:t>
    </w:r>
    <w:r w:rsidR="00EC6918">
      <w:rPr>
        <w:i/>
        <w:sz w:val="16"/>
        <w:szCs w:val="16"/>
      </w:rPr>
      <w:t>kameniva</w:t>
    </w:r>
  </w:p>
  <w:p w:rsidR="00BF7AA1" w:rsidRPr="000D4CB6" w:rsidRDefault="005B3CBD">
    <w:pPr>
      <w:pStyle w:val="Zhlav"/>
      <w:rPr>
        <w:sz w:val="20"/>
        <w:szCs w:val="20"/>
      </w:rPr>
    </w:pPr>
    <w:r w:rsidRPr="000D4CB6">
      <w:rPr>
        <w:sz w:val="20"/>
        <w:szCs w:val="20"/>
      </w:rPr>
      <w:t>Číslo smlouvy kupujícího:</w:t>
    </w:r>
  </w:p>
  <w:p w:rsidR="00BF7AA1" w:rsidRDefault="005B3CBD">
    <w:pPr>
      <w:pStyle w:val="Zhlav"/>
      <w:rPr>
        <w:sz w:val="20"/>
        <w:szCs w:val="20"/>
      </w:rPr>
    </w:pPr>
    <w:permStart w:id="241572378" w:edGrp="everyone"/>
    <w:r w:rsidRPr="000D4CB6">
      <w:rPr>
        <w:sz w:val="20"/>
        <w:szCs w:val="20"/>
      </w:rPr>
      <w:t>Číslo smlouvy prodávajícího:</w:t>
    </w:r>
  </w:p>
  <w:permEnd w:id="241572378"/>
  <w:p w:rsidR="0033185F" w:rsidRPr="000A7553" w:rsidRDefault="005B3CBD" w:rsidP="0033185F">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w:t>
    </w:r>
    <w:r>
      <w:rPr>
        <w:b/>
        <w:bCs/>
        <w:color w:val="FF0000"/>
        <w:sz w:val="21"/>
        <w:szCs w:val="21"/>
      </w:rPr>
      <w:t>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D4F"/>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1AA4A0C"/>
    <w:multiLevelType w:val="multilevel"/>
    <w:tmpl w:val="67C0A11E"/>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Times New Roman" w:hAnsi="Times New Roman" w:cs="Times New Roman"/>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1AF26514"/>
    <w:multiLevelType w:val="multilevel"/>
    <w:tmpl w:val="EA60E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D0327"/>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446164"/>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64D597F"/>
    <w:multiLevelType w:val="multilevel"/>
    <w:tmpl w:val="A3D243CC"/>
    <w:lvl w:ilvl="0">
      <w:start w:val="1"/>
      <w:numFmt w:val="decimal"/>
      <w:isLgl/>
      <w:lvlText w:val="%1."/>
      <w:lvlJc w:val="left"/>
      <w:pPr>
        <w:tabs>
          <w:tab w:val="num" w:pos="360"/>
        </w:tabs>
        <w:ind w:left="360" w:hanging="360"/>
      </w:pPr>
      <w:rPr>
        <w:rFonts w:ascii="Times New Roman" w:eastAsia="Times New Roman" w:hAnsi="Times New Roman" w:cs="Times New Roman"/>
        <w:b w:val="0"/>
        <w:color w:val="000000" w:themeColor="text1"/>
      </w:rPr>
    </w:lvl>
    <w:lvl w:ilvl="1">
      <w:start w:val="1"/>
      <w:numFmt w:val="decimal"/>
      <w:lvlText w:val="%1.%2"/>
      <w:lvlJc w:val="left"/>
      <w:pPr>
        <w:tabs>
          <w:tab w:val="num" w:pos="450"/>
        </w:tabs>
        <w:ind w:left="450" w:hanging="45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7F02C69"/>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DD60A89"/>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1AA4F95"/>
    <w:multiLevelType w:val="hybridMultilevel"/>
    <w:tmpl w:val="18443872"/>
    <w:lvl w:ilvl="0" w:tplc="D480CE2C">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41B614D7"/>
    <w:multiLevelType w:val="hybridMultilevel"/>
    <w:tmpl w:val="58CC1E9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1" w15:restartNumberingAfterBreak="0">
    <w:nsid w:val="42FE548E"/>
    <w:multiLevelType w:val="multilevel"/>
    <w:tmpl w:val="8BF22B7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C34F7"/>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AF97FE9"/>
    <w:multiLevelType w:val="multilevel"/>
    <w:tmpl w:val="EA60E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23070"/>
    <w:multiLevelType w:val="multilevel"/>
    <w:tmpl w:val="1200D9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BCD3D44"/>
    <w:multiLevelType w:val="multilevel"/>
    <w:tmpl w:val="A3D243CC"/>
    <w:lvl w:ilvl="0">
      <w:start w:val="1"/>
      <w:numFmt w:val="decimal"/>
      <w:isLgl/>
      <w:lvlText w:val="%1."/>
      <w:lvlJc w:val="left"/>
      <w:pPr>
        <w:tabs>
          <w:tab w:val="num" w:pos="360"/>
        </w:tabs>
        <w:ind w:left="360" w:hanging="360"/>
      </w:pPr>
      <w:rPr>
        <w:rFonts w:ascii="Times New Roman" w:eastAsia="Times New Roman" w:hAnsi="Times New Roman" w:cs="Times New Roman"/>
        <w:b w:val="0"/>
        <w:color w:val="000000" w:themeColor="text1"/>
      </w:rPr>
    </w:lvl>
    <w:lvl w:ilvl="1">
      <w:start w:val="1"/>
      <w:numFmt w:val="decimal"/>
      <w:lvlText w:val="%1.%2"/>
      <w:lvlJc w:val="left"/>
      <w:pPr>
        <w:tabs>
          <w:tab w:val="num" w:pos="450"/>
        </w:tabs>
        <w:ind w:left="450" w:hanging="45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7801AAD"/>
    <w:multiLevelType w:val="hybridMultilevel"/>
    <w:tmpl w:val="6A3E5740"/>
    <w:lvl w:ilvl="0" w:tplc="C212DE66">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06308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7B59FF"/>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E9A673B"/>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10"/>
  </w:num>
  <w:num w:numId="3">
    <w:abstractNumId w:val="19"/>
  </w:num>
  <w:num w:numId="4">
    <w:abstractNumId w:val="12"/>
  </w:num>
  <w:num w:numId="5">
    <w:abstractNumId w:val="20"/>
  </w:num>
  <w:num w:numId="6">
    <w:abstractNumId w:val="4"/>
  </w:num>
  <w:num w:numId="7">
    <w:abstractNumId w:val="5"/>
  </w:num>
  <w:num w:numId="8">
    <w:abstractNumId w:val="0"/>
  </w:num>
  <w:num w:numId="9">
    <w:abstractNumId w:val="8"/>
  </w:num>
  <w:num w:numId="10">
    <w:abstractNumId w:val="7"/>
  </w:num>
  <w:num w:numId="11">
    <w:abstractNumId w:val="2"/>
  </w:num>
  <w:num w:numId="12">
    <w:abstractNumId w:val="17"/>
  </w:num>
  <w:num w:numId="13">
    <w:abstractNumId w:val="3"/>
  </w:num>
  <w:num w:numId="14">
    <w:abstractNumId w:val="16"/>
  </w:num>
  <w:num w:numId="15">
    <w:abstractNumId w:val="1"/>
  </w:num>
  <w:num w:numId="16">
    <w:abstractNumId w:val="6"/>
  </w:num>
  <w:num w:numId="17">
    <w:abstractNumId w:val="9"/>
  </w:num>
  <w:num w:numId="18">
    <w:abstractNumId w:val="11"/>
  </w:num>
  <w:num w:numId="19">
    <w:abstractNumId w:val="1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D1"/>
    <w:rsid w:val="000001B4"/>
    <w:rsid w:val="00052973"/>
    <w:rsid w:val="000A3545"/>
    <w:rsid w:val="000B1C3F"/>
    <w:rsid w:val="000B7208"/>
    <w:rsid w:val="000F0FA9"/>
    <w:rsid w:val="00101C46"/>
    <w:rsid w:val="00106D80"/>
    <w:rsid w:val="001333D1"/>
    <w:rsid w:val="001617CA"/>
    <w:rsid w:val="0019272B"/>
    <w:rsid w:val="001A456D"/>
    <w:rsid w:val="001C6A46"/>
    <w:rsid w:val="001F6A89"/>
    <w:rsid w:val="0024356A"/>
    <w:rsid w:val="00243710"/>
    <w:rsid w:val="002A3D23"/>
    <w:rsid w:val="002B7BA4"/>
    <w:rsid w:val="002F701C"/>
    <w:rsid w:val="00363A0E"/>
    <w:rsid w:val="003750EB"/>
    <w:rsid w:val="003B66EA"/>
    <w:rsid w:val="003E2DEC"/>
    <w:rsid w:val="0040651F"/>
    <w:rsid w:val="00420CCA"/>
    <w:rsid w:val="00440A6A"/>
    <w:rsid w:val="0044552C"/>
    <w:rsid w:val="004A2D3D"/>
    <w:rsid w:val="004F23C2"/>
    <w:rsid w:val="005070D0"/>
    <w:rsid w:val="00515133"/>
    <w:rsid w:val="0059216D"/>
    <w:rsid w:val="005B3CBD"/>
    <w:rsid w:val="006854FF"/>
    <w:rsid w:val="006B7C2B"/>
    <w:rsid w:val="006F3D63"/>
    <w:rsid w:val="00726457"/>
    <w:rsid w:val="00882031"/>
    <w:rsid w:val="00895320"/>
    <w:rsid w:val="008A2465"/>
    <w:rsid w:val="008C49FB"/>
    <w:rsid w:val="008E18FD"/>
    <w:rsid w:val="008F69B5"/>
    <w:rsid w:val="00943D27"/>
    <w:rsid w:val="00957CDE"/>
    <w:rsid w:val="00976608"/>
    <w:rsid w:val="00A23FAA"/>
    <w:rsid w:val="00A61BA6"/>
    <w:rsid w:val="00AC66B8"/>
    <w:rsid w:val="00B37CFD"/>
    <w:rsid w:val="00B75E9A"/>
    <w:rsid w:val="00C411BB"/>
    <w:rsid w:val="00C67464"/>
    <w:rsid w:val="00C72359"/>
    <w:rsid w:val="00C93C84"/>
    <w:rsid w:val="00CA6514"/>
    <w:rsid w:val="00CB0ECD"/>
    <w:rsid w:val="00D03D9D"/>
    <w:rsid w:val="00D675B6"/>
    <w:rsid w:val="00DB7E35"/>
    <w:rsid w:val="00DE7D01"/>
    <w:rsid w:val="00EA362B"/>
    <w:rsid w:val="00EB3A28"/>
    <w:rsid w:val="00EC6918"/>
    <w:rsid w:val="00F36572"/>
    <w:rsid w:val="00F9572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FA052F"/>
  <w15:chartTrackingRefBased/>
  <w15:docId w15:val="{286AE3BE-6A10-4CDD-89EE-D6B5BF6C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3D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333D1"/>
    <w:pPr>
      <w:jc w:val="both"/>
    </w:pPr>
    <w:rPr>
      <w:lang w:val="x-none" w:eastAsia="x-none"/>
    </w:rPr>
  </w:style>
  <w:style w:type="character" w:customStyle="1" w:styleId="ZkladntextChar">
    <w:name w:val="Základní text Char"/>
    <w:basedOn w:val="Standardnpsmoodstavce"/>
    <w:link w:val="Zkladntext"/>
    <w:rsid w:val="001333D1"/>
    <w:rPr>
      <w:rFonts w:ascii="Times New Roman" w:eastAsia="Times New Roman" w:hAnsi="Times New Roman" w:cs="Times New Roman"/>
      <w:sz w:val="24"/>
      <w:szCs w:val="24"/>
      <w:lang w:val="x-none" w:eastAsia="x-none"/>
    </w:rPr>
  </w:style>
  <w:style w:type="character" w:styleId="Hypertextovodkaz">
    <w:name w:val="Hyperlink"/>
    <w:rsid w:val="001333D1"/>
    <w:rPr>
      <w:color w:val="0000FF"/>
      <w:u w:val="single"/>
    </w:rPr>
  </w:style>
  <w:style w:type="paragraph" w:styleId="Odstavecseseznamem">
    <w:name w:val="List Paragraph"/>
    <w:basedOn w:val="Normln"/>
    <w:link w:val="OdstavecseseznamemChar"/>
    <w:uiPriority w:val="34"/>
    <w:qFormat/>
    <w:rsid w:val="001333D1"/>
    <w:pPr>
      <w:ind w:left="720"/>
      <w:contextualSpacing/>
      <w:jc w:val="both"/>
    </w:pPr>
    <w:rPr>
      <w:rFonts w:ascii="Calibri" w:eastAsia="Calibri" w:hAnsi="Calibri"/>
      <w:sz w:val="22"/>
      <w:szCs w:val="22"/>
      <w:lang w:eastAsia="en-US"/>
    </w:rPr>
  </w:style>
  <w:style w:type="paragraph" w:styleId="Zhlav">
    <w:name w:val="header"/>
    <w:basedOn w:val="Normln"/>
    <w:link w:val="ZhlavChar"/>
    <w:uiPriority w:val="99"/>
    <w:rsid w:val="001333D1"/>
    <w:pPr>
      <w:tabs>
        <w:tab w:val="center" w:pos="4536"/>
        <w:tab w:val="right" w:pos="9072"/>
      </w:tabs>
    </w:pPr>
  </w:style>
  <w:style w:type="character" w:customStyle="1" w:styleId="ZhlavChar">
    <w:name w:val="Záhlaví Char"/>
    <w:basedOn w:val="Standardnpsmoodstavce"/>
    <w:link w:val="Zhlav"/>
    <w:uiPriority w:val="99"/>
    <w:rsid w:val="001333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A6514"/>
    <w:pPr>
      <w:tabs>
        <w:tab w:val="center" w:pos="4536"/>
        <w:tab w:val="right" w:pos="9072"/>
      </w:tabs>
    </w:pPr>
  </w:style>
  <w:style w:type="character" w:customStyle="1" w:styleId="ZpatChar">
    <w:name w:val="Zápatí Char"/>
    <w:basedOn w:val="Standardnpsmoodstavce"/>
    <w:link w:val="Zpat"/>
    <w:uiPriority w:val="99"/>
    <w:rsid w:val="00CA651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A3D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D23"/>
    <w:rPr>
      <w:rFonts w:ascii="Segoe UI" w:eastAsia="Times New Roman" w:hAnsi="Segoe UI" w:cs="Segoe UI"/>
      <w:sz w:val="18"/>
      <w:szCs w:val="18"/>
      <w:lang w:eastAsia="cs-CZ"/>
    </w:rPr>
  </w:style>
  <w:style w:type="character" w:customStyle="1" w:styleId="OdstavecseseznamemChar">
    <w:name w:val="Odstavec se seznamem Char"/>
    <w:basedOn w:val="Standardnpsmoodstavce"/>
    <w:link w:val="Odstavecseseznamem"/>
    <w:uiPriority w:val="34"/>
    <w:locked/>
    <w:rsid w:val="004A2D3D"/>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janecek.ml@susjmk.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jpk.rsd.cz" TargetMode="External"/><Relationship Id="rId12" Type="http://schemas.openxmlformats.org/officeDocument/2006/relationships/hyperlink" Target="mailto:josef.fukac@susjm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f.fukac@susjm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mas.hudecek@susjmk.cz" TargetMode="External"/><Relationship Id="rId4" Type="http://schemas.openxmlformats.org/officeDocument/2006/relationships/webSettings" Target="webSettings.xml"/><Relationship Id="rId9" Type="http://schemas.openxmlformats.org/officeDocument/2006/relationships/hyperlink" Target="mailto:vaclav.dolezal@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7</Pages>
  <Words>2235</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48</cp:revision>
  <cp:lastPrinted>2026-01-13T09:10:00Z</cp:lastPrinted>
  <dcterms:created xsi:type="dcterms:W3CDTF">2021-06-09T14:42:00Z</dcterms:created>
  <dcterms:modified xsi:type="dcterms:W3CDTF">2026-01-14T12:40:00Z</dcterms:modified>
</cp:coreProperties>
</file>