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7088" w14:textId="77777777" w:rsidR="0075516F" w:rsidRDefault="00373C4B">
      <w:pPr>
        <w:rPr>
          <w:sz w:val="22"/>
        </w:rPr>
      </w:pPr>
      <w:r w:rsidRPr="0075516F">
        <w:rPr>
          <w:noProof/>
          <w:sz w:val="22"/>
        </w:rPr>
        <w:drawing>
          <wp:anchor distT="0" distB="0" distL="114300" distR="114300" simplePos="0" relativeHeight="251658240" behindDoc="0" locked="0" layoutInCell="1" allowOverlap="0" wp14:anchorId="43904853" wp14:editId="11335EBD">
            <wp:simplePos x="0" y="0"/>
            <wp:positionH relativeFrom="column">
              <wp:posOffset>8066405</wp:posOffset>
            </wp:positionH>
            <wp:positionV relativeFrom="paragraph">
              <wp:posOffset>-353060</wp:posOffset>
            </wp:positionV>
            <wp:extent cx="1162050" cy="2324100"/>
            <wp:effectExtent l="0" t="0" r="0" b="0"/>
            <wp:wrapNone/>
            <wp:docPr id="2" name="obrázek 2" descr="dopis_pokracov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pis_pokracovan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7432" w:rsidRPr="0075516F">
        <w:rPr>
          <w:sz w:val="22"/>
        </w:rPr>
        <w:t>Příloha č. 1 Smlouvy o zajištění pronájmu výstavní plochy, technických přívodů a ostatních služeb</w:t>
      </w:r>
    </w:p>
    <w:p w14:paraId="13BDEA59" w14:textId="522DA7FC" w:rsidR="00373C4B" w:rsidRPr="0075516F" w:rsidRDefault="00677432">
      <w:pPr>
        <w:rPr>
          <w:sz w:val="22"/>
        </w:rPr>
      </w:pPr>
      <w:r w:rsidRPr="0075516F">
        <w:rPr>
          <w:sz w:val="22"/>
        </w:rPr>
        <w:t>pro Jihomoravský kraj na vybraných veletrzích v roce 202</w:t>
      </w:r>
      <w:r w:rsidR="0052061B">
        <w:rPr>
          <w:sz w:val="22"/>
        </w:rPr>
        <w:t>6</w:t>
      </w:r>
    </w:p>
    <w:p w14:paraId="77D4231B" w14:textId="77777777" w:rsidR="00373C4B" w:rsidRDefault="00373C4B"/>
    <w:p w14:paraId="2053CDA7" w14:textId="77777777" w:rsidR="00373C4B" w:rsidRDefault="00373C4B"/>
    <w:p w14:paraId="4A054979" w14:textId="77777777" w:rsidR="00373C4B" w:rsidRDefault="00373C4B"/>
    <w:p w14:paraId="47E07D93" w14:textId="77777777" w:rsidR="00373C4B" w:rsidRDefault="00373C4B"/>
    <w:p w14:paraId="0A3E4959" w14:textId="77777777" w:rsidR="00373C4B" w:rsidRDefault="00373C4B"/>
    <w:p w14:paraId="12907FC0" w14:textId="77777777" w:rsidR="00373C4B" w:rsidRDefault="00373C4B"/>
    <w:p w14:paraId="4C81A6DD" w14:textId="77777777" w:rsidR="00373C4B" w:rsidRDefault="00373C4B"/>
    <w:p w14:paraId="24EB5C61" w14:textId="77777777" w:rsidR="000645B9" w:rsidRDefault="000645B9"/>
    <w:p w14:paraId="7443C4E2" w14:textId="77777777" w:rsidR="00C16EC9" w:rsidRDefault="00C16EC9"/>
    <w:tbl>
      <w:tblPr>
        <w:tblW w:w="14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1768"/>
        <w:gridCol w:w="1654"/>
        <w:gridCol w:w="1862"/>
        <w:gridCol w:w="1615"/>
        <w:gridCol w:w="1615"/>
        <w:gridCol w:w="1291"/>
      </w:tblGrid>
      <w:tr w:rsidR="00DD45DD" w14:paraId="7F3D3809" w14:textId="77777777" w:rsidTr="00F2246E">
        <w:trPr>
          <w:trHeight w:val="258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73D0" w14:textId="77777777" w:rsidR="00DD45DD" w:rsidRDefault="00DD45DD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eastAsia="cs-CZ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E847" w14:textId="77777777" w:rsidR="00DD45DD" w:rsidRDefault="00DD45DD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ACFA" w14:textId="77777777" w:rsidR="00DD45DD" w:rsidRDefault="00DD45DD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F413" w14:textId="77777777" w:rsidR="00DD45DD" w:rsidRDefault="00DD45DD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D1D" w14:textId="77777777" w:rsidR="00DD45DD" w:rsidRDefault="00DD45DD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74EC" w14:textId="77777777" w:rsidR="00DD45DD" w:rsidRDefault="00DD45DD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7773" w14:textId="77777777" w:rsidR="00DD45DD" w:rsidRDefault="00DD45DD">
            <w:pPr>
              <w:rPr>
                <w:sz w:val="20"/>
                <w:szCs w:val="20"/>
              </w:rPr>
            </w:pPr>
          </w:p>
        </w:tc>
      </w:tr>
      <w:tr w:rsidR="00DD45DD" w14:paraId="24F28927" w14:textId="77777777" w:rsidTr="00F2246E">
        <w:trPr>
          <w:trHeight w:val="269"/>
        </w:trPr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B97D" w14:textId="77777777" w:rsidR="00DD45DD" w:rsidRDefault="00DD45DD">
            <w:pPr>
              <w:rPr>
                <w:sz w:val="20"/>
                <w:szCs w:val="20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D2F0" w14:textId="77777777" w:rsidR="00DD45DD" w:rsidRDefault="00DD45DD">
            <w:pPr>
              <w:rPr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43BEB" w14:textId="77777777" w:rsidR="00DD45DD" w:rsidRDefault="00DD45DD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9497" w14:textId="77777777" w:rsidR="00DD45DD" w:rsidRDefault="00DD45DD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461C" w14:textId="77777777" w:rsidR="00DD45DD" w:rsidRDefault="00DD45DD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9788" w14:textId="77777777" w:rsidR="00DD45DD" w:rsidRDefault="00DD45DD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23CF" w14:textId="77777777" w:rsidR="00DD45DD" w:rsidRDefault="00DD45DD">
            <w:pPr>
              <w:rPr>
                <w:sz w:val="20"/>
                <w:szCs w:val="20"/>
              </w:rPr>
            </w:pPr>
          </w:p>
        </w:tc>
      </w:tr>
      <w:tr w:rsidR="0052061B" w14:paraId="5D8F7BB0" w14:textId="77777777" w:rsidTr="0052061B">
        <w:trPr>
          <w:trHeight w:val="258"/>
        </w:trPr>
        <w:tc>
          <w:tcPr>
            <w:tcW w:w="50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0784658D" w14:textId="77777777" w:rsidR="0052061B" w:rsidRDefault="0052061B" w:rsidP="0052061B">
            <w:pP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2"/>
                <w:szCs w:val="22"/>
              </w:rPr>
              <w:t>Název akce</w:t>
            </w:r>
          </w:p>
        </w:tc>
        <w:tc>
          <w:tcPr>
            <w:tcW w:w="17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7D389787" w14:textId="36E67E83" w:rsidR="0052061B" w:rsidRDefault="0052061B" w:rsidP="0052061B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MOTOSALON</w:t>
            </w:r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7F1A16EB" w14:textId="73CBD829" w:rsidR="0052061B" w:rsidRDefault="0052061B" w:rsidP="0052061B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NVHZ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</w:tcPr>
          <w:p w14:paraId="26EE1F66" w14:textId="6E309933" w:rsidR="0052061B" w:rsidRDefault="0052061B" w:rsidP="0052061B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MSV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1837406F" w14:textId="5972208D" w:rsidR="0052061B" w:rsidRDefault="0052061B" w:rsidP="0052061B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CARAVANING BRNO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BC2E6"/>
            <w:noWrap/>
            <w:vAlign w:val="bottom"/>
            <w:hideMark/>
          </w:tcPr>
          <w:p w14:paraId="1AAF9487" w14:textId="77777777" w:rsidR="0052061B" w:rsidRDefault="0052061B" w:rsidP="0052061B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VNC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5CE1CD57" w14:textId="77777777" w:rsidR="0052061B" w:rsidRDefault="0052061B" w:rsidP="0052061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 e l k e m</w:t>
            </w:r>
          </w:p>
        </w:tc>
      </w:tr>
      <w:tr w:rsidR="0052061B" w14:paraId="62CC210D" w14:textId="77777777" w:rsidTr="00785BAD">
        <w:trPr>
          <w:trHeight w:val="258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88FD28" w14:textId="77777777" w:rsidR="0052061B" w:rsidRDefault="0052061B" w:rsidP="0052061B">
            <w:pP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i/>
                <w:iCs/>
                <w:color w:val="000000"/>
                <w:sz w:val="22"/>
                <w:szCs w:val="22"/>
              </w:rPr>
              <w:t>Termín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664C8C9" w14:textId="504EE4F2" w:rsidR="0052061B" w:rsidRPr="009442B7" w:rsidRDefault="00785BAD" w:rsidP="0052061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442B7">
              <w:rPr>
                <w:rFonts w:asciiTheme="majorHAnsi" w:hAnsiTheme="majorHAnsi" w:cstheme="majorHAnsi"/>
                <w:sz w:val="22"/>
                <w:szCs w:val="22"/>
              </w:rPr>
              <w:t xml:space="preserve">5. </w:t>
            </w:r>
            <w:proofErr w:type="gramStart"/>
            <w:r w:rsidRPr="009442B7">
              <w:rPr>
                <w:rFonts w:asciiTheme="majorHAnsi" w:hAnsiTheme="majorHAnsi" w:cstheme="majorHAnsi"/>
                <w:sz w:val="22"/>
                <w:szCs w:val="22"/>
              </w:rPr>
              <w:t>–  8.</w:t>
            </w:r>
            <w:proofErr w:type="gramEnd"/>
            <w:r w:rsidRPr="009442B7">
              <w:rPr>
                <w:rFonts w:asciiTheme="majorHAnsi" w:hAnsiTheme="majorHAnsi" w:cstheme="majorHAnsi"/>
                <w:sz w:val="22"/>
                <w:szCs w:val="22"/>
              </w:rPr>
              <w:t xml:space="preserve"> 3. 2026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377BE62" w14:textId="5DCE66B6" w:rsidR="0052061B" w:rsidRPr="009442B7" w:rsidRDefault="009C7FDC" w:rsidP="0052061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442B7">
              <w:rPr>
                <w:rFonts w:asciiTheme="majorHAnsi" w:hAnsiTheme="majorHAnsi" w:cstheme="majorHAnsi"/>
                <w:sz w:val="22"/>
                <w:szCs w:val="22"/>
              </w:rPr>
              <w:t>12. – 15. 4. 2026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3CF76B6" w14:textId="731840F0" w:rsidR="0052061B" w:rsidRPr="009442B7" w:rsidRDefault="00986CE8" w:rsidP="0052061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442B7">
              <w:rPr>
                <w:rFonts w:asciiTheme="majorHAnsi" w:hAnsiTheme="majorHAnsi" w:cstheme="majorHAnsi"/>
                <w:sz w:val="22"/>
                <w:szCs w:val="22"/>
              </w:rPr>
              <w:t>6. – 9.10. 2026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</w:tcPr>
          <w:p w14:paraId="790A1E66" w14:textId="4DCA84D9" w:rsidR="0052061B" w:rsidRPr="009442B7" w:rsidRDefault="0033143A" w:rsidP="0052061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442B7">
              <w:rPr>
                <w:rFonts w:asciiTheme="majorHAnsi" w:hAnsiTheme="majorHAnsi" w:cstheme="majorHAnsi"/>
                <w:sz w:val="22"/>
                <w:szCs w:val="22"/>
              </w:rPr>
              <w:t>5. – 8. 11. 2026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</w:tcPr>
          <w:p w14:paraId="143D19AE" w14:textId="1B4A7352" w:rsidR="0052061B" w:rsidRPr="009442B7" w:rsidRDefault="009442B7" w:rsidP="0052061B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9442B7">
              <w:rPr>
                <w:rFonts w:asciiTheme="majorHAnsi" w:hAnsiTheme="majorHAnsi" w:cstheme="majorHAnsi"/>
                <w:sz w:val="22"/>
                <w:szCs w:val="22"/>
              </w:rPr>
              <w:t>10. – 13. 12. 2026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D966"/>
            <w:noWrap/>
            <w:vAlign w:val="bottom"/>
            <w:hideMark/>
          </w:tcPr>
          <w:p w14:paraId="070EEDF9" w14:textId="77777777" w:rsidR="0052061B" w:rsidRDefault="0052061B" w:rsidP="0052061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bez DPH</w:t>
            </w:r>
          </w:p>
        </w:tc>
      </w:tr>
      <w:tr w:rsidR="0052061B" w14:paraId="0B779E06" w14:textId="77777777" w:rsidTr="00F2246E">
        <w:trPr>
          <w:trHeight w:val="258"/>
        </w:trPr>
        <w:tc>
          <w:tcPr>
            <w:tcW w:w="5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E762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7784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BF6B" w14:textId="77777777" w:rsidR="0052061B" w:rsidRDefault="0052061B" w:rsidP="0052061B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5C1D" w14:textId="77777777" w:rsidR="0052061B" w:rsidRDefault="0052061B" w:rsidP="0052061B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A246" w14:textId="77777777" w:rsidR="0052061B" w:rsidRDefault="0052061B" w:rsidP="0052061B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13D3" w14:textId="77777777" w:rsidR="0052061B" w:rsidRDefault="0052061B" w:rsidP="0052061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74891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2061B" w14:paraId="75A01B76" w14:textId="77777777" w:rsidTr="0052061B">
        <w:trPr>
          <w:trHeight w:val="258"/>
        </w:trPr>
        <w:tc>
          <w:tcPr>
            <w:tcW w:w="50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FA44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Výstavní plocha 200 m2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AB04" w14:textId="41BFEC40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387A6" w14:textId="7182CB58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7EB48" w14:textId="17173CC3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CA0C49" w14:textId="2B592CC5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463247" w14:textId="54AA7BB8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374AE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2061B" w14:paraId="08AFCF70" w14:textId="77777777" w:rsidTr="0052061B">
        <w:trPr>
          <w:trHeight w:val="258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7F6C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% příplatek za ostrovní plochu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707F5" w14:textId="4091532B" w:rsidR="0052061B" w:rsidRDefault="0052061B" w:rsidP="0052061B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924E9" w14:textId="204635F9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9CF7D" w14:textId="426B0FB4" w:rsidR="0052061B" w:rsidRDefault="0052061B" w:rsidP="0052061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B9EE3E" w14:textId="2A34B0B0" w:rsidR="0052061B" w:rsidRDefault="0052061B" w:rsidP="0052061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F56F81" w14:textId="7AD721B2" w:rsidR="0052061B" w:rsidRDefault="0052061B" w:rsidP="0052061B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37D6F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2061B" w14:paraId="7665E256" w14:textId="77777777" w:rsidTr="0052061B">
        <w:trPr>
          <w:trHeight w:val="258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B36F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Registrační poplatek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1888E" w14:textId="17CFF27E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0AA9F" w14:textId="326996EE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E52FB" w14:textId="0E7ED2CC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322A04" w14:textId="395BB6C1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82DC8F" w14:textId="22307DED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40C3A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2061B" w14:paraId="09E89373" w14:textId="77777777" w:rsidTr="0052061B">
        <w:trPr>
          <w:trHeight w:val="258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F235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Přívod elektro 27 kW (vč. revize) - 1 ks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0A390" w14:textId="1BAE5CE7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F89A7" w14:textId="73A1A7C6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0AA4D" w14:textId="189A5453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92359F" w14:textId="6E42ED66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1FF2F2" w14:textId="1F9690EF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8141E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2061B" w14:paraId="014A805C" w14:textId="77777777" w:rsidTr="0052061B">
        <w:trPr>
          <w:trHeight w:val="258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605E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Zásuvka 230 V pro chladničku, 24 h provoz - 8 ks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6DBD4" w14:textId="279DB747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1A26" w14:textId="0258E6DF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3FE3E" w14:textId="7BA19EE0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BD7394" w14:textId="1F96EA27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07D38E" w14:textId="0B2EDB12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B9972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2061B" w14:paraId="70D26EAC" w14:textId="77777777" w:rsidTr="0052061B">
        <w:trPr>
          <w:trHeight w:val="258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0A03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Přívod a odpad vody - 2 ks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BDE98" w14:textId="7D005881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59D3" w14:textId="677E8D51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DEBB1" w14:textId="3069D78A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17987B" w14:textId="02D7EB48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415C7B" w14:textId="688CF676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5C48E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2061B" w14:paraId="4DAAB7FF" w14:textId="77777777" w:rsidTr="0052061B">
        <w:trPr>
          <w:trHeight w:val="258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BCB0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Zapojení druhého spotřebiče k </w:t>
            </w:r>
            <w:proofErr w:type="gramStart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vodě - 2ks</w:t>
            </w:r>
            <w:proofErr w:type="gramEnd"/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7DAF" w14:textId="2679E268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582EF" w14:textId="513CD9BC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CD4EE" w14:textId="3EDD7777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D17A96" w14:textId="4F7E645F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058BB4F" w14:textId="11504547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6B857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2061B" w14:paraId="6FCFDC9F" w14:textId="77777777" w:rsidTr="0052061B">
        <w:trPr>
          <w:trHeight w:val="258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9C09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Závěsy vč. kladkostroje- 4 ks (+ 2x vyvázání)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BDC6A" w14:textId="3CA5C234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8B7F" w14:textId="51CCE624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B81CB" w14:textId="4B853EF4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2F2FEB" w14:textId="791591BF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4E4F26" w14:textId="2CEF72D8" w:rsidR="0052061B" w:rsidRDefault="0052061B" w:rsidP="0052061B">
            <w:pPr>
              <w:jc w:val="right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F132F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2061B" w14:paraId="02225FAA" w14:textId="77777777" w:rsidTr="0052061B">
        <w:trPr>
          <w:trHeight w:val="258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A4D8" w14:textId="77777777" w:rsidR="0052061B" w:rsidRDefault="0052061B" w:rsidP="0052061B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Úklid expozice v době veletrhu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3A74B" w14:textId="46F1DEF1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5C442" w14:textId="402AD9CA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6F3EB" w14:textId="1F920732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E82CFB" w14:textId="3D4BCA05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124BEA" w14:textId="3E181789" w:rsidR="0052061B" w:rsidRDefault="0052061B" w:rsidP="0052061B">
            <w:pPr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7025C" w14:textId="77777777" w:rsidR="0052061B" w:rsidRDefault="0052061B" w:rsidP="0052061B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</w:tr>
      <w:tr w:rsidR="0052061B" w14:paraId="2BE1E972" w14:textId="77777777" w:rsidTr="0052061B">
        <w:trPr>
          <w:trHeight w:val="269"/>
        </w:trPr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BBCA0DF" w14:textId="77777777" w:rsidR="0052061B" w:rsidRDefault="0052061B" w:rsidP="0052061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 e l k e m   bez DPH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14:paraId="0E7479FC" w14:textId="6100B058" w:rsidR="0052061B" w:rsidRDefault="0052061B" w:rsidP="0052061B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14:paraId="25788367" w14:textId="0650B371" w:rsidR="0052061B" w:rsidRDefault="0052061B" w:rsidP="0052061B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14:paraId="1B55CB81" w14:textId="0E058F22" w:rsidR="0052061B" w:rsidRDefault="0052061B" w:rsidP="0052061B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966"/>
            <w:noWrap/>
            <w:vAlign w:val="bottom"/>
          </w:tcPr>
          <w:p w14:paraId="456CD979" w14:textId="2884E9AE" w:rsidR="0052061B" w:rsidRDefault="0052061B" w:rsidP="0052061B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D966"/>
            <w:noWrap/>
            <w:vAlign w:val="bottom"/>
          </w:tcPr>
          <w:p w14:paraId="7BDFC6FA" w14:textId="4802A51B" w:rsidR="0052061B" w:rsidRDefault="0052061B" w:rsidP="0052061B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164B9" w14:textId="3C9253ED" w:rsidR="0052061B" w:rsidRDefault="0052061B" w:rsidP="0052061B">
            <w:pPr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965115D" w14:textId="77777777" w:rsidR="003D143A" w:rsidRDefault="003D143A"/>
    <w:p w14:paraId="40B72593" w14:textId="5E3CAF5F" w:rsidR="009442B7" w:rsidRPr="002777EE" w:rsidRDefault="009442B7">
      <w:pPr>
        <w:rPr>
          <w:rFonts w:asciiTheme="majorHAnsi" w:hAnsiTheme="majorHAnsi" w:cstheme="majorHAnsi"/>
          <w:sz w:val="22"/>
          <w:szCs w:val="22"/>
        </w:rPr>
      </w:pPr>
      <w:r w:rsidRPr="002777EE">
        <w:rPr>
          <w:rFonts w:asciiTheme="majorHAnsi" w:hAnsiTheme="majorHAnsi" w:cstheme="majorHAnsi"/>
          <w:sz w:val="22"/>
          <w:szCs w:val="22"/>
        </w:rPr>
        <w:t>Pozn.: k doplnění od</w:t>
      </w:r>
      <w:r w:rsidR="002777EE" w:rsidRPr="002777EE">
        <w:rPr>
          <w:rFonts w:asciiTheme="majorHAnsi" w:hAnsiTheme="majorHAnsi" w:cstheme="majorHAnsi"/>
          <w:sz w:val="22"/>
          <w:szCs w:val="22"/>
        </w:rPr>
        <w:t xml:space="preserve"> spol. Veletrhy Brno, a.s.</w:t>
      </w:r>
    </w:p>
    <w:sectPr w:rsidR="009442B7" w:rsidRPr="002777EE" w:rsidSect="007A1AEC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EC"/>
    <w:rsid w:val="000645B9"/>
    <w:rsid w:val="000D64EA"/>
    <w:rsid w:val="0016642E"/>
    <w:rsid w:val="002777EE"/>
    <w:rsid w:val="0033143A"/>
    <w:rsid w:val="00373C4B"/>
    <w:rsid w:val="003D143A"/>
    <w:rsid w:val="0052061B"/>
    <w:rsid w:val="00677432"/>
    <w:rsid w:val="0075516F"/>
    <w:rsid w:val="00785BAD"/>
    <w:rsid w:val="007A1AEC"/>
    <w:rsid w:val="00892899"/>
    <w:rsid w:val="009442B7"/>
    <w:rsid w:val="00986CE8"/>
    <w:rsid w:val="009C7FDC"/>
    <w:rsid w:val="00C16EC9"/>
    <w:rsid w:val="00CA6CA0"/>
    <w:rsid w:val="00DD45DD"/>
    <w:rsid w:val="00E277CC"/>
    <w:rsid w:val="00F2246E"/>
    <w:rsid w:val="00F33975"/>
    <w:rsid w:val="00F9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47C704"/>
  <w15:chartTrackingRefBased/>
  <w15:docId w15:val="{E8CFB87B-631F-42CE-869C-CD0B696B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F33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notesC3300B\dopisni%20papir%20pokracovan1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ccfaa7-4bf1-42b3-8b91-9fb81b7f9697" xsi:nil="true"/>
    <lcf76f155ced4ddcb4097134ff3c332f xmlns="d2399262-2c93-47e8-bb25-1cf69ecd43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8" ma:contentTypeDescription="Vytvoří nový dokument" ma:contentTypeScope="" ma:versionID="31bddcf74160f9240c129e0e37ccdd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ab3c666b59c1ae4b3b7bdc0128ab1e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a16cec-ab3b-4534-9a5d-218d82c903c8}" ma:internalName="TaxCatchAll" ma:showField="CatchAllData" ma:web="9cccfaa7-4bf1-42b3-8b91-9fb81b7f96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F63CB-AE0D-4EA7-9298-C7809BF1BD00}">
  <ds:schemaRefs>
    <ds:schemaRef ds:uri="http://schemas.microsoft.com/office/2006/metadata/properties"/>
    <ds:schemaRef ds:uri="http://schemas.microsoft.com/office/infopath/2007/PartnerControls"/>
    <ds:schemaRef ds:uri="9cccfaa7-4bf1-42b3-8b91-9fb81b7f9697"/>
    <ds:schemaRef ds:uri="d2399262-2c93-47e8-bb25-1cf69ecd43d2"/>
  </ds:schemaRefs>
</ds:datastoreItem>
</file>

<file path=customXml/itemProps2.xml><?xml version="1.0" encoding="utf-8"?>
<ds:datastoreItem xmlns:ds="http://schemas.openxmlformats.org/officeDocument/2006/customXml" ds:itemID="{17370E22-75BE-4EDE-9425-45975E80B0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88289-0958-4080-A4E4-B25D02E4A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dopisni papir pokracovan1.dot</Template>
  <TotalTime>2</TotalTime>
  <Pages>1</Pages>
  <Words>133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Brno, a.s.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Miksova Marketa</dc:creator>
  <cp:keywords/>
  <dc:description/>
  <cp:lastModifiedBy>Megová Dana</cp:lastModifiedBy>
  <cp:revision>10</cp:revision>
  <cp:lastPrinted>2012-10-04T13:00:00Z</cp:lastPrinted>
  <dcterms:created xsi:type="dcterms:W3CDTF">2025-03-05T14:30:00Z</dcterms:created>
  <dcterms:modified xsi:type="dcterms:W3CDTF">2026-01-27T07:37:00Z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0x010100B420F35683F3AE4BA0C69A07D288F0F9</vt:lpwstr>
  </property>
  <property fmtid="{D5CDD505-2E9C-101B-9397-08002B2CF9AE}" pid="3" name="MediaServiceImageTags">
    <vt:lpwstr/>
  </property>
</Properties>
</file>