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00A31" w14:textId="24346569" w:rsidR="00B45B80" w:rsidRPr="00E33CE0" w:rsidRDefault="00B45B80" w:rsidP="00B45B80">
      <w:pPr>
        <w:autoSpaceDE w:val="0"/>
        <w:autoSpaceDN w:val="0"/>
        <w:spacing w:after="0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  <w:b/>
          <w:bCs/>
          <w:color w:val="1F1F1F"/>
        </w:rPr>
        <w:t xml:space="preserve">Název </w:t>
      </w:r>
      <w:r w:rsidRPr="00E33CE0">
        <w:rPr>
          <w:rFonts w:asciiTheme="majorHAnsi" w:hAnsiTheme="majorHAnsi" w:cstheme="majorHAnsi"/>
          <w:b/>
          <w:bCs/>
        </w:rPr>
        <w:t>VZ</w:t>
      </w:r>
      <w:r w:rsidRPr="00E33CE0">
        <w:rPr>
          <w:rFonts w:asciiTheme="majorHAnsi" w:hAnsiTheme="majorHAnsi" w:cstheme="majorHAnsi"/>
          <w:b/>
          <w:bCs/>
          <w:color w:val="1F1F1F"/>
        </w:rPr>
        <w:t xml:space="preserve">: </w:t>
      </w:r>
      <w:r w:rsidR="00B62CF9" w:rsidRPr="002764CD">
        <w:rPr>
          <w:rFonts w:asciiTheme="majorHAnsi" w:hAnsiTheme="majorHAnsi" w:cstheme="majorHAnsi"/>
          <w:color w:val="1F1F1F"/>
        </w:rPr>
        <w:t>Bezhotovostní odběr pohonných hmot</w:t>
      </w:r>
      <w:r w:rsidRPr="00E33CE0">
        <w:rPr>
          <w:rFonts w:asciiTheme="majorHAnsi" w:hAnsiTheme="majorHAnsi" w:cstheme="majorHAnsi"/>
          <w:b/>
          <w:bCs/>
          <w:color w:val="1F1F1F"/>
        </w:rPr>
        <w:tab/>
      </w:r>
      <w:r w:rsidRPr="00E33CE0">
        <w:rPr>
          <w:rFonts w:asciiTheme="majorHAnsi" w:hAnsiTheme="majorHAnsi" w:cstheme="majorHAnsi"/>
          <w:b/>
          <w:bCs/>
          <w:color w:val="1F1F1F"/>
        </w:rPr>
        <w:tab/>
      </w:r>
    </w:p>
    <w:p w14:paraId="68E3C2C7" w14:textId="4FC33A68" w:rsidR="00B45B80" w:rsidRPr="00E33CE0" w:rsidRDefault="00B45B80" w:rsidP="00B45B80">
      <w:pPr>
        <w:autoSpaceDE w:val="0"/>
        <w:autoSpaceDN w:val="0"/>
        <w:spacing w:after="0"/>
        <w:rPr>
          <w:rFonts w:asciiTheme="majorHAnsi" w:hAnsiTheme="majorHAnsi" w:cstheme="majorHAnsi"/>
          <w:b/>
          <w:bCs/>
          <w:color w:val="1F1F1F"/>
        </w:rPr>
      </w:pPr>
      <w:r w:rsidRPr="00E33CE0">
        <w:rPr>
          <w:rFonts w:asciiTheme="majorHAnsi" w:hAnsiTheme="majorHAnsi" w:cstheme="majorHAnsi"/>
          <w:b/>
          <w:bCs/>
          <w:color w:val="1F1F1F"/>
        </w:rPr>
        <w:t xml:space="preserve">Číslo veřejné zakázky: </w:t>
      </w:r>
      <w:r w:rsidR="006B17AA" w:rsidRPr="006B17AA">
        <w:rPr>
          <w:rFonts w:asciiTheme="majorHAnsi" w:hAnsiTheme="majorHAnsi" w:cstheme="majorHAnsi"/>
          <w:color w:val="1F1F1F"/>
        </w:rPr>
        <w:t>VZ202607</w:t>
      </w:r>
    </w:p>
    <w:p w14:paraId="04B4495A" w14:textId="593014C5" w:rsidR="00B45B80" w:rsidRPr="00E33CE0" w:rsidRDefault="00B45B80" w:rsidP="00B45B80">
      <w:pPr>
        <w:autoSpaceDE w:val="0"/>
        <w:autoSpaceDN w:val="0"/>
        <w:spacing w:after="0"/>
        <w:rPr>
          <w:rFonts w:asciiTheme="majorHAnsi" w:hAnsiTheme="majorHAnsi" w:cstheme="majorHAnsi"/>
          <w:bCs/>
          <w:color w:val="1F1F1F"/>
        </w:rPr>
      </w:pPr>
      <w:r w:rsidRPr="00E33CE0">
        <w:rPr>
          <w:rFonts w:asciiTheme="majorHAnsi" w:hAnsiTheme="majorHAnsi" w:cstheme="majorHAnsi"/>
          <w:b/>
          <w:bCs/>
          <w:color w:val="1F1F1F"/>
        </w:rPr>
        <w:t>Ev. č. VVZ:</w:t>
      </w:r>
      <w:r w:rsidR="009A3C52">
        <w:rPr>
          <w:rFonts w:asciiTheme="majorHAnsi" w:hAnsiTheme="majorHAnsi" w:cstheme="majorHAnsi"/>
          <w:b/>
          <w:bCs/>
          <w:color w:val="1F1F1F"/>
        </w:rPr>
        <w:t xml:space="preserve"> </w:t>
      </w:r>
      <w:r w:rsidR="009A3C52" w:rsidRPr="009A3C52">
        <w:rPr>
          <w:rFonts w:asciiTheme="majorHAnsi" w:hAnsiTheme="majorHAnsi" w:cstheme="majorHAnsi"/>
          <w:color w:val="1F1F1F"/>
        </w:rPr>
        <w:t>Z2026-007502</w:t>
      </w:r>
      <w:r w:rsidRPr="00E33CE0">
        <w:rPr>
          <w:rFonts w:asciiTheme="majorHAnsi" w:hAnsiTheme="majorHAnsi" w:cstheme="majorHAnsi"/>
          <w:b/>
          <w:bCs/>
          <w:color w:val="1F1F1F"/>
        </w:rPr>
        <w:tab/>
      </w:r>
    </w:p>
    <w:p w14:paraId="136EBB3E" w14:textId="77777777" w:rsidR="00B45B80" w:rsidRPr="00E33CE0" w:rsidRDefault="00B45B80" w:rsidP="00B45B80">
      <w:pPr>
        <w:autoSpaceDE w:val="0"/>
        <w:autoSpaceDN w:val="0"/>
        <w:rPr>
          <w:rFonts w:asciiTheme="majorHAnsi" w:hAnsiTheme="majorHAnsi" w:cstheme="majorHAnsi"/>
          <w:b/>
          <w:bCs/>
          <w:color w:val="1F1F1F"/>
        </w:rPr>
      </w:pPr>
    </w:p>
    <w:p w14:paraId="234A85E3" w14:textId="77777777" w:rsidR="00B45B80" w:rsidRPr="00E33CE0" w:rsidRDefault="00B45B80" w:rsidP="00B45B80">
      <w:pPr>
        <w:autoSpaceDE w:val="0"/>
        <w:autoSpaceDN w:val="0"/>
        <w:rPr>
          <w:rFonts w:asciiTheme="majorHAnsi" w:hAnsiTheme="majorHAnsi" w:cstheme="majorHAnsi"/>
          <w:b/>
          <w:bCs/>
          <w:color w:val="1F1F1F"/>
        </w:rPr>
      </w:pPr>
    </w:p>
    <w:p w14:paraId="60292A29" w14:textId="6484A032" w:rsidR="00B45B80" w:rsidRPr="00F30E8D" w:rsidRDefault="00B45B80" w:rsidP="00B45B80">
      <w:pPr>
        <w:pStyle w:val="Podtitul1"/>
        <w:spacing w:line="240" w:lineRule="auto"/>
        <w:rPr>
          <w:rFonts w:asciiTheme="majorHAnsi" w:hAnsiTheme="majorHAnsi" w:cstheme="majorHAnsi"/>
          <w:szCs w:val="32"/>
        </w:rPr>
      </w:pPr>
      <w:r w:rsidRPr="00F30E8D">
        <w:rPr>
          <w:rFonts w:asciiTheme="majorHAnsi" w:hAnsiTheme="majorHAnsi" w:cstheme="majorHAnsi"/>
          <w:szCs w:val="32"/>
        </w:rPr>
        <w:t>RÁMCOVÁ KUPNÍ SMLOUVA</w:t>
      </w:r>
    </w:p>
    <w:p w14:paraId="26434621" w14:textId="2C358E0A" w:rsidR="00B45B80" w:rsidRPr="00E33CE0" w:rsidRDefault="00B45B80" w:rsidP="00B45B80">
      <w:pPr>
        <w:pStyle w:val="Zkladntext21"/>
        <w:spacing w:before="240"/>
        <w:rPr>
          <w:rFonts w:asciiTheme="majorHAnsi" w:hAnsiTheme="majorHAnsi" w:cstheme="majorHAnsi"/>
          <w:b/>
          <w:sz w:val="22"/>
          <w:szCs w:val="22"/>
        </w:rPr>
      </w:pPr>
      <w:r w:rsidRPr="00E33CE0">
        <w:rPr>
          <w:rFonts w:asciiTheme="majorHAnsi" w:hAnsiTheme="majorHAnsi" w:cstheme="majorHAnsi"/>
          <w:sz w:val="22"/>
          <w:szCs w:val="22"/>
        </w:rPr>
        <w:t>uzavřená dle § 2079 a násl. zák. č. 89/2012 Sb., občanský zákoník, ve znění pozdějších předpisů (dále jako „občanský zákoník“)</w:t>
      </w:r>
    </w:p>
    <w:p w14:paraId="7DE634A7" w14:textId="13A9278D" w:rsidR="00B45B80" w:rsidRPr="00E33CE0" w:rsidRDefault="00B45B80" w:rsidP="00B45B80">
      <w:pPr>
        <w:tabs>
          <w:tab w:val="left" w:pos="780"/>
        </w:tabs>
        <w:spacing w:before="240"/>
        <w:rPr>
          <w:rFonts w:asciiTheme="majorHAnsi" w:hAnsiTheme="majorHAnsi" w:cstheme="majorHAnsi"/>
          <w:b/>
        </w:rPr>
      </w:pPr>
    </w:p>
    <w:p w14:paraId="037EF49D" w14:textId="77777777" w:rsidR="00B45B80" w:rsidRPr="00E33CE0" w:rsidRDefault="00B45B80" w:rsidP="00B45B80">
      <w:pPr>
        <w:pStyle w:val="Nadpis4"/>
        <w:spacing w:after="0"/>
        <w:jc w:val="center"/>
        <w:rPr>
          <w:rFonts w:asciiTheme="majorHAnsi" w:hAnsiTheme="majorHAnsi" w:cstheme="majorHAnsi"/>
          <w:b w:val="0"/>
          <w:sz w:val="22"/>
          <w:szCs w:val="22"/>
        </w:rPr>
      </w:pPr>
      <w:r w:rsidRPr="00E33CE0">
        <w:rPr>
          <w:rFonts w:asciiTheme="majorHAnsi" w:hAnsiTheme="majorHAnsi" w:cstheme="majorHAnsi"/>
          <w:sz w:val="22"/>
          <w:szCs w:val="22"/>
        </w:rPr>
        <w:t>Smluvní strany</w:t>
      </w:r>
    </w:p>
    <w:p w14:paraId="387AEDF2" w14:textId="77777777" w:rsidR="00B45B80" w:rsidRPr="00E33CE0" w:rsidRDefault="00B45B80" w:rsidP="00B45B80">
      <w:pPr>
        <w:spacing w:after="0"/>
        <w:rPr>
          <w:rFonts w:asciiTheme="majorHAnsi" w:hAnsiTheme="majorHAnsi" w:cstheme="majorHAnsi"/>
          <w:b/>
        </w:rPr>
      </w:pPr>
      <w:r w:rsidRPr="00E33CE0">
        <w:rPr>
          <w:rFonts w:asciiTheme="majorHAnsi" w:hAnsiTheme="majorHAnsi" w:cstheme="majorHAnsi"/>
        </w:rPr>
        <w:t xml:space="preserve">1. Odběratel: </w:t>
      </w:r>
      <w:r w:rsidRPr="00E33CE0">
        <w:rPr>
          <w:rFonts w:asciiTheme="majorHAnsi" w:hAnsiTheme="majorHAnsi" w:cstheme="majorHAnsi"/>
        </w:rPr>
        <w:tab/>
      </w:r>
      <w:r w:rsidRPr="00E33CE0">
        <w:rPr>
          <w:rFonts w:asciiTheme="majorHAnsi" w:hAnsiTheme="majorHAnsi" w:cstheme="majorHAnsi"/>
          <w:b/>
        </w:rPr>
        <w:t>Nemocnice Kyjov, příspěvková organizace</w:t>
      </w:r>
      <w:r w:rsidRPr="00E33CE0">
        <w:rPr>
          <w:rFonts w:asciiTheme="majorHAnsi" w:hAnsiTheme="majorHAnsi" w:cstheme="majorHAnsi"/>
          <w:bCs/>
          <w:i/>
        </w:rPr>
        <w:t xml:space="preserve"> </w:t>
      </w:r>
    </w:p>
    <w:p w14:paraId="5F073E9E" w14:textId="77777777" w:rsidR="00B45B80" w:rsidRPr="00E33CE0" w:rsidRDefault="00B45B80" w:rsidP="00B45B80">
      <w:pPr>
        <w:tabs>
          <w:tab w:val="right" w:pos="709"/>
        </w:tabs>
        <w:spacing w:after="0"/>
        <w:ind w:left="708" w:firstLine="708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>sídlo:</w:t>
      </w:r>
      <w:r w:rsidRPr="00E33CE0">
        <w:rPr>
          <w:rFonts w:asciiTheme="majorHAnsi" w:hAnsiTheme="majorHAnsi" w:cstheme="majorHAnsi"/>
        </w:rPr>
        <w:tab/>
      </w:r>
      <w:r w:rsidRPr="00E33CE0">
        <w:rPr>
          <w:rFonts w:asciiTheme="majorHAnsi" w:hAnsiTheme="majorHAnsi" w:cstheme="majorHAnsi"/>
        </w:rPr>
        <w:tab/>
        <w:t>Strážovská 1247/22, 697 01 Kyjov</w:t>
      </w:r>
    </w:p>
    <w:p w14:paraId="33FA2E35" w14:textId="77941CE8" w:rsidR="00B45B80" w:rsidRPr="00E33CE0" w:rsidRDefault="00B45B80" w:rsidP="00B45B80">
      <w:pPr>
        <w:spacing w:after="0"/>
        <w:ind w:left="708" w:firstLine="708"/>
        <w:rPr>
          <w:rFonts w:asciiTheme="majorHAnsi" w:hAnsiTheme="majorHAnsi" w:cstheme="majorHAnsi"/>
        </w:rPr>
      </w:pPr>
      <w:proofErr w:type="gramStart"/>
      <w:r w:rsidRPr="00E33CE0">
        <w:rPr>
          <w:rFonts w:asciiTheme="majorHAnsi" w:hAnsiTheme="majorHAnsi" w:cstheme="majorHAnsi"/>
        </w:rPr>
        <w:t xml:space="preserve">zastoupená:  </w:t>
      </w:r>
      <w:r w:rsidRPr="00E33CE0">
        <w:rPr>
          <w:rFonts w:asciiTheme="majorHAnsi" w:hAnsiTheme="majorHAnsi" w:cstheme="majorHAnsi"/>
        </w:rPr>
        <w:tab/>
      </w:r>
      <w:proofErr w:type="gramEnd"/>
      <w:r w:rsidR="002764CD">
        <w:rPr>
          <w:rFonts w:asciiTheme="majorHAnsi" w:hAnsiTheme="majorHAnsi" w:cstheme="majorHAnsi"/>
        </w:rPr>
        <w:t>Ing. Milan Škarka, Ph.D., MBA, statutární zástupce</w:t>
      </w:r>
    </w:p>
    <w:p w14:paraId="1FCB75EE" w14:textId="77777777" w:rsidR="00B45B80" w:rsidRPr="00E33CE0" w:rsidRDefault="00B45B80" w:rsidP="00B45B80">
      <w:pPr>
        <w:spacing w:after="0"/>
        <w:ind w:left="708" w:firstLine="708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 xml:space="preserve">IČO: </w:t>
      </w:r>
      <w:r w:rsidRPr="00E33CE0">
        <w:rPr>
          <w:rFonts w:asciiTheme="majorHAnsi" w:hAnsiTheme="majorHAnsi" w:cstheme="majorHAnsi"/>
        </w:rPr>
        <w:tab/>
        <w:t xml:space="preserve">    </w:t>
      </w:r>
      <w:r w:rsidRPr="00E33CE0">
        <w:rPr>
          <w:rFonts w:asciiTheme="majorHAnsi" w:hAnsiTheme="majorHAnsi" w:cstheme="majorHAnsi"/>
        </w:rPr>
        <w:tab/>
        <w:t>00226912</w:t>
      </w:r>
    </w:p>
    <w:p w14:paraId="5B77FAA9" w14:textId="77777777" w:rsidR="00B45B80" w:rsidRDefault="00B45B80" w:rsidP="00B45B80">
      <w:pPr>
        <w:spacing w:after="0"/>
        <w:ind w:left="708" w:firstLine="708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>DIČ:</w:t>
      </w:r>
      <w:r w:rsidRPr="00E33CE0">
        <w:rPr>
          <w:rFonts w:asciiTheme="majorHAnsi" w:hAnsiTheme="majorHAnsi" w:cstheme="majorHAnsi"/>
        </w:rPr>
        <w:tab/>
      </w:r>
      <w:r w:rsidRPr="00E33CE0">
        <w:rPr>
          <w:rFonts w:asciiTheme="majorHAnsi" w:hAnsiTheme="majorHAnsi" w:cstheme="majorHAnsi"/>
        </w:rPr>
        <w:tab/>
        <w:t>CZ00226912</w:t>
      </w:r>
    </w:p>
    <w:p w14:paraId="0F1539DA" w14:textId="68C96E3C" w:rsidR="002764CD" w:rsidRDefault="002764CD" w:rsidP="00B45B80">
      <w:pPr>
        <w:spacing w:after="0"/>
        <w:ind w:left="708" w:firstLine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bank. spojení:</w:t>
      </w:r>
      <w:r>
        <w:rPr>
          <w:rFonts w:asciiTheme="majorHAnsi" w:hAnsiTheme="majorHAnsi" w:cstheme="majorHAnsi"/>
        </w:rPr>
        <w:tab/>
      </w:r>
      <w:r w:rsidR="008A7106">
        <w:rPr>
          <w:rFonts w:asciiTheme="majorHAnsi" w:hAnsiTheme="majorHAnsi" w:cstheme="majorHAnsi"/>
        </w:rPr>
        <w:t>Komerční banka a.s.</w:t>
      </w:r>
    </w:p>
    <w:p w14:paraId="70F29FCB" w14:textId="782DA0A5" w:rsidR="002764CD" w:rsidRDefault="002764CD" w:rsidP="00B45B80">
      <w:pPr>
        <w:spacing w:after="0"/>
        <w:ind w:left="708" w:firstLine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č. účtu: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8A7106" w:rsidRPr="008A7106">
        <w:rPr>
          <w:rFonts w:asciiTheme="majorHAnsi" w:hAnsiTheme="majorHAnsi" w:cstheme="majorHAnsi"/>
        </w:rPr>
        <w:t>12038671/0100</w:t>
      </w:r>
    </w:p>
    <w:p w14:paraId="41EA8919" w14:textId="6E114567" w:rsidR="00EF47E2" w:rsidRDefault="002764CD" w:rsidP="00B45B80">
      <w:pPr>
        <w:spacing w:after="0"/>
        <w:ind w:left="708" w:firstLine="708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z</w:t>
      </w:r>
      <w:r w:rsidR="00EF47E2" w:rsidRPr="00C377B9">
        <w:rPr>
          <w:rFonts w:ascii="Calibri Light" w:hAnsi="Calibri Light" w:cs="Calibri Light"/>
          <w:bCs/>
        </w:rPr>
        <w:t xml:space="preserve">ápis v OR: </w:t>
      </w:r>
      <w:r w:rsidR="00EF47E2">
        <w:rPr>
          <w:rFonts w:ascii="Calibri Light" w:hAnsi="Calibri Light" w:cs="Calibri Light"/>
          <w:bCs/>
        </w:rPr>
        <w:tab/>
      </w:r>
      <w:r w:rsidR="00EF47E2" w:rsidRPr="00C377B9">
        <w:rPr>
          <w:rFonts w:ascii="Calibri Light" w:hAnsi="Calibri Light" w:cs="Calibri Light"/>
          <w:bCs/>
        </w:rPr>
        <w:t xml:space="preserve">Krajský soud v Brně, odd. </w:t>
      </w:r>
      <w:proofErr w:type="spellStart"/>
      <w:r w:rsidR="00EF47E2" w:rsidRPr="00C377B9">
        <w:rPr>
          <w:rFonts w:ascii="Calibri Light" w:hAnsi="Calibri Light" w:cs="Calibri Light"/>
          <w:bCs/>
        </w:rPr>
        <w:t>Pr</w:t>
      </w:r>
      <w:proofErr w:type="spellEnd"/>
      <w:r w:rsidR="00EF47E2" w:rsidRPr="00C377B9">
        <w:rPr>
          <w:rFonts w:ascii="Calibri Light" w:hAnsi="Calibri Light" w:cs="Calibri Light"/>
          <w:bCs/>
        </w:rPr>
        <w:t>, vložka 1230</w:t>
      </w:r>
    </w:p>
    <w:p w14:paraId="1222A7F4" w14:textId="00887802" w:rsidR="002764CD" w:rsidRPr="00E33CE0" w:rsidRDefault="002764CD" w:rsidP="00B45B80">
      <w:pPr>
        <w:spacing w:after="0"/>
        <w:ind w:left="708" w:firstLine="708"/>
        <w:rPr>
          <w:rFonts w:asciiTheme="majorHAnsi" w:hAnsiTheme="majorHAnsi" w:cstheme="majorHAnsi"/>
        </w:rPr>
      </w:pPr>
      <w:r>
        <w:rPr>
          <w:rFonts w:ascii="Calibri Light" w:hAnsi="Calibri Light" w:cs="Calibri Light"/>
          <w:bCs/>
        </w:rPr>
        <w:t xml:space="preserve"> </w:t>
      </w:r>
    </w:p>
    <w:p w14:paraId="725B2729" w14:textId="0825E5B3" w:rsidR="00B45B80" w:rsidRPr="00E33CE0" w:rsidRDefault="00B45B80" w:rsidP="00B45B80">
      <w:pPr>
        <w:spacing w:after="0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ab/>
      </w:r>
    </w:p>
    <w:p w14:paraId="2DFA4C94" w14:textId="77777777" w:rsidR="00B45B80" w:rsidRPr="00E33CE0" w:rsidRDefault="00B45B80" w:rsidP="00B45B80">
      <w:pPr>
        <w:spacing w:after="0"/>
        <w:rPr>
          <w:rFonts w:asciiTheme="majorHAnsi" w:hAnsiTheme="majorHAnsi" w:cstheme="majorHAnsi"/>
        </w:rPr>
      </w:pPr>
    </w:p>
    <w:p w14:paraId="3D3974A4" w14:textId="68B1BB39" w:rsidR="00B45B80" w:rsidRPr="002764CD" w:rsidRDefault="00B45B80" w:rsidP="002764CD">
      <w:pPr>
        <w:spacing w:after="0"/>
        <w:rPr>
          <w:rFonts w:asciiTheme="majorHAnsi" w:hAnsiTheme="majorHAnsi" w:cstheme="majorHAnsi"/>
          <w:b/>
        </w:rPr>
      </w:pPr>
      <w:r w:rsidRPr="00E33CE0">
        <w:rPr>
          <w:rFonts w:asciiTheme="majorHAnsi" w:hAnsiTheme="majorHAnsi" w:cstheme="majorHAnsi"/>
        </w:rPr>
        <w:t xml:space="preserve">2. Dodavatel: </w:t>
      </w:r>
      <w:r w:rsidRPr="00E33CE0">
        <w:rPr>
          <w:rFonts w:asciiTheme="majorHAnsi" w:hAnsiTheme="majorHAnsi" w:cstheme="majorHAnsi"/>
        </w:rPr>
        <w:tab/>
      </w:r>
      <w:permStart w:id="1212487129" w:edGrp="everyone"/>
      <w:r w:rsidRPr="00E33CE0">
        <w:rPr>
          <w:rFonts w:asciiTheme="majorHAnsi" w:hAnsiTheme="majorHAnsi" w:cstheme="majorHAnsi"/>
          <w:b/>
          <w:highlight w:val="yellow"/>
        </w:rPr>
        <w:t>.................................................................</w:t>
      </w:r>
    </w:p>
    <w:p w14:paraId="603C9AB5" w14:textId="77777777" w:rsidR="00B45B80" w:rsidRPr="00E33CE0" w:rsidRDefault="00B45B80" w:rsidP="00B45B80">
      <w:pPr>
        <w:spacing w:after="0"/>
        <w:ind w:left="708" w:firstLine="708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>sídlo:</w:t>
      </w:r>
      <w:r w:rsidRPr="00E33CE0">
        <w:rPr>
          <w:rFonts w:asciiTheme="majorHAnsi" w:hAnsiTheme="majorHAnsi" w:cstheme="majorHAnsi"/>
        </w:rPr>
        <w:tab/>
      </w:r>
      <w:r w:rsidRPr="00E33CE0">
        <w:rPr>
          <w:rFonts w:asciiTheme="majorHAnsi" w:hAnsiTheme="majorHAnsi" w:cstheme="majorHAnsi"/>
        </w:rPr>
        <w:tab/>
      </w:r>
      <w:r w:rsidRPr="00E33CE0">
        <w:rPr>
          <w:rFonts w:asciiTheme="majorHAnsi" w:hAnsiTheme="majorHAnsi" w:cstheme="majorHAnsi"/>
          <w:highlight w:val="yellow"/>
        </w:rPr>
        <w:t>...................................</w:t>
      </w:r>
      <w:r w:rsidRPr="00E33CE0">
        <w:rPr>
          <w:rFonts w:asciiTheme="majorHAnsi" w:hAnsiTheme="majorHAnsi" w:cstheme="majorHAnsi"/>
        </w:rPr>
        <w:tab/>
      </w:r>
      <w:r w:rsidRPr="00E33CE0">
        <w:rPr>
          <w:rFonts w:asciiTheme="majorHAnsi" w:hAnsiTheme="majorHAnsi" w:cstheme="majorHAnsi"/>
        </w:rPr>
        <w:tab/>
      </w:r>
    </w:p>
    <w:p w14:paraId="1007F783" w14:textId="77777777" w:rsidR="00B45B80" w:rsidRPr="00E33CE0" w:rsidRDefault="00B45B80" w:rsidP="00B45B80">
      <w:pPr>
        <w:spacing w:after="0"/>
        <w:ind w:left="708" w:firstLine="708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 xml:space="preserve">jednající: </w:t>
      </w:r>
      <w:r w:rsidRPr="00E33CE0">
        <w:rPr>
          <w:rFonts w:asciiTheme="majorHAnsi" w:hAnsiTheme="majorHAnsi" w:cstheme="majorHAnsi"/>
        </w:rPr>
        <w:tab/>
      </w:r>
      <w:r w:rsidRPr="00E33CE0">
        <w:rPr>
          <w:rFonts w:asciiTheme="majorHAnsi" w:hAnsiTheme="majorHAnsi" w:cstheme="majorHAnsi"/>
          <w:highlight w:val="yellow"/>
        </w:rPr>
        <w:t>...................................</w:t>
      </w:r>
    </w:p>
    <w:p w14:paraId="1CAF0355" w14:textId="77777777" w:rsidR="00B45B80" w:rsidRPr="00E33CE0" w:rsidRDefault="00B45B80" w:rsidP="00B45B80">
      <w:pPr>
        <w:spacing w:after="0"/>
        <w:ind w:left="708" w:firstLine="708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 xml:space="preserve">IČO: </w:t>
      </w:r>
      <w:r w:rsidRPr="00E33CE0">
        <w:rPr>
          <w:rFonts w:asciiTheme="majorHAnsi" w:hAnsiTheme="majorHAnsi" w:cstheme="majorHAnsi"/>
        </w:rPr>
        <w:tab/>
        <w:t xml:space="preserve"> </w:t>
      </w:r>
      <w:r w:rsidRPr="00E33CE0">
        <w:rPr>
          <w:rFonts w:asciiTheme="majorHAnsi" w:hAnsiTheme="majorHAnsi" w:cstheme="majorHAnsi"/>
        </w:rPr>
        <w:tab/>
      </w:r>
      <w:r w:rsidRPr="00E33CE0">
        <w:rPr>
          <w:rFonts w:asciiTheme="majorHAnsi" w:hAnsiTheme="majorHAnsi" w:cstheme="majorHAnsi"/>
          <w:highlight w:val="yellow"/>
        </w:rPr>
        <w:t>...................................</w:t>
      </w:r>
    </w:p>
    <w:p w14:paraId="011F83D6" w14:textId="77777777" w:rsidR="00B45B80" w:rsidRPr="00E33CE0" w:rsidRDefault="00B45B80" w:rsidP="00B45B80">
      <w:pPr>
        <w:spacing w:after="0"/>
        <w:ind w:left="708" w:firstLine="708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 xml:space="preserve">DIČ: </w:t>
      </w:r>
      <w:r w:rsidRPr="00E33CE0">
        <w:rPr>
          <w:rFonts w:asciiTheme="majorHAnsi" w:hAnsiTheme="majorHAnsi" w:cstheme="majorHAnsi"/>
        </w:rPr>
        <w:tab/>
        <w:t xml:space="preserve">   </w:t>
      </w:r>
      <w:r w:rsidRPr="00E33CE0">
        <w:rPr>
          <w:rFonts w:asciiTheme="majorHAnsi" w:hAnsiTheme="majorHAnsi" w:cstheme="majorHAnsi"/>
        </w:rPr>
        <w:tab/>
      </w:r>
      <w:r w:rsidRPr="00E33CE0">
        <w:rPr>
          <w:rFonts w:asciiTheme="majorHAnsi" w:hAnsiTheme="majorHAnsi" w:cstheme="majorHAnsi"/>
          <w:highlight w:val="yellow"/>
        </w:rPr>
        <w:t>...................................</w:t>
      </w:r>
    </w:p>
    <w:p w14:paraId="311165CF" w14:textId="41B1E0C3" w:rsidR="00B45B80" w:rsidRPr="00E33CE0" w:rsidRDefault="00B45B80" w:rsidP="00B45B80">
      <w:pPr>
        <w:spacing w:after="0"/>
        <w:ind w:left="708" w:firstLine="708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 xml:space="preserve">bank. spojení: </w:t>
      </w:r>
      <w:r w:rsidR="000662CF">
        <w:rPr>
          <w:rFonts w:asciiTheme="majorHAnsi" w:hAnsiTheme="majorHAnsi" w:cstheme="majorHAnsi"/>
        </w:rPr>
        <w:tab/>
      </w:r>
      <w:r w:rsidRPr="00E33CE0">
        <w:rPr>
          <w:rFonts w:asciiTheme="majorHAnsi" w:hAnsiTheme="majorHAnsi" w:cstheme="majorHAnsi"/>
          <w:highlight w:val="yellow"/>
        </w:rPr>
        <w:t>...................................</w:t>
      </w:r>
    </w:p>
    <w:p w14:paraId="037B9178" w14:textId="77777777" w:rsidR="00B45B80" w:rsidRDefault="00B45B80" w:rsidP="00B45B80">
      <w:pPr>
        <w:spacing w:after="0"/>
        <w:ind w:left="708" w:firstLine="708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 xml:space="preserve">č. </w:t>
      </w:r>
      <w:proofErr w:type="gramStart"/>
      <w:r w:rsidRPr="00E33CE0">
        <w:rPr>
          <w:rFonts w:asciiTheme="majorHAnsi" w:hAnsiTheme="majorHAnsi" w:cstheme="majorHAnsi"/>
        </w:rPr>
        <w:t xml:space="preserve">účtu:  </w:t>
      </w:r>
      <w:r w:rsidRPr="00E33CE0">
        <w:rPr>
          <w:rFonts w:asciiTheme="majorHAnsi" w:hAnsiTheme="majorHAnsi" w:cstheme="majorHAnsi"/>
        </w:rPr>
        <w:tab/>
      </w:r>
      <w:proofErr w:type="gramEnd"/>
      <w:r w:rsidRPr="00E33CE0">
        <w:rPr>
          <w:rFonts w:asciiTheme="majorHAnsi" w:hAnsiTheme="majorHAnsi" w:cstheme="majorHAnsi"/>
          <w:highlight w:val="yellow"/>
        </w:rPr>
        <w:t>...................................</w:t>
      </w:r>
    </w:p>
    <w:p w14:paraId="72D28D6C" w14:textId="12885EA0" w:rsidR="002764CD" w:rsidRPr="00E33CE0" w:rsidRDefault="002764CD" w:rsidP="00B45B80">
      <w:pPr>
        <w:spacing w:after="0"/>
        <w:ind w:left="708" w:firstLine="708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>zápis v OR:</w:t>
      </w:r>
      <w:r w:rsidRPr="00E33CE0">
        <w:rPr>
          <w:rFonts w:asciiTheme="majorHAnsi" w:hAnsiTheme="majorHAnsi" w:cstheme="majorHAnsi"/>
        </w:rPr>
        <w:tab/>
      </w:r>
      <w:r w:rsidRPr="00E33CE0">
        <w:rPr>
          <w:rFonts w:asciiTheme="majorHAnsi" w:hAnsiTheme="majorHAnsi" w:cstheme="majorHAnsi"/>
          <w:highlight w:val="yellow"/>
        </w:rPr>
        <w:t>...................................</w:t>
      </w:r>
    </w:p>
    <w:p w14:paraId="7E3F4DD3" w14:textId="56BA3C8D" w:rsidR="00B45B80" w:rsidRPr="00E33CE0" w:rsidRDefault="00B45B80" w:rsidP="00B45B80">
      <w:pPr>
        <w:spacing w:after="0"/>
        <w:ind w:left="707" w:firstLine="709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>kontakt:</w:t>
      </w:r>
      <w:r w:rsidRPr="00E33CE0">
        <w:rPr>
          <w:rFonts w:asciiTheme="majorHAnsi" w:hAnsiTheme="majorHAnsi" w:cstheme="majorHAnsi"/>
        </w:rPr>
        <w:tab/>
      </w:r>
      <w:r w:rsidRPr="00E33CE0">
        <w:rPr>
          <w:rFonts w:asciiTheme="majorHAnsi" w:hAnsiTheme="majorHAnsi" w:cstheme="majorHAnsi"/>
          <w:highlight w:val="yellow"/>
        </w:rPr>
        <w:t>........................</w:t>
      </w:r>
      <w:r w:rsidRPr="00E33CE0">
        <w:rPr>
          <w:rFonts w:asciiTheme="majorHAnsi" w:hAnsiTheme="majorHAnsi" w:cstheme="majorHAnsi"/>
        </w:rPr>
        <w:t xml:space="preserve">, tel.: </w:t>
      </w:r>
      <w:proofErr w:type="gramStart"/>
      <w:r w:rsidRPr="00E33CE0">
        <w:rPr>
          <w:rFonts w:asciiTheme="majorHAnsi" w:hAnsiTheme="majorHAnsi" w:cstheme="majorHAnsi"/>
          <w:highlight w:val="yellow"/>
        </w:rPr>
        <w:t>........................</w:t>
      </w:r>
      <w:r w:rsidRPr="00E33CE0">
        <w:rPr>
          <w:rFonts w:asciiTheme="majorHAnsi" w:hAnsiTheme="majorHAnsi" w:cstheme="majorHAnsi"/>
        </w:rPr>
        <w:t xml:space="preserve"> ,</w:t>
      </w:r>
      <w:proofErr w:type="gramEnd"/>
      <w:r w:rsidRPr="00E33CE0">
        <w:rPr>
          <w:rFonts w:asciiTheme="majorHAnsi" w:hAnsiTheme="majorHAnsi" w:cstheme="majorHAnsi"/>
        </w:rPr>
        <w:t xml:space="preserve"> e-mail: </w:t>
      </w:r>
      <w:r w:rsidRPr="00E33CE0">
        <w:rPr>
          <w:rFonts w:asciiTheme="majorHAnsi" w:hAnsiTheme="majorHAnsi" w:cstheme="majorHAnsi"/>
          <w:highlight w:val="yellow"/>
        </w:rPr>
        <w:t>........................</w:t>
      </w:r>
    </w:p>
    <w:permEnd w:id="1212487129"/>
    <w:p w14:paraId="4FA925A9" w14:textId="77777777" w:rsidR="00EF063A" w:rsidRPr="00E33CE0" w:rsidRDefault="00EF063A" w:rsidP="00EF063A">
      <w:pPr>
        <w:pStyle w:val="Meziodstavce"/>
        <w:rPr>
          <w:rFonts w:asciiTheme="majorHAnsi" w:hAnsiTheme="majorHAnsi" w:cstheme="majorHAnsi"/>
        </w:rPr>
      </w:pPr>
    </w:p>
    <w:p w14:paraId="27169BB0" w14:textId="440AA2B3" w:rsidR="001E2771" w:rsidRPr="00E33CE0" w:rsidRDefault="002C0769" w:rsidP="00FC24D7">
      <w:pPr>
        <w:pStyle w:val="1lneksmlouvynadpisPVL"/>
        <w:rPr>
          <w:rFonts w:asciiTheme="majorHAnsi" w:hAnsiTheme="majorHAnsi" w:cstheme="majorHAnsi"/>
        </w:rPr>
      </w:pPr>
      <w:bookmarkStart w:id="0" w:name="_Ref473801745"/>
      <w:r w:rsidRPr="00E33CE0">
        <w:rPr>
          <w:rFonts w:asciiTheme="majorHAnsi" w:hAnsiTheme="majorHAnsi" w:cstheme="majorHAnsi"/>
        </w:rPr>
        <w:t>Předmět a ú</w:t>
      </w:r>
      <w:r w:rsidR="008435C9" w:rsidRPr="00E33CE0">
        <w:rPr>
          <w:rFonts w:asciiTheme="majorHAnsi" w:hAnsiTheme="majorHAnsi" w:cstheme="majorHAnsi"/>
        </w:rPr>
        <w:t xml:space="preserve">čel </w:t>
      </w:r>
      <w:r w:rsidR="0001719F" w:rsidRPr="00E33CE0">
        <w:rPr>
          <w:rFonts w:asciiTheme="majorHAnsi" w:hAnsiTheme="majorHAnsi" w:cstheme="majorHAnsi"/>
        </w:rPr>
        <w:t>R</w:t>
      </w:r>
      <w:r w:rsidR="008435C9" w:rsidRPr="00E33CE0">
        <w:rPr>
          <w:rFonts w:asciiTheme="majorHAnsi" w:hAnsiTheme="majorHAnsi" w:cstheme="majorHAnsi"/>
        </w:rPr>
        <w:t xml:space="preserve">ámcové </w:t>
      </w:r>
      <w:r w:rsidR="00B45B80" w:rsidRPr="00E33CE0">
        <w:rPr>
          <w:rFonts w:asciiTheme="majorHAnsi" w:hAnsiTheme="majorHAnsi" w:cstheme="majorHAnsi"/>
        </w:rPr>
        <w:t>smlouvy</w:t>
      </w:r>
    </w:p>
    <w:p w14:paraId="295F79DE" w14:textId="58872328" w:rsidR="00357596" w:rsidRPr="00E33CE0" w:rsidRDefault="00357596" w:rsidP="006E6538">
      <w:pPr>
        <w:pStyle w:val="2lneksmlouvytextPVL"/>
        <w:tabs>
          <w:tab w:val="clear" w:pos="426"/>
        </w:tabs>
        <w:ind w:left="426" w:hanging="426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 xml:space="preserve">Účelem této rámcové </w:t>
      </w:r>
      <w:r w:rsidR="00B45B80" w:rsidRPr="00E33CE0">
        <w:rPr>
          <w:rFonts w:asciiTheme="majorHAnsi" w:hAnsiTheme="majorHAnsi" w:cstheme="majorHAnsi"/>
        </w:rPr>
        <w:t>smlouvy</w:t>
      </w:r>
      <w:r w:rsidR="00880D02" w:rsidRPr="00E33CE0">
        <w:rPr>
          <w:rFonts w:asciiTheme="majorHAnsi" w:hAnsiTheme="majorHAnsi" w:cstheme="majorHAnsi"/>
        </w:rPr>
        <w:t xml:space="preserve"> (</w:t>
      </w:r>
      <w:r w:rsidR="00102EDA" w:rsidRPr="00E33CE0">
        <w:rPr>
          <w:rFonts w:asciiTheme="majorHAnsi" w:hAnsiTheme="majorHAnsi" w:cstheme="majorHAnsi"/>
        </w:rPr>
        <w:t xml:space="preserve">mimo nadpisy </w:t>
      </w:r>
      <w:r w:rsidR="00880D02" w:rsidRPr="00E33CE0">
        <w:rPr>
          <w:rFonts w:asciiTheme="majorHAnsi" w:hAnsiTheme="majorHAnsi" w:cstheme="majorHAnsi"/>
        </w:rPr>
        <w:t>dále jen „Smlouva“)</w:t>
      </w:r>
      <w:r w:rsidRPr="00E33CE0">
        <w:rPr>
          <w:rFonts w:asciiTheme="majorHAnsi" w:hAnsiTheme="majorHAnsi" w:cstheme="majorHAnsi"/>
        </w:rPr>
        <w:t xml:space="preserve"> </w:t>
      </w:r>
      <w:r w:rsidR="00D422A6" w:rsidRPr="00E33CE0">
        <w:rPr>
          <w:rFonts w:asciiTheme="majorHAnsi" w:hAnsiTheme="majorHAnsi" w:cstheme="majorHAnsi"/>
        </w:rPr>
        <w:t xml:space="preserve">je naplnění potřeby zabezpečení provozuschopnosti silničních motorových vozidel z vozového parku Odběratele, jakož i zahradní techniky (sekačka, křovinořez atd.) a záložního zdroje (dieselagregát) a snížení nákladů na pohonné hmoty </w:t>
      </w:r>
      <w:r w:rsidR="007864A4">
        <w:rPr>
          <w:rFonts w:asciiTheme="majorHAnsi" w:hAnsiTheme="majorHAnsi" w:cstheme="majorHAnsi"/>
        </w:rPr>
        <w:br/>
      </w:r>
      <w:r w:rsidR="00D422A6" w:rsidRPr="00E33CE0">
        <w:rPr>
          <w:rFonts w:asciiTheme="majorHAnsi" w:hAnsiTheme="majorHAnsi" w:cstheme="majorHAnsi"/>
        </w:rPr>
        <w:t>(dále též „PHM“</w:t>
      </w:r>
      <w:r w:rsidR="00C0363F">
        <w:rPr>
          <w:rFonts w:asciiTheme="majorHAnsi" w:hAnsiTheme="majorHAnsi" w:cstheme="majorHAnsi"/>
        </w:rPr>
        <w:t xml:space="preserve">), </w:t>
      </w:r>
      <w:r w:rsidR="00D422A6" w:rsidRPr="00E33CE0">
        <w:rPr>
          <w:rFonts w:asciiTheme="majorHAnsi" w:hAnsiTheme="majorHAnsi" w:cstheme="majorHAnsi"/>
        </w:rPr>
        <w:t>zajištěním dodávek pohonných hmot</w:t>
      </w:r>
      <w:r w:rsidR="00E33CE0">
        <w:rPr>
          <w:rFonts w:asciiTheme="majorHAnsi" w:hAnsiTheme="majorHAnsi" w:cstheme="majorHAnsi"/>
        </w:rPr>
        <w:t xml:space="preserve"> </w:t>
      </w:r>
      <w:r w:rsidR="00D422A6" w:rsidRPr="00E33CE0">
        <w:rPr>
          <w:rFonts w:asciiTheme="majorHAnsi" w:hAnsiTheme="majorHAnsi" w:cstheme="majorHAnsi"/>
        </w:rPr>
        <w:t xml:space="preserve">a služeb níže specifikovaných prostřednictvím </w:t>
      </w:r>
      <w:r w:rsidR="00E33CE0">
        <w:rPr>
          <w:rFonts w:asciiTheme="majorHAnsi" w:hAnsiTheme="majorHAnsi" w:cstheme="majorHAnsi"/>
        </w:rPr>
        <w:t>tankovacích</w:t>
      </w:r>
      <w:r w:rsidR="00D422A6" w:rsidRPr="00E33CE0">
        <w:rPr>
          <w:rFonts w:asciiTheme="majorHAnsi" w:hAnsiTheme="majorHAnsi" w:cstheme="majorHAnsi"/>
        </w:rPr>
        <w:t xml:space="preserve"> karet umožňujících cenově efektivní a bezpečný způsob platby po celou dobu trvání této Smlouvy.</w:t>
      </w:r>
      <w:r w:rsidRPr="00E33CE0">
        <w:rPr>
          <w:rFonts w:asciiTheme="majorHAnsi" w:hAnsiTheme="majorHAnsi" w:cstheme="majorHAnsi"/>
        </w:rPr>
        <w:t xml:space="preserve"> </w:t>
      </w:r>
    </w:p>
    <w:p w14:paraId="4ED305B3" w14:textId="42EB50CA" w:rsidR="001E0092" w:rsidRPr="00E0044C" w:rsidRDefault="008C3C8C" w:rsidP="006E6538">
      <w:pPr>
        <w:pStyle w:val="2lneksmlouvytextPVL"/>
        <w:tabs>
          <w:tab w:val="clear" w:pos="426"/>
        </w:tabs>
        <w:ind w:left="426" w:hanging="426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>Předmětem této Smlouvy je závazek Dodavatele umožnit Odběrateli za podmínek stanovených touto Smlouvou odběr</w:t>
      </w:r>
      <w:r w:rsidR="005A3B2B" w:rsidRPr="00E33CE0">
        <w:rPr>
          <w:rFonts w:asciiTheme="majorHAnsi" w:hAnsiTheme="majorHAnsi" w:cstheme="majorHAnsi"/>
        </w:rPr>
        <w:t xml:space="preserve"> </w:t>
      </w:r>
      <w:r w:rsidR="00846433" w:rsidRPr="00E33CE0">
        <w:rPr>
          <w:rFonts w:asciiTheme="majorHAnsi" w:hAnsiTheme="majorHAnsi" w:cstheme="majorHAnsi"/>
        </w:rPr>
        <w:t>(</w:t>
      </w:r>
      <w:r w:rsidR="005A3B2B" w:rsidRPr="00E33CE0">
        <w:rPr>
          <w:rFonts w:asciiTheme="majorHAnsi" w:hAnsiTheme="majorHAnsi" w:cstheme="majorHAnsi"/>
        </w:rPr>
        <w:t>opakovan</w:t>
      </w:r>
      <w:r w:rsidR="00846433" w:rsidRPr="00E33CE0">
        <w:rPr>
          <w:rFonts w:asciiTheme="majorHAnsi" w:hAnsiTheme="majorHAnsi" w:cstheme="majorHAnsi"/>
        </w:rPr>
        <w:t>ý</w:t>
      </w:r>
      <w:r w:rsidR="005A3B2B" w:rsidRPr="00E33CE0">
        <w:rPr>
          <w:rFonts w:asciiTheme="majorHAnsi" w:hAnsiTheme="majorHAnsi" w:cstheme="majorHAnsi"/>
        </w:rPr>
        <w:t xml:space="preserve"> nákup</w:t>
      </w:r>
      <w:r w:rsidR="00846433" w:rsidRPr="00E33CE0">
        <w:rPr>
          <w:rFonts w:asciiTheme="majorHAnsi" w:hAnsiTheme="majorHAnsi" w:cstheme="majorHAnsi"/>
        </w:rPr>
        <w:t>)</w:t>
      </w:r>
      <w:r w:rsidRPr="00E33CE0">
        <w:rPr>
          <w:rFonts w:asciiTheme="majorHAnsi" w:hAnsiTheme="majorHAnsi" w:cstheme="majorHAnsi"/>
        </w:rPr>
        <w:t xml:space="preserve"> pohonných hmot (dále jen „PHM“) a služeb na čerpac</w:t>
      </w:r>
      <w:r w:rsidR="005A376D" w:rsidRPr="00E33CE0">
        <w:rPr>
          <w:rFonts w:asciiTheme="majorHAnsi" w:hAnsiTheme="majorHAnsi" w:cstheme="majorHAnsi"/>
        </w:rPr>
        <w:t>í</w:t>
      </w:r>
      <w:r w:rsidRPr="00E33CE0">
        <w:rPr>
          <w:rFonts w:asciiTheme="majorHAnsi" w:hAnsiTheme="majorHAnsi" w:cstheme="majorHAnsi"/>
        </w:rPr>
        <w:t xml:space="preserve"> stanic</w:t>
      </w:r>
      <w:r w:rsidR="005A376D" w:rsidRPr="00E33CE0">
        <w:rPr>
          <w:rFonts w:asciiTheme="majorHAnsi" w:hAnsiTheme="majorHAnsi" w:cstheme="majorHAnsi"/>
        </w:rPr>
        <w:t>i</w:t>
      </w:r>
      <w:r w:rsidRPr="00E33CE0">
        <w:rPr>
          <w:rFonts w:asciiTheme="majorHAnsi" w:hAnsiTheme="majorHAnsi" w:cstheme="majorHAnsi"/>
        </w:rPr>
        <w:t xml:space="preserve">, </w:t>
      </w:r>
      <w:r w:rsidR="007864A4">
        <w:rPr>
          <w:rFonts w:asciiTheme="majorHAnsi" w:hAnsiTheme="majorHAnsi" w:cstheme="majorHAnsi"/>
        </w:rPr>
        <w:br/>
      </w:r>
      <w:r w:rsidRPr="00E33CE0">
        <w:rPr>
          <w:rFonts w:asciiTheme="majorHAnsi" w:hAnsiTheme="majorHAnsi" w:cstheme="majorHAnsi"/>
        </w:rPr>
        <w:t xml:space="preserve">a to prostřednictvím </w:t>
      </w:r>
      <w:r w:rsidR="00E33CE0">
        <w:rPr>
          <w:rFonts w:asciiTheme="majorHAnsi" w:hAnsiTheme="majorHAnsi" w:cstheme="majorHAnsi"/>
        </w:rPr>
        <w:t>tankovacích</w:t>
      </w:r>
      <w:r w:rsidRPr="00E33CE0">
        <w:rPr>
          <w:rFonts w:asciiTheme="majorHAnsi" w:hAnsiTheme="majorHAnsi" w:cstheme="majorHAnsi"/>
        </w:rPr>
        <w:t xml:space="preserve"> karet (dále též „karty“) po dobu trvání Smlouvy a závazek Odběratele </w:t>
      </w:r>
      <w:r w:rsidRPr="00E0044C">
        <w:rPr>
          <w:rFonts w:asciiTheme="majorHAnsi" w:hAnsiTheme="majorHAnsi" w:cstheme="majorHAnsi"/>
        </w:rPr>
        <w:t>uhradit za odebrané PHM, zboží a služby</w:t>
      </w:r>
      <w:r w:rsidR="00C65817" w:rsidRPr="00E0044C">
        <w:rPr>
          <w:rFonts w:asciiTheme="majorHAnsi" w:hAnsiTheme="majorHAnsi" w:cstheme="majorHAnsi"/>
        </w:rPr>
        <w:t xml:space="preserve"> cen</w:t>
      </w:r>
      <w:r w:rsidR="00531740" w:rsidRPr="00E0044C">
        <w:rPr>
          <w:rFonts w:asciiTheme="majorHAnsi" w:hAnsiTheme="majorHAnsi" w:cstheme="majorHAnsi"/>
        </w:rPr>
        <w:t>u</w:t>
      </w:r>
      <w:r w:rsidRPr="00E0044C">
        <w:rPr>
          <w:rFonts w:asciiTheme="majorHAnsi" w:hAnsiTheme="majorHAnsi" w:cstheme="majorHAnsi"/>
        </w:rPr>
        <w:t xml:space="preserve"> </w:t>
      </w:r>
      <w:r w:rsidR="003973C8" w:rsidRPr="00E0044C">
        <w:rPr>
          <w:rFonts w:asciiTheme="majorHAnsi" w:hAnsiTheme="majorHAnsi" w:cstheme="majorHAnsi"/>
        </w:rPr>
        <w:t>dle čl. V</w:t>
      </w:r>
      <w:r w:rsidR="00BD0928" w:rsidRPr="00E0044C">
        <w:rPr>
          <w:rFonts w:asciiTheme="majorHAnsi" w:hAnsiTheme="majorHAnsi" w:cstheme="majorHAnsi"/>
        </w:rPr>
        <w:t>.</w:t>
      </w:r>
      <w:r w:rsidR="003973C8" w:rsidRPr="00E0044C">
        <w:rPr>
          <w:rFonts w:asciiTheme="majorHAnsi" w:hAnsiTheme="majorHAnsi" w:cstheme="majorHAnsi"/>
        </w:rPr>
        <w:t xml:space="preserve"> </w:t>
      </w:r>
      <w:r w:rsidR="009B258C" w:rsidRPr="00E0044C">
        <w:rPr>
          <w:rFonts w:asciiTheme="majorHAnsi" w:hAnsiTheme="majorHAnsi" w:cstheme="majorHAnsi"/>
        </w:rPr>
        <w:t>Smlouvy</w:t>
      </w:r>
      <w:r w:rsidRPr="00E0044C">
        <w:rPr>
          <w:rFonts w:asciiTheme="majorHAnsi" w:hAnsiTheme="majorHAnsi" w:cstheme="majorHAnsi"/>
        </w:rPr>
        <w:t>.</w:t>
      </w:r>
    </w:p>
    <w:p w14:paraId="23442342" w14:textId="2B453524" w:rsidR="008D618C" w:rsidRPr="00E0044C" w:rsidRDefault="008D618C" w:rsidP="006E6538">
      <w:pPr>
        <w:pStyle w:val="2lneksmlouvytextPVL"/>
        <w:tabs>
          <w:tab w:val="clear" w:pos="426"/>
        </w:tabs>
        <w:ind w:left="426" w:hanging="426"/>
        <w:rPr>
          <w:rFonts w:asciiTheme="majorHAnsi" w:hAnsiTheme="majorHAnsi" w:cstheme="majorHAnsi"/>
        </w:rPr>
      </w:pPr>
      <w:r w:rsidRPr="00E0044C">
        <w:rPr>
          <w:rFonts w:asciiTheme="majorHAnsi" w:hAnsiTheme="majorHAnsi" w:cstheme="majorHAnsi"/>
        </w:rPr>
        <w:t>Službou na čerpací stanici se rozumí:</w:t>
      </w:r>
    </w:p>
    <w:p w14:paraId="3FE1C740" w14:textId="114DEB8C" w:rsidR="008D618C" w:rsidRPr="00E0044C" w:rsidRDefault="00686E1D" w:rsidP="008D618C">
      <w:pPr>
        <w:pStyle w:val="2lneksmlouvytextPVL"/>
        <w:numPr>
          <w:ilvl w:val="0"/>
          <w:numId w:val="0"/>
        </w:numPr>
        <w:tabs>
          <w:tab w:val="clear" w:pos="426"/>
        </w:tabs>
        <w:ind w:left="426"/>
        <w:rPr>
          <w:rFonts w:asciiTheme="majorHAnsi" w:hAnsiTheme="majorHAnsi" w:cstheme="majorHAnsi"/>
        </w:rPr>
      </w:pPr>
      <w:r w:rsidRPr="00E0044C">
        <w:rPr>
          <w:rFonts w:asciiTheme="majorHAnsi" w:hAnsiTheme="majorHAnsi" w:cstheme="majorHAnsi"/>
        </w:rPr>
        <w:lastRenderedPageBreak/>
        <w:t>Program m</w:t>
      </w:r>
      <w:r w:rsidR="008D618C" w:rsidRPr="00E0044C">
        <w:rPr>
          <w:rFonts w:asciiTheme="majorHAnsi" w:hAnsiTheme="majorHAnsi" w:cstheme="majorHAnsi"/>
        </w:rPr>
        <w:t>ytí vozidel, který bude minimálně obsahovat:</w:t>
      </w:r>
    </w:p>
    <w:p w14:paraId="7DF9E4BF" w14:textId="76E6711C" w:rsidR="008D618C" w:rsidRPr="00E0044C" w:rsidRDefault="008D618C" w:rsidP="00F8470E">
      <w:pPr>
        <w:pStyle w:val="2lneksmlouvytextPVL"/>
        <w:numPr>
          <w:ilvl w:val="0"/>
          <w:numId w:val="17"/>
        </w:numPr>
        <w:tabs>
          <w:tab w:val="clear" w:pos="426"/>
        </w:tabs>
        <w:rPr>
          <w:rFonts w:asciiTheme="majorHAnsi" w:hAnsiTheme="majorHAnsi" w:cstheme="majorHAnsi"/>
        </w:rPr>
      </w:pPr>
      <w:r w:rsidRPr="00E0044C">
        <w:rPr>
          <w:rFonts w:asciiTheme="majorHAnsi" w:hAnsiTheme="majorHAnsi" w:cstheme="majorHAnsi"/>
        </w:rPr>
        <w:t xml:space="preserve">Tlakové bezkontaktní mytí teplou vodou s aktivní </w:t>
      </w:r>
      <w:r w:rsidR="000C0DA9" w:rsidRPr="00E0044C">
        <w:rPr>
          <w:rFonts w:asciiTheme="majorHAnsi" w:hAnsiTheme="majorHAnsi" w:cstheme="majorHAnsi"/>
        </w:rPr>
        <w:t xml:space="preserve">chemií (min. tlak 10 </w:t>
      </w:r>
      <w:proofErr w:type="spellStart"/>
      <w:r w:rsidR="000C0DA9" w:rsidRPr="00E0044C">
        <w:rPr>
          <w:rFonts w:asciiTheme="majorHAnsi" w:hAnsiTheme="majorHAnsi" w:cstheme="majorHAnsi"/>
        </w:rPr>
        <w:t>MPa</w:t>
      </w:r>
      <w:proofErr w:type="spellEnd"/>
      <w:r w:rsidR="000C0DA9" w:rsidRPr="00E0044C">
        <w:rPr>
          <w:rFonts w:asciiTheme="majorHAnsi" w:hAnsiTheme="majorHAnsi" w:cstheme="majorHAnsi"/>
        </w:rPr>
        <w:t>)</w:t>
      </w:r>
    </w:p>
    <w:p w14:paraId="60EDC03B" w14:textId="594CD53E" w:rsidR="000C0DA9" w:rsidRPr="00E0044C" w:rsidRDefault="000C0DA9" w:rsidP="00F8470E">
      <w:pPr>
        <w:pStyle w:val="2lneksmlouvytextPVL"/>
        <w:numPr>
          <w:ilvl w:val="0"/>
          <w:numId w:val="17"/>
        </w:numPr>
        <w:tabs>
          <w:tab w:val="clear" w:pos="426"/>
        </w:tabs>
        <w:rPr>
          <w:rFonts w:asciiTheme="majorHAnsi" w:hAnsiTheme="majorHAnsi" w:cstheme="majorHAnsi"/>
        </w:rPr>
      </w:pPr>
      <w:r w:rsidRPr="00E0044C">
        <w:rPr>
          <w:rFonts w:asciiTheme="majorHAnsi" w:hAnsiTheme="majorHAnsi" w:cstheme="majorHAnsi"/>
        </w:rPr>
        <w:t>Mytí aktivní pěnou</w:t>
      </w:r>
    </w:p>
    <w:p w14:paraId="33FF4D68" w14:textId="33C50CF4" w:rsidR="000C0DA9" w:rsidRPr="00E0044C" w:rsidRDefault="000C0DA9" w:rsidP="00F8470E">
      <w:pPr>
        <w:pStyle w:val="2lneksmlouvytextPVL"/>
        <w:numPr>
          <w:ilvl w:val="0"/>
          <w:numId w:val="17"/>
        </w:numPr>
        <w:tabs>
          <w:tab w:val="clear" w:pos="426"/>
        </w:tabs>
        <w:rPr>
          <w:rFonts w:asciiTheme="majorHAnsi" w:hAnsiTheme="majorHAnsi" w:cstheme="majorHAnsi"/>
        </w:rPr>
      </w:pPr>
      <w:r w:rsidRPr="00E0044C">
        <w:rPr>
          <w:rFonts w:asciiTheme="majorHAnsi" w:hAnsiTheme="majorHAnsi" w:cstheme="majorHAnsi"/>
        </w:rPr>
        <w:t>Mytí kartáčem</w:t>
      </w:r>
    </w:p>
    <w:p w14:paraId="1C36D0B8" w14:textId="3CEC7185" w:rsidR="000C0DA9" w:rsidRPr="00E0044C" w:rsidRDefault="000C0DA9" w:rsidP="00F8470E">
      <w:pPr>
        <w:pStyle w:val="2lneksmlouvytextPVL"/>
        <w:numPr>
          <w:ilvl w:val="0"/>
          <w:numId w:val="17"/>
        </w:numPr>
        <w:tabs>
          <w:tab w:val="clear" w:pos="426"/>
        </w:tabs>
        <w:rPr>
          <w:rFonts w:asciiTheme="majorHAnsi" w:hAnsiTheme="majorHAnsi" w:cstheme="majorHAnsi"/>
        </w:rPr>
      </w:pPr>
      <w:r w:rsidRPr="00E0044C">
        <w:rPr>
          <w:rFonts w:asciiTheme="majorHAnsi" w:hAnsiTheme="majorHAnsi" w:cstheme="majorHAnsi"/>
        </w:rPr>
        <w:t xml:space="preserve">Oplach studenou vodou (min. tlak 10 </w:t>
      </w:r>
      <w:proofErr w:type="spellStart"/>
      <w:r w:rsidRPr="00E0044C">
        <w:rPr>
          <w:rFonts w:asciiTheme="majorHAnsi" w:hAnsiTheme="majorHAnsi" w:cstheme="majorHAnsi"/>
        </w:rPr>
        <w:t>MPa</w:t>
      </w:r>
      <w:proofErr w:type="spellEnd"/>
      <w:r w:rsidRPr="00E0044C">
        <w:rPr>
          <w:rFonts w:asciiTheme="majorHAnsi" w:hAnsiTheme="majorHAnsi" w:cstheme="majorHAnsi"/>
        </w:rPr>
        <w:t>)</w:t>
      </w:r>
    </w:p>
    <w:p w14:paraId="1A90E4CD" w14:textId="005DFF2A" w:rsidR="000C0DA9" w:rsidRPr="00E0044C" w:rsidRDefault="000C0DA9" w:rsidP="00F8470E">
      <w:pPr>
        <w:pStyle w:val="2lneksmlouvytextPVL"/>
        <w:numPr>
          <w:ilvl w:val="0"/>
          <w:numId w:val="17"/>
        </w:numPr>
        <w:tabs>
          <w:tab w:val="clear" w:pos="426"/>
        </w:tabs>
        <w:rPr>
          <w:rFonts w:asciiTheme="majorHAnsi" w:hAnsiTheme="majorHAnsi" w:cstheme="majorHAnsi"/>
        </w:rPr>
      </w:pPr>
      <w:r w:rsidRPr="00E0044C">
        <w:rPr>
          <w:rFonts w:asciiTheme="majorHAnsi" w:hAnsiTheme="majorHAnsi" w:cstheme="majorHAnsi"/>
        </w:rPr>
        <w:t>Voskování teplou vodou s voskem</w:t>
      </w:r>
    </w:p>
    <w:p w14:paraId="0BF550F5" w14:textId="095F3F93" w:rsidR="000C0DA9" w:rsidRPr="00E0044C" w:rsidRDefault="000C0DA9" w:rsidP="00F8470E">
      <w:pPr>
        <w:pStyle w:val="2lneksmlouvytextPVL"/>
        <w:numPr>
          <w:ilvl w:val="0"/>
          <w:numId w:val="17"/>
        </w:numPr>
        <w:tabs>
          <w:tab w:val="clear" w:pos="426"/>
        </w:tabs>
        <w:rPr>
          <w:rFonts w:asciiTheme="majorHAnsi" w:hAnsiTheme="majorHAnsi" w:cstheme="majorHAnsi"/>
        </w:rPr>
      </w:pPr>
      <w:r w:rsidRPr="00E0044C">
        <w:rPr>
          <w:rFonts w:asciiTheme="majorHAnsi" w:hAnsiTheme="majorHAnsi" w:cstheme="majorHAnsi"/>
        </w:rPr>
        <w:t xml:space="preserve">Oplach a leštění osmotickou vodou (min. tlak 10 </w:t>
      </w:r>
      <w:proofErr w:type="spellStart"/>
      <w:r w:rsidRPr="00E0044C">
        <w:rPr>
          <w:rFonts w:asciiTheme="majorHAnsi" w:hAnsiTheme="majorHAnsi" w:cstheme="majorHAnsi"/>
        </w:rPr>
        <w:t>MPa</w:t>
      </w:r>
      <w:proofErr w:type="spellEnd"/>
      <w:r w:rsidRPr="00E0044C">
        <w:rPr>
          <w:rFonts w:asciiTheme="majorHAnsi" w:hAnsiTheme="majorHAnsi" w:cstheme="majorHAnsi"/>
        </w:rPr>
        <w:t>)</w:t>
      </w:r>
    </w:p>
    <w:p w14:paraId="31C6598B" w14:textId="48816DA3" w:rsidR="000C0DA9" w:rsidRPr="002764CD" w:rsidRDefault="000C0DA9" w:rsidP="00F8470E">
      <w:pPr>
        <w:pStyle w:val="2lneksmlouvytextPVL"/>
        <w:numPr>
          <w:ilvl w:val="0"/>
          <w:numId w:val="17"/>
        </w:numPr>
        <w:tabs>
          <w:tab w:val="clear" w:pos="426"/>
        </w:tabs>
        <w:rPr>
          <w:rFonts w:asciiTheme="majorHAnsi" w:hAnsiTheme="majorHAnsi" w:cstheme="majorHAnsi"/>
        </w:rPr>
      </w:pPr>
      <w:r w:rsidRPr="00E0044C">
        <w:rPr>
          <w:rFonts w:asciiTheme="majorHAnsi" w:hAnsiTheme="majorHAnsi" w:cstheme="majorHAnsi"/>
        </w:rPr>
        <w:t>Doba jednoho mytí 15 min</w:t>
      </w:r>
    </w:p>
    <w:p w14:paraId="78720D46" w14:textId="5E7BB050" w:rsidR="000C0DA9" w:rsidRDefault="000C0DA9" w:rsidP="004209CE">
      <w:pPr>
        <w:pStyle w:val="2lneksmlouvytextPVL"/>
        <w:numPr>
          <w:ilvl w:val="0"/>
          <w:numId w:val="0"/>
        </w:numPr>
        <w:tabs>
          <w:tab w:val="clear" w:pos="426"/>
        </w:tabs>
        <w:ind w:left="426"/>
        <w:rPr>
          <w:rFonts w:asciiTheme="majorHAnsi" w:hAnsiTheme="majorHAnsi" w:cstheme="majorHAnsi"/>
        </w:rPr>
      </w:pPr>
      <w:r w:rsidRPr="00E0044C">
        <w:rPr>
          <w:rFonts w:asciiTheme="majorHAnsi" w:hAnsiTheme="majorHAnsi" w:cstheme="majorHAnsi"/>
        </w:rPr>
        <w:t>Velikost otvoru vjezdu do myčky: min. výška 2</w:t>
      </w:r>
      <w:r w:rsidR="002764CD">
        <w:rPr>
          <w:rFonts w:asciiTheme="majorHAnsi" w:hAnsiTheme="majorHAnsi" w:cstheme="majorHAnsi"/>
        </w:rPr>
        <w:t xml:space="preserve"> </w:t>
      </w:r>
      <w:proofErr w:type="gramStart"/>
      <w:r w:rsidRPr="00E0044C">
        <w:rPr>
          <w:rFonts w:asciiTheme="majorHAnsi" w:hAnsiTheme="majorHAnsi" w:cstheme="majorHAnsi"/>
        </w:rPr>
        <w:t>800mm</w:t>
      </w:r>
      <w:proofErr w:type="gramEnd"/>
      <w:r w:rsidRPr="00E0044C">
        <w:rPr>
          <w:rFonts w:asciiTheme="majorHAnsi" w:hAnsiTheme="majorHAnsi" w:cstheme="majorHAnsi"/>
        </w:rPr>
        <w:t>, min. šířka 4</w:t>
      </w:r>
      <w:r w:rsidR="002764CD">
        <w:rPr>
          <w:rFonts w:asciiTheme="majorHAnsi" w:hAnsiTheme="majorHAnsi" w:cstheme="majorHAnsi"/>
        </w:rPr>
        <w:t xml:space="preserve"> </w:t>
      </w:r>
      <w:proofErr w:type="gramStart"/>
      <w:r w:rsidRPr="00E0044C">
        <w:rPr>
          <w:rFonts w:asciiTheme="majorHAnsi" w:hAnsiTheme="majorHAnsi" w:cstheme="majorHAnsi"/>
        </w:rPr>
        <w:t>000mm</w:t>
      </w:r>
      <w:proofErr w:type="gramEnd"/>
      <w:r w:rsidRPr="00E0044C">
        <w:rPr>
          <w:rFonts w:asciiTheme="majorHAnsi" w:hAnsiTheme="majorHAnsi" w:cstheme="majorHAnsi"/>
        </w:rPr>
        <w:t>.</w:t>
      </w:r>
    </w:p>
    <w:p w14:paraId="55CC5FF0" w14:textId="665E7DAB" w:rsidR="002764CD" w:rsidRPr="00E33CE0" w:rsidRDefault="002764CD" w:rsidP="002764CD">
      <w:pPr>
        <w:pStyle w:val="2lneksmlouvytextPVL"/>
        <w:ind w:left="426" w:hanging="426"/>
        <w:rPr>
          <w:rFonts w:asciiTheme="majorHAnsi" w:hAnsiTheme="majorHAnsi" w:cstheme="majorHAnsi"/>
        </w:rPr>
      </w:pPr>
      <w:r w:rsidRPr="002764CD">
        <w:rPr>
          <w:rFonts w:asciiTheme="majorHAnsi" w:hAnsiTheme="majorHAnsi" w:cstheme="majorHAnsi"/>
        </w:rPr>
        <w:t xml:space="preserve">V případě použití </w:t>
      </w:r>
      <w:proofErr w:type="spellStart"/>
      <w:r w:rsidRPr="002764CD">
        <w:rPr>
          <w:rFonts w:asciiTheme="majorHAnsi" w:hAnsiTheme="majorHAnsi" w:cstheme="majorHAnsi"/>
        </w:rPr>
        <w:t>automyčky</w:t>
      </w:r>
      <w:proofErr w:type="spellEnd"/>
      <w:r w:rsidRPr="002764CD">
        <w:rPr>
          <w:rFonts w:asciiTheme="majorHAnsi" w:hAnsiTheme="majorHAnsi" w:cstheme="majorHAnsi"/>
        </w:rPr>
        <w:t xml:space="preserve"> požaduje </w:t>
      </w:r>
      <w:r>
        <w:rPr>
          <w:rFonts w:asciiTheme="majorHAnsi" w:hAnsiTheme="majorHAnsi" w:cstheme="majorHAnsi"/>
        </w:rPr>
        <w:t>odběratel</w:t>
      </w:r>
      <w:r w:rsidRPr="002764CD">
        <w:rPr>
          <w:rFonts w:asciiTheme="majorHAnsi" w:hAnsiTheme="majorHAnsi" w:cstheme="majorHAnsi"/>
        </w:rPr>
        <w:t xml:space="preserve"> garanci nepoškození světelného výstražného zařízení a neodnímatelné vozidlové antény na střeše sanitních vozidel.</w:t>
      </w:r>
    </w:p>
    <w:p w14:paraId="108E8BE2" w14:textId="09361F8D" w:rsidR="001E0092" w:rsidRPr="00E33CE0" w:rsidRDefault="001E0092" w:rsidP="001E0092">
      <w:pPr>
        <w:pStyle w:val="2lneksmlouvytextPVL"/>
        <w:ind w:left="426" w:hanging="426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 xml:space="preserve">PHM dle čl. </w:t>
      </w:r>
      <w:r w:rsidR="00BD0928" w:rsidRPr="00E33CE0">
        <w:rPr>
          <w:rFonts w:asciiTheme="majorHAnsi" w:hAnsiTheme="majorHAnsi" w:cstheme="majorHAnsi"/>
        </w:rPr>
        <w:t>I.</w:t>
      </w:r>
      <w:r w:rsidR="00275C27" w:rsidRPr="00E33CE0">
        <w:rPr>
          <w:rFonts w:asciiTheme="majorHAnsi" w:hAnsiTheme="majorHAnsi" w:cstheme="majorHAnsi"/>
        </w:rPr>
        <w:t xml:space="preserve"> S</w:t>
      </w:r>
      <w:r w:rsidRPr="00E33CE0">
        <w:rPr>
          <w:rFonts w:asciiTheme="majorHAnsi" w:hAnsiTheme="majorHAnsi" w:cstheme="majorHAnsi"/>
        </w:rPr>
        <w:t>mlouvy se rozumí:</w:t>
      </w:r>
    </w:p>
    <w:p w14:paraId="0A03B6DB" w14:textId="6E31F9B2" w:rsidR="00DE323A" w:rsidRPr="002764CD" w:rsidRDefault="005A376D" w:rsidP="00A47CE8">
      <w:pPr>
        <w:pStyle w:val="Odstavecseseznamem"/>
        <w:numPr>
          <w:ilvl w:val="0"/>
          <w:numId w:val="18"/>
        </w:numPr>
        <w:spacing w:after="200" w:line="240" w:lineRule="auto"/>
        <w:ind w:left="851"/>
        <w:jc w:val="left"/>
        <w:rPr>
          <w:rFonts w:asciiTheme="majorHAnsi" w:eastAsia="Times New Roman" w:hAnsiTheme="majorHAnsi" w:cstheme="majorHAnsi"/>
        </w:rPr>
      </w:pPr>
      <w:r w:rsidRPr="002764CD">
        <w:rPr>
          <w:rFonts w:asciiTheme="majorHAnsi" w:eastAsia="Times New Roman" w:hAnsiTheme="majorHAnsi" w:cstheme="majorHAnsi"/>
        </w:rPr>
        <w:t>Benz</w:t>
      </w:r>
      <w:r w:rsidR="002764CD" w:rsidRPr="002764CD">
        <w:rPr>
          <w:rFonts w:asciiTheme="majorHAnsi" w:eastAsia="Times New Roman" w:hAnsiTheme="majorHAnsi" w:cstheme="majorHAnsi"/>
        </w:rPr>
        <w:t>i</w:t>
      </w:r>
      <w:r w:rsidRPr="002764CD">
        <w:rPr>
          <w:rFonts w:asciiTheme="majorHAnsi" w:eastAsia="Times New Roman" w:hAnsiTheme="majorHAnsi" w:cstheme="majorHAnsi"/>
        </w:rPr>
        <w:t>n Natural 95</w:t>
      </w:r>
      <w:r w:rsidR="00A47CE8">
        <w:rPr>
          <w:rFonts w:asciiTheme="majorHAnsi" w:eastAsia="Times New Roman" w:hAnsiTheme="majorHAnsi" w:cstheme="majorHAnsi"/>
        </w:rPr>
        <w:t xml:space="preserve"> (BA95)</w:t>
      </w:r>
    </w:p>
    <w:p w14:paraId="28C148DE" w14:textId="4F773AED" w:rsidR="002764CD" w:rsidRPr="002764CD" w:rsidRDefault="002764CD" w:rsidP="00A47CE8">
      <w:pPr>
        <w:pStyle w:val="Odstavecseseznamem"/>
        <w:numPr>
          <w:ilvl w:val="0"/>
          <w:numId w:val="18"/>
        </w:numPr>
        <w:spacing w:after="200" w:line="240" w:lineRule="auto"/>
        <w:ind w:left="851"/>
        <w:jc w:val="left"/>
        <w:rPr>
          <w:rFonts w:asciiTheme="majorHAnsi" w:eastAsia="Times New Roman" w:hAnsiTheme="majorHAnsi" w:cstheme="majorHAnsi"/>
        </w:rPr>
      </w:pPr>
      <w:r w:rsidRPr="002764CD">
        <w:rPr>
          <w:rFonts w:asciiTheme="majorHAnsi" w:eastAsia="Times New Roman" w:hAnsiTheme="majorHAnsi" w:cstheme="majorHAnsi"/>
        </w:rPr>
        <w:t>Benzin Super 98</w:t>
      </w:r>
      <w:r w:rsidR="00A47CE8">
        <w:rPr>
          <w:rFonts w:asciiTheme="majorHAnsi" w:eastAsia="Times New Roman" w:hAnsiTheme="majorHAnsi" w:cstheme="majorHAnsi"/>
        </w:rPr>
        <w:t xml:space="preserve"> (BA98)</w:t>
      </w:r>
    </w:p>
    <w:p w14:paraId="23C1D7B0" w14:textId="2F1BDCAD" w:rsidR="008D618C" w:rsidRPr="002764CD" w:rsidRDefault="005A376D" w:rsidP="00A47CE8">
      <w:pPr>
        <w:pStyle w:val="Odstavecseseznamem"/>
        <w:numPr>
          <w:ilvl w:val="0"/>
          <w:numId w:val="18"/>
        </w:numPr>
        <w:spacing w:after="200" w:line="240" w:lineRule="auto"/>
        <w:ind w:left="851"/>
        <w:jc w:val="left"/>
        <w:rPr>
          <w:rFonts w:asciiTheme="majorHAnsi" w:eastAsia="Times New Roman" w:hAnsiTheme="majorHAnsi" w:cstheme="majorHAnsi"/>
        </w:rPr>
      </w:pPr>
      <w:r w:rsidRPr="002764CD">
        <w:rPr>
          <w:rFonts w:asciiTheme="majorHAnsi" w:eastAsia="Times New Roman" w:hAnsiTheme="majorHAnsi" w:cstheme="majorHAnsi"/>
        </w:rPr>
        <w:t>Nafta motorová</w:t>
      </w:r>
      <w:r w:rsidR="00A47CE8">
        <w:rPr>
          <w:rFonts w:asciiTheme="majorHAnsi" w:eastAsia="Times New Roman" w:hAnsiTheme="majorHAnsi" w:cstheme="majorHAnsi"/>
        </w:rPr>
        <w:t xml:space="preserve"> (NM)</w:t>
      </w:r>
    </w:p>
    <w:p w14:paraId="234C6309" w14:textId="77777777" w:rsidR="00ED3D09" w:rsidRPr="00E33CE0" w:rsidRDefault="00ED3D09" w:rsidP="00ED3D09">
      <w:pPr>
        <w:pStyle w:val="1lneksmlouvynadpisPVL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>Podmínky předmětu plnění</w:t>
      </w:r>
    </w:p>
    <w:p w14:paraId="44800FCF" w14:textId="167A39F5" w:rsidR="00750506" w:rsidRPr="00E33CE0" w:rsidRDefault="00750506" w:rsidP="00961E6B">
      <w:pPr>
        <w:pStyle w:val="2lneksmlouvytextPVL"/>
        <w:ind w:left="426" w:hanging="426"/>
        <w:rPr>
          <w:rFonts w:asciiTheme="majorHAnsi" w:eastAsia="Times New Roman" w:hAnsiTheme="majorHAnsi" w:cstheme="majorHAnsi"/>
        </w:rPr>
      </w:pPr>
      <w:r w:rsidRPr="00E33CE0">
        <w:rPr>
          <w:rFonts w:asciiTheme="majorHAnsi" w:hAnsiTheme="majorHAnsi" w:cstheme="majorHAnsi"/>
        </w:rPr>
        <w:t xml:space="preserve">Základní podmínky pro užívání karet jsou vymezeny </w:t>
      </w:r>
      <w:r w:rsidRPr="002C4D34">
        <w:rPr>
          <w:rFonts w:asciiTheme="majorHAnsi" w:hAnsiTheme="majorHAnsi" w:cstheme="majorHAnsi"/>
        </w:rPr>
        <w:t>v </w:t>
      </w:r>
      <w:r w:rsidR="007F5184" w:rsidRPr="002C4D34">
        <w:rPr>
          <w:rFonts w:asciiTheme="majorHAnsi" w:hAnsiTheme="majorHAnsi" w:cstheme="majorHAnsi"/>
        </w:rPr>
        <w:t>p</w:t>
      </w:r>
      <w:r w:rsidRPr="002C4D34">
        <w:rPr>
          <w:rFonts w:asciiTheme="majorHAnsi" w:hAnsiTheme="majorHAnsi" w:cstheme="majorHAnsi"/>
        </w:rPr>
        <w:t xml:space="preserve">říloze č. </w:t>
      </w:r>
      <w:r w:rsidR="00364BEC">
        <w:rPr>
          <w:rFonts w:asciiTheme="majorHAnsi" w:hAnsiTheme="majorHAnsi" w:cstheme="majorHAnsi"/>
        </w:rPr>
        <w:t>1</w:t>
      </w:r>
      <w:r w:rsidRPr="002C4D34">
        <w:rPr>
          <w:rFonts w:asciiTheme="majorHAnsi" w:hAnsiTheme="majorHAnsi" w:cstheme="majorHAnsi"/>
        </w:rPr>
        <w:t xml:space="preserve"> Smlouvy</w:t>
      </w:r>
      <w:r w:rsidRPr="00E33CE0">
        <w:rPr>
          <w:rFonts w:asciiTheme="majorHAnsi" w:hAnsiTheme="majorHAnsi" w:cstheme="majorHAnsi"/>
        </w:rPr>
        <w:t>.</w:t>
      </w:r>
    </w:p>
    <w:p w14:paraId="7FEB533C" w14:textId="24141D3C" w:rsidR="00FE0FA4" w:rsidRPr="00E33CE0" w:rsidRDefault="00FE0FA4" w:rsidP="00961E6B">
      <w:pPr>
        <w:pStyle w:val="2lneksmlouvytextPVL"/>
        <w:ind w:left="426" w:hanging="426"/>
        <w:rPr>
          <w:rFonts w:asciiTheme="majorHAnsi" w:eastAsia="Times New Roman" w:hAnsiTheme="majorHAnsi" w:cstheme="majorHAnsi"/>
        </w:rPr>
      </w:pPr>
      <w:r w:rsidRPr="00E33CE0">
        <w:rPr>
          <w:rFonts w:asciiTheme="majorHAnsi" w:hAnsiTheme="majorHAnsi" w:cstheme="majorHAnsi"/>
        </w:rPr>
        <w:t xml:space="preserve">Dílčí plnění dle </w:t>
      </w:r>
      <w:r w:rsidR="00880D02" w:rsidRPr="00E33CE0">
        <w:rPr>
          <w:rFonts w:asciiTheme="majorHAnsi" w:hAnsiTheme="majorHAnsi" w:cstheme="majorHAnsi"/>
        </w:rPr>
        <w:t>Smlouvy</w:t>
      </w:r>
      <w:r w:rsidRPr="00E33CE0">
        <w:rPr>
          <w:rFonts w:asciiTheme="majorHAnsi" w:hAnsiTheme="majorHAnsi" w:cstheme="majorHAnsi"/>
        </w:rPr>
        <w:t xml:space="preserve"> (jednotlivé nákupy na čerpací stanic</w:t>
      </w:r>
      <w:r w:rsidR="005A376D" w:rsidRPr="00E33CE0">
        <w:rPr>
          <w:rFonts w:asciiTheme="majorHAnsi" w:hAnsiTheme="majorHAnsi" w:cstheme="majorHAnsi"/>
        </w:rPr>
        <w:t>i</w:t>
      </w:r>
      <w:r w:rsidRPr="00E33CE0">
        <w:rPr>
          <w:rFonts w:asciiTheme="majorHAnsi" w:hAnsiTheme="majorHAnsi" w:cstheme="majorHAnsi"/>
        </w:rPr>
        <w:t xml:space="preserve">) budou realizována </w:t>
      </w:r>
      <w:r w:rsidR="00D332AA" w:rsidRPr="00E33CE0">
        <w:rPr>
          <w:rFonts w:asciiTheme="majorHAnsi" w:hAnsiTheme="majorHAnsi" w:cstheme="majorHAnsi"/>
        </w:rPr>
        <w:t>O</w:t>
      </w:r>
      <w:r w:rsidRPr="00E33CE0">
        <w:rPr>
          <w:rFonts w:asciiTheme="majorHAnsi" w:hAnsiTheme="majorHAnsi" w:cstheme="majorHAnsi"/>
        </w:rPr>
        <w:t xml:space="preserve">dběratelem, </w:t>
      </w:r>
      <w:r w:rsidR="007864A4">
        <w:rPr>
          <w:rFonts w:asciiTheme="majorHAnsi" w:hAnsiTheme="majorHAnsi" w:cstheme="majorHAnsi"/>
        </w:rPr>
        <w:br/>
      </w:r>
      <w:r w:rsidRPr="00E33CE0">
        <w:rPr>
          <w:rFonts w:asciiTheme="majorHAnsi" w:hAnsiTheme="majorHAnsi" w:cstheme="majorHAnsi"/>
        </w:rPr>
        <w:t xml:space="preserve">resp. osobami, které jsou s </w:t>
      </w:r>
      <w:r w:rsidR="006D4727" w:rsidRPr="00E33CE0">
        <w:rPr>
          <w:rFonts w:asciiTheme="majorHAnsi" w:hAnsiTheme="majorHAnsi" w:cstheme="majorHAnsi"/>
        </w:rPr>
        <w:t>O</w:t>
      </w:r>
      <w:r w:rsidRPr="00E33CE0">
        <w:rPr>
          <w:rFonts w:asciiTheme="majorHAnsi" w:hAnsiTheme="majorHAnsi" w:cstheme="majorHAnsi"/>
        </w:rPr>
        <w:t xml:space="preserve">dběratelem v pracovněprávním vztahu, prostřednictvím </w:t>
      </w:r>
      <w:r w:rsidR="00E33CE0">
        <w:rPr>
          <w:rFonts w:asciiTheme="majorHAnsi" w:hAnsiTheme="majorHAnsi" w:cstheme="majorHAnsi"/>
        </w:rPr>
        <w:t>tankovacích</w:t>
      </w:r>
      <w:r w:rsidRPr="00E33CE0">
        <w:rPr>
          <w:rFonts w:asciiTheme="majorHAnsi" w:hAnsiTheme="majorHAnsi" w:cstheme="majorHAnsi"/>
        </w:rPr>
        <w:t xml:space="preserve"> karet </w:t>
      </w:r>
      <w:r w:rsidR="007864A4">
        <w:rPr>
          <w:rFonts w:asciiTheme="majorHAnsi" w:hAnsiTheme="majorHAnsi" w:cstheme="majorHAnsi"/>
        </w:rPr>
        <w:br/>
      </w:r>
      <w:r w:rsidRPr="00E33CE0">
        <w:rPr>
          <w:rFonts w:asciiTheme="majorHAnsi" w:hAnsiTheme="majorHAnsi" w:cstheme="majorHAnsi"/>
        </w:rPr>
        <w:t xml:space="preserve">v souladu s podmínkami stanovenými </w:t>
      </w:r>
      <w:r w:rsidR="00D45208" w:rsidRPr="00E33CE0">
        <w:rPr>
          <w:rFonts w:asciiTheme="majorHAnsi" w:hAnsiTheme="majorHAnsi" w:cstheme="majorHAnsi"/>
        </w:rPr>
        <w:t>Smlouvou</w:t>
      </w:r>
      <w:r w:rsidRPr="00E33CE0">
        <w:rPr>
          <w:rFonts w:asciiTheme="majorHAnsi" w:hAnsiTheme="majorHAnsi" w:cstheme="majorHAnsi"/>
        </w:rPr>
        <w:t xml:space="preserve">. Dílčí plnění dle </w:t>
      </w:r>
      <w:r w:rsidR="002521E7" w:rsidRPr="00E33CE0">
        <w:rPr>
          <w:rFonts w:asciiTheme="majorHAnsi" w:hAnsiTheme="majorHAnsi" w:cstheme="majorHAnsi"/>
        </w:rPr>
        <w:t>Smlouvy</w:t>
      </w:r>
      <w:r w:rsidRPr="00E33CE0">
        <w:rPr>
          <w:rFonts w:asciiTheme="majorHAnsi" w:hAnsiTheme="majorHAnsi" w:cstheme="majorHAnsi"/>
        </w:rPr>
        <w:t xml:space="preserve"> nevyžaduje uzavření písemné smlouvy či vystavení objednávky </w:t>
      </w:r>
      <w:r w:rsidR="00692465" w:rsidRPr="00E33CE0">
        <w:rPr>
          <w:rFonts w:asciiTheme="majorHAnsi" w:hAnsiTheme="majorHAnsi" w:cstheme="majorHAnsi"/>
        </w:rPr>
        <w:t>O</w:t>
      </w:r>
      <w:r w:rsidRPr="00E33CE0">
        <w:rPr>
          <w:rFonts w:asciiTheme="majorHAnsi" w:hAnsiTheme="majorHAnsi" w:cstheme="majorHAnsi"/>
        </w:rPr>
        <w:t>dběratelem.</w:t>
      </w:r>
    </w:p>
    <w:p w14:paraId="01E5193D" w14:textId="76992925" w:rsidR="00FE0FA4" w:rsidRPr="00E33CE0" w:rsidRDefault="00880D02" w:rsidP="00961E6B">
      <w:pPr>
        <w:pStyle w:val="2lneksmlouvytextPVL"/>
        <w:ind w:left="426" w:hanging="426"/>
        <w:rPr>
          <w:rFonts w:asciiTheme="majorHAnsi" w:eastAsia="Times New Roman" w:hAnsiTheme="majorHAnsi" w:cstheme="majorHAnsi"/>
        </w:rPr>
      </w:pPr>
      <w:r w:rsidRPr="00E33CE0">
        <w:rPr>
          <w:rFonts w:asciiTheme="majorHAnsi" w:hAnsiTheme="majorHAnsi" w:cstheme="majorHAnsi"/>
        </w:rPr>
        <w:t xml:space="preserve">Dodavatel bude poskytovat bezplatně </w:t>
      </w:r>
      <w:r w:rsidR="00F6722A" w:rsidRPr="00E33CE0">
        <w:rPr>
          <w:rFonts w:asciiTheme="majorHAnsi" w:hAnsiTheme="majorHAnsi" w:cstheme="majorHAnsi"/>
        </w:rPr>
        <w:t>O</w:t>
      </w:r>
      <w:r w:rsidRPr="00E33CE0">
        <w:rPr>
          <w:rFonts w:asciiTheme="majorHAnsi" w:hAnsiTheme="majorHAnsi" w:cstheme="majorHAnsi"/>
        </w:rPr>
        <w:t xml:space="preserve">dběrateli výrobu, veškerý servis a provoz </w:t>
      </w:r>
      <w:r w:rsidR="00E33CE0">
        <w:rPr>
          <w:rFonts w:asciiTheme="majorHAnsi" w:hAnsiTheme="majorHAnsi" w:cstheme="majorHAnsi"/>
        </w:rPr>
        <w:t>tankovacích</w:t>
      </w:r>
      <w:r w:rsidRPr="00E33CE0">
        <w:rPr>
          <w:rFonts w:asciiTheme="majorHAnsi" w:hAnsiTheme="majorHAnsi" w:cstheme="majorHAnsi"/>
        </w:rPr>
        <w:t xml:space="preserve"> karet (vystavení karty, vystavení nových karet nad rámec předpokládaných, provedené transakce, administraci, blokaci a deblokaci karet při ztrátě nebo odcizení – více viz </w:t>
      </w:r>
      <w:r w:rsidRPr="002C4D34">
        <w:rPr>
          <w:rFonts w:asciiTheme="majorHAnsi" w:hAnsiTheme="majorHAnsi" w:cstheme="majorHAnsi"/>
        </w:rPr>
        <w:t>příloha č.</w:t>
      </w:r>
      <w:r w:rsidR="002C19AA" w:rsidRPr="002C4D34">
        <w:rPr>
          <w:rFonts w:asciiTheme="majorHAnsi" w:hAnsiTheme="majorHAnsi" w:cstheme="majorHAnsi"/>
        </w:rPr>
        <w:t> </w:t>
      </w:r>
      <w:r w:rsidR="00C83BF5" w:rsidRPr="002C4D34">
        <w:rPr>
          <w:rFonts w:asciiTheme="majorHAnsi" w:hAnsiTheme="majorHAnsi" w:cstheme="majorHAnsi"/>
        </w:rPr>
        <w:t>1</w:t>
      </w:r>
      <w:r w:rsidRPr="00E33CE0">
        <w:rPr>
          <w:rFonts w:asciiTheme="majorHAnsi" w:hAnsiTheme="majorHAnsi" w:cstheme="majorHAnsi"/>
        </w:rPr>
        <w:t xml:space="preserve"> </w:t>
      </w:r>
      <w:r w:rsidR="00F1087A" w:rsidRPr="00E33CE0">
        <w:rPr>
          <w:rFonts w:asciiTheme="majorHAnsi" w:hAnsiTheme="majorHAnsi" w:cstheme="majorHAnsi"/>
        </w:rPr>
        <w:t>Smlouvy</w:t>
      </w:r>
      <w:r w:rsidRPr="00E33CE0">
        <w:rPr>
          <w:rFonts w:asciiTheme="majorHAnsi" w:hAnsiTheme="majorHAnsi" w:cstheme="majorHAnsi"/>
        </w:rPr>
        <w:t>) včetně poskytování elektronického souboru o jednotlivých odběrech v požadovaném formátu a administrativní operace spojené s dodávkou.</w:t>
      </w:r>
    </w:p>
    <w:p w14:paraId="3A4EAF8D" w14:textId="77777777" w:rsidR="00BB59A1" w:rsidRPr="00E33CE0" w:rsidRDefault="00A23DCD" w:rsidP="00961E6B">
      <w:pPr>
        <w:pStyle w:val="2lneksmlouvytextPVL"/>
        <w:ind w:left="426" w:hanging="426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 xml:space="preserve">Objednávka karet se řídí </w:t>
      </w:r>
      <w:r w:rsidRPr="002C4D34">
        <w:rPr>
          <w:rFonts w:asciiTheme="majorHAnsi" w:hAnsiTheme="majorHAnsi" w:cstheme="majorHAnsi"/>
        </w:rPr>
        <w:t>přílohou č. 1</w:t>
      </w:r>
      <w:r w:rsidRPr="00E33CE0">
        <w:rPr>
          <w:rFonts w:asciiTheme="majorHAnsi" w:hAnsiTheme="majorHAnsi" w:cstheme="majorHAnsi"/>
        </w:rPr>
        <w:t xml:space="preserve"> Smlouvy.</w:t>
      </w:r>
    </w:p>
    <w:p w14:paraId="27B764F1" w14:textId="77777777" w:rsidR="00CD6446" w:rsidRPr="00E33CE0" w:rsidRDefault="00CD6446" w:rsidP="00961E6B">
      <w:pPr>
        <w:pStyle w:val="2lneksmlouvytextPVL"/>
        <w:ind w:left="426" w:hanging="426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>V případě nepřevzetí karet vystaví Odběratel Dodavateli potvrzení s uvedením odůvodnění odmítnutí převzetí karet.</w:t>
      </w:r>
    </w:p>
    <w:p w14:paraId="41A84459" w14:textId="77777777" w:rsidR="00CD6446" w:rsidRPr="00E33CE0" w:rsidRDefault="00CD6446" w:rsidP="00961E6B">
      <w:pPr>
        <w:pStyle w:val="2lneksmlouvytextPVL"/>
        <w:ind w:left="426" w:hanging="426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>Neodstraní-li Dodavatel vady karet podle předchozího odstavce Smlouvy v přiměřené lhůtě či oznámí-li Odběrateli, že tyto vady neodstraní, může Odběratel od Smlouvy odstoupit.</w:t>
      </w:r>
    </w:p>
    <w:p w14:paraId="5861B0AA" w14:textId="4865E83C" w:rsidR="001E0092" w:rsidRPr="00E33CE0" w:rsidRDefault="00CD6446" w:rsidP="00961E6B">
      <w:pPr>
        <w:pStyle w:val="2lneksmlouvytextPVL"/>
        <w:ind w:left="426" w:hanging="426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>Každý odběr PHM a služeb bude autorizován uživatelem karty – prostřednictvím PIN a realizace odběru bude dokladována účtenkou – dokladem o nákupu, a to ve dvou vyhotoveních.</w:t>
      </w:r>
      <w:r w:rsidR="001D23FB" w:rsidRPr="00E33CE0">
        <w:rPr>
          <w:rFonts w:asciiTheme="majorHAnsi" w:hAnsiTheme="majorHAnsi" w:cstheme="majorHAnsi"/>
        </w:rPr>
        <w:t xml:space="preserve"> </w:t>
      </w:r>
    </w:p>
    <w:p w14:paraId="0082E287" w14:textId="1F4C0339" w:rsidR="002A7245" w:rsidRPr="00280601" w:rsidRDefault="00B83D2E" w:rsidP="00280601">
      <w:pPr>
        <w:pStyle w:val="2lneksmlouvytextPVL"/>
        <w:ind w:left="426" w:hanging="426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>Dodavatel</w:t>
      </w:r>
      <w:r w:rsidR="00E3506B" w:rsidRPr="00E33CE0">
        <w:rPr>
          <w:rFonts w:asciiTheme="majorHAnsi" w:hAnsiTheme="majorHAnsi" w:cstheme="majorHAnsi"/>
        </w:rPr>
        <w:t xml:space="preserve"> prohlašuje, že</w:t>
      </w:r>
      <w:r w:rsidR="00E33595" w:rsidRPr="00E33CE0">
        <w:rPr>
          <w:rFonts w:asciiTheme="majorHAnsi" w:hAnsiTheme="majorHAnsi" w:cstheme="majorHAnsi"/>
        </w:rPr>
        <w:t xml:space="preserve"> </w:t>
      </w:r>
      <w:r w:rsidR="00E3506B" w:rsidRPr="00E33CE0">
        <w:rPr>
          <w:rFonts w:asciiTheme="majorHAnsi" w:hAnsiTheme="majorHAnsi" w:cstheme="majorHAnsi"/>
        </w:rPr>
        <w:t>se detailn</w:t>
      </w:r>
      <w:r w:rsidR="00A24C74" w:rsidRPr="00E33CE0">
        <w:rPr>
          <w:rFonts w:asciiTheme="majorHAnsi" w:hAnsiTheme="majorHAnsi" w:cstheme="majorHAnsi"/>
        </w:rPr>
        <w:t>ě seznámil s</w:t>
      </w:r>
      <w:r w:rsidR="0010237A" w:rsidRPr="00E33CE0">
        <w:rPr>
          <w:rFonts w:asciiTheme="majorHAnsi" w:hAnsiTheme="majorHAnsi" w:cstheme="majorHAnsi"/>
        </w:rPr>
        <w:t> </w:t>
      </w:r>
      <w:r w:rsidR="00A24C74" w:rsidRPr="00E33CE0">
        <w:rPr>
          <w:rFonts w:asciiTheme="majorHAnsi" w:hAnsiTheme="majorHAnsi" w:cstheme="majorHAnsi"/>
        </w:rPr>
        <w:t>rozsahem a povahou</w:t>
      </w:r>
      <w:r w:rsidR="00573919" w:rsidRPr="00E33CE0">
        <w:rPr>
          <w:rFonts w:asciiTheme="majorHAnsi" w:hAnsiTheme="majorHAnsi" w:cstheme="majorHAnsi"/>
        </w:rPr>
        <w:t xml:space="preserve"> plnění podle </w:t>
      </w:r>
      <w:r w:rsidR="00EF2605" w:rsidRPr="00E33CE0">
        <w:rPr>
          <w:rFonts w:asciiTheme="majorHAnsi" w:hAnsiTheme="majorHAnsi" w:cstheme="majorHAnsi"/>
        </w:rPr>
        <w:t>Smlouvy</w:t>
      </w:r>
      <w:r w:rsidR="004A3106" w:rsidRPr="00E33CE0">
        <w:rPr>
          <w:rFonts w:asciiTheme="majorHAnsi" w:hAnsiTheme="majorHAnsi" w:cstheme="majorHAnsi"/>
        </w:rPr>
        <w:t xml:space="preserve">, </w:t>
      </w:r>
      <w:r w:rsidR="007864A4">
        <w:rPr>
          <w:rFonts w:asciiTheme="majorHAnsi" w:hAnsiTheme="majorHAnsi" w:cstheme="majorHAnsi"/>
        </w:rPr>
        <w:br/>
      </w:r>
      <w:r w:rsidR="004A3106" w:rsidRPr="00E33CE0">
        <w:rPr>
          <w:rFonts w:asciiTheme="majorHAnsi" w:hAnsiTheme="majorHAnsi" w:cstheme="majorHAnsi"/>
        </w:rPr>
        <w:t>jsou</w:t>
      </w:r>
      <w:r w:rsidR="00E3506B" w:rsidRPr="00E33CE0">
        <w:rPr>
          <w:rFonts w:asciiTheme="majorHAnsi" w:hAnsiTheme="majorHAnsi" w:cstheme="majorHAnsi"/>
        </w:rPr>
        <w:t xml:space="preserve"> mu zn</w:t>
      </w:r>
      <w:r w:rsidR="007C379E" w:rsidRPr="00E33CE0">
        <w:rPr>
          <w:rFonts w:asciiTheme="majorHAnsi" w:hAnsiTheme="majorHAnsi" w:cstheme="majorHAnsi"/>
        </w:rPr>
        <w:t xml:space="preserve">ámy veškeré relevantní skutečnosti nezbytné </w:t>
      </w:r>
      <w:r w:rsidR="00573919" w:rsidRPr="00E33CE0">
        <w:rPr>
          <w:rFonts w:asciiTheme="majorHAnsi" w:hAnsiTheme="majorHAnsi" w:cstheme="majorHAnsi"/>
        </w:rPr>
        <w:t>ke splnění jeho povinností vyplývajících z</w:t>
      </w:r>
      <w:r w:rsidR="003A1EBB" w:rsidRPr="00E33CE0">
        <w:rPr>
          <w:rFonts w:asciiTheme="majorHAnsi" w:hAnsiTheme="majorHAnsi" w:cstheme="majorHAnsi"/>
        </w:rPr>
        <w:t>e</w:t>
      </w:r>
      <w:r w:rsidR="0010237A" w:rsidRPr="00E33CE0">
        <w:rPr>
          <w:rFonts w:asciiTheme="majorHAnsi" w:hAnsiTheme="majorHAnsi" w:cstheme="majorHAnsi"/>
        </w:rPr>
        <w:t> </w:t>
      </w:r>
      <w:r w:rsidR="003A1EBB" w:rsidRPr="00E33CE0">
        <w:rPr>
          <w:rFonts w:asciiTheme="majorHAnsi" w:hAnsiTheme="majorHAnsi" w:cstheme="majorHAnsi"/>
        </w:rPr>
        <w:t>Smlouvy</w:t>
      </w:r>
      <w:r w:rsidR="00A24C74" w:rsidRPr="00E33CE0">
        <w:rPr>
          <w:rFonts w:asciiTheme="majorHAnsi" w:hAnsiTheme="majorHAnsi" w:cstheme="majorHAnsi"/>
        </w:rPr>
        <w:t xml:space="preserve">, </w:t>
      </w:r>
      <w:r w:rsidR="00E3506B" w:rsidRPr="00E33CE0">
        <w:rPr>
          <w:rFonts w:asciiTheme="majorHAnsi" w:hAnsiTheme="majorHAnsi" w:cstheme="majorHAnsi"/>
        </w:rPr>
        <w:t>a</w:t>
      </w:r>
      <w:r w:rsidR="004A3106" w:rsidRPr="00E33CE0">
        <w:rPr>
          <w:rFonts w:asciiTheme="majorHAnsi" w:hAnsiTheme="majorHAnsi" w:cstheme="majorHAnsi"/>
        </w:rPr>
        <w:t xml:space="preserve"> </w:t>
      </w:r>
      <w:r w:rsidR="00E3506B" w:rsidRPr="00E33CE0">
        <w:rPr>
          <w:rFonts w:asciiTheme="majorHAnsi" w:hAnsiTheme="majorHAnsi" w:cstheme="majorHAnsi"/>
        </w:rPr>
        <w:t>disponuje kapacitami a odbornými znalostmi</w:t>
      </w:r>
      <w:r w:rsidR="00A24C74" w:rsidRPr="00E33CE0">
        <w:rPr>
          <w:rFonts w:asciiTheme="majorHAnsi" w:hAnsiTheme="majorHAnsi" w:cstheme="majorHAnsi"/>
        </w:rPr>
        <w:t xml:space="preserve"> nezbytnými</w:t>
      </w:r>
      <w:r w:rsidR="00E3506B" w:rsidRPr="00E33CE0">
        <w:rPr>
          <w:rFonts w:asciiTheme="majorHAnsi" w:hAnsiTheme="majorHAnsi" w:cstheme="majorHAnsi"/>
        </w:rPr>
        <w:t xml:space="preserve"> pro </w:t>
      </w:r>
      <w:r w:rsidR="00573919" w:rsidRPr="00E33CE0">
        <w:rPr>
          <w:rFonts w:asciiTheme="majorHAnsi" w:hAnsiTheme="majorHAnsi" w:cstheme="majorHAnsi"/>
        </w:rPr>
        <w:t>splnění jeho povinností z</w:t>
      </w:r>
      <w:r w:rsidR="004B7060" w:rsidRPr="00E33CE0">
        <w:rPr>
          <w:rFonts w:asciiTheme="majorHAnsi" w:hAnsiTheme="majorHAnsi" w:cstheme="majorHAnsi"/>
        </w:rPr>
        <w:t>e</w:t>
      </w:r>
      <w:r w:rsidR="0010237A" w:rsidRPr="00E33CE0">
        <w:rPr>
          <w:rFonts w:asciiTheme="majorHAnsi" w:hAnsiTheme="majorHAnsi" w:cstheme="majorHAnsi"/>
        </w:rPr>
        <w:t> </w:t>
      </w:r>
      <w:r w:rsidR="001767D0" w:rsidRPr="00E33CE0">
        <w:rPr>
          <w:rFonts w:asciiTheme="majorHAnsi" w:hAnsiTheme="majorHAnsi" w:cstheme="majorHAnsi"/>
        </w:rPr>
        <w:t>Smlouvy</w:t>
      </w:r>
      <w:r w:rsidR="00573919" w:rsidRPr="00E33CE0">
        <w:rPr>
          <w:rFonts w:asciiTheme="majorHAnsi" w:hAnsiTheme="majorHAnsi" w:cstheme="majorHAnsi"/>
        </w:rPr>
        <w:t xml:space="preserve"> za </w:t>
      </w:r>
      <w:r w:rsidR="001767D0" w:rsidRPr="00E33CE0">
        <w:rPr>
          <w:rFonts w:asciiTheme="majorHAnsi" w:hAnsiTheme="majorHAnsi" w:cstheme="majorHAnsi"/>
        </w:rPr>
        <w:t>cenu uvedenou v čl. V</w:t>
      </w:r>
      <w:r w:rsidR="009D3DA6" w:rsidRPr="00E33CE0">
        <w:rPr>
          <w:rFonts w:asciiTheme="majorHAnsi" w:hAnsiTheme="majorHAnsi" w:cstheme="majorHAnsi"/>
        </w:rPr>
        <w:t>.</w:t>
      </w:r>
      <w:r w:rsidR="001767D0" w:rsidRPr="00E33CE0">
        <w:rPr>
          <w:rFonts w:asciiTheme="majorHAnsi" w:hAnsiTheme="majorHAnsi" w:cstheme="majorHAnsi"/>
        </w:rPr>
        <w:t> této Smlouvy</w:t>
      </w:r>
      <w:r w:rsidR="00C319C4" w:rsidRPr="00E33CE0">
        <w:rPr>
          <w:rFonts w:asciiTheme="majorHAnsi" w:hAnsiTheme="majorHAnsi" w:cstheme="majorHAnsi"/>
        </w:rPr>
        <w:t>.</w:t>
      </w:r>
    </w:p>
    <w:p w14:paraId="38390945" w14:textId="29187BE6" w:rsidR="007333C6" w:rsidRPr="00E33CE0" w:rsidRDefault="007333C6" w:rsidP="007333C6">
      <w:pPr>
        <w:pStyle w:val="1lneksmlouvynadpisPVL"/>
        <w:rPr>
          <w:rFonts w:asciiTheme="majorHAnsi" w:hAnsiTheme="majorHAnsi" w:cstheme="majorHAnsi"/>
        </w:rPr>
      </w:pPr>
      <w:bookmarkStart w:id="1" w:name="_Ref346137"/>
      <w:r w:rsidRPr="00E33CE0">
        <w:rPr>
          <w:rFonts w:asciiTheme="majorHAnsi" w:hAnsiTheme="majorHAnsi" w:cstheme="majorHAnsi"/>
        </w:rPr>
        <w:t xml:space="preserve">Doba </w:t>
      </w:r>
      <w:bookmarkEnd w:id="1"/>
      <w:r w:rsidR="006A6FB7" w:rsidRPr="00E33CE0">
        <w:rPr>
          <w:rFonts w:asciiTheme="majorHAnsi" w:hAnsiTheme="majorHAnsi" w:cstheme="majorHAnsi"/>
        </w:rPr>
        <w:t xml:space="preserve">trvání Rámcové </w:t>
      </w:r>
      <w:r w:rsidR="00B45B80" w:rsidRPr="00E33CE0">
        <w:rPr>
          <w:rFonts w:asciiTheme="majorHAnsi" w:hAnsiTheme="majorHAnsi" w:cstheme="majorHAnsi"/>
        </w:rPr>
        <w:t>smlouvy</w:t>
      </w:r>
    </w:p>
    <w:p w14:paraId="58E19CAB" w14:textId="49DC9A0D" w:rsidR="008A38AA" w:rsidRPr="00280601" w:rsidRDefault="006A6FB7" w:rsidP="00280601">
      <w:pPr>
        <w:pStyle w:val="2lneksmlouvytextPVL"/>
        <w:ind w:left="426" w:hanging="426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 xml:space="preserve">Smluvní strany </w:t>
      </w:r>
      <w:r w:rsidR="00D0710B" w:rsidRPr="00E33CE0">
        <w:rPr>
          <w:rFonts w:asciiTheme="majorHAnsi" w:hAnsiTheme="majorHAnsi" w:cstheme="majorHAnsi"/>
        </w:rPr>
        <w:t xml:space="preserve">sjednaly </w:t>
      </w:r>
      <w:r w:rsidR="00102EDA" w:rsidRPr="00E33CE0">
        <w:rPr>
          <w:rFonts w:asciiTheme="majorHAnsi" w:hAnsiTheme="majorHAnsi" w:cstheme="majorHAnsi"/>
        </w:rPr>
        <w:t>Smlouvu</w:t>
      </w:r>
      <w:r w:rsidR="00977BCF" w:rsidRPr="00E33CE0">
        <w:rPr>
          <w:rFonts w:asciiTheme="majorHAnsi" w:hAnsiTheme="majorHAnsi" w:cstheme="majorHAnsi"/>
        </w:rPr>
        <w:t xml:space="preserve"> na dobu určitou</w:t>
      </w:r>
      <w:r w:rsidRPr="00E33CE0">
        <w:rPr>
          <w:rFonts w:asciiTheme="majorHAnsi" w:hAnsiTheme="majorHAnsi" w:cstheme="majorHAnsi"/>
        </w:rPr>
        <w:t xml:space="preserve"> v</w:t>
      </w:r>
      <w:r w:rsidR="00977BCF" w:rsidRPr="00E33CE0">
        <w:rPr>
          <w:rFonts w:asciiTheme="majorHAnsi" w:hAnsiTheme="majorHAnsi" w:cstheme="majorHAnsi"/>
        </w:rPr>
        <w:t> </w:t>
      </w:r>
      <w:r w:rsidRPr="00E33CE0">
        <w:rPr>
          <w:rFonts w:asciiTheme="majorHAnsi" w:hAnsiTheme="majorHAnsi" w:cstheme="majorHAnsi"/>
        </w:rPr>
        <w:t>délce</w:t>
      </w:r>
      <w:r w:rsidR="00977BCF" w:rsidRPr="00E33CE0">
        <w:rPr>
          <w:rFonts w:asciiTheme="majorHAnsi" w:hAnsiTheme="majorHAnsi" w:cstheme="majorHAnsi"/>
        </w:rPr>
        <w:t xml:space="preserve"> trvání</w:t>
      </w:r>
      <w:r w:rsidRPr="00E33CE0">
        <w:rPr>
          <w:rFonts w:asciiTheme="majorHAnsi" w:hAnsiTheme="majorHAnsi" w:cstheme="majorHAnsi"/>
        </w:rPr>
        <w:t xml:space="preserve"> </w:t>
      </w:r>
      <w:r w:rsidR="002764CD">
        <w:rPr>
          <w:rFonts w:asciiTheme="majorHAnsi" w:hAnsiTheme="majorHAnsi" w:cstheme="majorHAnsi"/>
        </w:rPr>
        <w:t>24</w:t>
      </w:r>
      <w:r w:rsidRPr="00E33CE0">
        <w:rPr>
          <w:rFonts w:asciiTheme="majorHAnsi" w:hAnsiTheme="majorHAnsi" w:cstheme="majorHAnsi"/>
        </w:rPr>
        <w:t xml:space="preserve"> </w:t>
      </w:r>
      <w:r w:rsidR="00423AA9" w:rsidRPr="00E33CE0">
        <w:rPr>
          <w:rFonts w:asciiTheme="majorHAnsi" w:hAnsiTheme="majorHAnsi" w:cstheme="majorHAnsi"/>
        </w:rPr>
        <w:t>měsíců</w:t>
      </w:r>
      <w:r w:rsidRPr="00E33CE0">
        <w:rPr>
          <w:rFonts w:asciiTheme="majorHAnsi" w:hAnsiTheme="majorHAnsi" w:cstheme="majorHAnsi"/>
        </w:rPr>
        <w:t xml:space="preserve"> od nabytí její účinnosti</w:t>
      </w:r>
      <w:r w:rsidR="005A376D" w:rsidRPr="00E33CE0">
        <w:rPr>
          <w:rFonts w:asciiTheme="majorHAnsi" w:hAnsiTheme="majorHAnsi" w:cstheme="majorHAnsi"/>
        </w:rPr>
        <w:t>.</w:t>
      </w:r>
    </w:p>
    <w:p w14:paraId="62443C70" w14:textId="06B6D8B0" w:rsidR="008A38AA" w:rsidRPr="00E33CE0" w:rsidRDefault="008A38AA" w:rsidP="008A38AA">
      <w:pPr>
        <w:pStyle w:val="1lneksmlouvynadpisPVL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 xml:space="preserve">Místo plnění </w:t>
      </w:r>
      <w:r w:rsidR="00730C9B" w:rsidRPr="00E33CE0">
        <w:rPr>
          <w:rFonts w:asciiTheme="majorHAnsi" w:hAnsiTheme="majorHAnsi" w:cstheme="majorHAnsi"/>
        </w:rPr>
        <w:t xml:space="preserve">Rámcové </w:t>
      </w:r>
      <w:r w:rsidR="00B45B80" w:rsidRPr="00E33CE0">
        <w:rPr>
          <w:rFonts w:asciiTheme="majorHAnsi" w:hAnsiTheme="majorHAnsi" w:cstheme="majorHAnsi"/>
        </w:rPr>
        <w:t>smlouvy</w:t>
      </w:r>
    </w:p>
    <w:p w14:paraId="37D6CF3A" w14:textId="3BADA8FB" w:rsidR="00A92318" w:rsidRPr="00280601" w:rsidRDefault="00AD0EE4" w:rsidP="00280601">
      <w:pPr>
        <w:pStyle w:val="2lneksmlouvytextPVL"/>
        <w:ind w:left="426" w:hanging="426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>Míst</w:t>
      </w:r>
      <w:r w:rsidR="00E33CE0">
        <w:rPr>
          <w:rFonts w:asciiTheme="majorHAnsi" w:hAnsiTheme="majorHAnsi" w:cstheme="majorHAnsi"/>
        </w:rPr>
        <w:t xml:space="preserve">o plnění veřejné </w:t>
      </w:r>
      <w:r w:rsidR="00E33CE0" w:rsidRPr="00E0044C">
        <w:rPr>
          <w:rFonts w:asciiTheme="majorHAnsi" w:hAnsiTheme="majorHAnsi" w:cstheme="majorHAnsi"/>
        </w:rPr>
        <w:t>zakázky</w:t>
      </w:r>
      <w:r w:rsidR="004209CE" w:rsidRPr="00E0044C">
        <w:rPr>
          <w:rFonts w:asciiTheme="majorHAnsi" w:hAnsiTheme="majorHAnsi" w:cstheme="majorHAnsi"/>
        </w:rPr>
        <w:t xml:space="preserve"> vzdálené do 5 km od sídla </w:t>
      </w:r>
      <w:r w:rsidR="002764CD">
        <w:rPr>
          <w:rFonts w:asciiTheme="majorHAnsi" w:hAnsiTheme="majorHAnsi" w:cstheme="majorHAnsi"/>
        </w:rPr>
        <w:t>odběratele</w:t>
      </w:r>
      <w:r w:rsidR="00E33CE0">
        <w:rPr>
          <w:rFonts w:asciiTheme="majorHAnsi" w:hAnsiTheme="majorHAnsi" w:cstheme="majorHAnsi"/>
        </w:rPr>
        <w:t xml:space="preserve">: </w:t>
      </w:r>
      <w:permStart w:id="473715284" w:edGrp="everyone"/>
      <w:r w:rsidR="00C21209" w:rsidRPr="009603E3">
        <w:rPr>
          <w:rFonts w:asciiTheme="majorHAnsi" w:hAnsiTheme="majorHAnsi" w:cstheme="majorHAnsi"/>
          <w:highlight w:val="yellow"/>
        </w:rPr>
        <w:t>[Doplní dodavatel]</w:t>
      </w:r>
      <w:r w:rsidR="00C21209" w:rsidRPr="009603E3">
        <w:rPr>
          <w:rFonts w:asciiTheme="majorHAnsi" w:hAnsiTheme="majorHAnsi" w:cstheme="majorHAnsi"/>
        </w:rPr>
        <w:t xml:space="preserve"> </w:t>
      </w:r>
      <w:permEnd w:id="473715284"/>
    </w:p>
    <w:p w14:paraId="4866F141" w14:textId="5E68BFCF" w:rsidR="00A47CE8" w:rsidRPr="00A47CE8" w:rsidRDefault="004166BF" w:rsidP="00A47CE8">
      <w:pPr>
        <w:pStyle w:val="1lneksmlouvynadpisPVL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>Cena</w:t>
      </w:r>
    </w:p>
    <w:p w14:paraId="30421EAF" w14:textId="3CF18268" w:rsidR="00A47CE8" w:rsidRPr="001127B4" w:rsidRDefault="00A47CE8" w:rsidP="00A47CE8">
      <w:pPr>
        <w:pStyle w:val="2lneksmlouvytextPVL"/>
        <w:rPr>
          <w:rFonts w:asciiTheme="majorHAnsi" w:hAnsiTheme="majorHAnsi" w:cstheme="majorHAnsi"/>
        </w:rPr>
      </w:pPr>
      <w:r w:rsidRPr="00A47CE8">
        <w:rPr>
          <w:rFonts w:asciiTheme="majorHAnsi" w:hAnsiTheme="majorHAnsi" w:cstheme="majorHAnsi"/>
        </w:rPr>
        <w:t>T</w:t>
      </w:r>
      <w:r w:rsidRPr="001127B4">
        <w:rPr>
          <w:rFonts w:asciiTheme="majorHAnsi" w:hAnsiTheme="majorHAnsi" w:cstheme="majorHAnsi"/>
        </w:rPr>
        <w:t xml:space="preserve">ýdenní cena (TC) je stanovena jako poměr součtu platných vyhlášených základních cen ČEPRO a.s. na každý den předcházejícího kalendářního týdne (cena včetně </w:t>
      </w:r>
      <w:proofErr w:type="spellStart"/>
      <w:r w:rsidRPr="001127B4">
        <w:rPr>
          <w:rFonts w:asciiTheme="majorHAnsi" w:hAnsiTheme="majorHAnsi" w:cstheme="majorHAnsi"/>
        </w:rPr>
        <w:t>SpD</w:t>
      </w:r>
      <w:proofErr w:type="spellEnd"/>
      <w:r w:rsidRPr="001127B4">
        <w:rPr>
          <w:rFonts w:asciiTheme="majorHAnsi" w:hAnsiTheme="majorHAnsi" w:cstheme="majorHAnsi"/>
        </w:rPr>
        <w:t>, bez DPH, dodací parita: FCA terminály Čepra) a dnů v týdnu (7).</w:t>
      </w:r>
    </w:p>
    <w:p w14:paraId="3F7D3176" w14:textId="2D92353C" w:rsidR="00A47CE8" w:rsidRPr="001127B4" w:rsidRDefault="00A47CE8" w:rsidP="00A47CE8">
      <w:pPr>
        <w:pStyle w:val="2lneksmlouvytextPVL"/>
        <w:numPr>
          <w:ilvl w:val="0"/>
          <w:numId w:val="0"/>
        </w:numPr>
        <w:ind w:left="502"/>
        <w:rPr>
          <w:rFonts w:asciiTheme="majorHAnsi" w:hAnsiTheme="majorHAnsi" w:cstheme="majorHAnsi"/>
        </w:rPr>
      </w:pPr>
      <w:r w:rsidRPr="001127B4">
        <w:rPr>
          <w:rFonts w:asciiTheme="majorHAnsi" w:hAnsiTheme="majorHAnsi" w:cstheme="majorHAnsi"/>
        </w:rPr>
        <w:lastRenderedPageBreak/>
        <w:t>Týdenní cena (TC) se vyhlašuje vždy v pondělí s platností na kalendářní týden.</w:t>
      </w:r>
    </w:p>
    <w:p w14:paraId="20EE068A" w14:textId="739FF1C5" w:rsidR="009039C2" w:rsidRPr="001127B4" w:rsidRDefault="009603E3" w:rsidP="00AB6D08">
      <w:pPr>
        <w:pStyle w:val="2lneksmlouvytextPVL"/>
        <w:rPr>
          <w:rFonts w:asciiTheme="majorHAnsi" w:hAnsiTheme="majorHAnsi" w:cstheme="majorHAnsi"/>
        </w:rPr>
      </w:pPr>
      <w:r w:rsidRPr="001127B4">
        <w:rPr>
          <w:rFonts w:asciiTheme="majorHAnsi" w:hAnsiTheme="majorHAnsi" w:cstheme="majorHAnsi"/>
        </w:rPr>
        <w:t xml:space="preserve">V případě odběru pohonných hmot se poskytovatel zavazuje poskytovat objednateli slevu </w:t>
      </w:r>
      <w:r w:rsidR="00AB6D08" w:rsidRPr="001127B4">
        <w:rPr>
          <w:rFonts w:asciiTheme="majorHAnsi" w:hAnsiTheme="majorHAnsi" w:cstheme="majorHAnsi"/>
        </w:rPr>
        <w:t xml:space="preserve">případně přičíst přirážku z vyhlášené základní ceny ČEPRO a.s. </w:t>
      </w:r>
      <w:r w:rsidRPr="001127B4">
        <w:rPr>
          <w:rFonts w:asciiTheme="majorHAnsi" w:hAnsiTheme="majorHAnsi" w:cstheme="majorHAnsi"/>
        </w:rPr>
        <w:t xml:space="preserve">v okamžiku jejich odběru ve výši uvedené v příloze č. </w:t>
      </w:r>
      <w:r w:rsidR="00364BEC" w:rsidRPr="001127B4">
        <w:rPr>
          <w:rFonts w:asciiTheme="majorHAnsi" w:hAnsiTheme="majorHAnsi" w:cstheme="majorHAnsi"/>
        </w:rPr>
        <w:t>2</w:t>
      </w:r>
      <w:r w:rsidRPr="001127B4">
        <w:rPr>
          <w:rFonts w:asciiTheme="majorHAnsi" w:hAnsiTheme="majorHAnsi" w:cstheme="majorHAnsi"/>
        </w:rPr>
        <w:t xml:space="preserve"> této smlouvy</w:t>
      </w:r>
      <w:r w:rsidR="00AB6D08" w:rsidRPr="001127B4">
        <w:rPr>
          <w:rFonts w:asciiTheme="majorHAnsi" w:hAnsiTheme="majorHAnsi" w:cstheme="majorHAnsi"/>
        </w:rPr>
        <w:t xml:space="preserve"> (nabídka)</w:t>
      </w:r>
      <w:r w:rsidRPr="001127B4">
        <w:rPr>
          <w:rFonts w:asciiTheme="majorHAnsi" w:hAnsiTheme="majorHAnsi" w:cstheme="majorHAnsi"/>
        </w:rPr>
        <w:t xml:space="preserve">. Pro vyloučení pochybností smluvní strany sjednávají, že v ceně za odběr pohonných hmot dle předchozí věty tohoto odstavce je zahrnuta i cena za výrobu, dodání karet (dopravy a zabalení), provoz a servis karet a poskytovatel tak není oprávněn za uvedené služby/ činnosti požadovat jakékoli další finanční plnění. </w:t>
      </w:r>
    </w:p>
    <w:p w14:paraId="0F287038" w14:textId="54B12DA1" w:rsidR="009603E3" w:rsidRPr="001127B4" w:rsidRDefault="009603E3" w:rsidP="009603E3">
      <w:pPr>
        <w:pStyle w:val="2lneksmlouvytextPVL"/>
        <w:rPr>
          <w:rFonts w:asciiTheme="majorHAnsi" w:hAnsiTheme="majorHAnsi" w:cstheme="majorHAnsi"/>
        </w:rPr>
      </w:pPr>
      <w:r w:rsidRPr="001127B4">
        <w:rPr>
          <w:rFonts w:asciiTheme="majorHAnsi" w:hAnsiTheme="majorHAnsi" w:cstheme="majorHAnsi"/>
        </w:rPr>
        <w:t xml:space="preserve"> Poskytovatel se zavazuje poskytnout objednateli na služby</w:t>
      </w:r>
      <w:r w:rsidR="00AB6D08" w:rsidRPr="001127B4">
        <w:rPr>
          <w:rFonts w:asciiTheme="majorHAnsi" w:hAnsiTheme="majorHAnsi" w:cstheme="majorHAnsi"/>
        </w:rPr>
        <w:t xml:space="preserve"> mytí vozidel</w:t>
      </w:r>
      <w:r w:rsidRPr="001127B4">
        <w:rPr>
          <w:rFonts w:asciiTheme="majorHAnsi" w:hAnsiTheme="majorHAnsi" w:cstheme="majorHAnsi"/>
        </w:rPr>
        <w:t xml:space="preserve"> nabízené poskytovatelem slevu</w:t>
      </w:r>
      <w:r w:rsidR="00546845" w:rsidRPr="001127B4">
        <w:rPr>
          <w:rFonts w:asciiTheme="majorHAnsi" w:hAnsiTheme="majorHAnsi" w:cstheme="majorHAnsi"/>
        </w:rPr>
        <w:t xml:space="preserve"> ve výši uvedené v příloze č. 2 této </w:t>
      </w:r>
      <w:proofErr w:type="gramStart"/>
      <w:r w:rsidR="00546845" w:rsidRPr="001127B4">
        <w:rPr>
          <w:rFonts w:asciiTheme="majorHAnsi" w:hAnsiTheme="majorHAnsi" w:cstheme="majorHAnsi"/>
        </w:rPr>
        <w:t>smlouvy  (</w:t>
      </w:r>
      <w:proofErr w:type="gramEnd"/>
      <w:r w:rsidR="00546845" w:rsidRPr="001127B4">
        <w:rPr>
          <w:rFonts w:asciiTheme="majorHAnsi" w:hAnsiTheme="majorHAnsi" w:cstheme="majorHAnsi"/>
        </w:rPr>
        <w:t>nabídka)</w:t>
      </w:r>
      <w:r w:rsidRPr="001127B4">
        <w:rPr>
          <w:rFonts w:asciiTheme="majorHAnsi" w:hAnsiTheme="majorHAnsi" w:cstheme="majorHAnsi"/>
        </w:rPr>
        <w:t xml:space="preserve"> z ceny služeb aktuálně platné v daném místě a čase (</w:t>
      </w:r>
      <w:r w:rsidR="00AB6D08" w:rsidRPr="001127B4">
        <w:rPr>
          <w:rFonts w:asciiTheme="majorHAnsi" w:hAnsiTheme="majorHAnsi" w:cstheme="majorHAnsi"/>
        </w:rPr>
        <w:t>mytí vozidla</w:t>
      </w:r>
      <w:r w:rsidRPr="001127B4">
        <w:rPr>
          <w:rFonts w:asciiTheme="majorHAnsi" w:hAnsiTheme="majorHAnsi" w:cstheme="majorHAnsi"/>
        </w:rPr>
        <w:t>).</w:t>
      </w:r>
      <w:r w:rsidR="00546845" w:rsidRPr="001127B4">
        <w:rPr>
          <w:rFonts w:asciiTheme="majorHAnsi" w:hAnsiTheme="majorHAnsi" w:cstheme="majorHAnsi"/>
        </w:rPr>
        <w:t xml:space="preserve"> </w:t>
      </w:r>
    </w:p>
    <w:p w14:paraId="050647B1" w14:textId="17A0B2E6" w:rsidR="00C27880" w:rsidRPr="00280601" w:rsidRDefault="009603E3" w:rsidP="00280601">
      <w:pPr>
        <w:pStyle w:val="2lneksmlouvytextPVL"/>
        <w:rPr>
          <w:rFonts w:asciiTheme="majorHAnsi" w:hAnsiTheme="majorHAnsi" w:cstheme="majorHAnsi"/>
        </w:rPr>
      </w:pPr>
      <w:r w:rsidRPr="009603E3">
        <w:rPr>
          <w:rFonts w:asciiTheme="majorHAnsi" w:hAnsiTheme="majorHAnsi" w:cstheme="majorHAnsi"/>
        </w:rPr>
        <w:t xml:space="preserve">K ceně služeb poskytnutých dle této smlouvy poskytovatelem bude připočtena DPH v zákonné výši. </w:t>
      </w:r>
      <w:r w:rsidR="00700BC5" w:rsidRPr="00700BC5">
        <w:rPr>
          <w:rFonts w:asciiTheme="majorHAnsi" w:hAnsiTheme="majorHAnsi" w:cstheme="majorHAnsi"/>
        </w:rPr>
        <w:t>Smluvní strany se dohodly, že v případě změny ceny v důsledku změny sazby DPH není nutno ke smlouvě uzavírat dodatek.</w:t>
      </w:r>
      <w:r w:rsidR="00700BC5">
        <w:rPr>
          <w:rFonts w:asciiTheme="majorHAnsi" w:hAnsiTheme="majorHAnsi" w:cstheme="majorHAnsi"/>
        </w:rPr>
        <w:t xml:space="preserve"> </w:t>
      </w:r>
      <w:r w:rsidRPr="009603E3">
        <w:rPr>
          <w:rFonts w:asciiTheme="majorHAnsi" w:hAnsiTheme="majorHAnsi" w:cstheme="majorHAnsi"/>
        </w:rPr>
        <w:t>Objednatel neposkytuje zálohy</w:t>
      </w:r>
      <w:r>
        <w:rPr>
          <w:rFonts w:asciiTheme="majorHAnsi" w:hAnsiTheme="majorHAnsi" w:cstheme="majorHAnsi"/>
        </w:rPr>
        <w:t>.</w:t>
      </w:r>
    </w:p>
    <w:p w14:paraId="7FE91F4A" w14:textId="77777777" w:rsidR="00B226CA" w:rsidRPr="00E33CE0" w:rsidRDefault="00B226CA" w:rsidP="00B226CA">
      <w:pPr>
        <w:pStyle w:val="1lneksmlouvynadpisPVL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>Platební podmínky</w:t>
      </w:r>
    </w:p>
    <w:p w14:paraId="2D6254EB" w14:textId="126DEAF8" w:rsidR="00D25DD6" w:rsidRPr="00E33CE0" w:rsidRDefault="00D25DD6" w:rsidP="00FF73FA">
      <w:pPr>
        <w:pStyle w:val="2lneksmlouvytextPVL"/>
        <w:ind w:left="426" w:hanging="426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>Ceny za PHM a služby nakoupené na čerpací stanic</w:t>
      </w:r>
      <w:r w:rsidR="0010095E" w:rsidRPr="00E33CE0">
        <w:rPr>
          <w:rFonts w:asciiTheme="majorHAnsi" w:hAnsiTheme="majorHAnsi" w:cstheme="majorHAnsi"/>
        </w:rPr>
        <w:t>i</w:t>
      </w:r>
      <w:r w:rsidR="00CF2428" w:rsidRPr="00E33CE0">
        <w:rPr>
          <w:rFonts w:asciiTheme="majorHAnsi" w:hAnsiTheme="majorHAnsi" w:cstheme="majorHAnsi"/>
        </w:rPr>
        <w:t xml:space="preserve"> </w:t>
      </w:r>
      <w:r w:rsidRPr="00E33CE0">
        <w:rPr>
          <w:rFonts w:asciiTheme="majorHAnsi" w:hAnsiTheme="majorHAnsi" w:cstheme="majorHAnsi"/>
        </w:rPr>
        <w:t xml:space="preserve">prostřednictvím karet budou hrazeny </w:t>
      </w:r>
      <w:r w:rsidR="007864A4">
        <w:rPr>
          <w:rFonts w:asciiTheme="majorHAnsi" w:hAnsiTheme="majorHAnsi" w:cstheme="majorHAnsi"/>
        </w:rPr>
        <w:br/>
      </w:r>
      <w:r w:rsidR="00C07750">
        <w:rPr>
          <w:rFonts w:asciiTheme="majorHAnsi" w:hAnsiTheme="majorHAnsi" w:cstheme="majorHAnsi"/>
        </w:rPr>
        <w:t>2</w:t>
      </w:r>
      <w:r w:rsidR="00DB5382" w:rsidRPr="00DB5382">
        <w:rPr>
          <w:rFonts w:asciiTheme="majorHAnsi" w:hAnsiTheme="majorHAnsi" w:cstheme="majorHAnsi"/>
        </w:rPr>
        <w:t xml:space="preserve">x </w:t>
      </w:r>
      <w:r w:rsidR="0010095E" w:rsidRPr="00E33CE0">
        <w:rPr>
          <w:rFonts w:asciiTheme="majorHAnsi" w:hAnsiTheme="majorHAnsi" w:cstheme="majorHAnsi"/>
        </w:rPr>
        <w:t xml:space="preserve">a </w:t>
      </w:r>
      <w:r w:rsidRPr="00E33CE0">
        <w:rPr>
          <w:rFonts w:asciiTheme="majorHAnsi" w:hAnsiTheme="majorHAnsi" w:cstheme="majorHAnsi"/>
        </w:rPr>
        <w:t>měsí</w:t>
      </w:r>
      <w:r w:rsidR="0010095E" w:rsidRPr="00E33CE0">
        <w:rPr>
          <w:rFonts w:asciiTheme="majorHAnsi" w:hAnsiTheme="majorHAnsi" w:cstheme="majorHAnsi"/>
        </w:rPr>
        <w:t>c</w:t>
      </w:r>
      <w:r w:rsidR="002923EB">
        <w:rPr>
          <w:rFonts w:asciiTheme="majorHAnsi" w:hAnsiTheme="majorHAnsi" w:cstheme="majorHAnsi"/>
        </w:rPr>
        <w:t>.</w:t>
      </w:r>
    </w:p>
    <w:p w14:paraId="306078BD" w14:textId="1DDBF7D9" w:rsidR="000F31F7" w:rsidRPr="00E33CE0" w:rsidRDefault="000F31F7" w:rsidP="00FF73FA">
      <w:pPr>
        <w:pStyle w:val="2lneksmlouvytextPVL"/>
        <w:ind w:left="426" w:hanging="426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 xml:space="preserve">Dodavatel je povinen vystavit daňový doklad – fakturu, za který jsou PHM a související zboží a služby fakturovány. Splatnost </w:t>
      </w:r>
      <w:r w:rsidR="00E840C0" w:rsidRPr="00E33CE0">
        <w:rPr>
          <w:rFonts w:asciiTheme="majorHAnsi" w:hAnsiTheme="majorHAnsi" w:cstheme="majorHAnsi"/>
        </w:rPr>
        <w:t>faktury je</w:t>
      </w:r>
      <w:r w:rsidRPr="00E33CE0">
        <w:rPr>
          <w:rFonts w:asciiTheme="majorHAnsi" w:hAnsiTheme="majorHAnsi" w:cstheme="majorHAnsi"/>
        </w:rPr>
        <w:t xml:space="preserve"> </w:t>
      </w:r>
      <w:r w:rsidR="008712C1" w:rsidRPr="00E33CE0">
        <w:rPr>
          <w:rFonts w:asciiTheme="majorHAnsi" w:hAnsiTheme="majorHAnsi" w:cstheme="majorHAnsi"/>
        </w:rPr>
        <w:t>30</w:t>
      </w:r>
      <w:r w:rsidR="00AC4D78" w:rsidRPr="00E33CE0">
        <w:rPr>
          <w:rFonts w:asciiTheme="majorHAnsi" w:hAnsiTheme="majorHAnsi" w:cstheme="majorHAnsi"/>
        </w:rPr>
        <w:t xml:space="preserve"> </w:t>
      </w:r>
      <w:r w:rsidR="001F7B54" w:rsidRPr="00E33CE0">
        <w:rPr>
          <w:rFonts w:asciiTheme="majorHAnsi" w:hAnsiTheme="majorHAnsi" w:cstheme="majorHAnsi"/>
        </w:rPr>
        <w:t>dní ode dne jejího doručení Odběrateli.</w:t>
      </w:r>
    </w:p>
    <w:p w14:paraId="0004BB70" w14:textId="5D40C355" w:rsidR="00522D72" w:rsidRPr="00E33CE0" w:rsidRDefault="008C0D6D" w:rsidP="00FF73FA">
      <w:pPr>
        <w:pStyle w:val="2lneksmlouvytextPVL"/>
        <w:ind w:left="426" w:hanging="426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 xml:space="preserve">Úhradu ceny + DPH provede Odběratel bezhotovostně na bankovní účet Dodavatele uvedený </w:t>
      </w:r>
      <w:r w:rsidR="00CA174F" w:rsidRPr="00E33CE0">
        <w:rPr>
          <w:rFonts w:asciiTheme="majorHAnsi" w:hAnsiTheme="majorHAnsi" w:cstheme="majorHAnsi"/>
        </w:rPr>
        <w:t xml:space="preserve">na </w:t>
      </w:r>
      <w:r w:rsidR="004F026D" w:rsidRPr="00E33CE0">
        <w:rPr>
          <w:rFonts w:asciiTheme="majorHAnsi" w:hAnsiTheme="majorHAnsi" w:cstheme="majorHAnsi"/>
        </w:rPr>
        <w:t xml:space="preserve">příslušné </w:t>
      </w:r>
      <w:r w:rsidR="00CA174F" w:rsidRPr="00E33CE0">
        <w:rPr>
          <w:rFonts w:asciiTheme="majorHAnsi" w:hAnsiTheme="majorHAnsi" w:cstheme="majorHAnsi"/>
        </w:rPr>
        <w:t>faktuře</w:t>
      </w:r>
      <w:r w:rsidRPr="00E33CE0">
        <w:rPr>
          <w:rFonts w:asciiTheme="majorHAnsi" w:hAnsiTheme="majorHAnsi" w:cstheme="majorHAnsi"/>
        </w:rPr>
        <w:t>. Veškeré platby dle této Smlouvy budou probíhat výhradně v českých korunách. Za</w:t>
      </w:r>
      <w:r w:rsidR="00B42757" w:rsidRPr="00E33CE0">
        <w:rPr>
          <w:rFonts w:asciiTheme="majorHAnsi" w:hAnsiTheme="majorHAnsi" w:cstheme="majorHAnsi"/>
        </w:rPr>
        <w:t> </w:t>
      </w:r>
      <w:r w:rsidRPr="00E33CE0">
        <w:rPr>
          <w:rFonts w:asciiTheme="majorHAnsi" w:hAnsiTheme="majorHAnsi" w:cstheme="majorHAnsi"/>
        </w:rPr>
        <w:t xml:space="preserve">den platby </w:t>
      </w:r>
      <w:r w:rsidR="007864A4">
        <w:rPr>
          <w:rFonts w:asciiTheme="majorHAnsi" w:hAnsiTheme="majorHAnsi" w:cstheme="majorHAnsi"/>
        </w:rPr>
        <w:br/>
      </w:r>
      <w:r w:rsidRPr="00E33CE0">
        <w:rPr>
          <w:rFonts w:asciiTheme="majorHAnsi" w:hAnsiTheme="majorHAnsi" w:cstheme="majorHAnsi"/>
        </w:rPr>
        <w:t>se považuje den odepsání fakturované částky z účtu Odběratele ve prospěch účtu Dodavatele</w:t>
      </w:r>
      <w:r w:rsidR="00270427" w:rsidRPr="00E33CE0">
        <w:rPr>
          <w:rFonts w:asciiTheme="majorHAnsi" w:hAnsiTheme="majorHAnsi" w:cstheme="majorHAnsi"/>
        </w:rPr>
        <w:t>.</w:t>
      </w:r>
    </w:p>
    <w:p w14:paraId="3718C4FE" w14:textId="189273B7" w:rsidR="00FE3F99" w:rsidRPr="00BE4AEC" w:rsidRDefault="00135B41" w:rsidP="00BE4AEC">
      <w:pPr>
        <w:pStyle w:val="2lneksmlouvytextPVL"/>
        <w:ind w:left="426" w:hanging="426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 xml:space="preserve">Faktura Dodavatele musí obsahovat číslo </w:t>
      </w:r>
      <w:r w:rsidR="00580B64" w:rsidRPr="00E33CE0">
        <w:rPr>
          <w:rFonts w:asciiTheme="majorHAnsi" w:hAnsiTheme="majorHAnsi" w:cstheme="majorHAnsi"/>
        </w:rPr>
        <w:t>S</w:t>
      </w:r>
      <w:r w:rsidRPr="00E33CE0">
        <w:rPr>
          <w:rFonts w:asciiTheme="majorHAnsi" w:hAnsiTheme="majorHAnsi" w:cstheme="majorHAnsi"/>
        </w:rPr>
        <w:t>mlouvy</w:t>
      </w:r>
      <w:r w:rsidR="00F91F16" w:rsidRPr="00E33CE0">
        <w:rPr>
          <w:rFonts w:asciiTheme="majorHAnsi" w:hAnsiTheme="majorHAnsi" w:cstheme="majorHAnsi"/>
        </w:rPr>
        <w:t xml:space="preserve"> Odběratele</w:t>
      </w:r>
      <w:r w:rsidRPr="00E33CE0">
        <w:rPr>
          <w:rFonts w:asciiTheme="majorHAnsi" w:hAnsiTheme="majorHAnsi" w:cstheme="majorHAnsi"/>
        </w:rPr>
        <w:t xml:space="preserve"> a ostatní pro fakturaci stanovené údaje </w:t>
      </w:r>
      <w:r w:rsidR="007864A4">
        <w:rPr>
          <w:rFonts w:asciiTheme="majorHAnsi" w:hAnsiTheme="majorHAnsi" w:cstheme="majorHAnsi"/>
        </w:rPr>
        <w:br/>
      </w:r>
      <w:r w:rsidRPr="00E33CE0">
        <w:rPr>
          <w:rFonts w:asciiTheme="majorHAnsi" w:hAnsiTheme="majorHAnsi" w:cstheme="majorHAnsi"/>
        </w:rPr>
        <w:t xml:space="preserve">(dle zákona č. 235/2004 Sb., o dani z přidané hodnoty, ve znění pozdějších předpisů – dále také jen „zákon o DPH“), včetně údajů vyplývajících z ustanovení § 435 Občanského zákoníku. </w:t>
      </w:r>
    </w:p>
    <w:p w14:paraId="509763D2" w14:textId="1BA8CC71" w:rsidR="00270427" w:rsidRPr="00E33CE0" w:rsidRDefault="00DD572E" w:rsidP="00FF73FA">
      <w:pPr>
        <w:pStyle w:val="2lneksmlouvytextPVL"/>
        <w:ind w:left="426" w:hanging="426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Příloh</w:t>
      </w:r>
      <w:r w:rsidR="00135B41" w:rsidRPr="00E33CE0">
        <w:rPr>
          <w:rFonts w:asciiTheme="majorHAnsi" w:hAnsiTheme="majorHAnsi" w:cstheme="majorHAnsi"/>
        </w:rPr>
        <w:t>ou a nedílnou součástí faktury je přehled jednotlivých transakcí. V přehledu transakcí je u každé z</w:t>
      </w:r>
      <w:r w:rsidR="001547DC" w:rsidRPr="00E33CE0">
        <w:rPr>
          <w:rFonts w:asciiTheme="majorHAnsi" w:hAnsiTheme="majorHAnsi" w:cstheme="majorHAnsi"/>
        </w:rPr>
        <w:t> nich</w:t>
      </w:r>
      <w:r w:rsidR="00135B41" w:rsidRPr="00E33CE0">
        <w:rPr>
          <w:rFonts w:asciiTheme="majorHAnsi" w:hAnsiTheme="majorHAnsi" w:cstheme="majorHAnsi"/>
        </w:rPr>
        <w:t xml:space="preserve"> uveden minimálně: datum a čas jejího provedení, místo transakce, číslo karty, kterou byla transakce provedena, název nakoupené služby, počet natankovaných litrů PHM (za příslušnou cenu) a celková cena za danou transakci. V případě, že faktura nebude mít odpovídající náležitosti, je ji Odběratel oprávněn vrátit ve lhůtě splatnosti zpět Dodavateli k opravě nebo doplnění, aniž se tak dostane do prodlení s její splatností. Lhůta splatnosti začne běžet znovu od opětovného doručení náležitě doplněné nebo opravené faktury Odběrateli.</w:t>
      </w:r>
    </w:p>
    <w:p w14:paraId="001397F8" w14:textId="1D0CE29A" w:rsidR="00FC13B5" w:rsidRPr="002764CD" w:rsidRDefault="0013166A" w:rsidP="002764CD">
      <w:pPr>
        <w:pStyle w:val="2lneksmlouvytextPVL"/>
        <w:ind w:left="426" w:hanging="426"/>
        <w:rPr>
          <w:rFonts w:asciiTheme="majorHAnsi" w:hAnsiTheme="majorHAnsi" w:cstheme="majorHAnsi"/>
          <w:b/>
          <w:bCs/>
        </w:rPr>
      </w:pPr>
      <w:r w:rsidRPr="00E33CE0">
        <w:rPr>
          <w:rFonts w:asciiTheme="majorHAnsi" w:hAnsiTheme="majorHAnsi" w:cstheme="majorHAnsi"/>
        </w:rPr>
        <w:t>Sjednává se, že Dodavatel bude zasílat faktury v elektronické podobě, přičemž je povinen je zasílat ve formátu PDF, a to ze své e-mailové adresy na e-mailov</w:t>
      </w:r>
      <w:r w:rsidR="686041FC" w:rsidRPr="00E33CE0">
        <w:rPr>
          <w:rFonts w:asciiTheme="majorHAnsi" w:hAnsiTheme="majorHAnsi" w:cstheme="majorHAnsi"/>
        </w:rPr>
        <w:t>é</w:t>
      </w:r>
      <w:r w:rsidRPr="00E33CE0">
        <w:rPr>
          <w:rFonts w:asciiTheme="majorHAnsi" w:hAnsiTheme="majorHAnsi" w:cstheme="majorHAnsi"/>
        </w:rPr>
        <w:t xml:space="preserve"> adres</w:t>
      </w:r>
      <w:r w:rsidR="675D6F41" w:rsidRPr="00E33CE0">
        <w:rPr>
          <w:rFonts w:asciiTheme="majorHAnsi" w:hAnsiTheme="majorHAnsi" w:cstheme="majorHAnsi"/>
        </w:rPr>
        <w:t xml:space="preserve">y podle </w:t>
      </w:r>
      <w:r w:rsidR="0AA9C3CD" w:rsidRPr="00E33CE0">
        <w:rPr>
          <w:rFonts w:asciiTheme="majorHAnsi" w:hAnsiTheme="majorHAnsi" w:cstheme="majorHAnsi"/>
        </w:rPr>
        <w:t>z</w:t>
      </w:r>
      <w:r w:rsidR="5A80918A" w:rsidRPr="00E33CE0">
        <w:rPr>
          <w:rFonts w:asciiTheme="majorHAnsi" w:hAnsiTheme="majorHAnsi" w:cstheme="majorHAnsi"/>
        </w:rPr>
        <w:t>á</w:t>
      </w:r>
      <w:r w:rsidR="0AA9C3CD" w:rsidRPr="00E33CE0">
        <w:rPr>
          <w:rFonts w:asciiTheme="majorHAnsi" w:hAnsiTheme="majorHAnsi" w:cstheme="majorHAnsi"/>
        </w:rPr>
        <w:t>kaznických účtů</w:t>
      </w:r>
      <w:r w:rsidRPr="00E33CE0">
        <w:rPr>
          <w:rFonts w:asciiTheme="majorHAnsi" w:hAnsiTheme="majorHAnsi" w:cstheme="majorHAnsi"/>
        </w:rPr>
        <w:t xml:space="preserve"> </w:t>
      </w:r>
      <w:r w:rsidR="443CF83D" w:rsidRPr="00E33CE0">
        <w:rPr>
          <w:rFonts w:asciiTheme="majorHAnsi" w:hAnsiTheme="majorHAnsi" w:cstheme="majorHAnsi"/>
        </w:rPr>
        <w:t>O</w:t>
      </w:r>
      <w:r w:rsidRPr="00E33CE0">
        <w:rPr>
          <w:rFonts w:asciiTheme="majorHAnsi" w:hAnsiTheme="majorHAnsi" w:cstheme="majorHAnsi"/>
        </w:rPr>
        <w:t>dběratele:</w:t>
      </w:r>
      <w:r w:rsidRPr="00E33CE0">
        <w:rPr>
          <w:rFonts w:asciiTheme="majorHAnsi" w:hAnsiTheme="majorHAnsi" w:cstheme="majorHAnsi"/>
          <w:b/>
          <w:bCs/>
        </w:rPr>
        <w:t xml:space="preserve"> </w:t>
      </w:r>
      <w:r w:rsidR="00BC0617" w:rsidRPr="002764CD">
        <w:rPr>
          <w:rFonts w:asciiTheme="majorHAnsi" w:hAnsiTheme="majorHAnsi" w:cstheme="majorHAnsi"/>
        </w:rPr>
        <w:t xml:space="preserve">Faktura bude zaslána elektronicky na adresu </w:t>
      </w:r>
      <w:r w:rsidR="002764CD">
        <w:rPr>
          <w:rFonts w:asciiTheme="majorHAnsi" w:hAnsiTheme="majorHAnsi" w:cstheme="majorHAnsi"/>
        </w:rPr>
        <w:t>odběratele</w:t>
      </w:r>
      <w:r w:rsidR="00BC0617" w:rsidRPr="002764CD">
        <w:rPr>
          <w:rFonts w:asciiTheme="majorHAnsi" w:hAnsiTheme="majorHAnsi" w:cstheme="majorHAnsi"/>
        </w:rPr>
        <w:t xml:space="preserve">: </w:t>
      </w:r>
      <w:hyperlink r:id="rId12" w:history="1">
        <w:r w:rsidR="002764CD" w:rsidRPr="002764CD">
          <w:rPr>
            <w:rStyle w:val="Hypertextovodkaz"/>
            <w:rFonts w:asciiTheme="majorHAnsi" w:hAnsiTheme="majorHAnsi" w:cstheme="majorHAnsi"/>
          </w:rPr>
          <w:t>fakturace@nemkyj.cz</w:t>
        </w:r>
      </w:hyperlink>
      <w:r w:rsidR="00BC0617" w:rsidRPr="002764CD">
        <w:rPr>
          <w:rFonts w:asciiTheme="majorHAnsi" w:hAnsiTheme="majorHAnsi" w:cstheme="majorHAnsi"/>
        </w:rPr>
        <w:t xml:space="preserve"> a v kopii vedoucímu </w:t>
      </w:r>
      <w:r w:rsidR="00BC0617" w:rsidRPr="001D7A6B">
        <w:rPr>
          <w:rFonts w:asciiTheme="majorHAnsi" w:hAnsiTheme="majorHAnsi" w:cstheme="majorHAnsi"/>
        </w:rPr>
        <w:t xml:space="preserve">dopravy: </w:t>
      </w:r>
      <w:hyperlink r:id="rId13" w:history="1">
        <w:r w:rsidR="006E5026" w:rsidRPr="006E5026">
          <w:rPr>
            <w:rStyle w:val="Hypertextovodkaz"/>
            <w:rFonts w:asciiTheme="majorHAnsi" w:hAnsiTheme="majorHAnsi" w:cstheme="majorHAnsi"/>
          </w:rPr>
          <w:t>majer.roman@nemkyj.cz</w:t>
        </w:r>
      </w:hyperlink>
      <w:r w:rsidR="002764CD" w:rsidRPr="006E5026">
        <w:rPr>
          <w:rFonts w:asciiTheme="majorHAnsi" w:hAnsiTheme="majorHAnsi" w:cstheme="majorHAnsi"/>
        </w:rPr>
        <w:t>.</w:t>
      </w:r>
      <w:r w:rsidR="002764CD" w:rsidRPr="002764CD">
        <w:rPr>
          <w:rFonts w:asciiTheme="majorHAnsi" w:hAnsiTheme="majorHAnsi" w:cstheme="majorHAnsi"/>
        </w:rPr>
        <w:t xml:space="preserve"> </w:t>
      </w:r>
    </w:p>
    <w:p w14:paraId="7637376D" w14:textId="456DF32B" w:rsidR="00114332" w:rsidRPr="00E33CE0" w:rsidRDefault="00114332" w:rsidP="00380892">
      <w:pPr>
        <w:pStyle w:val="2lneksmlouvytextPVL"/>
        <w:ind w:left="426" w:hanging="426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 xml:space="preserve">Za den doručení faktury Odběrateli se považuje den doručení na jeho e-mailovou adresu. Stejný způsob elektronického doručení se použije i v případě, nebude-li faktura obsahovat stanovené náležitosti nebo </w:t>
      </w:r>
      <w:r w:rsidR="007864A4">
        <w:rPr>
          <w:rFonts w:asciiTheme="majorHAnsi" w:hAnsiTheme="majorHAnsi" w:cstheme="majorHAnsi"/>
        </w:rPr>
        <w:br/>
      </w:r>
      <w:r w:rsidRPr="00E33CE0">
        <w:rPr>
          <w:rFonts w:asciiTheme="majorHAnsi" w:hAnsiTheme="majorHAnsi" w:cstheme="majorHAnsi"/>
        </w:rPr>
        <w:t>v ní nebudou správně uvedeny údaje a také v případě zasílání opravných faktur (daňových dokladů).</w:t>
      </w:r>
    </w:p>
    <w:p w14:paraId="57CC3B70" w14:textId="05F9A3B2" w:rsidR="009807C1" w:rsidRPr="00280601" w:rsidRDefault="00C20555" w:rsidP="00280601">
      <w:pPr>
        <w:pStyle w:val="2lneksmlouvytextPVL"/>
        <w:ind w:left="426" w:hanging="426"/>
        <w:rPr>
          <w:rFonts w:asciiTheme="majorHAnsi" w:hAnsiTheme="majorHAnsi" w:cstheme="majorHAnsi"/>
        </w:rPr>
      </w:pPr>
      <w:bookmarkStart w:id="2" w:name="_Hlk174954205"/>
      <w:r w:rsidRPr="00E33CE0">
        <w:rPr>
          <w:rFonts w:asciiTheme="majorHAnsi" w:hAnsiTheme="majorHAnsi" w:cstheme="majorHAnsi"/>
        </w:rPr>
        <w:t xml:space="preserve">Faktura bude uhrazena na účet Dodavatele, který je správcem daně zveřejněn v Registru plátců DPH. Pokud k datu </w:t>
      </w:r>
      <w:r w:rsidR="005B3F3B" w:rsidRPr="00E33CE0">
        <w:rPr>
          <w:rFonts w:asciiTheme="majorHAnsi" w:hAnsiTheme="majorHAnsi" w:cstheme="majorHAnsi"/>
        </w:rPr>
        <w:t xml:space="preserve">uskutečnění zdanitelného plnění </w:t>
      </w:r>
      <w:r w:rsidR="00BF3CAE" w:rsidRPr="00E33CE0">
        <w:rPr>
          <w:rFonts w:asciiTheme="majorHAnsi" w:hAnsiTheme="majorHAnsi" w:cstheme="majorHAnsi"/>
        </w:rPr>
        <w:t xml:space="preserve">uvedeného na daňovém dokladu </w:t>
      </w:r>
      <w:r w:rsidR="005344B5" w:rsidRPr="00E33CE0">
        <w:rPr>
          <w:rFonts w:asciiTheme="majorHAnsi" w:hAnsiTheme="majorHAnsi" w:cstheme="majorHAnsi"/>
        </w:rPr>
        <w:t xml:space="preserve">bude Dodavatel v Registru plátců DPH uveden jako nespolehlivý plátce, bude Odběratel </w:t>
      </w:r>
      <w:r w:rsidR="00080A62" w:rsidRPr="00E33CE0">
        <w:rPr>
          <w:rFonts w:asciiTheme="majorHAnsi" w:hAnsiTheme="majorHAnsi" w:cstheme="majorHAnsi"/>
        </w:rPr>
        <w:t>postupovat v souladu se zákonem č. 235/2004 Sb., o dani z přidané hodnoty, ve znění pozdějších předpisů.</w:t>
      </w:r>
    </w:p>
    <w:bookmarkEnd w:id="2"/>
    <w:p w14:paraId="18A06549" w14:textId="19B9153B" w:rsidR="00B226CA" w:rsidRPr="00E33CE0" w:rsidRDefault="009807C1" w:rsidP="00C476F0">
      <w:pPr>
        <w:pStyle w:val="1lneksmlouvynadpisPVL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>Záruka za jakost a odpovědnost za vady</w:t>
      </w:r>
    </w:p>
    <w:p w14:paraId="5C5A5598" w14:textId="77777777" w:rsidR="00A12E41" w:rsidRPr="00E33CE0" w:rsidRDefault="00A12E41" w:rsidP="00D1712D">
      <w:pPr>
        <w:pStyle w:val="2lneksmlouvytextPVL"/>
        <w:ind w:left="426" w:hanging="426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>Dodavatel zaručuje Odběrateli, že PHM dodané v souladu s touto Smlouvou:</w:t>
      </w:r>
    </w:p>
    <w:p w14:paraId="10928B47" w14:textId="2616A199" w:rsidR="00A12E41" w:rsidRPr="00E33CE0" w:rsidRDefault="00A12E41" w:rsidP="00F8470E">
      <w:pPr>
        <w:pStyle w:val="2lneksmlouvytextPVL"/>
        <w:numPr>
          <w:ilvl w:val="1"/>
          <w:numId w:val="11"/>
        </w:numPr>
        <w:ind w:left="1293" w:hanging="357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 xml:space="preserve">splňují podmínky stanovené v technické normě ČSN EN 590 a ČSN EN 228 ve znění účinném </w:t>
      </w:r>
      <w:r w:rsidR="007864A4">
        <w:rPr>
          <w:rFonts w:asciiTheme="majorHAnsi" w:hAnsiTheme="majorHAnsi" w:cstheme="majorHAnsi"/>
        </w:rPr>
        <w:br/>
      </w:r>
      <w:r w:rsidRPr="00E33CE0">
        <w:rPr>
          <w:rFonts w:asciiTheme="majorHAnsi" w:hAnsiTheme="majorHAnsi" w:cstheme="majorHAnsi"/>
        </w:rPr>
        <w:t>ke dni dodání PHM</w:t>
      </w:r>
      <w:r w:rsidR="0091704D" w:rsidRPr="00E33CE0">
        <w:rPr>
          <w:rFonts w:asciiTheme="majorHAnsi" w:hAnsiTheme="majorHAnsi" w:cstheme="majorHAnsi"/>
        </w:rPr>
        <w:t>;</w:t>
      </w:r>
    </w:p>
    <w:p w14:paraId="60F5DB36" w14:textId="4D42306A" w:rsidR="00A12E41" w:rsidRPr="00E33CE0" w:rsidRDefault="00A12E41" w:rsidP="00F8470E">
      <w:pPr>
        <w:pStyle w:val="2lneksmlouvytextPVL"/>
        <w:numPr>
          <w:ilvl w:val="1"/>
          <w:numId w:val="11"/>
        </w:numPr>
        <w:ind w:left="1293" w:hanging="357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 xml:space="preserve">jsou použitelné v České republice. V této souvislosti Dodavatel zejména zaručuje Odběrateli, </w:t>
      </w:r>
      <w:r w:rsidR="007864A4">
        <w:rPr>
          <w:rFonts w:asciiTheme="majorHAnsi" w:hAnsiTheme="majorHAnsi" w:cstheme="majorHAnsi"/>
        </w:rPr>
        <w:br/>
      </w:r>
      <w:r w:rsidRPr="00E33CE0">
        <w:rPr>
          <w:rFonts w:asciiTheme="majorHAnsi" w:hAnsiTheme="majorHAnsi" w:cstheme="majorHAnsi"/>
        </w:rPr>
        <w:t xml:space="preserve">že PHM získaly veškerá nezbytná osvědčení pro užití PHM v České republice, pokud je takové </w:t>
      </w:r>
      <w:r w:rsidRPr="00E33CE0">
        <w:rPr>
          <w:rFonts w:asciiTheme="majorHAnsi" w:hAnsiTheme="majorHAnsi" w:cstheme="majorHAnsi"/>
        </w:rPr>
        <w:lastRenderedPageBreak/>
        <w:t>osvědčení dle právního řádu České republiky vyžadováno. Dodavatel musí být povinen v případě požadavku Odběratele takové osvědčení doložit;</w:t>
      </w:r>
    </w:p>
    <w:p w14:paraId="52E79E34" w14:textId="77777777" w:rsidR="00A12E41" w:rsidRPr="00E33CE0" w:rsidRDefault="00A12E41" w:rsidP="00F8470E">
      <w:pPr>
        <w:pStyle w:val="2lneksmlouvytextPVL"/>
        <w:numPr>
          <w:ilvl w:val="1"/>
          <w:numId w:val="11"/>
        </w:numPr>
        <w:ind w:left="1293" w:hanging="357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>mají jakost stanovenou v této Smlouvě;</w:t>
      </w:r>
    </w:p>
    <w:p w14:paraId="1AAD06D6" w14:textId="77777777" w:rsidR="00A12E41" w:rsidRPr="00E33CE0" w:rsidRDefault="00A12E41" w:rsidP="00F8470E">
      <w:pPr>
        <w:pStyle w:val="2lneksmlouvytextPVL"/>
        <w:numPr>
          <w:ilvl w:val="1"/>
          <w:numId w:val="11"/>
        </w:numPr>
        <w:ind w:left="1293" w:hanging="357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>jsou bez kvalitativních či jiných vad;</w:t>
      </w:r>
    </w:p>
    <w:p w14:paraId="7AEC0054" w14:textId="4C3FD7E3" w:rsidR="00A12E41" w:rsidRPr="00E33CE0" w:rsidRDefault="00A12E41" w:rsidP="00F8470E">
      <w:pPr>
        <w:pStyle w:val="2lneksmlouvytextPVL"/>
        <w:numPr>
          <w:ilvl w:val="1"/>
          <w:numId w:val="11"/>
        </w:numPr>
        <w:ind w:left="1293" w:hanging="357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>jsou bez právních vad</w:t>
      </w:r>
      <w:r w:rsidR="007F5171" w:rsidRPr="00E33CE0">
        <w:rPr>
          <w:rFonts w:asciiTheme="majorHAnsi" w:hAnsiTheme="majorHAnsi" w:cstheme="majorHAnsi"/>
        </w:rPr>
        <w:t>;</w:t>
      </w:r>
    </w:p>
    <w:p w14:paraId="4AD58662" w14:textId="302AD8A0" w:rsidR="00A12E41" w:rsidRPr="00E33CE0" w:rsidRDefault="00A12E41" w:rsidP="00F8470E">
      <w:pPr>
        <w:pStyle w:val="2lneksmlouvytextPVL"/>
        <w:numPr>
          <w:ilvl w:val="1"/>
          <w:numId w:val="11"/>
        </w:numPr>
        <w:ind w:left="1293" w:hanging="357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>jsou bezpečné z hlediska českých právních předpisů a splňují veškeré nároky a</w:t>
      </w:r>
      <w:r w:rsidR="001864B9" w:rsidRPr="00E33CE0">
        <w:rPr>
          <w:rFonts w:asciiTheme="majorHAnsi" w:hAnsiTheme="majorHAnsi" w:cstheme="majorHAnsi"/>
        </w:rPr>
        <w:t> </w:t>
      </w:r>
      <w:r w:rsidRPr="00E33CE0">
        <w:rPr>
          <w:rFonts w:asciiTheme="majorHAnsi" w:hAnsiTheme="majorHAnsi" w:cstheme="majorHAnsi"/>
        </w:rPr>
        <w:t>požadavky českého právního řádu.</w:t>
      </w:r>
    </w:p>
    <w:p w14:paraId="7C913EC8" w14:textId="7F48376F" w:rsidR="00A12E41" w:rsidRPr="00E33CE0" w:rsidRDefault="00A12E41" w:rsidP="00D1712D">
      <w:pPr>
        <w:pStyle w:val="2lneksmlouvytextPVL"/>
        <w:ind w:left="426" w:hanging="426"/>
        <w:rPr>
          <w:rFonts w:asciiTheme="majorHAnsi" w:hAnsiTheme="majorHAnsi" w:cstheme="majorHAnsi"/>
          <w:caps/>
          <w:color w:val="FF0000"/>
        </w:rPr>
      </w:pPr>
      <w:r w:rsidRPr="00E33CE0">
        <w:rPr>
          <w:rFonts w:asciiTheme="majorHAnsi" w:hAnsiTheme="majorHAnsi" w:cstheme="majorHAnsi"/>
        </w:rPr>
        <w:t xml:space="preserve">Dodavatel v rámci odpovědnosti za vady odpovídá za vady, které mají pohonné hmoty v okamžiku převzetí PHM Odběratelem, i když se vada stane zjevnou až po této době. Dodavatel odpovídá rovněž </w:t>
      </w:r>
      <w:r w:rsidR="007864A4">
        <w:rPr>
          <w:rFonts w:asciiTheme="majorHAnsi" w:hAnsiTheme="majorHAnsi" w:cstheme="majorHAnsi"/>
        </w:rPr>
        <w:br/>
      </w:r>
      <w:r w:rsidRPr="00E33CE0">
        <w:rPr>
          <w:rFonts w:asciiTheme="majorHAnsi" w:hAnsiTheme="majorHAnsi" w:cstheme="majorHAnsi"/>
        </w:rPr>
        <w:t>za jakoukoli vadu, jež vznikne po okamžiku převzetí pohonných hmot Odběratelem, jestliže je způsobena porušením povinnosti Dodavatele. Dodavatel odpovídá rovněž za vady související služ</w:t>
      </w:r>
      <w:r w:rsidR="001570D1">
        <w:rPr>
          <w:rFonts w:asciiTheme="majorHAnsi" w:hAnsiTheme="majorHAnsi" w:cstheme="majorHAnsi"/>
        </w:rPr>
        <w:t>by</w:t>
      </w:r>
      <w:r w:rsidRPr="00E33CE0">
        <w:rPr>
          <w:rFonts w:asciiTheme="majorHAnsi" w:hAnsiTheme="majorHAnsi" w:cstheme="majorHAnsi"/>
        </w:rPr>
        <w:t>. Odběratel bezodkladně po zjištění vad, nejpozději do 48 hodin od zjištění vad, uplatní právo z vadného plnění písemným oznámením vad na kontakty:</w:t>
      </w:r>
    </w:p>
    <w:p w14:paraId="7A58A1F5" w14:textId="77777777" w:rsidR="004175B6" w:rsidRPr="00E33CE0" w:rsidRDefault="00A12E41" w:rsidP="00DF5CA7">
      <w:pPr>
        <w:pStyle w:val="2lneksmlouvytextPVL"/>
        <w:numPr>
          <w:ilvl w:val="0"/>
          <w:numId w:val="0"/>
        </w:numPr>
        <w:ind w:left="936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 xml:space="preserve">Adresa: </w:t>
      </w:r>
      <w:permStart w:id="1000629329" w:edGrp="everyone"/>
      <w:r w:rsidR="006A484B" w:rsidRPr="00E33CE0">
        <w:rPr>
          <w:rFonts w:asciiTheme="majorHAnsi" w:hAnsiTheme="majorHAnsi" w:cstheme="majorHAnsi"/>
        </w:rPr>
        <w:t>[</w:t>
      </w:r>
      <w:r w:rsidR="006A484B" w:rsidRPr="00E33CE0">
        <w:rPr>
          <w:rFonts w:asciiTheme="majorHAnsi" w:hAnsiTheme="majorHAnsi" w:cstheme="majorHAnsi"/>
          <w:highlight w:val="yellow"/>
        </w:rPr>
        <w:t>doplní dodavatel</w:t>
      </w:r>
      <w:r w:rsidR="006A484B" w:rsidRPr="00E33CE0">
        <w:rPr>
          <w:rFonts w:asciiTheme="majorHAnsi" w:hAnsiTheme="majorHAnsi" w:cstheme="majorHAnsi"/>
        </w:rPr>
        <w:t>]</w:t>
      </w:r>
      <w:permEnd w:id="1000629329"/>
    </w:p>
    <w:p w14:paraId="230B0AE2" w14:textId="5205ED6B" w:rsidR="00A12E41" w:rsidRPr="00E33CE0" w:rsidRDefault="00A12E41" w:rsidP="00DF5CA7">
      <w:pPr>
        <w:pStyle w:val="2lneksmlouvytextPVL"/>
        <w:numPr>
          <w:ilvl w:val="0"/>
          <w:numId w:val="0"/>
        </w:numPr>
        <w:ind w:left="936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 xml:space="preserve">e-mail: </w:t>
      </w:r>
      <w:permStart w:id="1615672902" w:edGrp="everyone"/>
      <w:r w:rsidR="006A484B" w:rsidRPr="00E33CE0">
        <w:rPr>
          <w:rFonts w:asciiTheme="majorHAnsi" w:hAnsiTheme="majorHAnsi" w:cstheme="majorHAnsi"/>
        </w:rPr>
        <w:t>[</w:t>
      </w:r>
      <w:r w:rsidR="006A484B" w:rsidRPr="00E33CE0">
        <w:rPr>
          <w:rFonts w:asciiTheme="majorHAnsi" w:hAnsiTheme="majorHAnsi" w:cstheme="majorHAnsi"/>
          <w:highlight w:val="yellow"/>
        </w:rPr>
        <w:t>doplní dodavatel</w:t>
      </w:r>
      <w:r w:rsidR="006A484B" w:rsidRPr="00E33CE0">
        <w:rPr>
          <w:rFonts w:asciiTheme="majorHAnsi" w:hAnsiTheme="majorHAnsi" w:cstheme="majorHAnsi"/>
        </w:rPr>
        <w:t>]</w:t>
      </w:r>
      <w:permEnd w:id="1615672902"/>
    </w:p>
    <w:p w14:paraId="79AD4CC0" w14:textId="44959118" w:rsidR="00A12E41" w:rsidRPr="00E33CE0" w:rsidRDefault="00A12E41" w:rsidP="00DF5CA7">
      <w:pPr>
        <w:pStyle w:val="2lneksmlouvytextPVL"/>
        <w:numPr>
          <w:ilvl w:val="0"/>
          <w:numId w:val="0"/>
        </w:numPr>
        <w:ind w:left="936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 xml:space="preserve">tel.: </w:t>
      </w:r>
      <w:permStart w:id="1600537943" w:edGrp="everyone"/>
      <w:r w:rsidR="006A484B" w:rsidRPr="00E33CE0">
        <w:rPr>
          <w:rFonts w:asciiTheme="majorHAnsi" w:hAnsiTheme="majorHAnsi" w:cstheme="majorHAnsi"/>
        </w:rPr>
        <w:t>[</w:t>
      </w:r>
      <w:r w:rsidR="006A484B" w:rsidRPr="00E33CE0">
        <w:rPr>
          <w:rFonts w:asciiTheme="majorHAnsi" w:hAnsiTheme="majorHAnsi" w:cstheme="majorHAnsi"/>
          <w:highlight w:val="yellow"/>
        </w:rPr>
        <w:t>doplní dodavatel</w:t>
      </w:r>
      <w:r w:rsidR="006A484B" w:rsidRPr="00E33CE0">
        <w:rPr>
          <w:rFonts w:asciiTheme="majorHAnsi" w:hAnsiTheme="majorHAnsi" w:cstheme="majorHAnsi"/>
        </w:rPr>
        <w:t>]</w:t>
      </w:r>
      <w:permEnd w:id="1600537943"/>
    </w:p>
    <w:p w14:paraId="08665AFD" w14:textId="58FE9B02" w:rsidR="00A12E41" w:rsidRPr="00E33CE0" w:rsidRDefault="00A12E41" w:rsidP="002764CD">
      <w:pPr>
        <w:pStyle w:val="2lneksmlouvytextPVL"/>
        <w:numPr>
          <w:ilvl w:val="0"/>
          <w:numId w:val="0"/>
        </w:numPr>
        <w:ind w:left="426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>Kontaktní údaje dle tohoto odstavce Smlouvy je možné měnit písemným oznámením doručeným druhé smluvní straně, s účinností ode dne doručení takového oznámení, a to bez nutnosti uzavírat dodatek ke Smlouvě. Dodavatel prohlašuje, že dorozumívacím jazykem kontaktního místa je jazyk český.</w:t>
      </w:r>
    </w:p>
    <w:p w14:paraId="59BD4B7D" w14:textId="108390DE" w:rsidR="00A12E41" w:rsidRPr="00E33CE0" w:rsidRDefault="00A12E41" w:rsidP="00D1712D">
      <w:pPr>
        <w:pStyle w:val="2lneksmlouvytextPVL"/>
        <w:ind w:left="426" w:hanging="426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  <w:snapToGrid w:val="0"/>
        </w:rPr>
        <w:t xml:space="preserve">Dodavatel je povinen odstranit vady pohonných hmot bezodkladně od jejich oznámení, nejpozději však ve lhůtě </w:t>
      </w:r>
      <w:r w:rsidRPr="00E33CE0">
        <w:rPr>
          <w:rFonts w:asciiTheme="majorHAnsi" w:hAnsiTheme="majorHAnsi" w:cstheme="majorHAnsi"/>
          <w:bCs/>
          <w:snapToGrid w:val="0"/>
        </w:rPr>
        <w:t>24 hodin</w:t>
      </w:r>
      <w:r w:rsidRPr="00E33CE0">
        <w:rPr>
          <w:rFonts w:asciiTheme="majorHAnsi" w:hAnsiTheme="majorHAnsi" w:cstheme="majorHAnsi"/>
          <w:snapToGrid w:val="0"/>
        </w:rPr>
        <w:t xml:space="preserve"> od oznámení vady Dodavateli, nebude-li </w:t>
      </w:r>
      <w:r w:rsidR="00C777E8" w:rsidRPr="00E33CE0">
        <w:rPr>
          <w:rFonts w:asciiTheme="majorHAnsi" w:hAnsiTheme="majorHAnsi" w:cstheme="majorHAnsi"/>
          <w:snapToGrid w:val="0"/>
        </w:rPr>
        <w:t>S</w:t>
      </w:r>
      <w:r w:rsidRPr="00E33CE0">
        <w:rPr>
          <w:rFonts w:asciiTheme="majorHAnsi" w:hAnsiTheme="majorHAnsi" w:cstheme="majorHAnsi"/>
          <w:snapToGrid w:val="0"/>
        </w:rPr>
        <w:t xml:space="preserve">mluvními stranami dohodnuto jinak, </w:t>
      </w:r>
      <w:r w:rsidR="007864A4">
        <w:rPr>
          <w:rFonts w:asciiTheme="majorHAnsi" w:hAnsiTheme="majorHAnsi" w:cstheme="majorHAnsi"/>
          <w:snapToGrid w:val="0"/>
        </w:rPr>
        <w:br/>
      </w:r>
      <w:r w:rsidRPr="00E33CE0">
        <w:rPr>
          <w:rFonts w:asciiTheme="majorHAnsi" w:hAnsiTheme="majorHAnsi" w:cstheme="majorHAnsi"/>
          <w:snapToGrid w:val="0"/>
        </w:rPr>
        <w:t>a to bezplatnou výměnou vadných pohonných hmot za bezvadné ve stejném množství a jakosti podle ČSN EN.</w:t>
      </w:r>
    </w:p>
    <w:p w14:paraId="4594A918" w14:textId="1DA91AC9" w:rsidR="00A503A5" w:rsidRPr="007864A4" w:rsidRDefault="00A12E41" w:rsidP="007864A4">
      <w:pPr>
        <w:pStyle w:val="2lneksmlouvytextPVL"/>
        <w:ind w:left="426" w:hanging="426"/>
        <w:rPr>
          <w:rFonts w:asciiTheme="majorHAnsi" w:hAnsiTheme="majorHAnsi" w:cstheme="majorHAnsi"/>
          <w:snapToGrid w:val="0"/>
        </w:rPr>
      </w:pPr>
      <w:r w:rsidRPr="00E33CE0">
        <w:rPr>
          <w:rFonts w:asciiTheme="majorHAnsi" w:hAnsiTheme="majorHAnsi" w:cstheme="majorHAnsi"/>
          <w:snapToGrid w:val="0"/>
        </w:rPr>
        <w:t xml:space="preserve">Uplatněním nároku z odpovědnosti za vady pohonných hmot není dotčen nárok </w:t>
      </w:r>
      <w:r w:rsidR="0048482C" w:rsidRPr="00E33CE0">
        <w:rPr>
          <w:rFonts w:asciiTheme="majorHAnsi" w:hAnsiTheme="majorHAnsi" w:cstheme="majorHAnsi"/>
          <w:snapToGrid w:val="0"/>
        </w:rPr>
        <w:t>O</w:t>
      </w:r>
      <w:r w:rsidRPr="00E33CE0">
        <w:rPr>
          <w:rFonts w:asciiTheme="majorHAnsi" w:hAnsiTheme="majorHAnsi" w:cstheme="majorHAnsi"/>
          <w:snapToGrid w:val="0"/>
        </w:rPr>
        <w:t xml:space="preserve">dběratele na náhradu majetkové újmy (tzv. škody) na motorových vozidlech </w:t>
      </w:r>
      <w:r w:rsidR="00304492" w:rsidRPr="00E33CE0">
        <w:rPr>
          <w:rFonts w:asciiTheme="majorHAnsi" w:hAnsiTheme="majorHAnsi" w:cstheme="majorHAnsi"/>
          <w:snapToGrid w:val="0"/>
        </w:rPr>
        <w:t>O</w:t>
      </w:r>
      <w:r w:rsidRPr="00E33CE0">
        <w:rPr>
          <w:rFonts w:asciiTheme="majorHAnsi" w:hAnsiTheme="majorHAnsi" w:cstheme="majorHAnsi"/>
          <w:snapToGrid w:val="0"/>
        </w:rPr>
        <w:t>dběratele způsobené použitím vadných pohonných hmot v celém rozsahu způsobené újmy.</w:t>
      </w:r>
    </w:p>
    <w:p w14:paraId="620830E1" w14:textId="77777777" w:rsidR="001A76EC" w:rsidRPr="00E33CE0" w:rsidRDefault="001A76EC" w:rsidP="001A76EC">
      <w:pPr>
        <w:pStyle w:val="1lneksmlouvynadpisPVL"/>
        <w:rPr>
          <w:rFonts w:asciiTheme="majorHAnsi" w:hAnsiTheme="majorHAnsi" w:cstheme="majorHAnsi"/>
          <w:snapToGrid w:val="0"/>
        </w:rPr>
      </w:pPr>
      <w:r w:rsidRPr="00E33CE0">
        <w:rPr>
          <w:rFonts w:asciiTheme="majorHAnsi" w:hAnsiTheme="majorHAnsi" w:cstheme="majorHAnsi"/>
          <w:snapToGrid w:val="0"/>
        </w:rPr>
        <w:t>Sankce, odstoupení od smlouvy, výpověď</w:t>
      </w:r>
    </w:p>
    <w:p w14:paraId="3CA18C33" w14:textId="1AC00BD0" w:rsidR="00DB4AD2" w:rsidRPr="001570D1" w:rsidRDefault="00DB4AD2" w:rsidP="00D1712D">
      <w:pPr>
        <w:pStyle w:val="2lneksmlouvytextPVL"/>
        <w:ind w:left="426" w:hanging="426"/>
        <w:rPr>
          <w:rFonts w:asciiTheme="majorHAnsi" w:hAnsiTheme="majorHAnsi" w:cstheme="majorHAnsi"/>
        </w:rPr>
      </w:pPr>
      <w:r w:rsidRPr="001570D1">
        <w:rPr>
          <w:rFonts w:asciiTheme="majorHAnsi" w:hAnsiTheme="majorHAnsi" w:cstheme="majorHAnsi"/>
        </w:rPr>
        <w:t>Dodavatel je oprávněn při nedodržení termínu splatnosti faktury dle Smlouvy požadovat po Odběrateli úrok z prodlení ve výši 0,03 % z fakturované částky za každý den tohoto prodlení.</w:t>
      </w:r>
    </w:p>
    <w:p w14:paraId="1C8C575F" w14:textId="732DA9B8" w:rsidR="00DB4AD2" w:rsidRPr="001570D1" w:rsidRDefault="00DB4AD2" w:rsidP="00D1712D">
      <w:pPr>
        <w:pStyle w:val="2lneksmlouvytextPVL"/>
        <w:ind w:left="426" w:hanging="426"/>
        <w:rPr>
          <w:rFonts w:asciiTheme="majorHAnsi" w:hAnsiTheme="majorHAnsi" w:cstheme="majorHAnsi"/>
        </w:rPr>
      </w:pPr>
      <w:r w:rsidRPr="001570D1">
        <w:rPr>
          <w:rFonts w:asciiTheme="majorHAnsi" w:hAnsiTheme="majorHAnsi" w:cstheme="majorHAnsi"/>
        </w:rPr>
        <w:t xml:space="preserve">Odběratel je oprávněn v případě nedodržení termínu odevzdání karet dle </w:t>
      </w:r>
      <w:r w:rsidR="003E3B11" w:rsidRPr="00E822AF">
        <w:rPr>
          <w:rFonts w:asciiTheme="majorHAnsi" w:hAnsiTheme="majorHAnsi" w:cstheme="majorHAnsi"/>
        </w:rPr>
        <w:t>p</w:t>
      </w:r>
      <w:r w:rsidRPr="00E822AF">
        <w:rPr>
          <w:rFonts w:asciiTheme="majorHAnsi" w:hAnsiTheme="majorHAnsi" w:cstheme="majorHAnsi"/>
        </w:rPr>
        <w:t xml:space="preserve">řílohy č. </w:t>
      </w:r>
      <w:r w:rsidR="005135B4" w:rsidRPr="00E822AF">
        <w:rPr>
          <w:rFonts w:asciiTheme="majorHAnsi" w:hAnsiTheme="majorHAnsi" w:cstheme="majorHAnsi"/>
        </w:rPr>
        <w:t>1</w:t>
      </w:r>
      <w:r w:rsidRPr="00E822AF">
        <w:rPr>
          <w:rFonts w:asciiTheme="majorHAnsi" w:hAnsiTheme="majorHAnsi" w:cstheme="majorHAnsi"/>
        </w:rPr>
        <w:t xml:space="preserve"> Smlouvy</w:t>
      </w:r>
      <w:r w:rsidRPr="001570D1">
        <w:rPr>
          <w:rFonts w:asciiTheme="majorHAnsi" w:hAnsiTheme="majorHAnsi" w:cstheme="majorHAnsi"/>
        </w:rPr>
        <w:t xml:space="preserve"> požadovat po </w:t>
      </w:r>
      <w:r w:rsidR="008A6765" w:rsidRPr="001570D1">
        <w:rPr>
          <w:rFonts w:asciiTheme="majorHAnsi" w:hAnsiTheme="majorHAnsi" w:cstheme="majorHAnsi"/>
        </w:rPr>
        <w:t>D</w:t>
      </w:r>
      <w:r w:rsidRPr="001570D1">
        <w:rPr>
          <w:rFonts w:asciiTheme="majorHAnsi" w:hAnsiTheme="majorHAnsi" w:cstheme="majorHAnsi"/>
        </w:rPr>
        <w:t>odavateli smluvní pokutu ve výši 200 Kč (slovy: dvě stě korun českých), a to za každý i započatý den a případ tohoto prodlení.</w:t>
      </w:r>
    </w:p>
    <w:p w14:paraId="4F009EFE" w14:textId="7B756469" w:rsidR="00DB4AD2" w:rsidRPr="001570D1" w:rsidRDefault="00DB4AD2" w:rsidP="00D1712D">
      <w:pPr>
        <w:pStyle w:val="2lneksmlouvytextPVL"/>
        <w:ind w:left="426" w:hanging="426"/>
        <w:rPr>
          <w:rFonts w:asciiTheme="majorHAnsi" w:hAnsiTheme="majorHAnsi" w:cstheme="majorHAnsi"/>
        </w:rPr>
      </w:pPr>
      <w:r w:rsidRPr="001570D1">
        <w:rPr>
          <w:rFonts w:asciiTheme="majorHAnsi" w:hAnsiTheme="majorHAnsi" w:cstheme="majorHAnsi"/>
          <w:bCs/>
          <w:snapToGrid w:val="0"/>
        </w:rPr>
        <w:t xml:space="preserve">V případě nefunkčnosti kartového platebního systému, a tedy nemožnosti platby </w:t>
      </w:r>
      <w:r w:rsidR="001570D1" w:rsidRPr="001570D1">
        <w:rPr>
          <w:rFonts w:asciiTheme="majorHAnsi" w:hAnsiTheme="majorHAnsi" w:cstheme="majorHAnsi"/>
          <w:bCs/>
          <w:snapToGrid w:val="0"/>
        </w:rPr>
        <w:t>tankovací</w:t>
      </w:r>
      <w:r w:rsidRPr="001570D1">
        <w:rPr>
          <w:rFonts w:asciiTheme="majorHAnsi" w:hAnsiTheme="majorHAnsi" w:cstheme="majorHAnsi"/>
          <w:bCs/>
          <w:snapToGrid w:val="0"/>
        </w:rPr>
        <w:t xml:space="preserve"> kartou, </w:t>
      </w:r>
      <w:r w:rsidR="007864A4">
        <w:rPr>
          <w:rFonts w:asciiTheme="majorHAnsi" w:hAnsiTheme="majorHAnsi" w:cstheme="majorHAnsi"/>
          <w:bCs/>
          <w:snapToGrid w:val="0"/>
        </w:rPr>
        <w:br/>
      </w:r>
      <w:r w:rsidRPr="001570D1">
        <w:rPr>
          <w:rFonts w:asciiTheme="majorHAnsi" w:hAnsiTheme="majorHAnsi" w:cstheme="majorHAnsi"/>
          <w:bCs/>
          <w:snapToGrid w:val="0"/>
        </w:rPr>
        <w:t xml:space="preserve">je Odběratel oprávněn uplatnit smluvní pokutu ve výši </w:t>
      </w:r>
      <w:r w:rsidR="002F1582" w:rsidRPr="001570D1">
        <w:rPr>
          <w:rFonts w:asciiTheme="majorHAnsi" w:hAnsiTheme="majorHAnsi" w:cstheme="majorHAnsi"/>
          <w:bCs/>
          <w:snapToGrid w:val="0"/>
        </w:rPr>
        <w:t>5</w:t>
      </w:r>
      <w:r w:rsidRPr="001570D1">
        <w:rPr>
          <w:rFonts w:asciiTheme="majorHAnsi" w:hAnsiTheme="majorHAnsi" w:cstheme="majorHAnsi"/>
          <w:bCs/>
          <w:snapToGrid w:val="0"/>
        </w:rPr>
        <w:t xml:space="preserve">00 Kč </w:t>
      </w:r>
      <w:r w:rsidRPr="001570D1">
        <w:rPr>
          <w:rFonts w:asciiTheme="majorHAnsi" w:hAnsiTheme="majorHAnsi" w:cstheme="majorHAnsi"/>
        </w:rPr>
        <w:t xml:space="preserve">(slovy: </w:t>
      </w:r>
      <w:r w:rsidR="002F1582" w:rsidRPr="001570D1">
        <w:rPr>
          <w:rFonts w:asciiTheme="majorHAnsi" w:hAnsiTheme="majorHAnsi" w:cstheme="majorHAnsi"/>
        </w:rPr>
        <w:t>pět set</w:t>
      </w:r>
      <w:r w:rsidRPr="001570D1">
        <w:rPr>
          <w:rFonts w:asciiTheme="majorHAnsi" w:hAnsiTheme="majorHAnsi" w:cstheme="majorHAnsi"/>
        </w:rPr>
        <w:t xml:space="preserve"> korun českých)</w:t>
      </w:r>
      <w:r w:rsidRPr="001570D1">
        <w:rPr>
          <w:rFonts w:asciiTheme="majorHAnsi" w:hAnsiTheme="majorHAnsi" w:cstheme="majorHAnsi"/>
          <w:bCs/>
          <w:snapToGrid w:val="0"/>
        </w:rPr>
        <w:t xml:space="preserve"> za každý případ nefunkčnosti platebního systému pro úhradu </w:t>
      </w:r>
      <w:r w:rsidR="001570D1" w:rsidRPr="001570D1">
        <w:rPr>
          <w:rFonts w:asciiTheme="majorHAnsi" w:hAnsiTheme="majorHAnsi" w:cstheme="majorHAnsi"/>
          <w:bCs/>
          <w:snapToGrid w:val="0"/>
        </w:rPr>
        <w:t>tankovací</w:t>
      </w:r>
      <w:r w:rsidRPr="001570D1">
        <w:rPr>
          <w:rFonts w:asciiTheme="majorHAnsi" w:hAnsiTheme="majorHAnsi" w:cstheme="majorHAnsi"/>
          <w:bCs/>
          <w:snapToGrid w:val="0"/>
        </w:rPr>
        <w:t xml:space="preserve"> kartou</w:t>
      </w:r>
      <w:r w:rsidRPr="001570D1">
        <w:rPr>
          <w:rFonts w:asciiTheme="majorHAnsi" w:hAnsiTheme="majorHAnsi" w:cstheme="majorHAnsi"/>
        </w:rPr>
        <w:t>.</w:t>
      </w:r>
    </w:p>
    <w:p w14:paraId="65E05B0D" w14:textId="3FF24273" w:rsidR="00DB4AD2" w:rsidRPr="00D361E2" w:rsidRDefault="00DB4AD2" w:rsidP="00D1712D">
      <w:pPr>
        <w:pStyle w:val="2lneksmlouvytextPVL"/>
        <w:ind w:left="426" w:hanging="426"/>
        <w:rPr>
          <w:rFonts w:asciiTheme="majorHAnsi" w:hAnsiTheme="majorHAnsi" w:cstheme="majorHAnsi"/>
        </w:rPr>
      </w:pPr>
      <w:r w:rsidRPr="00D361E2">
        <w:rPr>
          <w:rFonts w:asciiTheme="majorHAnsi" w:hAnsiTheme="majorHAnsi" w:cstheme="majorHAnsi"/>
        </w:rPr>
        <w:t xml:space="preserve">V případě prodlení Dodavatele s odstraněním vady podle čl. </w:t>
      </w:r>
      <w:r w:rsidR="00764C8D" w:rsidRPr="00D361E2">
        <w:rPr>
          <w:rFonts w:asciiTheme="majorHAnsi" w:hAnsiTheme="majorHAnsi" w:cstheme="majorHAnsi"/>
        </w:rPr>
        <w:t>VII</w:t>
      </w:r>
      <w:r w:rsidRPr="00D361E2">
        <w:rPr>
          <w:rFonts w:asciiTheme="majorHAnsi" w:hAnsiTheme="majorHAnsi" w:cstheme="majorHAnsi"/>
        </w:rPr>
        <w:t xml:space="preserve">. odst. </w:t>
      </w:r>
      <w:r w:rsidR="00764C8D" w:rsidRPr="00D361E2">
        <w:rPr>
          <w:rFonts w:asciiTheme="majorHAnsi" w:hAnsiTheme="majorHAnsi" w:cstheme="majorHAnsi"/>
        </w:rPr>
        <w:t>3</w:t>
      </w:r>
      <w:r w:rsidR="007B2C95" w:rsidRPr="00D361E2">
        <w:rPr>
          <w:rFonts w:asciiTheme="majorHAnsi" w:hAnsiTheme="majorHAnsi" w:cstheme="majorHAnsi"/>
        </w:rPr>
        <w:t>.</w:t>
      </w:r>
      <w:r w:rsidRPr="00D361E2">
        <w:rPr>
          <w:rFonts w:asciiTheme="majorHAnsi" w:hAnsiTheme="majorHAnsi" w:cstheme="majorHAnsi"/>
        </w:rPr>
        <w:t xml:space="preserve"> této Smlouvy je Odběratel oprávněn požadovat smluvní pokutu ve výši 50 Kč (slovy: padesát korun českých), a</w:t>
      </w:r>
      <w:r w:rsidR="00EA6830" w:rsidRPr="00D361E2">
        <w:rPr>
          <w:rFonts w:asciiTheme="majorHAnsi" w:hAnsiTheme="majorHAnsi" w:cstheme="majorHAnsi"/>
        </w:rPr>
        <w:t> </w:t>
      </w:r>
      <w:r w:rsidRPr="00D361E2">
        <w:rPr>
          <w:rFonts w:asciiTheme="majorHAnsi" w:hAnsiTheme="majorHAnsi" w:cstheme="majorHAnsi"/>
        </w:rPr>
        <w:t>to za každý takový případ a každou i započatou hodinu prodlení.</w:t>
      </w:r>
    </w:p>
    <w:p w14:paraId="1E8F151F" w14:textId="77777777" w:rsidR="00DB4AD2" w:rsidRPr="00D361E2" w:rsidRDefault="00DB4AD2" w:rsidP="00D1712D">
      <w:pPr>
        <w:pStyle w:val="2lneksmlouvytextPVL"/>
        <w:ind w:left="426" w:hanging="426"/>
        <w:rPr>
          <w:rFonts w:asciiTheme="majorHAnsi" w:hAnsiTheme="majorHAnsi" w:cstheme="majorHAnsi"/>
        </w:rPr>
      </w:pPr>
      <w:r w:rsidRPr="00D361E2">
        <w:rPr>
          <w:rFonts w:asciiTheme="majorHAnsi" w:hAnsiTheme="majorHAnsi" w:cstheme="majorHAnsi"/>
        </w:rPr>
        <w:t>Veškeré smluvní pokuty dle Smlouvy jsou splatné do 15 (patnácti) kalendářních dnů ode dne doručení výzvy oprávněné smluvní strany k jejich zaplacení. Úhradu smluvní pokuty lze provést započtením smluvní pokuty proti splatným pohledávkám Odběratele vůči Dodavateli z jakéhokoli smluvního vztahu uzavřeného mezi nimi.</w:t>
      </w:r>
    </w:p>
    <w:p w14:paraId="500551D5" w14:textId="77777777" w:rsidR="00DB4AD2" w:rsidRPr="00D361E2" w:rsidRDefault="00DB4AD2" w:rsidP="00D1712D">
      <w:pPr>
        <w:pStyle w:val="2lneksmlouvytextPVL"/>
        <w:ind w:left="426" w:hanging="426"/>
        <w:rPr>
          <w:rFonts w:asciiTheme="majorHAnsi" w:hAnsiTheme="majorHAnsi" w:cstheme="majorHAnsi"/>
        </w:rPr>
      </w:pPr>
      <w:r w:rsidRPr="00D361E2">
        <w:rPr>
          <w:rFonts w:asciiTheme="majorHAnsi" w:hAnsiTheme="majorHAnsi" w:cstheme="majorHAnsi"/>
        </w:rPr>
        <w:t xml:space="preserve">Obě </w:t>
      </w:r>
      <w:r w:rsidR="00AC4594" w:rsidRPr="00D361E2">
        <w:rPr>
          <w:rFonts w:asciiTheme="majorHAnsi" w:hAnsiTheme="majorHAnsi" w:cstheme="majorHAnsi"/>
        </w:rPr>
        <w:t>S</w:t>
      </w:r>
      <w:r w:rsidRPr="00D361E2">
        <w:rPr>
          <w:rFonts w:asciiTheme="majorHAnsi" w:hAnsiTheme="majorHAnsi" w:cstheme="majorHAnsi"/>
        </w:rPr>
        <w:t>mluvní strany jsou oprávněny odstoupit od této Smlouvy v případě podstatného porušení povinností druhou smluvní stranou. V tom případě je smluvní strana odstupující od Smlouvy povinna oznámit odstoupení od Smlouvy druhé smluvní straně bez zbytečného odkladu poté, co se o jejím podstatném porušení smluvních povinností dozvěděla. Za podstatné porušení smluvních povinností se rozumí zejména:</w:t>
      </w:r>
    </w:p>
    <w:p w14:paraId="772128EC" w14:textId="13E6B9A6" w:rsidR="00DB4AD2" w:rsidRPr="00D361E2" w:rsidRDefault="00DB4AD2" w:rsidP="00F8470E">
      <w:pPr>
        <w:pStyle w:val="2lneksmlouvytextPVL"/>
        <w:numPr>
          <w:ilvl w:val="1"/>
          <w:numId w:val="12"/>
        </w:numPr>
        <w:ind w:left="1293" w:hanging="357"/>
        <w:rPr>
          <w:rFonts w:asciiTheme="majorHAnsi" w:hAnsiTheme="majorHAnsi" w:cstheme="majorHAnsi"/>
        </w:rPr>
      </w:pPr>
      <w:r w:rsidRPr="00D361E2">
        <w:rPr>
          <w:rFonts w:asciiTheme="majorHAnsi" w:hAnsiTheme="majorHAnsi" w:cstheme="majorHAnsi"/>
        </w:rPr>
        <w:t xml:space="preserve">opakované dodání pohonných hmot v jakosti nižší než touto </w:t>
      </w:r>
      <w:r w:rsidR="00DF1E36" w:rsidRPr="00D361E2">
        <w:rPr>
          <w:rFonts w:asciiTheme="majorHAnsi" w:hAnsiTheme="majorHAnsi" w:cstheme="majorHAnsi"/>
        </w:rPr>
        <w:t>S</w:t>
      </w:r>
      <w:r w:rsidRPr="00D361E2">
        <w:rPr>
          <w:rFonts w:asciiTheme="majorHAnsi" w:hAnsiTheme="majorHAnsi" w:cstheme="majorHAnsi"/>
        </w:rPr>
        <w:t>mlouvou sjednané, tj.</w:t>
      </w:r>
      <w:r w:rsidR="001864B9" w:rsidRPr="00D361E2">
        <w:rPr>
          <w:rFonts w:asciiTheme="majorHAnsi" w:hAnsiTheme="majorHAnsi" w:cstheme="majorHAnsi"/>
        </w:rPr>
        <w:t> </w:t>
      </w:r>
      <w:r w:rsidRPr="00D361E2">
        <w:rPr>
          <w:rFonts w:asciiTheme="majorHAnsi" w:hAnsiTheme="majorHAnsi" w:cstheme="majorHAnsi"/>
        </w:rPr>
        <w:t>minimálně ve třech případech (nemusí být v nepřetržité řadě za sebou)</w:t>
      </w:r>
      <w:r w:rsidR="00B85C32" w:rsidRPr="00D361E2">
        <w:rPr>
          <w:rFonts w:asciiTheme="majorHAnsi" w:hAnsiTheme="majorHAnsi" w:cstheme="majorHAnsi"/>
        </w:rPr>
        <w:t>;</w:t>
      </w:r>
    </w:p>
    <w:p w14:paraId="06A5088E" w14:textId="3594CD55" w:rsidR="00DB4AD2" w:rsidRPr="00D361E2" w:rsidRDefault="00DB4AD2" w:rsidP="00F8470E">
      <w:pPr>
        <w:pStyle w:val="2lneksmlouvytextPVL"/>
        <w:numPr>
          <w:ilvl w:val="1"/>
          <w:numId w:val="12"/>
        </w:numPr>
        <w:ind w:left="1293" w:hanging="357"/>
        <w:rPr>
          <w:rFonts w:asciiTheme="majorHAnsi" w:hAnsiTheme="majorHAnsi" w:cstheme="majorHAnsi"/>
        </w:rPr>
      </w:pPr>
      <w:r w:rsidRPr="00D361E2">
        <w:rPr>
          <w:rFonts w:asciiTheme="majorHAnsi" w:hAnsiTheme="majorHAnsi" w:cstheme="majorHAnsi"/>
        </w:rPr>
        <w:lastRenderedPageBreak/>
        <w:t xml:space="preserve">nefunkčnost platebního systému </w:t>
      </w:r>
      <w:r w:rsidR="00D361E2">
        <w:rPr>
          <w:rFonts w:asciiTheme="majorHAnsi" w:hAnsiTheme="majorHAnsi" w:cstheme="majorHAnsi"/>
        </w:rPr>
        <w:t>tankovacích</w:t>
      </w:r>
      <w:r w:rsidRPr="00D361E2">
        <w:rPr>
          <w:rFonts w:asciiTheme="majorHAnsi" w:hAnsiTheme="majorHAnsi" w:cstheme="majorHAnsi"/>
        </w:rPr>
        <w:t xml:space="preserve"> karet minimálně ve dvanácti případech za rok (nemusí být v nepřetržité řadě za sebou)</w:t>
      </w:r>
      <w:r w:rsidR="00B85C32" w:rsidRPr="00D361E2">
        <w:rPr>
          <w:rFonts w:asciiTheme="majorHAnsi" w:hAnsiTheme="majorHAnsi" w:cstheme="majorHAnsi"/>
        </w:rPr>
        <w:t>;</w:t>
      </w:r>
    </w:p>
    <w:p w14:paraId="07475872" w14:textId="0E4525F1" w:rsidR="00DB4AD2" w:rsidRPr="00D361E2" w:rsidRDefault="00DB4AD2" w:rsidP="00F8470E">
      <w:pPr>
        <w:pStyle w:val="2lneksmlouvytextPVL"/>
        <w:numPr>
          <w:ilvl w:val="1"/>
          <w:numId w:val="12"/>
        </w:numPr>
        <w:ind w:left="1293" w:hanging="357"/>
        <w:rPr>
          <w:rFonts w:asciiTheme="majorHAnsi" w:hAnsiTheme="majorHAnsi" w:cstheme="majorHAnsi"/>
        </w:rPr>
      </w:pPr>
      <w:r w:rsidRPr="00D361E2">
        <w:rPr>
          <w:rFonts w:asciiTheme="majorHAnsi" w:hAnsiTheme="majorHAnsi" w:cstheme="majorHAnsi"/>
        </w:rPr>
        <w:t>prodlení Odběratele se zaplacením kupní ceny o více než 60 (slovy: šedesát) kalendářních dnů</w:t>
      </w:r>
      <w:r w:rsidR="00B85C32" w:rsidRPr="00D361E2">
        <w:rPr>
          <w:rFonts w:asciiTheme="majorHAnsi" w:hAnsiTheme="majorHAnsi" w:cstheme="majorHAnsi"/>
        </w:rPr>
        <w:t>;</w:t>
      </w:r>
    </w:p>
    <w:p w14:paraId="5718CADB" w14:textId="7A6F300E" w:rsidR="00DB4AD2" w:rsidRPr="00D361E2" w:rsidRDefault="00DB4AD2" w:rsidP="00F8470E">
      <w:pPr>
        <w:pStyle w:val="2lneksmlouvytextPVL"/>
        <w:numPr>
          <w:ilvl w:val="1"/>
          <w:numId w:val="12"/>
        </w:numPr>
        <w:ind w:left="1293" w:hanging="357"/>
        <w:rPr>
          <w:rFonts w:asciiTheme="majorHAnsi" w:hAnsiTheme="majorHAnsi" w:cstheme="majorHAnsi"/>
        </w:rPr>
      </w:pPr>
      <w:r w:rsidRPr="00D361E2">
        <w:rPr>
          <w:rFonts w:asciiTheme="majorHAnsi" w:hAnsiTheme="majorHAnsi" w:cstheme="majorHAnsi"/>
        </w:rPr>
        <w:t xml:space="preserve">případ, když Dodavatel uvedl v nabídce do zadávacího řízení, na </w:t>
      </w:r>
      <w:r w:rsidR="00E81981" w:rsidRPr="00D361E2">
        <w:rPr>
          <w:rFonts w:asciiTheme="majorHAnsi" w:hAnsiTheme="majorHAnsi" w:cstheme="majorHAnsi"/>
        </w:rPr>
        <w:t>základě,</w:t>
      </w:r>
      <w:r w:rsidRPr="00D361E2">
        <w:rPr>
          <w:rFonts w:asciiTheme="majorHAnsi" w:hAnsiTheme="majorHAnsi" w:cstheme="majorHAnsi"/>
        </w:rPr>
        <w:t xml:space="preserve"> kterého byla uzavřena tato Smlouva, informace nebo doklady, které neodpovídají skutečnosti a</w:t>
      </w:r>
      <w:r w:rsidR="001864B9" w:rsidRPr="00D361E2">
        <w:rPr>
          <w:rFonts w:asciiTheme="majorHAnsi" w:hAnsiTheme="majorHAnsi" w:cstheme="majorHAnsi"/>
        </w:rPr>
        <w:t> </w:t>
      </w:r>
      <w:r w:rsidRPr="00D361E2">
        <w:rPr>
          <w:rFonts w:asciiTheme="majorHAnsi" w:hAnsiTheme="majorHAnsi" w:cstheme="majorHAnsi"/>
        </w:rPr>
        <w:t xml:space="preserve">měly nebo mohly mít vliv na výsledek </w:t>
      </w:r>
      <w:r w:rsidR="0071663D" w:rsidRPr="00D361E2">
        <w:rPr>
          <w:rFonts w:asciiTheme="majorHAnsi" w:hAnsiTheme="majorHAnsi" w:cstheme="majorHAnsi"/>
        </w:rPr>
        <w:t>zadávací</w:t>
      </w:r>
      <w:r w:rsidR="001A7F5A" w:rsidRPr="00D361E2">
        <w:rPr>
          <w:rFonts w:asciiTheme="majorHAnsi" w:hAnsiTheme="majorHAnsi" w:cstheme="majorHAnsi"/>
        </w:rPr>
        <w:t>ho</w:t>
      </w:r>
      <w:r w:rsidR="0071663D" w:rsidRPr="00D361E2">
        <w:rPr>
          <w:rFonts w:asciiTheme="majorHAnsi" w:hAnsiTheme="majorHAnsi" w:cstheme="majorHAnsi"/>
        </w:rPr>
        <w:t xml:space="preserve"> řízení</w:t>
      </w:r>
      <w:r w:rsidR="00B85C32" w:rsidRPr="00D361E2">
        <w:rPr>
          <w:rFonts w:asciiTheme="majorHAnsi" w:hAnsiTheme="majorHAnsi" w:cstheme="majorHAnsi"/>
        </w:rPr>
        <w:t>;</w:t>
      </w:r>
    </w:p>
    <w:p w14:paraId="6D2B0B4C" w14:textId="3ED80D34" w:rsidR="003A06A9" w:rsidRPr="00D361E2" w:rsidRDefault="003A06A9" w:rsidP="00F8470E">
      <w:pPr>
        <w:pStyle w:val="2lneksmlouvytextPVL"/>
        <w:numPr>
          <w:ilvl w:val="1"/>
          <w:numId w:val="12"/>
        </w:numPr>
        <w:ind w:left="1293" w:hanging="357"/>
        <w:rPr>
          <w:rFonts w:asciiTheme="majorHAnsi" w:hAnsiTheme="majorHAnsi" w:cstheme="majorHAnsi"/>
        </w:rPr>
      </w:pPr>
      <w:r w:rsidRPr="00D361E2">
        <w:rPr>
          <w:rFonts w:asciiTheme="majorHAnsi" w:hAnsiTheme="majorHAnsi" w:cstheme="majorHAnsi"/>
        </w:rPr>
        <w:t xml:space="preserve">opakované včasné nezaplacení splatného finančního závazku </w:t>
      </w:r>
      <w:r w:rsidR="00E81981" w:rsidRPr="00D361E2">
        <w:rPr>
          <w:rFonts w:asciiTheme="majorHAnsi" w:hAnsiTheme="majorHAnsi" w:cstheme="majorHAnsi"/>
        </w:rPr>
        <w:t>Dodavatele,</w:t>
      </w:r>
      <w:r w:rsidRPr="00D361E2">
        <w:rPr>
          <w:rFonts w:asciiTheme="majorHAnsi" w:hAnsiTheme="majorHAnsi" w:cstheme="majorHAnsi"/>
        </w:rPr>
        <w:t xml:space="preserve"> byť jen jedinému Poddodavateli</w:t>
      </w:r>
      <w:r w:rsidR="00B85C32" w:rsidRPr="00D361E2">
        <w:rPr>
          <w:rFonts w:asciiTheme="majorHAnsi" w:hAnsiTheme="majorHAnsi" w:cstheme="majorHAnsi"/>
        </w:rPr>
        <w:t>;</w:t>
      </w:r>
    </w:p>
    <w:p w14:paraId="275D5759" w14:textId="109B8040" w:rsidR="00C82B7D" w:rsidRPr="00D361E2" w:rsidRDefault="008B4CF3" w:rsidP="00F8470E">
      <w:pPr>
        <w:pStyle w:val="2lneksmlouvytextPVL"/>
        <w:numPr>
          <w:ilvl w:val="1"/>
          <w:numId w:val="12"/>
        </w:numPr>
        <w:ind w:left="1293" w:hanging="357"/>
        <w:rPr>
          <w:rFonts w:asciiTheme="majorHAnsi" w:hAnsiTheme="majorHAnsi" w:cstheme="majorHAnsi"/>
        </w:rPr>
      </w:pPr>
      <w:r w:rsidRPr="00D361E2">
        <w:rPr>
          <w:rFonts w:asciiTheme="majorHAnsi" w:hAnsiTheme="majorHAnsi" w:cstheme="majorHAnsi"/>
        </w:rPr>
        <w:t>n</w:t>
      </w:r>
      <w:r w:rsidR="00C82B7D" w:rsidRPr="00D361E2">
        <w:rPr>
          <w:rFonts w:asciiTheme="majorHAnsi" w:hAnsiTheme="majorHAnsi" w:cstheme="majorHAnsi"/>
        </w:rPr>
        <w:t>edodržení čl. X</w:t>
      </w:r>
      <w:r w:rsidR="00DA6F67" w:rsidRPr="00D361E2">
        <w:rPr>
          <w:rFonts w:asciiTheme="majorHAnsi" w:hAnsiTheme="majorHAnsi" w:cstheme="majorHAnsi"/>
        </w:rPr>
        <w:t>.</w:t>
      </w:r>
      <w:r w:rsidR="00C82B7D" w:rsidRPr="00D361E2">
        <w:rPr>
          <w:rFonts w:asciiTheme="majorHAnsi" w:hAnsiTheme="majorHAnsi" w:cstheme="majorHAnsi"/>
        </w:rPr>
        <w:t xml:space="preserve"> Smlouvy</w:t>
      </w:r>
      <w:r w:rsidR="00373CD4" w:rsidRPr="00D361E2">
        <w:rPr>
          <w:rFonts w:asciiTheme="majorHAnsi" w:hAnsiTheme="majorHAnsi" w:cstheme="majorHAnsi"/>
        </w:rPr>
        <w:t>.</w:t>
      </w:r>
    </w:p>
    <w:p w14:paraId="113B28A9" w14:textId="69AA5F1B" w:rsidR="00DB4AD2" w:rsidRPr="00D361E2" w:rsidRDefault="00DB4AD2" w:rsidP="00D1712D">
      <w:pPr>
        <w:pStyle w:val="2lneksmlouvytextPVL"/>
        <w:ind w:left="426" w:hanging="426"/>
        <w:rPr>
          <w:rFonts w:asciiTheme="majorHAnsi" w:hAnsiTheme="majorHAnsi" w:cstheme="majorHAnsi"/>
        </w:rPr>
      </w:pPr>
      <w:r w:rsidRPr="00D361E2">
        <w:rPr>
          <w:rFonts w:asciiTheme="majorHAnsi" w:hAnsiTheme="majorHAnsi" w:cstheme="majorHAnsi"/>
        </w:rPr>
        <w:t>Zakládá-li prodlení jedné ze smluvních stran nepodstatné porušení její smluvní povinnosti, může druhá strana od Smlouvy odstoupit poté, co smluvní strana v prodlení svoji povinnost nesplní ani v dodatečné přiměřené lhůtě, kterou jí druhá smluvní strana poskytla výslovně nebo mlčky. Oznámí-li oprávněná smluvní strana povinné smluvní straně, že ji určuje dodatečnou lhůtu k</w:t>
      </w:r>
      <w:r w:rsidR="00D1712D" w:rsidRPr="00D361E2">
        <w:rPr>
          <w:rFonts w:asciiTheme="majorHAnsi" w:hAnsiTheme="majorHAnsi" w:cstheme="majorHAnsi"/>
        </w:rPr>
        <w:t> </w:t>
      </w:r>
      <w:r w:rsidRPr="00D361E2">
        <w:rPr>
          <w:rFonts w:asciiTheme="majorHAnsi" w:hAnsiTheme="majorHAnsi" w:cstheme="majorHAnsi"/>
        </w:rPr>
        <w:t>plnění a že jí ji již neprodlouží, platí, že marným uplynutím této lhůty oprávněná smluvní strana od Smlouvy odstoupila.</w:t>
      </w:r>
    </w:p>
    <w:p w14:paraId="0C0F6C18" w14:textId="2FE05E79" w:rsidR="00292E68" w:rsidRPr="007864A4" w:rsidRDefault="00D35B7F" w:rsidP="007864A4">
      <w:pPr>
        <w:pStyle w:val="2lneksmlouvytextPVL"/>
        <w:rPr>
          <w:rFonts w:asciiTheme="majorHAnsi" w:hAnsiTheme="majorHAnsi" w:cstheme="majorHAnsi"/>
        </w:rPr>
      </w:pPr>
      <w:r w:rsidRPr="00C70FF0">
        <w:rPr>
          <w:rFonts w:asciiTheme="majorHAnsi" w:hAnsiTheme="majorHAnsi" w:cstheme="majorHAnsi"/>
        </w:rPr>
        <w:t>Smluvní strany jsou oprávněny</w:t>
      </w:r>
      <w:r w:rsidR="00DB4AD2" w:rsidRPr="00C70FF0">
        <w:rPr>
          <w:rFonts w:asciiTheme="majorHAnsi" w:hAnsiTheme="majorHAnsi" w:cstheme="majorHAnsi"/>
        </w:rPr>
        <w:t xml:space="preserve"> vypovědět Smlouvu bez udání důvodu. Výpovědní doba činí</w:t>
      </w:r>
      <w:r w:rsidR="000B58EE" w:rsidRPr="00C70FF0">
        <w:rPr>
          <w:rFonts w:asciiTheme="majorHAnsi" w:hAnsiTheme="majorHAnsi" w:cstheme="majorHAnsi"/>
        </w:rPr>
        <w:t> </w:t>
      </w:r>
      <w:r w:rsidR="00A767DD" w:rsidRPr="00C70FF0">
        <w:rPr>
          <w:rFonts w:asciiTheme="majorHAnsi" w:hAnsiTheme="majorHAnsi" w:cstheme="majorHAnsi"/>
        </w:rPr>
        <w:t>2</w:t>
      </w:r>
      <w:r w:rsidR="000B58EE" w:rsidRPr="00C70FF0">
        <w:rPr>
          <w:rFonts w:asciiTheme="majorHAnsi" w:hAnsiTheme="majorHAnsi" w:cstheme="majorHAnsi"/>
        </w:rPr>
        <w:t> </w:t>
      </w:r>
      <w:r w:rsidR="00DB4AD2" w:rsidRPr="00C70FF0">
        <w:rPr>
          <w:rFonts w:asciiTheme="majorHAnsi" w:hAnsiTheme="majorHAnsi" w:cstheme="majorHAnsi"/>
        </w:rPr>
        <w:t>měsíc</w:t>
      </w:r>
      <w:r w:rsidR="00A767DD" w:rsidRPr="00C70FF0">
        <w:rPr>
          <w:rFonts w:asciiTheme="majorHAnsi" w:hAnsiTheme="majorHAnsi" w:cstheme="majorHAnsi"/>
        </w:rPr>
        <w:t>e</w:t>
      </w:r>
      <w:r w:rsidR="00DB4AD2" w:rsidRPr="00C70FF0">
        <w:rPr>
          <w:rFonts w:asciiTheme="majorHAnsi" w:hAnsiTheme="majorHAnsi" w:cstheme="majorHAnsi"/>
        </w:rPr>
        <w:t xml:space="preserve"> a začne běžet prvním dnem měsíce následujícího po měsíci, v němž byla výpověď doručena </w:t>
      </w:r>
      <w:r w:rsidRPr="00C70FF0">
        <w:rPr>
          <w:rFonts w:asciiTheme="majorHAnsi" w:hAnsiTheme="majorHAnsi" w:cstheme="majorHAnsi"/>
        </w:rPr>
        <w:t>druhé smluvní straně</w:t>
      </w:r>
      <w:r w:rsidR="00DB4AD2" w:rsidRPr="00C70FF0">
        <w:rPr>
          <w:rFonts w:asciiTheme="majorHAnsi" w:hAnsiTheme="majorHAnsi" w:cstheme="majorHAnsi"/>
        </w:rPr>
        <w:t>.</w:t>
      </w:r>
    </w:p>
    <w:p w14:paraId="46B28AF7" w14:textId="77777777" w:rsidR="0010030B" w:rsidRPr="00E33CE0" w:rsidRDefault="0010030B" w:rsidP="0010030B">
      <w:pPr>
        <w:pStyle w:val="1lneksmlouvynadpisPVL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>Pojištění</w:t>
      </w:r>
    </w:p>
    <w:p w14:paraId="4A8A130D" w14:textId="77777777" w:rsidR="00B50CF7" w:rsidRPr="00E33CE0" w:rsidRDefault="0010030B" w:rsidP="00D1712D">
      <w:pPr>
        <w:pStyle w:val="2lneksmlouvytextPVL"/>
        <w:ind w:left="426" w:hanging="426"/>
        <w:rPr>
          <w:rFonts w:asciiTheme="majorHAnsi" w:hAnsiTheme="majorHAnsi" w:cstheme="majorHAnsi"/>
          <w:snapToGrid w:val="0"/>
        </w:rPr>
      </w:pPr>
      <w:bookmarkStart w:id="3" w:name="_Hlk212963995"/>
      <w:r w:rsidRPr="00E33CE0">
        <w:rPr>
          <w:rFonts w:asciiTheme="majorHAnsi" w:hAnsiTheme="majorHAnsi" w:cstheme="majorHAnsi"/>
          <w:snapToGrid w:val="0"/>
        </w:rPr>
        <w:t xml:space="preserve">Dodavatel prohlašuje, že má sjednáno pojištění odpovědnosti za újmu způsobenou </w:t>
      </w:r>
      <w:r w:rsidR="00B50CF7" w:rsidRPr="00E33CE0">
        <w:rPr>
          <w:rFonts w:asciiTheme="majorHAnsi" w:hAnsiTheme="majorHAnsi" w:cstheme="majorHAnsi"/>
          <w:snapToGrid w:val="0"/>
        </w:rPr>
        <w:t>D</w:t>
      </w:r>
      <w:r w:rsidRPr="00E33CE0">
        <w:rPr>
          <w:rFonts w:asciiTheme="majorHAnsi" w:hAnsiTheme="majorHAnsi" w:cstheme="majorHAnsi"/>
          <w:snapToGrid w:val="0"/>
        </w:rPr>
        <w:t xml:space="preserve">odavatelem třetí osobě v souvislosti s činností </w:t>
      </w:r>
      <w:r w:rsidR="00B50CF7" w:rsidRPr="00E33CE0">
        <w:rPr>
          <w:rFonts w:asciiTheme="majorHAnsi" w:hAnsiTheme="majorHAnsi" w:cstheme="majorHAnsi"/>
          <w:snapToGrid w:val="0"/>
        </w:rPr>
        <w:t>D</w:t>
      </w:r>
      <w:r w:rsidRPr="00E33CE0">
        <w:rPr>
          <w:rFonts w:asciiTheme="majorHAnsi" w:hAnsiTheme="majorHAnsi" w:cstheme="majorHAnsi"/>
          <w:snapToGrid w:val="0"/>
        </w:rPr>
        <w:t xml:space="preserve">odavatele, které se vztahuje i na pojištění odpovědnosti za újmu způsobenou vadou výrobku a vadou vykonané práce, která se projeví po jejím předání, a to v souvislosti s činností </w:t>
      </w:r>
      <w:r w:rsidR="006F30A1" w:rsidRPr="00E33CE0">
        <w:rPr>
          <w:rFonts w:asciiTheme="majorHAnsi" w:hAnsiTheme="majorHAnsi" w:cstheme="majorHAnsi"/>
          <w:snapToGrid w:val="0"/>
        </w:rPr>
        <w:t>D</w:t>
      </w:r>
      <w:r w:rsidRPr="00E33CE0">
        <w:rPr>
          <w:rFonts w:asciiTheme="majorHAnsi" w:hAnsiTheme="majorHAnsi" w:cstheme="majorHAnsi"/>
          <w:snapToGrid w:val="0"/>
        </w:rPr>
        <w:t xml:space="preserve">odavatele. </w:t>
      </w:r>
    </w:p>
    <w:p w14:paraId="2E09B416" w14:textId="4A571A96" w:rsidR="0010030B" w:rsidRPr="00C70FF0" w:rsidRDefault="00B83D2E" w:rsidP="00D1712D">
      <w:pPr>
        <w:pStyle w:val="2lneksmlouvytextPVL"/>
        <w:ind w:left="426" w:hanging="426"/>
        <w:rPr>
          <w:rFonts w:asciiTheme="majorHAnsi" w:hAnsiTheme="majorHAnsi" w:cstheme="majorHAnsi"/>
        </w:rPr>
      </w:pPr>
      <w:r w:rsidRPr="00C70FF0">
        <w:rPr>
          <w:rFonts w:asciiTheme="majorHAnsi" w:hAnsiTheme="majorHAnsi" w:cstheme="majorHAnsi"/>
        </w:rPr>
        <w:t>Dodavatel</w:t>
      </w:r>
      <w:r w:rsidR="00B50CF7" w:rsidRPr="00C70FF0">
        <w:rPr>
          <w:rFonts w:asciiTheme="majorHAnsi" w:hAnsiTheme="majorHAnsi" w:cstheme="majorHAnsi"/>
        </w:rPr>
        <w:t xml:space="preserve"> se zavazuje sjednat pojištění dle předchozího odstavce jako tzv. </w:t>
      </w:r>
      <w:proofErr w:type="spellStart"/>
      <w:r w:rsidR="00B50CF7" w:rsidRPr="00C70FF0">
        <w:rPr>
          <w:rFonts w:asciiTheme="majorHAnsi" w:hAnsiTheme="majorHAnsi" w:cstheme="majorHAnsi"/>
        </w:rPr>
        <w:t>all</w:t>
      </w:r>
      <w:proofErr w:type="spellEnd"/>
      <w:r w:rsidR="00B50CF7" w:rsidRPr="00C70FF0">
        <w:rPr>
          <w:rFonts w:asciiTheme="majorHAnsi" w:hAnsiTheme="majorHAnsi" w:cstheme="majorHAnsi"/>
        </w:rPr>
        <w:t xml:space="preserve"> risk pojištění s limitem pojistného plnění alespoň </w:t>
      </w:r>
      <w:r w:rsidR="00C70FF0" w:rsidRPr="00C70FF0">
        <w:rPr>
          <w:rFonts w:asciiTheme="majorHAnsi" w:hAnsiTheme="majorHAnsi" w:cstheme="majorHAnsi"/>
        </w:rPr>
        <w:t>5</w:t>
      </w:r>
      <w:r w:rsidR="00F91BB7" w:rsidRPr="00C70FF0">
        <w:rPr>
          <w:rFonts w:asciiTheme="majorHAnsi" w:hAnsiTheme="majorHAnsi" w:cstheme="majorHAnsi"/>
        </w:rPr>
        <w:t>0</w:t>
      </w:r>
      <w:r w:rsidR="00BB4442" w:rsidRPr="00C70FF0">
        <w:rPr>
          <w:rFonts w:asciiTheme="majorHAnsi" w:hAnsiTheme="majorHAnsi" w:cstheme="majorHAnsi"/>
        </w:rPr>
        <w:t> </w:t>
      </w:r>
      <w:r w:rsidR="00F91BB7" w:rsidRPr="00C70FF0">
        <w:rPr>
          <w:rFonts w:asciiTheme="majorHAnsi" w:hAnsiTheme="majorHAnsi" w:cstheme="majorHAnsi"/>
        </w:rPr>
        <w:t>000</w:t>
      </w:r>
      <w:r w:rsidR="00BB4442" w:rsidRPr="00C70FF0">
        <w:rPr>
          <w:rFonts w:asciiTheme="majorHAnsi" w:hAnsiTheme="majorHAnsi" w:cstheme="majorHAnsi"/>
        </w:rPr>
        <w:t xml:space="preserve"> 000</w:t>
      </w:r>
      <w:r w:rsidR="00F91BB7" w:rsidRPr="00C70FF0">
        <w:rPr>
          <w:rFonts w:asciiTheme="majorHAnsi" w:hAnsiTheme="majorHAnsi" w:cstheme="majorHAnsi"/>
        </w:rPr>
        <w:t xml:space="preserve"> </w:t>
      </w:r>
      <w:r w:rsidR="00B50CF7" w:rsidRPr="00C70FF0">
        <w:rPr>
          <w:rFonts w:asciiTheme="majorHAnsi" w:hAnsiTheme="majorHAnsi" w:cstheme="majorHAnsi"/>
        </w:rPr>
        <w:t>Kč.</w:t>
      </w:r>
    </w:p>
    <w:p w14:paraId="454E8C14" w14:textId="1B57CA01" w:rsidR="00CF09F5" w:rsidRPr="00592D7E" w:rsidRDefault="00CF09F5" w:rsidP="00D1712D">
      <w:pPr>
        <w:pStyle w:val="2lneksmlouvytextPVL"/>
        <w:ind w:left="426" w:hanging="426"/>
        <w:rPr>
          <w:rFonts w:asciiTheme="majorHAnsi" w:hAnsiTheme="majorHAnsi" w:cstheme="majorHAnsi"/>
          <w:highlight w:val="cyan"/>
        </w:rPr>
      </w:pPr>
      <w:r w:rsidRPr="00592D7E">
        <w:rPr>
          <w:rFonts w:asciiTheme="majorHAnsi" w:hAnsiTheme="majorHAnsi" w:cstheme="majorHAnsi"/>
          <w:highlight w:val="cyan"/>
        </w:rPr>
        <w:t xml:space="preserve">Odběratel potvrzuje předání dokladu o tomto pojištění </w:t>
      </w:r>
      <w:r w:rsidR="004575D5" w:rsidRPr="00592D7E">
        <w:rPr>
          <w:rFonts w:asciiTheme="majorHAnsi" w:hAnsiTheme="majorHAnsi" w:cstheme="majorHAnsi"/>
          <w:highlight w:val="cyan"/>
        </w:rPr>
        <w:t>Dodavatelem</w:t>
      </w:r>
      <w:r w:rsidRPr="00592D7E">
        <w:rPr>
          <w:rFonts w:asciiTheme="majorHAnsi" w:hAnsiTheme="majorHAnsi" w:cstheme="majorHAnsi"/>
          <w:highlight w:val="cyan"/>
        </w:rPr>
        <w:t xml:space="preserve"> před </w:t>
      </w:r>
      <w:r w:rsidR="003D6C48" w:rsidRPr="00592D7E">
        <w:rPr>
          <w:rFonts w:asciiTheme="majorHAnsi" w:hAnsiTheme="majorHAnsi" w:cstheme="majorHAnsi"/>
          <w:highlight w:val="cyan"/>
        </w:rPr>
        <w:t xml:space="preserve">podpisem </w:t>
      </w:r>
      <w:r w:rsidR="004575D5" w:rsidRPr="00592D7E">
        <w:rPr>
          <w:rFonts w:asciiTheme="majorHAnsi" w:hAnsiTheme="majorHAnsi" w:cstheme="majorHAnsi"/>
          <w:highlight w:val="cyan"/>
        </w:rPr>
        <w:t>Smlouvy</w:t>
      </w:r>
      <w:r w:rsidRPr="00592D7E">
        <w:rPr>
          <w:rFonts w:asciiTheme="majorHAnsi" w:hAnsiTheme="majorHAnsi" w:cstheme="majorHAnsi"/>
          <w:highlight w:val="cyan"/>
        </w:rPr>
        <w:t>.</w:t>
      </w:r>
    </w:p>
    <w:bookmarkEnd w:id="3"/>
    <w:p w14:paraId="7160BE2B" w14:textId="77777777" w:rsidR="00FB6240" w:rsidRPr="00E33CE0" w:rsidRDefault="00FB6240" w:rsidP="00D1712D">
      <w:pPr>
        <w:pStyle w:val="2lneksmlouvytextPVL"/>
        <w:ind w:left="426" w:hanging="426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>Dodavatel odpovídá za škodu v plném rozsahu i v případě, že její výše překročí limit pojistného plnění.</w:t>
      </w:r>
    </w:p>
    <w:p w14:paraId="0025AE5D" w14:textId="71E1DAC4" w:rsidR="009C0C5C" w:rsidRPr="007864A4" w:rsidRDefault="0010030B" w:rsidP="007864A4">
      <w:pPr>
        <w:pStyle w:val="2lneksmlouvytextPVL"/>
        <w:ind w:left="426" w:hanging="426"/>
        <w:rPr>
          <w:rFonts w:asciiTheme="majorHAnsi" w:hAnsiTheme="majorHAnsi" w:cstheme="majorHAnsi"/>
          <w:snapToGrid w:val="0"/>
        </w:rPr>
      </w:pPr>
      <w:r w:rsidRPr="00E33CE0">
        <w:rPr>
          <w:rFonts w:asciiTheme="majorHAnsi" w:hAnsiTheme="majorHAnsi" w:cstheme="majorHAnsi"/>
          <w:snapToGrid w:val="0"/>
        </w:rPr>
        <w:t xml:space="preserve">Dodavatel je povinen kdykoli během trvání této </w:t>
      </w:r>
      <w:r w:rsidR="00F60516" w:rsidRPr="00E33CE0">
        <w:rPr>
          <w:rFonts w:asciiTheme="majorHAnsi" w:hAnsiTheme="majorHAnsi" w:cstheme="majorHAnsi"/>
          <w:snapToGrid w:val="0"/>
        </w:rPr>
        <w:t>Smlouvy</w:t>
      </w:r>
      <w:r w:rsidRPr="00E33CE0">
        <w:rPr>
          <w:rFonts w:asciiTheme="majorHAnsi" w:hAnsiTheme="majorHAnsi" w:cstheme="majorHAnsi"/>
          <w:snapToGrid w:val="0"/>
        </w:rPr>
        <w:t xml:space="preserve"> </w:t>
      </w:r>
      <w:r w:rsidR="003D30CD" w:rsidRPr="00E33CE0">
        <w:rPr>
          <w:rFonts w:asciiTheme="majorHAnsi" w:hAnsiTheme="majorHAnsi" w:cstheme="majorHAnsi"/>
          <w:snapToGrid w:val="0"/>
        </w:rPr>
        <w:t>O</w:t>
      </w:r>
      <w:r w:rsidRPr="00E33CE0">
        <w:rPr>
          <w:rFonts w:asciiTheme="majorHAnsi" w:hAnsiTheme="majorHAnsi" w:cstheme="majorHAnsi"/>
          <w:snapToGrid w:val="0"/>
        </w:rPr>
        <w:t xml:space="preserve">dběrateli na jeho žádost prokázat ve lhůtě </w:t>
      </w:r>
      <w:r w:rsidR="007864A4">
        <w:rPr>
          <w:rFonts w:asciiTheme="majorHAnsi" w:hAnsiTheme="majorHAnsi" w:cstheme="majorHAnsi"/>
          <w:snapToGrid w:val="0"/>
        </w:rPr>
        <w:br/>
      </w:r>
      <w:r w:rsidRPr="00E33CE0">
        <w:rPr>
          <w:rFonts w:asciiTheme="majorHAnsi" w:hAnsiTheme="majorHAnsi" w:cstheme="majorHAnsi"/>
          <w:snapToGrid w:val="0"/>
        </w:rPr>
        <w:t>do 14 kalendářních dnů ode dne doručení písemné žádosti, že pojištění podle odst. 1</w:t>
      </w:r>
      <w:r w:rsidR="001E0087" w:rsidRPr="00E33CE0">
        <w:rPr>
          <w:rFonts w:asciiTheme="majorHAnsi" w:hAnsiTheme="majorHAnsi" w:cstheme="majorHAnsi"/>
          <w:snapToGrid w:val="0"/>
        </w:rPr>
        <w:t>.</w:t>
      </w:r>
      <w:r w:rsidRPr="00E33CE0">
        <w:rPr>
          <w:rFonts w:asciiTheme="majorHAnsi" w:hAnsiTheme="majorHAnsi" w:cstheme="majorHAnsi"/>
          <w:snapToGrid w:val="0"/>
        </w:rPr>
        <w:t xml:space="preserve"> tohoto článku trvá. Písemná žádost bude </w:t>
      </w:r>
      <w:r w:rsidR="004E2AA1" w:rsidRPr="00E33CE0">
        <w:rPr>
          <w:rFonts w:asciiTheme="majorHAnsi" w:hAnsiTheme="majorHAnsi" w:cstheme="majorHAnsi"/>
          <w:snapToGrid w:val="0"/>
        </w:rPr>
        <w:t>O</w:t>
      </w:r>
      <w:r w:rsidRPr="00E33CE0">
        <w:rPr>
          <w:rFonts w:asciiTheme="majorHAnsi" w:hAnsiTheme="majorHAnsi" w:cstheme="majorHAnsi"/>
          <w:snapToGrid w:val="0"/>
        </w:rPr>
        <w:t xml:space="preserve">dběratelem odeslána </w:t>
      </w:r>
      <w:r w:rsidR="00993829" w:rsidRPr="00E33CE0">
        <w:rPr>
          <w:rFonts w:asciiTheme="majorHAnsi" w:hAnsiTheme="majorHAnsi" w:cstheme="majorHAnsi"/>
          <w:snapToGrid w:val="0"/>
        </w:rPr>
        <w:t>D</w:t>
      </w:r>
      <w:r w:rsidRPr="00E33CE0">
        <w:rPr>
          <w:rFonts w:asciiTheme="majorHAnsi" w:hAnsiTheme="majorHAnsi" w:cstheme="majorHAnsi"/>
          <w:snapToGrid w:val="0"/>
        </w:rPr>
        <w:t xml:space="preserve">odavateli doporučeným dopisem s dodejkou </w:t>
      </w:r>
      <w:r w:rsidR="007864A4">
        <w:rPr>
          <w:rFonts w:asciiTheme="majorHAnsi" w:hAnsiTheme="majorHAnsi" w:cstheme="majorHAnsi"/>
          <w:snapToGrid w:val="0"/>
        </w:rPr>
        <w:br/>
      </w:r>
      <w:r w:rsidRPr="00E33CE0">
        <w:rPr>
          <w:rFonts w:asciiTheme="majorHAnsi" w:hAnsiTheme="majorHAnsi" w:cstheme="majorHAnsi"/>
          <w:snapToGrid w:val="0"/>
        </w:rPr>
        <w:t xml:space="preserve">nebo prostřednictvím datové schránky. </w:t>
      </w:r>
    </w:p>
    <w:p w14:paraId="1135452E" w14:textId="4FA1C5DB" w:rsidR="0081113D" w:rsidRPr="00E33CE0" w:rsidRDefault="00C36471" w:rsidP="00C96C30">
      <w:pPr>
        <w:pStyle w:val="1lneksmlouvynadpisPVL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 xml:space="preserve">Zvláštní podmínky plnění Rámcové </w:t>
      </w:r>
      <w:r w:rsidR="00B45B80" w:rsidRPr="00E33CE0">
        <w:rPr>
          <w:rFonts w:asciiTheme="majorHAnsi" w:hAnsiTheme="majorHAnsi" w:cstheme="majorHAnsi"/>
        </w:rPr>
        <w:t>smlouvy</w:t>
      </w:r>
    </w:p>
    <w:p w14:paraId="6BC833AE" w14:textId="2EC3F4B8" w:rsidR="00752C20" w:rsidRPr="00E33CE0" w:rsidRDefault="00C01D48" w:rsidP="00D1712D">
      <w:pPr>
        <w:pStyle w:val="2lneksmlouvytextPVL"/>
        <w:ind w:left="426" w:hanging="426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>Dodavatel</w:t>
      </w:r>
      <w:r w:rsidR="00752C20" w:rsidRPr="00E33CE0">
        <w:rPr>
          <w:rFonts w:asciiTheme="majorHAnsi" w:hAnsiTheme="majorHAnsi" w:cstheme="majorHAnsi"/>
        </w:rPr>
        <w:t xml:space="preserve"> podpisem </w:t>
      </w:r>
      <w:r w:rsidRPr="00E33CE0">
        <w:rPr>
          <w:rFonts w:asciiTheme="majorHAnsi" w:hAnsiTheme="majorHAnsi" w:cstheme="majorHAnsi"/>
        </w:rPr>
        <w:t>Smlouvy</w:t>
      </w:r>
      <w:r w:rsidR="00752C20" w:rsidRPr="00E33CE0">
        <w:rPr>
          <w:rFonts w:asciiTheme="majorHAnsi" w:hAnsiTheme="majorHAnsi" w:cstheme="majorHAnsi"/>
        </w:rPr>
        <w:t xml:space="preserve"> přebírá povinnosti uvedené v Čestném prohlášení k </w:t>
      </w:r>
      <w:r w:rsidR="00F06C5C" w:rsidRPr="00E33CE0">
        <w:rPr>
          <w:rFonts w:asciiTheme="majorHAnsi" w:hAnsiTheme="majorHAnsi" w:cstheme="majorHAnsi"/>
        </w:rPr>
        <w:t>mezinárodním</w:t>
      </w:r>
      <w:r w:rsidR="00752C20" w:rsidRPr="00E33CE0">
        <w:rPr>
          <w:rFonts w:asciiTheme="majorHAnsi" w:hAnsiTheme="majorHAnsi" w:cstheme="majorHAnsi"/>
        </w:rPr>
        <w:t xml:space="preserve"> sankcím, které je povinen dodržet při plnění </w:t>
      </w:r>
      <w:r w:rsidR="00341F58" w:rsidRPr="00E33CE0">
        <w:rPr>
          <w:rFonts w:asciiTheme="majorHAnsi" w:hAnsiTheme="majorHAnsi" w:cstheme="majorHAnsi"/>
        </w:rPr>
        <w:t>Smlouvy</w:t>
      </w:r>
      <w:r w:rsidR="00752C20" w:rsidRPr="00E33CE0">
        <w:rPr>
          <w:rFonts w:asciiTheme="majorHAnsi" w:hAnsiTheme="majorHAnsi" w:cstheme="majorHAnsi"/>
        </w:rPr>
        <w:t xml:space="preserve">. </w:t>
      </w:r>
      <w:r w:rsidR="00AC4F57" w:rsidRPr="00E33CE0">
        <w:rPr>
          <w:rFonts w:asciiTheme="majorHAnsi" w:hAnsiTheme="majorHAnsi" w:cstheme="majorHAnsi"/>
        </w:rPr>
        <w:t>Odběratel</w:t>
      </w:r>
      <w:r w:rsidR="00752C20" w:rsidRPr="00E33CE0">
        <w:rPr>
          <w:rFonts w:asciiTheme="majorHAnsi" w:hAnsiTheme="majorHAnsi" w:cstheme="majorHAnsi"/>
        </w:rPr>
        <w:t xml:space="preserve"> je oprávněn plnění uvedených povinností kdykoliv kontrolovat. V případě definovaném Čestným prohlášením k </w:t>
      </w:r>
      <w:r w:rsidR="00F06C5C" w:rsidRPr="00E33CE0">
        <w:rPr>
          <w:rFonts w:asciiTheme="majorHAnsi" w:hAnsiTheme="majorHAnsi" w:cstheme="majorHAnsi"/>
        </w:rPr>
        <w:t>mezinárodním</w:t>
      </w:r>
      <w:r w:rsidR="00752C20" w:rsidRPr="00E33CE0">
        <w:rPr>
          <w:rFonts w:asciiTheme="majorHAnsi" w:hAnsiTheme="majorHAnsi" w:cstheme="majorHAnsi"/>
        </w:rPr>
        <w:t xml:space="preserve"> sankcím je </w:t>
      </w:r>
      <w:r w:rsidR="00755E29" w:rsidRPr="00E33CE0">
        <w:rPr>
          <w:rFonts w:asciiTheme="majorHAnsi" w:hAnsiTheme="majorHAnsi" w:cstheme="majorHAnsi"/>
        </w:rPr>
        <w:t>Dodavatel</w:t>
      </w:r>
      <w:r w:rsidR="00752C20" w:rsidRPr="00E33CE0">
        <w:rPr>
          <w:rFonts w:asciiTheme="majorHAnsi" w:hAnsiTheme="majorHAnsi" w:cstheme="majorHAnsi"/>
        </w:rPr>
        <w:t xml:space="preserve"> povinen změnit kteréhokoliv Poddodavatele. Takovou změnu je </w:t>
      </w:r>
      <w:r w:rsidR="00814D69" w:rsidRPr="00E33CE0">
        <w:rPr>
          <w:rFonts w:asciiTheme="majorHAnsi" w:hAnsiTheme="majorHAnsi" w:cstheme="majorHAnsi"/>
        </w:rPr>
        <w:t>Dodavatel</w:t>
      </w:r>
      <w:r w:rsidR="00752C20" w:rsidRPr="00E33CE0">
        <w:rPr>
          <w:rFonts w:asciiTheme="majorHAnsi" w:hAnsiTheme="majorHAnsi" w:cstheme="majorHAnsi"/>
        </w:rPr>
        <w:t xml:space="preserve"> povinen provést sám po zjištění předmětné skutečnosti nebo k jejímu provedení může </w:t>
      </w:r>
      <w:r w:rsidR="00AC4F57" w:rsidRPr="00E33CE0">
        <w:rPr>
          <w:rFonts w:asciiTheme="majorHAnsi" w:hAnsiTheme="majorHAnsi" w:cstheme="majorHAnsi"/>
        </w:rPr>
        <w:t>Dodavatele</w:t>
      </w:r>
      <w:r w:rsidR="00752C20" w:rsidRPr="00E33CE0">
        <w:rPr>
          <w:rFonts w:asciiTheme="majorHAnsi" w:hAnsiTheme="majorHAnsi" w:cstheme="majorHAnsi"/>
        </w:rPr>
        <w:t xml:space="preserve"> vyzvat </w:t>
      </w:r>
      <w:r w:rsidR="00AC4F57" w:rsidRPr="00E33CE0">
        <w:rPr>
          <w:rFonts w:asciiTheme="majorHAnsi" w:hAnsiTheme="majorHAnsi" w:cstheme="majorHAnsi"/>
        </w:rPr>
        <w:t>Odběratel</w:t>
      </w:r>
      <w:r w:rsidR="00752C20" w:rsidRPr="00E33CE0">
        <w:rPr>
          <w:rFonts w:asciiTheme="majorHAnsi" w:hAnsiTheme="majorHAnsi" w:cstheme="majorHAnsi"/>
        </w:rPr>
        <w:t xml:space="preserve">. V případě neprovedení takové změny bez zbytečného odkladu po výzvě </w:t>
      </w:r>
      <w:r w:rsidR="00CF2E42" w:rsidRPr="00E33CE0">
        <w:rPr>
          <w:rFonts w:asciiTheme="majorHAnsi" w:hAnsiTheme="majorHAnsi" w:cstheme="majorHAnsi"/>
        </w:rPr>
        <w:t>Odběratele</w:t>
      </w:r>
      <w:r w:rsidR="00752C20" w:rsidRPr="00E33CE0">
        <w:rPr>
          <w:rFonts w:asciiTheme="majorHAnsi" w:hAnsiTheme="majorHAnsi" w:cstheme="majorHAnsi"/>
        </w:rPr>
        <w:t xml:space="preserve"> je </w:t>
      </w:r>
      <w:r w:rsidR="00CF2E42" w:rsidRPr="00E33CE0">
        <w:rPr>
          <w:rFonts w:asciiTheme="majorHAnsi" w:hAnsiTheme="majorHAnsi" w:cstheme="majorHAnsi"/>
        </w:rPr>
        <w:t>Dodavatel</w:t>
      </w:r>
      <w:r w:rsidR="00752C20" w:rsidRPr="00E33CE0">
        <w:rPr>
          <w:rFonts w:asciiTheme="majorHAnsi" w:hAnsiTheme="majorHAnsi" w:cstheme="majorHAnsi"/>
        </w:rPr>
        <w:t xml:space="preserve"> povinen zaplatit Objednateli smluvní pokutu ve výši </w:t>
      </w:r>
      <w:r w:rsidR="005D3F92" w:rsidRPr="00E33CE0">
        <w:rPr>
          <w:rFonts w:asciiTheme="majorHAnsi" w:hAnsiTheme="majorHAnsi" w:cstheme="majorHAnsi"/>
        </w:rPr>
        <w:t>10 000</w:t>
      </w:r>
      <w:r w:rsidR="00752C20" w:rsidRPr="00E33CE0">
        <w:rPr>
          <w:rFonts w:asciiTheme="majorHAnsi" w:hAnsiTheme="majorHAnsi" w:cstheme="majorHAnsi"/>
        </w:rPr>
        <w:t xml:space="preserve"> Kč za každý započatý kalendářní den prodlení až do změny takového Poddodavatele. Jako počátek běhu nároku na smluvní pokutu Smluvní strany sjednávají druhý pracovní den od doručení výzvy </w:t>
      </w:r>
      <w:r w:rsidR="00FB5C6B" w:rsidRPr="00E33CE0">
        <w:rPr>
          <w:rFonts w:asciiTheme="majorHAnsi" w:hAnsiTheme="majorHAnsi" w:cstheme="majorHAnsi"/>
        </w:rPr>
        <w:t>Odběratele</w:t>
      </w:r>
      <w:r w:rsidR="00752C20" w:rsidRPr="00E33CE0">
        <w:rPr>
          <w:rFonts w:asciiTheme="majorHAnsi" w:hAnsiTheme="majorHAnsi" w:cstheme="majorHAnsi"/>
        </w:rPr>
        <w:t xml:space="preserve">. </w:t>
      </w:r>
      <w:r w:rsidR="00A765C7" w:rsidRPr="00E33CE0">
        <w:rPr>
          <w:rFonts w:asciiTheme="majorHAnsi" w:hAnsiTheme="majorHAnsi" w:cstheme="majorHAnsi"/>
        </w:rPr>
        <w:t>O</w:t>
      </w:r>
      <w:r w:rsidR="00CE6A7A" w:rsidRPr="00E33CE0">
        <w:rPr>
          <w:rFonts w:asciiTheme="majorHAnsi" w:hAnsiTheme="majorHAnsi" w:cstheme="majorHAnsi"/>
        </w:rPr>
        <w:t>dběratel</w:t>
      </w:r>
      <w:r w:rsidR="00752C20" w:rsidRPr="00E33CE0">
        <w:rPr>
          <w:rFonts w:asciiTheme="majorHAnsi" w:hAnsiTheme="majorHAnsi" w:cstheme="majorHAnsi"/>
        </w:rPr>
        <w:t xml:space="preserve"> je zároveň oprávněn odstoupit od </w:t>
      </w:r>
      <w:r w:rsidR="00574A0F" w:rsidRPr="00E33CE0">
        <w:rPr>
          <w:rFonts w:asciiTheme="majorHAnsi" w:hAnsiTheme="majorHAnsi" w:cstheme="majorHAnsi"/>
        </w:rPr>
        <w:t>Smlouvy</w:t>
      </w:r>
      <w:r w:rsidR="00752C20" w:rsidRPr="00E33CE0">
        <w:rPr>
          <w:rFonts w:asciiTheme="majorHAnsi" w:hAnsiTheme="majorHAnsi" w:cstheme="majorHAnsi"/>
        </w:rPr>
        <w:t xml:space="preserve"> v případě, že</w:t>
      </w:r>
    </w:p>
    <w:p w14:paraId="7A738548" w14:textId="77777777" w:rsidR="00752C20" w:rsidRPr="00E33CE0" w:rsidRDefault="00752C20" w:rsidP="00F8470E">
      <w:pPr>
        <w:pStyle w:val="2lneksmlouvytextPVL"/>
        <w:numPr>
          <w:ilvl w:val="1"/>
          <w:numId w:val="16"/>
        </w:numPr>
        <w:ind w:left="1077" w:hanging="357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 xml:space="preserve">budou proti </w:t>
      </w:r>
      <w:r w:rsidR="003346CC" w:rsidRPr="00E33CE0">
        <w:rPr>
          <w:rFonts w:asciiTheme="majorHAnsi" w:hAnsiTheme="majorHAnsi" w:cstheme="majorHAnsi"/>
        </w:rPr>
        <w:t>Dodavateli</w:t>
      </w:r>
      <w:r w:rsidRPr="00E33CE0">
        <w:rPr>
          <w:rFonts w:asciiTheme="majorHAnsi" w:hAnsiTheme="majorHAnsi" w:cstheme="majorHAnsi"/>
        </w:rPr>
        <w:t xml:space="preserve"> nebo jeho přímým či nepřímým vlastníkům uvaleny sankce ve smyslu Čestného prohlášení k </w:t>
      </w:r>
      <w:r w:rsidR="00F06C5C" w:rsidRPr="00E33CE0">
        <w:rPr>
          <w:rFonts w:asciiTheme="majorHAnsi" w:hAnsiTheme="majorHAnsi" w:cstheme="majorHAnsi"/>
        </w:rPr>
        <w:t>mezinárodním</w:t>
      </w:r>
      <w:r w:rsidRPr="00E33CE0">
        <w:rPr>
          <w:rFonts w:asciiTheme="majorHAnsi" w:hAnsiTheme="majorHAnsi" w:cstheme="majorHAnsi"/>
        </w:rPr>
        <w:t xml:space="preserve"> sankcím nebo</w:t>
      </w:r>
    </w:p>
    <w:p w14:paraId="212146E2" w14:textId="3B25DC1A" w:rsidR="008459F8" w:rsidRPr="00280601" w:rsidRDefault="0039078C" w:rsidP="00F8470E">
      <w:pPr>
        <w:pStyle w:val="2lneksmlouvytextPVL"/>
        <w:numPr>
          <w:ilvl w:val="1"/>
          <w:numId w:val="16"/>
        </w:numPr>
        <w:ind w:left="1077" w:hanging="357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>Dodavatel</w:t>
      </w:r>
      <w:r w:rsidR="00752C20" w:rsidRPr="00E33CE0">
        <w:rPr>
          <w:rFonts w:asciiTheme="majorHAnsi" w:hAnsiTheme="majorHAnsi" w:cstheme="majorHAnsi"/>
        </w:rPr>
        <w:t xml:space="preserve"> odmítne vyměnit Poddodavatele, na kterého byly uvaleny sankce ve smyslu Čestného prohlášení k</w:t>
      </w:r>
      <w:r w:rsidR="00F06C5C" w:rsidRPr="00E33CE0">
        <w:rPr>
          <w:rFonts w:asciiTheme="majorHAnsi" w:hAnsiTheme="majorHAnsi" w:cstheme="majorHAnsi"/>
        </w:rPr>
        <w:t> mezinárodním</w:t>
      </w:r>
      <w:r w:rsidR="00752C20" w:rsidRPr="00E33CE0">
        <w:rPr>
          <w:rFonts w:asciiTheme="majorHAnsi" w:hAnsiTheme="majorHAnsi" w:cstheme="majorHAnsi"/>
        </w:rPr>
        <w:t xml:space="preserve"> sankcím nebo takového Poddodavatele nevymění do 10 pracovních dnů od doručení výzvy </w:t>
      </w:r>
      <w:r w:rsidR="00D95A0E" w:rsidRPr="00E33CE0">
        <w:rPr>
          <w:rFonts w:asciiTheme="majorHAnsi" w:hAnsiTheme="majorHAnsi" w:cstheme="majorHAnsi"/>
        </w:rPr>
        <w:t>Odběratele</w:t>
      </w:r>
      <w:r w:rsidR="00752C20" w:rsidRPr="00E33CE0">
        <w:rPr>
          <w:rFonts w:asciiTheme="majorHAnsi" w:hAnsiTheme="majorHAnsi" w:cstheme="majorHAnsi"/>
        </w:rPr>
        <w:t xml:space="preserve"> podle tohoto odstavce.</w:t>
      </w:r>
    </w:p>
    <w:p w14:paraId="14A90041" w14:textId="77777777" w:rsidR="009D776D" w:rsidRPr="00E33CE0" w:rsidRDefault="009D776D" w:rsidP="009D776D">
      <w:pPr>
        <w:pStyle w:val="1lneksmlouvynadpisPVL"/>
        <w:rPr>
          <w:rFonts w:asciiTheme="majorHAnsi" w:hAnsiTheme="majorHAnsi" w:cstheme="majorHAnsi"/>
        </w:rPr>
      </w:pPr>
      <w:bookmarkStart w:id="4" w:name="_Ref261511"/>
      <w:bookmarkStart w:id="5" w:name="_Ref2160440"/>
      <w:r w:rsidRPr="00E33CE0">
        <w:rPr>
          <w:rFonts w:asciiTheme="majorHAnsi" w:hAnsiTheme="majorHAnsi" w:cstheme="majorHAnsi"/>
        </w:rPr>
        <w:lastRenderedPageBreak/>
        <w:t>Poddodavatelé</w:t>
      </w:r>
      <w:bookmarkEnd w:id="4"/>
    </w:p>
    <w:p w14:paraId="327B8146" w14:textId="77777777" w:rsidR="009D776D" w:rsidRPr="00E33CE0" w:rsidRDefault="00A93A9C" w:rsidP="00D1712D">
      <w:pPr>
        <w:pStyle w:val="2lneksmlouvytextPVL"/>
        <w:ind w:left="426" w:hanging="426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>Dodavatel</w:t>
      </w:r>
      <w:r w:rsidR="009D776D" w:rsidRPr="00E33CE0">
        <w:rPr>
          <w:rFonts w:asciiTheme="majorHAnsi" w:hAnsiTheme="majorHAnsi" w:cstheme="majorHAnsi"/>
        </w:rPr>
        <w:t xml:space="preserve"> odpovídá za výběr a řádnou koordinaci všech Poddodavatelů</w:t>
      </w:r>
      <w:r w:rsidR="000F672C" w:rsidRPr="00E33CE0">
        <w:rPr>
          <w:rFonts w:asciiTheme="majorHAnsi" w:hAnsiTheme="majorHAnsi" w:cstheme="majorHAnsi"/>
        </w:rPr>
        <w:t xml:space="preserve">, a to po celou dobu plnění </w:t>
      </w:r>
      <w:r w:rsidRPr="00E33CE0">
        <w:rPr>
          <w:rFonts w:asciiTheme="majorHAnsi" w:hAnsiTheme="majorHAnsi" w:cstheme="majorHAnsi"/>
        </w:rPr>
        <w:t>Smlouv</w:t>
      </w:r>
      <w:r w:rsidR="00F95662" w:rsidRPr="00E33CE0">
        <w:rPr>
          <w:rFonts w:asciiTheme="majorHAnsi" w:hAnsiTheme="majorHAnsi" w:cstheme="majorHAnsi"/>
        </w:rPr>
        <w:t>y</w:t>
      </w:r>
      <w:r w:rsidR="009D776D" w:rsidRPr="00E33CE0">
        <w:rPr>
          <w:rFonts w:asciiTheme="majorHAnsi" w:hAnsiTheme="majorHAnsi" w:cstheme="majorHAnsi"/>
        </w:rPr>
        <w:t>.</w:t>
      </w:r>
    </w:p>
    <w:p w14:paraId="471B3518" w14:textId="73CC38F7" w:rsidR="009D776D" w:rsidRPr="00E33CE0" w:rsidRDefault="00735515" w:rsidP="00D1712D">
      <w:pPr>
        <w:pStyle w:val="2lneksmlouvytextPVL"/>
        <w:ind w:left="426" w:hanging="426"/>
        <w:rPr>
          <w:rFonts w:asciiTheme="majorHAnsi" w:hAnsiTheme="majorHAnsi" w:cstheme="majorHAnsi"/>
        </w:rPr>
      </w:pPr>
      <w:bookmarkStart w:id="6" w:name="_Ref261521"/>
      <w:r w:rsidRPr="00E33CE0">
        <w:rPr>
          <w:rFonts w:asciiTheme="majorHAnsi" w:hAnsiTheme="majorHAnsi" w:cstheme="majorHAnsi"/>
        </w:rPr>
        <w:t>Dodavatel</w:t>
      </w:r>
      <w:r w:rsidR="009D776D" w:rsidRPr="00E33CE0">
        <w:rPr>
          <w:rFonts w:asciiTheme="majorHAnsi" w:hAnsiTheme="majorHAnsi" w:cstheme="majorHAnsi"/>
        </w:rPr>
        <w:t xml:space="preserve"> je povinen zajistit, aby se Poddodavatelé podíleli na </w:t>
      </w:r>
      <w:r w:rsidR="000F672C" w:rsidRPr="00E33CE0">
        <w:rPr>
          <w:rFonts w:asciiTheme="majorHAnsi" w:hAnsiTheme="majorHAnsi" w:cstheme="majorHAnsi"/>
        </w:rPr>
        <w:t xml:space="preserve">plnění </w:t>
      </w:r>
      <w:r w:rsidRPr="00E33CE0">
        <w:rPr>
          <w:rFonts w:asciiTheme="majorHAnsi" w:hAnsiTheme="majorHAnsi" w:cstheme="majorHAnsi"/>
        </w:rPr>
        <w:t>Smlouvy</w:t>
      </w:r>
      <w:r w:rsidR="009D776D" w:rsidRPr="00E33CE0">
        <w:rPr>
          <w:rFonts w:asciiTheme="majorHAnsi" w:hAnsiTheme="majorHAnsi" w:cstheme="majorHAnsi"/>
        </w:rPr>
        <w:t xml:space="preserve"> v</w:t>
      </w:r>
      <w:r w:rsidR="000B1B69" w:rsidRPr="00E33CE0">
        <w:rPr>
          <w:rFonts w:asciiTheme="majorHAnsi" w:hAnsiTheme="majorHAnsi" w:cstheme="majorHAnsi"/>
        </w:rPr>
        <w:t> </w:t>
      </w:r>
      <w:r w:rsidR="009D776D" w:rsidRPr="00E33CE0">
        <w:rPr>
          <w:rFonts w:asciiTheme="majorHAnsi" w:hAnsiTheme="majorHAnsi" w:cstheme="majorHAnsi"/>
        </w:rPr>
        <w:t xml:space="preserve">rozsahu, </w:t>
      </w:r>
      <w:r w:rsidR="009859F6">
        <w:rPr>
          <w:rFonts w:asciiTheme="majorHAnsi" w:hAnsiTheme="majorHAnsi" w:cstheme="majorHAnsi"/>
        </w:rPr>
        <w:br/>
      </w:r>
      <w:r w:rsidR="009D776D" w:rsidRPr="00E33CE0">
        <w:rPr>
          <w:rFonts w:asciiTheme="majorHAnsi" w:hAnsiTheme="majorHAnsi" w:cstheme="majorHAnsi"/>
        </w:rPr>
        <w:t>v</w:t>
      </w:r>
      <w:r w:rsidR="000B1B69" w:rsidRPr="00E33CE0">
        <w:rPr>
          <w:rFonts w:asciiTheme="majorHAnsi" w:hAnsiTheme="majorHAnsi" w:cstheme="majorHAnsi"/>
        </w:rPr>
        <w:t> </w:t>
      </w:r>
      <w:r w:rsidR="009D776D" w:rsidRPr="00E33CE0">
        <w:rPr>
          <w:rFonts w:asciiTheme="majorHAnsi" w:hAnsiTheme="majorHAnsi" w:cstheme="majorHAnsi"/>
        </w:rPr>
        <w:t xml:space="preserve">jakém prokázali za </w:t>
      </w:r>
      <w:r w:rsidR="00EA3A25" w:rsidRPr="00E33CE0">
        <w:rPr>
          <w:rFonts w:asciiTheme="majorHAnsi" w:hAnsiTheme="majorHAnsi" w:cstheme="majorHAnsi"/>
        </w:rPr>
        <w:t>Dodavatele</w:t>
      </w:r>
      <w:r w:rsidR="009D776D" w:rsidRPr="00E33CE0">
        <w:rPr>
          <w:rFonts w:asciiTheme="majorHAnsi" w:hAnsiTheme="majorHAnsi" w:cstheme="majorHAnsi"/>
        </w:rPr>
        <w:t xml:space="preserve"> kvalifikaci v</w:t>
      </w:r>
      <w:r w:rsidR="000B1B69" w:rsidRPr="00E33CE0">
        <w:rPr>
          <w:rFonts w:asciiTheme="majorHAnsi" w:hAnsiTheme="majorHAnsi" w:cstheme="majorHAnsi"/>
        </w:rPr>
        <w:t> </w:t>
      </w:r>
      <w:r w:rsidR="009D776D" w:rsidRPr="00E33CE0">
        <w:rPr>
          <w:rFonts w:asciiTheme="majorHAnsi" w:hAnsiTheme="majorHAnsi" w:cstheme="majorHAnsi"/>
        </w:rPr>
        <w:t>zadávacím řízení</w:t>
      </w:r>
      <w:r w:rsidR="00CB48C8" w:rsidRPr="00E33CE0">
        <w:rPr>
          <w:rFonts w:asciiTheme="majorHAnsi" w:hAnsiTheme="majorHAnsi" w:cstheme="majorHAnsi"/>
        </w:rPr>
        <w:t xml:space="preserve"> předmětné</w:t>
      </w:r>
      <w:r w:rsidR="009D776D" w:rsidRPr="00E33CE0">
        <w:rPr>
          <w:rFonts w:asciiTheme="majorHAnsi" w:hAnsiTheme="majorHAnsi" w:cstheme="majorHAnsi"/>
        </w:rPr>
        <w:t xml:space="preserve"> </w:t>
      </w:r>
      <w:r w:rsidR="00CB48C8" w:rsidRPr="00E33CE0">
        <w:rPr>
          <w:rFonts w:asciiTheme="majorHAnsi" w:hAnsiTheme="majorHAnsi" w:cstheme="majorHAnsi"/>
        </w:rPr>
        <w:t>v</w:t>
      </w:r>
      <w:r w:rsidR="009D776D" w:rsidRPr="00E33CE0">
        <w:rPr>
          <w:rFonts w:asciiTheme="majorHAnsi" w:hAnsiTheme="majorHAnsi" w:cstheme="majorHAnsi"/>
        </w:rPr>
        <w:t>eřejné zakázky.</w:t>
      </w:r>
      <w:bookmarkEnd w:id="6"/>
    </w:p>
    <w:p w14:paraId="79D0AB50" w14:textId="00929694" w:rsidR="009D776D" w:rsidRPr="00E33CE0" w:rsidRDefault="009D776D" w:rsidP="00D1712D">
      <w:pPr>
        <w:pStyle w:val="2lneksmlouvytextPVL"/>
        <w:ind w:left="426" w:hanging="426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>Změna Poddodavatele je možná pouze za osobu splňující v</w:t>
      </w:r>
      <w:r w:rsidR="000B1B69" w:rsidRPr="00E33CE0">
        <w:rPr>
          <w:rFonts w:asciiTheme="majorHAnsi" w:hAnsiTheme="majorHAnsi" w:cstheme="majorHAnsi"/>
        </w:rPr>
        <w:t> </w:t>
      </w:r>
      <w:r w:rsidRPr="00E33CE0">
        <w:rPr>
          <w:rFonts w:asciiTheme="majorHAnsi" w:hAnsiTheme="majorHAnsi" w:cstheme="majorHAnsi"/>
        </w:rPr>
        <w:t xml:space="preserve">plném rozsahu část kvalifikace, </w:t>
      </w:r>
      <w:r w:rsidR="007864A4">
        <w:rPr>
          <w:rFonts w:asciiTheme="majorHAnsi" w:hAnsiTheme="majorHAnsi" w:cstheme="majorHAnsi"/>
        </w:rPr>
        <w:br/>
      </w:r>
      <w:r w:rsidRPr="00E33CE0">
        <w:rPr>
          <w:rFonts w:asciiTheme="majorHAnsi" w:hAnsiTheme="majorHAnsi" w:cstheme="majorHAnsi"/>
        </w:rPr>
        <w:t xml:space="preserve">kterou </w:t>
      </w:r>
      <w:r w:rsidR="00B70609" w:rsidRPr="00E33CE0">
        <w:rPr>
          <w:rFonts w:asciiTheme="majorHAnsi" w:hAnsiTheme="majorHAnsi" w:cstheme="majorHAnsi"/>
        </w:rPr>
        <w:t>Dodavatel</w:t>
      </w:r>
      <w:r w:rsidRPr="00E33CE0">
        <w:rPr>
          <w:rFonts w:asciiTheme="majorHAnsi" w:hAnsiTheme="majorHAnsi" w:cstheme="majorHAnsi"/>
        </w:rPr>
        <w:t xml:space="preserve"> prokázal v</w:t>
      </w:r>
      <w:r w:rsidR="000B1B69" w:rsidRPr="00E33CE0">
        <w:rPr>
          <w:rFonts w:asciiTheme="majorHAnsi" w:hAnsiTheme="majorHAnsi" w:cstheme="majorHAnsi"/>
        </w:rPr>
        <w:t> </w:t>
      </w:r>
      <w:r w:rsidRPr="00E33CE0">
        <w:rPr>
          <w:rFonts w:asciiTheme="majorHAnsi" w:hAnsiTheme="majorHAnsi" w:cstheme="majorHAnsi"/>
        </w:rPr>
        <w:t>zadávacím řízení</w:t>
      </w:r>
      <w:r w:rsidR="00B326E3" w:rsidRPr="00E33CE0">
        <w:rPr>
          <w:rFonts w:asciiTheme="majorHAnsi" w:hAnsiTheme="majorHAnsi" w:cstheme="majorHAnsi"/>
        </w:rPr>
        <w:t xml:space="preserve"> předmětné</w:t>
      </w:r>
      <w:r w:rsidRPr="00E33CE0">
        <w:rPr>
          <w:rFonts w:asciiTheme="majorHAnsi" w:hAnsiTheme="majorHAnsi" w:cstheme="majorHAnsi"/>
        </w:rPr>
        <w:t xml:space="preserve"> </w:t>
      </w:r>
      <w:r w:rsidR="00B326E3" w:rsidRPr="00E33CE0">
        <w:rPr>
          <w:rFonts w:asciiTheme="majorHAnsi" w:hAnsiTheme="majorHAnsi" w:cstheme="majorHAnsi"/>
        </w:rPr>
        <w:t>v</w:t>
      </w:r>
      <w:r w:rsidRPr="00E33CE0">
        <w:rPr>
          <w:rFonts w:asciiTheme="majorHAnsi" w:hAnsiTheme="majorHAnsi" w:cstheme="majorHAnsi"/>
        </w:rPr>
        <w:t xml:space="preserve">eřejné zakázky prostřednictvím Poddodavatele. Splnění skutečnosti dle předchozí věty je </w:t>
      </w:r>
      <w:r w:rsidR="00677E73" w:rsidRPr="00E33CE0">
        <w:rPr>
          <w:rFonts w:asciiTheme="majorHAnsi" w:hAnsiTheme="majorHAnsi" w:cstheme="majorHAnsi"/>
        </w:rPr>
        <w:t>Dodavatel</w:t>
      </w:r>
      <w:r w:rsidRPr="00E33CE0">
        <w:rPr>
          <w:rFonts w:asciiTheme="majorHAnsi" w:hAnsiTheme="majorHAnsi" w:cstheme="majorHAnsi"/>
        </w:rPr>
        <w:t xml:space="preserve"> povinen prokázat předložením dokladů dle příslušných ustanovení zadávací dokumentace</w:t>
      </w:r>
      <w:r w:rsidR="00470845" w:rsidRPr="00E33CE0">
        <w:rPr>
          <w:rFonts w:asciiTheme="majorHAnsi" w:hAnsiTheme="majorHAnsi" w:cstheme="majorHAnsi"/>
        </w:rPr>
        <w:t xml:space="preserve"> předmětné</w:t>
      </w:r>
      <w:r w:rsidRPr="00E33CE0">
        <w:rPr>
          <w:rFonts w:asciiTheme="majorHAnsi" w:hAnsiTheme="majorHAnsi" w:cstheme="majorHAnsi"/>
        </w:rPr>
        <w:t xml:space="preserve"> </w:t>
      </w:r>
      <w:r w:rsidR="00470845" w:rsidRPr="00E33CE0">
        <w:rPr>
          <w:rFonts w:asciiTheme="majorHAnsi" w:hAnsiTheme="majorHAnsi" w:cstheme="majorHAnsi"/>
        </w:rPr>
        <w:t>v</w:t>
      </w:r>
      <w:r w:rsidRPr="00E33CE0">
        <w:rPr>
          <w:rFonts w:asciiTheme="majorHAnsi" w:hAnsiTheme="majorHAnsi" w:cstheme="majorHAnsi"/>
        </w:rPr>
        <w:t>eřejné zakázky.</w:t>
      </w:r>
    </w:p>
    <w:p w14:paraId="554914D9" w14:textId="2A30B4EF" w:rsidR="009D776D" w:rsidRPr="00E33CE0" w:rsidRDefault="009D776D" w:rsidP="00D1712D">
      <w:pPr>
        <w:pStyle w:val="2lneksmlouvytextPVL"/>
        <w:ind w:left="426" w:hanging="426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>Poddodavatelé jsou uvedeni v</w:t>
      </w:r>
      <w:r w:rsidR="000B1B69" w:rsidRPr="00E33CE0">
        <w:rPr>
          <w:rFonts w:asciiTheme="majorHAnsi" w:hAnsiTheme="majorHAnsi" w:cstheme="majorHAnsi"/>
        </w:rPr>
        <w:t> </w:t>
      </w:r>
      <w:r w:rsidRPr="00E33CE0">
        <w:rPr>
          <w:rFonts w:asciiTheme="majorHAnsi" w:hAnsiTheme="majorHAnsi" w:cstheme="majorHAnsi"/>
        </w:rPr>
        <w:t xml:space="preserve">příloze </w:t>
      </w:r>
      <w:r w:rsidR="00AB301F" w:rsidRPr="00E33CE0">
        <w:rPr>
          <w:rFonts w:asciiTheme="majorHAnsi" w:hAnsiTheme="majorHAnsi" w:cstheme="majorHAnsi"/>
        </w:rPr>
        <w:t>Smlouvy</w:t>
      </w:r>
      <w:r w:rsidR="0029594B" w:rsidRPr="00E33CE0">
        <w:rPr>
          <w:rFonts w:asciiTheme="majorHAnsi" w:hAnsiTheme="majorHAnsi" w:cstheme="majorHAnsi"/>
        </w:rPr>
        <w:t xml:space="preserve"> (Seznam poddodavatelů)</w:t>
      </w:r>
      <w:r w:rsidRPr="00E33CE0">
        <w:rPr>
          <w:rFonts w:asciiTheme="majorHAnsi" w:hAnsiTheme="majorHAnsi" w:cstheme="majorHAnsi"/>
        </w:rPr>
        <w:t>. V</w:t>
      </w:r>
      <w:r w:rsidR="000B1B69" w:rsidRPr="00E33CE0">
        <w:rPr>
          <w:rFonts w:asciiTheme="majorHAnsi" w:hAnsiTheme="majorHAnsi" w:cstheme="majorHAnsi"/>
        </w:rPr>
        <w:t> </w:t>
      </w:r>
      <w:r w:rsidRPr="00E33CE0">
        <w:rPr>
          <w:rFonts w:asciiTheme="majorHAnsi" w:hAnsiTheme="majorHAnsi" w:cstheme="majorHAnsi"/>
        </w:rPr>
        <w:t>případě změny Poddodavatele bude tato příloha změněna v</w:t>
      </w:r>
      <w:r w:rsidR="000B1B69" w:rsidRPr="00E33CE0">
        <w:rPr>
          <w:rFonts w:asciiTheme="majorHAnsi" w:hAnsiTheme="majorHAnsi" w:cstheme="majorHAnsi"/>
        </w:rPr>
        <w:t> </w:t>
      </w:r>
      <w:r w:rsidRPr="00E33CE0">
        <w:rPr>
          <w:rFonts w:asciiTheme="majorHAnsi" w:hAnsiTheme="majorHAnsi" w:cstheme="majorHAnsi"/>
        </w:rPr>
        <w:t>souladu s</w:t>
      </w:r>
      <w:r w:rsidR="000B1B69" w:rsidRPr="00E33CE0">
        <w:rPr>
          <w:rFonts w:asciiTheme="majorHAnsi" w:hAnsiTheme="majorHAnsi" w:cstheme="majorHAnsi"/>
        </w:rPr>
        <w:t> </w:t>
      </w:r>
      <w:r w:rsidRPr="00E33CE0">
        <w:rPr>
          <w:rFonts w:asciiTheme="majorHAnsi" w:hAnsiTheme="majorHAnsi" w:cstheme="majorHAnsi"/>
        </w:rPr>
        <w:t>čl.</w:t>
      </w:r>
      <w:r w:rsidR="00B016B0" w:rsidRPr="00E33CE0">
        <w:rPr>
          <w:rFonts w:asciiTheme="majorHAnsi" w:hAnsiTheme="majorHAnsi" w:cstheme="majorHAnsi"/>
        </w:rPr>
        <w:t xml:space="preserve"> XIII</w:t>
      </w:r>
      <w:r w:rsidR="00493A7A" w:rsidRPr="00E33CE0">
        <w:rPr>
          <w:rFonts w:asciiTheme="majorHAnsi" w:hAnsiTheme="majorHAnsi" w:cstheme="majorHAnsi"/>
        </w:rPr>
        <w:t>.</w:t>
      </w:r>
      <w:r w:rsidR="00B016B0" w:rsidRPr="00E33CE0">
        <w:rPr>
          <w:rFonts w:asciiTheme="majorHAnsi" w:hAnsiTheme="majorHAnsi" w:cstheme="majorHAnsi"/>
        </w:rPr>
        <w:t xml:space="preserve"> </w:t>
      </w:r>
      <w:r w:rsidR="00AE4338" w:rsidRPr="00E33CE0">
        <w:rPr>
          <w:rFonts w:asciiTheme="majorHAnsi" w:hAnsiTheme="majorHAnsi" w:cstheme="majorHAnsi"/>
        </w:rPr>
        <w:t>o</w:t>
      </w:r>
      <w:r w:rsidRPr="00E33CE0">
        <w:rPr>
          <w:rFonts w:asciiTheme="majorHAnsi" w:hAnsiTheme="majorHAnsi" w:cstheme="majorHAnsi"/>
        </w:rPr>
        <w:t xml:space="preserve">dst. </w:t>
      </w:r>
      <w:r w:rsidR="003E3EF4" w:rsidRPr="00E33CE0">
        <w:rPr>
          <w:rFonts w:asciiTheme="majorHAnsi" w:hAnsiTheme="majorHAnsi" w:cstheme="majorHAnsi"/>
        </w:rPr>
        <w:t>3</w:t>
      </w:r>
      <w:r w:rsidR="005D1489" w:rsidRPr="00E33CE0">
        <w:rPr>
          <w:rFonts w:asciiTheme="majorHAnsi" w:hAnsiTheme="majorHAnsi" w:cstheme="majorHAnsi"/>
        </w:rPr>
        <w:t>.</w:t>
      </w:r>
      <w:r w:rsidRPr="00E33CE0">
        <w:rPr>
          <w:rFonts w:asciiTheme="majorHAnsi" w:hAnsiTheme="majorHAnsi" w:cstheme="majorHAnsi"/>
        </w:rPr>
        <w:t xml:space="preserve"> </w:t>
      </w:r>
      <w:r w:rsidR="009134D1" w:rsidRPr="00E33CE0">
        <w:rPr>
          <w:rFonts w:asciiTheme="majorHAnsi" w:hAnsiTheme="majorHAnsi" w:cstheme="majorHAnsi"/>
        </w:rPr>
        <w:t xml:space="preserve">a </w:t>
      </w:r>
      <w:r w:rsidR="006B1B0C" w:rsidRPr="00E33CE0">
        <w:rPr>
          <w:rFonts w:asciiTheme="majorHAnsi" w:hAnsiTheme="majorHAnsi" w:cstheme="majorHAnsi"/>
        </w:rPr>
        <w:t xml:space="preserve">v souladu s čl. XVI. odst. 5. </w:t>
      </w:r>
      <w:r w:rsidRPr="00E33CE0">
        <w:rPr>
          <w:rFonts w:asciiTheme="majorHAnsi" w:hAnsiTheme="majorHAnsi" w:cstheme="majorHAnsi"/>
        </w:rPr>
        <w:t>Smlouvy.</w:t>
      </w:r>
    </w:p>
    <w:p w14:paraId="6FB19B2D" w14:textId="77777777" w:rsidR="009D776D" w:rsidRPr="00E33CE0" w:rsidRDefault="009D776D" w:rsidP="00D1712D">
      <w:pPr>
        <w:pStyle w:val="2lneksmlouvytextPVL"/>
        <w:ind w:left="426" w:hanging="426"/>
        <w:rPr>
          <w:rFonts w:asciiTheme="majorHAnsi" w:hAnsiTheme="majorHAnsi" w:cstheme="majorHAnsi"/>
        </w:rPr>
      </w:pPr>
      <w:bookmarkStart w:id="7" w:name="_Ref261528"/>
      <w:r w:rsidRPr="00E33CE0">
        <w:rPr>
          <w:rFonts w:asciiTheme="majorHAnsi" w:hAnsiTheme="majorHAnsi" w:cstheme="majorHAnsi"/>
        </w:rPr>
        <w:t>V</w:t>
      </w:r>
      <w:r w:rsidR="000B1B69" w:rsidRPr="00E33CE0">
        <w:rPr>
          <w:rFonts w:asciiTheme="majorHAnsi" w:hAnsiTheme="majorHAnsi" w:cstheme="majorHAnsi"/>
        </w:rPr>
        <w:t> </w:t>
      </w:r>
      <w:r w:rsidRPr="00E33CE0">
        <w:rPr>
          <w:rFonts w:asciiTheme="majorHAnsi" w:hAnsiTheme="majorHAnsi" w:cstheme="majorHAnsi"/>
        </w:rPr>
        <w:t xml:space="preserve">odůvodněných případech má </w:t>
      </w:r>
      <w:r w:rsidR="003059D2" w:rsidRPr="00E33CE0">
        <w:rPr>
          <w:rFonts w:asciiTheme="majorHAnsi" w:hAnsiTheme="majorHAnsi" w:cstheme="majorHAnsi"/>
        </w:rPr>
        <w:t>Odběratel</w:t>
      </w:r>
      <w:r w:rsidRPr="00E33CE0">
        <w:rPr>
          <w:rFonts w:asciiTheme="majorHAnsi" w:hAnsiTheme="majorHAnsi" w:cstheme="majorHAnsi"/>
        </w:rPr>
        <w:t xml:space="preserve"> právo požadovat změnu jakéhokoliv Poddodavatele. Změnu Poddodavatele je </w:t>
      </w:r>
      <w:r w:rsidR="003059D2" w:rsidRPr="00E33CE0">
        <w:rPr>
          <w:rFonts w:asciiTheme="majorHAnsi" w:hAnsiTheme="majorHAnsi" w:cstheme="majorHAnsi"/>
        </w:rPr>
        <w:t>Dodavatel</w:t>
      </w:r>
      <w:r w:rsidRPr="00E33CE0">
        <w:rPr>
          <w:rFonts w:asciiTheme="majorHAnsi" w:hAnsiTheme="majorHAnsi" w:cstheme="majorHAnsi"/>
        </w:rPr>
        <w:t xml:space="preserve"> povinen provést bez zbytečného odkladu od doručení výzvy </w:t>
      </w:r>
      <w:r w:rsidR="00954338" w:rsidRPr="00E33CE0">
        <w:rPr>
          <w:rFonts w:asciiTheme="majorHAnsi" w:hAnsiTheme="majorHAnsi" w:cstheme="majorHAnsi"/>
        </w:rPr>
        <w:t>O</w:t>
      </w:r>
      <w:r w:rsidR="003059D2" w:rsidRPr="00E33CE0">
        <w:rPr>
          <w:rFonts w:asciiTheme="majorHAnsi" w:hAnsiTheme="majorHAnsi" w:cstheme="majorHAnsi"/>
        </w:rPr>
        <w:t>dběratele</w:t>
      </w:r>
      <w:r w:rsidRPr="00E33CE0">
        <w:rPr>
          <w:rFonts w:asciiTheme="majorHAnsi" w:hAnsiTheme="majorHAnsi" w:cstheme="majorHAnsi"/>
        </w:rPr>
        <w:t xml:space="preserve"> tak, aby nedošlo k</w:t>
      </w:r>
      <w:r w:rsidR="000B1B69" w:rsidRPr="00E33CE0">
        <w:rPr>
          <w:rFonts w:asciiTheme="majorHAnsi" w:hAnsiTheme="majorHAnsi" w:cstheme="majorHAnsi"/>
        </w:rPr>
        <w:t> </w:t>
      </w:r>
      <w:r w:rsidRPr="00E33CE0">
        <w:rPr>
          <w:rFonts w:asciiTheme="majorHAnsi" w:hAnsiTheme="majorHAnsi" w:cstheme="majorHAnsi"/>
        </w:rPr>
        <w:t>narušení plynulosti</w:t>
      </w:r>
      <w:r w:rsidR="000F672C" w:rsidRPr="00E33CE0">
        <w:rPr>
          <w:rFonts w:asciiTheme="majorHAnsi" w:hAnsiTheme="majorHAnsi" w:cstheme="majorHAnsi"/>
        </w:rPr>
        <w:t xml:space="preserve"> plnění povinností </w:t>
      </w:r>
      <w:r w:rsidR="00954338" w:rsidRPr="00E33CE0">
        <w:rPr>
          <w:rFonts w:asciiTheme="majorHAnsi" w:hAnsiTheme="majorHAnsi" w:cstheme="majorHAnsi"/>
        </w:rPr>
        <w:t>Dodavatele</w:t>
      </w:r>
      <w:r w:rsidR="000F672C" w:rsidRPr="00E33CE0">
        <w:rPr>
          <w:rFonts w:asciiTheme="majorHAnsi" w:hAnsiTheme="majorHAnsi" w:cstheme="majorHAnsi"/>
        </w:rPr>
        <w:t xml:space="preserve"> podle </w:t>
      </w:r>
      <w:r w:rsidR="00954338" w:rsidRPr="00E33CE0">
        <w:rPr>
          <w:rFonts w:asciiTheme="majorHAnsi" w:hAnsiTheme="majorHAnsi" w:cstheme="majorHAnsi"/>
        </w:rPr>
        <w:t>Smlouvy</w:t>
      </w:r>
      <w:r w:rsidRPr="00E33CE0">
        <w:rPr>
          <w:rFonts w:asciiTheme="majorHAnsi" w:hAnsiTheme="majorHAnsi" w:cstheme="majorHAnsi"/>
        </w:rPr>
        <w:t>. Tato skutečnost není považována za změnu a veškeré případné náklady jdou k</w:t>
      </w:r>
      <w:r w:rsidR="000B1B69" w:rsidRPr="00E33CE0">
        <w:rPr>
          <w:rFonts w:asciiTheme="majorHAnsi" w:hAnsiTheme="majorHAnsi" w:cstheme="majorHAnsi"/>
        </w:rPr>
        <w:t> </w:t>
      </w:r>
      <w:r w:rsidRPr="00E33CE0">
        <w:rPr>
          <w:rFonts w:asciiTheme="majorHAnsi" w:hAnsiTheme="majorHAnsi" w:cstheme="majorHAnsi"/>
        </w:rPr>
        <w:t xml:space="preserve">tíži </w:t>
      </w:r>
      <w:r w:rsidR="001E6051" w:rsidRPr="00E33CE0">
        <w:rPr>
          <w:rFonts w:asciiTheme="majorHAnsi" w:hAnsiTheme="majorHAnsi" w:cstheme="majorHAnsi"/>
        </w:rPr>
        <w:t>Dodavatele</w:t>
      </w:r>
      <w:r w:rsidRPr="00E33CE0">
        <w:rPr>
          <w:rFonts w:asciiTheme="majorHAnsi" w:hAnsiTheme="majorHAnsi" w:cstheme="majorHAnsi"/>
        </w:rPr>
        <w:t>.</w:t>
      </w:r>
      <w:bookmarkEnd w:id="7"/>
    </w:p>
    <w:p w14:paraId="0B9AFF18" w14:textId="12A76B88" w:rsidR="009D776D" w:rsidRPr="00E33CE0" w:rsidRDefault="009D776D" w:rsidP="00D1712D">
      <w:pPr>
        <w:pStyle w:val="2lneksmlouvytextPVL"/>
        <w:ind w:left="426" w:hanging="426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 xml:space="preserve">Plnění Poddodavatelů se pro účely </w:t>
      </w:r>
      <w:r w:rsidR="009040EC" w:rsidRPr="00E33CE0">
        <w:rPr>
          <w:rFonts w:asciiTheme="majorHAnsi" w:hAnsiTheme="majorHAnsi" w:cstheme="majorHAnsi"/>
        </w:rPr>
        <w:t>Smlouvy</w:t>
      </w:r>
      <w:r w:rsidRPr="00E33CE0">
        <w:rPr>
          <w:rFonts w:asciiTheme="majorHAnsi" w:hAnsiTheme="majorHAnsi" w:cstheme="majorHAnsi"/>
        </w:rPr>
        <w:t>, zejména vzhledem k</w:t>
      </w:r>
      <w:r w:rsidR="000B1B69" w:rsidRPr="00E33CE0">
        <w:rPr>
          <w:rFonts w:asciiTheme="majorHAnsi" w:hAnsiTheme="majorHAnsi" w:cstheme="majorHAnsi"/>
        </w:rPr>
        <w:t> </w:t>
      </w:r>
      <w:r w:rsidRPr="00E33CE0">
        <w:rPr>
          <w:rFonts w:asciiTheme="majorHAnsi" w:hAnsiTheme="majorHAnsi" w:cstheme="majorHAnsi"/>
        </w:rPr>
        <w:t xml:space="preserve">odpovědnosti za vady, považuje </w:t>
      </w:r>
      <w:r w:rsidR="007864A4">
        <w:rPr>
          <w:rFonts w:asciiTheme="majorHAnsi" w:hAnsiTheme="majorHAnsi" w:cstheme="majorHAnsi"/>
        </w:rPr>
        <w:br/>
      </w:r>
      <w:r w:rsidRPr="00E33CE0">
        <w:rPr>
          <w:rFonts w:asciiTheme="majorHAnsi" w:hAnsiTheme="majorHAnsi" w:cstheme="majorHAnsi"/>
        </w:rPr>
        <w:t xml:space="preserve">za plnění </w:t>
      </w:r>
      <w:r w:rsidR="00FB7BD8" w:rsidRPr="00E33CE0">
        <w:rPr>
          <w:rFonts w:asciiTheme="majorHAnsi" w:hAnsiTheme="majorHAnsi" w:cstheme="majorHAnsi"/>
        </w:rPr>
        <w:t>Dodavatele</w:t>
      </w:r>
      <w:r w:rsidRPr="00E33CE0">
        <w:rPr>
          <w:rFonts w:asciiTheme="majorHAnsi" w:hAnsiTheme="majorHAnsi" w:cstheme="majorHAnsi"/>
        </w:rPr>
        <w:t>.</w:t>
      </w:r>
    </w:p>
    <w:p w14:paraId="0F61FD0E" w14:textId="110CBC09" w:rsidR="00292E68" w:rsidRPr="00280601" w:rsidRDefault="001F0FDE" w:rsidP="00280601">
      <w:pPr>
        <w:pStyle w:val="2lneksmlouvytextPVL"/>
        <w:ind w:left="426" w:hanging="426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>Dodavatel</w:t>
      </w:r>
      <w:r w:rsidR="009D776D" w:rsidRPr="00E33CE0">
        <w:rPr>
          <w:rFonts w:asciiTheme="majorHAnsi" w:hAnsiTheme="majorHAnsi" w:cstheme="majorHAnsi"/>
        </w:rPr>
        <w:t xml:space="preserve"> je povinen na výzvu </w:t>
      </w:r>
      <w:r w:rsidRPr="00E33CE0">
        <w:rPr>
          <w:rFonts w:asciiTheme="majorHAnsi" w:hAnsiTheme="majorHAnsi" w:cstheme="majorHAnsi"/>
        </w:rPr>
        <w:t>Odběratele</w:t>
      </w:r>
      <w:r w:rsidR="009D776D" w:rsidRPr="00E33CE0">
        <w:rPr>
          <w:rFonts w:asciiTheme="majorHAnsi" w:hAnsiTheme="majorHAnsi" w:cstheme="majorHAnsi"/>
        </w:rPr>
        <w:t xml:space="preserve"> předložit písemné smlouvy uzavřené s</w:t>
      </w:r>
      <w:r w:rsidR="000B1B69" w:rsidRPr="00E33CE0">
        <w:rPr>
          <w:rFonts w:asciiTheme="majorHAnsi" w:hAnsiTheme="majorHAnsi" w:cstheme="majorHAnsi"/>
        </w:rPr>
        <w:t> </w:t>
      </w:r>
      <w:r w:rsidR="009D776D" w:rsidRPr="00E33CE0">
        <w:rPr>
          <w:rFonts w:asciiTheme="majorHAnsi" w:hAnsiTheme="majorHAnsi" w:cstheme="majorHAnsi"/>
        </w:rPr>
        <w:t>Poddodavateli. V</w:t>
      </w:r>
      <w:r w:rsidR="000B1B69" w:rsidRPr="00E33CE0">
        <w:rPr>
          <w:rFonts w:asciiTheme="majorHAnsi" w:hAnsiTheme="majorHAnsi" w:cstheme="majorHAnsi"/>
        </w:rPr>
        <w:t> </w:t>
      </w:r>
      <w:r w:rsidR="009D776D" w:rsidRPr="00E33CE0">
        <w:rPr>
          <w:rFonts w:asciiTheme="majorHAnsi" w:hAnsiTheme="majorHAnsi" w:cstheme="majorHAnsi"/>
        </w:rPr>
        <w:t>předložených smlouvách nesmí chybět žádné listy a žádné ustanovení nesmí být znečitelněno.</w:t>
      </w:r>
      <w:bookmarkEnd w:id="5"/>
    </w:p>
    <w:p w14:paraId="3D35C3CC" w14:textId="77777777" w:rsidR="0013372E" w:rsidRPr="00E33CE0" w:rsidRDefault="0013372E" w:rsidP="00FC24D7">
      <w:pPr>
        <w:pStyle w:val="1lneksmlouvynadpisPVL"/>
        <w:rPr>
          <w:rFonts w:asciiTheme="majorHAnsi" w:hAnsiTheme="majorHAnsi" w:cstheme="majorHAnsi"/>
          <w:lang w:val="x-none"/>
        </w:rPr>
      </w:pPr>
      <w:bookmarkStart w:id="8" w:name="_Ref342309"/>
      <w:r w:rsidRPr="00E33CE0">
        <w:rPr>
          <w:rFonts w:asciiTheme="majorHAnsi" w:hAnsiTheme="majorHAnsi" w:cstheme="majorHAnsi"/>
        </w:rPr>
        <w:t>Závěrečná ustanovení</w:t>
      </w:r>
      <w:bookmarkEnd w:id="8"/>
    </w:p>
    <w:p w14:paraId="52A54E69" w14:textId="66AF271A" w:rsidR="00252656" w:rsidRPr="00E33CE0" w:rsidRDefault="00252656" w:rsidP="00D1712D">
      <w:pPr>
        <w:pStyle w:val="2lneksmlouvytextPVL"/>
        <w:ind w:left="426" w:hanging="426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>Smluvní strany prohlašují, že vymezení předmětu Smlouvy</w:t>
      </w:r>
      <w:r w:rsidR="000D18D3" w:rsidRPr="00E33CE0">
        <w:rPr>
          <w:rFonts w:asciiTheme="majorHAnsi" w:hAnsiTheme="majorHAnsi" w:cstheme="majorHAnsi"/>
        </w:rPr>
        <w:t xml:space="preserve">, </w:t>
      </w:r>
      <w:r w:rsidRPr="00E33CE0">
        <w:rPr>
          <w:rFonts w:asciiTheme="majorHAnsi" w:hAnsiTheme="majorHAnsi" w:cstheme="majorHAnsi"/>
        </w:rPr>
        <w:t>ceny</w:t>
      </w:r>
      <w:r w:rsidR="000D18D3" w:rsidRPr="00E33CE0">
        <w:rPr>
          <w:rFonts w:asciiTheme="majorHAnsi" w:hAnsiTheme="majorHAnsi" w:cstheme="majorHAnsi"/>
        </w:rPr>
        <w:t xml:space="preserve"> </w:t>
      </w:r>
      <w:r w:rsidR="00C6530D" w:rsidRPr="00E33CE0">
        <w:rPr>
          <w:rFonts w:asciiTheme="majorHAnsi" w:hAnsiTheme="majorHAnsi" w:cstheme="majorHAnsi"/>
        </w:rPr>
        <w:t>předmětu Smlouvy</w:t>
      </w:r>
      <w:r w:rsidRPr="00E33CE0">
        <w:rPr>
          <w:rFonts w:asciiTheme="majorHAnsi" w:hAnsiTheme="majorHAnsi" w:cstheme="majorHAnsi"/>
        </w:rPr>
        <w:t>, případně hodnoty předmětu Smlouvy na titulní straně této Smlouvy nemá normativní význam a uvádí se zde pouze pro účely provedení uveřejnění této Smlouvy v registru smluv.</w:t>
      </w:r>
    </w:p>
    <w:p w14:paraId="2ABE022A" w14:textId="055124B9" w:rsidR="00252656" w:rsidRPr="00E33CE0" w:rsidRDefault="00252656" w:rsidP="00D1712D">
      <w:pPr>
        <w:pStyle w:val="2lneksmlouvytextPVL"/>
        <w:ind w:left="426" w:hanging="426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 xml:space="preserve">Tato Smlouva nabývá platnosti dnem </w:t>
      </w:r>
      <w:r w:rsidR="001421BD" w:rsidRPr="00E33CE0">
        <w:rPr>
          <w:rFonts w:asciiTheme="majorHAnsi" w:hAnsiTheme="majorHAnsi" w:cstheme="majorHAnsi"/>
        </w:rPr>
        <w:t xml:space="preserve">jejího podpisu </w:t>
      </w:r>
      <w:r w:rsidR="00F42F46" w:rsidRPr="00E33CE0">
        <w:rPr>
          <w:rFonts w:asciiTheme="majorHAnsi" w:hAnsiTheme="majorHAnsi" w:cstheme="majorHAnsi"/>
        </w:rPr>
        <w:t>oběma Smluvní</w:t>
      </w:r>
      <w:r w:rsidR="00A70795" w:rsidRPr="00E33CE0">
        <w:rPr>
          <w:rFonts w:asciiTheme="majorHAnsi" w:hAnsiTheme="majorHAnsi" w:cstheme="majorHAnsi"/>
        </w:rPr>
        <w:t>mi stranami</w:t>
      </w:r>
      <w:r w:rsidRPr="00E33CE0">
        <w:rPr>
          <w:rFonts w:asciiTheme="majorHAnsi" w:hAnsiTheme="majorHAnsi" w:cstheme="majorHAnsi"/>
        </w:rPr>
        <w:t>. Účinnosti pak tato Smlouva nabývá dnem jejího uveřejnění podle zákona č. 340/2015 Sb., o zvláštních podmínkách účinnosti některých smluv, uveřejňování těchto smluv a o registru smluv (zákon o</w:t>
      </w:r>
      <w:r w:rsidR="005D1E27" w:rsidRPr="00E33CE0">
        <w:rPr>
          <w:rFonts w:asciiTheme="majorHAnsi" w:hAnsiTheme="majorHAnsi" w:cstheme="majorHAnsi"/>
        </w:rPr>
        <w:t> </w:t>
      </w:r>
      <w:r w:rsidRPr="00E33CE0">
        <w:rPr>
          <w:rFonts w:asciiTheme="majorHAnsi" w:hAnsiTheme="majorHAnsi" w:cstheme="majorHAnsi"/>
        </w:rPr>
        <w:t>registru smluv), ve znění pozdějších předpisů</w:t>
      </w:r>
      <w:r w:rsidR="003B7FE0" w:rsidRPr="00E33CE0">
        <w:rPr>
          <w:rFonts w:asciiTheme="majorHAnsi" w:hAnsiTheme="majorHAnsi" w:cstheme="majorHAnsi"/>
        </w:rPr>
        <w:t>.</w:t>
      </w:r>
      <w:r w:rsidR="0078217E" w:rsidRPr="00E33CE0">
        <w:rPr>
          <w:rFonts w:asciiTheme="majorHAnsi" w:hAnsiTheme="majorHAnsi" w:cstheme="majorHAnsi"/>
        </w:rPr>
        <w:t xml:space="preserve"> </w:t>
      </w:r>
    </w:p>
    <w:p w14:paraId="77AFFBC0" w14:textId="5101021C" w:rsidR="00DA1AC8" w:rsidRPr="00E33CE0" w:rsidRDefault="00DA1AC8" w:rsidP="00D1712D">
      <w:pPr>
        <w:pStyle w:val="2lneksmlouvytextPVL"/>
        <w:ind w:left="426" w:hanging="426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 xml:space="preserve">Naplnění </w:t>
      </w:r>
      <w:r w:rsidR="00FF296A" w:rsidRPr="00E33CE0">
        <w:rPr>
          <w:rFonts w:asciiTheme="majorHAnsi" w:hAnsiTheme="majorHAnsi" w:cstheme="majorHAnsi"/>
        </w:rPr>
        <w:t xml:space="preserve">povinnosti uveřejnění této Smlouvy v souladu se Zákonem o </w:t>
      </w:r>
      <w:r w:rsidR="00F1593F" w:rsidRPr="00E33CE0">
        <w:rPr>
          <w:rFonts w:asciiTheme="majorHAnsi" w:hAnsiTheme="majorHAnsi" w:cstheme="majorHAnsi"/>
        </w:rPr>
        <w:t>registru smluv zajistí Odběratel.</w:t>
      </w:r>
    </w:p>
    <w:p w14:paraId="5665CDF0" w14:textId="77777777" w:rsidR="00252656" w:rsidRPr="00E33CE0" w:rsidRDefault="00252656" w:rsidP="00D1712D">
      <w:pPr>
        <w:pStyle w:val="2lneksmlouvytextPVL"/>
        <w:ind w:left="426" w:hanging="426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 xml:space="preserve">Tato Smlouva se řídí právním řádem České republiky, zejména příslušnými ustanoveními Občanského zákoníku. </w:t>
      </w:r>
    </w:p>
    <w:p w14:paraId="25499B42" w14:textId="7EAB7602" w:rsidR="000C0A25" w:rsidRPr="00E33CE0" w:rsidRDefault="002120B7" w:rsidP="00D1712D">
      <w:pPr>
        <w:pStyle w:val="2lneksmlouvytextPVL"/>
        <w:ind w:left="426" w:hanging="426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>Smluvní strany vylučují aplikaci § 1740 odst. 3 Občanského zákoníku.</w:t>
      </w:r>
    </w:p>
    <w:p w14:paraId="1A9A515F" w14:textId="2F14B258" w:rsidR="00252656" w:rsidRPr="00E33CE0" w:rsidRDefault="00252656" w:rsidP="00D1712D">
      <w:pPr>
        <w:pStyle w:val="2lneksmlouvytextPVL"/>
        <w:ind w:left="426" w:hanging="426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 xml:space="preserve">Jakékoliv změny či doplňky k této Smlouvě je možné provádět výlučně číslovanými písemnými dodatky podepsanými zástupci obou </w:t>
      </w:r>
      <w:r w:rsidR="003E7FD7" w:rsidRPr="00E33CE0">
        <w:rPr>
          <w:rFonts w:asciiTheme="majorHAnsi" w:hAnsiTheme="majorHAnsi" w:cstheme="majorHAnsi"/>
        </w:rPr>
        <w:t>S</w:t>
      </w:r>
      <w:r w:rsidRPr="00E33CE0">
        <w:rPr>
          <w:rFonts w:asciiTheme="majorHAnsi" w:hAnsiTheme="majorHAnsi" w:cstheme="majorHAnsi"/>
        </w:rPr>
        <w:t>mluvních stran.</w:t>
      </w:r>
      <w:r w:rsidR="002C0AB3" w:rsidRPr="00E33CE0">
        <w:rPr>
          <w:rFonts w:asciiTheme="majorHAnsi" w:hAnsiTheme="majorHAnsi" w:cstheme="majorHAnsi"/>
        </w:rPr>
        <w:t xml:space="preserve"> Smluvní strany i pro tuto změnu vylučují aplikaci § 1740 odst. 3 Občanského zákoníku.</w:t>
      </w:r>
    </w:p>
    <w:p w14:paraId="2D30738B" w14:textId="77777777" w:rsidR="00252656" w:rsidRPr="00E33CE0" w:rsidRDefault="00252656" w:rsidP="00D1712D">
      <w:pPr>
        <w:pStyle w:val="2lneksmlouvytextPVL"/>
        <w:ind w:left="426" w:hanging="426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>Dodavatel se zavazuje jako postupitel nepřevést svá práva a povinnosti ze Smlouvy nebo z její části třetí osobě.</w:t>
      </w:r>
    </w:p>
    <w:p w14:paraId="36CD60A8" w14:textId="3BD509FD" w:rsidR="00252656" w:rsidRPr="00E33CE0" w:rsidRDefault="00252656" w:rsidP="00D1712D">
      <w:pPr>
        <w:pStyle w:val="2lneksmlouvytextPVL"/>
        <w:ind w:left="426" w:hanging="426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 xml:space="preserve">V případě, že se ke kterémukoli ustanovení této Smlouvy či k jeho části podle </w:t>
      </w:r>
      <w:r w:rsidR="008A2CFC" w:rsidRPr="00E33CE0">
        <w:rPr>
          <w:rFonts w:asciiTheme="majorHAnsi" w:hAnsiTheme="majorHAnsi" w:cstheme="majorHAnsi"/>
        </w:rPr>
        <w:t>O</w:t>
      </w:r>
      <w:r w:rsidRPr="00E33CE0">
        <w:rPr>
          <w:rFonts w:asciiTheme="majorHAnsi" w:hAnsiTheme="majorHAnsi" w:cstheme="majorHAnsi"/>
        </w:rPr>
        <w:t xml:space="preserve">bčanského zákoníku jako ke zdánlivému právnímu jednání nepřihlíží, nebo že kterékoli ustanovení této Smlouvy či jeho část je nebo se stane neplatným, neúčinným a/nebo nevymahatelným, oddělí se v příslušném rozsahu od ostatních ujednání této Smlouvy a nebude mít žádný vliv na platnost, účinnost a vymahatelnost ostatních ujednání této Smlouvy. Smluvní strany se zavazují nahradit takové zdánlivé, nebo neplatné, neúčinné a/nebo nevymahatelné ustanovení či jeho část ustanovením novým, které bude platné, účinné a vymahatelné </w:t>
      </w:r>
      <w:r w:rsidR="007864A4">
        <w:rPr>
          <w:rFonts w:asciiTheme="majorHAnsi" w:hAnsiTheme="majorHAnsi" w:cstheme="majorHAnsi"/>
        </w:rPr>
        <w:br/>
      </w:r>
      <w:r w:rsidRPr="00E33CE0">
        <w:rPr>
          <w:rFonts w:asciiTheme="majorHAnsi" w:hAnsiTheme="majorHAnsi" w:cstheme="majorHAnsi"/>
        </w:rPr>
        <w:t>a jehož věcný obsah a</w:t>
      </w:r>
      <w:r w:rsidR="00F1593F" w:rsidRPr="00E33CE0">
        <w:rPr>
          <w:rFonts w:asciiTheme="majorHAnsi" w:hAnsiTheme="majorHAnsi" w:cstheme="majorHAnsi"/>
        </w:rPr>
        <w:t> </w:t>
      </w:r>
      <w:r w:rsidRPr="00E33CE0">
        <w:rPr>
          <w:rFonts w:asciiTheme="majorHAnsi" w:hAnsiTheme="majorHAnsi" w:cstheme="majorHAnsi"/>
        </w:rPr>
        <w:t>ekonomický význam bude shodný nebo co nejvíce podobný nahrazovanému ustanovení tak, aby účel a smysl této Smlouvy zůstal zachován</w:t>
      </w:r>
      <w:r w:rsidRPr="00E33CE0">
        <w:rPr>
          <w:rFonts w:asciiTheme="majorHAnsi" w:hAnsiTheme="majorHAnsi" w:cstheme="majorHAnsi"/>
          <w:color w:val="1F497D"/>
        </w:rPr>
        <w:t>.</w:t>
      </w:r>
    </w:p>
    <w:p w14:paraId="0001D99D" w14:textId="76ECFC1F" w:rsidR="00252656" w:rsidRPr="00E33CE0" w:rsidRDefault="00252656" w:rsidP="00D1712D">
      <w:pPr>
        <w:pStyle w:val="2lneksmlouvytextPVL"/>
        <w:ind w:left="426" w:hanging="426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 xml:space="preserve">Smluvní strany se dohodly, že § 577 Občanského zákoníku se nepoužije. Určení množstevního, časového, územního nebo jiného rozsahu v této Smlouvě je pevně určeno autonomní dohodou </w:t>
      </w:r>
      <w:r w:rsidR="00CA3C79" w:rsidRPr="00E33CE0">
        <w:rPr>
          <w:rFonts w:asciiTheme="majorHAnsi" w:hAnsiTheme="majorHAnsi" w:cstheme="majorHAnsi"/>
        </w:rPr>
        <w:t>S</w:t>
      </w:r>
      <w:r w:rsidRPr="00E33CE0">
        <w:rPr>
          <w:rFonts w:asciiTheme="majorHAnsi" w:hAnsiTheme="majorHAnsi" w:cstheme="majorHAnsi"/>
        </w:rPr>
        <w:t xml:space="preserve">mluvních stran </w:t>
      </w:r>
      <w:r w:rsidR="007864A4">
        <w:rPr>
          <w:rFonts w:asciiTheme="majorHAnsi" w:hAnsiTheme="majorHAnsi" w:cstheme="majorHAnsi"/>
        </w:rPr>
        <w:br/>
      </w:r>
      <w:r w:rsidRPr="00E33CE0">
        <w:rPr>
          <w:rFonts w:asciiTheme="majorHAnsi" w:hAnsiTheme="majorHAnsi" w:cstheme="majorHAnsi"/>
        </w:rPr>
        <w:t xml:space="preserve">a soud není oprávněn dohodu </w:t>
      </w:r>
      <w:r w:rsidR="00CA3C79" w:rsidRPr="00E33CE0">
        <w:rPr>
          <w:rFonts w:asciiTheme="majorHAnsi" w:hAnsiTheme="majorHAnsi" w:cstheme="majorHAnsi"/>
        </w:rPr>
        <w:t>S</w:t>
      </w:r>
      <w:r w:rsidRPr="00E33CE0">
        <w:rPr>
          <w:rFonts w:asciiTheme="majorHAnsi" w:hAnsiTheme="majorHAnsi" w:cstheme="majorHAnsi"/>
        </w:rPr>
        <w:t>mluvních stran v tomto smyslu měnit.</w:t>
      </w:r>
    </w:p>
    <w:p w14:paraId="62060193" w14:textId="5200D629" w:rsidR="00252656" w:rsidRPr="00E33CE0" w:rsidRDefault="00252656" w:rsidP="00D1712D">
      <w:pPr>
        <w:pStyle w:val="2lneksmlouvytextPVL"/>
        <w:ind w:left="426" w:hanging="426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lastRenderedPageBreak/>
        <w:t xml:space="preserve">Dle § 1765 Občanského zákoníku na sebe Dodavatel převzal nebezpečí změny okolností. Před uzavřením Smlouvy </w:t>
      </w:r>
      <w:r w:rsidR="003C05E3" w:rsidRPr="00E33CE0">
        <w:rPr>
          <w:rFonts w:asciiTheme="majorHAnsi" w:hAnsiTheme="majorHAnsi" w:cstheme="majorHAnsi"/>
        </w:rPr>
        <w:t>S</w:t>
      </w:r>
      <w:r w:rsidRPr="00E33CE0">
        <w:rPr>
          <w:rFonts w:asciiTheme="majorHAnsi" w:hAnsiTheme="majorHAnsi" w:cstheme="majorHAnsi"/>
        </w:rPr>
        <w:t>mluvní strany zvážily hospodářskou, ekonomickou i faktickou situaci a</w:t>
      </w:r>
      <w:r w:rsidR="005D1E27" w:rsidRPr="00E33CE0">
        <w:rPr>
          <w:rFonts w:asciiTheme="majorHAnsi" w:hAnsiTheme="majorHAnsi" w:cstheme="majorHAnsi"/>
        </w:rPr>
        <w:t> </w:t>
      </w:r>
      <w:r w:rsidRPr="00E33CE0">
        <w:rPr>
          <w:rFonts w:asciiTheme="majorHAnsi" w:hAnsiTheme="majorHAnsi" w:cstheme="majorHAnsi"/>
        </w:rPr>
        <w:t>jsou si plně vědomy okolností Smlouvy. Dodavatel není oprávněn domáhat se změny Smlouvy v tomto smyslu u soudu.</w:t>
      </w:r>
    </w:p>
    <w:p w14:paraId="1B773E52" w14:textId="77777777" w:rsidR="00252656" w:rsidRPr="00E33CE0" w:rsidRDefault="00252656" w:rsidP="00D1712D">
      <w:pPr>
        <w:pStyle w:val="2lneksmlouvytextPVL"/>
        <w:ind w:left="426" w:hanging="426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>Smluvní strany se dohodly, že zvyklosti nemají přednost před ustanoveními této Smlouvy ani před ustanoveními zákona.</w:t>
      </w:r>
    </w:p>
    <w:p w14:paraId="06046386" w14:textId="77777777" w:rsidR="008B0C29" w:rsidRPr="00E33CE0" w:rsidRDefault="008B0C29" w:rsidP="00D1712D">
      <w:pPr>
        <w:pStyle w:val="2lneksmlouvytextPVL"/>
        <w:ind w:left="426" w:hanging="426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 xml:space="preserve">Dodavatel není oprávněn bez předchozího písemného souhlasu </w:t>
      </w:r>
      <w:r w:rsidR="00C9330A" w:rsidRPr="00E33CE0">
        <w:rPr>
          <w:rFonts w:asciiTheme="majorHAnsi" w:hAnsiTheme="majorHAnsi" w:cstheme="majorHAnsi"/>
        </w:rPr>
        <w:t>Odběratele</w:t>
      </w:r>
      <w:r w:rsidRPr="00E33CE0">
        <w:rPr>
          <w:rFonts w:asciiTheme="majorHAnsi" w:hAnsiTheme="majorHAnsi" w:cstheme="majorHAnsi"/>
        </w:rPr>
        <w:t xml:space="preserve"> postoupit:</w:t>
      </w:r>
    </w:p>
    <w:p w14:paraId="716AB8C9" w14:textId="7A96B5F1" w:rsidR="008B0C29" w:rsidRPr="00E33CE0" w:rsidRDefault="006B34F3" w:rsidP="00F8470E">
      <w:pPr>
        <w:pStyle w:val="2lneksmlouvytextPVL"/>
        <w:numPr>
          <w:ilvl w:val="1"/>
          <w:numId w:val="15"/>
        </w:numPr>
        <w:tabs>
          <w:tab w:val="clear" w:pos="426"/>
          <w:tab w:val="left" w:pos="851"/>
        </w:tabs>
        <w:ind w:left="851" w:hanging="425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>Smlouvu</w:t>
      </w:r>
      <w:r w:rsidR="000205B4" w:rsidRPr="00E33CE0">
        <w:rPr>
          <w:rFonts w:asciiTheme="majorHAnsi" w:hAnsiTheme="majorHAnsi" w:cstheme="majorHAnsi"/>
        </w:rPr>
        <w:t xml:space="preserve"> nebo</w:t>
      </w:r>
      <w:r w:rsidR="008B0C29" w:rsidRPr="00E33CE0">
        <w:rPr>
          <w:rFonts w:asciiTheme="majorHAnsi" w:hAnsiTheme="majorHAnsi" w:cstheme="majorHAnsi"/>
        </w:rPr>
        <w:t xml:space="preserve"> jakoukoliv jej</w:t>
      </w:r>
      <w:r w:rsidR="00C34798">
        <w:rPr>
          <w:rFonts w:asciiTheme="majorHAnsi" w:hAnsiTheme="majorHAnsi" w:cstheme="majorHAnsi"/>
        </w:rPr>
        <w:t>í</w:t>
      </w:r>
      <w:r w:rsidR="008B0C29" w:rsidRPr="00E33CE0">
        <w:rPr>
          <w:rFonts w:asciiTheme="majorHAnsi" w:hAnsiTheme="majorHAnsi" w:cstheme="majorHAnsi"/>
        </w:rPr>
        <w:t xml:space="preserve"> část,</w:t>
      </w:r>
    </w:p>
    <w:p w14:paraId="263FDE33" w14:textId="41A38178" w:rsidR="00987041" w:rsidRPr="00E33CE0" w:rsidRDefault="008B0C29" w:rsidP="00F8470E">
      <w:pPr>
        <w:pStyle w:val="2lneksmlouvytextPVL"/>
        <w:numPr>
          <w:ilvl w:val="1"/>
          <w:numId w:val="15"/>
        </w:numPr>
        <w:tabs>
          <w:tab w:val="clear" w:pos="426"/>
          <w:tab w:val="left" w:pos="851"/>
        </w:tabs>
        <w:ind w:left="851" w:hanging="425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>žádný prospěch či zájem vyjádřený v</w:t>
      </w:r>
      <w:r w:rsidR="00FD7537" w:rsidRPr="00E33CE0">
        <w:rPr>
          <w:rFonts w:asciiTheme="majorHAnsi" w:hAnsiTheme="majorHAnsi" w:cstheme="majorHAnsi"/>
        </w:rPr>
        <w:t> Smlouvě</w:t>
      </w:r>
      <w:r w:rsidRPr="00E33CE0">
        <w:rPr>
          <w:rFonts w:asciiTheme="majorHAnsi" w:hAnsiTheme="majorHAnsi" w:cstheme="majorHAnsi"/>
        </w:rPr>
        <w:t xml:space="preserve"> či vzniklý na jej</w:t>
      </w:r>
      <w:r w:rsidR="00C34798">
        <w:rPr>
          <w:rFonts w:asciiTheme="majorHAnsi" w:hAnsiTheme="majorHAnsi" w:cstheme="majorHAnsi"/>
        </w:rPr>
        <w:t>ím</w:t>
      </w:r>
      <w:r w:rsidRPr="00E33CE0">
        <w:rPr>
          <w:rFonts w:asciiTheme="majorHAnsi" w:hAnsiTheme="majorHAnsi" w:cstheme="majorHAnsi"/>
        </w:rPr>
        <w:t xml:space="preserve"> základě, ani</w:t>
      </w:r>
    </w:p>
    <w:p w14:paraId="7B3C02A5" w14:textId="77777777" w:rsidR="00370CE0" w:rsidRPr="00E33CE0" w:rsidRDefault="008B0C29" w:rsidP="00F8470E">
      <w:pPr>
        <w:pStyle w:val="2lneksmlouvytextPVL"/>
        <w:numPr>
          <w:ilvl w:val="1"/>
          <w:numId w:val="15"/>
        </w:numPr>
        <w:tabs>
          <w:tab w:val="clear" w:pos="426"/>
          <w:tab w:val="left" w:pos="851"/>
        </w:tabs>
        <w:ind w:left="851" w:hanging="425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>postoupit či zastavit pohledávky z</w:t>
      </w:r>
      <w:r w:rsidR="00021EE2" w:rsidRPr="00E33CE0">
        <w:rPr>
          <w:rFonts w:asciiTheme="majorHAnsi" w:hAnsiTheme="majorHAnsi" w:cstheme="majorHAnsi"/>
        </w:rPr>
        <w:t>e</w:t>
      </w:r>
      <w:r w:rsidRPr="00E33CE0">
        <w:rPr>
          <w:rFonts w:asciiTheme="majorHAnsi" w:hAnsiTheme="majorHAnsi" w:cstheme="majorHAnsi"/>
        </w:rPr>
        <w:t> </w:t>
      </w:r>
      <w:r w:rsidR="00021EE2" w:rsidRPr="00E33CE0">
        <w:rPr>
          <w:rFonts w:asciiTheme="majorHAnsi" w:hAnsiTheme="majorHAnsi" w:cstheme="majorHAnsi"/>
        </w:rPr>
        <w:t>Smlouvy</w:t>
      </w:r>
      <w:r w:rsidRPr="00E33CE0">
        <w:rPr>
          <w:rFonts w:asciiTheme="majorHAnsi" w:hAnsiTheme="majorHAnsi" w:cstheme="majorHAnsi"/>
        </w:rPr>
        <w:t>.</w:t>
      </w:r>
    </w:p>
    <w:p w14:paraId="483E7604" w14:textId="77777777" w:rsidR="00370CE0" w:rsidRPr="00E33CE0" w:rsidRDefault="00370CE0" w:rsidP="00D1712D">
      <w:pPr>
        <w:pStyle w:val="2lneksmlouvytextPVL"/>
        <w:ind w:left="426" w:hanging="426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>Smluvní strany jsou povinny se písemně informovat o změnách v obchodním rejstříku, změnách identifikačních a dalších údajů uvedených ve </w:t>
      </w:r>
      <w:r w:rsidR="00050395" w:rsidRPr="00E33CE0">
        <w:rPr>
          <w:rFonts w:asciiTheme="majorHAnsi" w:hAnsiTheme="majorHAnsi" w:cstheme="majorHAnsi"/>
        </w:rPr>
        <w:t>Smlouvě,</w:t>
      </w:r>
      <w:r w:rsidRPr="00E33CE0">
        <w:rPr>
          <w:rFonts w:asciiTheme="majorHAnsi" w:hAnsiTheme="majorHAnsi" w:cstheme="majorHAnsi"/>
        </w:rPr>
        <w:t xml:space="preserve"> které by mohly mít vliv na její plnění, a to do 10 pracovních dní od data takové změny.</w:t>
      </w:r>
    </w:p>
    <w:p w14:paraId="1F425DE2" w14:textId="77777777" w:rsidR="00E51FF6" w:rsidRPr="00E33CE0" w:rsidRDefault="00E51FF6" w:rsidP="00D1712D">
      <w:pPr>
        <w:pStyle w:val="2lneksmlouvytextPVL"/>
        <w:ind w:left="426" w:hanging="426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>Dodavatel prohlašuje, že si je vědom toho, že je na základě § 2 písm. e) zákona č. 320/2001 Sb., o finanční kontrole, v platném znění, osobou povinnou spolupůsobit při výkonu finanční kontroly.</w:t>
      </w:r>
    </w:p>
    <w:p w14:paraId="70E10C21" w14:textId="519A26ED" w:rsidR="000D05D7" w:rsidRPr="00E33CE0" w:rsidRDefault="000D05D7" w:rsidP="00D1712D">
      <w:pPr>
        <w:pStyle w:val="2lneksmlouvytextPVL"/>
        <w:ind w:left="426" w:hanging="426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>Smluvní strany prohlašují, že Smlouvu uzavřely určitě, vážně a srozumitelně, a že je projevem jejich pravé a svobodné vůle.</w:t>
      </w:r>
    </w:p>
    <w:p w14:paraId="049B2FEC" w14:textId="77777777" w:rsidR="00252656" w:rsidRPr="00E33CE0" w:rsidRDefault="00252656" w:rsidP="00D1712D">
      <w:pPr>
        <w:pStyle w:val="2lneksmlouvytextPVL"/>
        <w:ind w:left="426" w:hanging="426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>Smluvní strany berou na vědomí, že v souladu s ustanovením § 219 zákona č. 134/2016 Sb., o zadávání veřejných zakázek, ve znění pozdějších předpisů, budou Smlouva a další skutečnosti dle uvedeného ustanovení uveřejněny na profilu zadavatele.</w:t>
      </w:r>
    </w:p>
    <w:p w14:paraId="508A33CB" w14:textId="77777777" w:rsidR="00C06B49" w:rsidRPr="00E33CE0" w:rsidRDefault="00C06B49" w:rsidP="00C06B49">
      <w:pPr>
        <w:pStyle w:val="2lneksmlouvytextPVL"/>
        <w:ind w:left="426" w:hanging="426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>Nedílnou součástí Smlouvy je:</w:t>
      </w:r>
    </w:p>
    <w:p w14:paraId="60F1E263" w14:textId="77F6E351" w:rsidR="00C06B49" w:rsidRDefault="002E5765" w:rsidP="00C06B49">
      <w:pPr>
        <w:pStyle w:val="3SeznamsmlouvaPVL"/>
        <w:ind w:left="850" w:hanging="425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>Příloha č. 1 – Základní podmínky pro používání karet</w:t>
      </w:r>
      <w:r w:rsidR="00267BAA">
        <w:rPr>
          <w:rFonts w:asciiTheme="majorHAnsi" w:hAnsiTheme="majorHAnsi" w:cstheme="majorHAnsi"/>
        </w:rPr>
        <w:t xml:space="preserve"> a specifikace pohonných hmot</w:t>
      </w:r>
    </w:p>
    <w:p w14:paraId="25AA6973" w14:textId="4A2B8942" w:rsidR="00364BEC" w:rsidRPr="00E33CE0" w:rsidRDefault="00364BEC" w:rsidP="00C06B49">
      <w:pPr>
        <w:pStyle w:val="3SeznamsmlouvaPVL"/>
        <w:ind w:left="850" w:hanging="425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Příloha č. 2 – Nabídka </w:t>
      </w:r>
    </w:p>
    <w:p w14:paraId="0A1C958A" w14:textId="7BF9DA32" w:rsidR="000C0B91" w:rsidRPr="00E33CE0" w:rsidRDefault="005E66BE" w:rsidP="000C0B91">
      <w:pPr>
        <w:pStyle w:val="3SeznamsmlouvaPVL"/>
        <w:ind w:left="850" w:hanging="425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Příloha č. 3 – </w:t>
      </w:r>
      <w:r w:rsidR="000C0B91" w:rsidRPr="00E33CE0">
        <w:rPr>
          <w:rFonts w:asciiTheme="majorHAnsi" w:hAnsiTheme="majorHAnsi" w:cstheme="majorHAnsi"/>
        </w:rPr>
        <w:t xml:space="preserve">Seznam </w:t>
      </w:r>
      <w:r>
        <w:rPr>
          <w:rFonts w:asciiTheme="majorHAnsi" w:hAnsiTheme="majorHAnsi" w:cstheme="majorHAnsi"/>
        </w:rPr>
        <w:t>p</w:t>
      </w:r>
      <w:r w:rsidR="000C0B91" w:rsidRPr="00E33CE0">
        <w:rPr>
          <w:rFonts w:asciiTheme="majorHAnsi" w:hAnsiTheme="majorHAnsi" w:cstheme="majorHAnsi"/>
        </w:rPr>
        <w:t>oddodavatelů</w:t>
      </w:r>
    </w:p>
    <w:p w14:paraId="7CF0CB88" w14:textId="77777777" w:rsidR="00D1712D" w:rsidRPr="00E33CE0" w:rsidRDefault="00D1712D" w:rsidP="005D1E27">
      <w:pPr>
        <w:pStyle w:val="2lneksmlouvytextPVL"/>
        <w:numPr>
          <w:ilvl w:val="0"/>
          <w:numId w:val="0"/>
        </w:numPr>
        <w:spacing w:before="0" w:after="0"/>
        <w:rPr>
          <w:rFonts w:asciiTheme="majorHAnsi" w:hAnsiTheme="majorHAnsi" w:cstheme="majorHAnsi"/>
        </w:rPr>
      </w:pPr>
    </w:p>
    <w:p w14:paraId="6BB76135" w14:textId="77777777" w:rsidR="00C27880" w:rsidRPr="00E33CE0" w:rsidRDefault="00C27880" w:rsidP="005D1E27">
      <w:pPr>
        <w:pStyle w:val="2lneksmlouvytextPVL"/>
        <w:numPr>
          <w:ilvl w:val="0"/>
          <w:numId w:val="0"/>
        </w:numPr>
        <w:spacing w:before="0" w:after="0"/>
        <w:rPr>
          <w:rFonts w:asciiTheme="majorHAnsi" w:hAnsiTheme="majorHAnsi" w:cstheme="majorHAnsi"/>
        </w:rPr>
      </w:pPr>
    </w:p>
    <w:p w14:paraId="304CF586" w14:textId="15B7428B" w:rsidR="005D1E27" w:rsidRPr="00E33CE0" w:rsidRDefault="00BE58A3" w:rsidP="005D1E27">
      <w:pPr>
        <w:pStyle w:val="2lneksmlouvytextPVL"/>
        <w:numPr>
          <w:ilvl w:val="0"/>
          <w:numId w:val="0"/>
        </w:numPr>
        <w:spacing w:before="0" w:after="0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>Za Odběratele:</w:t>
      </w:r>
      <w:r w:rsidRPr="00E33CE0">
        <w:rPr>
          <w:rFonts w:asciiTheme="majorHAnsi" w:hAnsiTheme="majorHAnsi" w:cstheme="majorHAnsi"/>
        </w:rPr>
        <w:tab/>
      </w:r>
      <w:r w:rsidRPr="00E33CE0">
        <w:rPr>
          <w:rFonts w:asciiTheme="majorHAnsi" w:hAnsiTheme="majorHAnsi" w:cstheme="majorHAnsi"/>
        </w:rPr>
        <w:tab/>
      </w:r>
      <w:r w:rsidRPr="00E33CE0">
        <w:rPr>
          <w:rFonts w:asciiTheme="majorHAnsi" w:hAnsiTheme="majorHAnsi" w:cstheme="majorHAnsi"/>
        </w:rPr>
        <w:tab/>
      </w:r>
      <w:r w:rsidRPr="00E33CE0">
        <w:rPr>
          <w:rFonts w:asciiTheme="majorHAnsi" w:hAnsiTheme="majorHAnsi" w:cstheme="majorHAnsi"/>
        </w:rPr>
        <w:tab/>
      </w:r>
      <w:r w:rsidR="00364BEC">
        <w:rPr>
          <w:rFonts w:asciiTheme="majorHAnsi" w:hAnsiTheme="majorHAnsi" w:cstheme="majorHAnsi"/>
        </w:rPr>
        <w:tab/>
      </w:r>
      <w:r w:rsidRPr="00E33CE0">
        <w:rPr>
          <w:rFonts w:asciiTheme="majorHAnsi" w:hAnsiTheme="majorHAnsi" w:cstheme="majorHAnsi"/>
        </w:rPr>
        <w:t>Za Dodavatele:</w:t>
      </w:r>
    </w:p>
    <w:p w14:paraId="601D857B" w14:textId="77777777" w:rsidR="005D1E27" w:rsidRPr="00E33CE0" w:rsidRDefault="005D1E27" w:rsidP="005D1E27">
      <w:pPr>
        <w:pStyle w:val="2lneksmlouvytextPVL"/>
        <w:numPr>
          <w:ilvl w:val="0"/>
          <w:numId w:val="0"/>
        </w:numPr>
        <w:spacing w:before="0" w:after="0"/>
        <w:rPr>
          <w:rFonts w:asciiTheme="majorHAnsi" w:hAnsiTheme="majorHAnsi" w:cstheme="majorHAnsi"/>
        </w:rPr>
      </w:pPr>
    </w:p>
    <w:p w14:paraId="2E853416" w14:textId="77777777" w:rsidR="00BF2F2A" w:rsidRPr="00E33CE0" w:rsidRDefault="00BF2F2A" w:rsidP="005D1E27">
      <w:pPr>
        <w:pStyle w:val="2lneksmlouvytextPVL"/>
        <w:numPr>
          <w:ilvl w:val="0"/>
          <w:numId w:val="0"/>
        </w:numPr>
        <w:spacing w:before="0" w:after="0"/>
        <w:rPr>
          <w:rFonts w:asciiTheme="majorHAnsi" w:hAnsiTheme="majorHAnsi" w:cstheme="majorHAnsi"/>
        </w:rPr>
      </w:pPr>
    </w:p>
    <w:p w14:paraId="7BD32C77" w14:textId="77777777" w:rsidR="00BF2F2A" w:rsidRPr="00E33CE0" w:rsidRDefault="00BF2F2A" w:rsidP="005D1E27">
      <w:pPr>
        <w:pStyle w:val="2lneksmlouvytextPVL"/>
        <w:numPr>
          <w:ilvl w:val="0"/>
          <w:numId w:val="0"/>
        </w:numPr>
        <w:spacing w:before="0" w:after="0"/>
        <w:rPr>
          <w:rFonts w:asciiTheme="majorHAnsi" w:hAnsiTheme="majorHAnsi" w:cstheme="majorHAnsi"/>
        </w:rPr>
      </w:pPr>
    </w:p>
    <w:p w14:paraId="7E801253" w14:textId="77777777" w:rsidR="00BF2F2A" w:rsidRPr="00E33CE0" w:rsidRDefault="00BF2F2A" w:rsidP="005D1E27">
      <w:pPr>
        <w:pStyle w:val="2lneksmlouvytextPVL"/>
        <w:numPr>
          <w:ilvl w:val="0"/>
          <w:numId w:val="0"/>
        </w:numPr>
        <w:spacing w:before="0" w:after="0"/>
        <w:rPr>
          <w:rFonts w:asciiTheme="majorHAnsi" w:hAnsiTheme="majorHAnsi" w:cstheme="majorHAnsi"/>
        </w:rPr>
      </w:pPr>
    </w:p>
    <w:p w14:paraId="198F0434" w14:textId="77777777" w:rsidR="005D1E27" w:rsidRPr="00E33CE0" w:rsidRDefault="005D1E27" w:rsidP="005D1E27">
      <w:pPr>
        <w:pStyle w:val="2lneksmlouvytextPVL"/>
        <w:numPr>
          <w:ilvl w:val="0"/>
          <w:numId w:val="0"/>
        </w:numPr>
        <w:spacing w:before="0" w:after="0"/>
        <w:rPr>
          <w:rFonts w:asciiTheme="majorHAnsi" w:hAnsiTheme="majorHAnsi" w:cstheme="majorHAnsi"/>
        </w:rPr>
      </w:pPr>
    </w:p>
    <w:p w14:paraId="23DCFF84" w14:textId="07771A17" w:rsidR="005D1E27" w:rsidRPr="00E33CE0" w:rsidRDefault="00BE58A3" w:rsidP="005D1E27">
      <w:pPr>
        <w:pStyle w:val="2lneksmlouvytextPVL"/>
        <w:numPr>
          <w:ilvl w:val="0"/>
          <w:numId w:val="0"/>
        </w:numPr>
        <w:spacing w:before="0" w:after="0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>…………………………………..</w:t>
      </w:r>
      <w:r w:rsidRPr="00E33CE0">
        <w:rPr>
          <w:rFonts w:asciiTheme="majorHAnsi" w:hAnsiTheme="majorHAnsi" w:cstheme="majorHAnsi"/>
        </w:rPr>
        <w:tab/>
      </w:r>
      <w:r w:rsidRPr="00E33CE0">
        <w:rPr>
          <w:rFonts w:asciiTheme="majorHAnsi" w:hAnsiTheme="majorHAnsi" w:cstheme="majorHAnsi"/>
        </w:rPr>
        <w:tab/>
      </w:r>
      <w:r w:rsidR="00364BEC">
        <w:rPr>
          <w:rFonts w:asciiTheme="majorHAnsi" w:hAnsiTheme="majorHAnsi" w:cstheme="majorHAnsi"/>
        </w:rPr>
        <w:tab/>
      </w:r>
      <w:r w:rsidR="00364BEC">
        <w:rPr>
          <w:rFonts w:asciiTheme="majorHAnsi" w:hAnsiTheme="majorHAnsi" w:cstheme="majorHAnsi"/>
        </w:rPr>
        <w:tab/>
      </w:r>
      <w:r w:rsidRPr="00E33CE0">
        <w:rPr>
          <w:rFonts w:asciiTheme="majorHAnsi" w:hAnsiTheme="majorHAnsi" w:cstheme="majorHAnsi"/>
        </w:rPr>
        <w:t>…</w:t>
      </w:r>
      <w:r w:rsidR="004A6516" w:rsidRPr="00E33CE0">
        <w:rPr>
          <w:rFonts w:asciiTheme="majorHAnsi" w:hAnsiTheme="majorHAnsi" w:cstheme="majorHAnsi"/>
        </w:rPr>
        <w:t>……..</w:t>
      </w:r>
      <w:r w:rsidRPr="00E33CE0">
        <w:rPr>
          <w:rFonts w:asciiTheme="majorHAnsi" w:hAnsiTheme="majorHAnsi" w:cstheme="majorHAnsi"/>
        </w:rPr>
        <w:t>……………………………………………</w:t>
      </w:r>
    </w:p>
    <w:p w14:paraId="263444AC" w14:textId="09720BAF" w:rsidR="00BE58A3" w:rsidRPr="00E33CE0" w:rsidRDefault="00546845" w:rsidP="005D1E27">
      <w:pPr>
        <w:pStyle w:val="2lneksmlouvytextPVL"/>
        <w:numPr>
          <w:ilvl w:val="0"/>
          <w:numId w:val="0"/>
        </w:numPr>
        <w:spacing w:before="0"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Ing. Milan Škarka, Ph.D., MBA</w:t>
      </w:r>
      <w:r w:rsidR="00C27880" w:rsidRPr="00E33CE0">
        <w:rPr>
          <w:rFonts w:asciiTheme="majorHAnsi" w:hAnsiTheme="majorHAnsi" w:cstheme="majorHAnsi"/>
        </w:rPr>
        <w:tab/>
      </w:r>
      <w:r w:rsidR="00C27880" w:rsidRPr="00E33CE0">
        <w:rPr>
          <w:rFonts w:asciiTheme="majorHAnsi" w:hAnsiTheme="majorHAnsi" w:cstheme="majorHAnsi"/>
        </w:rPr>
        <w:tab/>
      </w:r>
      <w:r w:rsidR="00C27880" w:rsidRPr="00E33CE0">
        <w:rPr>
          <w:rFonts w:asciiTheme="majorHAnsi" w:hAnsiTheme="majorHAnsi" w:cstheme="majorHAnsi"/>
        </w:rPr>
        <w:tab/>
      </w:r>
      <w:permStart w:id="783245035" w:edGrp="everyone"/>
      <w:r w:rsidR="004D4B00" w:rsidRPr="00E33CE0">
        <w:rPr>
          <w:rFonts w:asciiTheme="majorHAnsi" w:hAnsiTheme="majorHAnsi" w:cstheme="majorHAnsi"/>
          <w:highlight w:val="yellow"/>
        </w:rPr>
        <w:t>[</w:t>
      </w:r>
      <w:r w:rsidR="004A6516" w:rsidRPr="00E33CE0">
        <w:rPr>
          <w:rFonts w:asciiTheme="majorHAnsi" w:hAnsiTheme="majorHAnsi" w:cstheme="majorHAnsi"/>
          <w:highlight w:val="yellow"/>
        </w:rPr>
        <w:t>jméno a příjmení osoby oprávněné podepsat</w:t>
      </w:r>
      <w:permEnd w:id="783245035"/>
    </w:p>
    <w:p w14:paraId="04724D96" w14:textId="0D4C38AC" w:rsidR="00BE58A3" w:rsidRPr="00E33CE0" w:rsidRDefault="00546845" w:rsidP="005D1E27">
      <w:pPr>
        <w:pStyle w:val="2lneksmlouvytextPVL"/>
        <w:numPr>
          <w:ilvl w:val="0"/>
          <w:numId w:val="0"/>
        </w:numPr>
        <w:spacing w:before="0"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statutární zástupce</w:t>
      </w:r>
      <w:r w:rsidR="00C27880" w:rsidRPr="00E33CE0">
        <w:rPr>
          <w:rFonts w:asciiTheme="majorHAnsi" w:hAnsiTheme="majorHAnsi" w:cstheme="majorHAnsi"/>
        </w:rPr>
        <w:tab/>
      </w:r>
      <w:r w:rsidR="00C27880" w:rsidRPr="00E33CE0">
        <w:rPr>
          <w:rFonts w:asciiTheme="majorHAnsi" w:hAnsiTheme="majorHAnsi" w:cstheme="majorHAnsi"/>
        </w:rPr>
        <w:tab/>
      </w:r>
      <w:r w:rsidR="005000E8" w:rsidRPr="00E33CE0">
        <w:rPr>
          <w:rFonts w:asciiTheme="majorHAnsi" w:hAnsiTheme="majorHAnsi" w:cstheme="majorHAnsi"/>
        </w:rPr>
        <w:tab/>
      </w:r>
      <w:r w:rsidR="005000E8" w:rsidRPr="00E33CE0">
        <w:rPr>
          <w:rFonts w:asciiTheme="majorHAnsi" w:hAnsiTheme="majorHAnsi" w:cstheme="majorHAnsi"/>
        </w:rPr>
        <w:tab/>
      </w:r>
      <w:permStart w:id="306994032" w:edGrp="everyone"/>
      <w:r w:rsidR="0062703B" w:rsidRPr="00E33CE0">
        <w:rPr>
          <w:rFonts w:asciiTheme="majorHAnsi" w:hAnsiTheme="majorHAnsi" w:cstheme="majorHAnsi"/>
          <w:highlight w:val="yellow"/>
        </w:rPr>
        <w:t xml:space="preserve">smlouvu doplní </w:t>
      </w:r>
      <w:r w:rsidR="009211B3" w:rsidRPr="00E33CE0">
        <w:rPr>
          <w:rFonts w:asciiTheme="majorHAnsi" w:hAnsiTheme="majorHAnsi" w:cstheme="majorHAnsi"/>
          <w:highlight w:val="yellow"/>
        </w:rPr>
        <w:t>D</w:t>
      </w:r>
      <w:r w:rsidR="0062703B" w:rsidRPr="00E33CE0">
        <w:rPr>
          <w:rFonts w:asciiTheme="majorHAnsi" w:hAnsiTheme="majorHAnsi" w:cstheme="majorHAnsi"/>
          <w:highlight w:val="yellow"/>
        </w:rPr>
        <w:t>odavatel</w:t>
      </w:r>
      <w:r w:rsidR="005000E8" w:rsidRPr="00E33CE0">
        <w:rPr>
          <w:rFonts w:asciiTheme="majorHAnsi" w:hAnsiTheme="majorHAnsi" w:cstheme="majorHAnsi"/>
        </w:rPr>
        <w:t>]</w:t>
      </w:r>
      <w:permEnd w:id="306994032"/>
    </w:p>
    <w:p w14:paraId="0FB9D056" w14:textId="1F229FA3" w:rsidR="00BA0B93" w:rsidRPr="00E33CE0" w:rsidRDefault="00C27880" w:rsidP="00A95DBE">
      <w:pPr>
        <w:pStyle w:val="Meziodstavce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  <w:lang w:val="cs-CZ"/>
        </w:rPr>
        <w:tab/>
      </w:r>
      <w:r w:rsidRPr="00E33CE0">
        <w:rPr>
          <w:rFonts w:asciiTheme="majorHAnsi" w:hAnsiTheme="majorHAnsi" w:cstheme="majorHAnsi"/>
          <w:lang w:val="cs-CZ"/>
        </w:rPr>
        <w:tab/>
      </w:r>
      <w:r w:rsidRPr="00E33CE0">
        <w:rPr>
          <w:rFonts w:asciiTheme="majorHAnsi" w:hAnsiTheme="majorHAnsi" w:cstheme="majorHAnsi"/>
          <w:lang w:val="cs-CZ"/>
        </w:rPr>
        <w:tab/>
      </w:r>
      <w:r w:rsidR="007B3594" w:rsidRPr="00E33CE0">
        <w:rPr>
          <w:rFonts w:asciiTheme="majorHAnsi" w:hAnsiTheme="majorHAnsi" w:cstheme="majorHAnsi"/>
          <w:lang w:val="cs-CZ"/>
        </w:rPr>
        <w:tab/>
      </w:r>
      <w:r w:rsidR="007B3594" w:rsidRPr="00E33CE0">
        <w:rPr>
          <w:rFonts w:asciiTheme="majorHAnsi" w:hAnsiTheme="majorHAnsi" w:cstheme="majorHAnsi"/>
          <w:lang w:val="cs-CZ"/>
        </w:rPr>
        <w:tab/>
      </w:r>
      <w:r w:rsidR="007B3594" w:rsidRPr="00E33CE0">
        <w:rPr>
          <w:rFonts w:asciiTheme="majorHAnsi" w:hAnsiTheme="majorHAnsi" w:cstheme="majorHAnsi"/>
          <w:lang w:val="cs-CZ"/>
        </w:rPr>
        <w:tab/>
      </w:r>
      <w:permStart w:id="945559033" w:edGrp="everyone"/>
      <w:r w:rsidR="007B3594" w:rsidRPr="00E33CE0">
        <w:rPr>
          <w:rFonts w:asciiTheme="majorHAnsi" w:hAnsiTheme="majorHAnsi" w:cstheme="majorHAnsi"/>
          <w:highlight w:val="yellow"/>
        </w:rPr>
        <w:t>[</w:t>
      </w:r>
      <w:r w:rsidR="00BC47CB" w:rsidRPr="00E33CE0">
        <w:rPr>
          <w:rFonts w:asciiTheme="majorHAnsi" w:hAnsiTheme="majorHAnsi" w:cstheme="majorHAnsi"/>
          <w:highlight w:val="yellow"/>
          <w:lang w:val="cs-CZ"/>
        </w:rPr>
        <w:t>funkci osoby doplní Dodavatel</w:t>
      </w:r>
      <w:r w:rsidR="001368DD" w:rsidRPr="00E33CE0">
        <w:rPr>
          <w:rFonts w:asciiTheme="majorHAnsi" w:hAnsiTheme="majorHAnsi" w:cstheme="majorHAnsi"/>
          <w:highlight w:val="yellow"/>
        </w:rPr>
        <w:t>]</w:t>
      </w:r>
      <w:permEnd w:id="945559033"/>
    </w:p>
    <w:p w14:paraId="415FB68E" w14:textId="09C5013D" w:rsidR="001368DD" w:rsidRDefault="001368DD" w:rsidP="00A95DBE">
      <w:pPr>
        <w:pStyle w:val="Meziodstavce"/>
        <w:rPr>
          <w:rFonts w:asciiTheme="majorHAnsi" w:hAnsiTheme="majorHAnsi" w:cstheme="majorHAnsi"/>
        </w:rPr>
      </w:pPr>
      <w:r w:rsidRPr="00E33CE0">
        <w:rPr>
          <w:rFonts w:asciiTheme="majorHAnsi" w:hAnsiTheme="majorHAnsi" w:cstheme="majorHAnsi"/>
        </w:rPr>
        <w:tab/>
      </w:r>
      <w:r w:rsidRPr="00E33CE0">
        <w:rPr>
          <w:rFonts w:asciiTheme="majorHAnsi" w:hAnsiTheme="majorHAnsi" w:cstheme="majorHAnsi"/>
        </w:rPr>
        <w:tab/>
      </w:r>
      <w:r w:rsidRPr="00E33CE0">
        <w:rPr>
          <w:rFonts w:asciiTheme="majorHAnsi" w:hAnsiTheme="majorHAnsi" w:cstheme="majorHAnsi"/>
        </w:rPr>
        <w:tab/>
      </w:r>
      <w:r w:rsidRPr="00E33CE0">
        <w:rPr>
          <w:rFonts w:asciiTheme="majorHAnsi" w:hAnsiTheme="majorHAnsi" w:cstheme="majorHAnsi"/>
        </w:rPr>
        <w:tab/>
      </w:r>
      <w:r w:rsidRPr="00E33CE0">
        <w:rPr>
          <w:rFonts w:asciiTheme="majorHAnsi" w:hAnsiTheme="majorHAnsi" w:cstheme="majorHAnsi"/>
        </w:rPr>
        <w:tab/>
      </w:r>
      <w:r w:rsidRPr="00E33CE0">
        <w:rPr>
          <w:rFonts w:asciiTheme="majorHAnsi" w:hAnsiTheme="majorHAnsi" w:cstheme="majorHAnsi"/>
        </w:rPr>
        <w:tab/>
      </w:r>
      <w:bookmarkEnd w:id="0"/>
    </w:p>
    <w:p w14:paraId="6D0078A4" w14:textId="46211753" w:rsidR="000D376E" w:rsidRDefault="000D376E">
      <w:pPr>
        <w:spacing w:after="0" w:line="240" w:lineRule="auto"/>
        <w:jc w:val="left"/>
        <w:rPr>
          <w:rFonts w:asciiTheme="majorHAnsi" w:hAnsiTheme="majorHAnsi" w:cstheme="majorHAnsi"/>
          <w:highlight w:val="yellow"/>
          <w:lang w:val="x-none"/>
        </w:rPr>
      </w:pPr>
      <w:r>
        <w:rPr>
          <w:rFonts w:asciiTheme="majorHAnsi" w:hAnsiTheme="majorHAnsi" w:cstheme="majorHAnsi"/>
          <w:highlight w:val="yellow"/>
        </w:rPr>
        <w:br w:type="page"/>
      </w:r>
    </w:p>
    <w:p w14:paraId="6D0AA314" w14:textId="52E6DE24" w:rsidR="000D376E" w:rsidRPr="000D376E" w:rsidRDefault="000D376E" w:rsidP="000D376E">
      <w:pPr>
        <w:rPr>
          <w:rFonts w:asciiTheme="majorHAnsi" w:hAnsiTheme="majorHAnsi" w:cstheme="majorHAnsi"/>
          <w:b/>
        </w:rPr>
      </w:pPr>
      <w:r w:rsidRPr="000D376E">
        <w:rPr>
          <w:rFonts w:asciiTheme="majorHAnsi" w:hAnsiTheme="majorHAnsi" w:cstheme="majorHAnsi"/>
          <w:b/>
        </w:rPr>
        <w:lastRenderedPageBreak/>
        <w:t xml:space="preserve">Příloha č. 1: </w:t>
      </w:r>
      <w:r w:rsidRPr="000D376E">
        <w:rPr>
          <w:rFonts w:asciiTheme="majorHAnsi" w:eastAsiaTheme="majorEastAsia" w:hAnsiTheme="majorHAnsi" w:cstheme="majorHAnsi"/>
          <w:b/>
        </w:rPr>
        <w:t>ZÁKLADNÍ PODMÍNKY PRO POUŽÍVÁNÍ TANKOVACÍCH KARET A SPECIFIKACE POHONNÝCH HMOT</w:t>
      </w:r>
    </w:p>
    <w:p w14:paraId="4C1F3964" w14:textId="313B5738" w:rsidR="000D376E" w:rsidRDefault="000D376E" w:rsidP="00F8470E">
      <w:pPr>
        <w:pStyle w:val="Odstavecseseznamem"/>
        <w:numPr>
          <w:ilvl w:val="0"/>
          <w:numId w:val="20"/>
        </w:numPr>
        <w:spacing w:before="240"/>
        <w:rPr>
          <w:rFonts w:asciiTheme="majorHAnsi" w:eastAsiaTheme="majorEastAsia" w:hAnsiTheme="majorHAnsi" w:cstheme="majorHAnsi"/>
          <w:b/>
        </w:rPr>
      </w:pPr>
      <w:r w:rsidRPr="000D376E">
        <w:rPr>
          <w:rFonts w:asciiTheme="majorHAnsi" w:eastAsiaTheme="majorEastAsia" w:hAnsiTheme="majorHAnsi" w:cstheme="majorHAnsi"/>
          <w:b/>
        </w:rPr>
        <w:t>Požadované pohonné hmoty</w:t>
      </w:r>
    </w:p>
    <w:p w14:paraId="76566E53" w14:textId="77777777" w:rsidR="000D376E" w:rsidRPr="000D376E" w:rsidRDefault="000D376E" w:rsidP="000D376E">
      <w:pPr>
        <w:pStyle w:val="Odstavecseseznamem"/>
        <w:spacing w:before="240"/>
        <w:rPr>
          <w:rFonts w:asciiTheme="majorHAnsi" w:eastAsiaTheme="majorEastAsia" w:hAnsiTheme="majorHAnsi" w:cstheme="majorHAnsi"/>
          <w:b/>
        </w:rPr>
      </w:pPr>
    </w:p>
    <w:p w14:paraId="64E9865F" w14:textId="1DE94542" w:rsidR="000D376E" w:rsidRPr="000D376E" w:rsidRDefault="000D376E" w:rsidP="00F8470E">
      <w:pPr>
        <w:pStyle w:val="Odstavecseseznamem"/>
        <w:numPr>
          <w:ilvl w:val="0"/>
          <w:numId w:val="19"/>
        </w:numPr>
        <w:spacing w:before="240"/>
        <w:ind w:left="426"/>
        <w:rPr>
          <w:rFonts w:asciiTheme="majorHAnsi" w:eastAsiaTheme="majorEastAsia" w:hAnsiTheme="majorHAnsi" w:cstheme="majorHAnsi"/>
          <w:b/>
        </w:rPr>
      </w:pPr>
      <w:r w:rsidRPr="000D376E">
        <w:rPr>
          <w:rFonts w:asciiTheme="majorHAnsi" w:eastAsiaTheme="majorEastAsia" w:hAnsiTheme="majorHAnsi" w:cstheme="majorHAnsi"/>
          <w:b/>
        </w:rPr>
        <w:t xml:space="preserve">NAFTA </w:t>
      </w:r>
      <w:proofErr w:type="gramStart"/>
      <w:r w:rsidRPr="000D376E">
        <w:rPr>
          <w:rFonts w:asciiTheme="majorHAnsi" w:eastAsiaTheme="majorEastAsia" w:hAnsiTheme="majorHAnsi" w:cstheme="majorHAnsi"/>
          <w:b/>
        </w:rPr>
        <w:t xml:space="preserve">MOTOROVÁ - </w:t>
      </w:r>
      <w:r w:rsidRPr="000D376E">
        <w:rPr>
          <w:rFonts w:asciiTheme="majorHAnsi" w:eastAsiaTheme="majorEastAsia" w:hAnsiTheme="majorHAnsi" w:cstheme="majorHAnsi"/>
          <w:bCs/>
        </w:rPr>
        <w:t>Její</w:t>
      </w:r>
      <w:proofErr w:type="gramEnd"/>
      <w:r w:rsidRPr="000D376E">
        <w:rPr>
          <w:rFonts w:asciiTheme="majorHAnsi" w:eastAsiaTheme="majorEastAsia" w:hAnsiTheme="majorHAnsi" w:cstheme="majorHAnsi"/>
          <w:bCs/>
        </w:rPr>
        <w:t xml:space="preserve"> distribuce je řízena normou ČSN EN 590 dle platného znění, od 1. 10. do 15.11 motorová nafta třídy D (-10º C), od 16. 11. do 28. 2. motorová nafta třídy F (- 20º C), od 1. 3. do 14. 4. motorová nafta třídy D (-10º C), od 15. 4. do 30. 9. motorová nafty třídy B.</w:t>
      </w:r>
    </w:p>
    <w:p w14:paraId="6DD4CA91" w14:textId="0AE230C2" w:rsidR="000D376E" w:rsidRPr="000D376E" w:rsidRDefault="000D376E" w:rsidP="00F8470E">
      <w:pPr>
        <w:pStyle w:val="Odstavecseseznamem"/>
        <w:numPr>
          <w:ilvl w:val="0"/>
          <w:numId w:val="19"/>
        </w:numPr>
        <w:spacing w:before="240"/>
        <w:ind w:left="426"/>
        <w:rPr>
          <w:rFonts w:asciiTheme="majorHAnsi" w:eastAsiaTheme="majorEastAsia" w:hAnsiTheme="majorHAnsi" w:cstheme="majorHAnsi"/>
          <w:bCs/>
        </w:rPr>
      </w:pPr>
      <w:r w:rsidRPr="000D376E">
        <w:rPr>
          <w:rFonts w:asciiTheme="majorHAnsi" w:eastAsiaTheme="majorEastAsia" w:hAnsiTheme="majorHAnsi" w:cstheme="majorHAnsi"/>
          <w:b/>
        </w:rPr>
        <w:t xml:space="preserve">BENZÍN AUTOMOBILOVÝ NATURAL 95 – </w:t>
      </w:r>
      <w:r w:rsidRPr="000D376E">
        <w:rPr>
          <w:rFonts w:asciiTheme="majorHAnsi" w:eastAsiaTheme="majorEastAsia" w:hAnsiTheme="majorHAnsi" w:cstheme="majorHAnsi"/>
          <w:bCs/>
        </w:rPr>
        <w:t xml:space="preserve">Podle normy ČSN EN 228 dle platného znění, která řeší distribuci letních a zimních </w:t>
      </w:r>
      <w:proofErr w:type="gramStart"/>
      <w:r w:rsidRPr="000D376E">
        <w:rPr>
          <w:rFonts w:asciiTheme="majorHAnsi" w:eastAsiaTheme="majorEastAsia" w:hAnsiTheme="majorHAnsi" w:cstheme="majorHAnsi"/>
          <w:bCs/>
        </w:rPr>
        <w:t>benzínů - třída</w:t>
      </w:r>
      <w:proofErr w:type="gramEnd"/>
      <w:r w:rsidRPr="000D376E">
        <w:rPr>
          <w:rFonts w:asciiTheme="majorHAnsi" w:eastAsiaTheme="majorEastAsia" w:hAnsiTheme="majorHAnsi" w:cstheme="majorHAnsi"/>
          <w:bCs/>
        </w:rPr>
        <w:t xml:space="preserve"> 2 – od 1. 4. do 31. 10. (letní benzín), třída 6 od 1. 11. do 31. 3. (zimní benzín).</w:t>
      </w:r>
    </w:p>
    <w:p w14:paraId="541A3B6B" w14:textId="5D1723AA" w:rsidR="000D376E" w:rsidRPr="004140A5" w:rsidRDefault="000D376E" w:rsidP="004140A5">
      <w:pPr>
        <w:pStyle w:val="Odstavecseseznamem"/>
        <w:numPr>
          <w:ilvl w:val="0"/>
          <w:numId w:val="19"/>
        </w:numPr>
        <w:spacing w:before="240"/>
        <w:ind w:left="426"/>
        <w:rPr>
          <w:rFonts w:asciiTheme="majorHAnsi" w:eastAsiaTheme="majorEastAsia" w:hAnsiTheme="majorHAnsi" w:cstheme="majorHAnsi"/>
          <w:bCs/>
        </w:rPr>
      </w:pPr>
      <w:r w:rsidRPr="004140A5">
        <w:rPr>
          <w:rFonts w:asciiTheme="majorHAnsi" w:eastAsiaTheme="majorEastAsia" w:hAnsiTheme="majorHAnsi" w:cstheme="majorHAnsi"/>
          <w:b/>
        </w:rPr>
        <w:t xml:space="preserve">BENZÍN AUTOMOBILOVÝ SUPER </w:t>
      </w:r>
      <w:proofErr w:type="gramStart"/>
      <w:r w:rsidRPr="004140A5">
        <w:rPr>
          <w:rFonts w:asciiTheme="majorHAnsi" w:eastAsiaTheme="majorEastAsia" w:hAnsiTheme="majorHAnsi" w:cstheme="majorHAnsi"/>
          <w:b/>
        </w:rPr>
        <w:t>98</w:t>
      </w:r>
      <w:r w:rsidR="004140A5" w:rsidRPr="004140A5">
        <w:rPr>
          <w:rFonts w:asciiTheme="majorHAnsi" w:eastAsiaTheme="majorEastAsia" w:hAnsiTheme="majorHAnsi" w:cstheme="majorHAnsi"/>
          <w:b/>
        </w:rPr>
        <w:t xml:space="preserve">  -</w:t>
      </w:r>
      <w:proofErr w:type="gramEnd"/>
      <w:r w:rsidR="004140A5" w:rsidRPr="004140A5">
        <w:rPr>
          <w:rFonts w:asciiTheme="majorHAnsi" w:eastAsiaTheme="majorEastAsia" w:hAnsiTheme="majorHAnsi" w:cstheme="majorHAnsi"/>
          <w:b/>
        </w:rPr>
        <w:t xml:space="preserve"> </w:t>
      </w:r>
      <w:r w:rsidR="004140A5" w:rsidRPr="000D376E">
        <w:rPr>
          <w:rFonts w:asciiTheme="majorHAnsi" w:eastAsiaTheme="majorEastAsia" w:hAnsiTheme="majorHAnsi" w:cstheme="majorHAnsi"/>
          <w:bCs/>
        </w:rPr>
        <w:t xml:space="preserve">Podle normy ČSN EN 228 dle platného znění, která řeší distribuci letních a zimních </w:t>
      </w:r>
      <w:proofErr w:type="gramStart"/>
      <w:r w:rsidR="004140A5" w:rsidRPr="000D376E">
        <w:rPr>
          <w:rFonts w:asciiTheme="majorHAnsi" w:eastAsiaTheme="majorEastAsia" w:hAnsiTheme="majorHAnsi" w:cstheme="majorHAnsi"/>
          <w:bCs/>
        </w:rPr>
        <w:t>benzínů - třída</w:t>
      </w:r>
      <w:proofErr w:type="gramEnd"/>
      <w:r w:rsidR="004140A5" w:rsidRPr="000D376E">
        <w:rPr>
          <w:rFonts w:asciiTheme="majorHAnsi" w:eastAsiaTheme="majorEastAsia" w:hAnsiTheme="majorHAnsi" w:cstheme="majorHAnsi"/>
          <w:bCs/>
        </w:rPr>
        <w:t xml:space="preserve"> 2 – od 1. 4. do 31. 10. (letní benzín), třída 6 od 1. 11. do 31. 3. (zimní benzín).</w:t>
      </w:r>
    </w:p>
    <w:p w14:paraId="4517B1E5" w14:textId="77777777" w:rsidR="000D376E" w:rsidRPr="000D376E" w:rsidRDefault="000D376E" w:rsidP="000D376E">
      <w:pPr>
        <w:pStyle w:val="Nadpis2"/>
        <w:rPr>
          <w:rFonts w:asciiTheme="majorHAnsi" w:hAnsiTheme="majorHAnsi" w:cstheme="majorHAnsi"/>
          <w:sz w:val="22"/>
          <w:szCs w:val="22"/>
        </w:rPr>
      </w:pPr>
    </w:p>
    <w:p w14:paraId="176C17A3" w14:textId="627366DD" w:rsidR="000D376E" w:rsidRPr="000D376E" w:rsidRDefault="000D376E" w:rsidP="00F8470E">
      <w:pPr>
        <w:pStyle w:val="Nadpis2"/>
        <w:numPr>
          <w:ilvl w:val="0"/>
          <w:numId w:val="20"/>
        </w:numPr>
        <w:rPr>
          <w:rFonts w:asciiTheme="majorHAnsi" w:hAnsiTheme="majorHAnsi" w:cstheme="majorHAnsi"/>
          <w:b/>
          <w:bCs/>
          <w:sz w:val="22"/>
          <w:szCs w:val="22"/>
        </w:rPr>
      </w:pPr>
      <w:r w:rsidRPr="000D376E">
        <w:rPr>
          <w:rFonts w:asciiTheme="majorHAnsi" w:hAnsiTheme="majorHAnsi" w:cstheme="majorHAnsi"/>
          <w:b/>
          <w:bCs/>
          <w:sz w:val="22"/>
          <w:szCs w:val="22"/>
        </w:rPr>
        <w:t>Tankovací karty</w:t>
      </w:r>
    </w:p>
    <w:p w14:paraId="236678E7" w14:textId="77777777" w:rsidR="000D376E" w:rsidRDefault="000D376E" w:rsidP="000D376E">
      <w:pPr>
        <w:rPr>
          <w:rFonts w:asciiTheme="majorHAnsi" w:hAnsiTheme="majorHAnsi" w:cstheme="majorHAnsi"/>
        </w:rPr>
      </w:pPr>
    </w:p>
    <w:p w14:paraId="54AA420F" w14:textId="6E887782" w:rsidR="000D376E" w:rsidRPr="000D376E" w:rsidRDefault="000D376E" w:rsidP="00F8470E">
      <w:pPr>
        <w:pStyle w:val="Odstavecseseznamem"/>
        <w:numPr>
          <w:ilvl w:val="0"/>
          <w:numId w:val="21"/>
        </w:numPr>
        <w:ind w:left="426"/>
        <w:rPr>
          <w:rStyle w:val="eop"/>
          <w:rFonts w:asciiTheme="majorHAnsi" w:hAnsiTheme="majorHAnsi" w:cstheme="majorHAnsi"/>
        </w:rPr>
      </w:pPr>
      <w:r w:rsidRPr="000D376E">
        <w:rPr>
          <w:rFonts w:asciiTheme="majorHAnsi" w:hAnsiTheme="majorHAnsi" w:cstheme="majorHAnsi"/>
        </w:rPr>
        <w:t xml:space="preserve">Tankovací karta (dále jen „karta“) je nástroj určený k certifikaci nákupní operace. </w:t>
      </w:r>
      <w:r w:rsidRPr="000D376E">
        <w:rPr>
          <w:rStyle w:val="normaltextrun"/>
          <w:rFonts w:asciiTheme="majorHAnsi" w:hAnsiTheme="majorHAnsi" w:cstheme="majorHAnsi"/>
          <w:shd w:val="clear" w:color="auto" w:fill="FFFFFF"/>
        </w:rPr>
        <w:t>Tankovací kartou se pro účely této smlouvy rozumí karta přiřazená k registrační značce konkrétního vozidla / typu stroje objednavatele, nepřenositelná na vozidlo jiné registrační značky / typu stroje, opatřená jedinečným identifikačním kódem, určená k identifikaci tankujícího vozidla / stroje, pro následnou účetní evidenci.</w:t>
      </w:r>
    </w:p>
    <w:p w14:paraId="666A17BD" w14:textId="4DC5E522" w:rsidR="000D376E" w:rsidRPr="000D376E" w:rsidRDefault="000D376E" w:rsidP="00F8470E">
      <w:pPr>
        <w:pStyle w:val="Odstavecseseznamem"/>
        <w:numPr>
          <w:ilvl w:val="0"/>
          <w:numId w:val="21"/>
        </w:numPr>
        <w:ind w:left="426"/>
        <w:rPr>
          <w:rFonts w:asciiTheme="majorHAnsi" w:hAnsiTheme="majorHAnsi" w:cstheme="majorHAnsi"/>
          <w:lang w:val="x-none" w:eastAsia="x-none"/>
        </w:rPr>
      </w:pPr>
      <w:r w:rsidRPr="000D376E">
        <w:rPr>
          <w:rFonts w:asciiTheme="majorHAnsi" w:hAnsiTheme="majorHAnsi" w:cstheme="majorHAnsi"/>
          <w:lang w:val="x-none" w:eastAsia="x-none"/>
        </w:rPr>
        <w:t>Předpokládaný počet karet: 60 ks (nezávazný a pouze orientační)</w:t>
      </w:r>
    </w:p>
    <w:p w14:paraId="6E407939" w14:textId="77777777" w:rsidR="000D376E" w:rsidRPr="000D376E" w:rsidRDefault="000D376E" w:rsidP="00F8470E">
      <w:pPr>
        <w:pStyle w:val="Odstavecseseznamem"/>
        <w:numPr>
          <w:ilvl w:val="0"/>
          <w:numId w:val="21"/>
        </w:numPr>
        <w:spacing w:after="120" w:line="240" w:lineRule="auto"/>
        <w:ind w:left="426"/>
        <w:rPr>
          <w:rFonts w:asciiTheme="majorHAnsi" w:hAnsiTheme="majorHAnsi" w:cstheme="majorHAnsi"/>
        </w:rPr>
      </w:pPr>
      <w:r w:rsidRPr="000D376E">
        <w:rPr>
          <w:rFonts w:asciiTheme="majorHAnsi" w:hAnsiTheme="majorHAnsi" w:cstheme="majorHAnsi"/>
        </w:rPr>
        <w:t>Vlastníkem karty je její vystavitel, tedy dodavatel.</w:t>
      </w:r>
    </w:p>
    <w:p w14:paraId="11037267" w14:textId="154A03E4" w:rsidR="000D376E" w:rsidRPr="000D376E" w:rsidRDefault="000D376E" w:rsidP="00F8470E">
      <w:pPr>
        <w:pStyle w:val="Odstavecseseznamem"/>
        <w:numPr>
          <w:ilvl w:val="0"/>
          <w:numId w:val="21"/>
        </w:numPr>
        <w:spacing w:after="120" w:line="240" w:lineRule="auto"/>
        <w:ind w:left="426"/>
        <w:rPr>
          <w:rFonts w:asciiTheme="majorHAnsi" w:hAnsiTheme="majorHAnsi" w:cstheme="majorHAnsi"/>
        </w:rPr>
      </w:pPr>
      <w:r w:rsidRPr="000D376E">
        <w:rPr>
          <w:rFonts w:asciiTheme="majorHAnsi" w:hAnsiTheme="majorHAnsi" w:cstheme="majorHAnsi"/>
        </w:rPr>
        <w:t xml:space="preserve">Uživatelem karty je osoba pověřená odběratelem k používání karty. </w:t>
      </w:r>
    </w:p>
    <w:p w14:paraId="0816B5E1" w14:textId="711CC3E9" w:rsidR="000D376E" w:rsidRPr="000D376E" w:rsidRDefault="000D376E" w:rsidP="00F8470E">
      <w:pPr>
        <w:pStyle w:val="Odstavecseseznamem"/>
        <w:numPr>
          <w:ilvl w:val="0"/>
          <w:numId w:val="21"/>
        </w:numPr>
        <w:spacing w:after="120" w:line="240" w:lineRule="auto"/>
        <w:ind w:left="426"/>
        <w:rPr>
          <w:rFonts w:asciiTheme="majorHAnsi" w:hAnsiTheme="majorHAnsi" w:cstheme="majorHAnsi"/>
        </w:rPr>
      </w:pPr>
      <w:r w:rsidRPr="000D376E">
        <w:rPr>
          <w:rFonts w:asciiTheme="majorHAnsi" w:hAnsiTheme="majorHAnsi" w:cstheme="majorHAnsi"/>
        </w:rPr>
        <w:t>PIN je identifikační kód generovaný ke každé kartě, zadává se při každém použití karty. PIN je předáván vždy pouze spolu s kartou odběrateli.</w:t>
      </w:r>
    </w:p>
    <w:p w14:paraId="7FCE2C2A" w14:textId="2116F08B" w:rsidR="000D376E" w:rsidRPr="000D376E" w:rsidRDefault="000D376E" w:rsidP="00F8470E">
      <w:pPr>
        <w:pStyle w:val="Nadpis2"/>
        <w:numPr>
          <w:ilvl w:val="0"/>
          <w:numId w:val="21"/>
        </w:numPr>
        <w:spacing w:after="120"/>
        <w:ind w:left="426" w:hanging="357"/>
        <w:rPr>
          <w:rFonts w:asciiTheme="majorHAnsi" w:eastAsiaTheme="minorHAnsi" w:hAnsiTheme="majorHAnsi" w:cstheme="majorHAnsi"/>
          <w:b/>
          <w:bCs/>
          <w:sz w:val="22"/>
          <w:szCs w:val="22"/>
        </w:rPr>
      </w:pPr>
      <w:r w:rsidRPr="000D376E">
        <w:rPr>
          <w:rFonts w:asciiTheme="majorHAnsi" w:eastAsiaTheme="minorHAnsi" w:hAnsiTheme="majorHAnsi" w:cstheme="majorHAnsi"/>
          <w:b/>
          <w:bCs/>
          <w:sz w:val="22"/>
          <w:szCs w:val="22"/>
        </w:rPr>
        <w:t>Objednávka vystavení karty</w:t>
      </w:r>
    </w:p>
    <w:p w14:paraId="23813FAB" w14:textId="77777777" w:rsidR="000D376E" w:rsidRPr="000D376E" w:rsidRDefault="000D376E" w:rsidP="00F8470E">
      <w:pPr>
        <w:pStyle w:val="Odstavecseseznamem"/>
        <w:numPr>
          <w:ilvl w:val="0"/>
          <w:numId w:val="23"/>
        </w:numPr>
        <w:spacing w:after="120"/>
        <w:ind w:hanging="357"/>
        <w:contextualSpacing w:val="0"/>
        <w:rPr>
          <w:rStyle w:val="normaltextrun"/>
          <w:rFonts w:asciiTheme="majorHAnsi" w:hAnsiTheme="majorHAnsi" w:cstheme="majorHAnsi"/>
          <w:shd w:val="clear" w:color="auto" w:fill="FFFFFF"/>
        </w:rPr>
      </w:pPr>
      <w:r w:rsidRPr="000D376E">
        <w:rPr>
          <w:rStyle w:val="normaltextrun"/>
          <w:rFonts w:asciiTheme="majorHAnsi" w:hAnsiTheme="majorHAnsi" w:cstheme="majorHAnsi"/>
          <w:shd w:val="clear" w:color="auto" w:fill="FFFFFF"/>
        </w:rPr>
        <w:t>Kontaktní osoba odběratele řádně vyplní objednávku karty, a to prostřednictvím písemné objednávky na adresu dodavatele. </w:t>
      </w:r>
    </w:p>
    <w:p w14:paraId="30745911" w14:textId="77777777" w:rsidR="000D376E" w:rsidRPr="000D376E" w:rsidRDefault="000D376E" w:rsidP="00F8470E">
      <w:pPr>
        <w:pStyle w:val="Odstavecseseznamem"/>
        <w:numPr>
          <w:ilvl w:val="0"/>
          <w:numId w:val="23"/>
        </w:numPr>
        <w:spacing w:after="120"/>
        <w:ind w:hanging="357"/>
        <w:contextualSpacing w:val="0"/>
        <w:rPr>
          <w:rStyle w:val="normaltextrun"/>
          <w:rFonts w:asciiTheme="majorHAnsi" w:hAnsiTheme="majorHAnsi" w:cstheme="majorHAnsi"/>
          <w:shd w:val="clear" w:color="auto" w:fill="FFFFFF"/>
        </w:rPr>
      </w:pPr>
      <w:r w:rsidRPr="000D376E">
        <w:rPr>
          <w:rStyle w:val="normaltextrun"/>
          <w:rFonts w:asciiTheme="majorHAnsi" w:hAnsiTheme="majorHAnsi" w:cstheme="majorHAnsi"/>
          <w:shd w:val="clear" w:color="auto" w:fill="FFFFFF"/>
        </w:rPr>
        <w:t>V objednávce kontaktní osoba odběratele uvede, jestli požaduje kartu vázanou na RZ vozidla / nebo typ stroje. Dodání karet bude vždy na adresu zákaznického místa, ze kterého objednávku vystavila kontaktní osoba. </w:t>
      </w:r>
    </w:p>
    <w:p w14:paraId="7A89A1C3" w14:textId="77777777" w:rsidR="000D376E" w:rsidRPr="000D376E" w:rsidRDefault="000D376E" w:rsidP="00F8470E">
      <w:pPr>
        <w:pStyle w:val="Odstavecseseznamem"/>
        <w:numPr>
          <w:ilvl w:val="0"/>
          <w:numId w:val="23"/>
        </w:numPr>
        <w:spacing w:after="120"/>
        <w:ind w:hanging="357"/>
        <w:contextualSpacing w:val="0"/>
        <w:rPr>
          <w:rStyle w:val="normaltextrun"/>
          <w:rFonts w:asciiTheme="majorHAnsi" w:hAnsiTheme="majorHAnsi" w:cstheme="majorHAnsi"/>
          <w:shd w:val="clear" w:color="auto" w:fill="FFFFFF"/>
        </w:rPr>
      </w:pPr>
      <w:r w:rsidRPr="000D376E">
        <w:rPr>
          <w:rStyle w:val="normaltextrun"/>
          <w:rFonts w:asciiTheme="majorHAnsi" w:hAnsiTheme="majorHAnsi" w:cstheme="majorHAnsi"/>
          <w:shd w:val="clear" w:color="auto" w:fill="FFFFFF"/>
        </w:rPr>
        <w:t>Dodavatel je povinen vyrobit, resp. zajistit výrobu a doručit odběrateli objednané karty a PIN karet v těchto termínech: </w:t>
      </w:r>
    </w:p>
    <w:p w14:paraId="0D0FA5B6" w14:textId="77777777" w:rsidR="000D376E" w:rsidRPr="000D376E" w:rsidRDefault="000D376E" w:rsidP="00F8470E">
      <w:pPr>
        <w:pStyle w:val="Odstavecseseznamem"/>
        <w:numPr>
          <w:ilvl w:val="1"/>
          <w:numId w:val="23"/>
        </w:numPr>
        <w:spacing w:after="120" w:line="276" w:lineRule="auto"/>
        <w:ind w:hanging="357"/>
        <w:contextualSpacing w:val="0"/>
        <w:rPr>
          <w:rStyle w:val="normaltextrun"/>
          <w:rFonts w:asciiTheme="majorHAnsi" w:hAnsiTheme="majorHAnsi" w:cstheme="majorHAnsi"/>
          <w:shd w:val="clear" w:color="auto" w:fill="FFFFFF"/>
        </w:rPr>
      </w:pPr>
      <w:r w:rsidRPr="000D376E">
        <w:rPr>
          <w:rStyle w:val="normaltextrun"/>
          <w:rFonts w:asciiTheme="majorHAnsi" w:hAnsiTheme="majorHAnsi" w:cstheme="majorHAnsi"/>
          <w:shd w:val="clear" w:color="auto" w:fill="FFFFFF"/>
        </w:rPr>
        <w:t>Objednávka do 10 karet do 5 pracovních dnů, </w:t>
      </w:r>
    </w:p>
    <w:p w14:paraId="2C54F1F0" w14:textId="77777777" w:rsidR="000D376E" w:rsidRPr="000D376E" w:rsidRDefault="000D376E" w:rsidP="00F8470E">
      <w:pPr>
        <w:pStyle w:val="Odstavecseseznamem"/>
        <w:numPr>
          <w:ilvl w:val="1"/>
          <w:numId w:val="23"/>
        </w:numPr>
        <w:spacing w:after="120" w:line="276" w:lineRule="auto"/>
        <w:ind w:hanging="357"/>
        <w:contextualSpacing w:val="0"/>
        <w:rPr>
          <w:rStyle w:val="normaltextrun"/>
          <w:rFonts w:asciiTheme="majorHAnsi" w:hAnsiTheme="majorHAnsi" w:cstheme="majorHAnsi"/>
          <w:shd w:val="clear" w:color="auto" w:fill="FFFFFF"/>
        </w:rPr>
      </w:pPr>
      <w:r w:rsidRPr="000D376E">
        <w:rPr>
          <w:rStyle w:val="normaltextrun"/>
          <w:rFonts w:asciiTheme="majorHAnsi" w:hAnsiTheme="majorHAnsi" w:cstheme="majorHAnsi"/>
          <w:shd w:val="clear" w:color="auto" w:fill="FFFFFF"/>
        </w:rPr>
        <w:t>Objednávka od 11 až 60 karet do 10 pracovních dnů, </w:t>
      </w:r>
    </w:p>
    <w:p w14:paraId="34454A8A" w14:textId="093E38DD" w:rsidR="000D376E" w:rsidRPr="000D376E" w:rsidRDefault="000D376E" w:rsidP="00F8470E">
      <w:pPr>
        <w:pStyle w:val="Odstavecseseznamem"/>
        <w:numPr>
          <w:ilvl w:val="0"/>
          <w:numId w:val="23"/>
        </w:numPr>
        <w:spacing w:after="120"/>
        <w:ind w:hanging="357"/>
        <w:contextualSpacing w:val="0"/>
        <w:rPr>
          <w:rStyle w:val="normaltextrun"/>
          <w:rFonts w:asciiTheme="majorHAnsi" w:hAnsiTheme="majorHAnsi" w:cstheme="majorHAnsi"/>
          <w:shd w:val="clear" w:color="auto" w:fill="FFFFFF"/>
        </w:rPr>
      </w:pPr>
      <w:r w:rsidRPr="000D376E">
        <w:rPr>
          <w:rStyle w:val="normaltextrun"/>
          <w:rFonts w:asciiTheme="majorHAnsi" w:hAnsiTheme="majorHAnsi" w:cstheme="majorHAnsi"/>
          <w:shd w:val="clear" w:color="auto" w:fill="FFFFFF"/>
        </w:rPr>
        <w:t>Karty budou v okamžiku jejich převzetí Odběratelem aktivní. P</w:t>
      </w:r>
      <w:r>
        <w:rPr>
          <w:rStyle w:val="normaltextrun"/>
          <w:rFonts w:asciiTheme="majorHAnsi" w:hAnsiTheme="majorHAnsi" w:cstheme="majorHAnsi"/>
          <w:shd w:val="clear" w:color="auto" w:fill="FFFFFF"/>
        </w:rPr>
        <w:t>IN</w:t>
      </w:r>
      <w:r w:rsidRPr="000D376E">
        <w:rPr>
          <w:rStyle w:val="normaltextrun"/>
          <w:rFonts w:asciiTheme="majorHAnsi" w:hAnsiTheme="majorHAnsi" w:cstheme="majorHAnsi"/>
          <w:shd w:val="clear" w:color="auto" w:fill="FFFFFF"/>
        </w:rPr>
        <w:t xml:space="preserve"> bude zasílán odděleně od karty. </w:t>
      </w:r>
    </w:p>
    <w:p w14:paraId="499B4471" w14:textId="77777777" w:rsidR="000D376E" w:rsidRPr="000D376E" w:rsidRDefault="000D376E" w:rsidP="00F8470E">
      <w:pPr>
        <w:pStyle w:val="Odstavecseseznamem"/>
        <w:numPr>
          <w:ilvl w:val="0"/>
          <w:numId w:val="22"/>
        </w:numPr>
        <w:spacing w:after="120" w:line="240" w:lineRule="auto"/>
        <w:ind w:left="425" w:hanging="357"/>
        <w:contextualSpacing w:val="0"/>
        <w:rPr>
          <w:rFonts w:asciiTheme="majorHAnsi" w:hAnsiTheme="majorHAnsi" w:cstheme="majorHAnsi"/>
        </w:rPr>
      </w:pPr>
      <w:r w:rsidRPr="000D376E">
        <w:rPr>
          <w:rFonts w:asciiTheme="majorHAnsi" w:hAnsiTheme="majorHAnsi" w:cstheme="majorHAnsi"/>
        </w:rPr>
        <w:t>S užíváním karty není spojena povinnost složení kauce.</w:t>
      </w:r>
    </w:p>
    <w:p w14:paraId="06B6608F" w14:textId="77777777" w:rsidR="000D376E" w:rsidRPr="000D376E" w:rsidRDefault="000D376E" w:rsidP="00F8470E">
      <w:pPr>
        <w:pStyle w:val="Odstavecseseznamem"/>
        <w:numPr>
          <w:ilvl w:val="0"/>
          <w:numId w:val="22"/>
        </w:numPr>
        <w:spacing w:after="120"/>
        <w:ind w:left="425" w:hanging="357"/>
        <w:contextualSpacing w:val="0"/>
        <w:rPr>
          <w:rStyle w:val="normaltextrun"/>
          <w:rFonts w:asciiTheme="majorHAnsi" w:hAnsiTheme="majorHAnsi" w:cstheme="majorHAnsi"/>
          <w:shd w:val="clear" w:color="auto" w:fill="FFFFFF"/>
        </w:rPr>
      </w:pPr>
      <w:r w:rsidRPr="000D376E">
        <w:rPr>
          <w:rStyle w:val="normaltextrun"/>
          <w:rFonts w:asciiTheme="majorHAnsi" w:hAnsiTheme="majorHAnsi" w:cstheme="majorHAnsi"/>
          <w:shd w:val="clear" w:color="auto" w:fill="FFFFFF"/>
        </w:rPr>
        <w:t xml:space="preserve">Za výrobu, veškerý servis, provoz a administraci karet (vystavení karty, vedení karty, zaslání PIN kódu, blokaci a odblokování karty při ztrátě, znehodnocení, odcizení nebo zadržení karty obsluhou čerpací stanice, opakované zaslání PIN kódu, změny parametrů karty, zrušení karty apod., zpřístupnění a poskytování všech služeb na online zákaznickém portálu atd.) ani za používání karty nebo za nákupní </w:t>
      </w:r>
      <w:r w:rsidRPr="000D376E">
        <w:rPr>
          <w:rStyle w:val="normaltextrun"/>
          <w:rFonts w:asciiTheme="majorHAnsi" w:hAnsiTheme="majorHAnsi" w:cstheme="majorHAnsi"/>
          <w:shd w:val="clear" w:color="auto" w:fill="FFFFFF"/>
        </w:rPr>
        <w:lastRenderedPageBreak/>
        <w:t>operaci (transakci) neúčtuje dodavatel aktivační, deaktivační, servisní, manipulační, ani žádné jiné poplatky.</w:t>
      </w:r>
    </w:p>
    <w:p w14:paraId="1DA3003B" w14:textId="77777777" w:rsidR="000D376E" w:rsidRPr="00452EEE" w:rsidRDefault="000D376E" w:rsidP="00F8470E">
      <w:pPr>
        <w:pStyle w:val="Nadpis2"/>
        <w:numPr>
          <w:ilvl w:val="0"/>
          <w:numId w:val="22"/>
        </w:numPr>
        <w:spacing w:after="120"/>
        <w:ind w:left="426" w:hanging="357"/>
        <w:rPr>
          <w:rFonts w:asciiTheme="majorHAnsi" w:eastAsiaTheme="minorHAnsi" w:hAnsiTheme="majorHAnsi" w:cstheme="majorHAnsi"/>
          <w:b/>
          <w:bCs/>
          <w:sz w:val="22"/>
          <w:szCs w:val="22"/>
        </w:rPr>
      </w:pPr>
      <w:r w:rsidRPr="00452EEE">
        <w:rPr>
          <w:rFonts w:asciiTheme="majorHAnsi" w:eastAsiaTheme="minorHAnsi" w:hAnsiTheme="majorHAnsi" w:cstheme="majorHAnsi"/>
          <w:b/>
          <w:bCs/>
          <w:sz w:val="22"/>
          <w:szCs w:val="22"/>
        </w:rPr>
        <w:t>Blokace karty</w:t>
      </w:r>
    </w:p>
    <w:p w14:paraId="114C8658" w14:textId="77777777" w:rsidR="000D376E" w:rsidRPr="00452EEE" w:rsidRDefault="000D376E" w:rsidP="00F8470E">
      <w:pPr>
        <w:pStyle w:val="Odstavecseseznamem"/>
        <w:numPr>
          <w:ilvl w:val="0"/>
          <w:numId w:val="24"/>
        </w:numPr>
        <w:spacing w:after="120"/>
        <w:ind w:hanging="357"/>
        <w:contextualSpacing w:val="0"/>
        <w:rPr>
          <w:rStyle w:val="normaltextrun"/>
          <w:rFonts w:asciiTheme="majorHAnsi" w:hAnsiTheme="majorHAnsi" w:cstheme="majorHAnsi"/>
          <w:shd w:val="clear" w:color="auto" w:fill="FFFFFF"/>
        </w:rPr>
      </w:pPr>
      <w:r w:rsidRPr="00452EEE">
        <w:rPr>
          <w:rStyle w:val="normaltextrun"/>
          <w:rFonts w:asciiTheme="majorHAnsi" w:hAnsiTheme="majorHAnsi" w:cstheme="majorHAnsi"/>
          <w:shd w:val="clear" w:color="auto" w:fill="FFFFFF"/>
        </w:rPr>
        <w:t xml:space="preserve">Odběratel je povinen zabránit zneužití karty a zabezpečit ji před odcizením. Odběratel bere na vědomí, že odpovídá za všechny pohledávky vzniklé používáním kterékoli karty, kterou převzal od dodavatele. V případě, že dojde ke ztrátě, znehodnocení, odcizení nebo zadržení karty obsluhou čerpací stanice, je odběratel povinen tuto skutečnost neodkladně nahlásit dodavateli a požádat o blokaci karty. Dodavatel poté kartu neprodleně zablokuje a vydá odběrateli novou kartu, za jejíž vydání neúčtuje žádný poplatek. Při telefonickém nahlášení je třeba neprodleně zaslat i písemnou žádost o blokaci karty. Telefonické nahlášení se žádostí o blokaci karty a/nebo zaslání písemné žádosti o blokaci karty činí kontaktní osoba odběratele. Odběratel není odpovědný za žádnou nákupní operaci (transakci) uskutečněnou od okamžiku telefonického ohlášení žádosti o zablokování karty, případně po zaslání písemné žádosti o blokaci karty, pokud nebyla žádost o blokaci karty učiněna telefonicky. </w:t>
      </w:r>
    </w:p>
    <w:p w14:paraId="3FCA8635" w14:textId="77777777" w:rsidR="000D376E" w:rsidRPr="00452EEE" w:rsidRDefault="000D376E" w:rsidP="00F8470E">
      <w:pPr>
        <w:pStyle w:val="Odstavecseseznamem"/>
        <w:numPr>
          <w:ilvl w:val="0"/>
          <w:numId w:val="24"/>
        </w:numPr>
        <w:spacing w:after="120"/>
        <w:ind w:hanging="357"/>
        <w:contextualSpacing w:val="0"/>
        <w:rPr>
          <w:rStyle w:val="normaltextrun"/>
          <w:rFonts w:asciiTheme="majorHAnsi" w:hAnsiTheme="majorHAnsi" w:cstheme="majorHAnsi"/>
          <w:shd w:val="clear" w:color="auto" w:fill="FFFFFF"/>
        </w:rPr>
      </w:pPr>
      <w:r w:rsidRPr="00452EEE">
        <w:rPr>
          <w:rStyle w:val="normaltextrun"/>
          <w:rFonts w:asciiTheme="majorHAnsi" w:hAnsiTheme="majorHAnsi" w:cstheme="majorHAnsi"/>
          <w:shd w:val="clear" w:color="auto" w:fill="FFFFFF"/>
        </w:rPr>
        <w:t>Odblokování karty provede dodavatel pouze na základě písemné žádosti kontaktní osoby odběratele.</w:t>
      </w:r>
    </w:p>
    <w:p w14:paraId="578B677C" w14:textId="0B5F97CA" w:rsidR="000D376E" w:rsidRPr="00452EEE" w:rsidRDefault="000D376E" w:rsidP="00F8470E">
      <w:pPr>
        <w:pStyle w:val="Odstavecseseznamem"/>
        <w:numPr>
          <w:ilvl w:val="0"/>
          <w:numId w:val="24"/>
        </w:numPr>
        <w:spacing w:after="120"/>
        <w:ind w:hanging="357"/>
        <w:contextualSpacing w:val="0"/>
        <w:rPr>
          <w:rStyle w:val="normaltextrun"/>
          <w:rFonts w:asciiTheme="majorHAnsi" w:hAnsiTheme="majorHAnsi" w:cstheme="majorHAnsi"/>
          <w:color w:val="000000"/>
          <w:shd w:val="clear" w:color="auto" w:fill="FFFFFF"/>
        </w:rPr>
      </w:pPr>
      <w:r w:rsidRPr="00452EEE">
        <w:rPr>
          <w:rFonts w:asciiTheme="majorHAnsi" w:hAnsiTheme="majorHAnsi" w:cstheme="majorHAnsi"/>
        </w:rPr>
        <w:t xml:space="preserve">K zablokování karty dojde automaticky poté, co uživatel karty při jejím použití </w:t>
      </w:r>
      <w:permStart w:id="1837240086" w:edGrp="everyone"/>
      <w:r w:rsidR="00452EEE" w:rsidRPr="00452EEE">
        <w:rPr>
          <w:rFonts w:asciiTheme="majorHAnsi" w:hAnsiTheme="majorHAnsi" w:cstheme="majorHAnsi"/>
          <w:highlight w:val="yellow"/>
        </w:rPr>
        <w:t>…</w:t>
      </w:r>
      <w:r w:rsidRPr="00452EEE">
        <w:rPr>
          <w:rFonts w:asciiTheme="majorHAnsi" w:hAnsiTheme="majorHAnsi" w:cstheme="majorHAnsi"/>
          <w:highlight w:val="yellow"/>
        </w:rPr>
        <w:t xml:space="preserve">… x (krát) </w:t>
      </w:r>
      <w:permEnd w:id="1837240086"/>
      <w:r w:rsidRPr="00452EEE">
        <w:rPr>
          <w:rStyle w:val="normaltextrun"/>
          <w:rFonts w:asciiTheme="majorHAnsi" w:hAnsiTheme="majorHAnsi" w:cstheme="majorHAnsi"/>
          <w:color w:val="000000"/>
          <w:shd w:val="clear" w:color="auto" w:fill="FFFFFF"/>
        </w:rPr>
        <w:t xml:space="preserve">v nepřetržité řadě za sebou provede chybné zadání kódu PIN. V případě zablokování karty po opakovaně chybném zadání kódu PIN je kontaktní osoba odběratele oprávněna požádat dodavatele o obnovení kódu PIN na zablokované kartě. </w:t>
      </w:r>
    </w:p>
    <w:p w14:paraId="1A0DDDC9" w14:textId="77777777" w:rsidR="000D376E" w:rsidRPr="00452EEE" w:rsidRDefault="000D376E" w:rsidP="00F8470E">
      <w:pPr>
        <w:pStyle w:val="Odstavecseseznamem"/>
        <w:numPr>
          <w:ilvl w:val="0"/>
          <w:numId w:val="24"/>
        </w:numPr>
        <w:spacing w:after="120"/>
        <w:ind w:hanging="357"/>
        <w:contextualSpacing w:val="0"/>
        <w:rPr>
          <w:rStyle w:val="normaltextrun"/>
          <w:rFonts w:asciiTheme="majorHAnsi" w:hAnsiTheme="majorHAnsi" w:cstheme="majorHAnsi"/>
          <w:color w:val="000000"/>
          <w:shd w:val="clear" w:color="auto" w:fill="FFFFFF"/>
        </w:rPr>
      </w:pPr>
      <w:r w:rsidRPr="00452EEE">
        <w:rPr>
          <w:rStyle w:val="normaltextrun"/>
          <w:rFonts w:asciiTheme="majorHAnsi" w:hAnsiTheme="majorHAnsi" w:cstheme="majorHAnsi"/>
          <w:color w:val="000000"/>
          <w:shd w:val="clear" w:color="auto" w:fill="FFFFFF"/>
        </w:rPr>
        <w:t xml:space="preserve">Změny limitů karty a dalších parametrů karty je možné provádět pouze na základě písemné žádosti kontaktní osoby odběratele. </w:t>
      </w:r>
    </w:p>
    <w:p w14:paraId="2102246A" w14:textId="77777777" w:rsidR="000D376E" w:rsidRPr="00452EEE" w:rsidRDefault="000D376E" w:rsidP="00F8470E">
      <w:pPr>
        <w:pStyle w:val="Odstavecseseznamem"/>
        <w:numPr>
          <w:ilvl w:val="0"/>
          <w:numId w:val="24"/>
        </w:numPr>
        <w:spacing w:after="120"/>
        <w:ind w:hanging="357"/>
        <w:contextualSpacing w:val="0"/>
        <w:rPr>
          <w:rStyle w:val="normaltextrun"/>
          <w:rFonts w:asciiTheme="majorHAnsi" w:hAnsiTheme="majorHAnsi" w:cstheme="majorHAnsi"/>
          <w:color w:val="000000"/>
          <w:shd w:val="clear" w:color="auto" w:fill="FFFFFF"/>
        </w:rPr>
      </w:pPr>
      <w:r w:rsidRPr="00452EEE">
        <w:rPr>
          <w:rStyle w:val="normaltextrun"/>
          <w:rFonts w:asciiTheme="majorHAnsi" w:hAnsiTheme="majorHAnsi" w:cstheme="majorHAnsi"/>
          <w:color w:val="000000"/>
          <w:shd w:val="clear" w:color="auto" w:fill="FFFFFF"/>
        </w:rPr>
        <w:t>Byla-li v souladu s rámcovou dohodou podána výpověď rámcové dohody, zablokuje dodavatel k poslednímu dni výpovědní doby všechny karty odběratele. Do 10 pracovních dnů po skončení výpovědní doby zašle dodavatel odběrateli konečné vyúčtování.</w:t>
      </w:r>
    </w:p>
    <w:p w14:paraId="6A3BB96B" w14:textId="1A09097A" w:rsidR="000D376E" w:rsidRPr="00452EEE" w:rsidRDefault="000D376E" w:rsidP="00F8470E">
      <w:pPr>
        <w:pStyle w:val="Odstavecseseznamem"/>
        <w:numPr>
          <w:ilvl w:val="0"/>
          <w:numId w:val="24"/>
        </w:numPr>
        <w:spacing w:after="120"/>
        <w:ind w:hanging="357"/>
        <w:contextualSpacing w:val="0"/>
        <w:rPr>
          <w:rStyle w:val="normaltextrun"/>
          <w:rFonts w:asciiTheme="majorHAnsi" w:hAnsiTheme="majorHAnsi" w:cstheme="majorHAnsi"/>
          <w:color w:val="000000"/>
          <w:shd w:val="clear" w:color="auto" w:fill="FFFFFF"/>
        </w:rPr>
      </w:pPr>
      <w:r w:rsidRPr="00452EEE">
        <w:rPr>
          <w:rStyle w:val="normaltextrun"/>
          <w:rFonts w:asciiTheme="majorHAnsi" w:hAnsiTheme="majorHAnsi" w:cstheme="majorHAnsi"/>
          <w:color w:val="000000"/>
          <w:shd w:val="clear" w:color="auto" w:fill="FFFFFF"/>
        </w:rPr>
        <w:t xml:space="preserve">Došlo-li k odstoupení od </w:t>
      </w:r>
      <w:r w:rsidR="00452EEE">
        <w:rPr>
          <w:rStyle w:val="normaltextrun"/>
          <w:rFonts w:asciiTheme="majorHAnsi" w:hAnsiTheme="majorHAnsi" w:cstheme="majorHAnsi"/>
          <w:color w:val="000000"/>
          <w:shd w:val="clear" w:color="auto" w:fill="FFFFFF"/>
        </w:rPr>
        <w:t>této smlouvy</w:t>
      </w:r>
      <w:r w:rsidRPr="00452EEE">
        <w:rPr>
          <w:rStyle w:val="normaltextrun"/>
          <w:rFonts w:asciiTheme="majorHAnsi" w:hAnsiTheme="majorHAnsi" w:cstheme="majorHAnsi"/>
          <w:color w:val="000000"/>
          <w:shd w:val="clear" w:color="auto" w:fill="FFFFFF"/>
        </w:rPr>
        <w:t xml:space="preserve">, zablokuje dodavatel ke dni doručení písemného projevu vůle odstoupit od </w:t>
      </w:r>
      <w:r w:rsidR="00452EEE">
        <w:rPr>
          <w:rStyle w:val="normaltextrun"/>
          <w:rFonts w:asciiTheme="majorHAnsi" w:hAnsiTheme="majorHAnsi" w:cstheme="majorHAnsi"/>
          <w:color w:val="000000"/>
          <w:shd w:val="clear" w:color="auto" w:fill="FFFFFF"/>
        </w:rPr>
        <w:t>této smlouvy</w:t>
      </w:r>
      <w:r w:rsidRPr="00452EEE">
        <w:rPr>
          <w:rStyle w:val="normaltextrun"/>
          <w:rFonts w:asciiTheme="majorHAnsi" w:hAnsiTheme="majorHAnsi" w:cstheme="majorHAnsi"/>
          <w:color w:val="000000"/>
          <w:shd w:val="clear" w:color="auto" w:fill="FFFFFF"/>
        </w:rPr>
        <w:t xml:space="preserve"> druhé smluvní straně všechny karty odběratele. Do 10 pracovních dnů po doručení písemného projevu vůle odstoupit od rámcové dohody druhé smluvní straně zašle dodavatel odběrateli konečné vyúčtování. </w:t>
      </w:r>
    </w:p>
    <w:p w14:paraId="10451F95" w14:textId="77777777" w:rsidR="000D376E" w:rsidRPr="00452EEE" w:rsidRDefault="000D376E" w:rsidP="00F8470E">
      <w:pPr>
        <w:pStyle w:val="Odstavecseseznamem"/>
        <w:numPr>
          <w:ilvl w:val="0"/>
          <w:numId w:val="24"/>
        </w:numPr>
        <w:spacing w:after="120"/>
        <w:ind w:hanging="357"/>
        <w:contextualSpacing w:val="0"/>
        <w:rPr>
          <w:rStyle w:val="normaltextrun"/>
          <w:rFonts w:asciiTheme="majorHAnsi" w:hAnsiTheme="majorHAnsi" w:cstheme="majorHAnsi"/>
          <w:color w:val="000000"/>
          <w:shd w:val="clear" w:color="auto" w:fill="FFFFFF"/>
        </w:rPr>
      </w:pPr>
      <w:r w:rsidRPr="00452EEE">
        <w:rPr>
          <w:rStyle w:val="normaltextrun"/>
          <w:rFonts w:asciiTheme="majorHAnsi" w:hAnsiTheme="majorHAnsi" w:cstheme="majorHAnsi"/>
          <w:color w:val="000000"/>
          <w:shd w:val="clear" w:color="auto" w:fill="FFFFFF"/>
        </w:rPr>
        <w:t>Dodavatel není oprávněn bez předchozího písemného upozornění odběratele zablokovat ani jednu kartu v případě pohledávek po splatnosti.</w:t>
      </w:r>
    </w:p>
    <w:p w14:paraId="46D94536" w14:textId="77777777" w:rsidR="000D376E" w:rsidRPr="00F8470E" w:rsidRDefault="000D376E" w:rsidP="00F8470E">
      <w:pPr>
        <w:pStyle w:val="Nadpis2"/>
        <w:numPr>
          <w:ilvl w:val="0"/>
          <w:numId w:val="25"/>
        </w:numPr>
        <w:ind w:left="426"/>
        <w:rPr>
          <w:rFonts w:asciiTheme="majorHAnsi" w:eastAsiaTheme="minorHAnsi" w:hAnsiTheme="majorHAnsi" w:cstheme="majorHAnsi"/>
          <w:b/>
          <w:bCs/>
          <w:sz w:val="22"/>
          <w:szCs w:val="22"/>
        </w:rPr>
      </w:pPr>
      <w:r w:rsidRPr="00F8470E">
        <w:rPr>
          <w:rFonts w:asciiTheme="majorHAnsi" w:eastAsiaTheme="minorHAnsi" w:hAnsiTheme="majorHAnsi" w:cstheme="majorHAnsi"/>
          <w:b/>
          <w:bCs/>
          <w:sz w:val="22"/>
          <w:szCs w:val="22"/>
        </w:rPr>
        <w:t>Platnost karty</w:t>
      </w:r>
    </w:p>
    <w:p w14:paraId="1840F74B" w14:textId="77777777" w:rsidR="000D376E" w:rsidRPr="00F8470E" w:rsidRDefault="000D376E" w:rsidP="00F8470E">
      <w:pPr>
        <w:pStyle w:val="Odstavecseseznamem"/>
        <w:numPr>
          <w:ilvl w:val="0"/>
          <w:numId w:val="26"/>
        </w:numPr>
        <w:spacing w:after="120"/>
        <w:rPr>
          <w:rStyle w:val="normaltextrun"/>
          <w:rFonts w:asciiTheme="majorHAnsi" w:hAnsiTheme="majorHAnsi" w:cstheme="majorHAnsi"/>
          <w:shd w:val="clear" w:color="auto" w:fill="FFFFFF"/>
        </w:rPr>
      </w:pPr>
      <w:r w:rsidRPr="00F8470E">
        <w:rPr>
          <w:rStyle w:val="normaltextrun"/>
          <w:rFonts w:asciiTheme="majorHAnsi" w:hAnsiTheme="majorHAnsi" w:cstheme="majorHAnsi"/>
          <w:shd w:val="clear" w:color="auto" w:fill="FFFFFF"/>
        </w:rPr>
        <w:t xml:space="preserve">Dobu platnosti karty s ohledem na své zvyklosti určí dodavatel. Před uplynutím doby platnosti karty obdrží odběratel automaticky novou kartu. Pokud odběratel nemá zájem o automatickou obnovu, zašle nejméně 1 měsíc před uplynutím doby platnosti karty dodavateli žádost o ukončení platnosti karty. Karta je platná do posledního dne měsíce uvedeného na kartě. </w:t>
      </w:r>
    </w:p>
    <w:p w14:paraId="0F5BC773" w14:textId="77777777" w:rsidR="000D376E" w:rsidRPr="00F8470E" w:rsidRDefault="000D376E" w:rsidP="00F8470E">
      <w:pPr>
        <w:pStyle w:val="Odstavecseseznamem"/>
        <w:numPr>
          <w:ilvl w:val="0"/>
          <w:numId w:val="26"/>
        </w:numPr>
        <w:spacing w:after="120"/>
        <w:rPr>
          <w:rStyle w:val="normaltextrun"/>
          <w:rFonts w:asciiTheme="majorHAnsi" w:hAnsiTheme="majorHAnsi" w:cstheme="majorHAnsi"/>
          <w:shd w:val="clear" w:color="auto" w:fill="FFFFFF"/>
        </w:rPr>
      </w:pPr>
      <w:r w:rsidRPr="00F8470E">
        <w:rPr>
          <w:rStyle w:val="normaltextrun"/>
          <w:rFonts w:asciiTheme="majorHAnsi" w:hAnsiTheme="majorHAnsi" w:cstheme="majorHAnsi"/>
          <w:shd w:val="clear" w:color="auto" w:fill="FFFFFF"/>
        </w:rPr>
        <w:t>Platnost karty rovněž zaniká:</w:t>
      </w:r>
    </w:p>
    <w:p w14:paraId="4EFF3A07" w14:textId="77777777" w:rsidR="000D376E" w:rsidRPr="000D376E" w:rsidRDefault="000D376E" w:rsidP="00F8470E">
      <w:pPr>
        <w:pStyle w:val="Odstavecseseznamem"/>
        <w:numPr>
          <w:ilvl w:val="1"/>
          <w:numId w:val="26"/>
        </w:numPr>
        <w:spacing w:after="120" w:line="240" w:lineRule="auto"/>
        <w:contextualSpacing w:val="0"/>
        <w:rPr>
          <w:rFonts w:asciiTheme="majorHAnsi" w:hAnsiTheme="majorHAnsi" w:cstheme="majorHAnsi"/>
        </w:rPr>
      </w:pPr>
      <w:r w:rsidRPr="000D376E">
        <w:rPr>
          <w:rFonts w:asciiTheme="majorHAnsi" w:hAnsiTheme="majorHAnsi" w:cstheme="majorHAnsi"/>
        </w:rPr>
        <w:t>na základě žádosti odběratele, a to dnem uvedeným v žádosti, nejdříve však dnem doručení žádosti dodavateli,</w:t>
      </w:r>
    </w:p>
    <w:p w14:paraId="306201AD" w14:textId="77777777" w:rsidR="000D376E" w:rsidRPr="000D376E" w:rsidRDefault="000D376E" w:rsidP="00F8470E">
      <w:pPr>
        <w:pStyle w:val="Odstavecseseznamem"/>
        <w:numPr>
          <w:ilvl w:val="1"/>
          <w:numId w:val="26"/>
        </w:numPr>
        <w:spacing w:after="120" w:line="240" w:lineRule="auto"/>
        <w:contextualSpacing w:val="0"/>
        <w:rPr>
          <w:rFonts w:asciiTheme="majorHAnsi" w:hAnsiTheme="majorHAnsi" w:cstheme="majorHAnsi"/>
        </w:rPr>
      </w:pPr>
      <w:r w:rsidRPr="000D376E">
        <w:rPr>
          <w:rFonts w:asciiTheme="majorHAnsi" w:hAnsiTheme="majorHAnsi" w:cstheme="majorHAnsi"/>
        </w:rPr>
        <w:t>dohodou smluvních stran,</w:t>
      </w:r>
    </w:p>
    <w:p w14:paraId="3AE7093D" w14:textId="2B950854" w:rsidR="000D376E" w:rsidRPr="00F8470E" w:rsidRDefault="000D376E" w:rsidP="00F8470E">
      <w:pPr>
        <w:pStyle w:val="Odstavecseseznamem"/>
        <w:numPr>
          <w:ilvl w:val="1"/>
          <w:numId w:val="26"/>
        </w:numPr>
        <w:spacing w:after="120" w:line="240" w:lineRule="auto"/>
        <w:contextualSpacing w:val="0"/>
        <w:rPr>
          <w:rFonts w:asciiTheme="majorHAnsi" w:hAnsiTheme="majorHAnsi" w:cstheme="majorHAnsi"/>
        </w:rPr>
      </w:pPr>
      <w:r w:rsidRPr="000D376E">
        <w:rPr>
          <w:rFonts w:asciiTheme="majorHAnsi" w:hAnsiTheme="majorHAnsi" w:cstheme="majorHAnsi"/>
        </w:rPr>
        <w:t>výpovědí</w:t>
      </w:r>
      <w:r w:rsidR="00F8470E">
        <w:rPr>
          <w:rFonts w:asciiTheme="majorHAnsi" w:hAnsiTheme="majorHAnsi" w:cstheme="majorHAnsi"/>
        </w:rPr>
        <w:t xml:space="preserve"> / odstoupením od</w:t>
      </w:r>
      <w:r w:rsidRPr="000D376E">
        <w:rPr>
          <w:rFonts w:asciiTheme="majorHAnsi" w:hAnsiTheme="majorHAnsi" w:cstheme="majorHAnsi"/>
        </w:rPr>
        <w:t xml:space="preserve"> </w:t>
      </w:r>
      <w:r w:rsidR="00F8470E">
        <w:rPr>
          <w:rFonts w:asciiTheme="majorHAnsi" w:hAnsiTheme="majorHAnsi" w:cstheme="majorHAnsi"/>
        </w:rPr>
        <w:t>této smlouvy</w:t>
      </w:r>
      <w:r w:rsidRPr="000D376E">
        <w:rPr>
          <w:rFonts w:asciiTheme="majorHAnsi" w:hAnsiTheme="majorHAnsi" w:cstheme="majorHAnsi"/>
        </w:rPr>
        <w:t>,</w:t>
      </w:r>
      <w:r w:rsidR="00F8470E">
        <w:rPr>
          <w:rFonts w:asciiTheme="majorHAnsi" w:hAnsiTheme="majorHAnsi" w:cstheme="majorHAnsi"/>
        </w:rPr>
        <w:t xml:space="preserve"> </w:t>
      </w:r>
    </w:p>
    <w:p w14:paraId="3BE07EA8" w14:textId="77777777" w:rsidR="000D376E" w:rsidRPr="000D376E" w:rsidRDefault="000D376E" w:rsidP="00F8470E">
      <w:pPr>
        <w:pStyle w:val="Odstavecseseznamem"/>
        <w:numPr>
          <w:ilvl w:val="1"/>
          <w:numId w:val="26"/>
        </w:numPr>
        <w:spacing w:after="120" w:line="240" w:lineRule="auto"/>
        <w:contextualSpacing w:val="0"/>
        <w:rPr>
          <w:rFonts w:asciiTheme="majorHAnsi" w:hAnsiTheme="majorHAnsi" w:cstheme="majorHAnsi"/>
        </w:rPr>
      </w:pPr>
      <w:r w:rsidRPr="000D376E">
        <w:rPr>
          <w:rFonts w:asciiTheme="majorHAnsi" w:hAnsiTheme="majorHAnsi" w:cstheme="majorHAnsi"/>
        </w:rPr>
        <w:t>ohlášením ztráty, znehodnocení, odcizení nebo zadržení karty obsluhou čerpací stanice, a to neprodleně po tomto ohlášení.</w:t>
      </w:r>
    </w:p>
    <w:p w14:paraId="2E67D676" w14:textId="77777777" w:rsidR="000D376E" w:rsidRPr="000D376E" w:rsidRDefault="000D376E" w:rsidP="000D376E">
      <w:pPr>
        <w:spacing w:after="0" w:line="240" w:lineRule="auto"/>
        <w:rPr>
          <w:rFonts w:asciiTheme="majorHAnsi" w:hAnsiTheme="majorHAnsi" w:cstheme="majorHAnsi"/>
        </w:rPr>
      </w:pPr>
    </w:p>
    <w:p w14:paraId="609B4821" w14:textId="77777777" w:rsidR="000D376E" w:rsidRPr="00F8470E" w:rsidRDefault="000D376E" w:rsidP="00F8470E">
      <w:pPr>
        <w:pStyle w:val="Nadpis2"/>
        <w:numPr>
          <w:ilvl w:val="0"/>
          <w:numId w:val="25"/>
        </w:numPr>
        <w:ind w:left="426"/>
        <w:rPr>
          <w:rFonts w:asciiTheme="majorHAnsi" w:eastAsiaTheme="minorHAnsi" w:hAnsiTheme="majorHAnsi" w:cstheme="majorHAnsi"/>
          <w:b/>
          <w:bCs/>
          <w:sz w:val="22"/>
          <w:szCs w:val="22"/>
        </w:rPr>
      </w:pPr>
      <w:r w:rsidRPr="00F8470E">
        <w:rPr>
          <w:rFonts w:asciiTheme="majorHAnsi" w:eastAsiaTheme="minorHAnsi" w:hAnsiTheme="majorHAnsi" w:cstheme="majorHAnsi"/>
          <w:b/>
          <w:bCs/>
          <w:sz w:val="22"/>
          <w:szCs w:val="22"/>
        </w:rPr>
        <w:t>Seznam kontaktních osob odběratele, pověřených k objednávání a administraci karet:</w:t>
      </w:r>
    </w:p>
    <w:p w14:paraId="402AFCF8" w14:textId="17E1D0A4" w:rsidR="000D376E" w:rsidRPr="00F8470E" w:rsidRDefault="000D376E" w:rsidP="00F8470E">
      <w:pPr>
        <w:pStyle w:val="Odstavecseseznamem"/>
        <w:numPr>
          <w:ilvl w:val="0"/>
          <w:numId w:val="27"/>
        </w:numPr>
        <w:spacing w:after="0" w:line="240" w:lineRule="auto"/>
        <w:rPr>
          <w:rFonts w:asciiTheme="majorHAnsi" w:hAnsiTheme="majorHAnsi" w:cstheme="majorHAnsi"/>
        </w:rPr>
      </w:pPr>
      <w:r w:rsidRPr="00F8470E">
        <w:rPr>
          <w:rFonts w:asciiTheme="majorHAnsi" w:hAnsiTheme="majorHAnsi" w:cstheme="majorHAnsi"/>
          <w:u w:val="single"/>
        </w:rPr>
        <w:t>Vedoucí dopravy</w:t>
      </w:r>
      <w:r w:rsidRPr="00F8470E">
        <w:rPr>
          <w:rFonts w:asciiTheme="majorHAnsi" w:hAnsiTheme="majorHAnsi" w:cstheme="majorHAnsi"/>
        </w:rPr>
        <w:t xml:space="preserve"> </w:t>
      </w:r>
    </w:p>
    <w:p w14:paraId="4C378DE9" w14:textId="0B4A0A68" w:rsidR="000D376E" w:rsidRPr="006F31B6" w:rsidRDefault="000D376E" w:rsidP="000D376E">
      <w:pPr>
        <w:pStyle w:val="Odstavecseseznamem"/>
        <w:spacing w:after="0" w:line="240" w:lineRule="auto"/>
        <w:rPr>
          <w:rFonts w:asciiTheme="majorHAnsi" w:hAnsiTheme="majorHAnsi" w:cstheme="majorHAnsi"/>
        </w:rPr>
      </w:pPr>
      <w:r w:rsidRPr="006F31B6">
        <w:rPr>
          <w:rFonts w:asciiTheme="majorHAnsi" w:hAnsiTheme="majorHAnsi" w:cstheme="majorHAnsi"/>
        </w:rPr>
        <w:t xml:space="preserve">Jméno a příjmení: </w:t>
      </w:r>
      <w:r w:rsidR="006F31B6" w:rsidRPr="006F31B6">
        <w:rPr>
          <w:rFonts w:asciiTheme="majorHAnsi" w:hAnsiTheme="majorHAnsi" w:cstheme="majorHAnsi"/>
        </w:rPr>
        <w:t>Roman Majer</w:t>
      </w:r>
    </w:p>
    <w:p w14:paraId="0A4BF8FE" w14:textId="745883B0" w:rsidR="000D376E" w:rsidRPr="001D7A6B" w:rsidRDefault="000D376E" w:rsidP="000D376E">
      <w:pPr>
        <w:tabs>
          <w:tab w:val="left" w:pos="1560"/>
        </w:tabs>
        <w:spacing w:after="0" w:line="240" w:lineRule="auto"/>
        <w:ind w:firstLine="709"/>
        <w:rPr>
          <w:rFonts w:asciiTheme="majorHAnsi" w:hAnsiTheme="majorHAnsi" w:cstheme="majorHAnsi"/>
          <w:highlight w:val="cyan"/>
        </w:rPr>
      </w:pPr>
      <w:r w:rsidRPr="001D7A6B">
        <w:rPr>
          <w:rFonts w:asciiTheme="majorHAnsi" w:hAnsiTheme="majorHAnsi" w:cstheme="majorHAnsi"/>
          <w:highlight w:val="cyan"/>
        </w:rPr>
        <w:t>Tel.:</w:t>
      </w:r>
      <w:r w:rsidRPr="001D7A6B">
        <w:rPr>
          <w:rFonts w:asciiTheme="majorHAnsi" w:hAnsiTheme="majorHAnsi" w:cstheme="majorHAnsi"/>
          <w:highlight w:val="cyan"/>
        </w:rPr>
        <w:tab/>
      </w:r>
    </w:p>
    <w:p w14:paraId="1F9BD77B" w14:textId="79E9CA9A" w:rsidR="000D376E" w:rsidRPr="000D376E" w:rsidRDefault="000D376E" w:rsidP="000D376E">
      <w:pPr>
        <w:tabs>
          <w:tab w:val="left" w:pos="1560"/>
        </w:tabs>
        <w:spacing w:after="0" w:line="240" w:lineRule="auto"/>
        <w:ind w:firstLine="709"/>
        <w:rPr>
          <w:rFonts w:asciiTheme="majorHAnsi" w:hAnsiTheme="majorHAnsi" w:cstheme="majorHAnsi"/>
        </w:rPr>
      </w:pPr>
      <w:r w:rsidRPr="006F31B6">
        <w:rPr>
          <w:rFonts w:asciiTheme="majorHAnsi" w:hAnsiTheme="majorHAnsi" w:cstheme="majorHAnsi"/>
        </w:rPr>
        <w:t xml:space="preserve">E-mail: </w:t>
      </w:r>
      <w:hyperlink r:id="rId14" w:history="1">
        <w:r w:rsidR="006F31B6" w:rsidRPr="006F31B6">
          <w:rPr>
            <w:rStyle w:val="Hypertextovodkaz"/>
            <w:rFonts w:asciiTheme="majorHAnsi" w:hAnsiTheme="majorHAnsi" w:cstheme="majorHAnsi"/>
          </w:rPr>
          <w:t>majer.roman@nemkyj.cz</w:t>
        </w:r>
      </w:hyperlink>
      <w:r w:rsidR="00F8470E">
        <w:rPr>
          <w:rFonts w:asciiTheme="majorHAnsi" w:hAnsiTheme="majorHAnsi" w:cstheme="majorHAnsi"/>
        </w:rPr>
        <w:t xml:space="preserve"> </w:t>
      </w:r>
    </w:p>
    <w:p w14:paraId="38A64DCB" w14:textId="77777777" w:rsidR="000D376E" w:rsidRPr="000D376E" w:rsidRDefault="000D376E" w:rsidP="000D376E">
      <w:pPr>
        <w:spacing w:after="0" w:line="240" w:lineRule="auto"/>
        <w:ind w:firstLine="709"/>
        <w:rPr>
          <w:rFonts w:asciiTheme="majorHAnsi" w:hAnsiTheme="majorHAnsi" w:cstheme="majorHAnsi"/>
        </w:rPr>
      </w:pPr>
    </w:p>
    <w:p w14:paraId="5F0342DB" w14:textId="5A268B72" w:rsidR="000D376E" w:rsidRPr="00F8470E" w:rsidRDefault="000D376E" w:rsidP="00F8470E">
      <w:pPr>
        <w:pStyle w:val="Odstavecseseznamem"/>
        <w:numPr>
          <w:ilvl w:val="0"/>
          <w:numId w:val="27"/>
        </w:numPr>
        <w:spacing w:after="0" w:line="240" w:lineRule="auto"/>
        <w:rPr>
          <w:rFonts w:asciiTheme="majorHAnsi" w:hAnsiTheme="majorHAnsi" w:cstheme="majorHAnsi"/>
        </w:rPr>
      </w:pPr>
      <w:r w:rsidRPr="00F8470E">
        <w:rPr>
          <w:rFonts w:asciiTheme="majorHAnsi" w:hAnsiTheme="majorHAnsi" w:cstheme="majorHAnsi"/>
          <w:u w:val="single"/>
        </w:rPr>
        <w:t xml:space="preserve">Doprava </w:t>
      </w:r>
    </w:p>
    <w:p w14:paraId="1B28AACC" w14:textId="77777777" w:rsidR="000D376E" w:rsidRPr="000D376E" w:rsidRDefault="000D376E" w:rsidP="000D376E">
      <w:pPr>
        <w:spacing w:after="0" w:line="240" w:lineRule="auto"/>
        <w:ind w:firstLine="708"/>
        <w:rPr>
          <w:rFonts w:asciiTheme="majorHAnsi" w:hAnsiTheme="majorHAnsi" w:cstheme="majorHAnsi"/>
        </w:rPr>
      </w:pPr>
      <w:r w:rsidRPr="000D376E">
        <w:rPr>
          <w:rFonts w:asciiTheme="majorHAnsi" w:hAnsiTheme="majorHAnsi" w:cstheme="majorHAnsi"/>
        </w:rPr>
        <w:t>Jméno a příjmení: Ivana Sedláčková</w:t>
      </w:r>
    </w:p>
    <w:p w14:paraId="022D026B" w14:textId="3CAFC8F8" w:rsidR="000D376E" w:rsidRPr="000D376E" w:rsidRDefault="000D376E" w:rsidP="000D376E">
      <w:pPr>
        <w:tabs>
          <w:tab w:val="left" w:pos="1560"/>
        </w:tabs>
        <w:spacing w:after="0" w:line="240" w:lineRule="auto"/>
        <w:ind w:firstLine="708"/>
        <w:rPr>
          <w:rFonts w:asciiTheme="majorHAnsi" w:hAnsiTheme="majorHAnsi" w:cstheme="majorHAnsi"/>
        </w:rPr>
      </w:pPr>
      <w:r w:rsidRPr="000D376E">
        <w:rPr>
          <w:rFonts w:asciiTheme="majorHAnsi" w:hAnsiTheme="majorHAnsi" w:cstheme="majorHAnsi"/>
        </w:rPr>
        <w:t>Tel.: 602</w:t>
      </w:r>
      <w:r w:rsidR="00F8470E">
        <w:rPr>
          <w:rFonts w:asciiTheme="majorHAnsi" w:hAnsiTheme="majorHAnsi" w:cstheme="majorHAnsi"/>
        </w:rPr>
        <w:t> </w:t>
      </w:r>
      <w:r w:rsidRPr="000D376E">
        <w:rPr>
          <w:rFonts w:asciiTheme="majorHAnsi" w:hAnsiTheme="majorHAnsi" w:cstheme="majorHAnsi"/>
        </w:rPr>
        <w:t>752</w:t>
      </w:r>
      <w:r w:rsidR="00F8470E">
        <w:rPr>
          <w:rFonts w:asciiTheme="majorHAnsi" w:hAnsiTheme="majorHAnsi" w:cstheme="majorHAnsi"/>
        </w:rPr>
        <w:t xml:space="preserve"> </w:t>
      </w:r>
      <w:r w:rsidRPr="000D376E">
        <w:rPr>
          <w:rFonts w:asciiTheme="majorHAnsi" w:hAnsiTheme="majorHAnsi" w:cstheme="majorHAnsi"/>
        </w:rPr>
        <w:t>466</w:t>
      </w:r>
      <w:r w:rsidRPr="000D376E">
        <w:rPr>
          <w:rFonts w:asciiTheme="majorHAnsi" w:hAnsiTheme="majorHAnsi" w:cstheme="majorHAnsi"/>
        </w:rPr>
        <w:tab/>
      </w:r>
    </w:p>
    <w:p w14:paraId="13C28017" w14:textId="26D32107" w:rsidR="000D376E" w:rsidRPr="000D376E" w:rsidRDefault="000D376E" w:rsidP="000D376E">
      <w:pPr>
        <w:tabs>
          <w:tab w:val="left" w:pos="1560"/>
        </w:tabs>
        <w:spacing w:after="0" w:line="240" w:lineRule="auto"/>
        <w:ind w:firstLine="709"/>
        <w:rPr>
          <w:rFonts w:asciiTheme="majorHAnsi" w:hAnsiTheme="majorHAnsi" w:cstheme="majorHAnsi"/>
        </w:rPr>
      </w:pPr>
      <w:r w:rsidRPr="000D376E">
        <w:rPr>
          <w:rFonts w:asciiTheme="majorHAnsi" w:hAnsiTheme="majorHAnsi" w:cstheme="majorHAnsi"/>
        </w:rPr>
        <w:t xml:space="preserve">E-mail: </w:t>
      </w:r>
      <w:hyperlink r:id="rId15" w:history="1">
        <w:r w:rsidR="00F8470E" w:rsidRPr="008D5155">
          <w:rPr>
            <w:rStyle w:val="Hypertextovodkaz"/>
            <w:rFonts w:asciiTheme="majorHAnsi" w:hAnsiTheme="majorHAnsi" w:cstheme="majorHAnsi"/>
          </w:rPr>
          <w:t>sedlackova.ivana@nemkyj.cz</w:t>
        </w:r>
      </w:hyperlink>
      <w:r w:rsidR="00F8470E">
        <w:rPr>
          <w:rFonts w:asciiTheme="majorHAnsi" w:hAnsiTheme="majorHAnsi" w:cstheme="majorHAnsi"/>
        </w:rPr>
        <w:t xml:space="preserve"> </w:t>
      </w:r>
    </w:p>
    <w:p w14:paraId="27B8B532" w14:textId="77777777" w:rsidR="000D376E" w:rsidRPr="000D376E" w:rsidRDefault="000D376E" w:rsidP="000D376E">
      <w:pPr>
        <w:spacing w:after="0" w:line="240" w:lineRule="auto"/>
        <w:ind w:firstLine="709"/>
        <w:rPr>
          <w:rFonts w:asciiTheme="majorHAnsi" w:hAnsiTheme="majorHAnsi" w:cstheme="majorHAnsi"/>
        </w:rPr>
      </w:pPr>
    </w:p>
    <w:p w14:paraId="740C0A8A" w14:textId="77777777" w:rsidR="000D376E" w:rsidRPr="000D376E" w:rsidRDefault="000D376E" w:rsidP="000D376E">
      <w:pPr>
        <w:spacing w:after="160" w:line="259" w:lineRule="auto"/>
        <w:rPr>
          <w:rFonts w:asciiTheme="majorHAnsi" w:hAnsiTheme="majorHAnsi" w:cstheme="majorHAnsi"/>
        </w:rPr>
      </w:pPr>
    </w:p>
    <w:p w14:paraId="0CFD4600" w14:textId="77777777" w:rsidR="000D376E" w:rsidRPr="00F8470E" w:rsidRDefault="000D376E" w:rsidP="00F8470E">
      <w:pPr>
        <w:pStyle w:val="Odstavecseseznamem"/>
        <w:numPr>
          <w:ilvl w:val="0"/>
          <w:numId w:val="28"/>
        </w:numPr>
        <w:spacing w:after="0" w:line="240" w:lineRule="auto"/>
        <w:rPr>
          <w:rFonts w:asciiTheme="majorHAnsi" w:hAnsiTheme="majorHAnsi" w:cstheme="majorHAnsi"/>
          <w:b/>
        </w:rPr>
      </w:pPr>
      <w:r w:rsidRPr="00F8470E">
        <w:rPr>
          <w:rFonts w:asciiTheme="majorHAnsi" w:hAnsiTheme="majorHAnsi" w:cstheme="majorHAnsi"/>
          <w:b/>
        </w:rPr>
        <w:t>Seznam kontaktních osob dodavatele:</w:t>
      </w:r>
    </w:p>
    <w:p w14:paraId="6B7316D5" w14:textId="77777777" w:rsidR="000D376E" w:rsidRPr="000D376E" w:rsidRDefault="000D376E" w:rsidP="00F8470E">
      <w:pPr>
        <w:pStyle w:val="Odstavecseseznamem"/>
        <w:numPr>
          <w:ilvl w:val="0"/>
          <w:numId w:val="27"/>
        </w:numPr>
        <w:spacing w:after="0" w:line="276" w:lineRule="auto"/>
        <w:ind w:left="714" w:hanging="357"/>
        <w:rPr>
          <w:rFonts w:asciiTheme="majorHAnsi" w:hAnsiTheme="majorHAnsi" w:cstheme="majorHAnsi"/>
        </w:rPr>
      </w:pPr>
      <w:r w:rsidRPr="000D376E">
        <w:rPr>
          <w:rFonts w:asciiTheme="majorHAnsi" w:hAnsiTheme="majorHAnsi" w:cstheme="majorHAnsi"/>
        </w:rPr>
        <w:t xml:space="preserve">Kontaktní osoba pro všeobecné záležitosti:  </w:t>
      </w:r>
    </w:p>
    <w:p w14:paraId="393FE95B" w14:textId="77777777" w:rsidR="000D376E" w:rsidRPr="000D376E" w:rsidRDefault="000D376E" w:rsidP="000D376E">
      <w:pPr>
        <w:spacing w:after="0" w:line="240" w:lineRule="auto"/>
        <w:ind w:firstLine="709"/>
        <w:rPr>
          <w:rFonts w:asciiTheme="majorHAnsi" w:hAnsiTheme="majorHAnsi" w:cstheme="majorHAnsi"/>
          <w:color w:val="FF0000"/>
        </w:rPr>
      </w:pPr>
      <w:r w:rsidRPr="000D376E">
        <w:rPr>
          <w:rFonts w:asciiTheme="majorHAnsi" w:hAnsiTheme="majorHAnsi" w:cstheme="majorHAnsi"/>
        </w:rPr>
        <w:t>Jméno a funkce:</w:t>
      </w:r>
      <w:r w:rsidRPr="000D376E">
        <w:rPr>
          <w:rFonts w:asciiTheme="majorHAnsi" w:hAnsiTheme="majorHAnsi" w:cstheme="majorHAnsi"/>
        </w:rPr>
        <w:tab/>
      </w:r>
      <w:permStart w:id="2109427223" w:edGrp="everyone"/>
      <w:r w:rsidRPr="000D376E">
        <w:rPr>
          <w:rFonts w:asciiTheme="majorHAnsi" w:hAnsiTheme="majorHAnsi" w:cstheme="majorHAnsi"/>
          <w:b/>
          <w:i/>
          <w:color w:val="FF0000"/>
        </w:rPr>
        <w:t>(doplňte)</w:t>
      </w:r>
      <w:r w:rsidRPr="000D376E">
        <w:rPr>
          <w:rFonts w:asciiTheme="majorHAnsi" w:hAnsiTheme="majorHAnsi" w:cstheme="majorHAnsi"/>
          <w:color w:val="FF0000"/>
        </w:rPr>
        <w:t xml:space="preserve">  </w:t>
      </w:r>
      <w:permEnd w:id="2109427223"/>
    </w:p>
    <w:p w14:paraId="63E82B30" w14:textId="77777777" w:rsidR="000D376E" w:rsidRPr="000D376E" w:rsidRDefault="000D376E" w:rsidP="000D376E">
      <w:pPr>
        <w:spacing w:after="0" w:line="240" w:lineRule="auto"/>
        <w:ind w:firstLine="709"/>
        <w:rPr>
          <w:rFonts w:asciiTheme="majorHAnsi" w:hAnsiTheme="majorHAnsi" w:cstheme="majorHAnsi"/>
          <w:color w:val="FF0000"/>
        </w:rPr>
      </w:pPr>
      <w:r w:rsidRPr="000D376E">
        <w:rPr>
          <w:rFonts w:asciiTheme="majorHAnsi" w:hAnsiTheme="majorHAnsi" w:cstheme="majorHAnsi"/>
        </w:rPr>
        <w:t>Tel.:</w:t>
      </w:r>
      <w:r w:rsidRPr="000D376E">
        <w:rPr>
          <w:rFonts w:asciiTheme="majorHAnsi" w:hAnsiTheme="majorHAnsi" w:cstheme="majorHAnsi"/>
          <w:color w:val="FF0000"/>
        </w:rPr>
        <w:tab/>
      </w:r>
      <w:r w:rsidRPr="000D376E">
        <w:rPr>
          <w:rFonts w:asciiTheme="majorHAnsi" w:hAnsiTheme="majorHAnsi" w:cstheme="majorHAnsi"/>
          <w:color w:val="FF0000"/>
        </w:rPr>
        <w:tab/>
      </w:r>
      <w:r w:rsidRPr="000D376E">
        <w:rPr>
          <w:rFonts w:asciiTheme="majorHAnsi" w:hAnsiTheme="majorHAnsi" w:cstheme="majorHAnsi"/>
          <w:color w:val="FF0000"/>
        </w:rPr>
        <w:tab/>
      </w:r>
      <w:permStart w:id="236221607" w:edGrp="everyone"/>
      <w:r w:rsidRPr="000D376E">
        <w:rPr>
          <w:rFonts w:asciiTheme="majorHAnsi" w:hAnsiTheme="majorHAnsi" w:cstheme="majorHAnsi"/>
          <w:color w:val="FF0000"/>
        </w:rPr>
        <w:t>(</w:t>
      </w:r>
      <w:r w:rsidRPr="000D376E">
        <w:rPr>
          <w:rFonts w:asciiTheme="majorHAnsi" w:hAnsiTheme="majorHAnsi" w:cstheme="majorHAnsi"/>
          <w:b/>
          <w:i/>
          <w:color w:val="FF0000"/>
        </w:rPr>
        <w:t>doplňte)</w:t>
      </w:r>
      <w:permEnd w:id="236221607"/>
    </w:p>
    <w:p w14:paraId="5CCDB630" w14:textId="77777777" w:rsidR="000D376E" w:rsidRPr="000D376E" w:rsidRDefault="000D376E" w:rsidP="000D376E">
      <w:pPr>
        <w:spacing w:after="0" w:line="240" w:lineRule="auto"/>
        <w:ind w:firstLine="709"/>
        <w:rPr>
          <w:rFonts w:asciiTheme="majorHAnsi" w:hAnsiTheme="majorHAnsi" w:cstheme="majorHAnsi"/>
          <w:color w:val="FF0000"/>
        </w:rPr>
      </w:pPr>
      <w:r w:rsidRPr="000D376E">
        <w:rPr>
          <w:rFonts w:asciiTheme="majorHAnsi" w:hAnsiTheme="majorHAnsi" w:cstheme="majorHAnsi"/>
        </w:rPr>
        <w:t>Mobil:</w:t>
      </w:r>
      <w:r w:rsidRPr="000D376E">
        <w:rPr>
          <w:rFonts w:asciiTheme="majorHAnsi" w:hAnsiTheme="majorHAnsi" w:cstheme="majorHAnsi"/>
        </w:rPr>
        <w:tab/>
      </w:r>
      <w:r w:rsidRPr="000D376E">
        <w:rPr>
          <w:rFonts w:asciiTheme="majorHAnsi" w:hAnsiTheme="majorHAnsi" w:cstheme="majorHAnsi"/>
          <w:color w:val="FF0000"/>
        </w:rPr>
        <w:tab/>
      </w:r>
      <w:r w:rsidRPr="000D376E">
        <w:rPr>
          <w:rFonts w:asciiTheme="majorHAnsi" w:hAnsiTheme="majorHAnsi" w:cstheme="majorHAnsi"/>
          <w:color w:val="FF0000"/>
        </w:rPr>
        <w:tab/>
      </w:r>
      <w:permStart w:id="1477776844" w:edGrp="everyone"/>
      <w:r w:rsidRPr="000D376E">
        <w:rPr>
          <w:rFonts w:asciiTheme="majorHAnsi" w:hAnsiTheme="majorHAnsi" w:cstheme="majorHAnsi"/>
          <w:color w:val="FF0000"/>
        </w:rPr>
        <w:t>(</w:t>
      </w:r>
      <w:r w:rsidRPr="000D376E">
        <w:rPr>
          <w:rFonts w:asciiTheme="majorHAnsi" w:hAnsiTheme="majorHAnsi" w:cstheme="majorHAnsi"/>
          <w:b/>
          <w:i/>
          <w:color w:val="FF0000"/>
        </w:rPr>
        <w:t>doplňte)</w:t>
      </w:r>
      <w:permEnd w:id="1477776844"/>
    </w:p>
    <w:p w14:paraId="5AD342E7" w14:textId="77777777" w:rsidR="000D376E" w:rsidRPr="000D376E" w:rsidRDefault="000D376E" w:rsidP="000D376E">
      <w:pPr>
        <w:spacing w:after="0" w:line="240" w:lineRule="auto"/>
        <w:ind w:firstLine="709"/>
        <w:rPr>
          <w:rFonts w:asciiTheme="majorHAnsi" w:hAnsiTheme="majorHAnsi" w:cstheme="majorHAnsi"/>
          <w:color w:val="FF0000"/>
        </w:rPr>
      </w:pPr>
      <w:r w:rsidRPr="000D376E">
        <w:rPr>
          <w:rFonts w:asciiTheme="majorHAnsi" w:hAnsiTheme="majorHAnsi" w:cstheme="majorHAnsi"/>
        </w:rPr>
        <w:t>E-mail:</w:t>
      </w:r>
      <w:r w:rsidRPr="000D376E">
        <w:rPr>
          <w:rFonts w:asciiTheme="majorHAnsi" w:hAnsiTheme="majorHAnsi" w:cstheme="majorHAnsi"/>
        </w:rPr>
        <w:tab/>
      </w:r>
      <w:r w:rsidRPr="000D376E">
        <w:rPr>
          <w:rFonts w:asciiTheme="majorHAnsi" w:hAnsiTheme="majorHAnsi" w:cstheme="majorHAnsi"/>
          <w:color w:val="FF0000"/>
        </w:rPr>
        <w:tab/>
      </w:r>
      <w:r w:rsidRPr="000D376E">
        <w:rPr>
          <w:rFonts w:asciiTheme="majorHAnsi" w:hAnsiTheme="majorHAnsi" w:cstheme="majorHAnsi"/>
          <w:color w:val="FF0000"/>
        </w:rPr>
        <w:tab/>
      </w:r>
      <w:permStart w:id="2089708707" w:edGrp="everyone"/>
      <w:r w:rsidRPr="000D376E">
        <w:rPr>
          <w:rFonts w:asciiTheme="majorHAnsi" w:hAnsiTheme="majorHAnsi" w:cstheme="majorHAnsi"/>
          <w:color w:val="FF0000"/>
        </w:rPr>
        <w:t>(</w:t>
      </w:r>
      <w:r w:rsidRPr="000D376E">
        <w:rPr>
          <w:rFonts w:asciiTheme="majorHAnsi" w:hAnsiTheme="majorHAnsi" w:cstheme="majorHAnsi"/>
          <w:b/>
          <w:i/>
          <w:color w:val="FF0000"/>
        </w:rPr>
        <w:t>doplňte)</w:t>
      </w:r>
      <w:permEnd w:id="2089708707"/>
    </w:p>
    <w:p w14:paraId="75BA6E3B" w14:textId="77777777" w:rsidR="000D376E" w:rsidRPr="000D376E" w:rsidRDefault="000D376E" w:rsidP="000D376E">
      <w:pPr>
        <w:spacing w:after="0" w:line="240" w:lineRule="auto"/>
        <w:ind w:left="709"/>
        <w:rPr>
          <w:rFonts w:asciiTheme="majorHAnsi" w:hAnsiTheme="majorHAnsi" w:cstheme="majorHAnsi"/>
          <w:b/>
          <w:i/>
          <w:color w:val="0000FF"/>
        </w:rPr>
      </w:pPr>
    </w:p>
    <w:p w14:paraId="0C23D73B" w14:textId="77777777" w:rsidR="000D376E" w:rsidRPr="000D376E" w:rsidRDefault="000D376E" w:rsidP="000D376E">
      <w:pPr>
        <w:spacing w:after="0" w:line="240" w:lineRule="auto"/>
        <w:rPr>
          <w:rFonts w:asciiTheme="majorHAnsi" w:hAnsiTheme="majorHAnsi" w:cstheme="majorHAnsi"/>
        </w:rPr>
      </w:pPr>
    </w:p>
    <w:p w14:paraId="5604A768" w14:textId="77777777" w:rsidR="000D376E" w:rsidRPr="000D376E" w:rsidRDefault="000D376E" w:rsidP="00F8470E">
      <w:pPr>
        <w:pStyle w:val="Odstavecseseznamem"/>
        <w:numPr>
          <w:ilvl w:val="0"/>
          <w:numId w:val="27"/>
        </w:numPr>
        <w:spacing w:after="0" w:line="240" w:lineRule="auto"/>
        <w:rPr>
          <w:rFonts w:asciiTheme="majorHAnsi" w:hAnsiTheme="majorHAnsi" w:cstheme="majorHAnsi"/>
        </w:rPr>
      </w:pPr>
      <w:r w:rsidRPr="000D376E">
        <w:rPr>
          <w:rFonts w:asciiTheme="majorHAnsi" w:hAnsiTheme="majorHAnsi" w:cstheme="majorHAnsi"/>
        </w:rPr>
        <w:t xml:space="preserve">Kontaktní osoba pro fakturační záležitosti včetně reklamací faktur: </w:t>
      </w:r>
    </w:p>
    <w:p w14:paraId="0B972ABC" w14:textId="77777777" w:rsidR="000D376E" w:rsidRPr="000D376E" w:rsidRDefault="000D376E" w:rsidP="000D376E">
      <w:pPr>
        <w:pStyle w:val="Odstavecseseznamem"/>
        <w:spacing w:after="0" w:line="240" w:lineRule="auto"/>
        <w:rPr>
          <w:rFonts w:asciiTheme="majorHAnsi" w:hAnsiTheme="majorHAnsi" w:cstheme="majorHAnsi"/>
          <w:color w:val="FF0000"/>
        </w:rPr>
      </w:pPr>
      <w:r w:rsidRPr="000D376E">
        <w:rPr>
          <w:rFonts w:asciiTheme="majorHAnsi" w:hAnsiTheme="majorHAnsi" w:cstheme="majorHAnsi"/>
        </w:rPr>
        <w:t>Jméno a funkce:</w:t>
      </w:r>
      <w:r w:rsidRPr="000D376E">
        <w:rPr>
          <w:rFonts w:asciiTheme="majorHAnsi" w:hAnsiTheme="majorHAnsi" w:cstheme="majorHAnsi"/>
        </w:rPr>
        <w:tab/>
      </w:r>
      <w:permStart w:id="1870149067" w:edGrp="everyone"/>
      <w:r w:rsidRPr="000D376E">
        <w:rPr>
          <w:rFonts w:asciiTheme="majorHAnsi" w:hAnsiTheme="majorHAnsi" w:cstheme="majorHAnsi"/>
          <w:b/>
          <w:i/>
          <w:color w:val="FF0000"/>
        </w:rPr>
        <w:t>(doplňte)</w:t>
      </w:r>
      <w:r w:rsidRPr="000D376E">
        <w:rPr>
          <w:rFonts w:asciiTheme="majorHAnsi" w:hAnsiTheme="majorHAnsi" w:cstheme="majorHAnsi"/>
          <w:color w:val="FF0000"/>
        </w:rPr>
        <w:t xml:space="preserve">  </w:t>
      </w:r>
    </w:p>
    <w:permEnd w:id="1870149067"/>
    <w:p w14:paraId="414F1BA1" w14:textId="77777777" w:rsidR="000D376E" w:rsidRPr="000D376E" w:rsidRDefault="000D376E" w:rsidP="000D376E">
      <w:pPr>
        <w:pStyle w:val="Odstavecseseznamem"/>
        <w:spacing w:after="0" w:line="240" w:lineRule="auto"/>
        <w:rPr>
          <w:rFonts w:asciiTheme="majorHAnsi" w:hAnsiTheme="majorHAnsi" w:cstheme="majorHAnsi"/>
          <w:color w:val="FF0000"/>
        </w:rPr>
      </w:pPr>
      <w:r w:rsidRPr="000D376E">
        <w:rPr>
          <w:rFonts w:asciiTheme="majorHAnsi" w:hAnsiTheme="majorHAnsi" w:cstheme="majorHAnsi"/>
        </w:rPr>
        <w:t>Tel.:</w:t>
      </w:r>
      <w:r w:rsidRPr="000D376E">
        <w:rPr>
          <w:rFonts w:asciiTheme="majorHAnsi" w:hAnsiTheme="majorHAnsi" w:cstheme="majorHAnsi"/>
          <w:color w:val="FF0000"/>
        </w:rPr>
        <w:tab/>
      </w:r>
      <w:r w:rsidRPr="000D376E">
        <w:rPr>
          <w:rFonts w:asciiTheme="majorHAnsi" w:hAnsiTheme="majorHAnsi" w:cstheme="majorHAnsi"/>
          <w:color w:val="FF0000"/>
        </w:rPr>
        <w:tab/>
      </w:r>
      <w:r w:rsidRPr="000D376E">
        <w:rPr>
          <w:rFonts w:asciiTheme="majorHAnsi" w:hAnsiTheme="majorHAnsi" w:cstheme="majorHAnsi"/>
          <w:color w:val="FF0000"/>
        </w:rPr>
        <w:tab/>
      </w:r>
      <w:permStart w:id="757608021" w:edGrp="everyone"/>
      <w:r w:rsidRPr="000D376E">
        <w:rPr>
          <w:rFonts w:asciiTheme="majorHAnsi" w:hAnsiTheme="majorHAnsi" w:cstheme="majorHAnsi"/>
          <w:color w:val="FF0000"/>
        </w:rPr>
        <w:t>(</w:t>
      </w:r>
      <w:r w:rsidRPr="000D376E">
        <w:rPr>
          <w:rFonts w:asciiTheme="majorHAnsi" w:hAnsiTheme="majorHAnsi" w:cstheme="majorHAnsi"/>
          <w:b/>
          <w:i/>
          <w:color w:val="FF0000"/>
        </w:rPr>
        <w:t>doplňte)</w:t>
      </w:r>
      <w:permEnd w:id="757608021"/>
    </w:p>
    <w:p w14:paraId="12E3C536" w14:textId="77777777" w:rsidR="000D376E" w:rsidRPr="000D376E" w:rsidRDefault="000D376E" w:rsidP="000D376E">
      <w:pPr>
        <w:pStyle w:val="Odstavecseseznamem"/>
        <w:spacing w:after="0" w:line="240" w:lineRule="auto"/>
        <w:rPr>
          <w:rFonts w:asciiTheme="majorHAnsi" w:hAnsiTheme="majorHAnsi" w:cstheme="majorHAnsi"/>
          <w:color w:val="FF0000"/>
        </w:rPr>
      </w:pPr>
      <w:r w:rsidRPr="000D376E">
        <w:rPr>
          <w:rFonts w:asciiTheme="majorHAnsi" w:hAnsiTheme="majorHAnsi" w:cstheme="majorHAnsi"/>
        </w:rPr>
        <w:t>Mobil:</w:t>
      </w:r>
      <w:r w:rsidRPr="000D376E">
        <w:rPr>
          <w:rFonts w:asciiTheme="majorHAnsi" w:hAnsiTheme="majorHAnsi" w:cstheme="majorHAnsi"/>
        </w:rPr>
        <w:tab/>
      </w:r>
      <w:r w:rsidRPr="000D376E">
        <w:rPr>
          <w:rFonts w:asciiTheme="majorHAnsi" w:hAnsiTheme="majorHAnsi" w:cstheme="majorHAnsi"/>
          <w:color w:val="FF0000"/>
        </w:rPr>
        <w:tab/>
      </w:r>
      <w:r w:rsidRPr="000D376E">
        <w:rPr>
          <w:rFonts w:asciiTheme="majorHAnsi" w:hAnsiTheme="majorHAnsi" w:cstheme="majorHAnsi"/>
          <w:color w:val="FF0000"/>
        </w:rPr>
        <w:tab/>
      </w:r>
      <w:permStart w:id="1843135270" w:edGrp="everyone"/>
      <w:r w:rsidRPr="000D376E">
        <w:rPr>
          <w:rFonts w:asciiTheme="majorHAnsi" w:hAnsiTheme="majorHAnsi" w:cstheme="majorHAnsi"/>
          <w:color w:val="FF0000"/>
        </w:rPr>
        <w:t>(</w:t>
      </w:r>
      <w:r w:rsidRPr="000D376E">
        <w:rPr>
          <w:rFonts w:asciiTheme="majorHAnsi" w:hAnsiTheme="majorHAnsi" w:cstheme="majorHAnsi"/>
          <w:b/>
          <w:i/>
          <w:color w:val="FF0000"/>
        </w:rPr>
        <w:t>doplňte)</w:t>
      </w:r>
      <w:permEnd w:id="1843135270"/>
    </w:p>
    <w:p w14:paraId="4711544D" w14:textId="77777777" w:rsidR="000D376E" w:rsidRPr="000D376E" w:rsidRDefault="000D376E" w:rsidP="000D376E">
      <w:pPr>
        <w:pStyle w:val="Odstavecseseznamem"/>
        <w:spacing w:after="0" w:line="240" w:lineRule="auto"/>
        <w:rPr>
          <w:rFonts w:asciiTheme="majorHAnsi" w:hAnsiTheme="majorHAnsi" w:cstheme="majorHAnsi"/>
          <w:color w:val="FF0000"/>
        </w:rPr>
      </w:pPr>
      <w:r w:rsidRPr="000D376E">
        <w:rPr>
          <w:rFonts w:asciiTheme="majorHAnsi" w:hAnsiTheme="majorHAnsi" w:cstheme="majorHAnsi"/>
        </w:rPr>
        <w:t>E-mail:</w:t>
      </w:r>
      <w:r w:rsidRPr="000D376E">
        <w:rPr>
          <w:rFonts w:asciiTheme="majorHAnsi" w:hAnsiTheme="majorHAnsi" w:cstheme="majorHAnsi"/>
        </w:rPr>
        <w:tab/>
      </w:r>
      <w:r w:rsidRPr="000D376E">
        <w:rPr>
          <w:rFonts w:asciiTheme="majorHAnsi" w:hAnsiTheme="majorHAnsi" w:cstheme="majorHAnsi"/>
          <w:color w:val="FF0000"/>
        </w:rPr>
        <w:tab/>
      </w:r>
      <w:r w:rsidRPr="000D376E">
        <w:rPr>
          <w:rFonts w:asciiTheme="majorHAnsi" w:hAnsiTheme="majorHAnsi" w:cstheme="majorHAnsi"/>
          <w:color w:val="FF0000"/>
        </w:rPr>
        <w:tab/>
      </w:r>
      <w:permStart w:id="145322652" w:edGrp="everyone"/>
      <w:r w:rsidRPr="000D376E">
        <w:rPr>
          <w:rFonts w:asciiTheme="majorHAnsi" w:hAnsiTheme="majorHAnsi" w:cstheme="majorHAnsi"/>
          <w:color w:val="FF0000"/>
        </w:rPr>
        <w:t>(</w:t>
      </w:r>
      <w:r w:rsidRPr="000D376E">
        <w:rPr>
          <w:rFonts w:asciiTheme="majorHAnsi" w:hAnsiTheme="majorHAnsi" w:cstheme="majorHAnsi"/>
          <w:b/>
          <w:i/>
          <w:color w:val="FF0000"/>
        </w:rPr>
        <w:t>doplňte)</w:t>
      </w:r>
      <w:permEnd w:id="145322652"/>
    </w:p>
    <w:p w14:paraId="7EDBE3D6" w14:textId="77777777" w:rsidR="000D376E" w:rsidRPr="00E20230" w:rsidRDefault="000D376E" w:rsidP="000D376E">
      <w:pPr>
        <w:spacing w:after="0" w:line="240" w:lineRule="auto"/>
        <w:rPr>
          <w:rFonts w:asciiTheme="majorHAnsi" w:hAnsiTheme="majorHAnsi" w:cstheme="majorHAnsi"/>
          <w:b/>
        </w:rPr>
      </w:pPr>
    </w:p>
    <w:p w14:paraId="54C08F16" w14:textId="77777777" w:rsidR="000D376E" w:rsidRPr="00E20230" w:rsidRDefault="000D376E" w:rsidP="000D376E">
      <w:pPr>
        <w:tabs>
          <w:tab w:val="left" w:pos="1560"/>
        </w:tabs>
        <w:spacing w:after="0" w:line="240" w:lineRule="auto"/>
        <w:ind w:left="709"/>
        <w:rPr>
          <w:rFonts w:asciiTheme="majorHAnsi" w:hAnsiTheme="majorHAnsi" w:cstheme="majorHAnsi"/>
          <w:b/>
          <w:i/>
          <w:color w:val="000000" w:themeColor="text1"/>
        </w:rPr>
      </w:pPr>
    </w:p>
    <w:p w14:paraId="7A3E330E" w14:textId="77777777" w:rsidR="000D376E" w:rsidRPr="00DE6EC4" w:rsidRDefault="000D376E" w:rsidP="000D376E">
      <w:pPr>
        <w:pStyle w:val="Odstavecseseznamem"/>
        <w:tabs>
          <w:tab w:val="left" w:pos="1560"/>
        </w:tabs>
        <w:spacing w:after="0" w:line="240" w:lineRule="auto"/>
        <w:rPr>
          <w:rFonts w:cs="Arial"/>
          <w:b/>
          <w:i/>
          <w:color w:val="000000" w:themeColor="text1"/>
        </w:rPr>
      </w:pPr>
    </w:p>
    <w:p w14:paraId="7E88ACC8" w14:textId="77777777" w:rsidR="000D376E" w:rsidRPr="00B45B80" w:rsidRDefault="000D376E" w:rsidP="00A95DBE">
      <w:pPr>
        <w:pStyle w:val="Meziodstavce"/>
        <w:rPr>
          <w:rFonts w:cs="Arial"/>
          <w:lang w:val="cs-CZ"/>
        </w:rPr>
      </w:pPr>
    </w:p>
    <w:sectPr w:rsidR="000D376E" w:rsidRPr="00B45B80" w:rsidSect="00684D3F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247" w:right="1134" w:bottom="993" w:left="1134" w:header="709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B9B92" w14:textId="77777777" w:rsidR="006F0CC6" w:rsidRDefault="006F0CC6" w:rsidP="009C0A2F">
      <w:r>
        <w:separator/>
      </w:r>
    </w:p>
  </w:endnote>
  <w:endnote w:type="continuationSeparator" w:id="0">
    <w:p w14:paraId="4E306DE9" w14:textId="77777777" w:rsidR="006F0CC6" w:rsidRDefault="006F0CC6" w:rsidP="009C0A2F">
      <w:r>
        <w:continuationSeparator/>
      </w:r>
    </w:p>
  </w:endnote>
  <w:endnote w:type="continuationNotice" w:id="1">
    <w:p w14:paraId="08866171" w14:textId="77777777" w:rsidR="006F0CC6" w:rsidRDefault="006F0C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BFCA" w14:textId="7F224DA8" w:rsidR="001A4554" w:rsidRPr="00CE7256" w:rsidRDefault="001A4554" w:rsidP="00CE7256">
    <w:pPr>
      <w:pStyle w:val="Zpat"/>
      <w:ind w:right="360" w:firstLine="360"/>
      <w:jc w:val="center"/>
      <w:rPr>
        <w:rFonts w:ascii="Arial" w:hAnsi="Arial" w:cs="Arial"/>
        <w:sz w:val="16"/>
        <w:szCs w:val="16"/>
      </w:rPr>
    </w:pPr>
    <w:r w:rsidRPr="005608AB">
      <w:rPr>
        <w:rFonts w:ascii="Arial" w:hAnsi="Arial" w:cs="Arial"/>
        <w:sz w:val="16"/>
        <w:szCs w:val="16"/>
      </w:rPr>
      <w:t xml:space="preserve">strana </w:t>
    </w:r>
    <w:r w:rsidRPr="005608AB">
      <w:rPr>
        <w:rStyle w:val="slostrnky"/>
        <w:rFonts w:ascii="Arial" w:hAnsi="Arial" w:cs="Arial"/>
        <w:sz w:val="16"/>
        <w:szCs w:val="16"/>
      </w:rPr>
      <w:fldChar w:fldCharType="begin"/>
    </w:r>
    <w:r w:rsidRPr="005608AB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5608AB">
      <w:rPr>
        <w:rStyle w:val="slostrnky"/>
        <w:rFonts w:ascii="Arial" w:hAnsi="Arial" w:cs="Arial"/>
        <w:sz w:val="16"/>
        <w:szCs w:val="16"/>
      </w:rPr>
      <w:fldChar w:fldCharType="separate"/>
    </w:r>
    <w:r w:rsidR="00AE5F07">
      <w:rPr>
        <w:rStyle w:val="slostrnky"/>
        <w:rFonts w:ascii="Arial" w:hAnsi="Arial" w:cs="Arial"/>
        <w:noProof/>
        <w:sz w:val="16"/>
        <w:szCs w:val="16"/>
      </w:rPr>
      <w:t>7</w:t>
    </w:r>
    <w:r w:rsidRPr="005608AB">
      <w:rPr>
        <w:rStyle w:val="slostrnky"/>
        <w:rFonts w:ascii="Arial" w:hAnsi="Arial" w:cs="Arial"/>
        <w:sz w:val="16"/>
        <w:szCs w:val="16"/>
      </w:rPr>
      <w:fldChar w:fldCharType="end"/>
    </w:r>
    <w:r w:rsidRPr="005608AB">
      <w:rPr>
        <w:rStyle w:val="slostrnky"/>
        <w:rFonts w:ascii="Arial" w:hAnsi="Arial" w:cs="Arial"/>
        <w:sz w:val="16"/>
        <w:szCs w:val="16"/>
      </w:rPr>
      <w:t xml:space="preserve"> (celkem</w:t>
    </w:r>
    <w:r>
      <w:rPr>
        <w:rStyle w:val="slostrnky"/>
        <w:rFonts w:ascii="Arial" w:hAnsi="Arial" w:cs="Arial"/>
        <w:sz w:val="16"/>
        <w:szCs w:val="16"/>
        <w:lang w:val="cs-CZ"/>
      </w:rPr>
      <w:t xml:space="preserve"> </w:t>
    </w:r>
    <w:r w:rsidRPr="005608AB">
      <w:rPr>
        <w:rStyle w:val="slostrnky"/>
        <w:rFonts w:ascii="Arial" w:hAnsi="Arial" w:cs="Arial"/>
        <w:sz w:val="16"/>
        <w:szCs w:val="16"/>
      </w:rPr>
      <w:fldChar w:fldCharType="begin"/>
    </w:r>
    <w:r w:rsidRPr="005608AB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Pr="005608AB">
      <w:rPr>
        <w:rStyle w:val="slostrnky"/>
        <w:rFonts w:ascii="Arial" w:hAnsi="Arial" w:cs="Arial"/>
        <w:sz w:val="16"/>
        <w:szCs w:val="16"/>
      </w:rPr>
      <w:fldChar w:fldCharType="separate"/>
    </w:r>
    <w:r w:rsidR="00AE5F07">
      <w:rPr>
        <w:rStyle w:val="slostrnky"/>
        <w:rFonts w:ascii="Arial" w:hAnsi="Arial" w:cs="Arial"/>
        <w:noProof/>
        <w:sz w:val="16"/>
        <w:szCs w:val="16"/>
      </w:rPr>
      <w:t>32</w:t>
    </w:r>
    <w:r w:rsidRPr="005608AB">
      <w:rPr>
        <w:rStyle w:val="slostrnky"/>
        <w:rFonts w:ascii="Arial" w:hAnsi="Arial" w:cs="Arial"/>
        <w:sz w:val="16"/>
        <w:szCs w:val="16"/>
      </w:rPr>
      <w:fldChar w:fldCharType="end"/>
    </w:r>
    <w:r w:rsidRPr="005608AB">
      <w:rPr>
        <w:rStyle w:val="slostrnky"/>
        <w:rFonts w:ascii="Arial" w:hAnsi="Arial"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063B4" w14:textId="77777777" w:rsidR="001A4554" w:rsidRPr="005608AB" w:rsidRDefault="001A4554" w:rsidP="005608AB">
    <w:pPr>
      <w:pStyle w:val="Zpat"/>
      <w:ind w:right="360" w:firstLine="360"/>
      <w:jc w:val="center"/>
      <w:rPr>
        <w:rFonts w:ascii="Arial" w:hAnsi="Arial" w:cs="Arial"/>
        <w:sz w:val="16"/>
        <w:szCs w:val="16"/>
      </w:rPr>
    </w:pPr>
    <w:r w:rsidRPr="005608AB">
      <w:rPr>
        <w:rFonts w:ascii="Arial" w:hAnsi="Arial" w:cs="Arial"/>
        <w:sz w:val="16"/>
        <w:szCs w:val="16"/>
      </w:rPr>
      <w:t xml:space="preserve">strana </w:t>
    </w:r>
    <w:r w:rsidRPr="005608AB">
      <w:rPr>
        <w:rStyle w:val="slostrnky"/>
        <w:rFonts w:ascii="Arial" w:hAnsi="Arial" w:cs="Arial"/>
        <w:sz w:val="16"/>
        <w:szCs w:val="16"/>
      </w:rPr>
      <w:fldChar w:fldCharType="begin"/>
    </w:r>
    <w:r w:rsidRPr="005608AB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5608AB">
      <w:rPr>
        <w:rStyle w:val="slostrnky"/>
        <w:rFonts w:ascii="Arial" w:hAnsi="Arial" w:cs="Arial"/>
        <w:sz w:val="16"/>
        <w:szCs w:val="16"/>
      </w:rPr>
      <w:fldChar w:fldCharType="separate"/>
    </w:r>
    <w:r>
      <w:rPr>
        <w:rStyle w:val="slostrnky"/>
        <w:rFonts w:ascii="Arial" w:hAnsi="Arial" w:cs="Arial"/>
        <w:noProof/>
        <w:sz w:val="16"/>
        <w:szCs w:val="16"/>
      </w:rPr>
      <w:t>1</w:t>
    </w:r>
    <w:r w:rsidRPr="005608AB">
      <w:rPr>
        <w:rStyle w:val="slostrnky"/>
        <w:rFonts w:ascii="Arial" w:hAnsi="Arial" w:cs="Arial"/>
        <w:sz w:val="16"/>
        <w:szCs w:val="16"/>
      </w:rPr>
      <w:fldChar w:fldCharType="end"/>
    </w:r>
    <w:r w:rsidRPr="005608AB">
      <w:rPr>
        <w:rStyle w:val="slostrnky"/>
        <w:rFonts w:ascii="Arial" w:hAnsi="Arial" w:cs="Arial"/>
        <w:sz w:val="16"/>
        <w:szCs w:val="16"/>
      </w:rPr>
      <w:t xml:space="preserve"> (celkem</w:t>
    </w:r>
    <w:r w:rsidRPr="005608AB">
      <w:rPr>
        <w:rStyle w:val="slostrnky"/>
        <w:rFonts w:ascii="Arial" w:hAnsi="Arial" w:cs="Arial"/>
        <w:sz w:val="16"/>
        <w:szCs w:val="16"/>
      </w:rPr>
      <w:fldChar w:fldCharType="begin"/>
    </w:r>
    <w:r w:rsidRPr="005608AB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Pr="005608AB">
      <w:rPr>
        <w:rStyle w:val="slostrnky"/>
        <w:rFonts w:ascii="Arial" w:hAnsi="Arial" w:cs="Arial"/>
        <w:sz w:val="16"/>
        <w:szCs w:val="16"/>
      </w:rPr>
      <w:fldChar w:fldCharType="separate"/>
    </w:r>
    <w:r>
      <w:rPr>
        <w:rStyle w:val="slostrnky"/>
        <w:rFonts w:ascii="Arial" w:hAnsi="Arial" w:cs="Arial"/>
        <w:noProof/>
        <w:sz w:val="16"/>
        <w:szCs w:val="16"/>
      </w:rPr>
      <w:t>16</w:t>
    </w:r>
    <w:r w:rsidRPr="005608AB">
      <w:rPr>
        <w:rStyle w:val="slostrnky"/>
        <w:rFonts w:ascii="Arial" w:hAnsi="Arial" w:cs="Arial"/>
        <w:sz w:val="16"/>
        <w:szCs w:val="16"/>
      </w:rPr>
      <w:fldChar w:fldCharType="end"/>
    </w:r>
    <w:r w:rsidRPr="005608AB">
      <w:rPr>
        <w:rStyle w:val="slostrnky"/>
        <w:rFonts w:ascii="Arial" w:hAnsi="Arial" w:cs="Arial"/>
        <w:sz w:val="16"/>
        <w:szCs w:val="16"/>
      </w:rPr>
      <w:t>)</w:t>
    </w:r>
  </w:p>
  <w:p w14:paraId="3FDDC9B5" w14:textId="77777777" w:rsidR="001A4554" w:rsidRPr="005608AB" w:rsidRDefault="001A4554" w:rsidP="005608AB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C8151" w14:textId="77777777" w:rsidR="006F0CC6" w:rsidRDefault="006F0CC6" w:rsidP="009C0A2F">
      <w:r>
        <w:separator/>
      </w:r>
    </w:p>
  </w:footnote>
  <w:footnote w:type="continuationSeparator" w:id="0">
    <w:p w14:paraId="412A4A29" w14:textId="77777777" w:rsidR="006F0CC6" w:rsidRDefault="006F0CC6" w:rsidP="009C0A2F">
      <w:r>
        <w:continuationSeparator/>
      </w:r>
    </w:p>
  </w:footnote>
  <w:footnote w:type="continuationNotice" w:id="1">
    <w:p w14:paraId="58BC5EF2" w14:textId="77777777" w:rsidR="006F0CC6" w:rsidRDefault="006F0C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FDCFA" w14:textId="4E6EB16C" w:rsidR="001A4554" w:rsidRPr="00E33CE0" w:rsidRDefault="00B45B80" w:rsidP="00B45B80">
    <w:pPr>
      <w:pStyle w:val="Zhlav"/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tabs>
        <w:tab w:val="clear" w:pos="4536"/>
        <w:tab w:val="clear" w:pos="9072"/>
      </w:tabs>
      <w:rPr>
        <w:rFonts w:asciiTheme="majorHAnsi" w:hAnsiTheme="majorHAnsi" w:cstheme="majorHAnsi"/>
        <w:b/>
        <w:sz w:val="22"/>
        <w:szCs w:val="22"/>
      </w:rPr>
    </w:pPr>
    <w:r w:rsidRPr="00E33CE0">
      <w:rPr>
        <w:rFonts w:asciiTheme="majorHAnsi" w:hAnsiTheme="majorHAnsi" w:cstheme="majorHAnsi"/>
        <w:b/>
        <w:sz w:val="22"/>
        <w:szCs w:val="22"/>
      </w:rPr>
      <w:t xml:space="preserve">   </w:t>
    </w:r>
    <w:r w:rsidRPr="00E33CE0">
      <w:rPr>
        <w:rFonts w:asciiTheme="majorHAnsi" w:hAnsiTheme="majorHAnsi" w:cstheme="majorHAnsi"/>
        <w:b/>
        <w:sz w:val="22"/>
        <w:szCs w:val="22"/>
      </w:rPr>
      <w:t xml:space="preserve">Číslo smlouvy dodavatele: </w:t>
    </w:r>
    <w:permStart w:id="2043299096" w:edGrp="everyone"/>
    <w:r w:rsidRPr="00E33CE0">
      <w:rPr>
        <w:rFonts w:asciiTheme="majorHAnsi" w:hAnsiTheme="majorHAnsi" w:cstheme="majorHAnsi"/>
        <w:b/>
        <w:sz w:val="22"/>
        <w:szCs w:val="22"/>
      </w:rPr>
      <w:t xml:space="preserve">       </w:t>
    </w:r>
    <w:permEnd w:id="2043299096"/>
    <w:r w:rsidRPr="00E33CE0">
      <w:rPr>
        <w:rFonts w:asciiTheme="majorHAnsi" w:hAnsiTheme="majorHAnsi" w:cstheme="majorHAnsi"/>
        <w:b/>
        <w:sz w:val="22"/>
        <w:szCs w:val="22"/>
      </w:rPr>
      <w:t xml:space="preserve">                       Číslo smlouvy odběratele:                                                                                                 </w:t>
    </w:r>
    <w:r w:rsidRPr="00E33CE0">
      <w:rPr>
        <w:rFonts w:asciiTheme="majorHAnsi" w:hAnsiTheme="majorHAnsi" w:cstheme="majorHAnsi"/>
        <w:sz w:val="22"/>
        <w:szCs w:val="22"/>
      </w:rPr>
      <w:t xml:space="preserve">                          </w:t>
    </w:r>
  </w:p>
  <w:p w14:paraId="423D23DC" w14:textId="77777777" w:rsidR="001A4554" w:rsidRDefault="001A455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EB76E" w14:textId="77777777" w:rsidR="001A4554" w:rsidRPr="0071541B" w:rsidRDefault="001A4554" w:rsidP="005608AB">
    <w:pPr>
      <w:pStyle w:val="Zhlav"/>
      <w:tabs>
        <w:tab w:val="clear" w:pos="9072"/>
        <w:tab w:val="right" w:pos="972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………………………………………………………..</w:t>
    </w:r>
    <w:r w:rsidRPr="0071541B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proofErr w:type="spellStart"/>
    <w:r w:rsidRPr="0071541B">
      <w:rPr>
        <w:rFonts w:ascii="Arial" w:hAnsi="Arial" w:cs="Arial"/>
        <w:sz w:val="16"/>
        <w:szCs w:val="16"/>
      </w:rPr>
      <w:t>SoD</w:t>
    </w:r>
    <w:proofErr w:type="spellEnd"/>
  </w:p>
  <w:p w14:paraId="710FD19F" w14:textId="77777777" w:rsidR="001A4554" w:rsidRDefault="001A4554" w:rsidP="00F33053">
    <w:pPr>
      <w:pStyle w:val="Zhlav"/>
      <w:ind w:left="-96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4C12D14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</w:abstractNum>
  <w:abstractNum w:abstractNumId="2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4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F"/>
    <w:multiLevelType w:val="single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10"/>
    <w:multiLevelType w:val="singleLevel"/>
    <w:tmpl w:val="2D8E0CC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7" w15:restartNumberingAfterBreak="0">
    <w:nsid w:val="00D64396"/>
    <w:multiLevelType w:val="hybridMultilevel"/>
    <w:tmpl w:val="20B64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180A73"/>
    <w:multiLevelType w:val="hybridMultilevel"/>
    <w:tmpl w:val="353ED52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616C73"/>
    <w:multiLevelType w:val="hybridMultilevel"/>
    <w:tmpl w:val="F6A024B4"/>
    <w:lvl w:ilvl="0" w:tplc="8FA43016">
      <w:start w:val="1"/>
      <w:numFmt w:val="upperLetter"/>
      <w:pStyle w:val="12P-podl"/>
      <w:lvlText w:val="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09FE1187"/>
    <w:multiLevelType w:val="hybridMultilevel"/>
    <w:tmpl w:val="59AC79D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12" w15:restartNumberingAfterBreak="0">
    <w:nsid w:val="0E197C14"/>
    <w:multiLevelType w:val="multilevel"/>
    <w:tmpl w:val="1292EBEE"/>
    <w:lvl w:ilvl="0">
      <w:start w:val="1"/>
      <w:numFmt w:val="upperRoman"/>
      <w:suff w:val="nothing"/>
      <w:lvlText w:val="%1. 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E7E1FCF"/>
    <w:multiLevelType w:val="hybridMultilevel"/>
    <w:tmpl w:val="9440CFA6"/>
    <w:lvl w:ilvl="0" w:tplc="ABD6CB7C">
      <w:start w:val="1"/>
      <w:numFmt w:val="upperRoman"/>
      <w:pStyle w:val="8Podpsmrennseznam"/>
      <w:lvlText w:val="%1.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126426EF"/>
    <w:multiLevelType w:val="multilevel"/>
    <w:tmpl w:val="9D8A35E4"/>
    <w:name w:val="WW8Num17"/>
    <w:lvl w:ilvl="0">
      <w:start w:val="1"/>
      <w:numFmt w:val="upperLetter"/>
      <w:pStyle w:val="PreambulePVL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40A76C0"/>
    <w:multiLevelType w:val="multilevel"/>
    <w:tmpl w:val="1E480C90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Odstavec1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Arial" w:eastAsia="Calibri" w:hAnsi="Arial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199B762A"/>
    <w:multiLevelType w:val="hybridMultilevel"/>
    <w:tmpl w:val="C6EA94EA"/>
    <w:lvl w:ilvl="0" w:tplc="5A528462">
      <w:start w:val="1"/>
      <w:numFmt w:val="upperRoman"/>
      <w:pStyle w:val="10P-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1502FB"/>
    <w:multiLevelType w:val="hybridMultilevel"/>
    <w:tmpl w:val="B7385A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BE6747"/>
    <w:multiLevelType w:val="hybridMultilevel"/>
    <w:tmpl w:val="D9B470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9F3A02"/>
    <w:multiLevelType w:val="hybridMultilevel"/>
    <w:tmpl w:val="9E74449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56545CD8">
      <w:numFmt w:val="bullet"/>
      <w:lvlText w:val="-"/>
      <w:lvlJc w:val="left"/>
      <w:pPr>
        <w:ind w:left="1866" w:hanging="360"/>
      </w:pPr>
      <w:rPr>
        <w:rFonts w:ascii="Calibri Light" w:eastAsiaTheme="majorEastAsia" w:hAnsi="Calibri Light" w:cs="Calibri Light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28A034A4"/>
    <w:multiLevelType w:val="multilevel"/>
    <w:tmpl w:val="5CDCDBFA"/>
    <w:lvl w:ilvl="0">
      <w:start w:val="1"/>
      <w:numFmt w:val="upperRoman"/>
      <w:suff w:val="nothing"/>
      <w:lvlText w:val="%1. 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99B667B"/>
    <w:multiLevelType w:val="hybridMultilevel"/>
    <w:tmpl w:val="7A8EFA6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761AC5"/>
    <w:multiLevelType w:val="hybridMultilevel"/>
    <w:tmpl w:val="A46AE56C"/>
    <w:name w:val="WW8Num172"/>
    <w:lvl w:ilvl="0" w:tplc="E3F6D1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3" w15:restartNumberingAfterBreak="0">
    <w:nsid w:val="2D9F5D5F"/>
    <w:multiLevelType w:val="multilevel"/>
    <w:tmpl w:val="9FDEA244"/>
    <w:name w:val="WW8Num13"/>
    <w:styleLink w:val="AKFZlneknadpis"/>
    <w:lvl w:ilvl="0">
      <w:start w:val="1"/>
      <w:numFmt w:val="decimal"/>
      <w:lvlText w:val="%1."/>
      <w:lvlJc w:val="left"/>
      <w:pPr>
        <w:tabs>
          <w:tab w:val="num" w:pos="737"/>
        </w:tabs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595959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2244F10"/>
    <w:multiLevelType w:val="multilevel"/>
    <w:tmpl w:val="C2A02212"/>
    <w:numStyleLink w:val="List-Contract"/>
  </w:abstractNum>
  <w:abstractNum w:abstractNumId="25" w15:restartNumberingAfterBreak="0">
    <w:nsid w:val="3E9769A5"/>
    <w:multiLevelType w:val="hybridMultilevel"/>
    <w:tmpl w:val="49E43C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743D2"/>
    <w:multiLevelType w:val="hybridMultilevel"/>
    <w:tmpl w:val="5E4E67AE"/>
    <w:lvl w:ilvl="0" w:tplc="ED6A9F3A">
      <w:start w:val="1"/>
      <w:numFmt w:val="lowerRoman"/>
      <w:pStyle w:val="13P-bodpod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060CC"/>
    <w:multiLevelType w:val="hybridMultilevel"/>
    <w:tmpl w:val="5EEA8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97200"/>
    <w:multiLevelType w:val="hybridMultilevel"/>
    <w:tmpl w:val="89D636A0"/>
    <w:lvl w:ilvl="0" w:tplc="F716B596">
      <w:start w:val="1"/>
      <w:numFmt w:val="lowerLetter"/>
      <w:pStyle w:val="Odrka1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78527B"/>
    <w:multiLevelType w:val="hybridMultilevel"/>
    <w:tmpl w:val="1346B3E8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63630CFA"/>
    <w:multiLevelType w:val="multilevel"/>
    <w:tmpl w:val="095A318A"/>
    <w:lvl w:ilvl="0">
      <w:start w:val="1"/>
      <w:numFmt w:val="upperRoman"/>
      <w:suff w:val="nothing"/>
      <w:lvlText w:val="%1. 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lowerLetter"/>
      <w:lvlText w:val="%2)"/>
      <w:lvlJc w:val="left"/>
      <w:pPr>
        <w:ind w:left="502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A021485"/>
    <w:multiLevelType w:val="multilevel"/>
    <w:tmpl w:val="F94EE4C2"/>
    <w:styleLink w:val="Styl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58"/>
        </w:tabs>
        <w:ind w:left="958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525"/>
        </w:tabs>
        <w:ind w:left="1525" w:hanging="567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ind w:left="1922" w:hanging="453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922" w:hanging="57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32" w15:restartNumberingAfterBreak="0">
    <w:nsid w:val="70583389"/>
    <w:multiLevelType w:val="hybridMultilevel"/>
    <w:tmpl w:val="C91E37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E206EE"/>
    <w:multiLevelType w:val="hybridMultilevel"/>
    <w:tmpl w:val="FF84048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751C14"/>
    <w:multiLevelType w:val="multilevel"/>
    <w:tmpl w:val="C428B2F4"/>
    <w:lvl w:ilvl="0">
      <w:start w:val="1"/>
      <w:numFmt w:val="upperRoman"/>
      <w:suff w:val="nothing"/>
      <w:lvlText w:val="%1. 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ECA596E"/>
    <w:multiLevelType w:val="multilevel"/>
    <w:tmpl w:val="DF8C7FF6"/>
    <w:lvl w:ilvl="0">
      <w:start w:val="1"/>
      <w:numFmt w:val="upperRoman"/>
      <w:pStyle w:val="1lneksmlouvynadpisPVL"/>
      <w:suff w:val="nothing"/>
      <w:lvlText w:val="%1. 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pStyle w:val="2lneksmlouvytextPVL"/>
      <w:lvlText w:val="%2."/>
      <w:lvlJc w:val="left"/>
      <w:pPr>
        <w:ind w:left="502" w:hanging="360"/>
      </w:pPr>
      <w:rPr>
        <w:rFonts w:hint="default"/>
        <w:b w:val="0"/>
        <w:bCs/>
        <w:color w:val="auto"/>
      </w:rPr>
    </w:lvl>
    <w:lvl w:ilvl="2">
      <w:start w:val="1"/>
      <w:numFmt w:val="lowerLetter"/>
      <w:pStyle w:val="3SeznamsmlouvaPV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1774590829">
    <w:abstractNumId w:val="31"/>
  </w:num>
  <w:num w:numId="2" w16cid:durableId="147987403">
    <w:abstractNumId w:val="23"/>
  </w:num>
  <w:num w:numId="3" w16cid:durableId="531187258">
    <w:abstractNumId w:val="14"/>
  </w:num>
  <w:num w:numId="4" w16cid:durableId="609510551">
    <w:abstractNumId w:val="35"/>
  </w:num>
  <w:num w:numId="5" w16cid:durableId="1957057460">
    <w:abstractNumId w:val="13"/>
  </w:num>
  <w:num w:numId="6" w16cid:durableId="755711702">
    <w:abstractNumId w:val="16"/>
  </w:num>
  <w:num w:numId="7" w16cid:durableId="1815558247">
    <w:abstractNumId w:val="26"/>
  </w:num>
  <w:num w:numId="8" w16cid:durableId="1187863399">
    <w:abstractNumId w:val="9"/>
  </w:num>
  <w:num w:numId="9" w16cid:durableId="1364985010">
    <w:abstractNumId w:val="15"/>
  </w:num>
  <w:num w:numId="10" w16cid:durableId="441149810">
    <w:abstractNumId w:val="28"/>
  </w:num>
  <w:num w:numId="11" w16cid:durableId="718169400">
    <w:abstractNumId w:val="12"/>
  </w:num>
  <w:num w:numId="12" w16cid:durableId="156460243">
    <w:abstractNumId w:val="34"/>
  </w:num>
  <w:num w:numId="13" w16cid:durableId="886255932">
    <w:abstractNumId w:val="11"/>
  </w:num>
  <w:num w:numId="14" w16cid:durableId="1867863446">
    <w:abstractNumId w:val="2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5" w16cid:durableId="1675953249">
    <w:abstractNumId w:val="20"/>
  </w:num>
  <w:num w:numId="16" w16cid:durableId="534387697">
    <w:abstractNumId w:val="30"/>
  </w:num>
  <w:num w:numId="17" w16cid:durableId="38820925">
    <w:abstractNumId w:val="29"/>
  </w:num>
  <w:num w:numId="18" w16cid:durableId="94979604">
    <w:abstractNumId w:val="19"/>
  </w:num>
  <w:num w:numId="19" w16cid:durableId="360975031">
    <w:abstractNumId w:val="27"/>
  </w:num>
  <w:num w:numId="20" w16cid:durableId="238634661">
    <w:abstractNumId w:val="32"/>
  </w:num>
  <w:num w:numId="21" w16cid:durableId="1446075055">
    <w:abstractNumId w:val="25"/>
  </w:num>
  <w:num w:numId="22" w16cid:durableId="400910160">
    <w:abstractNumId w:val="17"/>
  </w:num>
  <w:num w:numId="23" w16cid:durableId="1270508341">
    <w:abstractNumId w:val="21"/>
  </w:num>
  <w:num w:numId="24" w16cid:durableId="1397821730">
    <w:abstractNumId w:val="33"/>
  </w:num>
  <w:num w:numId="25" w16cid:durableId="297301640">
    <w:abstractNumId w:val="7"/>
  </w:num>
  <w:num w:numId="26" w16cid:durableId="1079904936">
    <w:abstractNumId w:val="10"/>
  </w:num>
  <w:num w:numId="27" w16cid:durableId="1415202086">
    <w:abstractNumId w:val="8"/>
  </w:num>
  <w:num w:numId="28" w16cid:durableId="1702852376">
    <w:abstractNumId w:val="18"/>
  </w:num>
  <w:num w:numId="29" w16cid:durableId="1161967473">
    <w:abstractNumId w:val="3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formatting="1" w:enforcement="1" w:cryptProviderType="rsaAES" w:cryptAlgorithmClass="hash" w:cryptAlgorithmType="typeAny" w:cryptAlgorithmSid="14" w:cryptSpinCount="100000" w:hash="z+VT52utQpfYgNbV6xZzvFyfJt7Q4jdlUB40DHmZHroAN20pdeunmm5di1i4dOvQCM+fjepMp7HROkFLUZkUvA==" w:salt="EDLoqux0Le1rkjRs5aXld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F2"/>
    <w:rsid w:val="00000B00"/>
    <w:rsid w:val="000011CE"/>
    <w:rsid w:val="00001318"/>
    <w:rsid w:val="00001AD5"/>
    <w:rsid w:val="00002108"/>
    <w:rsid w:val="00002393"/>
    <w:rsid w:val="00002784"/>
    <w:rsid w:val="00003C77"/>
    <w:rsid w:val="00003E22"/>
    <w:rsid w:val="000041A5"/>
    <w:rsid w:val="0000421A"/>
    <w:rsid w:val="0000427A"/>
    <w:rsid w:val="00004771"/>
    <w:rsid w:val="00004EAF"/>
    <w:rsid w:val="00005382"/>
    <w:rsid w:val="000057BC"/>
    <w:rsid w:val="000068F0"/>
    <w:rsid w:val="00006CCC"/>
    <w:rsid w:val="00006D78"/>
    <w:rsid w:val="00006DFB"/>
    <w:rsid w:val="00007197"/>
    <w:rsid w:val="00007766"/>
    <w:rsid w:val="0000776D"/>
    <w:rsid w:val="000077F8"/>
    <w:rsid w:val="00007F20"/>
    <w:rsid w:val="00010352"/>
    <w:rsid w:val="00010CE1"/>
    <w:rsid w:val="000110C1"/>
    <w:rsid w:val="000111DE"/>
    <w:rsid w:val="000112AE"/>
    <w:rsid w:val="00011507"/>
    <w:rsid w:val="00012007"/>
    <w:rsid w:val="000128F4"/>
    <w:rsid w:val="000129EB"/>
    <w:rsid w:val="000133C7"/>
    <w:rsid w:val="000134C3"/>
    <w:rsid w:val="00013554"/>
    <w:rsid w:val="000135B7"/>
    <w:rsid w:val="00013A59"/>
    <w:rsid w:val="00013FAE"/>
    <w:rsid w:val="0001433A"/>
    <w:rsid w:val="00014733"/>
    <w:rsid w:val="00014872"/>
    <w:rsid w:val="00014B99"/>
    <w:rsid w:val="00014C14"/>
    <w:rsid w:val="00014E97"/>
    <w:rsid w:val="00015079"/>
    <w:rsid w:val="0001532A"/>
    <w:rsid w:val="00015C1F"/>
    <w:rsid w:val="00016364"/>
    <w:rsid w:val="0001666F"/>
    <w:rsid w:val="0001719F"/>
    <w:rsid w:val="000173F8"/>
    <w:rsid w:val="00017BFB"/>
    <w:rsid w:val="00017EFA"/>
    <w:rsid w:val="000204AE"/>
    <w:rsid w:val="000205B4"/>
    <w:rsid w:val="0002086A"/>
    <w:rsid w:val="00020CB0"/>
    <w:rsid w:val="00020CCB"/>
    <w:rsid w:val="0002141C"/>
    <w:rsid w:val="000218D9"/>
    <w:rsid w:val="00021EE2"/>
    <w:rsid w:val="0002215B"/>
    <w:rsid w:val="000221B2"/>
    <w:rsid w:val="0002234A"/>
    <w:rsid w:val="000240AF"/>
    <w:rsid w:val="00024116"/>
    <w:rsid w:val="00024327"/>
    <w:rsid w:val="00024415"/>
    <w:rsid w:val="00024856"/>
    <w:rsid w:val="00024B2B"/>
    <w:rsid w:val="00024BD2"/>
    <w:rsid w:val="000252A8"/>
    <w:rsid w:val="00025AB8"/>
    <w:rsid w:val="00026BA0"/>
    <w:rsid w:val="0002756E"/>
    <w:rsid w:val="00027716"/>
    <w:rsid w:val="000314EF"/>
    <w:rsid w:val="00031652"/>
    <w:rsid w:val="00031CF4"/>
    <w:rsid w:val="00032343"/>
    <w:rsid w:val="00032767"/>
    <w:rsid w:val="00032CA7"/>
    <w:rsid w:val="00032D91"/>
    <w:rsid w:val="00032E4E"/>
    <w:rsid w:val="00033277"/>
    <w:rsid w:val="000335E6"/>
    <w:rsid w:val="00033C2F"/>
    <w:rsid w:val="00033DA4"/>
    <w:rsid w:val="000342AB"/>
    <w:rsid w:val="00034311"/>
    <w:rsid w:val="00034354"/>
    <w:rsid w:val="00035457"/>
    <w:rsid w:val="000355AF"/>
    <w:rsid w:val="00035DAD"/>
    <w:rsid w:val="00036A44"/>
    <w:rsid w:val="00037A52"/>
    <w:rsid w:val="00037C78"/>
    <w:rsid w:val="00037C88"/>
    <w:rsid w:val="00040509"/>
    <w:rsid w:val="0004061B"/>
    <w:rsid w:val="0004077D"/>
    <w:rsid w:val="0004086D"/>
    <w:rsid w:val="00040A5E"/>
    <w:rsid w:val="00040D4A"/>
    <w:rsid w:val="00040F21"/>
    <w:rsid w:val="00041309"/>
    <w:rsid w:val="00041C86"/>
    <w:rsid w:val="00041E72"/>
    <w:rsid w:val="00041EA2"/>
    <w:rsid w:val="000422DD"/>
    <w:rsid w:val="00042430"/>
    <w:rsid w:val="00042946"/>
    <w:rsid w:val="00042B14"/>
    <w:rsid w:val="00043063"/>
    <w:rsid w:val="0004321A"/>
    <w:rsid w:val="0004359A"/>
    <w:rsid w:val="00044009"/>
    <w:rsid w:val="000441C1"/>
    <w:rsid w:val="0004430D"/>
    <w:rsid w:val="0004449C"/>
    <w:rsid w:val="0004452C"/>
    <w:rsid w:val="00044567"/>
    <w:rsid w:val="00044DDE"/>
    <w:rsid w:val="00045B2D"/>
    <w:rsid w:val="0004647A"/>
    <w:rsid w:val="00046C38"/>
    <w:rsid w:val="00046C3D"/>
    <w:rsid w:val="00046E31"/>
    <w:rsid w:val="00046ECC"/>
    <w:rsid w:val="00046F9C"/>
    <w:rsid w:val="00047122"/>
    <w:rsid w:val="0004734F"/>
    <w:rsid w:val="00047C1D"/>
    <w:rsid w:val="00047FCC"/>
    <w:rsid w:val="0005008F"/>
    <w:rsid w:val="000502BE"/>
    <w:rsid w:val="000502CE"/>
    <w:rsid w:val="00050395"/>
    <w:rsid w:val="00051153"/>
    <w:rsid w:val="00051334"/>
    <w:rsid w:val="00051717"/>
    <w:rsid w:val="000517E2"/>
    <w:rsid w:val="0005268A"/>
    <w:rsid w:val="00052A17"/>
    <w:rsid w:val="00052D3C"/>
    <w:rsid w:val="00052D8C"/>
    <w:rsid w:val="00053250"/>
    <w:rsid w:val="00054046"/>
    <w:rsid w:val="000546A9"/>
    <w:rsid w:val="00054B35"/>
    <w:rsid w:val="000553DB"/>
    <w:rsid w:val="00055934"/>
    <w:rsid w:val="000559BF"/>
    <w:rsid w:val="00055A97"/>
    <w:rsid w:val="00055C8C"/>
    <w:rsid w:val="00055F50"/>
    <w:rsid w:val="00056397"/>
    <w:rsid w:val="00056631"/>
    <w:rsid w:val="000566A1"/>
    <w:rsid w:val="00056AF2"/>
    <w:rsid w:val="00056BF6"/>
    <w:rsid w:val="0005701F"/>
    <w:rsid w:val="000572A5"/>
    <w:rsid w:val="000576CB"/>
    <w:rsid w:val="00057BE7"/>
    <w:rsid w:val="00057CA3"/>
    <w:rsid w:val="00057CCB"/>
    <w:rsid w:val="0006044F"/>
    <w:rsid w:val="000604A9"/>
    <w:rsid w:val="00060559"/>
    <w:rsid w:val="000612F3"/>
    <w:rsid w:val="00061470"/>
    <w:rsid w:val="000614C7"/>
    <w:rsid w:val="000616CE"/>
    <w:rsid w:val="000617C5"/>
    <w:rsid w:val="00061DDE"/>
    <w:rsid w:val="000620AA"/>
    <w:rsid w:val="0006257C"/>
    <w:rsid w:val="000626B3"/>
    <w:rsid w:val="000628E2"/>
    <w:rsid w:val="0006299A"/>
    <w:rsid w:val="00062AE6"/>
    <w:rsid w:val="00062DEC"/>
    <w:rsid w:val="00062F67"/>
    <w:rsid w:val="0006319E"/>
    <w:rsid w:val="0006334A"/>
    <w:rsid w:val="00063518"/>
    <w:rsid w:val="000638CA"/>
    <w:rsid w:val="00063AD8"/>
    <w:rsid w:val="00063F1F"/>
    <w:rsid w:val="00063FD6"/>
    <w:rsid w:val="00064990"/>
    <w:rsid w:val="00064BFA"/>
    <w:rsid w:val="00064CF8"/>
    <w:rsid w:val="00065034"/>
    <w:rsid w:val="0006514F"/>
    <w:rsid w:val="00065154"/>
    <w:rsid w:val="00065336"/>
    <w:rsid w:val="000662CF"/>
    <w:rsid w:val="00066840"/>
    <w:rsid w:val="0006691A"/>
    <w:rsid w:val="00066BF2"/>
    <w:rsid w:val="00067970"/>
    <w:rsid w:val="00067CD0"/>
    <w:rsid w:val="00070389"/>
    <w:rsid w:val="00070D42"/>
    <w:rsid w:val="00070E58"/>
    <w:rsid w:val="00071681"/>
    <w:rsid w:val="00071B1B"/>
    <w:rsid w:val="00071DA9"/>
    <w:rsid w:val="00072040"/>
    <w:rsid w:val="00072D88"/>
    <w:rsid w:val="00072DA0"/>
    <w:rsid w:val="00073269"/>
    <w:rsid w:val="00073DFF"/>
    <w:rsid w:val="00074381"/>
    <w:rsid w:val="000743AB"/>
    <w:rsid w:val="00074675"/>
    <w:rsid w:val="000748DA"/>
    <w:rsid w:val="00074C27"/>
    <w:rsid w:val="000754C7"/>
    <w:rsid w:val="00075AD9"/>
    <w:rsid w:val="00075B7F"/>
    <w:rsid w:val="00075BB5"/>
    <w:rsid w:val="00075E41"/>
    <w:rsid w:val="00077B3F"/>
    <w:rsid w:val="000807E5"/>
    <w:rsid w:val="00080A62"/>
    <w:rsid w:val="00081417"/>
    <w:rsid w:val="00081801"/>
    <w:rsid w:val="000819D7"/>
    <w:rsid w:val="00081E8A"/>
    <w:rsid w:val="00081FD3"/>
    <w:rsid w:val="0008253D"/>
    <w:rsid w:val="0008273D"/>
    <w:rsid w:val="000829C5"/>
    <w:rsid w:val="00082E31"/>
    <w:rsid w:val="00082EB5"/>
    <w:rsid w:val="0008327C"/>
    <w:rsid w:val="000835BF"/>
    <w:rsid w:val="00084A1F"/>
    <w:rsid w:val="00084BF1"/>
    <w:rsid w:val="00084EF1"/>
    <w:rsid w:val="00085763"/>
    <w:rsid w:val="00085941"/>
    <w:rsid w:val="00085C40"/>
    <w:rsid w:val="00085E35"/>
    <w:rsid w:val="0008685C"/>
    <w:rsid w:val="000876BD"/>
    <w:rsid w:val="00087A9C"/>
    <w:rsid w:val="0009005F"/>
    <w:rsid w:val="000900FA"/>
    <w:rsid w:val="0009013A"/>
    <w:rsid w:val="00090332"/>
    <w:rsid w:val="000903BC"/>
    <w:rsid w:val="000907C8"/>
    <w:rsid w:val="00090D64"/>
    <w:rsid w:val="00091741"/>
    <w:rsid w:val="00091B31"/>
    <w:rsid w:val="00091E9E"/>
    <w:rsid w:val="0009206F"/>
    <w:rsid w:val="00092462"/>
    <w:rsid w:val="000936E9"/>
    <w:rsid w:val="00093F8A"/>
    <w:rsid w:val="00093FFD"/>
    <w:rsid w:val="00094445"/>
    <w:rsid w:val="00094DA4"/>
    <w:rsid w:val="0009524E"/>
    <w:rsid w:val="000978ED"/>
    <w:rsid w:val="00097EB9"/>
    <w:rsid w:val="000A03C6"/>
    <w:rsid w:val="000A0737"/>
    <w:rsid w:val="000A0B93"/>
    <w:rsid w:val="000A0DA7"/>
    <w:rsid w:val="000A1583"/>
    <w:rsid w:val="000A1856"/>
    <w:rsid w:val="000A1E99"/>
    <w:rsid w:val="000A286B"/>
    <w:rsid w:val="000A2FC0"/>
    <w:rsid w:val="000A381D"/>
    <w:rsid w:val="000A3B57"/>
    <w:rsid w:val="000A3BB9"/>
    <w:rsid w:val="000A57BF"/>
    <w:rsid w:val="000A5ADF"/>
    <w:rsid w:val="000A5F02"/>
    <w:rsid w:val="000A643F"/>
    <w:rsid w:val="000A6529"/>
    <w:rsid w:val="000A663C"/>
    <w:rsid w:val="000A69B8"/>
    <w:rsid w:val="000A7211"/>
    <w:rsid w:val="000B0340"/>
    <w:rsid w:val="000B081A"/>
    <w:rsid w:val="000B0826"/>
    <w:rsid w:val="000B0B53"/>
    <w:rsid w:val="000B0F53"/>
    <w:rsid w:val="000B1069"/>
    <w:rsid w:val="000B107E"/>
    <w:rsid w:val="000B1149"/>
    <w:rsid w:val="000B1558"/>
    <w:rsid w:val="000B1712"/>
    <w:rsid w:val="000B1B69"/>
    <w:rsid w:val="000B1F1C"/>
    <w:rsid w:val="000B22E8"/>
    <w:rsid w:val="000B27CF"/>
    <w:rsid w:val="000B378F"/>
    <w:rsid w:val="000B3A17"/>
    <w:rsid w:val="000B3CC1"/>
    <w:rsid w:val="000B3CCE"/>
    <w:rsid w:val="000B5095"/>
    <w:rsid w:val="000B5293"/>
    <w:rsid w:val="000B5727"/>
    <w:rsid w:val="000B58EE"/>
    <w:rsid w:val="000B592B"/>
    <w:rsid w:val="000B5C55"/>
    <w:rsid w:val="000B5D12"/>
    <w:rsid w:val="000B5ED3"/>
    <w:rsid w:val="000B637D"/>
    <w:rsid w:val="000B6E03"/>
    <w:rsid w:val="000B7137"/>
    <w:rsid w:val="000B7E12"/>
    <w:rsid w:val="000C066C"/>
    <w:rsid w:val="000C09CF"/>
    <w:rsid w:val="000C0A25"/>
    <w:rsid w:val="000C0B91"/>
    <w:rsid w:val="000C0DA9"/>
    <w:rsid w:val="000C1007"/>
    <w:rsid w:val="000C1263"/>
    <w:rsid w:val="000C1464"/>
    <w:rsid w:val="000C1484"/>
    <w:rsid w:val="000C20B1"/>
    <w:rsid w:val="000C2174"/>
    <w:rsid w:val="000C24FC"/>
    <w:rsid w:val="000C26DE"/>
    <w:rsid w:val="000C27CD"/>
    <w:rsid w:val="000C2CFC"/>
    <w:rsid w:val="000C3199"/>
    <w:rsid w:val="000C347A"/>
    <w:rsid w:val="000C366D"/>
    <w:rsid w:val="000C3D49"/>
    <w:rsid w:val="000C4E6D"/>
    <w:rsid w:val="000C53B9"/>
    <w:rsid w:val="000C58BB"/>
    <w:rsid w:val="000C5B58"/>
    <w:rsid w:val="000C5E1B"/>
    <w:rsid w:val="000C60D9"/>
    <w:rsid w:val="000C62EE"/>
    <w:rsid w:val="000C6AED"/>
    <w:rsid w:val="000C6F83"/>
    <w:rsid w:val="000C797E"/>
    <w:rsid w:val="000C7E11"/>
    <w:rsid w:val="000D0407"/>
    <w:rsid w:val="000D05D7"/>
    <w:rsid w:val="000D088B"/>
    <w:rsid w:val="000D0B88"/>
    <w:rsid w:val="000D0C43"/>
    <w:rsid w:val="000D0DAD"/>
    <w:rsid w:val="000D10F6"/>
    <w:rsid w:val="000D1753"/>
    <w:rsid w:val="000D18D3"/>
    <w:rsid w:val="000D1F18"/>
    <w:rsid w:val="000D1F19"/>
    <w:rsid w:val="000D1FF4"/>
    <w:rsid w:val="000D2398"/>
    <w:rsid w:val="000D294E"/>
    <w:rsid w:val="000D2C82"/>
    <w:rsid w:val="000D2D06"/>
    <w:rsid w:val="000D2FEA"/>
    <w:rsid w:val="000D303C"/>
    <w:rsid w:val="000D376E"/>
    <w:rsid w:val="000D37EE"/>
    <w:rsid w:val="000D3963"/>
    <w:rsid w:val="000D3AB6"/>
    <w:rsid w:val="000D47D0"/>
    <w:rsid w:val="000D4B3F"/>
    <w:rsid w:val="000D4DFD"/>
    <w:rsid w:val="000D4F56"/>
    <w:rsid w:val="000D5B2F"/>
    <w:rsid w:val="000D61CD"/>
    <w:rsid w:val="000D61E8"/>
    <w:rsid w:val="000D62D2"/>
    <w:rsid w:val="000D63E1"/>
    <w:rsid w:val="000D64BA"/>
    <w:rsid w:val="000D6606"/>
    <w:rsid w:val="000D70E4"/>
    <w:rsid w:val="000D7A89"/>
    <w:rsid w:val="000D7E59"/>
    <w:rsid w:val="000E0967"/>
    <w:rsid w:val="000E0FEE"/>
    <w:rsid w:val="000E1C4A"/>
    <w:rsid w:val="000E22FF"/>
    <w:rsid w:val="000E386D"/>
    <w:rsid w:val="000E3DF7"/>
    <w:rsid w:val="000E3F64"/>
    <w:rsid w:val="000E4960"/>
    <w:rsid w:val="000E4BEA"/>
    <w:rsid w:val="000E508A"/>
    <w:rsid w:val="000E5568"/>
    <w:rsid w:val="000E60CF"/>
    <w:rsid w:val="000E652B"/>
    <w:rsid w:val="000E6587"/>
    <w:rsid w:val="000E6724"/>
    <w:rsid w:val="000E6B94"/>
    <w:rsid w:val="000E6D43"/>
    <w:rsid w:val="000E7144"/>
    <w:rsid w:val="000E79C8"/>
    <w:rsid w:val="000F03E1"/>
    <w:rsid w:val="000F0470"/>
    <w:rsid w:val="000F1432"/>
    <w:rsid w:val="000F1EAC"/>
    <w:rsid w:val="000F230A"/>
    <w:rsid w:val="000F2FC3"/>
    <w:rsid w:val="000F31F7"/>
    <w:rsid w:val="000F3479"/>
    <w:rsid w:val="000F37C9"/>
    <w:rsid w:val="000F37F8"/>
    <w:rsid w:val="000F3BB1"/>
    <w:rsid w:val="000F4004"/>
    <w:rsid w:val="000F412B"/>
    <w:rsid w:val="000F5429"/>
    <w:rsid w:val="000F54BB"/>
    <w:rsid w:val="000F64CF"/>
    <w:rsid w:val="000F65C6"/>
    <w:rsid w:val="000F672C"/>
    <w:rsid w:val="000F6875"/>
    <w:rsid w:val="000F6876"/>
    <w:rsid w:val="000F6E7E"/>
    <w:rsid w:val="000F7A7D"/>
    <w:rsid w:val="000F7D8A"/>
    <w:rsid w:val="000F7DC0"/>
    <w:rsid w:val="000F7EB0"/>
    <w:rsid w:val="0010003C"/>
    <w:rsid w:val="00100102"/>
    <w:rsid w:val="0010030B"/>
    <w:rsid w:val="0010095E"/>
    <w:rsid w:val="00100A40"/>
    <w:rsid w:val="00100C82"/>
    <w:rsid w:val="0010101A"/>
    <w:rsid w:val="00101031"/>
    <w:rsid w:val="00101090"/>
    <w:rsid w:val="001013F4"/>
    <w:rsid w:val="00101BD9"/>
    <w:rsid w:val="001021B6"/>
    <w:rsid w:val="0010237A"/>
    <w:rsid w:val="001029B3"/>
    <w:rsid w:val="00102EDA"/>
    <w:rsid w:val="00102F43"/>
    <w:rsid w:val="001031EE"/>
    <w:rsid w:val="001036AE"/>
    <w:rsid w:val="001037AD"/>
    <w:rsid w:val="00103BB5"/>
    <w:rsid w:val="00103EAC"/>
    <w:rsid w:val="00104544"/>
    <w:rsid w:val="00104AC5"/>
    <w:rsid w:val="00104E6D"/>
    <w:rsid w:val="001056B4"/>
    <w:rsid w:val="00105948"/>
    <w:rsid w:val="00105CEB"/>
    <w:rsid w:val="00106337"/>
    <w:rsid w:val="001068F3"/>
    <w:rsid w:val="00106DA8"/>
    <w:rsid w:val="00107346"/>
    <w:rsid w:val="00107D86"/>
    <w:rsid w:val="00110390"/>
    <w:rsid w:val="00110516"/>
    <w:rsid w:val="00110844"/>
    <w:rsid w:val="0011086C"/>
    <w:rsid w:val="00110A77"/>
    <w:rsid w:val="001111E8"/>
    <w:rsid w:val="00111259"/>
    <w:rsid w:val="00111353"/>
    <w:rsid w:val="00111796"/>
    <w:rsid w:val="001127B4"/>
    <w:rsid w:val="001128CA"/>
    <w:rsid w:val="00113020"/>
    <w:rsid w:val="00113386"/>
    <w:rsid w:val="001133C9"/>
    <w:rsid w:val="0011360A"/>
    <w:rsid w:val="001138DA"/>
    <w:rsid w:val="00113C91"/>
    <w:rsid w:val="00114332"/>
    <w:rsid w:val="001143E2"/>
    <w:rsid w:val="0011493E"/>
    <w:rsid w:val="00114F34"/>
    <w:rsid w:val="001151CB"/>
    <w:rsid w:val="00115566"/>
    <w:rsid w:val="00115880"/>
    <w:rsid w:val="00115987"/>
    <w:rsid w:val="00115C2A"/>
    <w:rsid w:val="00115CE1"/>
    <w:rsid w:val="00115CEF"/>
    <w:rsid w:val="001161A1"/>
    <w:rsid w:val="001162E5"/>
    <w:rsid w:val="00116DBF"/>
    <w:rsid w:val="00117074"/>
    <w:rsid w:val="00117094"/>
    <w:rsid w:val="001171A3"/>
    <w:rsid w:val="00117785"/>
    <w:rsid w:val="00117A49"/>
    <w:rsid w:val="00117E5E"/>
    <w:rsid w:val="00120197"/>
    <w:rsid w:val="001201C4"/>
    <w:rsid w:val="00120448"/>
    <w:rsid w:val="00120C4A"/>
    <w:rsid w:val="00120CD4"/>
    <w:rsid w:val="0012119A"/>
    <w:rsid w:val="00121884"/>
    <w:rsid w:val="0012264D"/>
    <w:rsid w:val="00122BA4"/>
    <w:rsid w:val="00123B23"/>
    <w:rsid w:val="00123CBC"/>
    <w:rsid w:val="001248C7"/>
    <w:rsid w:val="00124B36"/>
    <w:rsid w:val="00124F9F"/>
    <w:rsid w:val="001253B5"/>
    <w:rsid w:val="00125C9A"/>
    <w:rsid w:val="001269A9"/>
    <w:rsid w:val="00126FFE"/>
    <w:rsid w:val="00127630"/>
    <w:rsid w:val="00127F9B"/>
    <w:rsid w:val="00130942"/>
    <w:rsid w:val="0013103A"/>
    <w:rsid w:val="0013130F"/>
    <w:rsid w:val="0013132A"/>
    <w:rsid w:val="0013166A"/>
    <w:rsid w:val="001319C8"/>
    <w:rsid w:val="00131C23"/>
    <w:rsid w:val="0013246B"/>
    <w:rsid w:val="001326F5"/>
    <w:rsid w:val="00132AD4"/>
    <w:rsid w:val="00132B6B"/>
    <w:rsid w:val="00133533"/>
    <w:rsid w:val="0013372E"/>
    <w:rsid w:val="0013388B"/>
    <w:rsid w:val="0013484A"/>
    <w:rsid w:val="001351C2"/>
    <w:rsid w:val="00135505"/>
    <w:rsid w:val="0013554C"/>
    <w:rsid w:val="00135B41"/>
    <w:rsid w:val="00135F5F"/>
    <w:rsid w:val="00136076"/>
    <w:rsid w:val="001361A6"/>
    <w:rsid w:val="001368DD"/>
    <w:rsid w:val="00136C02"/>
    <w:rsid w:val="00136CC5"/>
    <w:rsid w:val="001377F1"/>
    <w:rsid w:val="0014065A"/>
    <w:rsid w:val="00140DCF"/>
    <w:rsid w:val="001410B0"/>
    <w:rsid w:val="0014157C"/>
    <w:rsid w:val="001415C1"/>
    <w:rsid w:val="00141861"/>
    <w:rsid w:val="001421BD"/>
    <w:rsid w:val="00142441"/>
    <w:rsid w:val="00142C85"/>
    <w:rsid w:val="00142FF0"/>
    <w:rsid w:val="00143C05"/>
    <w:rsid w:val="0014459E"/>
    <w:rsid w:val="00144904"/>
    <w:rsid w:val="00144AC6"/>
    <w:rsid w:val="00144C35"/>
    <w:rsid w:val="00144DBD"/>
    <w:rsid w:val="00144F26"/>
    <w:rsid w:val="00146944"/>
    <w:rsid w:val="00146D41"/>
    <w:rsid w:val="00147729"/>
    <w:rsid w:val="00147D73"/>
    <w:rsid w:val="001502EA"/>
    <w:rsid w:val="00151870"/>
    <w:rsid w:val="0015197A"/>
    <w:rsid w:val="00151A31"/>
    <w:rsid w:val="00151D91"/>
    <w:rsid w:val="00152D25"/>
    <w:rsid w:val="001533DF"/>
    <w:rsid w:val="001534F1"/>
    <w:rsid w:val="00153540"/>
    <w:rsid w:val="001538F5"/>
    <w:rsid w:val="0015396E"/>
    <w:rsid w:val="001539D2"/>
    <w:rsid w:val="00153B70"/>
    <w:rsid w:val="00153E54"/>
    <w:rsid w:val="00154033"/>
    <w:rsid w:val="0015420D"/>
    <w:rsid w:val="0015443B"/>
    <w:rsid w:val="0015453F"/>
    <w:rsid w:val="001547DC"/>
    <w:rsid w:val="00154E70"/>
    <w:rsid w:val="0015512F"/>
    <w:rsid w:val="0015590D"/>
    <w:rsid w:val="00155945"/>
    <w:rsid w:val="00156154"/>
    <w:rsid w:val="001561BB"/>
    <w:rsid w:val="001562D3"/>
    <w:rsid w:val="0015651C"/>
    <w:rsid w:val="00156A73"/>
    <w:rsid w:val="00156AEE"/>
    <w:rsid w:val="001570D1"/>
    <w:rsid w:val="00157257"/>
    <w:rsid w:val="00157327"/>
    <w:rsid w:val="0015735B"/>
    <w:rsid w:val="00157633"/>
    <w:rsid w:val="00157A7E"/>
    <w:rsid w:val="00157DC1"/>
    <w:rsid w:val="00157EC6"/>
    <w:rsid w:val="00157F81"/>
    <w:rsid w:val="00160A96"/>
    <w:rsid w:val="00160C35"/>
    <w:rsid w:val="00161DB0"/>
    <w:rsid w:val="00161DE4"/>
    <w:rsid w:val="0016213C"/>
    <w:rsid w:val="00162975"/>
    <w:rsid w:val="001629FA"/>
    <w:rsid w:val="00163355"/>
    <w:rsid w:val="0016357B"/>
    <w:rsid w:val="001636DA"/>
    <w:rsid w:val="00164BBD"/>
    <w:rsid w:val="001651A5"/>
    <w:rsid w:val="00165318"/>
    <w:rsid w:val="00165E29"/>
    <w:rsid w:val="00165E51"/>
    <w:rsid w:val="00166364"/>
    <w:rsid w:val="00166A9A"/>
    <w:rsid w:val="001672EA"/>
    <w:rsid w:val="00167535"/>
    <w:rsid w:val="00167914"/>
    <w:rsid w:val="00167B52"/>
    <w:rsid w:val="00167D3A"/>
    <w:rsid w:val="0017081E"/>
    <w:rsid w:val="00170BAC"/>
    <w:rsid w:val="00170BAF"/>
    <w:rsid w:val="00171385"/>
    <w:rsid w:val="00171451"/>
    <w:rsid w:val="001719BF"/>
    <w:rsid w:val="00171B7B"/>
    <w:rsid w:val="00171C77"/>
    <w:rsid w:val="00171E32"/>
    <w:rsid w:val="0017223C"/>
    <w:rsid w:val="001726AE"/>
    <w:rsid w:val="00172807"/>
    <w:rsid w:val="00172ACB"/>
    <w:rsid w:val="00172CAB"/>
    <w:rsid w:val="00172ED6"/>
    <w:rsid w:val="00172F37"/>
    <w:rsid w:val="001739A5"/>
    <w:rsid w:val="00173BEC"/>
    <w:rsid w:val="00173D49"/>
    <w:rsid w:val="00173F3A"/>
    <w:rsid w:val="00173F7F"/>
    <w:rsid w:val="00174423"/>
    <w:rsid w:val="001744F4"/>
    <w:rsid w:val="00174B9E"/>
    <w:rsid w:val="00174D80"/>
    <w:rsid w:val="00174E28"/>
    <w:rsid w:val="001750E1"/>
    <w:rsid w:val="0017538E"/>
    <w:rsid w:val="001755DF"/>
    <w:rsid w:val="00175B6D"/>
    <w:rsid w:val="00175BA9"/>
    <w:rsid w:val="00175C29"/>
    <w:rsid w:val="001760F0"/>
    <w:rsid w:val="001765EE"/>
    <w:rsid w:val="001767D0"/>
    <w:rsid w:val="001768EB"/>
    <w:rsid w:val="0017756F"/>
    <w:rsid w:val="00177C7A"/>
    <w:rsid w:val="0018027E"/>
    <w:rsid w:val="00180426"/>
    <w:rsid w:val="00180843"/>
    <w:rsid w:val="0018142E"/>
    <w:rsid w:val="001815B4"/>
    <w:rsid w:val="001820FF"/>
    <w:rsid w:val="00182222"/>
    <w:rsid w:val="00182487"/>
    <w:rsid w:val="00182581"/>
    <w:rsid w:val="0018296D"/>
    <w:rsid w:val="00183E5C"/>
    <w:rsid w:val="00185642"/>
    <w:rsid w:val="00186390"/>
    <w:rsid w:val="001864B9"/>
    <w:rsid w:val="0018662F"/>
    <w:rsid w:val="00186AB4"/>
    <w:rsid w:val="00186B5B"/>
    <w:rsid w:val="00186E37"/>
    <w:rsid w:val="001871B1"/>
    <w:rsid w:val="00187816"/>
    <w:rsid w:val="00190C3F"/>
    <w:rsid w:val="00190F1C"/>
    <w:rsid w:val="00191016"/>
    <w:rsid w:val="0019127E"/>
    <w:rsid w:val="0019185B"/>
    <w:rsid w:val="00191B63"/>
    <w:rsid w:val="00191CFE"/>
    <w:rsid w:val="00192639"/>
    <w:rsid w:val="00192A40"/>
    <w:rsid w:val="0019350E"/>
    <w:rsid w:val="0019392B"/>
    <w:rsid w:val="00193A99"/>
    <w:rsid w:val="001941E1"/>
    <w:rsid w:val="00194633"/>
    <w:rsid w:val="00194A5F"/>
    <w:rsid w:val="00194CF3"/>
    <w:rsid w:val="00194E0F"/>
    <w:rsid w:val="00194EA8"/>
    <w:rsid w:val="00194F43"/>
    <w:rsid w:val="001953A7"/>
    <w:rsid w:val="001954A7"/>
    <w:rsid w:val="00196AAD"/>
    <w:rsid w:val="00196C4B"/>
    <w:rsid w:val="00196E3D"/>
    <w:rsid w:val="00196EEC"/>
    <w:rsid w:val="00196F22"/>
    <w:rsid w:val="00197722"/>
    <w:rsid w:val="001A0185"/>
    <w:rsid w:val="001A02CB"/>
    <w:rsid w:val="001A09BE"/>
    <w:rsid w:val="001A0AF7"/>
    <w:rsid w:val="001A0D0E"/>
    <w:rsid w:val="001A0FD0"/>
    <w:rsid w:val="001A16BB"/>
    <w:rsid w:val="001A187A"/>
    <w:rsid w:val="001A2423"/>
    <w:rsid w:val="001A2584"/>
    <w:rsid w:val="001A2663"/>
    <w:rsid w:val="001A292C"/>
    <w:rsid w:val="001A2956"/>
    <w:rsid w:val="001A2988"/>
    <w:rsid w:val="001A2CB3"/>
    <w:rsid w:val="001A374C"/>
    <w:rsid w:val="001A4308"/>
    <w:rsid w:val="001A4554"/>
    <w:rsid w:val="001A458E"/>
    <w:rsid w:val="001A4649"/>
    <w:rsid w:val="001A4789"/>
    <w:rsid w:val="001A4DAF"/>
    <w:rsid w:val="001A4DDE"/>
    <w:rsid w:val="001A5067"/>
    <w:rsid w:val="001A542D"/>
    <w:rsid w:val="001A655B"/>
    <w:rsid w:val="001A677A"/>
    <w:rsid w:val="001A6A2A"/>
    <w:rsid w:val="001A7562"/>
    <w:rsid w:val="001A761D"/>
    <w:rsid w:val="001A76EC"/>
    <w:rsid w:val="001A76F1"/>
    <w:rsid w:val="001A77AE"/>
    <w:rsid w:val="001A7B18"/>
    <w:rsid w:val="001A7C66"/>
    <w:rsid w:val="001A7F5A"/>
    <w:rsid w:val="001A7FFC"/>
    <w:rsid w:val="001B083C"/>
    <w:rsid w:val="001B0C07"/>
    <w:rsid w:val="001B128B"/>
    <w:rsid w:val="001B1584"/>
    <w:rsid w:val="001B1973"/>
    <w:rsid w:val="001B1EDC"/>
    <w:rsid w:val="001B23D9"/>
    <w:rsid w:val="001B3045"/>
    <w:rsid w:val="001B3927"/>
    <w:rsid w:val="001B3C88"/>
    <w:rsid w:val="001B40A5"/>
    <w:rsid w:val="001B4C9B"/>
    <w:rsid w:val="001B4CD0"/>
    <w:rsid w:val="001B4D16"/>
    <w:rsid w:val="001B4E60"/>
    <w:rsid w:val="001B4EC1"/>
    <w:rsid w:val="001B4FAC"/>
    <w:rsid w:val="001B50C0"/>
    <w:rsid w:val="001B512D"/>
    <w:rsid w:val="001B57D5"/>
    <w:rsid w:val="001B63F1"/>
    <w:rsid w:val="001B65F6"/>
    <w:rsid w:val="001B6E25"/>
    <w:rsid w:val="001B7D3E"/>
    <w:rsid w:val="001C01A9"/>
    <w:rsid w:val="001C055D"/>
    <w:rsid w:val="001C070A"/>
    <w:rsid w:val="001C0934"/>
    <w:rsid w:val="001C0AD9"/>
    <w:rsid w:val="001C0B8B"/>
    <w:rsid w:val="001C0C37"/>
    <w:rsid w:val="001C0F41"/>
    <w:rsid w:val="001C1E32"/>
    <w:rsid w:val="001C2115"/>
    <w:rsid w:val="001C3688"/>
    <w:rsid w:val="001C36EA"/>
    <w:rsid w:val="001C37FF"/>
    <w:rsid w:val="001C41AD"/>
    <w:rsid w:val="001C432B"/>
    <w:rsid w:val="001C4588"/>
    <w:rsid w:val="001C45EF"/>
    <w:rsid w:val="001C4633"/>
    <w:rsid w:val="001C4FBA"/>
    <w:rsid w:val="001C4FBC"/>
    <w:rsid w:val="001C5BA7"/>
    <w:rsid w:val="001C71AB"/>
    <w:rsid w:val="001C7480"/>
    <w:rsid w:val="001C79A1"/>
    <w:rsid w:val="001C7A18"/>
    <w:rsid w:val="001C7D0E"/>
    <w:rsid w:val="001D00D6"/>
    <w:rsid w:val="001D09ED"/>
    <w:rsid w:val="001D0E57"/>
    <w:rsid w:val="001D1203"/>
    <w:rsid w:val="001D1944"/>
    <w:rsid w:val="001D1E1E"/>
    <w:rsid w:val="001D23F6"/>
    <w:rsid w:val="001D23FB"/>
    <w:rsid w:val="001D242E"/>
    <w:rsid w:val="001D31A0"/>
    <w:rsid w:val="001D355D"/>
    <w:rsid w:val="001D417A"/>
    <w:rsid w:val="001D4AA2"/>
    <w:rsid w:val="001D5F16"/>
    <w:rsid w:val="001D6EA3"/>
    <w:rsid w:val="001D6F95"/>
    <w:rsid w:val="001D704C"/>
    <w:rsid w:val="001D75F7"/>
    <w:rsid w:val="001D7A6B"/>
    <w:rsid w:val="001D7ACC"/>
    <w:rsid w:val="001D7CBB"/>
    <w:rsid w:val="001D7F0D"/>
    <w:rsid w:val="001D7F69"/>
    <w:rsid w:val="001E0087"/>
    <w:rsid w:val="001E0092"/>
    <w:rsid w:val="001E0405"/>
    <w:rsid w:val="001E0902"/>
    <w:rsid w:val="001E092F"/>
    <w:rsid w:val="001E11AE"/>
    <w:rsid w:val="001E18E9"/>
    <w:rsid w:val="001E1999"/>
    <w:rsid w:val="001E1F56"/>
    <w:rsid w:val="001E1F5D"/>
    <w:rsid w:val="001E2208"/>
    <w:rsid w:val="001E237C"/>
    <w:rsid w:val="001E23CC"/>
    <w:rsid w:val="001E272A"/>
    <w:rsid w:val="001E2771"/>
    <w:rsid w:val="001E2792"/>
    <w:rsid w:val="001E2B11"/>
    <w:rsid w:val="001E2D37"/>
    <w:rsid w:val="001E2E26"/>
    <w:rsid w:val="001E2FF3"/>
    <w:rsid w:val="001E33B7"/>
    <w:rsid w:val="001E4645"/>
    <w:rsid w:val="001E5520"/>
    <w:rsid w:val="001E5C5B"/>
    <w:rsid w:val="001E5D58"/>
    <w:rsid w:val="001E5E3C"/>
    <w:rsid w:val="001E6051"/>
    <w:rsid w:val="001E6BEE"/>
    <w:rsid w:val="001E6FB4"/>
    <w:rsid w:val="001E72DF"/>
    <w:rsid w:val="001E7874"/>
    <w:rsid w:val="001F0104"/>
    <w:rsid w:val="001F08D3"/>
    <w:rsid w:val="001F0C90"/>
    <w:rsid w:val="001F0FDE"/>
    <w:rsid w:val="001F1715"/>
    <w:rsid w:val="001F1A64"/>
    <w:rsid w:val="001F1E40"/>
    <w:rsid w:val="001F1EA7"/>
    <w:rsid w:val="001F1EDE"/>
    <w:rsid w:val="001F21EC"/>
    <w:rsid w:val="001F2635"/>
    <w:rsid w:val="001F2B2D"/>
    <w:rsid w:val="001F2B4C"/>
    <w:rsid w:val="001F3A75"/>
    <w:rsid w:val="001F4668"/>
    <w:rsid w:val="001F46B6"/>
    <w:rsid w:val="001F48BE"/>
    <w:rsid w:val="001F5520"/>
    <w:rsid w:val="001F5F03"/>
    <w:rsid w:val="001F5F12"/>
    <w:rsid w:val="001F6790"/>
    <w:rsid w:val="001F6F6C"/>
    <w:rsid w:val="001F73EC"/>
    <w:rsid w:val="001F7B54"/>
    <w:rsid w:val="001F7B9E"/>
    <w:rsid w:val="001F7C27"/>
    <w:rsid w:val="001F7D57"/>
    <w:rsid w:val="001F7E83"/>
    <w:rsid w:val="001F7FA1"/>
    <w:rsid w:val="0020082A"/>
    <w:rsid w:val="00200D0C"/>
    <w:rsid w:val="00200D37"/>
    <w:rsid w:val="00200FFA"/>
    <w:rsid w:val="00201206"/>
    <w:rsid w:val="00201393"/>
    <w:rsid w:val="00201695"/>
    <w:rsid w:val="00201822"/>
    <w:rsid w:val="0020197F"/>
    <w:rsid w:val="002019AB"/>
    <w:rsid w:val="00201A05"/>
    <w:rsid w:val="00201B3C"/>
    <w:rsid w:val="002023B9"/>
    <w:rsid w:val="0020256F"/>
    <w:rsid w:val="002028AE"/>
    <w:rsid w:val="00202D44"/>
    <w:rsid w:val="002031DA"/>
    <w:rsid w:val="00204283"/>
    <w:rsid w:val="0020452A"/>
    <w:rsid w:val="002056AD"/>
    <w:rsid w:val="00205B3C"/>
    <w:rsid w:val="00205C56"/>
    <w:rsid w:val="00206A3F"/>
    <w:rsid w:val="0020790F"/>
    <w:rsid w:val="00207935"/>
    <w:rsid w:val="00207DD9"/>
    <w:rsid w:val="00207E14"/>
    <w:rsid w:val="002104A0"/>
    <w:rsid w:val="002109FE"/>
    <w:rsid w:val="00211206"/>
    <w:rsid w:val="0021127F"/>
    <w:rsid w:val="002118FF"/>
    <w:rsid w:val="00211B81"/>
    <w:rsid w:val="00211E48"/>
    <w:rsid w:val="002120B7"/>
    <w:rsid w:val="002120E8"/>
    <w:rsid w:val="00212114"/>
    <w:rsid w:val="00212970"/>
    <w:rsid w:val="00214551"/>
    <w:rsid w:val="002145A9"/>
    <w:rsid w:val="0021464A"/>
    <w:rsid w:val="00214B9A"/>
    <w:rsid w:val="00214BB8"/>
    <w:rsid w:val="00215807"/>
    <w:rsid w:val="00215D63"/>
    <w:rsid w:val="00216C23"/>
    <w:rsid w:val="00216F8A"/>
    <w:rsid w:val="002175B7"/>
    <w:rsid w:val="0021795D"/>
    <w:rsid w:val="00217B7F"/>
    <w:rsid w:val="00220B16"/>
    <w:rsid w:val="00220E8A"/>
    <w:rsid w:val="00220EE9"/>
    <w:rsid w:val="002216A6"/>
    <w:rsid w:val="00221A11"/>
    <w:rsid w:val="00221F0A"/>
    <w:rsid w:val="00221F59"/>
    <w:rsid w:val="00222756"/>
    <w:rsid w:val="00222A58"/>
    <w:rsid w:val="00222CF5"/>
    <w:rsid w:val="00222DC6"/>
    <w:rsid w:val="00222F67"/>
    <w:rsid w:val="00223017"/>
    <w:rsid w:val="00223489"/>
    <w:rsid w:val="00223A04"/>
    <w:rsid w:val="00223A3E"/>
    <w:rsid w:val="00223B32"/>
    <w:rsid w:val="00223D7C"/>
    <w:rsid w:val="00224862"/>
    <w:rsid w:val="002249A7"/>
    <w:rsid w:val="00224A44"/>
    <w:rsid w:val="00224A8F"/>
    <w:rsid w:val="00224BF0"/>
    <w:rsid w:val="00224EED"/>
    <w:rsid w:val="002254E4"/>
    <w:rsid w:val="0022602F"/>
    <w:rsid w:val="00226098"/>
    <w:rsid w:val="002264A5"/>
    <w:rsid w:val="002264A9"/>
    <w:rsid w:val="002270E9"/>
    <w:rsid w:val="00227284"/>
    <w:rsid w:val="002272D3"/>
    <w:rsid w:val="00227CEF"/>
    <w:rsid w:val="00230EA4"/>
    <w:rsid w:val="002315A6"/>
    <w:rsid w:val="00231C49"/>
    <w:rsid w:val="00231DC2"/>
    <w:rsid w:val="00231F1C"/>
    <w:rsid w:val="00232785"/>
    <w:rsid w:val="00233858"/>
    <w:rsid w:val="00233E92"/>
    <w:rsid w:val="0023426D"/>
    <w:rsid w:val="00235A74"/>
    <w:rsid w:val="00235DE3"/>
    <w:rsid w:val="00235E60"/>
    <w:rsid w:val="00235FD3"/>
    <w:rsid w:val="00236533"/>
    <w:rsid w:val="00236FCF"/>
    <w:rsid w:val="00237059"/>
    <w:rsid w:val="00237444"/>
    <w:rsid w:val="00237CDB"/>
    <w:rsid w:val="00237D06"/>
    <w:rsid w:val="00240A33"/>
    <w:rsid w:val="00240B36"/>
    <w:rsid w:val="002410CD"/>
    <w:rsid w:val="0024124D"/>
    <w:rsid w:val="00241660"/>
    <w:rsid w:val="002416B0"/>
    <w:rsid w:val="00241837"/>
    <w:rsid w:val="002424E4"/>
    <w:rsid w:val="00242531"/>
    <w:rsid w:val="00242890"/>
    <w:rsid w:val="00242D15"/>
    <w:rsid w:val="00242DAF"/>
    <w:rsid w:val="00243763"/>
    <w:rsid w:val="0024389F"/>
    <w:rsid w:val="00243CA7"/>
    <w:rsid w:val="0024442F"/>
    <w:rsid w:val="0024447A"/>
    <w:rsid w:val="00244701"/>
    <w:rsid w:val="00245653"/>
    <w:rsid w:val="00245E1B"/>
    <w:rsid w:val="00245FF3"/>
    <w:rsid w:val="0024684C"/>
    <w:rsid w:val="00247200"/>
    <w:rsid w:val="00247B35"/>
    <w:rsid w:val="00247CB8"/>
    <w:rsid w:val="00247E29"/>
    <w:rsid w:val="00250288"/>
    <w:rsid w:val="00250B25"/>
    <w:rsid w:val="00251049"/>
    <w:rsid w:val="0025137D"/>
    <w:rsid w:val="00251627"/>
    <w:rsid w:val="00251684"/>
    <w:rsid w:val="00251786"/>
    <w:rsid w:val="00251C78"/>
    <w:rsid w:val="002521E7"/>
    <w:rsid w:val="00252249"/>
    <w:rsid w:val="0025238E"/>
    <w:rsid w:val="002525E4"/>
    <w:rsid w:val="00252656"/>
    <w:rsid w:val="002526BC"/>
    <w:rsid w:val="00252A4B"/>
    <w:rsid w:val="00252A50"/>
    <w:rsid w:val="00252FCE"/>
    <w:rsid w:val="0025327F"/>
    <w:rsid w:val="00253448"/>
    <w:rsid w:val="0025363B"/>
    <w:rsid w:val="00253B21"/>
    <w:rsid w:val="00253E25"/>
    <w:rsid w:val="00254687"/>
    <w:rsid w:val="00254A4F"/>
    <w:rsid w:val="00255BF1"/>
    <w:rsid w:val="00255ED1"/>
    <w:rsid w:val="00255FEA"/>
    <w:rsid w:val="002562EB"/>
    <w:rsid w:val="002563A1"/>
    <w:rsid w:val="002564F9"/>
    <w:rsid w:val="002572A5"/>
    <w:rsid w:val="00257DA8"/>
    <w:rsid w:val="00257E6D"/>
    <w:rsid w:val="00260110"/>
    <w:rsid w:val="00260549"/>
    <w:rsid w:val="0026065A"/>
    <w:rsid w:val="00260CE1"/>
    <w:rsid w:val="00260EDD"/>
    <w:rsid w:val="00261CB1"/>
    <w:rsid w:val="00261ED1"/>
    <w:rsid w:val="0026209A"/>
    <w:rsid w:val="00262231"/>
    <w:rsid w:val="002622C2"/>
    <w:rsid w:val="00262380"/>
    <w:rsid w:val="002632A2"/>
    <w:rsid w:val="0026365A"/>
    <w:rsid w:val="00263838"/>
    <w:rsid w:val="00263CC8"/>
    <w:rsid w:val="00263D31"/>
    <w:rsid w:val="00263D6C"/>
    <w:rsid w:val="00264022"/>
    <w:rsid w:val="0026458D"/>
    <w:rsid w:val="00264881"/>
    <w:rsid w:val="002649C7"/>
    <w:rsid w:val="00265146"/>
    <w:rsid w:val="002654A1"/>
    <w:rsid w:val="00265891"/>
    <w:rsid w:val="00266176"/>
    <w:rsid w:val="00266219"/>
    <w:rsid w:val="002662AF"/>
    <w:rsid w:val="00266361"/>
    <w:rsid w:val="002665A8"/>
    <w:rsid w:val="0026711E"/>
    <w:rsid w:val="0026757C"/>
    <w:rsid w:val="002676CF"/>
    <w:rsid w:val="00267BAA"/>
    <w:rsid w:val="00270427"/>
    <w:rsid w:val="00270D33"/>
    <w:rsid w:val="00270D61"/>
    <w:rsid w:val="00270D64"/>
    <w:rsid w:val="00270FD9"/>
    <w:rsid w:val="00271183"/>
    <w:rsid w:val="002713DB"/>
    <w:rsid w:val="002718D1"/>
    <w:rsid w:val="00271CB4"/>
    <w:rsid w:val="00272001"/>
    <w:rsid w:val="002720A4"/>
    <w:rsid w:val="002727C4"/>
    <w:rsid w:val="00272B5D"/>
    <w:rsid w:val="00273CB8"/>
    <w:rsid w:val="00274006"/>
    <w:rsid w:val="002749FB"/>
    <w:rsid w:val="002750DD"/>
    <w:rsid w:val="00275A93"/>
    <w:rsid w:val="00275C27"/>
    <w:rsid w:val="00276117"/>
    <w:rsid w:val="00276140"/>
    <w:rsid w:val="00276256"/>
    <w:rsid w:val="002763B0"/>
    <w:rsid w:val="002764CD"/>
    <w:rsid w:val="0027650C"/>
    <w:rsid w:val="0027723F"/>
    <w:rsid w:val="0027775A"/>
    <w:rsid w:val="002778F5"/>
    <w:rsid w:val="00277BCC"/>
    <w:rsid w:val="00277DF9"/>
    <w:rsid w:val="00280601"/>
    <w:rsid w:val="00280883"/>
    <w:rsid w:val="00280BDB"/>
    <w:rsid w:val="00280F01"/>
    <w:rsid w:val="0028113D"/>
    <w:rsid w:val="002811F6"/>
    <w:rsid w:val="002811FC"/>
    <w:rsid w:val="00281244"/>
    <w:rsid w:val="00281527"/>
    <w:rsid w:val="00281C9D"/>
    <w:rsid w:val="002827AB"/>
    <w:rsid w:val="00282820"/>
    <w:rsid w:val="0028299B"/>
    <w:rsid w:val="00283B7E"/>
    <w:rsid w:val="00283E93"/>
    <w:rsid w:val="00284484"/>
    <w:rsid w:val="00284A44"/>
    <w:rsid w:val="00285393"/>
    <w:rsid w:val="002856ED"/>
    <w:rsid w:val="00285790"/>
    <w:rsid w:val="00285BAC"/>
    <w:rsid w:val="00285DD3"/>
    <w:rsid w:val="0028619D"/>
    <w:rsid w:val="002869AE"/>
    <w:rsid w:val="00286BDC"/>
    <w:rsid w:val="002871EF"/>
    <w:rsid w:val="00287278"/>
    <w:rsid w:val="00287A4C"/>
    <w:rsid w:val="00287D67"/>
    <w:rsid w:val="00290615"/>
    <w:rsid w:val="0029067C"/>
    <w:rsid w:val="002909DA"/>
    <w:rsid w:val="00290D4A"/>
    <w:rsid w:val="00290E2B"/>
    <w:rsid w:val="0029114F"/>
    <w:rsid w:val="002913E7"/>
    <w:rsid w:val="00291B16"/>
    <w:rsid w:val="00291F0B"/>
    <w:rsid w:val="002921F9"/>
    <w:rsid w:val="00292361"/>
    <w:rsid w:val="002923EB"/>
    <w:rsid w:val="00292855"/>
    <w:rsid w:val="00292A69"/>
    <w:rsid w:val="00292E68"/>
    <w:rsid w:val="00293279"/>
    <w:rsid w:val="00293334"/>
    <w:rsid w:val="00293810"/>
    <w:rsid w:val="0029393B"/>
    <w:rsid w:val="00293AE6"/>
    <w:rsid w:val="00294330"/>
    <w:rsid w:val="00294CFA"/>
    <w:rsid w:val="00294FA1"/>
    <w:rsid w:val="002956E1"/>
    <w:rsid w:val="0029594B"/>
    <w:rsid w:val="00295E1B"/>
    <w:rsid w:val="00296336"/>
    <w:rsid w:val="002969D1"/>
    <w:rsid w:val="0029708D"/>
    <w:rsid w:val="002973EA"/>
    <w:rsid w:val="00297428"/>
    <w:rsid w:val="002A0B3E"/>
    <w:rsid w:val="002A0EB9"/>
    <w:rsid w:val="002A1493"/>
    <w:rsid w:val="002A2400"/>
    <w:rsid w:val="002A2667"/>
    <w:rsid w:val="002A26BB"/>
    <w:rsid w:val="002A27C8"/>
    <w:rsid w:val="002A2994"/>
    <w:rsid w:val="002A2AF6"/>
    <w:rsid w:val="002A32DD"/>
    <w:rsid w:val="002A3A38"/>
    <w:rsid w:val="002A3BD6"/>
    <w:rsid w:val="002A43C2"/>
    <w:rsid w:val="002A46C8"/>
    <w:rsid w:val="002A5066"/>
    <w:rsid w:val="002A537F"/>
    <w:rsid w:val="002A58C8"/>
    <w:rsid w:val="002A598F"/>
    <w:rsid w:val="002A5F21"/>
    <w:rsid w:val="002A5F9C"/>
    <w:rsid w:val="002A624A"/>
    <w:rsid w:val="002A6486"/>
    <w:rsid w:val="002A6B39"/>
    <w:rsid w:val="002A6D63"/>
    <w:rsid w:val="002A70E7"/>
    <w:rsid w:val="002A7245"/>
    <w:rsid w:val="002A7AAC"/>
    <w:rsid w:val="002B01DE"/>
    <w:rsid w:val="002B0B4E"/>
    <w:rsid w:val="002B153F"/>
    <w:rsid w:val="002B15CD"/>
    <w:rsid w:val="002B1B98"/>
    <w:rsid w:val="002B1D5A"/>
    <w:rsid w:val="002B218A"/>
    <w:rsid w:val="002B2E72"/>
    <w:rsid w:val="002B30B9"/>
    <w:rsid w:val="002B31DA"/>
    <w:rsid w:val="002B34C6"/>
    <w:rsid w:val="002B353D"/>
    <w:rsid w:val="002B3DDA"/>
    <w:rsid w:val="002B4000"/>
    <w:rsid w:val="002B4939"/>
    <w:rsid w:val="002B4AA8"/>
    <w:rsid w:val="002B4FD0"/>
    <w:rsid w:val="002B5357"/>
    <w:rsid w:val="002B590C"/>
    <w:rsid w:val="002B5AB4"/>
    <w:rsid w:val="002B612C"/>
    <w:rsid w:val="002B65F6"/>
    <w:rsid w:val="002B6923"/>
    <w:rsid w:val="002B6966"/>
    <w:rsid w:val="002B6982"/>
    <w:rsid w:val="002B6F28"/>
    <w:rsid w:val="002B7479"/>
    <w:rsid w:val="002B7721"/>
    <w:rsid w:val="002B7F9C"/>
    <w:rsid w:val="002C0036"/>
    <w:rsid w:val="002C0464"/>
    <w:rsid w:val="002C05BF"/>
    <w:rsid w:val="002C06F0"/>
    <w:rsid w:val="002C0769"/>
    <w:rsid w:val="002C0AB3"/>
    <w:rsid w:val="002C0AE3"/>
    <w:rsid w:val="002C0EE8"/>
    <w:rsid w:val="002C0F0C"/>
    <w:rsid w:val="002C123C"/>
    <w:rsid w:val="002C126F"/>
    <w:rsid w:val="002C1716"/>
    <w:rsid w:val="002C19AA"/>
    <w:rsid w:val="002C1B82"/>
    <w:rsid w:val="002C21A4"/>
    <w:rsid w:val="002C2228"/>
    <w:rsid w:val="002C233A"/>
    <w:rsid w:val="002C26CC"/>
    <w:rsid w:val="002C2824"/>
    <w:rsid w:val="002C2C42"/>
    <w:rsid w:val="002C3209"/>
    <w:rsid w:val="002C3CA6"/>
    <w:rsid w:val="002C3DBF"/>
    <w:rsid w:val="002C429D"/>
    <w:rsid w:val="002C42E9"/>
    <w:rsid w:val="002C43E2"/>
    <w:rsid w:val="002C475E"/>
    <w:rsid w:val="002C47AF"/>
    <w:rsid w:val="002C47E9"/>
    <w:rsid w:val="002C4D34"/>
    <w:rsid w:val="002C6418"/>
    <w:rsid w:val="002C66D5"/>
    <w:rsid w:val="002C6E09"/>
    <w:rsid w:val="002D054B"/>
    <w:rsid w:val="002D08FA"/>
    <w:rsid w:val="002D0B89"/>
    <w:rsid w:val="002D1382"/>
    <w:rsid w:val="002D17F8"/>
    <w:rsid w:val="002D188E"/>
    <w:rsid w:val="002D1CE4"/>
    <w:rsid w:val="002D1DAC"/>
    <w:rsid w:val="002D2E3C"/>
    <w:rsid w:val="002D2E61"/>
    <w:rsid w:val="002D33CD"/>
    <w:rsid w:val="002D36C7"/>
    <w:rsid w:val="002D3F10"/>
    <w:rsid w:val="002D44D7"/>
    <w:rsid w:val="002D496A"/>
    <w:rsid w:val="002D4B1E"/>
    <w:rsid w:val="002D4B7A"/>
    <w:rsid w:val="002D5271"/>
    <w:rsid w:val="002D5612"/>
    <w:rsid w:val="002D5A34"/>
    <w:rsid w:val="002D6966"/>
    <w:rsid w:val="002D6C05"/>
    <w:rsid w:val="002D6D22"/>
    <w:rsid w:val="002D73F6"/>
    <w:rsid w:val="002D7598"/>
    <w:rsid w:val="002D780D"/>
    <w:rsid w:val="002D7C6A"/>
    <w:rsid w:val="002D7C9A"/>
    <w:rsid w:val="002D7CBE"/>
    <w:rsid w:val="002D7D91"/>
    <w:rsid w:val="002E00D2"/>
    <w:rsid w:val="002E0261"/>
    <w:rsid w:val="002E09A9"/>
    <w:rsid w:val="002E0D37"/>
    <w:rsid w:val="002E14DE"/>
    <w:rsid w:val="002E1DC5"/>
    <w:rsid w:val="002E2158"/>
    <w:rsid w:val="002E242F"/>
    <w:rsid w:val="002E25FF"/>
    <w:rsid w:val="002E2913"/>
    <w:rsid w:val="002E2F42"/>
    <w:rsid w:val="002E3393"/>
    <w:rsid w:val="002E3AC4"/>
    <w:rsid w:val="002E3B05"/>
    <w:rsid w:val="002E4736"/>
    <w:rsid w:val="002E49A4"/>
    <w:rsid w:val="002E4B8E"/>
    <w:rsid w:val="002E4CF6"/>
    <w:rsid w:val="002E4F37"/>
    <w:rsid w:val="002E5765"/>
    <w:rsid w:val="002E57DE"/>
    <w:rsid w:val="002E59A4"/>
    <w:rsid w:val="002E5D85"/>
    <w:rsid w:val="002E5DAF"/>
    <w:rsid w:val="002E64AF"/>
    <w:rsid w:val="002E6558"/>
    <w:rsid w:val="002E736B"/>
    <w:rsid w:val="002E7445"/>
    <w:rsid w:val="002E7B56"/>
    <w:rsid w:val="002F0098"/>
    <w:rsid w:val="002F03C7"/>
    <w:rsid w:val="002F0CA9"/>
    <w:rsid w:val="002F112E"/>
    <w:rsid w:val="002F1582"/>
    <w:rsid w:val="002F1BC1"/>
    <w:rsid w:val="002F1F91"/>
    <w:rsid w:val="002F25F7"/>
    <w:rsid w:val="002F3376"/>
    <w:rsid w:val="002F36EF"/>
    <w:rsid w:val="002F440E"/>
    <w:rsid w:val="002F5729"/>
    <w:rsid w:val="002F60BC"/>
    <w:rsid w:val="002F68F4"/>
    <w:rsid w:val="002F6963"/>
    <w:rsid w:val="002F6F6D"/>
    <w:rsid w:val="002F6FEB"/>
    <w:rsid w:val="002F75C7"/>
    <w:rsid w:val="002F7635"/>
    <w:rsid w:val="002F784B"/>
    <w:rsid w:val="002F7860"/>
    <w:rsid w:val="00300D13"/>
    <w:rsid w:val="003011D4"/>
    <w:rsid w:val="00302290"/>
    <w:rsid w:val="00302307"/>
    <w:rsid w:val="003025A6"/>
    <w:rsid w:val="0030266A"/>
    <w:rsid w:val="0030295D"/>
    <w:rsid w:val="00302B11"/>
    <w:rsid w:val="00302ED2"/>
    <w:rsid w:val="00303044"/>
    <w:rsid w:val="003040A6"/>
    <w:rsid w:val="00304492"/>
    <w:rsid w:val="00304A22"/>
    <w:rsid w:val="00304F55"/>
    <w:rsid w:val="003059D2"/>
    <w:rsid w:val="00305DAA"/>
    <w:rsid w:val="00306188"/>
    <w:rsid w:val="003069AC"/>
    <w:rsid w:val="00306DF1"/>
    <w:rsid w:val="00306FBE"/>
    <w:rsid w:val="00307135"/>
    <w:rsid w:val="0030752F"/>
    <w:rsid w:val="00307B8E"/>
    <w:rsid w:val="00307F63"/>
    <w:rsid w:val="0031022D"/>
    <w:rsid w:val="00311716"/>
    <w:rsid w:val="00311C0A"/>
    <w:rsid w:val="0031234B"/>
    <w:rsid w:val="003125C2"/>
    <w:rsid w:val="00312CA2"/>
    <w:rsid w:val="00312EAD"/>
    <w:rsid w:val="00313AB7"/>
    <w:rsid w:val="00313ED9"/>
    <w:rsid w:val="00313FC4"/>
    <w:rsid w:val="0031405B"/>
    <w:rsid w:val="00314334"/>
    <w:rsid w:val="00314592"/>
    <w:rsid w:val="00314862"/>
    <w:rsid w:val="00314949"/>
    <w:rsid w:val="00314BD9"/>
    <w:rsid w:val="00314D44"/>
    <w:rsid w:val="00314DA8"/>
    <w:rsid w:val="00315006"/>
    <w:rsid w:val="003154E9"/>
    <w:rsid w:val="00315EEA"/>
    <w:rsid w:val="0031625E"/>
    <w:rsid w:val="00316286"/>
    <w:rsid w:val="003166B4"/>
    <w:rsid w:val="00316733"/>
    <w:rsid w:val="003167E8"/>
    <w:rsid w:val="003168E8"/>
    <w:rsid w:val="003170E0"/>
    <w:rsid w:val="00317557"/>
    <w:rsid w:val="00317B2F"/>
    <w:rsid w:val="00317E70"/>
    <w:rsid w:val="003203D2"/>
    <w:rsid w:val="0032079D"/>
    <w:rsid w:val="003211D4"/>
    <w:rsid w:val="00321595"/>
    <w:rsid w:val="00321901"/>
    <w:rsid w:val="00321904"/>
    <w:rsid w:val="00321CCD"/>
    <w:rsid w:val="00321E58"/>
    <w:rsid w:val="0032200A"/>
    <w:rsid w:val="0032248D"/>
    <w:rsid w:val="00322537"/>
    <w:rsid w:val="00322C41"/>
    <w:rsid w:val="003239D5"/>
    <w:rsid w:val="00323E1B"/>
    <w:rsid w:val="003244BB"/>
    <w:rsid w:val="003246BB"/>
    <w:rsid w:val="00325413"/>
    <w:rsid w:val="00325DED"/>
    <w:rsid w:val="003265DC"/>
    <w:rsid w:val="003268A1"/>
    <w:rsid w:val="00326D43"/>
    <w:rsid w:val="00326F79"/>
    <w:rsid w:val="00326FBC"/>
    <w:rsid w:val="00327879"/>
    <w:rsid w:val="00327CC6"/>
    <w:rsid w:val="003301C3"/>
    <w:rsid w:val="00330A53"/>
    <w:rsid w:val="00330B97"/>
    <w:rsid w:val="00330E44"/>
    <w:rsid w:val="00330EA7"/>
    <w:rsid w:val="00331050"/>
    <w:rsid w:val="00331104"/>
    <w:rsid w:val="003311A1"/>
    <w:rsid w:val="003319E1"/>
    <w:rsid w:val="00331B67"/>
    <w:rsid w:val="00331D7A"/>
    <w:rsid w:val="003321AF"/>
    <w:rsid w:val="00332329"/>
    <w:rsid w:val="003328F5"/>
    <w:rsid w:val="00332BFF"/>
    <w:rsid w:val="00333317"/>
    <w:rsid w:val="0033390A"/>
    <w:rsid w:val="00333D44"/>
    <w:rsid w:val="00333DCB"/>
    <w:rsid w:val="003346CC"/>
    <w:rsid w:val="0033478B"/>
    <w:rsid w:val="003347FB"/>
    <w:rsid w:val="00334FCC"/>
    <w:rsid w:val="0033572D"/>
    <w:rsid w:val="00335ACF"/>
    <w:rsid w:val="00336091"/>
    <w:rsid w:val="003364EB"/>
    <w:rsid w:val="003369F2"/>
    <w:rsid w:val="00336B13"/>
    <w:rsid w:val="003375A7"/>
    <w:rsid w:val="00337AF8"/>
    <w:rsid w:val="00337C38"/>
    <w:rsid w:val="003406F0"/>
    <w:rsid w:val="00340757"/>
    <w:rsid w:val="00340881"/>
    <w:rsid w:val="00340B3A"/>
    <w:rsid w:val="00340DFC"/>
    <w:rsid w:val="00340F8C"/>
    <w:rsid w:val="00341080"/>
    <w:rsid w:val="003415F8"/>
    <w:rsid w:val="00341898"/>
    <w:rsid w:val="00341F58"/>
    <w:rsid w:val="00342606"/>
    <w:rsid w:val="00342A79"/>
    <w:rsid w:val="00342B50"/>
    <w:rsid w:val="003433B8"/>
    <w:rsid w:val="0034358D"/>
    <w:rsid w:val="00344536"/>
    <w:rsid w:val="00344F3D"/>
    <w:rsid w:val="00345175"/>
    <w:rsid w:val="0034530B"/>
    <w:rsid w:val="0034550C"/>
    <w:rsid w:val="00346875"/>
    <w:rsid w:val="003469DC"/>
    <w:rsid w:val="00346B27"/>
    <w:rsid w:val="00346E6B"/>
    <w:rsid w:val="003473F7"/>
    <w:rsid w:val="00347A57"/>
    <w:rsid w:val="00347EEC"/>
    <w:rsid w:val="0035004E"/>
    <w:rsid w:val="00350356"/>
    <w:rsid w:val="003506B1"/>
    <w:rsid w:val="003508DA"/>
    <w:rsid w:val="00350B7E"/>
    <w:rsid w:val="00351397"/>
    <w:rsid w:val="00351930"/>
    <w:rsid w:val="00351FC5"/>
    <w:rsid w:val="0035298B"/>
    <w:rsid w:val="00352AE1"/>
    <w:rsid w:val="00352BC3"/>
    <w:rsid w:val="00352C68"/>
    <w:rsid w:val="003532F0"/>
    <w:rsid w:val="00353519"/>
    <w:rsid w:val="00353560"/>
    <w:rsid w:val="00353F5E"/>
    <w:rsid w:val="0035400C"/>
    <w:rsid w:val="00354083"/>
    <w:rsid w:val="00356377"/>
    <w:rsid w:val="00356B84"/>
    <w:rsid w:val="00357003"/>
    <w:rsid w:val="0035748B"/>
    <w:rsid w:val="003574C0"/>
    <w:rsid w:val="00357596"/>
    <w:rsid w:val="003576BA"/>
    <w:rsid w:val="003578B2"/>
    <w:rsid w:val="003579DD"/>
    <w:rsid w:val="00357AD9"/>
    <w:rsid w:val="00357DAE"/>
    <w:rsid w:val="00361348"/>
    <w:rsid w:val="003618A7"/>
    <w:rsid w:val="003618F8"/>
    <w:rsid w:val="00362FC8"/>
    <w:rsid w:val="00363115"/>
    <w:rsid w:val="003631F5"/>
    <w:rsid w:val="0036329A"/>
    <w:rsid w:val="003633E1"/>
    <w:rsid w:val="00363F62"/>
    <w:rsid w:val="003645AA"/>
    <w:rsid w:val="00364811"/>
    <w:rsid w:val="00364BEC"/>
    <w:rsid w:val="00364D8D"/>
    <w:rsid w:val="00365744"/>
    <w:rsid w:val="00365CE9"/>
    <w:rsid w:val="00365D71"/>
    <w:rsid w:val="003663DD"/>
    <w:rsid w:val="00366C46"/>
    <w:rsid w:val="003671FC"/>
    <w:rsid w:val="0036789F"/>
    <w:rsid w:val="00367E5F"/>
    <w:rsid w:val="00370222"/>
    <w:rsid w:val="003706FC"/>
    <w:rsid w:val="00370A49"/>
    <w:rsid w:val="00370CE0"/>
    <w:rsid w:val="00372295"/>
    <w:rsid w:val="003725E8"/>
    <w:rsid w:val="0037342F"/>
    <w:rsid w:val="00373708"/>
    <w:rsid w:val="00373BDD"/>
    <w:rsid w:val="00373CD4"/>
    <w:rsid w:val="00373F6F"/>
    <w:rsid w:val="00373F81"/>
    <w:rsid w:val="003743CB"/>
    <w:rsid w:val="003746D9"/>
    <w:rsid w:val="0037481D"/>
    <w:rsid w:val="003749FF"/>
    <w:rsid w:val="00375392"/>
    <w:rsid w:val="003756BB"/>
    <w:rsid w:val="003756F2"/>
    <w:rsid w:val="00376526"/>
    <w:rsid w:val="0037663C"/>
    <w:rsid w:val="0037740D"/>
    <w:rsid w:val="0037748A"/>
    <w:rsid w:val="0037776F"/>
    <w:rsid w:val="00380064"/>
    <w:rsid w:val="003802CB"/>
    <w:rsid w:val="00380509"/>
    <w:rsid w:val="003805D7"/>
    <w:rsid w:val="00380892"/>
    <w:rsid w:val="00380FD6"/>
    <w:rsid w:val="00381117"/>
    <w:rsid w:val="00381512"/>
    <w:rsid w:val="00381B9C"/>
    <w:rsid w:val="00381FF8"/>
    <w:rsid w:val="00382F6E"/>
    <w:rsid w:val="003830CA"/>
    <w:rsid w:val="0038330C"/>
    <w:rsid w:val="00383459"/>
    <w:rsid w:val="00383847"/>
    <w:rsid w:val="00383923"/>
    <w:rsid w:val="00383D89"/>
    <w:rsid w:val="00383DB0"/>
    <w:rsid w:val="00383FEB"/>
    <w:rsid w:val="00385348"/>
    <w:rsid w:val="003857D0"/>
    <w:rsid w:val="00385F12"/>
    <w:rsid w:val="003867CD"/>
    <w:rsid w:val="0038698E"/>
    <w:rsid w:val="00386D87"/>
    <w:rsid w:val="003877B9"/>
    <w:rsid w:val="00387F2B"/>
    <w:rsid w:val="0039011F"/>
    <w:rsid w:val="0039013A"/>
    <w:rsid w:val="0039078C"/>
    <w:rsid w:val="00390B3C"/>
    <w:rsid w:val="00390D07"/>
    <w:rsid w:val="00390D58"/>
    <w:rsid w:val="00391471"/>
    <w:rsid w:val="003915E5"/>
    <w:rsid w:val="00391EF8"/>
    <w:rsid w:val="00392261"/>
    <w:rsid w:val="003923D1"/>
    <w:rsid w:val="00393179"/>
    <w:rsid w:val="00393217"/>
    <w:rsid w:val="003938CB"/>
    <w:rsid w:val="00393DB2"/>
    <w:rsid w:val="00394028"/>
    <w:rsid w:val="003944E0"/>
    <w:rsid w:val="0039473A"/>
    <w:rsid w:val="003947E4"/>
    <w:rsid w:val="003949AB"/>
    <w:rsid w:val="003949D3"/>
    <w:rsid w:val="00394B16"/>
    <w:rsid w:val="00394C4C"/>
    <w:rsid w:val="003953E0"/>
    <w:rsid w:val="003955F9"/>
    <w:rsid w:val="00395B8D"/>
    <w:rsid w:val="00396044"/>
    <w:rsid w:val="0039620F"/>
    <w:rsid w:val="003963E7"/>
    <w:rsid w:val="00396A99"/>
    <w:rsid w:val="00396CB9"/>
    <w:rsid w:val="003973C8"/>
    <w:rsid w:val="00397D88"/>
    <w:rsid w:val="003A0266"/>
    <w:rsid w:val="003A05C4"/>
    <w:rsid w:val="003A06A9"/>
    <w:rsid w:val="003A07A6"/>
    <w:rsid w:val="003A08A1"/>
    <w:rsid w:val="003A0972"/>
    <w:rsid w:val="003A0A25"/>
    <w:rsid w:val="003A0DCD"/>
    <w:rsid w:val="003A0DDB"/>
    <w:rsid w:val="003A12FE"/>
    <w:rsid w:val="003A13DD"/>
    <w:rsid w:val="003A14D3"/>
    <w:rsid w:val="003A14F4"/>
    <w:rsid w:val="003A18CD"/>
    <w:rsid w:val="003A1C4D"/>
    <w:rsid w:val="003A1EBB"/>
    <w:rsid w:val="003A1FCA"/>
    <w:rsid w:val="003A2210"/>
    <w:rsid w:val="003A24CF"/>
    <w:rsid w:val="003A29BF"/>
    <w:rsid w:val="003A360D"/>
    <w:rsid w:val="003A39F7"/>
    <w:rsid w:val="003A44F1"/>
    <w:rsid w:val="003A45CE"/>
    <w:rsid w:val="003A49FF"/>
    <w:rsid w:val="003A4FB8"/>
    <w:rsid w:val="003A509F"/>
    <w:rsid w:val="003A52B9"/>
    <w:rsid w:val="003A5696"/>
    <w:rsid w:val="003A56F4"/>
    <w:rsid w:val="003A5C97"/>
    <w:rsid w:val="003A684F"/>
    <w:rsid w:val="003A6A03"/>
    <w:rsid w:val="003A6DD4"/>
    <w:rsid w:val="003A6ED9"/>
    <w:rsid w:val="003A74B6"/>
    <w:rsid w:val="003A74CB"/>
    <w:rsid w:val="003A7E36"/>
    <w:rsid w:val="003A7E9A"/>
    <w:rsid w:val="003A7E9D"/>
    <w:rsid w:val="003B03ED"/>
    <w:rsid w:val="003B1079"/>
    <w:rsid w:val="003B1D81"/>
    <w:rsid w:val="003B20FA"/>
    <w:rsid w:val="003B2156"/>
    <w:rsid w:val="003B2C3B"/>
    <w:rsid w:val="003B2CA8"/>
    <w:rsid w:val="003B305F"/>
    <w:rsid w:val="003B3289"/>
    <w:rsid w:val="003B3916"/>
    <w:rsid w:val="003B3957"/>
    <w:rsid w:val="003B4593"/>
    <w:rsid w:val="003B4C9E"/>
    <w:rsid w:val="003B5195"/>
    <w:rsid w:val="003B5551"/>
    <w:rsid w:val="003B5553"/>
    <w:rsid w:val="003B58B4"/>
    <w:rsid w:val="003B5B41"/>
    <w:rsid w:val="003B6006"/>
    <w:rsid w:val="003B634F"/>
    <w:rsid w:val="003B65E4"/>
    <w:rsid w:val="003B7374"/>
    <w:rsid w:val="003B7958"/>
    <w:rsid w:val="003B7BD4"/>
    <w:rsid w:val="003B7D27"/>
    <w:rsid w:val="003B7FE0"/>
    <w:rsid w:val="003C05E3"/>
    <w:rsid w:val="003C08E1"/>
    <w:rsid w:val="003C0E1D"/>
    <w:rsid w:val="003C0E97"/>
    <w:rsid w:val="003C12A7"/>
    <w:rsid w:val="003C1312"/>
    <w:rsid w:val="003C13AC"/>
    <w:rsid w:val="003C1975"/>
    <w:rsid w:val="003C238C"/>
    <w:rsid w:val="003C247D"/>
    <w:rsid w:val="003C2531"/>
    <w:rsid w:val="003C257F"/>
    <w:rsid w:val="003C2613"/>
    <w:rsid w:val="003C2A69"/>
    <w:rsid w:val="003C2F7D"/>
    <w:rsid w:val="003C3AB0"/>
    <w:rsid w:val="003C3B52"/>
    <w:rsid w:val="003C4666"/>
    <w:rsid w:val="003C476D"/>
    <w:rsid w:val="003C49E2"/>
    <w:rsid w:val="003C4E22"/>
    <w:rsid w:val="003C4FB9"/>
    <w:rsid w:val="003C5041"/>
    <w:rsid w:val="003C53C0"/>
    <w:rsid w:val="003C53DF"/>
    <w:rsid w:val="003C5470"/>
    <w:rsid w:val="003C5879"/>
    <w:rsid w:val="003C58D9"/>
    <w:rsid w:val="003C5A0E"/>
    <w:rsid w:val="003C608E"/>
    <w:rsid w:val="003C6411"/>
    <w:rsid w:val="003C67AE"/>
    <w:rsid w:val="003C6B52"/>
    <w:rsid w:val="003C734B"/>
    <w:rsid w:val="003C7825"/>
    <w:rsid w:val="003C7B5D"/>
    <w:rsid w:val="003C7F58"/>
    <w:rsid w:val="003D0125"/>
    <w:rsid w:val="003D0AF4"/>
    <w:rsid w:val="003D0E23"/>
    <w:rsid w:val="003D1116"/>
    <w:rsid w:val="003D1FB7"/>
    <w:rsid w:val="003D2991"/>
    <w:rsid w:val="003D2A3B"/>
    <w:rsid w:val="003D2CC8"/>
    <w:rsid w:val="003D2F8E"/>
    <w:rsid w:val="003D30CD"/>
    <w:rsid w:val="003D33BB"/>
    <w:rsid w:val="003D3E94"/>
    <w:rsid w:val="003D4022"/>
    <w:rsid w:val="003D4E15"/>
    <w:rsid w:val="003D5094"/>
    <w:rsid w:val="003D60F1"/>
    <w:rsid w:val="003D650C"/>
    <w:rsid w:val="003D6A70"/>
    <w:rsid w:val="003D6C2D"/>
    <w:rsid w:val="003D6C48"/>
    <w:rsid w:val="003D7E01"/>
    <w:rsid w:val="003E0185"/>
    <w:rsid w:val="003E11DA"/>
    <w:rsid w:val="003E1814"/>
    <w:rsid w:val="003E1A88"/>
    <w:rsid w:val="003E1E43"/>
    <w:rsid w:val="003E1F7D"/>
    <w:rsid w:val="003E2165"/>
    <w:rsid w:val="003E244D"/>
    <w:rsid w:val="003E2984"/>
    <w:rsid w:val="003E355B"/>
    <w:rsid w:val="003E3B11"/>
    <w:rsid w:val="003E3BFB"/>
    <w:rsid w:val="003E3EF4"/>
    <w:rsid w:val="003E4061"/>
    <w:rsid w:val="003E4365"/>
    <w:rsid w:val="003E4EEB"/>
    <w:rsid w:val="003E5079"/>
    <w:rsid w:val="003E5572"/>
    <w:rsid w:val="003E75D7"/>
    <w:rsid w:val="003E76CF"/>
    <w:rsid w:val="003E7A90"/>
    <w:rsid w:val="003E7FD7"/>
    <w:rsid w:val="003F0117"/>
    <w:rsid w:val="003F02F4"/>
    <w:rsid w:val="003F0441"/>
    <w:rsid w:val="003F0606"/>
    <w:rsid w:val="003F0A71"/>
    <w:rsid w:val="003F11C9"/>
    <w:rsid w:val="003F12B8"/>
    <w:rsid w:val="003F17E8"/>
    <w:rsid w:val="003F18E1"/>
    <w:rsid w:val="003F18FB"/>
    <w:rsid w:val="003F1EDF"/>
    <w:rsid w:val="003F25F2"/>
    <w:rsid w:val="003F274C"/>
    <w:rsid w:val="003F2C14"/>
    <w:rsid w:val="003F3120"/>
    <w:rsid w:val="003F3266"/>
    <w:rsid w:val="003F3974"/>
    <w:rsid w:val="003F3B06"/>
    <w:rsid w:val="003F3C6B"/>
    <w:rsid w:val="003F412B"/>
    <w:rsid w:val="003F49B5"/>
    <w:rsid w:val="003F58DB"/>
    <w:rsid w:val="003F59B8"/>
    <w:rsid w:val="003F781A"/>
    <w:rsid w:val="004000AC"/>
    <w:rsid w:val="0040040E"/>
    <w:rsid w:val="004005E0"/>
    <w:rsid w:val="00400D9F"/>
    <w:rsid w:val="00401FB4"/>
    <w:rsid w:val="004023A1"/>
    <w:rsid w:val="00402657"/>
    <w:rsid w:val="0040295D"/>
    <w:rsid w:val="00402E63"/>
    <w:rsid w:val="00403D5F"/>
    <w:rsid w:val="004041C7"/>
    <w:rsid w:val="0040458D"/>
    <w:rsid w:val="0040468E"/>
    <w:rsid w:val="004058F6"/>
    <w:rsid w:val="00405AD3"/>
    <w:rsid w:val="0040629C"/>
    <w:rsid w:val="004062DC"/>
    <w:rsid w:val="00406532"/>
    <w:rsid w:val="00406805"/>
    <w:rsid w:val="00406990"/>
    <w:rsid w:val="00406AC1"/>
    <w:rsid w:val="00406AFE"/>
    <w:rsid w:val="00406F84"/>
    <w:rsid w:val="00407150"/>
    <w:rsid w:val="00407F87"/>
    <w:rsid w:val="0041027E"/>
    <w:rsid w:val="004103DD"/>
    <w:rsid w:val="0041050A"/>
    <w:rsid w:val="00411970"/>
    <w:rsid w:val="00411B07"/>
    <w:rsid w:val="00412301"/>
    <w:rsid w:val="004123C4"/>
    <w:rsid w:val="00412C49"/>
    <w:rsid w:val="00412E26"/>
    <w:rsid w:val="00412E9B"/>
    <w:rsid w:val="00412EFF"/>
    <w:rsid w:val="00413119"/>
    <w:rsid w:val="00413315"/>
    <w:rsid w:val="00413318"/>
    <w:rsid w:val="00413893"/>
    <w:rsid w:val="004140A5"/>
    <w:rsid w:val="00414238"/>
    <w:rsid w:val="00414479"/>
    <w:rsid w:val="004149A3"/>
    <w:rsid w:val="004149BD"/>
    <w:rsid w:val="00414D85"/>
    <w:rsid w:val="0041514F"/>
    <w:rsid w:val="0041539A"/>
    <w:rsid w:val="004157C4"/>
    <w:rsid w:val="00416146"/>
    <w:rsid w:val="0041631B"/>
    <w:rsid w:val="0041642F"/>
    <w:rsid w:val="004166BF"/>
    <w:rsid w:val="004169A0"/>
    <w:rsid w:val="00416F0D"/>
    <w:rsid w:val="00417147"/>
    <w:rsid w:val="0041720F"/>
    <w:rsid w:val="004172E6"/>
    <w:rsid w:val="00417579"/>
    <w:rsid w:val="004175B6"/>
    <w:rsid w:val="00417A33"/>
    <w:rsid w:val="004204E9"/>
    <w:rsid w:val="004209C6"/>
    <w:rsid w:val="004209CE"/>
    <w:rsid w:val="00420ECE"/>
    <w:rsid w:val="004216E5"/>
    <w:rsid w:val="00421924"/>
    <w:rsid w:val="00421F90"/>
    <w:rsid w:val="0042243C"/>
    <w:rsid w:val="00422B3B"/>
    <w:rsid w:val="0042305A"/>
    <w:rsid w:val="00423AA9"/>
    <w:rsid w:val="004244DA"/>
    <w:rsid w:val="00424663"/>
    <w:rsid w:val="00424AB5"/>
    <w:rsid w:val="00424DE2"/>
    <w:rsid w:val="00425375"/>
    <w:rsid w:val="00425398"/>
    <w:rsid w:val="0042597C"/>
    <w:rsid w:val="00425CF7"/>
    <w:rsid w:val="004261EB"/>
    <w:rsid w:val="004261F4"/>
    <w:rsid w:val="004262E0"/>
    <w:rsid w:val="00426C9D"/>
    <w:rsid w:val="00426F75"/>
    <w:rsid w:val="0042719D"/>
    <w:rsid w:val="00427209"/>
    <w:rsid w:val="004278AF"/>
    <w:rsid w:val="00427920"/>
    <w:rsid w:val="00427B68"/>
    <w:rsid w:val="00427CC1"/>
    <w:rsid w:val="00427D9B"/>
    <w:rsid w:val="00427DA8"/>
    <w:rsid w:val="00430D6A"/>
    <w:rsid w:val="004314CB"/>
    <w:rsid w:val="004320FE"/>
    <w:rsid w:val="00432835"/>
    <w:rsid w:val="0043290C"/>
    <w:rsid w:val="004334CE"/>
    <w:rsid w:val="00433620"/>
    <w:rsid w:val="0043390C"/>
    <w:rsid w:val="00434279"/>
    <w:rsid w:val="0043446B"/>
    <w:rsid w:val="00434557"/>
    <w:rsid w:val="00434BA1"/>
    <w:rsid w:val="00434C33"/>
    <w:rsid w:val="004354BB"/>
    <w:rsid w:val="00435D10"/>
    <w:rsid w:val="0043615D"/>
    <w:rsid w:val="004363A1"/>
    <w:rsid w:val="00436897"/>
    <w:rsid w:val="0043690D"/>
    <w:rsid w:val="0043695A"/>
    <w:rsid w:val="00436A31"/>
    <w:rsid w:val="00436DD0"/>
    <w:rsid w:val="00437076"/>
    <w:rsid w:val="004372D5"/>
    <w:rsid w:val="00437533"/>
    <w:rsid w:val="0043796A"/>
    <w:rsid w:val="00441054"/>
    <w:rsid w:val="004414FB"/>
    <w:rsid w:val="00441541"/>
    <w:rsid w:val="004415DA"/>
    <w:rsid w:val="00442356"/>
    <w:rsid w:val="0044284B"/>
    <w:rsid w:val="00442B86"/>
    <w:rsid w:val="00442CF3"/>
    <w:rsid w:val="00443544"/>
    <w:rsid w:val="00443CB9"/>
    <w:rsid w:val="00444121"/>
    <w:rsid w:val="004442A0"/>
    <w:rsid w:val="00444CA5"/>
    <w:rsid w:val="00445791"/>
    <w:rsid w:val="00445919"/>
    <w:rsid w:val="00445995"/>
    <w:rsid w:val="0044680C"/>
    <w:rsid w:val="00446A49"/>
    <w:rsid w:val="00446AE4"/>
    <w:rsid w:val="00446CFE"/>
    <w:rsid w:val="00447676"/>
    <w:rsid w:val="00447678"/>
    <w:rsid w:val="004478A7"/>
    <w:rsid w:val="0045044D"/>
    <w:rsid w:val="004506A3"/>
    <w:rsid w:val="004509AE"/>
    <w:rsid w:val="004509C5"/>
    <w:rsid w:val="00450B12"/>
    <w:rsid w:val="00450BDE"/>
    <w:rsid w:val="00450EBF"/>
    <w:rsid w:val="00450FA9"/>
    <w:rsid w:val="00451818"/>
    <w:rsid w:val="004518DE"/>
    <w:rsid w:val="004525E8"/>
    <w:rsid w:val="00452EEE"/>
    <w:rsid w:val="0045380E"/>
    <w:rsid w:val="00453C19"/>
    <w:rsid w:val="00454194"/>
    <w:rsid w:val="0045440F"/>
    <w:rsid w:val="0045504F"/>
    <w:rsid w:val="004551F0"/>
    <w:rsid w:val="004559A1"/>
    <w:rsid w:val="00456524"/>
    <w:rsid w:val="00456A38"/>
    <w:rsid w:val="004575D5"/>
    <w:rsid w:val="00457732"/>
    <w:rsid w:val="00457780"/>
    <w:rsid w:val="00457C86"/>
    <w:rsid w:val="00457EAB"/>
    <w:rsid w:val="00457EF0"/>
    <w:rsid w:val="004608B3"/>
    <w:rsid w:val="004610B1"/>
    <w:rsid w:val="00461833"/>
    <w:rsid w:val="00461963"/>
    <w:rsid w:val="004620A6"/>
    <w:rsid w:val="00462428"/>
    <w:rsid w:val="00462EED"/>
    <w:rsid w:val="00463C16"/>
    <w:rsid w:val="004640E8"/>
    <w:rsid w:val="00464289"/>
    <w:rsid w:val="00464C24"/>
    <w:rsid w:val="00465156"/>
    <w:rsid w:val="00465255"/>
    <w:rsid w:val="0046525F"/>
    <w:rsid w:val="00465871"/>
    <w:rsid w:val="00465C3F"/>
    <w:rsid w:val="00465C88"/>
    <w:rsid w:val="00465FD1"/>
    <w:rsid w:val="004663A2"/>
    <w:rsid w:val="00466446"/>
    <w:rsid w:val="004664FE"/>
    <w:rsid w:val="004666E9"/>
    <w:rsid w:val="004669A3"/>
    <w:rsid w:val="00466BD9"/>
    <w:rsid w:val="00466C95"/>
    <w:rsid w:val="00466DFC"/>
    <w:rsid w:val="00467435"/>
    <w:rsid w:val="0046769B"/>
    <w:rsid w:val="00467799"/>
    <w:rsid w:val="004679C4"/>
    <w:rsid w:val="00467B23"/>
    <w:rsid w:val="004700B1"/>
    <w:rsid w:val="00470660"/>
    <w:rsid w:val="0047067F"/>
    <w:rsid w:val="00470845"/>
    <w:rsid w:val="00470D51"/>
    <w:rsid w:val="00471355"/>
    <w:rsid w:val="0047187E"/>
    <w:rsid w:val="00471EAD"/>
    <w:rsid w:val="00471EC2"/>
    <w:rsid w:val="004723E7"/>
    <w:rsid w:val="00472546"/>
    <w:rsid w:val="004729B9"/>
    <w:rsid w:val="00473705"/>
    <w:rsid w:val="0047383B"/>
    <w:rsid w:val="00473CA6"/>
    <w:rsid w:val="00473E3A"/>
    <w:rsid w:val="00473FED"/>
    <w:rsid w:val="00474B3A"/>
    <w:rsid w:val="00474C2B"/>
    <w:rsid w:val="00476140"/>
    <w:rsid w:val="0047631E"/>
    <w:rsid w:val="004768C6"/>
    <w:rsid w:val="00476D96"/>
    <w:rsid w:val="004770A1"/>
    <w:rsid w:val="00477356"/>
    <w:rsid w:val="00477F3D"/>
    <w:rsid w:val="0048019A"/>
    <w:rsid w:val="00480A18"/>
    <w:rsid w:val="00481236"/>
    <w:rsid w:val="00481457"/>
    <w:rsid w:val="0048151A"/>
    <w:rsid w:val="00482E61"/>
    <w:rsid w:val="004830C4"/>
    <w:rsid w:val="004832ED"/>
    <w:rsid w:val="00483308"/>
    <w:rsid w:val="00483B7A"/>
    <w:rsid w:val="00484219"/>
    <w:rsid w:val="0048482C"/>
    <w:rsid w:val="00484FE5"/>
    <w:rsid w:val="00485295"/>
    <w:rsid w:val="00485C82"/>
    <w:rsid w:val="00486087"/>
    <w:rsid w:val="00486257"/>
    <w:rsid w:val="00486315"/>
    <w:rsid w:val="00486583"/>
    <w:rsid w:val="00486659"/>
    <w:rsid w:val="00486B76"/>
    <w:rsid w:val="00486E70"/>
    <w:rsid w:val="00487727"/>
    <w:rsid w:val="00490649"/>
    <w:rsid w:val="0049124C"/>
    <w:rsid w:val="00491778"/>
    <w:rsid w:val="0049203C"/>
    <w:rsid w:val="00492456"/>
    <w:rsid w:val="00492836"/>
    <w:rsid w:val="00492E89"/>
    <w:rsid w:val="00493893"/>
    <w:rsid w:val="004939B7"/>
    <w:rsid w:val="00493A7A"/>
    <w:rsid w:val="00493F51"/>
    <w:rsid w:val="00494AFF"/>
    <w:rsid w:val="00495704"/>
    <w:rsid w:val="00496765"/>
    <w:rsid w:val="004967CD"/>
    <w:rsid w:val="00496F96"/>
    <w:rsid w:val="00496FDA"/>
    <w:rsid w:val="004970DA"/>
    <w:rsid w:val="00497244"/>
    <w:rsid w:val="0049725F"/>
    <w:rsid w:val="004976DD"/>
    <w:rsid w:val="004A053C"/>
    <w:rsid w:val="004A08CC"/>
    <w:rsid w:val="004A0BA8"/>
    <w:rsid w:val="004A0C84"/>
    <w:rsid w:val="004A1236"/>
    <w:rsid w:val="004A128B"/>
    <w:rsid w:val="004A13B7"/>
    <w:rsid w:val="004A16D9"/>
    <w:rsid w:val="004A1CA5"/>
    <w:rsid w:val="004A206F"/>
    <w:rsid w:val="004A2939"/>
    <w:rsid w:val="004A2953"/>
    <w:rsid w:val="004A3106"/>
    <w:rsid w:val="004A3A5D"/>
    <w:rsid w:val="004A3A9E"/>
    <w:rsid w:val="004A3DAA"/>
    <w:rsid w:val="004A3E33"/>
    <w:rsid w:val="004A4C21"/>
    <w:rsid w:val="004A5D80"/>
    <w:rsid w:val="004A6378"/>
    <w:rsid w:val="004A6516"/>
    <w:rsid w:val="004A6571"/>
    <w:rsid w:val="004A65E6"/>
    <w:rsid w:val="004A685C"/>
    <w:rsid w:val="004A6D2E"/>
    <w:rsid w:val="004A75E5"/>
    <w:rsid w:val="004A7DD2"/>
    <w:rsid w:val="004A7EC5"/>
    <w:rsid w:val="004B002C"/>
    <w:rsid w:val="004B096D"/>
    <w:rsid w:val="004B0B4E"/>
    <w:rsid w:val="004B101A"/>
    <w:rsid w:val="004B10BF"/>
    <w:rsid w:val="004B14FE"/>
    <w:rsid w:val="004B19EA"/>
    <w:rsid w:val="004B1C5A"/>
    <w:rsid w:val="004B2A0E"/>
    <w:rsid w:val="004B2BA0"/>
    <w:rsid w:val="004B30A8"/>
    <w:rsid w:val="004B3CE1"/>
    <w:rsid w:val="004B3D2D"/>
    <w:rsid w:val="004B4699"/>
    <w:rsid w:val="004B46D6"/>
    <w:rsid w:val="004B479B"/>
    <w:rsid w:val="004B51DE"/>
    <w:rsid w:val="004B550F"/>
    <w:rsid w:val="004B56E2"/>
    <w:rsid w:val="004B5ED6"/>
    <w:rsid w:val="004B5F45"/>
    <w:rsid w:val="004B6B31"/>
    <w:rsid w:val="004B6D60"/>
    <w:rsid w:val="004B7060"/>
    <w:rsid w:val="004B7FCD"/>
    <w:rsid w:val="004C0753"/>
    <w:rsid w:val="004C08CE"/>
    <w:rsid w:val="004C096C"/>
    <w:rsid w:val="004C099E"/>
    <w:rsid w:val="004C09F5"/>
    <w:rsid w:val="004C0B4D"/>
    <w:rsid w:val="004C11CD"/>
    <w:rsid w:val="004C2145"/>
    <w:rsid w:val="004C242F"/>
    <w:rsid w:val="004C2955"/>
    <w:rsid w:val="004C34EA"/>
    <w:rsid w:val="004C368C"/>
    <w:rsid w:val="004C3896"/>
    <w:rsid w:val="004C3903"/>
    <w:rsid w:val="004C4276"/>
    <w:rsid w:val="004C5079"/>
    <w:rsid w:val="004C59F8"/>
    <w:rsid w:val="004C5FE6"/>
    <w:rsid w:val="004C6092"/>
    <w:rsid w:val="004C7392"/>
    <w:rsid w:val="004C749F"/>
    <w:rsid w:val="004C74E7"/>
    <w:rsid w:val="004C7CC3"/>
    <w:rsid w:val="004C7D73"/>
    <w:rsid w:val="004D02C3"/>
    <w:rsid w:val="004D0485"/>
    <w:rsid w:val="004D0699"/>
    <w:rsid w:val="004D0A35"/>
    <w:rsid w:val="004D1410"/>
    <w:rsid w:val="004D14F8"/>
    <w:rsid w:val="004D16B6"/>
    <w:rsid w:val="004D1A7B"/>
    <w:rsid w:val="004D1D6D"/>
    <w:rsid w:val="004D1EFE"/>
    <w:rsid w:val="004D1F15"/>
    <w:rsid w:val="004D2449"/>
    <w:rsid w:val="004D2E64"/>
    <w:rsid w:val="004D3019"/>
    <w:rsid w:val="004D3282"/>
    <w:rsid w:val="004D3481"/>
    <w:rsid w:val="004D3C47"/>
    <w:rsid w:val="004D3EB3"/>
    <w:rsid w:val="004D41BF"/>
    <w:rsid w:val="004D4505"/>
    <w:rsid w:val="004D4B00"/>
    <w:rsid w:val="004D4B9D"/>
    <w:rsid w:val="004D52A3"/>
    <w:rsid w:val="004D568E"/>
    <w:rsid w:val="004D5D19"/>
    <w:rsid w:val="004D5F7F"/>
    <w:rsid w:val="004D6014"/>
    <w:rsid w:val="004D60E9"/>
    <w:rsid w:val="004D67EE"/>
    <w:rsid w:val="004D6BA5"/>
    <w:rsid w:val="004D7403"/>
    <w:rsid w:val="004E0F3C"/>
    <w:rsid w:val="004E0FF8"/>
    <w:rsid w:val="004E10D2"/>
    <w:rsid w:val="004E148A"/>
    <w:rsid w:val="004E187C"/>
    <w:rsid w:val="004E19C5"/>
    <w:rsid w:val="004E20E2"/>
    <w:rsid w:val="004E2A37"/>
    <w:rsid w:val="004E2AA1"/>
    <w:rsid w:val="004E3696"/>
    <w:rsid w:val="004E391E"/>
    <w:rsid w:val="004E3CB4"/>
    <w:rsid w:val="004E3E50"/>
    <w:rsid w:val="004E4A01"/>
    <w:rsid w:val="004E5473"/>
    <w:rsid w:val="004E5823"/>
    <w:rsid w:val="004E5929"/>
    <w:rsid w:val="004E59D9"/>
    <w:rsid w:val="004E5ABF"/>
    <w:rsid w:val="004E5FB5"/>
    <w:rsid w:val="004E63C9"/>
    <w:rsid w:val="004E65D0"/>
    <w:rsid w:val="004E6609"/>
    <w:rsid w:val="004E663A"/>
    <w:rsid w:val="004E6709"/>
    <w:rsid w:val="004E6769"/>
    <w:rsid w:val="004E686F"/>
    <w:rsid w:val="004E6C5A"/>
    <w:rsid w:val="004E6E5F"/>
    <w:rsid w:val="004E7226"/>
    <w:rsid w:val="004F01D9"/>
    <w:rsid w:val="004F026D"/>
    <w:rsid w:val="004F03C0"/>
    <w:rsid w:val="004F06D8"/>
    <w:rsid w:val="004F0A79"/>
    <w:rsid w:val="004F170E"/>
    <w:rsid w:val="004F1874"/>
    <w:rsid w:val="004F19D9"/>
    <w:rsid w:val="004F1FB8"/>
    <w:rsid w:val="004F25F5"/>
    <w:rsid w:val="004F273C"/>
    <w:rsid w:val="004F27EF"/>
    <w:rsid w:val="004F2FBB"/>
    <w:rsid w:val="004F3159"/>
    <w:rsid w:val="004F392D"/>
    <w:rsid w:val="004F3DE4"/>
    <w:rsid w:val="004F3F1A"/>
    <w:rsid w:val="004F4656"/>
    <w:rsid w:val="004F480F"/>
    <w:rsid w:val="004F54AE"/>
    <w:rsid w:val="004F5CA3"/>
    <w:rsid w:val="004F5FFD"/>
    <w:rsid w:val="004F6C4D"/>
    <w:rsid w:val="004F6CE1"/>
    <w:rsid w:val="004F6D02"/>
    <w:rsid w:val="004F7369"/>
    <w:rsid w:val="004F7373"/>
    <w:rsid w:val="004F7DD6"/>
    <w:rsid w:val="004F7DF4"/>
    <w:rsid w:val="00500042"/>
    <w:rsid w:val="005000E8"/>
    <w:rsid w:val="0050097D"/>
    <w:rsid w:val="00500A44"/>
    <w:rsid w:val="005014FC"/>
    <w:rsid w:val="005017CF"/>
    <w:rsid w:val="005024AC"/>
    <w:rsid w:val="00502624"/>
    <w:rsid w:val="00502A4F"/>
    <w:rsid w:val="0050303D"/>
    <w:rsid w:val="00503267"/>
    <w:rsid w:val="00503A82"/>
    <w:rsid w:val="00504978"/>
    <w:rsid w:val="00504DA4"/>
    <w:rsid w:val="00504DBE"/>
    <w:rsid w:val="00506189"/>
    <w:rsid w:val="00506C1D"/>
    <w:rsid w:val="00506C81"/>
    <w:rsid w:val="00507454"/>
    <w:rsid w:val="00507FD0"/>
    <w:rsid w:val="005100D3"/>
    <w:rsid w:val="00510487"/>
    <w:rsid w:val="00510DB9"/>
    <w:rsid w:val="00511185"/>
    <w:rsid w:val="00511709"/>
    <w:rsid w:val="00511B4C"/>
    <w:rsid w:val="00512619"/>
    <w:rsid w:val="00512996"/>
    <w:rsid w:val="00512BEF"/>
    <w:rsid w:val="00512C8D"/>
    <w:rsid w:val="00512CD7"/>
    <w:rsid w:val="0051302C"/>
    <w:rsid w:val="005133B8"/>
    <w:rsid w:val="00513476"/>
    <w:rsid w:val="005135B4"/>
    <w:rsid w:val="00513953"/>
    <w:rsid w:val="00513DA0"/>
    <w:rsid w:val="00515716"/>
    <w:rsid w:val="00515B53"/>
    <w:rsid w:val="005161C9"/>
    <w:rsid w:val="00516380"/>
    <w:rsid w:val="00516882"/>
    <w:rsid w:val="005168E2"/>
    <w:rsid w:val="00517454"/>
    <w:rsid w:val="00517E1D"/>
    <w:rsid w:val="00517E31"/>
    <w:rsid w:val="00520C91"/>
    <w:rsid w:val="00520CD1"/>
    <w:rsid w:val="0052191C"/>
    <w:rsid w:val="005229D8"/>
    <w:rsid w:val="00522D72"/>
    <w:rsid w:val="00523011"/>
    <w:rsid w:val="00523209"/>
    <w:rsid w:val="0052327F"/>
    <w:rsid w:val="0052346B"/>
    <w:rsid w:val="00523D83"/>
    <w:rsid w:val="00524131"/>
    <w:rsid w:val="005248BF"/>
    <w:rsid w:val="00524921"/>
    <w:rsid w:val="005249E3"/>
    <w:rsid w:val="00524BA8"/>
    <w:rsid w:val="00525087"/>
    <w:rsid w:val="005251BB"/>
    <w:rsid w:val="00525507"/>
    <w:rsid w:val="005255C9"/>
    <w:rsid w:val="00525BC3"/>
    <w:rsid w:val="00525EAC"/>
    <w:rsid w:val="00526250"/>
    <w:rsid w:val="005267F0"/>
    <w:rsid w:val="00527768"/>
    <w:rsid w:val="00527912"/>
    <w:rsid w:val="00527A58"/>
    <w:rsid w:val="00527B45"/>
    <w:rsid w:val="00527D1A"/>
    <w:rsid w:val="00527F70"/>
    <w:rsid w:val="0053031E"/>
    <w:rsid w:val="0053080E"/>
    <w:rsid w:val="00530A0E"/>
    <w:rsid w:val="00530A1D"/>
    <w:rsid w:val="005311D3"/>
    <w:rsid w:val="005312B8"/>
    <w:rsid w:val="00531740"/>
    <w:rsid w:val="00531B56"/>
    <w:rsid w:val="00532B99"/>
    <w:rsid w:val="00532E3F"/>
    <w:rsid w:val="00533320"/>
    <w:rsid w:val="005339B8"/>
    <w:rsid w:val="0053408D"/>
    <w:rsid w:val="005344B5"/>
    <w:rsid w:val="00534874"/>
    <w:rsid w:val="00534BB7"/>
    <w:rsid w:val="00534E33"/>
    <w:rsid w:val="005351B3"/>
    <w:rsid w:val="00535D0C"/>
    <w:rsid w:val="00536C11"/>
    <w:rsid w:val="00537203"/>
    <w:rsid w:val="0053723F"/>
    <w:rsid w:val="005375C9"/>
    <w:rsid w:val="00537903"/>
    <w:rsid w:val="0053791F"/>
    <w:rsid w:val="00537DB0"/>
    <w:rsid w:val="00540628"/>
    <w:rsid w:val="00540895"/>
    <w:rsid w:val="00540B28"/>
    <w:rsid w:val="005410ED"/>
    <w:rsid w:val="00541355"/>
    <w:rsid w:val="005413CC"/>
    <w:rsid w:val="005414B8"/>
    <w:rsid w:val="00541572"/>
    <w:rsid w:val="00541811"/>
    <w:rsid w:val="00542305"/>
    <w:rsid w:val="0054278A"/>
    <w:rsid w:val="00542DBD"/>
    <w:rsid w:val="005440B0"/>
    <w:rsid w:val="00544120"/>
    <w:rsid w:val="005442BD"/>
    <w:rsid w:val="0054462B"/>
    <w:rsid w:val="00544BC5"/>
    <w:rsid w:val="0054503D"/>
    <w:rsid w:val="00545089"/>
    <w:rsid w:val="00545435"/>
    <w:rsid w:val="00545C1D"/>
    <w:rsid w:val="00545F1C"/>
    <w:rsid w:val="005461AD"/>
    <w:rsid w:val="0054640D"/>
    <w:rsid w:val="005466D4"/>
    <w:rsid w:val="00546845"/>
    <w:rsid w:val="00546B65"/>
    <w:rsid w:val="005470D3"/>
    <w:rsid w:val="005479BF"/>
    <w:rsid w:val="00547AB3"/>
    <w:rsid w:val="00547D74"/>
    <w:rsid w:val="00550004"/>
    <w:rsid w:val="0055070E"/>
    <w:rsid w:val="005508CA"/>
    <w:rsid w:val="00550927"/>
    <w:rsid w:val="00550DD8"/>
    <w:rsid w:val="00551183"/>
    <w:rsid w:val="00551A28"/>
    <w:rsid w:val="005524A9"/>
    <w:rsid w:val="005528BE"/>
    <w:rsid w:val="00552D3D"/>
    <w:rsid w:val="005537B6"/>
    <w:rsid w:val="005541CF"/>
    <w:rsid w:val="00554362"/>
    <w:rsid w:val="005548A7"/>
    <w:rsid w:val="00554EAD"/>
    <w:rsid w:val="00555719"/>
    <w:rsid w:val="00555E31"/>
    <w:rsid w:val="00555EC8"/>
    <w:rsid w:val="0055618A"/>
    <w:rsid w:val="00556340"/>
    <w:rsid w:val="00556403"/>
    <w:rsid w:val="005565B9"/>
    <w:rsid w:val="0055661E"/>
    <w:rsid w:val="00556A56"/>
    <w:rsid w:val="00556C85"/>
    <w:rsid w:val="005577D5"/>
    <w:rsid w:val="00557B94"/>
    <w:rsid w:val="00557DE2"/>
    <w:rsid w:val="005608AB"/>
    <w:rsid w:val="00560B12"/>
    <w:rsid w:val="00560BFD"/>
    <w:rsid w:val="00560F54"/>
    <w:rsid w:val="00561246"/>
    <w:rsid w:val="005613D3"/>
    <w:rsid w:val="00561B16"/>
    <w:rsid w:val="00562231"/>
    <w:rsid w:val="00562D70"/>
    <w:rsid w:val="00563B4E"/>
    <w:rsid w:val="00563CF5"/>
    <w:rsid w:val="00563D76"/>
    <w:rsid w:val="0056462E"/>
    <w:rsid w:val="00564838"/>
    <w:rsid w:val="00564A74"/>
    <w:rsid w:val="00564BD4"/>
    <w:rsid w:val="0056518E"/>
    <w:rsid w:val="005654D4"/>
    <w:rsid w:val="005655F9"/>
    <w:rsid w:val="005656A7"/>
    <w:rsid w:val="005659B2"/>
    <w:rsid w:val="00565ACD"/>
    <w:rsid w:val="00565C79"/>
    <w:rsid w:val="00566BFC"/>
    <w:rsid w:val="005677DC"/>
    <w:rsid w:val="00567F6A"/>
    <w:rsid w:val="0057121F"/>
    <w:rsid w:val="005714C4"/>
    <w:rsid w:val="005714C6"/>
    <w:rsid w:val="00571739"/>
    <w:rsid w:val="00571F8E"/>
    <w:rsid w:val="0057207D"/>
    <w:rsid w:val="00572213"/>
    <w:rsid w:val="00572814"/>
    <w:rsid w:val="00572A71"/>
    <w:rsid w:val="00572CBF"/>
    <w:rsid w:val="00572EBB"/>
    <w:rsid w:val="00573467"/>
    <w:rsid w:val="00573919"/>
    <w:rsid w:val="00574135"/>
    <w:rsid w:val="00574819"/>
    <w:rsid w:val="00574A0F"/>
    <w:rsid w:val="00574AEC"/>
    <w:rsid w:val="00574C12"/>
    <w:rsid w:val="00575237"/>
    <w:rsid w:val="00575919"/>
    <w:rsid w:val="00575A6B"/>
    <w:rsid w:val="0057678D"/>
    <w:rsid w:val="0057764B"/>
    <w:rsid w:val="00577C6B"/>
    <w:rsid w:val="00580688"/>
    <w:rsid w:val="00580728"/>
    <w:rsid w:val="00580B64"/>
    <w:rsid w:val="00580C57"/>
    <w:rsid w:val="00580C6E"/>
    <w:rsid w:val="00581378"/>
    <w:rsid w:val="005817D5"/>
    <w:rsid w:val="00581CA9"/>
    <w:rsid w:val="00581E18"/>
    <w:rsid w:val="005820F8"/>
    <w:rsid w:val="0058300E"/>
    <w:rsid w:val="00583566"/>
    <w:rsid w:val="005837BE"/>
    <w:rsid w:val="00583C7F"/>
    <w:rsid w:val="00583FCB"/>
    <w:rsid w:val="00584030"/>
    <w:rsid w:val="005844E5"/>
    <w:rsid w:val="0058511D"/>
    <w:rsid w:val="00585326"/>
    <w:rsid w:val="0058594A"/>
    <w:rsid w:val="00585A60"/>
    <w:rsid w:val="00585ACC"/>
    <w:rsid w:val="00585D45"/>
    <w:rsid w:val="00585F5D"/>
    <w:rsid w:val="0058643F"/>
    <w:rsid w:val="00586882"/>
    <w:rsid w:val="00586EAF"/>
    <w:rsid w:val="005878AE"/>
    <w:rsid w:val="00587AD6"/>
    <w:rsid w:val="00587D73"/>
    <w:rsid w:val="00587E93"/>
    <w:rsid w:val="00587EA4"/>
    <w:rsid w:val="00587EC0"/>
    <w:rsid w:val="005913FC"/>
    <w:rsid w:val="005914F8"/>
    <w:rsid w:val="00591699"/>
    <w:rsid w:val="0059173F"/>
    <w:rsid w:val="00591A46"/>
    <w:rsid w:val="00592212"/>
    <w:rsid w:val="0059228A"/>
    <w:rsid w:val="005929CC"/>
    <w:rsid w:val="005929F0"/>
    <w:rsid w:val="00592D7E"/>
    <w:rsid w:val="005930C2"/>
    <w:rsid w:val="005936FB"/>
    <w:rsid w:val="00594002"/>
    <w:rsid w:val="005944F4"/>
    <w:rsid w:val="005946AE"/>
    <w:rsid w:val="0059496D"/>
    <w:rsid w:val="005955C8"/>
    <w:rsid w:val="00595968"/>
    <w:rsid w:val="00595CA2"/>
    <w:rsid w:val="0059648A"/>
    <w:rsid w:val="00596C50"/>
    <w:rsid w:val="0059723F"/>
    <w:rsid w:val="0059731E"/>
    <w:rsid w:val="005975F0"/>
    <w:rsid w:val="0059786F"/>
    <w:rsid w:val="005978FF"/>
    <w:rsid w:val="005979D0"/>
    <w:rsid w:val="00597A05"/>
    <w:rsid w:val="00597CA2"/>
    <w:rsid w:val="00597F81"/>
    <w:rsid w:val="005A058E"/>
    <w:rsid w:val="005A1B38"/>
    <w:rsid w:val="005A22DB"/>
    <w:rsid w:val="005A2D72"/>
    <w:rsid w:val="005A376D"/>
    <w:rsid w:val="005A3B2B"/>
    <w:rsid w:val="005A3D52"/>
    <w:rsid w:val="005A3DFB"/>
    <w:rsid w:val="005A4033"/>
    <w:rsid w:val="005A42D1"/>
    <w:rsid w:val="005A4517"/>
    <w:rsid w:val="005A480A"/>
    <w:rsid w:val="005A512A"/>
    <w:rsid w:val="005A5133"/>
    <w:rsid w:val="005A5AFA"/>
    <w:rsid w:val="005A6555"/>
    <w:rsid w:val="005A7084"/>
    <w:rsid w:val="005A7207"/>
    <w:rsid w:val="005A7DE6"/>
    <w:rsid w:val="005B015E"/>
    <w:rsid w:val="005B0184"/>
    <w:rsid w:val="005B0522"/>
    <w:rsid w:val="005B09E4"/>
    <w:rsid w:val="005B0E9B"/>
    <w:rsid w:val="005B13D2"/>
    <w:rsid w:val="005B143A"/>
    <w:rsid w:val="005B2146"/>
    <w:rsid w:val="005B2424"/>
    <w:rsid w:val="005B277E"/>
    <w:rsid w:val="005B2D6C"/>
    <w:rsid w:val="005B2E8D"/>
    <w:rsid w:val="005B3284"/>
    <w:rsid w:val="005B3F3B"/>
    <w:rsid w:val="005B429C"/>
    <w:rsid w:val="005B43BD"/>
    <w:rsid w:val="005B46FD"/>
    <w:rsid w:val="005B471E"/>
    <w:rsid w:val="005B4912"/>
    <w:rsid w:val="005B4952"/>
    <w:rsid w:val="005B5204"/>
    <w:rsid w:val="005B5A19"/>
    <w:rsid w:val="005B5E7E"/>
    <w:rsid w:val="005B6BA5"/>
    <w:rsid w:val="005B6C67"/>
    <w:rsid w:val="005B7028"/>
    <w:rsid w:val="005B705B"/>
    <w:rsid w:val="005B73F2"/>
    <w:rsid w:val="005B78C4"/>
    <w:rsid w:val="005B7F26"/>
    <w:rsid w:val="005C01F6"/>
    <w:rsid w:val="005C03B6"/>
    <w:rsid w:val="005C0D4F"/>
    <w:rsid w:val="005C11E2"/>
    <w:rsid w:val="005C1916"/>
    <w:rsid w:val="005C1C03"/>
    <w:rsid w:val="005C1E17"/>
    <w:rsid w:val="005C1F4D"/>
    <w:rsid w:val="005C2F5B"/>
    <w:rsid w:val="005C41D0"/>
    <w:rsid w:val="005C4284"/>
    <w:rsid w:val="005C4325"/>
    <w:rsid w:val="005C43F6"/>
    <w:rsid w:val="005C4474"/>
    <w:rsid w:val="005C4D24"/>
    <w:rsid w:val="005C56A7"/>
    <w:rsid w:val="005C5B77"/>
    <w:rsid w:val="005C5EF4"/>
    <w:rsid w:val="005C6346"/>
    <w:rsid w:val="005C65E3"/>
    <w:rsid w:val="005C671C"/>
    <w:rsid w:val="005C6D0D"/>
    <w:rsid w:val="005C70E0"/>
    <w:rsid w:val="005C7284"/>
    <w:rsid w:val="005C7585"/>
    <w:rsid w:val="005C77C2"/>
    <w:rsid w:val="005C7AEA"/>
    <w:rsid w:val="005C7CDE"/>
    <w:rsid w:val="005C7E51"/>
    <w:rsid w:val="005D00B2"/>
    <w:rsid w:val="005D0209"/>
    <w:rsid w:val="005D024B"/>
    <w:rsid w:val="005D04E7"/>
    <w:rsid w:val="005D078A"/>
    <w:rsid w:val="005D0D1C"/>
    <w:rsid w:val="005D1188"/>
    <w:rsid w:val="005D1489"/>
    <w:rsid w:val="005D1AAB"/>
    <w:rsid w:val="005D1AE4"/>
    <w:rsid w:val="005D1E27"/>
    <w:rsid w:val="005D26E7"/>
    <w:rsid w:val="005D27A9"/>
    <w:rsid w:val="005D2818"/>
    <w:rsid w:val="005D283D"/>
    <w:rsid w:val="005D30ED"/>
    <w:rsid w:val="005D35B5"/>
    <w:rsid w:val="005D3F92"/>
    <w:rsid w:val="005D4029"/>
    <w:rsid w:val="005D423E"/>
    <w:rsid w:val="005D446F"/>
    <w:rsid w:val="005D453A"/>
    <w:rsid w:val="005D4661"/>
    <w:rsid w:val="005D483F"/>
    <w:rsid w:val="005D48DB"/>
    <w:rsid w:val="005D4B51"/>
    <w:rsid w:val="005D4C37"/>
    <w:rsid w:val="005D4CB2"/>
    <w:rsid w:val="005D61EA"/>
    <w:rsid w:val="005D69DC"/>
    <w:rsid w:val="005D6EE4"/>
    <w:rsid w:val="005D6F35"/>
    <w:rsid w:val="005D72F4"/>
    <w:rsid w:val="005D7A78"/>
    <w:rsid w:val="005E02CB"/>
    <w:rsid w:val="005E0BD3"/>
    <w:rsid w:val="005E1154"/>
    <w:rsid w:val="005E16A0"/>
    <w:rsid w:val="005E16D6"/>
    <w:rsid w:val="005E19D8"/>
    <w:rsid w:val="005E1BDF"/>
    <w:rsid w:val="005E1CD4"/>
    <w:rsid w:val="005E2368"/>
    <w:rsid w:val="005E2EC8"/>
    <w:rsid w:val="005E33F3"/>
    <w:rsid w:val="005E393D"/>
    <w:rsid w:val="005E3E94"/>
    <w:rsid w:val="005E4347"/>
    <w:rsid w:val="005E46F4"/>
    <w:rsid w:val="005E4914"/>
    <w:rsid w:val="005E4FE0"/>
    <w:rsid w:val="005E53B2"/>
    <w:rsid w:val="005E578A"/>
    <w:rsid w:val="005E5C81"/>
    <w:rsid w:val="005E607F"/>
    <w:rsid w:val="005E66BE"/>
    <w:rsid w:val="005E6A81"/>
    <w:rsid w:val="005E7ED6"/>
    <w:rsid w:val="005E7F69"/>
    <w:rsid w:val="005F000E"/>
    <w:rsid w:val="005F02E8"/>
    <w:rsid w:val="005F03A9"/>
    <w:rsid w:val="005F07B8"/>
    <w:rsid w:val="005F0833"/>
    <w:rsid w:val="005F1244"/>
    <w:rsid w:val="005F1E6E"/>
    <w:rsid w:val="005F2388"/>
    <w:rsid w:val="005F3693"/>
    <w:rsid w:val="005F49C0"/>
    <w:rsid w:val="005F4AE0"/>
    <w:rsid w:val="005F51F9"/>
    <w:rsid w:val="005F5D09"/>
    <w:rsid w:val="005F622A"/>
    <w:rsid w:val="005F6335"/>
    <w:rsid w:val="005F63A9"/>
    <w:rsid w:val="005F6400"/>
    <w:rsid w:val="005F6A98"/>
    <w:rsid w:val="005F6C83"/>
    <w:rsid w:val="005F78F4"/>
    <w:rsid w:val="005F7D72"/>
    <w:rsid w:val="0060025F"/>
    <w:rsid w:val="00600B2D"/>
    <w:rsid w:val="00600BE3"/>
    <w:rsid w:val="00600CAE"/>
    <w:rsid w:val="00600D70"/>
    <w:rsid w:val="00600E42"/>
    <w:rsid w:val="006012DD"/>
    <w:rsid w:val="006015C6"/>
    <w:rsid w:val="00601CC2"/>
    <w:rsid w:val="00602A08"/>
    <w:rsid w:val="00602CB8"/>
    <w:rsid w:val="00602E26"/>
    <w:rsid w:val="00602F1D"/>
    <w:rsid w:val="00603088"/>
    <w:rsid w:val="00603764"/>
    <w:rsid w:val="0060443F"/>
    <w:rsid w:val="00605042"/>
    <w:rsid w:val="00605113"/>
    <w:rsid w:val="006053B7"/>
    <w:rsid w:val="0060544A"/>
    <w:rsid w:val="006065A8"/>
    <w:rsid w:val="00606790"/>
    <w:rsid w:val="006069B5"/>
    <w:rsid w:val="00606B20"/>
    <w:rsid w:val="00606CD9"/>
    <w:rsid w:val="00606DCA"/>
    <w:rsid w:val="00606FBE"/>
    <w:rsid w:val="0060707D"/>
    <w:rsid w:val="00607B34"/>
    <w:rsid w:val="00607B90"/>
    <w:rsid w:val="00607D94"/>
    <w:rsid w:val="006103C0"/>
    <w:rsid w:val="00610608"/>
    <w:rsid w:val="00610761"/>
    <w:rsid w:val="00610F1D"/>
    <w:rsid w:val="00610FB8"/>
    <w:rsid w:val="00611137"/>
    <w:rsid w:val="006116A3"/>
    <w:rsid w:val="00611998"/>
    <w:rsid w:val="0061199F"/>
    <w:rsid w:val="00611F36"/>
    <w:rsid w:val="00612158"/>
    <w:rsid w:val="006127FE"/>
    <w:rsid w:val="00612C1D"/>
    <w:rsid w:val="00612DC6"/>
    <w:rsid w:val="00613D40"/>
    <w:rsid w:val="0061409D"/>
    <w:rsid w:val="00614F25"/>
    <w:rsid w:val="006162D1"/>
    <w:rsid w:val="006164FA"/>
    <w:rsid w:val="00616D7C"/>
    <w:rsid w:val="00616D8E"/>
    <w:rsid w:val="00617732"/>
    <w:rsid w:val="00617E10"/>
    <w:rsid w:val="00617F39"/>
    <w:rsid w:val="00617F8C"/>
    <w:rsid w:val="00617FC3"/>
    <w:rsid w:val="00620495"/>
    <w:rsid w:val="006206AD"/>
    <w:rsid w:val="0062081A"/>
    <w:rsid w:val="00620F78"/>
    <w:rsid w:val="00621A30"/>
    <w:rsid w:val="00621C6E"/>
    <w:rsid w:val="006222A7"/>
    <w:rsid w:val="00622BA2"/>
    <w:rsid w:val="00622E47"/>
    <w:rsid w:val="0062318B"/>
    <w:rsid w:val="0062320A"/>
    <w:rsid w:val="0062334B"/>
    <w:rsid w:val="0062335E"/>
    <w:rsid w:val="0062352A"/>
    <w:rsid w:val="006236DA"/>
    <w:rsid w:val="006253A8"/>
    <w:rsid w:val="006254A3"/>
    <w:rsid w:val="006257C8"/>
    <w:rsid w:val="006258C1"/>
    <w:rsid w:val="00626179"/>
    <w:rsid w:val="00626607"/>
    <w:rsid w:val="006268D3"/>
    <w:rsid w:val="00626938"/>
    <w:rsid w:val="00626BF2"/>
    <w:rsid w:val="0062703B"/>
    <w:rsid w:val="006278CC"/>
    <w:rsid w:val="006302D5"/>
    <w:rsid w:val="006306AF"/>
    <w:rsid w:val="006307E7"/>
    <w:rsid w:val="0063099D"/>
    <w:rsid w:val="00630DCF"/>
    <w:rsid w:val="00630EBF"/>
    <w:rsid w:val="006313BD"/>
    <w:rsid w:val="00631734"/>
    <w:rsid w:val="00631A7F"/>
    <w:rsid w:val="00631D95"/>
    <w:rsid w:val="0063234A"/>
    <w:rsid w:val="00632732"/>
    <w:rsid w:val="00632905"/>
    <w:rsid w:val="00632B98"/>
    <w:rsid w:val="0063332B"/>
    <w:rsid w:val="0063339C"/>
    <w:rsid w:val="00633A2B"/>
    <w:rsid w:val="00633CD5"/>
    <w:rsid w:val="00633DC0"/>
    <w:rsid w:val="00633FBC"/>
    <w:rsid w:val="00634036"/>
    <w:rsid w:val="00634356"/>
    <w:rsid w:val="00634986"/>
    <w:rsid w:val="00634ED0"/>
    <w:rsid w:val="006355C3"/>
    <w:rsid w:val="00636358"/>
    <w:rsid w:val="00636BA7"/>
    <w:rsid w:val="0063710D"/>
    <w:rsid w:val="00637164"/>
    <w:rsid w:val="006374A4"/>
    <w:rsid w:val="006375DB"/>
    <w:rsid w:val="00637947"/>
    <w:rsid w:val="006403D3"/>
    <w:rsid w:val="00641664"/>
    <w:rsid w:val="00641AC5"/>
    <w:rsid w:val="00641C29"/>
    <w:rsid w:val="00641ECB"/>
    <w:rsid w:val="00642287"/>
    <w:rsid w:val="0064228A"/>
    <w:rsid w:val="00643228"/>
    <w:rsid w:val="006436E5"/>
    <w:rsid w:val="00644182"/>
    <w:rsid w:val="006442B2"/>
    <w:rsid w:val="006445C6"/>
    <w:rsid w:val="00644A04"/>
    <w:rsid w:val="006455A4"/>
    <w:rsid w:val="006455FC"/>
    <w:rsid w:val="006459A1"/>
    <w:rsid w:val="0064603A"/>
    <w:rsid w:val="0064608C"/>
    <w:rsid w:val="006463E6"/>
    <w:rsid w:val="0064667C"/>
    <w:rsid w:val="006466A0"/>
    <w:rsid w:val="006470C6"/>
    <w:rsid w:val="006478F1"/>
    <w:rsid w:val="00647EB3"/>
    <w:rsid w:val="0065039F"/>
    <w:rsid w:val="006506E3"/>
    <w:rsid w:val="006508A5"/>
    <w:rsid w:val="00650D87"/>
    <w:rsid w:val="00651122"/>
    <w:rsid w:val="00651409"/>
    <w:rsid w:val="00651625"/>
    <w:rsid w:val="006518D6"/>
    <w:rsid w:val="00651EDE"/>
    <w:rsid w:val="00652162"/>
    <w:rsid w:val="00652C8D"/>
    <w:rsid w:val="00652CEA"/>
    <w:rsid w:val="00652FA9"/>
    <w:rsid w:val="00653954"/>
    <w:rsid w:val="00654949"/>
    <w:rsid w:val="0065569F"/>
    <w:rsid w:val="00655733"/>
    <w:rsid w:val="00655CBC"/>
    <w:rsid w:val="00655DF9"/>
    <w:rsid w:val="006560F3"/>
    <w:rsid w:val="006565BF"/>
    <w:rsid w:val="006567E0"/>
    <w:rsid w:val="00656C4C"/>
    <w:rsid w:val="006571C4"/>
    <w:rsid w:val="00657404"/>
    <w:rsid w:val="00657B97"/>
    <w:rsid w:val="0066007D"/>
    <w:rsid w:val="0066060F"/>
    <w:rsid w:val="00661080"/>
    <w:rsid w:val="006615B0"/>
    <w:rsid w:val="00661676"/>
    <w:rsid w:val="00661EBD"/>
    <w:rsid w:val="00662015"/>
    <w:rsid w:val="00662267"/>
    <w:rsid w:val="0066271E"/>
    <w:rsid w:val="0066346A"/>
    <w:rsid w:val="00663654"/>
    <w:rsid w:val="00663D13"/>
    <w:rsid w:val="00664005"/>
    <w:rsid w:val="006642DE"/>
    <w:rsid w:val="0066448C"/>
    <w:rsid w:val="00664604"/>
    <w:rsid w:val="00664926"/>
    <w:rsid w:val="00664C05"/>
    <w:rsid w:val="0066588C"/>
    <w:rsid w:val="00665DC6"/>
    <w:rsid w:val="00665FD3"/>
    <w:rsid w:val="0066661D"/>
    <w:rsid w:val="0066693C"/>
    <w:rsid w:val="00666EDC"/>
    <w:rsid w:val="00667E3E"/>
    <w:rsid w:val="00667FB1"/>
    <w:rsid w:val="006706C4"/>
    <w:rsid w:val="0067094A"/>
    <w:rsid w:val="00670D10"/>
    <w:rsid w:val="00670F4A"/>
    <w:rsid w:val="006716E5"/>
    <w:rsid w:val="00671833"/>
    <w:rsid w:val="00671E80"/>
    <w:rsid w:val="0067206C"/>
    <w:rsid w:val="00672243"/>
    <w:rsid w:val="006725A3"/>
    <w:rsid w:val="006726C2"/>
    <w:rsid w:val="00672D1E"/>
    <w:rsid w:val="00672D3D"/>
    <w:rsid w:val="00672F3C"/>
    <w:rsid w:val="0067379D"/>
    <w:rsid w:val="00673975"/>
    <w:rsid w:val="006746B7"/>
    <w:rsid w:val="00674F0A"/>
    <w:rsid w:val="0067541C"/>
    <w:rsid w:val="006756AA"/>
    <w:rsid w:val="00676FC0"/>
    <w:rsid w:val="00676FE1"/>
    <w:rsid w:val="00677601"/>
    <w:rsid w:val="00677E73"/>
    <w:rsid w:val="00680096"/>
    <w:rsid w:val="00680424"/>
    <w:rsid w:val="006806E2"/>
    <w:rsid w:val="00680791"/>
    <w:rsid w:val="00680C1C"/>
    <w:rsid w:val="006817E3"/>
    <w:rsid w:val="00681CA8"/>
    <w:rsid w:val="00682281"/>
    <w:rsid w:val="00682B27"/>
    <w:rsid w:val="00682E5A"/>
    <w:rsid w:val="0068302B"/>
    <w:rsid w:val="00683380"/>
    <w:rsid w:val="006837EA"/>
    <w:rsid w:val="006837FE"/>
    <w:rsid w:val="00684530"/>
    <w:rsid w:val="00684AD6"/>
    <w:rsid w:val="00684BF9"/>
    <w:rsid w:val="00684D3F"/>
    <w:rsid w:val="00685016"/>
    <w:rsid w:val="00685374"/>
    <w:rsid w:val="00685447"/>
    <w:rsid w:val="00685588"/>
    <w:rsid w:val="00685C20"/>
    <w:rsid w:val="00685FF9"/>
    <w:rsid w:val="00686248"/>
    <w:rsid w:val="00686DDA"/>
    <w:rsid w:val="00686E1D"/>
    <w:rsid w:val="00687DA7"/>
    <w:rsid w:val="00687F32"/>
    <w:rsid w:val="0069001C"/>
    <w:rsid w:val="00690522"/>
    <w:rsid w:val="0069085B"/>
    <w:rsid w:val="00690A17"/>
    <w:rsid w:val="006914DE"/>
    <w:rsid w:val="006917A0"/>
    <w:rsid w:val="00691A46"/>
    <w:rsid w:val="00691D83"/>
    <w:rsid w:val="00691F31"/>
    <w:rsid w:val="00692465"/>
    <w:rsid w:val="006926E3"/>
    <w:rsid w:val="00692A15"/>
    <w:rsid w:val="006934F8"/>
    <w:rsid w:val="006935FC"/>
    <w:rsid w:val="006936D9"/>
    <w:rsid w:val="006939AB"/>
    <w:rsid w:val="00693EE4"/>
    <w:rsid w:val="0069472F"/>
    <w:rsid w:val="00695A82"/>
    <w:rsid w:val="00695B86"/>
    <w:rsid w:val="00695C12"/>
    <w:rsid w:val="00695D4D"/>
    <w:rsid w:val="0069603A"/>
    <w:rsid w:val="00696286"/>
    <w:rsid w:val="00696492"/>
    <w:rsid w:val="00696EAF"/>
    <w:rsid w:val="006970EC"/>
    <w:rsid w:val="00697201"/>
    <w:rsid w:val="006976DF"/>
    <w:rsid w:val="00697FC7"/>
    <w:rsid w:val="006A092A"/>
    <w:rsid w:val="006A09A7"/>
    <w:rsid w:val="006A0CC9"/>
    <w:rsid w:val="006A122A"/>
    <w:rsid w:val="006A1370"/>
    <w:rsid w:val="006A18A7"/>
    <w:rsid w:val="006A20EE"/>
    <w:rsid w:val="006A22E4"/>
    <w:rsid w:val="006A2521"/>
    <w:rsid w:val="006A279A"/>
    <w:rsid w:val="006A2965"/>
    <w:rsid w:val="006A2BC0"/>
    <w:rsid w:val="006A36A8"/>
    <w:rsid w:val="006A382B"/>
    <w:rsid w:val="006A3FAB"/>
    <w:rsid w:val="006A437F"/>
    <w:rsid w:val="006A484B"/>
    <w:rsid w:val="006A4B0A"/>
    <w:rsid w:val="006A56C5"/>
    <w:rsid w:val="006A575D"/>
    <w:rsid w:val="006A5A3B"/>
    <w:rsid w:val="006A687A"/>
    <w:rsid w:val="006A6CA1"/>
    <w:rsid w:val="006A6FB7"/>
    <w:rsid w:val="006A7073"/>
    <w:rsid w:val="006A77CB"/>
    <w:rsid w:val="006A7861"/>
    <w:rsid w:val="006A7D32"/>
    <w:rsid w:val="006A7DDE"/>
    <w:rsid w:val="006B0658"/>
    <w:rsid w:val="006B0D16"/>
    <w:rsid w:val="006B0F52"/>
    <w:rsid w:val="006B17AA"/>
    <w:rsid w:val="006B1B0C"/>
    <w:rsid w:val="006B34A1"/>
    <w:rsid w:val="006B34F3"/>
    <w:rsid w:val="006B3A62"/>
    <w:rsid w:val="006B3C3C"/>
    <w:rsid w:val="006B3D1B"/>
    <w:rsid w:val="006B3E34"/>
    <w:rsid w:val="006B4205"/>
    <w:rsid w:val="006B432A"/>
    <w:rsid w:val="006B4357"/>
    <w:rsid w:val="006B4ECC"/>
    <w:rsid w:val="006B51DC"/>
    <w:rsid w:val="006B575A"/>
    <w:rsid w:val="006B57BE"/>
    <w:rsid w:val="006B57E1"/>
    <w:rsid w:val="006B5E75"/>
    <w:rsid w:val="006B5F67"/>
    <w:rsid w:val="006B6713"/>
    <w:rsid w:val="006B6752"/>
    <w:rsid w:val="006B6C7E"/>
    <w:rsid w:val="006B791C"/>
    <w:rsid w:val="006B7A58"/>
    <w:rsid w:val="006C048B"/>
    <w:rsid w:val="006C0542"/>
    <w:rsid w:val="006C15EA"/>
    <w:rsid w:val="006C1679"/>
    <w:rsid w:val="006C1F8B"/>
    <w:rsid w:val="006C21DE"/>
    <w:rsid w:val="006C22BB"/>
    <w:rsid w:val="006C363F"/>
    <w:rsid w:val="006C3EF9"/>
    <w:rsid w:val="006C46FF"/>
    <w:rsid w:val="006C4BDC"/>
    <w:rsid w:val="006C4E21"/>
    <w:rsid w:val="006C4F48"/>
    <w:rsid w:val="006C5691"/>
    <w:rsid w:val="006C6A22"/>
    <w:rsid w:val="006C70FD"/>
    <w:rsid w:val="006C71F3"/>
    <w:rsid w:val="006C7376"/>
    <w:rsid w:val="006C7432"/>
    <w:rsid w:val="006C77E7"/>
    <w:rsid w:val="006C7F74"/>
    <w:rsid w:val="006D006B"/>
    <w:rsid w:val="006D02EB"/>
    <w:rsid w:val="006D03B6"/>
    <w:rsid w:val="006D0745"/>
    <w:rsid w:val="006D1029"/>
    <w:rsid w:val="006D1667"/>
    <w:rsid w:val="006D16C9"/>
    <w:rsid w:val="006D19A0"/>
    <w:rsid w:val="006D1B23"/>
    <w:rsid w:val="006D1C3A"/>
    <w:rsid w:val="006D20E2"/>
    <w:rsid w:val="006D20E4"/>
    <w:rsid w:val="006D211E"/>
    <w:rsid w:val="006D2915"/>
    <w:rsid w:val="006D2A06"/>
    <w:rsid w:val="006D34BA"/>
    <w:rsid w:val="006D3A28"/>
    <w:rsid w:val="006D4727"/>
    <w:rsid w:val="006D476F"/>
    <w:rsid w:val="006D4FEF"/>
    <w:rsid w:val="006D59F0"/>
    <w:rsid w:val="006D5B5B"/>
    <w:rsid w:val="006D6513"/>
    <w:rsid w:val="006D6D0D"/>
    <w:rsid w:val="006D75C1"/>
    <w:rsid w:val="006D764E"/>
    <w:rsid w:val="006E016B"/>
    <w:rsid w:val="006E06FD"/>
    <w:rsid w:val="006E19AB"/>
    <w:rsid w:val="006E21C5"/>
    <w:rsid w:val="006E28B5"/>
    <w:rsid w:val="006E2A82"/>
    <w:rsid w:val="006E2C2C"/>
    <w:rsid w:val="006E2E30"/>
    <w:rsid w:val="006E31F1"/>
    <w:rsid w:val="006E38AB"/>
    <w:rsid w:val="006E394F"/>
    <w:rsid w:val="006E3A3F"/>
    <w:rsid w:val="006E3F96"/>
    <w:rsid w:val="006E4246"/>
    <w:rsid w:val="006E4606"/>
    <w:rsid w:val="006E4E0C"/>
    <w:rsid w:val="006E5026"/>
    <w:rsid w:val="006E53E1"/>
    <w:rsid w:val="006E573E"/>
    <w:rsid w:val="006E5AA0"/>
    <w:rsid w:val="006E5F2F"/>
    <w:rsid w:val="006E6538"/>
    <w:rsid w:val="006E6889"/>
    <w:rsid w:val="006E6FE8"/>
    <w:rsid w:val="006E7286"/>
    <w:rsid w:val="006F024F"/>
    <w:rsid w:val="006F0476"/>
    <w:rsid w:val="006F056C"/>
    <w:rsid w:val="006F061B"/>
    <w:rsid w:val="006F0CC6"/>
    <w:rsid w:val="006F0D41"/>
    <w:rsid w:val="006F14B2"/>
    <w:rsid w:val="006F1898"/>
    <w:rsid w:val="006F198D"/>
    <w:rsid w:val="006F30A1"/>
    <w:rsid w:val="006F31B6"/>
    <w:rsid w:val="006F36F6"/>
    <w:rsid w:val="006F395F"/>
    <w:rsid w:val="006F3C15"/>
    <w:rsid w:val="006F42B4"/>
    <w:rsid w:val="006F4301"/>
    <w:rsid w:val="006F49F6"/>
    <w:rsid w:val="006F5156"/>
    <w:rsid w:val="006F57DA"/>
    <w:rsid w:val="006F61DC"/>
    <w:rsid w:val="006F6361"/>
    <w:rsid w:val="006F6426"/>
    <w:rsid w:val="006F6741"/>
    <w:rsid w:val="006F69BE"/>
    <w:rsid w:val="006F75B6"/>
    <w:rsid w:val="006F77C5"/>
    <w:rsid w:val="006F7C09"/>
    <w:rsid w:val="007002C6"/>
    <w:rsid w:val="00700BC5"/>
    <w:rsid w:val="00700EB4"/>
    <w:rsid w:val="007012F1"/>
    <w:rsid w:val="00701972"/>
    <w:rsid w:val="00701AF6"/>
    <w:rsid w:val="00702609"/>
    <w:rsid w:val="007029B8"/>
    <w:rsid w:val="00702B1F"/>
    <w:rsid w:val="00702C28"/>
    <w:rsid w:val="007030BF"/>
    <w:rsid w:val="007030CA"/>
    <w:rsid w:val="007030CC"/>
    <w:rsid w:val="007032AB"/>
    <w:rsid w:val="007034C8"/>
    <w:rsid w:val="0070375B"/>
    <w:rsid w:val="00703ED9"/>
    <w:rsid w:val="0070452A"/>
    <w:rsid w:val="00705261"/>
    <w:rsid w:val="0070534F"/>
    <w:rsid w:val="0070543A"/>
    <w:rsid w:val="007057DB"/>
    <w:rsid w:val="00705E0F"/>
    <w:rsid w:val="00706E66"/>
    <w:rsid w:val="00707362"/>
    <w:rsid w:val="00707586"/>
    <w:rsid w:val="007078D3"/>
    <w:rsid w:val="00707DD4"/>
    <w:rsid w:val="0071063B"/>
    <w:rsid w:val="00710948"/>
    <w:rsid w:val="00711250"/>
    <w:rsid w:val="0071129B"/>
    <w:rsid w:val="0071169F"/>
    <w:rsid w:val="00711A99"/>
    <w:rsid w:val="00713C54"/>
    <w:rsid w:val="00714446"/>
    <w:rsid w:val="00714B66"/>
    <w:rsid w:val="00714E3B"/>
    <w:rsid w:val="007159BA"/>
    <w:rsid w:val="00715DF6"/>
    <w:rsid w:val="0071649D"/>
    <w:rsid w:val="0071663D"/>
    <w:rsid w:val="00716EB2"/>
    <w:rsid w:val="00717658"/>
    <w:rsid w:val="00717A9A"/>
    <w:rsid w:val="00717BCF"/>
    <w:rsid w:val="007207B1"/>
    <w:rsid w:val="00720B33"/>
    <w:rsid w:val="00720F54"/>
    <w:rsid w:val="007220D2"/>
    <w:rsid w:val="0072238E"/>
    <w:rsid w:val="00723029"/>
    <w:rsid w:val="007230DC"/>
    <w:rsid w:val="00723BC0"/>
    <w:rsid w:val="00723FDC"/>
    <w:rsid w:val="00724405"/>
    <w:rsid w:val="007245F1"/>
    <w:rsid w:val="007250C1"/>
    <w:rsid w:val="00726309"/>
    <w:rsid w:val="00726407"/>
    <w:rsid w:val="0072677D"/>
    <w:rsid w:val="00726F75"/>
    <w:rsid w:val="007276C1"/>
    <w:rsid w:val="007278EE"/>
    <w:rsid w:val="00727CF1"/>
    <w:rsid w:val="00727D90"/>
    <w:rsid w:val="00727E89"/>
    <w:rsid w:val="00730443"/>
    <w:rsid w:val="00730BA6"/>
    <w:rsid w:val="00730BAF"/>
    <w:rsid w:val="00730C9B"/>
    <w:rsid w:val="0073107E"/>
    <w:rsid w:val="00731687"/>
    <w:rsid w:val="00731991"/>
    <w:rsid w:val="007322A5"/>
    <w:rsid w:val="00732543"/>
    <w:rsid w:val="007326C7"/>
    <w:rsid w:val="007326E8"/>
    <w:rsid w:val="00732B60"/>
    <w:rsid w:val="007331C5"/>
    <w:rsid w:val="007333AF"/>
    <w:rsid w:val="007333C6"/>
    <w:rsid w:val="007336E7"/>
    <w:rsid w:val="007338AD"/>
    <w:rsid w:val="00733A5F"/>
    <w:rsid w:val="00733AF3"/>
    <w:rsid w:val="0073485C"/>
    <w:rsid w:val="007348B6"/>
    <w:rsid w:val="00734BCB"/>
    <w:rsid w:val="00734C71"/>
    <w:rsid w:val="00734CB6"/>
    <w:rsid w:val="00734E20"/>
    <w:rsid w:val="00735327"/>
    <w:rsid w:val="00735515"/>
    <w:rsid w:val="007357F1"/>
    <w:rsid w:val="00736565"/>
    <w:rsid w:val="00736792"/>
    <w:rsid w:val="00736888"/>
    <w:rsid w:val="00736B3E"/>
    <w:rsid w:val="007379A3"/>
    <w:rsid w:val="00737C0A"/>
    <w:rsid w:val="00737DC0"/>
    <w:rsid w:val="00737DD5"/>
    <w:rsid w:val="007400D0"/>
    <w:rsid w:val="00740D2A"/>
    <w:rsid w:val="0074102D"/>
    <w:rsid w:val="007412CA"/>
    <w:rsid w:val="007418E2"/>
    <w:rsid w:val="00741D20"/>
    <w:rsid w:val="0074235F"/>
    <w:rsid w:val="00742FCB"/>
    <w:rsid w:val="00742FEA"/>
    <w:rsid w:val="00744550"/>
    <w:rsid w:val="00745A98"/>
    <w:rsid w:val="0074605E"/>
    <w:rsid w:val="00746258"/>
    <w:rsid w:val="007464E7"/>
    <w:rsid w:val="0074695F"/>
    <w:rsid w:val="00746DC8"/>
    <w:rsid w:val="00747CFF"/>
    <w:rsid w:val="00747D5E"/>
    <w:rsid w:val="00750506"/>
    <w:rsid w:val="00750537"/>
    <w:rsid w:val="00750784"/>
    <w:rsid w:val="00750854"/>
    <w:rsid w:val="00750B18"/>
    <w:rsid w:val="00750C82"/>
    <w:rsid w:val="00750D53"/>
    <w:rsid w:val="007510E7"/>
    <w:rsid w:val="007514A6"/>
    <w:rsid w:val="0075162C"/>
    <w:rsid w:val="007517A6"/>
    <w:rsid w:val="007517B4"/>
    <w:rsid w:val="00751A84"/>
    <w:rsid w:val="00751C59"/>
    <w:rsid w:val="00751F98"/>
    <w:rsid w:val="00752380"/>
    <w:rsid w:val="00752827"/>
    <w:rsid w:val="00752C20"/>
    <w:rsid w:val="0075308F"/>
    <w:rsid w:val="007539D0"/>
    <w:rsid w:val="00753DB5"/>
    <w:rsid w:val="00753E4B"/>
    <w:rsid w:val="00754305"/>
    <w:rsid w:val="007543B6"/>
    <w:rsid w:val="0075479E"/>
    <w:rsid w:val="00754FAE"/>
    <w:rsid w:val="00755495"/>
    <w:rsid w:val="0075571B"/>
    <w:rsid w:val="00755929"/>
    <w:rsid w:val="00755B5A"/>
    <w:rsid w:val="00755D27"/>
    <w:rsid w:val="00755E29"/>
    <w:rsid w:val="007568AF"/>
    <w:rsid w:val="00756A92"/>
    <w:rsid w:val="00756FE7"/>
    <w:rsid w:val="00757154"/>
    <w:rsid w:val="00757BCE"/>
    <w:rsid w:val="00760765"/>
    <w:rsid w:val="00761A45"/>
    <w:rsid w:val="00761BD2"/>
    <w:rsid w:val="00761C49"/>
    <w:rsid w:val="00762597"/>
    <w:rsid w:val="00762C6C"/>
    <w:rsid w:val="00762D69"/>
    <w:rsid w:val="00762D8D"/>
    <w:rsid w:val="007634C3"/>
    <w:rsid w:val="0076359D"/>
    <w:rsid w:val="007638EA"/>
    <w:rsid w:val="00763B80"/>
    <w:rsid w:val="00763BDF"/>
    <w:rsid w:val="00763F50"/>
    <w:rsid w:val="00763FF1"/>
    <w:rsid w:val="007643B2"/>
    <w:rsid w:val="0076477D"/>
    <w:rsid w:val="007647F9"/>
    <w:rsid w:val="00764C15"/>
    <w:rsid w:val="00764C8D"/>
    <w:rsid w:val="00764EA8"/>
    <w:rsid w:val="0076523D"/>
    <w:rsid w:val="00765DCD"/>
    <w:rsid w:val="00765F63"/>
    <w:rsid w:val="007670F4"/>
    <w:rsid w:val="0076744A"/>
    <w:rsid w:val="00767475"/>
    <w:rsid w:val="00767B49"/>
    <w:rsid w:val="00770746"/>
    <w:rsid w:val="0077113A"/>
    <w:rsid w:val="007712F2"/>
    <w:rsid w:val="0077178C"/>
    <w:rsid w:val="00771BAE"/>
    <w:rsid w:val="007729C7"/>
    <w:rsid w:val="007730F4"/>
    <w:rsid w:val="007734FB"/>
    <w:rsid w:val="00773963"/>
    <w:rsid w:val="00773BDD"/>
    <w:rsid w:val="00773D4C"/>
    <w:rsid w:val="0077441F"/>
    <w:rsid w:val="0077531A"/>
    <w:rsid w:val="0077567B"/>
    <w:rsid w:val="00775B54"/>
    <w:rsid w:val="00776483"/>
    <w:rsid w:val="00776F01"/>
    <w:rsid w:val="00777679"/>
    <w:rsid w:val="007776BF"/>
    <w:rsid w:val="00777E34"/>
    <w:rsid w:val="0078025E"/>
    <w:rsid w:val="007803B0"/>
    <w:rsid w:val="00781649"/>
    <w:rsid w:val="0078181C"/>
    <w:rsid w:val="00781A3A"/>
    <w:rsid w:val="00781C5D"/>
    <w:rsid w:val="00781E92"/>
    <w:rsid w:val="0078217E"/>
    <w:rsid w:val="00782296"/>
    <w:rsid w:val="007823D9"/>
    <w:rsid w:val="007829C5"/>
    <w:rsid w:val="0078303A"/>
    <w:rsid w:val="007830B2"/>
    <w:rsid w:val="0078327C"/>
    <w:rsid w:val="00783C83"/>
    <w:rsid w:val="0078433C"/>
    <w:rsid w:val="007845A9"/>
    <w:rsid w:val="00784CA2"/>
    <w:rsid w:val="00785247"/>
    <w:rsid w:val="007854B3"/>
    <w:rsid w:val="0078615C"/>
    <w:rsid w:val="007863CA"/>
    <w:rsid w:val="007864A4"/>
    <w:rsid w:val="0078683C"/>
    <w:rsid w:val="00786976"/>
    <w:rsid w:val="00787E55"/>
    <w:rsid w:val="0079003D"/>
    <w:rsid w:val="0079005E"/>
    <w:rsid w:val="007901F0"/>
    <w:rsid w:val="007915C5"/>
    <w:rsid w:val="00791825"/>
    <w:rsid w:val="00791A90"/>
    <w:rsid w:val="007920C3"/>
    <w:rsid w:val="00792112"/>
    <w:rsid w:val="0079260E"/>
    <w:rsid w:val="00792B0D"/>
    <w:rsid w:val="00792F6E"/>
    <w:rsid w:val="007931B2"/>
    <w:rsid w:val="007937A9"/>
    <w:rsid w:val="00793C25"/>
    <w:rsid w:val="00793C91"/>
    <w:rsid w:val="00794386"/>
    <w:rsid w:val="0079448D"/>
    <w:rsid w:val="007948CC"/>
    <w:rsid w:val="00794D7B"/>
    <w:rsid w:val="00795794"/>
    <w:rsid w:val="0079587E"/>
    <w:rsid w:val="00795C75"/>
    <w:rsid w:val="00795EBF"/>
    <w:rsid w:val="00796DCC"/>
    <w:rsid w:val="00796F9A"/>
    <w:rsid w:val="00797270"/>
    <w:rsid w:val="00797B15"/>
    <w:rsid w:val="007A02B7"/>
    <w:rsid w:val="007A0309"/>
    <w:rsid w:val="007A108E"/>
    <w:rsid w:val="007A14FF"/>
    <w:rsid w:val="007A16DC"/>
    <w:rsid w:val="007A1CBF"/>
    <w:rsid w:val="007A2452"/>
    <w:rsid w:val="007A33CA"/>
    <w:rsid w:val="007A37BA"/>
    <w:rsid w:val="007A3A0C"/>
    <w:rsid w:val="007A427F"/>
    <w:rsid w:val="007A4481"/>
    <w:rsid w:val="007A4612"/>
    <w:rsid w:val="007A4642"/>
    <w:rsid w:val="007A46E8"/>
    <w:rsid w:val="007A4806"/>
    <w:rsid w:val="007A5100"/>
    <w:rsid w:val="007A5E50"/>
    <w:rsid w:val="007A67CC"/>
    <w:rsid w:val="007A6887"/>
    <w:rsid w:val="007A69D9"/>
    <w:rsid w:val="007A6DF8"/>
    <w:rsid w:val="007A6F59"/>
    <w:rsid w:val="007A7369"/>
    <w:rsid w:val="007A741D"/>
    <w:rsid w:val="007A7452"/>
    <w:rsid w:val="007A7564"/>
    <w:rsid w:val="007B0494"/>
    <w:rsid w:val="007B0F25"/>
    <w:rsid w:val="007B172D"/>
    <w:rsid w:val="007B1A35"/>
    <w:rsid w:val="007B1AE6"/>
    <w:rsid w:val="007B1C86"/>
    <w:rsid w:val="007B2365"/>
    <w:rsid w:val="007B278F"/>
    <w:rsid w:val="007B29D1"/>
    <w:rsid w:val="007B2B32"/>
    <w:rsid w:val="007B2C95"/>
    <w:rsid w:val="007B2F56"/>
    <w:rsid w:val="007B331C"/>
    <w:rsid w:val="007B3594"/>
    <w:rsid w:val="007B3BC4"/>
    <w:rsid w:val="007B3D30"/>
    <w:rsid w:val="007B4092"/>
    <w:rsid w:val="007B482D"/>
    <w:rsid w:val="007B4A37"/>
    <w:rsid w:val="007B548B"/>
    <w:rsid w:val="007B56A9"/>
    <w:rsid w:val="007B5766"/>
    <w:rsid w:val="007B5A90"/>
    <w:rsid w:val="007B617A"/>
    <w:rsid w:val="007B6358"/>
    <w:rsid w:val="007B6907"/>
    <w:rsid w:val="007B6C95"/>
    <w:rsid w:val="007B6DB5"/>
    <w:rsid w:val="007B726F"/>
    <w:rsid w:val="007B7F7E"/>
    <w:rsid w:val="007B7FFC"/>
    <w:rsid w:val="007C05C1"/>
    <w:rsid w:val="007C05F1"/>
    <w:rsid w:val="007C08A1"/>
    <w:rsid w:val="007C0B58"/>
    <w:rsid w:val="007C0C2A"/>
    <w:rsid w:val="007C1294"/>
    <w:rsid w:val="007C1762"/>
    <w:rsid w:val="007C194B"/>
    <w:rsid w:val="007C1B81"/>
    <w:rsid w:val="007C273A"/>
    <w:rsid w:val="007C284A"/>
    <w:rsid w:val="007C2A8B"/>
    <w:rsid w:val="007C3287"/>
    <w:rsid w:val="007C379E"/>
    <w:rsid w:val="007C4421"/>
    <w:rsid w:val="007C443D"/>
    <w:rsid w:val="007C480E"/>
    <w:rsid w:val="007C4A46"/>
    <w:rsid w:val="007C4EEA"/>
    <w:rsid w:val="007C552F"/>
    <w:rsid w:val="007C5DF9"/>
    <w:rsid w:val="007C6680"/>
    <w:rsid w:val="007C6A29"/>
    <w:rsid w:val="007C6CA2"/>
    <w:rsid w:val="007C77E3"/>
    <w:rsid w:val="007C7DD4"/>
    <w:rsid w:val="007D0027"/>
    <w:rsid w:val="007D0246"/>
    <w:rsid w:val="007D072C"/>
    <w:rsid w:val="007D0932"/>
    <w:rsid w:val="007D18F4"/>
    <w:rsid w:val="007D19EC"/>
    <w:rsid w:val="007D242E"/>
    <w:rsid w:val="007D2BAC"/>
    <w:rsid w:val="007D2FB1"/>
    <w:rsid w:val="007D345C"/>
    <w:rsid w:val="007D358D"/>
    <w:rsid w:val="007D3694"/>
    <w:rsid w:val="007D41DC"/>
    <w:rsid w:val="007D472F"/>
    <w:rsid w:val="007D474B"/>
    <w:rsid w:val="007D666B"/>
    <w:rsid w:val="007D6C72"/>
    <w:rsid w:val="007D6D25"/>
    <w:rsid w:val="007D6DBA"/>
    <w:rsid w:val="007D7211"/>
    <w:rsid w:val="007D7825"/>
    <w:rsid w:val="007E0104"/>
    <w:rsid w:val="007E01A2"/>
    <w:rsid w:val="007E065D"/>
    <w:rsid w:val="007E0850"/>
    <w:rsid w:val="007E182D"/>
    <w:rsid w:val="007E1875"/>
    <w:rsid w:val="007E2316"/>
    <w:rsid w:val="007E2874"/>
    <w:rsid w:val="007E290B"/>
    <w:rsid w:val="007E2A09"/>
    <w:rsid w:val="007E2A91"/>
    <w:rsid w:val="007E2A95"/>
    <w:rsid w:val="007E2AB3"/>
    <w:rsid w:val="007E30EA"/>
    <w:rsid w:val="007E35AE"/>
    <w:rsid w:val="007E3B6F"/>
    <w:rsid w:val="007E3E68"/>
    <w:rsid w:val="007E3EBC"/>
    <w:rsid w:val="007E3F54"/>
    <w:rsid w:val="007E4109"/>
    <w:rsid w:val="007E417D"/>
    <w:rsid w:val="007E462D"/>
    <w:rsid w:val="007E4716"/>
    <w:rsid w:val="007E4831"/>
    <w:rsid w:val="007E531E"/>
    <w:rsid w:val="007E62DF"/>
    <w:rsid w:val="007E6A3E"/>
    <w:rsid w:val="007E6AF8"/>
    <w:rsid w:val="007E6E5B"/>
    <w:rsid w:val="007E70A8"/>
    <w:rsid w:val="007E73EE"/>
    <w:rsid w:val="007E740F"/>
    <w:rsid w:val="007E75E8"/>
    <w:rsid w:val="007E76AD"/>
    <w:rsid w:val="007E7967"/>
    <w:rsid w:val="007F00AB"/>
    <w:rsid w:val="007F0A8A"/>
    <w:rsid w:val="007F0CDC"/>
    <w:rsid w:val="007F0E4F"/>
    <w:rsid w:val="007F1153"/>
    <w:rsid w:val="007F1B04"/>
    <w:rsid w:val="007F1B86"/>
    <w:rsid w:val="007F21C6"/>
    <w:rsid w:val="007F269C"/>
    <w:rsid w:val="007F291E"/>
    <w:rsid w:val="007F3216"/>
    <w:rsid w:val="007F33B6"/>
    <w:rsid w:val="007F3444"/>
    <w:rsid w:val="007F3A16"/>
    <w:rsid w:val="007F3C53"/>
    <w:rsid w:val="007F45C8"/>
    <w:rsid w:val="007F46B3"/>
    <w:rsid w:val="007F487D"/>
    <w:rsid w:val="007F5171"/>
    <w:rsid w:val="007F5184"/>
    <w:rsid w:val="007F6B31"/>
    <w:rsid w:val="007F6BB8"/>
    <w:rsid w:val="007F6BEA"/>
    <w:rsid w:val="007F71EF"/>
    <w:rsid w:val="007F7425"/>
    <w:rsid w:val="007F7DE5"/>
    <w:rsid w:val="007F7F81"/>
    <w:rsid w:val="008001D6"/>
    <w:rsid w:val="0080098E"/>
    <w:rsid w:val="0080106D"/>
    <w:rsid w:val="00801247"/>
    <w:rsid w:val="00801957"/>
    <w:rsid w:val="008019DF"/>
    <w:rsid w:val="00801E66"/>
    <w:rsid w:val="0080200E"/>
    <w:rsid w:val="0080213E"/>
    <w:rsid w:val="00802AB1"/>
    <w:rsid w:val="00802C8A"/>
    <w:rsid w:val="008030E0"/>
    <w:rsid w:val="0080313B"/>
    <w:rsid w:val="00803D1E"/>
    <w:rsid w:val="0080437F"/>
    <w:rsid w:val="008056A4"/>
    <w:rsid w:val="008062E4"/>
    <w:rsid w:val="008068F8"/>
    <w:rsid w:val="008070CB"/>
    <w:rsid w:val="00807A79"/>
    <w:rsid w:val="00807B28"/>
    <w:rsid w:val="00807D21"/>
    <w:rsid w:val="00810873"/>
    <w:rsid w:val="008109CA"/>
    <w:rsid w:val="00810B40"/>
    <w:rsid w:val="00810DAB"/>
    <w:rsid w:val="0081113D"/>
    <w:rsid w:val="008112DD"/>
    <w:rsid w:val="00811D06"/>
    <w:rsid w:val="00811D86"/>
    <w:rsid w:val="00811EA5"/>
    <w:rsid w:val="008124D1"/>
    <w:rsid w:val="00812879"/>
    <w:rsid w:val="00812CD5"/>
    <w:rsid w:val="0081314F"/>
    <w:rsid w:val="0081432C"/>
    <w:rsid w:val="0081444A"/>
    <w:rsid w:val="00814622"/>
    <w:rsid w:val="00814689"/>
    <w:rsid w:val="0081472D"/>
    <w:rsid w:val="008148A2"/>
    <w:rsid w:val="00814D69"/>
    <w:rsid w:val="00814E7C"/>
    <w:rsid w:val="00815116"/>
    <w:rsid w:val="00815369"/>
    <w:rsid w:val="008154F9"/>
    <w:rsid w:val="00815679"/>
    <w:rsid w:val="008159D7"/>
    <w:rsid w:val="008159FD"/>
    <w:rsid w:val="00815B34"/>
    <w:rsid w:val="0081604B"/>
    <w:rsid w:val="0081636C"/>
    <w:rsid w:val="008165F6"/>
    <w:rsid w:val="00816D2E"/>
    <w:rsid w:val="00816FC8"/>
    <w:rsid w:val="00817075"/>
    <w:rsid w:val="0082021A"/>
    <w:rsid w:val="0082067D"/>
    <w:rsid w:val="00820C27"/>
    <w:rsid w:val="00820C9C"/>
    <w:rsid w:val="00820CAE"/>
    <w:rsid w:val="0082137D"/>
    <w:rsid w:val="008215B2"/>
    <w:rsid w:val="00821806"/>
    <w:rsid w:val="00821AF1"/>
    <w:rsid w:val="00822353"/>
    <w:rsid w:val="00822526"/>
    <w:rsid w:val="00822879"/>
    <w:rsid w:val="00822F8E"/>
    <w:rsid w:val="00823019"/>
    <w:rsid w:val="008234BF"/>
    <w:rsid w:val="008238F3"/>
    <w:rsid w:val="00824406"/>
    <w:rsid w:val="008246ED"/>
    <w:rsid w:val="008249C8"/>
    <w:rsid w:val="00824C27"/>
    <w:rsid w:val="00824DFE"/>
    <w:rsid w:val="00825361"/>
    <w:rsid w:val="00825377"/>
    <w:rsid w:val="00825882"/>
    <w:rsid w:val="008258A3"/>
    <w:rsid w:val="00826584"/>
    <w:rsid w:val="00826A0E"/>
    <w:rsid w:val="00826A45"/>
    <w:rsid w:val="00826ADD"/>
    <w:rsid w:val="00826B4E"/>
    <w:rsid w:val="00826CC8"/>
    <w:rsid w:val="008273B9"/>
    <w:rsid w:val="00827680"/>
    <w:rsid w:val="0083096F"/>
    <w:rsid w:val="00830A6F"/>
    <w:rsid w:val="00830C31"/>
    <w:rsid w:val="00830E11"/>
    <w:rsid w:val="00830EF7"/>
    <w:rsid w:val="0083133A"/>
    <w:rsid w:val="0083153F"/>
    <w:rsid w:val="008321ED"/>
    <w:rsid w:val="00832569"/>
    <w:rsid w:val="00832AFD"/>
    <w:rsid w:val="00832C26"/>
    <w:rsid w:val="00832FEB"/>
    <w:rsid w:val="0083320F"/>
    <w:rsid w:val="0083324D"/>
    <w:rsid w:val="008335E0"/>
    <w:rsid w:val="0083388C"/>
    <w:rsid w:val="00833B4B"/>
    <w:rsid w:val="0083476B"/>
    <w:rsid w:val="00834FF7"/>
    <w:rsid w:val="0083506D"/>
    <w:rsid w:val="008352B1"/>
    <w:rsid w:val="00835904"/>
    <w:rsid w:val="00835D56"/>
    <w:rsid w:val="00836B1A"/>
    <w:rsid w:val="00836CC8"/>
    <w:rsid w:val="00836D37"/>
    <w:rsid w:val="0083747B"/>
    <w:rsid w:val="00837687"/>
    <w:rsid w:val="008402D1"/>
    <w:rsid w:val="008415B1"/>
    <w:rsid w:val="00841B54"/>
    <w:rsid w:val="0084224B"/>
    <w:rsid w:val="00842516"/>
    <w:rsid w:val="00842BAA"/>
    <w:rsid w:val="00843150"/>
    <w:rsid w:val="008431B9"/>
    <w:rsid w:val="00843308"/>
    <w:rsid w:val="008435C9"/>
    <w:rsid w:val="00843B5D"/>
    <w:rsid w:val="00843D03"/>
    <w:rsid w:val="00843F8B"/>
    <w:rsid w:val="0084401C"/>
    <w:rsid w:val="00844413"/>
    <w:rsid w:val="00844C1C"/>
    <w:rsid w:val="00845900"/>
    <w:rsid w:val="008459F8"/>
    <w:rsid w:val="00845ED6"/>
    <w:rsid w:val="008462F8"/>
    <w:rsid w:val="00846433"/>
    <w:rsid w:val="00846BAB"/>
    <w:rsid w:val="00846BCE"/>
    <w:rsid w:val="00846D71"/>
    <w:rsid w:val="0084764F"/>
    <w:rsid w:val="008479ED"/>
    <w:rsid w:val="008504C6"/>
    <w:rsid w:val="008518D5"/>
    <w:rsid w:val="0085211D"/>
    <w:rsid w:val="00852629"/>
    <w:rsid w:val="00852B80"/>
    <w:rsid w:val="00852E0B"/>
    <w:rsid w:val="00852FFE"/>
    <w:rsid w:val="008530CC"/>
    <w:rsid w:val="008533AF"/>
    <w:rsid w:val="00853867"/>
    <w:rsid w:val="00854365"/>
    <w:rsid w:val="008546B6"/>
    <w:rsid w:val="00854B2B"/>
    <w:rsid w:val="00854D65"/>
    <w:rsid w:val="00854EA8"/>
    <w:rsid w:val="00856332"/>
    <w:rsid w:val="008564D7"/>
    <w:rsid w:val="00856AC6"/>
    <w:rsid w:val="00857FC5"/>
    <w:rsid w:val="00860157"/>
    <w:rsid w:val="00860183"/>
    <w:rsid w:val="008605DB"/>
    <w:rsid w:val="00860E7B"/>
    <w:rsid w:val="00861085"/>
    <w:rsid w:val="00861EA7"/>
    <w:rsid w:val="0086247D"/>
    <w:rsid w:val="00862501"/>
    <w:rsid w:val="008626CD"/>
    <w:rsid w:val="00862728"/>
    <w:rsid w:val="0086288A"/>
    <w:rsid w:val="00862C0A"/>
    <w:rsid w:val="008632B5"/>
    <w:rsid w:val="00863447"/>
    <w:rsid w:val="00863687"/>
    <w:rsid w:val="008636DA"/>
    <w:rsid w:val="0086382A"/>
    <w:rsid w:val="00863867"/>
    <w:rsid w:val="00863880"/>
    <w:rsid w:val="00863CFE"/>
    <w:rsid w:val="0086410E"/>
    <w:rsid w:val="0086437E"/>
    <w:rsid w:val="00864571"/>
    <w:rsid w:val="008647E9"/>
    <w:rsid w:val="00864B88"/>
    <w:rsid w:val="00864FAF"/>
    <w:rsid w:val="00865392"/>
    <w:rsid w:val="00865781"/>
    <w:rsid w:val="008658CB"/>
    <w:rsid w:val="00865F65"/>
    <w:rsid w:val="008664D4"/>
    <w:rsid w:val="008665B7"/>
    <w:rsid w:val="0086675C"/>
    <w:rsid w:val="00866951"/>
    <w:rsid w:val="00866BDC"/>
    <w:rsid w:val="00866C52"/>
    <w:rsid w:val="00866DCD"/>
    <w:rsid w:val="0086729E"/>
    <w:rsid w:val="0086752D"/>
    <w:rsid w:val="00870C3D"/>
    <w:rsid w:val="008712C1"/>
    <w:rsid w:val="008716FD"/>
    <w:rsid w:val="00872294"/>
    <w:rsid w:val="008722DB"/>
    <w:rsid w:val="0087268D"/>
    <w:rsid w:val="00872765"/>
    <w:rsid w:val="008727E7"/>
    <w:rsid w:val="00872927"/>
    <w:rsid w:val="00872F03"/>
    <w:rsid w:val="00873433"/>
    <w:rsid w:val="008738C0"/>
    <w:rsid w:val="00873C36"/>
    <w:rsid w:val="00873D44"/>
    <w:rsid w:val="00873F6D"/>
    <w:rsid w:val="00874686"/>
    <w:rsid w:val="00875815"/>
    <w:rsid w:val="00875F31"/>
    <w:rsid w:val="00875FCA"/>
    <w:rsid w:val="0087649A"/>
    <w:rsid w:val="00876805"/>
    <w:rsid w:val="00876E78"/>
    <w:rsid w:val="0087712F"/>
    <w:rsid w:val="0087723F"/>
    <w:rsid w:val="00877394"/>
    <w:rsid w:val="0087767B"/>
    <w:rsid w:val="008776AD"/>
    <w:rsid w:val="00877C17"/>
    <w:rsid w:val="00877D68"/>
    <w:rsid w:val="00877FAB"/>
    <w:rsid w:val="0088054C"/>
    <w:rsid w:val="00880725"/>
    <w:rsid w:val="00880D02"/>
    <w:rsid w:val="00880F2D"/>
    <w:rsid w:val="00880F5E"/>
    <w:rsid w:val="008815E4"/>
    <w:rsid w:val="00881637"/>
    <w:rsid w:val="00881723"/>
    <w:rsid w:val="00881798"/>
    <w:rsid w:val="00881E50"/>
    <w:rsid w:val="00881FFA"/>
    <w:rsid w:val="00882114"/>
    <w:rsid w:val="008824FF"/>
    <w:rsid w:val="0088289C"/>
    <w:rsid w:val="00882B00"/>
    <w:rsid w:val="00882BC8"/>
    <w:rsid w:val="008834C0"/>
    <w:rsid w:val="00883C35"/>
    <w:rsid w:val="008840DC"/>
    <w:rsid w:val="008848F8"/>
    <w:rsid w:val="00884949"/>
    <w:rsid w:val="00885B34"/>
    <w:rsid w:val="0088635E"/>
    <w:rsid w:val="00887395"/>
    <w:rsid w:val="008877BF"/>
    <w:rsid w:val="008878D9"/>
    <w:rsid w:val="00887E42"/>
    <w:rsid w:val="00887FB2"/>
    <w:rsid w:val="00890388"/>
    <w:rsid w:val="00890517"/>
    <w:rsid w:val="00890559"/>
    <w:rsid w:val="00890933"/>
    <w:rsid w:val="008919C5"/>
    <w:rsid w:val="00891D4A"/>
    <w:rsid w:val="00891DB6"/>
    <w:rsid w:val="00892B19"/>
    <w:rsid w:val="00892D42"/>
    <w:rsid w:val="00892F75"/>
    <w:rsid w:val="0089461B"/>
    <w:rsid w:val="00894B7B"/>
    <w:rsid w:val="00894B7E"/>
    <w:rsid w:val="008950F7"/>
    <w:rsid w:val="00895715"/>
    <w:rsid w:val="00895748"/>
    <w:rsid w:val="00895AEA"/>
    <w:rsid w:val="0089661E"/>
    <w:rsid w:val="0089689B"/>
    <w:rsid w:val="008975FD"/>
    <w:rsid w:val="00897877"/>
    <w:rsid w:val="00897EA6"/>
    <w:rsid w:val="008A01F4"/>
    <w:rsid w:val="008A0644"/>
    <w:rsid w:val="008A09B2"/>
    <w:rsid w:val="008A1000"/>
    <w:rsid w:val="008A180C"/>
    <w:rsid w:val="008A1E84"/>
    <w:rsid w:val="008A1F52"/>
    <w:rsid w:val="008A21FE"/>
    <w:rsid w:val="008A27FD"/>
    <w:rsid w:val="008A2B51"/>
    <w:rsid w:val="008A2B90"/>
    <w:rsid w:val="008A2C85"/>
    <w:rsid w:val="008A2CFC"/>
    <w:rsid w:val="008A2D44"/>
    <w:rsid w:val="008A35F5"/>
    <w:rsid w:val="008A3896"/>
    <w:rsid w:val="008A38AA"/>
    <w:rsid w:val="008A3B4D"/>
    <w:rsid w:val="008A4782"/>
    <w:rsid w:val="008A48A8"/>
    <w:rsid w:val="008A4F31"/>
    <w:rsid w:val="008A5181"/>
    <w:rsid w:val="008A5A4D"/>
    <w:rsid w:val="008A5AD6"/>
    <w:rsid w:val="008A6765"/>
    <w:rsid w:val="008A686B"/>
    <w:rsid w:val="008A69C0"/>
    <w:rsid w:val="008A6AE4"/>
    <w:rsid w:val="008A6F2C"/>
    <w:rsid w:val="008A7019"/>
    <w:rsid w:val="008A7106"/>
    <w:rsid w:val="008A7252"/>
    <w:rsid w:val="008A7CDC"/>
    <w:rsid w:val="008B0BD7"/>
    <w:rsid w:val="008B0C29"/>
    <w:rsid w:val="008B0DDA"/>
    <w:rsid w:val="008B1084"/>
    <w:rsid w:val="008B1109"/>
    <w:rsid w:val="008B1449"/>
    <w:rsid w:val="008B1837"/>
    <w:rsid w:val="008B1AFE"/>
    <w:rsid w:val="008B1D95"/>
    <w:rsid w:val="008B3AEA"/>
    <w:rsid w:val="008B3E1A"/>
    <w:rsid w:val="008B4039"/>
    <w:rsid w:val="008B424D"/>
    <w:rsid w:val="008B4B3A"/>
    <w:rsid w:val="008B4B79"/>
    <w:rsid w:val="008B4CF3"/>
    <w:rsid w:val="008B4D55"/>
    <w:rsid w:val="008B4F76"/>
    <w:rsid w:val="008B5328"/>
    <w:rsid w:val="008B53E1"/>
    <w:rsid w:val="008B56AD"/>
    <w:rsid w:val="008B56AE"/>
    <w:rsid w:val="008B5895"/>
    <w:rsid w:val="008B59B9"/>
    <w:rsid w:val="008B5DEB"/>
    <w:rsid w:val="008B63B5"/>
    <w:rsid w:val="008B687B"/>
    <w:rsid w:val="008B68B8"/>
    <w:rsid w:val="008B712A"/>
    <w:rsid w:val="008B73B2"/>
    <w:rsid w:val="008B7D04"/>
    <w:rsid w:val="008B7DE4"/>
    <w:rsid w:val="008B7F66"/>
    <w:rsid w:val="008C0135"/>
    <w:rsid w:val="008C01F1"/>
    <w:rsid w:val="008C0502"/>
    <w:rsid w:val="008C0956"/>
    <w:rsid w:val="008C0D6D"/>
    <w:rsid w:val="008C16B5"/>
    <w:rsid w:val="008C1BE4"/>
    <w:rsid w:val="008C1E82"/>
    <w:rsid w:val="008C1EC2"/>
    <w:rsid w:val="008C2026"/>
    <w:rsid w:val="008C217B"/>
    <w:rsid w:val="008C25A2"/>
    <w:rsid w:val="008C2DBA"/>
    <w:rsid w:val="008C2E95"/>
    <w:rsid w:val="008C316A"/>
    <w:rsid w:val="008C3685"/>
    <w:rsid w:val="008C3A2F"/>
    <w:rsid w:val="008C3BFB"/>
    <w:rsid w:val="008C3C8C"/>
    <w:rsid w:val="008C4065"/>
    <w:rsid w:val="008C41BE"/>
    <w:rsid w:val="008C472E"/>
    <w:rsid w:val="008C48FA"/>
    <w:rsid w:val="008C5C85"/>
    <w:rsid w:val="008C624B"/>
    <w:rsid w:val="008C6250"/>
    <w:rsid w:val="008C63B9"/>
    <w:rsid w:val="008C65E9"/>
    <w:rsid w:val="008C6619"/>
    <w:rsid w:val="008C71FC"/>
    <w:rsid w:val="008C779D"/>
    <w:rsid w:val="008C7C0A"/>
    <w:rsid w:val="008C7C9E"/>
    <w:rsid w:val="008D0C8E"/>
    <w:rsid w:val="008D12E4"/>
    <w:rsid w:val="008D130E"/>
    <w:rsid w:val="008D1FB5"/>
    <w:rsid w:val="008D21A0"/>
    <w:rsid w:val="008D272E"/>
    <w:rsid w:val="008D28CA"/>
    <w:rsid w:val="008D3918"/>
    <w:rsid w:val="008D3A40"/>
    <w:rsid w:val="008D3F14"/>
    <w:rsid w:val="008D4118"/>
    <w:rsid w:val="008D42AF"/>
    <w:rsid w:val="008D450F"/>
    <w:rsid w:val="008D4774"/>
    <w:rsid w:val="008D4EAA"/>
    <w:rsid w:val="008D4F16"/>
    <w:rsid w:val="008D4F4D"/>
    <w:rsid w:val="008D4F59"/>
    <w:rsid w:val="008D58CA"/>
    <w:rsid w:val="008D5B99"/>
    <w:rsid w:val="008D5D3B"/>
    <w:rsid w:val="008D6003"/>
    <w:rsid w:val="008D618C"/>
    <w:rsid w:val="008D6445"/>
    <w:rsid w:val="008D65A7"/>
    <w:rsid w:val="008D6A04"/>
    <w:rsid w:val="008D6EA8"/>
    <w:rsid w:val="008D7421"/>
    <w:rsid w:val="008D7877"/>
    <w:rsid w:val="008D78D8"/>
    <w:rsid w:val="008D7C89"/>
    <w:rsid w:val="008D7D94"/>
    <w:rsid w:val="008D7F09"/>
    <w:rsid w:val="008E00A0"/>
    <w:rsid w:val="008E05B2"/>
    <w:rsid w:val="008E0A3A"/>
    <w:rsid w:val="008E1080"/>
    <w:rsid w:val="008E12A0"/>
    <w:rsid w:val="008E1457"/>
    <w:rsid w:val="008E16EE"/>
    <w:rsid w:val="008E2178"/>
    <w:rsid w:val="008E2423"/>
    <w:rsid w:val="008E2833"/>
    <w:rsid w:val="008E2926"/>
    <w:rsid w:val="008E2BBB"/>
    <w:rsid w:val="008E2BCD"/>
    <w:rsid w:val="008E3191"/>
    <w:rsid w:val="008E3560"/>
    <w:rsid w:val="008E3764"/>
    <w:rsid w:val="008E3DD6"/>
    <w:rsid w:val="008E3E9D"/>
    <w:rsid w:val="008E407A"/>
    <w:rsid w:val="008E41F3"/>
    <w:rsid w:val="008E47FF"/>
    <w:rsid w:val="008E4E86"/>
    <w:rsid w:val="008E50C8"/>
    <w:rsid w:val="008E523C"/>
    <w:rsid w:val="008E571B"/>
    <w:rsid w:val="008E58AE"/>
    <w:rsid w:val="008E5A52"/>
    <w:rsid w:val="008E62B8"/>
    <w:rsid w:val="008E63FE"/>
    <w:rsid w:val="008E6433"/>
    <w:rsid w:val="008E6593"/>
    <w:rsid w:val="008E68A1"/>
    <w:rsid w:val="008E6D76"/>
    <w:rsid w:val="008E719A"/>
    <w:rsid w:val="008E7B05"/>
    <w:rsid w:val="008E7C33"/>
    <w:rsid w:val="008F0368"/>
    <w:rsid w:val="008F1485"/>
    <w:rsid w:val="008F19B0"/>
    <w:rsid w:val="008F1F67"/>
    <w:rsid w:val="008F28A7"/>
    <w:rsid w:val="008F28DF"/>
    <w:rsid w:val="008F2A30"/>
    <w:rsid w:val="008F2B22"/>
    <w:rsid w:val="008F2C21"/>
    <w:rsid w:val="008F3550"/>
    <w:rsid w:val="008F3BEE"/>
    <w:rsid w:val="008F4AC6"/>
    <w:rsid w:val="008F4DE4"/>
    <w:rsid w:val="008F4F11"/>
    <w:rsid w:val="008F5028"/>
    <w:rsid w:val="008F6008"/>
    <w:rsid w:val="008F6B4E"/>
    <w:rsid w:val="008F6D0F"/>
    <w:rsid w:val="008F6F25"/>
    <w:rsid w:val="008F733D"/>
    <w:rsid w:val="008F7AFD"/>
    <w:rsid w:val="008F7B43"/>
    <w:rsid w:val="008F7BF3"/>
    <w:rsid w:val="009009D3"/>
    <w:rsid w:val="00902041"/>
    <w:rsid w:val="00902075"/>
    <w:rsid w:val="009023EE"/>
    <w:rsid w:val="00902AA0"/>
    <w:rsid w:val="00902C93"/>
    <w:rsid w:val="00903831"/>
    <w:rsid w:val="009039C2"/>
    <w:rsid w:val="009040EC"/>
    <w:rsid w:val="00904471"/>
    <w:rsid w:val="00904550"/>
    <w:rsid w:val="00904AC5"/>
    <w:rsid w:val="009055D8"/>
    <w:rsid w:val="00905908"/>
    <w:rsid w:val="009059CD"/>
    <w:rsid w:val="00905BAC"/>
    <w:rsid w:val="00905CB9"/>
    <w:rsid w:val="00905E24"/>
    <w:rsid w:val="00905E37"/>
    <w:rsid w:val="00905F94"/>
    <w:rsid w:val="009061A4"/>
    <w:rsid w:val="0090722E"/>
    <w:rsid w:val="009074BE"/>
    <w:rsid w:val="0090775A"/>
    <w:rsid w:val="009079B7"/>
    <w:rsid w:val="00907A24"/>
    <w:rsid w:val="00907C01"/>
    <w:rsid w:val="0091003C"/>
    <w:rsid w:val="00910178"/>
    <w:rsid w:val="009102AD"/>
    <w:rsid w:val="00910A12"/>
    <w:rsid w:val="00910CBD"/>
    <w:rsid w:val="00910DC7"/>
    <w:rsid w:val="00911B96"/>
    <w:rsid w:val="00912126"/>
    <w:rsid w:val="00912913"/>
    <w:rsid w:val="009129B2"/>
    <w:rsid w:val="00912BF1"/>
    <w:rsid w:val="00912F5D"/>
    <w:rsid w:val="00912FD5"/>
    <w:rsid w:val="0091320B"/>
    <w:rsid w:val="009134D0"/>
    <w:rsid w:val="009134D1"/>
    <w:rsid w:val="009134F4"/>
    <w:rsid w:val="00913E98"/>
    <w:rsid w:val="0091421E"/>
    <w:rsid w:val="009145D0"/>
    <w:rsid w:val="00914635"/>
    <w:rsid w:val="009146F4"/>
    <w:rsid w:val="009148B0"/>
    <w:rsid w:val="009149CD"/>
    <w:rsid w:val="009149F6"/>
    <w:rsid w:val="00914B52"/>
    <w:rsid w:val="00914E68"/>
    <w:rsid w:val="0091502F"/>
    <w:rsid w:val="0091515F"/>
    <w:rsid w:val="0091588A"/>
    <w:rsid w:val="009158B6"/>
    <w:rsid w:val="00915E8C"/>
    <w:rsid w:val="00916422"/>
    <w:rsid w:val="0091649A"/>
    <w:rsid w:val="0091693F"/>
    <w:rsid w:val="00916F61"/>
    <w:rsid w:val="0091704D"/>
    <w:rsid w:val="009176D0"/>
    <w:rsid w:val="00917BE9"/>
    <w:rsid w:val="00917F4C"/>
    <w:rsid w:val="0092020A"/>
    <w:rsid w:val="0092054D"/>
    <w:rsid w:val="0092083B"/>
    <w:rsid w:val="00920903"/>
    <w:rsid w:val="00921005"/>
    <w:rsid w:val="009211AA"/>
    <w:rsid w:val="009211B3"/>
    <w:rsid w:val="00921294"/>
    <w:rsid w:val="009212DA"/>
    <w:rsid w:val="009214CD"/>
    <w:rsid w:val="00921DF2"/>
    <w:rsid w:val="00922468"/>
    <w:rsid w:val="0092268B"/>
    <w:rsid w:val="00923B8C"/>
    <w:rsid w:val="009241EC"/>
    <w:rsid w:val="00924408"/>
    <w:rsid w:val="009244A7"/>
    <w:rsid w:val="00924860"/>
    <w:rsid w:val="00925A64"/>
    <w:rsid w:val="0092608C"/>
    <w:rsid w:val="009260FD"/>
    <w:rsid w:val="00926B52"/>
    <w:rsid w:val="00926BE2"/>
    <w:rsid w:val="00926CED"/>
    <w:rsid w:val="009270D5"/>
    <w:rsid w:val="00930227"/>
    <w:rsid w:val="00930767"/>
    <w:rsid w:val="00930C52"/>
    <w:rsid w:val="00930CA1"/>
    <w:rsid w:val="009315D2"/>
    <w:rsid w:val="00931DB5"/>
    <w:rsid w:val="00932010"/>
    <w:rsid w:val="0093284D"/>
    <w:rsid w:val="0093284F"/>
    <w:rsid w:val="0093340A"/>
    <w:rsid w:val="009339B2"/>
    <w:rsid w:val="00933AE8"/>
    <w:rsid w:val="00934170"/>
    <w:rsid w:val="00934649"/>
    <w:rsid w:val="009346D4"/>
    <w:rsid w:val="009349E0"/>
    <w:rsid w:val="00935583"/>
    <w:rsid w:val="009363E4"/>
    <w:rsid w:val="009372E9"/>
    <w:rsid w:val="00937552"/>
    <w:rsid w:val="00937807"/>
    <w:rsid w:val="00937E25"/>
    <w:rsid w:val="00937E9C"/>
    <w:rsid w:val="0094070C"/>
    <w:rsid w:val="00940795"/>
    <w:rsid w:val="0094099F"/>
    <w:rsid w:val="00940BBE"/>
    <w:rsid w:val="00940D42"/>
    <w:rsid w:val="00941496"/>
    <w:rsid w:val="00941697"/>
    <w:rsid w:val="009422D5"/>
    <w:rsid w:val="00942363"/>
    <w:rsid w:val="00942680"/>
    <w:rsid w:val="00942F0B"/>
    <w:rsid w:val="00942FD5"/>
    <w:rsid w:val="00943661"/>
    <w:rsid w:val="00943F80"/>
    <w:rsid w:val="009443FD"/>
    <w:rsid w:val="00944468"/>
    <w:rsid w:val="009445F2"/>
    <w:rsid w:val="00944F93"/>
    <w:rsid w:val="0094532C"/>
    <w:rsid w:val="00945C93"/>
    <w:rsid w:val="00945CAA"/>
    <w:rsid w:val="0094691D"/>
    <w:rsid w:val="00947013"/>
    <w:rsid w:val="009479E5"/>
    <w:rsid w:val="00950179"/>
    <w:rsid w:val="0095070D"/>
    <w:rsid w:val="00950AA5"/>
    <w:rsid w:val="009511CB"/>
    <w:rsid w:val="00951A93"/>
    <w:rsid w:val="009521F1"/>
    <w:rsid w:val="00952412"/>
    <w:rsid w:val="009524D1"/>
    <w:rsid w:val="00952B39"/>
    <w:rsid w:val="00952B7D"/>
    <w:rsid w:val="00953D1D"/>
    <w:rsid w:val="00954338"/>
    <w:rsid w:val="00954684"/>
    <w:rsid w:val="00954B4C"/>
    <w:rsid w:val="00954EE8"/>
    <w:rsid w:val="00955355"/>
    <w:rsid w:val="00955B3C"/>
    <w:rsid w:val="00955FCF"/>
    <w:rsid w:val="009560A9"/>
    <w:rsid w:val="009565F4"/>
    <w:rsid w:val="0095691D"/>
    <w:rsid w:val="00956BED"/>
    <w:rsid w:val="0095713E"/>
    <w:rsid w:val="00957529"/>
    <w:rsid w:val="00957959"/>
    <w:rsid w:val="00957AD8"/>
    <w:rsid w:val="00957C20"/>
    <w:rsid w:val="00957CB3"/>
    <w:rsid w:val="009603E3"/>
    <w:rsid w:val="0096078B"/>
    <w:rsid w:val="00960CF4"/>
    <w:rsid w:val="00960DA8"/>
    <w:rsid w:val="009614AF"/>
    <w:rsid w:val="009617D8"/>
    <w:rsid w:val="00961BC9"/>
    <w:rsid w:val="00961C7A"/>
    <w:rsid w:val="00961E6B"/>
    <w:rsid w:val="0096206D"/>
    <w:rsid w:val="00962218"/>
    <w:rsid w:val="009622E9"/>
    <w:rsid w:val="0096270D"/>
    <w:rsid w:val="00962ABF"/>
    <w:rsid w:val="00962E9D"/>
    <w:rsid w:val="0096315B"/>
    <w:rsid w:val="0096320A"/>
    <w:rsid w:val="009632B3"/>
    <w:rsid w:val="00963CE4"/>
    <w:rsid w:val="00965F53"/>
    <w:rsid w:val="0096611E"/>
    <w:rsid w:val="00966162"/>
    <w:rsid w:val="00966694"/>
    <w:rsid w:val="00966762"/>
    <w:rsid w:val="009672C7"/>
    <w:rsid w:val="00967BBC"/>
    <w:rsid w:val="00967D40"/>
    <w:rsid w:val="00970B2F"/>
    <w:rsid w:val="00971A13"/>
    <w:rsid w:val="00971BF8"/>
    <w:rsid w:val="009722AA"/>
    <w:rsid w:val="00972B54"/>
    <w:rsid w:val="00972CB6"/>
    <w:rsid w:val="00972E74"/>
    <w:rsid w:val="00972EB4"/>
    <w:rsid w:val="00973789"/>
    <w:rsid w:val="00973B7B"/>
    <w:rsid w:val="00973D7D"/>
    <w:rsid w:val="009741EB"/>
    <w:rsid w:val="00974460"/>
    <w:rsid w:val="009746CC"/>
    <w:rsid w:val="00974EB6"/>
    <w:rsid w:val="00975835"/>
    <w:rsid w:val="009759FF"/>
    <w:rsid w:val="00975A42"/>
    <w:rsid w:val="00975C04"/>
    <w:rsid w:val="00975D14"/>
    <w:rsid w:val="00975FA2"/>
    <w:rsid w:val="00976636"/>
    <w:rsid w:val="00976E06"/>
    <w:rsid w:val="00977256"/>
    <w:rsid w:val="00977691"/>
    <w:rsid w:val="00977A4F"/>
    <w:rsid w:val="00977BCF"/>
    <w:rsid w:val="009807C1"/>
    <w:rsid w:val="0098095B"/>
    <w:rsid w:val="00980B40"/>
    <w:rsid w:val="00980BFF"/>
    <w:rsid w:val="00980C59"/>
    <w:rsid w:val="00981092"/>
    <w:rsid w:val="009813D6"/>
    <w:rsid w:val="00981747"/>
    <w:rsid w:val="0098221A"/>
    <w:rsid w:val="009825C2"/>
    <w:rsid w:val="00982DB9"/>
    <w:rsid w:val="00983615"/>
    <w:rsid w:val="00983A98"/>
    <w:rsid w:val="00983E51"/>
    <w:rsid w:val="00983F97"/>
    <w:rsid w:val="00984185"/>
    <w:rsid w:val="00984A3D"/>
    <w:rsid w:val="00984ABC"/>
    <w:rsid w:val="00984B83"/>
    <w:rsid w:val="00984CD3"/>
    <w:rsid w:val="00985094"/>
    <w:rsid w:val="00985803"/>
    <w:rsid w:val="0098584F"/>
    <w:rsid w:val="009859F6"/>
    <w:rsid w:val="00985AD1"/>
    <w:rsid w:val="00985B36"/>
    <w:rsid w:val="00986109"/>
    <w:rsid w:val="009861F7"/>
    <w:rsid w:val="009863C8"/>
    <w:rsid w:val="0098669F"/>
    <w:rsid w:val="009868C4"/>
    <w:rsid w:val="00987041"/>
    <w:rsid w:val="00987071"/>
    <w:rsid w:val="0098755C"/>
    <w:rsid w:val="009875DF"/>
    <w:rsid w:val="009877C9"/>
    <w:rsid w:val="00987912"/>
    <w:rsid w:val="00987EC2"/>
    <w:rsid w:val="00990350"/>
    <w:rsid w:val="009909BD"/>
    <w:rsid w:val="009910B1"/>
    <w:rsid w:val="009911CC"/>
    <w:rsid w:val="009913FE"/>
    <w:rsid w:val="00991C2C"/>
    <w:rsid w:val="00991F2D"/>
    <w:rsid w:val="00991FA1"/>
    <w:rsid w:val="009921BE"/>
    <w:rsid w:val="00992BDE"/>
    <w:rsid w:val="00992C85"/>
    <w:rsid w:val="009932F2"/>
    <w:rsid w:val="0099346D"/>
    <w:rsid w:val="0099369C"/>
    <w:rsid w:val="00993829"/>
    <w:rsid w:val="00993B60"/>
    <w:rsid w:val="00993C84"/>
    <w:rsid w:val="009942D6"/>
    <w:rsid w:val="009947A1"/>
    <w:rsid w:val="00994962"/>
    <w:rsid w:val="00994A03"/>
    <w:rsid w:val="00995431"/>
    <w:rsid w:val="00995683"/>
    <w:rsid w:val="00995FCB"/>
    <w:rsid w:val="00996342"/>
    <w:rsid w:val="00996418"/>
    <w:rsid w:val="00996AA4"/>
    <w:rsid w:val="00996FAA"/>
    <w:rsid w:val="00997032"/>
    <w:rsid w:val="009971EA"/>
    <w:rsid w:val="0099740E"/>
    <w:rsid w:val="00997EC4"/>
    <w:rsid w:val="009A06E3"/>
    <w:rsid w:val="009A0AF6"/>
    <w:rsid w:val="009A0C14"/>
    <w:rsid w:val="009A1571"/>
    <w:rsid w:val="009A1A3A"/>
    <w:rsid w:val="009A1A71"/>
    <w:rsid w:val="009A1D0C"/>
    <w:rsid w:val="009A273A"/>
    <w:rsid w:val="009A295A"/>
    <w:rsid w:val="009A2A02"/>
    <w:rsid w:val="009A2B66"/>
    <w:rsid w:val="009A2FA2"/>
    <w:rsid w:val="009A3057"/>
    <w:rsid w:val="009A309F"/>
    <w:rsid w:val="009A3C52"/>
    <w:rsid w:val="009A409D"/>
    <w:rsid w:val="009A496D"/>
    <w:rsid w:val="009A5489"/>
    <w:rsid w:val="009A5960"/>
    <w:rsid w:val="009A5F50"/>
    <w:rsid w:val="009A6451"/>
    <w:rsid w:val="009A659F"/>
    <w:rsid w:val="009A6838"/>
    <w:rsid w:val="009A6D65"/>
    <w:rsid w:val="009A70BC"/>
    <w:rsid w:val="009A749E"/>
    <w:rsid w:val="009A75DE"/>
    <w:rsid w:val="009A7747"/>
    <w:rsid w:val="009B0379"/>
    <w:rsid w:val="009B05BA"/>
    <w:rsid w:val="009B05C8"/>
    <w:rsid w:val="009B0ABA"/>
    <w:rsid w:val="009B118D"/>
    <w:rsid w:val="009B1782"/>
    <w:rsid w:val="009B17A8"/>
    <w:rsid w:val="009B1BE3"/>
    <w:rsid w:val="009B1E83"/>
    <w:rsid w:val="009B258C"/>
    <w:rsid w:val="009B3355"/>
    <w:rsid w:val="009B3782"/>
    <w:rsid w:val="009B48A7"/>
    <w:rsid w:val="009B4F8A"/>
    <w:rsid w:val="009B5B3E"/>
    <w:rsid w:val="009B679D"/>
    <w:rsid w:val="009B72F7"/>
    <w:rsid w:val="009B7556"/>
    <w:rsid w:val="009B78F6"/>
    <w:rsid w:val="009B7F4F"/>
    <w:rsid w:val="009C0367"/>
    <w:rsid w:val="009C0900"/>
    <w:rsid w:val="009C0A2F"/>
    <w:rsid w:val="009C0C5C"/>
    <w:rsid w:val="009C0E9A"/>
    <w:rsid w:val="009C1533"/>
    <w:rsid w:val="009C1683"/>
    <w:rsid w:val="009C16A9"/>
    <w:rsid w:val="009C19F7"/>
    <w:rsid w:val="009C19FA"/>
    <w:rsid w:val="009C24CB"/>
    <w:rsid w:val="009C2E74"/>
    <w:rsid w:val="009C2F87"/>
    <w:rsid w:val="009C3030"/>
    <w:rsid w:val="009C306E"/>
    <w:rsid w:val="009C30C7"/>
    <w:rsid w:val="009C31E7"/>
    <w:rsid w:val="009C335A"/>
    <w:rsid w:val="009C377E"/>
    <w:rsid w:val="009C3A1F"/>
    <w:rsid w:val="009C3FB2"/>
    <w:rsid w:val="009C42BB"/>
    <w:rsid w:val="009C42CB"/>
    <w:rsid w:val="009C44B0"/>
    <w:rsid w:val="009C5D35"/>
    <w:rsid w:val="009C5F9D"/>
    <w:rsid w:val="009C61EF"/>
    <w:rsid w:val="009C63DC"/>
    <w:rsid w:val="009C6551"/>
    <w:rsid w:val="009C6BB8"/>
    <w:rsid w:val="009C6C5F"/>
    <w:rsid w:val="009C6E08"/>
    <w:rsid w:val="009C705F"/>
    <w:rsid w:val="009C7212"/>
    <w:rsid w:val="009C7678"/>
    <w:rsid w:val="009C799A"/>
    <w:rsid w:val="009C7C54"/>
    <w:rsid w:val="009D0453"/>
    <w:rsid w:val="009D178A"/>
    <w:rsid w:val="009D1F8D"/>
    <w:rsid w:val="009D28B6"/>
    <w:rsid w:val="009D2BF9"/>
    <w:rsid w:val="009D352F"/>
    <w:rsid w:val="009D35D7"/>
    <w:rsid w:val="009D3DA6"/>
    <w:rsid w:val="009D3F88"/>
    <w:rsid w:val="009D4595"/>
    <w:rsid w:val="009D47AD"/>
    <w:rsid w:val="009D55D7"/>
    <w:rsid w:val="009D570B"/>
    <w:rsid w:val="009D5867"/>
    <w:rsid w:val="009D591E"/>
    <w:rsid w:val="009D5A94"/>
    <w:rsid w:val="009D5C9E"/>
    <w:rsid w:val="009D5DCE"/>
    <w:rsid w:val="009D60C9"/>
    <w:rsid w:val="009D6161"/>
    <w:rsid w:val="009D635A"/>
    <w:rsid w:val="009D688E"/>
    <w:rsid w:val="009D6A30"/>
    <w:rsid w:val="009D6F5E"/>
    <w:rsid w:val="009D70B6"/>
    <w:rsid w:val="009D70D7"/>
    <w:rsid w:val="009D7479"/>
    <w:rsid w:val="009D75C3"/>
    <w:rsid w:val="009D776D"/>
    <w:rsid w:val="009D7C52"/>
    <w:rsid w:val="009E00BF"/>
    <w:rsid w:val="009E043B"/>
    <w:rsid w:val="009E04EC"/>
    <w:rsid w:val="009E05D2"/>
    <w:rsid w:val="009E0A7C"/>
    <w:rsid w:val="009E0B53"/>
    <w:rsid w:val="009E0EFC"/>
    <w:rsid w:val="009E0F6D"/>
    <w:rsid w:val="009E1C5E"/>
    <w:rsid w:val="009E224C"/>
    <w:rsid w:val="009E23DD"/>
    <w:rsid w:val="009E2EA4"/>
    <w:rsid w:val="009E316D"/>
    <w:rsid w:val="009E3186"/>
    <w:rsid w:val="009E3578"/>
    <w:rsid w:val="009E3655"/>
    <w:rsid w:val="009E3877"/>
    <w:rsid w:val="009E3AA6"/>
    <w:rsid w:val="009E3CDE"/>
    <w:rsid w:val="009E46F5"/>
    <w:rsid w:val="009E549A"/>
    <w:rsid w:val="009E5D5F"/>
    <w:rsid w:val="009E6B52"/>
    <w:rsid w:val="009E6C51"/>
    <w:rsid w:val="009E6E5A"/>
    <w:rsid w:val="009F0002"/>
    <w:rsid w:val="009F06D6"/>
    <w:rsid w:val="009F0998"/>
    <w:rsid w:val="009F0BBF"/>
    <w:rsid w:val="009F0CD7"/>
    <w:rsid w:val="009F0EC3"/>
    <w:rsid w:val="009F0EF4"/>
    <w:rsid w:val="009F0FDD"/>
    <w:rsid w:val="009F1031"/>
    <w:rsid w:val="009F10F6"/>
    <w:rsid w:val="009F1B27"/>
    <w:rsid w:val="009F1DB8"/>
    <w:rsid w:val="009F2090"/>
    <w:rsid w:val="009F24EA"/>
    <w:rsid w:val="009F27AA"/>
    <w:rsid w:val="009F288D"/>
    <w:rsid w:val="009F2D14"/>
    <w:rsid w:val="009F3406"/>
    <w:rsid w:val="009F379F"/>
    <w:rsid w:val="009F43AD"/>
    <w:rsid w:val="009F5A3E"/>
    <w:rsid w:val="009F5B6D"/>
    <w:rsid w:val="009F659F"/>
    <w:rsid w:val="009F6BB8"/>
    <w:rsid w:val="009F701F"/>
    <w:rsid w:val="009F706D"/>
    <w:rsid w:val="009F7A22"/>
    <w:rsid w:val="009F7DB7"/>
    <w:rsid w:val="009F7F22"/>
    <w:rsid w:val="00A00238"/>
    <w:rsid w:val="00A00274"/>
    <w:rsid w:val="00A00BB5"/>
    <w:rsid w:val="00A011F5"/>
    <w:rsid w:val="00A01501"/>
    <w:rsid w:val="00A0190C"/>
    <w:rsid w:val="00A019D8"/>
    <w:rsid w:val="00A01AB1"/>
    <w:rsid w:val="00A01BFB"/>
    <w:rsid w:val="00A01C8C"/>
    <w:rsid w:val="00A01F4A"/>
    <w:rsid w:val="00A020DA"/>
    <w:rsid w:val="00A0224B"/>
    <w:rsid w:val="00A02875"/>
    <w:rsid w:val="00A029B5"/>
    <w:rsid w:val="00A02C16"/>
    <w:rsid w:val="00A03131"/>
    <w:rsid w:val="00A03385"/>
    <w:rsid w:val="00A035B9"/>
    <w:rsid w:val="00A04323"/>
    <w:rsid w:val="00A05BBF"/>
    <w:rsid w:val="00A062D9"/>
    <w:rsid w:val="00A06824"/>
    <w:rsid w:val="00A06AD5"/>
    <w:rsid w:val="00A06D42"/>
    <w:rsid w:val="00A06D67"/>
    <w:rsid w:val="00A10402"/>
    <w:rsid w:val="00A1058A"/>
    <w:rsid w:val="00A10A7A"/>
    <w:rsid w:val="00A110B7"/>
    <w:rsid w:val="00A110FA"/>
    <w:rsid w:val="00A11BB0"/>
    <w:rsid w:val="00A11BF3"/>
    <w:rsid w:val="00A12146"/>
    <w:rsid w:val="00A1279B"/>
    <w:rsid w:val="00A12B4D"/>
    <w:rsid w:val="00A12BFF"/>
    <w:rsid w:val="00A12E23"/>
    <w:rsid w:val="00A12E41"/>
    <w:rsid w:val="00A12E58"/>
    <w:rsid w:val="00A1327D"/>
    <w:rsid w:val="00A132ED"/>
    <w:rsid w:val="00A13828"/>
    <w:rsid w:val="00A13C63"/>
    <w:rsid w:val="00A141AE"/>
    <w:rsid w:val="00A144CE"/>
    <w:rsid w:val="00A14846"/>
    <w:rsid w:val="00A14E99"/>
    <w:rsid w:val="00A156C9"/>
    <w:rsid w:val="00A16C59"/>
    <w:rsid w:val="00A16E2B"/>
    <w:rsid w:val="00A17BE5"/>
    <w:rsid w:val="00A17D59"/>
    <w:rsid w:val="00A20281"/>
    <w:rsid w:val="00A203EA"/>
    <w:rsid w:val="00A2071A"/>
    <w:rsid w:val="00A20B6A"/>
    <w:rsid w:val="00A20CA6"/>
    <w:rsid w:val="00A20CE9"/>
    <w:rsid w:val="00A20F99"/>
    <w:rsid w:val="00A217FF"/>
    <w:rsid w:val="00A21DC1"/>
    <w:rsid w:val="00A21FF6"/>
    <w:rsid w:val="00A22BFF"/>
    <w:rsid w:val="00A23168"/>
    <w:rsid w:val="00A233E4"/>
    <w:rsid w:val="00A23C87"/>
    <w:rsid w:val="00A23DCD"/>
    <w:rsid w:val="00A2467B"/>
    <w:rsid w:val="00A249AB"/>
    <w:rsid w:val="00A24C74"/>
    <w:rsid w:val="00A24ECA"/>
    <w:rsid w:val="00A253C6"/>
    <w:rsid w:val="00A255B6"/>
    <w:rsid w:val="00A25613"/>
    <w:rsid w:val="00A2570D"/>
    <w:rsid w:val="00A257B8"/>
    <w:rsid w:val="00A259F5"/>
    <w:rsid w:val="00A26768"/>
    <w:rsid w:val="00A267F0"/>
    <w:rsid w:val="00A269EB"/>
    <w:rsid w:val="00A26E2F"/>
    <w:rsid w:val="00A26EA4"/>
    <w:rsid w:val="00A26F49"/>
    <w:rsid w:val="00A274EE"/>
    <w:rsid w:val="00A276BC"/>
    <w:rsid w:val="00A277F5"/>
    <w:rsid w:val="00A27853"/>
    <w:rsid w:val="00A27B3F"/>
    <w:rsid w:val="00A300AA"/>
    <w:rsid w:val="00A3113C"/>
    <w:rsid w:val="00A312EF"/>
    <w:rsid w:val="00A31511"/>
    <w:rsid w:val="00A315AA"/>
    <w:rsid w:val="00A317B8"/>
    <w:rsid w:val="00A32037"/>
    <w:rsid w:val="00A32217"/>
    <w:rsid w:val="00A32608"/>
    <w:rsid w:val="00A3264E"/>
    <w:rsid w:val="00A32899"/>
    <w:rsid w:val="00A32BD4"/>
    <w:rsid w:val="00A32F20"/>
    <w:rsid w:val="00A3317F"/>
    <w:rsid w:val="00A332B1"/>
    <w:rsid w:val="00A33F9F"/>
    <w:rsid w:val="00A344E7"/>
    <w:rsid w:val="00A34CFE"/>
    <w:rsid w:val="00A350A1"/>
    <w:rsid w:val="00A35103"/>
    <w:rsid w:val="00A3514E"/>
    <w:rsid w:val="00A351F3"/>
    <w:rsid w:val="00A3522F"/>
    <w:rsid w:val="00A35575"/>
    <w:rsid w:val="00A35976"/>
    <w:rsid w:val="00A359A6"/>
    <w:rsid w:val="00A35F9B"/>
    <w:rsid w:val="00A36859"/>
    <w:rsid w:val="00A36BD8"/>
    <w:rsid w:val="00A37154"/>
    <w:rsid w:val="00A37155"/>
    <w:rsid w:val="00A376BA"/>
    <w:rsid w:val="00A4005D"/>
    <w:rsid w:val="00A402C3"/>
    <w:rsid w:val="00A40324"/>
    <w:rsid w:val="00A403D2"/>
    <w:rsid w:val="00A40B74"/>
    <w:rsid w:val="00A410C7"/>
    <w:rsid w:val="00A41531"/>
    <w:rsid w:val="00A415FC"/>
    <w:rsid w:val="00A41DD4"/>
    <w:rsid w:val="00A42CBF"/>
    <w:rsid w:val="00A42CDB"/>
    <w:rsid w:val="00A4314B"/>
    <w:rsid w:val="00A43D16"/>
    <w:rsid w:val="00A44309"/>
    <w:rsid w:val="00A4478A"/>
    <w:rsid w:val="00A447EB"/>
    <w:rsid w:val="00A450B1"/>
    <w:rsid w:val="00A47693"/>
    <w:rsid w:val="00A4779D"/>
    <w:rsid w:val="00A47CE8"/>
    <w:rsid w:val="00A5000C"/>
    <w:rsid w:val="00A502AC"/>
    <w:rsid w:val="00A503A5"/>
    <w:rsid w:val="00A50AB3"/>
    <w:rsid w:val="00A50E96"/>
    <w:rsid w:val="00A511E5"/>
    <w:rsid w:val="00A512BE"/>
    <w:rsid w:val="00A51817"/>
    <w:rsid w:val="00A51E0C"/>
    <w:rsid w:val="00A51F9C"/>
    <w:rsid w:val="00A523A1"/>
    <w:rsid w:val="00A525B0"/>
    <w:rsid w:val="00A526F6"/>
    <w:rsid w:val="00A528EE"/>
    <w:rsid w:val="00A52B73"/>
    <w:rsid w:val="00A52E1B"/>
    <w:rsid w:val="00A53027"/>
    <w:rsid w:val="00A530C8"/>
    <w:rsid w:val="00A53190"/>
    <w:rsid w:val="00A53378"/>
    <w:rsid w:val="00A535A5"/>
    <w:rsid w:val="00A5414E"/>
    <w:rsid w:val="00A546A2"/>
    <w:rsid w:val="00A54FD0"/>
    <w:rsid w:val="00A55EAC"/>
    <w:rsid w:val="00A55F9B"/>
    <w:rsid w:val="00A56424"/>
    <w:rsid w:val="00A56628"/>
    <w:rsid w:val="00A568DF"/>
    <w:rsid w:val="00A56C95"/>
    <w:rsid w:val="00A56DC1"/>
    <w:rsid w:val="00A5708F"/>
    <w:rsid w:val="00A57292"/>
    <w:rsid w:val="00A57D46"/>
    <w:rsid w:val="00A60007"/>
    <w:rsid w:val="00A60043"/>
    <w:rsid w:val="00A600DB"/>
    <w:rsid w:val="00A60BDC"/>
    <w:rsid w:val="00A627D0"/>
    <w:rsid w:val="00A62819"/>
    <w:rsid w:val="00A62A84"/>
    <w:rsid w:val="00A63C77"/>
    <w:rsid w:val="00A6479B"/>
    <w:rsid w:val="00A6492C"/>
    <w:rsid w:val="00A64C4B"/>
    <w:rsid w:val="00A65161"/>
    <w:rsid w:val="00A65446"/>
    <w:rsid w:val="00A65806"/>
    <w:rsid w:val="00A65854"/>
    <w:rsid w:val="00A65D1C"/>
    <w:rsid w:val="00A6684B"/>
    <w:rsid w:val="00A668AA"/>
    <w:rsid w:val="00A66E8C"/>
    <w:rsid w:val="00A671A1"/>
    <w:rsid w:val="00A67ADD"/>
    <w:rsid w:val="00A67DD2"/>
    <w:rsid w:val="00A67E81"/>
    <w:rsid w:val="00A67FC0"/>
    <w:rsid w:val="00A704A4"/>
    <w:rsid w:val="00A7078D"/>
    <w:rsid w:val="00A70795"/>
    <w:rsid w:val="00A70960"/>
    <w:rsid w:val="00A70F77"/>
    <w:rsid w:val="00A71A0C"/>
    <w:rsid w:val="00A71A55"/>
    <w:rsid w:val="00A72846"/>
    <w:rsid w:val="00A72B52"/>
    <w:rsid w:val="00A72E23"/>
    <w:rsid w:val="00A730A5"/>
    <w:rsid w:val="00A74453"/>
    <w:rsid w:val="00A74692"/>
    <w:rsid w:val="00A749D3"/>
    <w:rsid w:val="00A74A7C"/>
    <w:rsid w:val="00A755E9"/>
    <w:rsid w:val="00A75862"/>
    <w:rsid w:val="00A75E99"/>
    <w:rsid w:val="00A765C7"/>
    <w:rsid w:val="00A767DD"/>
    <w:rsid w:val="00A768B4"/>
    <w:rsid w:val="00A7718E"/>
    <w:rsid w:val="00A777FA"/>
    <w:rsid w:val="00A8073C"/>
    <w:rsid w:val="00A80985"/>
    <w:rsid w:val="00A80A0B"/>
    <w:rsid w:val="00A80B35"/>
    <w:rsid w:val="00A80F41"/>
    <w:rsid w:val="00A80FB1"/>
    <w:rsid w:val="00A81022"/>
    <w:rsid w:val="00A81B6C"/>
    <w:rsid w:val="00A81E9F"/>
    <w:rsid w:val="00A8208D"/>
    <w:rsid w:val="00A820AB"/>
    <w:rsid w:val="00A828A8"/>
    <w:rsid w:val="00A8292F"/>
    <w:rsid w:val="00A82E0E"/>
    <w:rsid w:val="00A835D9"/>
    <w:rsid w:val="00A840C8"/>
    <w:rsid w:val="00A84B8D"/>
    <w:rsid w:val="00A851CF"/>
    <w:rsid w:val="00A854A7"/>
    <w:rsid w:val="00A85778"/>
    <w:rsid w:val="00A8584D"/>
    <w:rsid w:val="00A8598D"/>
    <w:rsid w:val="00A85C3A"/>
    <w:rsid w:val="00A86078"/>
    <w:rsid w:val="00A86568"/>
    <w:rsid w:val="00A86593"/>
    <w:rsid w:val="00A865C9"/>
    <w:rsid w:val="00A8705A"/>
    <w:rsid w:val="00A870CC"/>
    <w:rsid w:val="00A87743"/>
    <w:rsid w:val="00A878E3"/>
    <w:rsid w:val="00A87D49"/>
    <w:rsid w:val="00A904C8"/>
    <w:rsid w:val="00A90ED4"/>
    <w:rsid w:val="00A90FD7"/>
    <w:rsid w:val="00A9103D"/>
    <w:rsid w:val="00A91329"/>
    <w:rsid w:val="00A91622"/>
    <w:rsid w:val="00A91C19"/>
    <w:rsid w:val="00A92318"/>
    <w:rsid w:val="00A92335"/>
    <w:rsid w:val="00A923DA"/>
    <w:rsid w:val="00A92504"/>
    <w:rsid w:val="00A9288C"/>
    <w:rsid w:val="00A92A7E"/>
    <w:rsid w:val="00A92DB8"/>
    <w:rsid w:val="00A93A9C"/>
    <w:rsid w:val="00A93F25"/>
    <w:rsid w:val="00A940A5"/>
    <w:rsid w:val="00A94480"/>
    <w:rsid w:val="00A947A9"/>
    <w:rsid w:val="00A94D66"/>
    <w:rsid w:val="00A94ED6"/>
    <w:rsid w:val="00A95A11"/>
    <w:rsid w:val="00A95A1C"/>
    <w:rsid w:val="00A95B2F"/>
    <w:rsid w:val="00A95DBE"/>
    <w:rsid w:val="00A96B2C"/>
    <w:rsid w:val="00A96ECE"/>
    <w:rsid w:val="00A9706A"/>
    <w:rsid w:val="00A973C8"/>
    <w:rsid w:val="00A97C17"/>
    <w:rsid w:val="00A97F9F"/>
    <w:rsid w:val="00AA003C"/>
    <w:rsid w:val="00AA01AB"/>
    <w:rsid w:val="00AA02FD"/>
    <w:rsid w:val="00AA0C6D"/>
    <w:rsid w:val="00AA1178"/>
    <w:rsid w:val="00AA1509"/>
    <w:rsid w:val="00AA17A6"/>
    <w:rsid w:val="00AA180F"/>
    <w:rsid w:val="00AA2265"/>
    <w:rsid w:val="00AA231A"/>
    <w:rsid w:val="00AA24BE"/>
    <w:rsid w:val="00AA295D"/>
    <w:rsid w:val="00AA2A67"/>
    <w:rsid w:val="00AA2A8B"/>
    <w:rsid w:val="00AA2EF3"/>
    <w:rsid w:val="00AA3295"/>
    <w:rsid w:val="00AA3570"/>
    <w:rsid w:val="00AA3FCC"/>
    <w:rsid w:val="00AA4C78"/>
    <w:rsid w:val="00AA5628"/>
    <w:rsid w:val="00AA57E1"/>
    <w:rsid w:val="00AA5961"/>
    <w:rsid w:val="00AA6699"/>
    <w:rsid w:val="00AA66D2"/>
    <w:rsid w:val="00AA6A05"/>
    <w:rsid w:val="00AA6BD8"/>
    <w:rsid w:val="00AA70AA"/>
    <w:rsid w:val="00AA7BE1"/>
    <w:rsid w:val="00AA7D79"/>
    <w:rsid w:val="00AA7F50"/>
    <w:rsid w:val="00AA7FB4"/>
    <w:rsid w:val="00AB00FD"/>
    <w:rsid w:val="00AB03A6"/>
    <w:rsid w:val="00AB0761"/>
    <w:rsid w:val="00AB0BA2"/>
    <w:rsid w:val="00AB0C0B"/>
    <w:rsid w:val="00AB0DD3"/>
    <w:rsid w:val="00AB0E27"/>
    <w:rsid w:val="00AB1628"/>
    <w:rsid w:val="00AB188B"/>
    <w:rsid w:val="00AB1AE0"/>
    <w:rsid w:val="00AB1D22"/>
    <w:rsid w:val="00AB1F52"/>
    <w:rsid w:val="00AB20CA"/>
    <w:rsid w:val="00AB2292"/>
    <w:rsid w:val="00AB24A2"/>
    <w:rsid w:val="00AB24E9"/>
    <w:rsid w:val="00AB2689"/>
    <w:rsid w:val="00AB28BF"/>
    <w:rsid w:val="00AB2BFB"/>
    <w:rsid w:val="00AB301F"/>
    <w:rsid w:val="00AB3080"/>
    <w:rsid w:val="00AB31D5"/>
    <w:rsid w:val="00AB384F"/>
    <w:rsid w:val="00AB3F7F"/>
    <w:rsid w:val="00AB4155"/>
    <w:rsid w:val="00AB4426"/>
    <w:rsid w:val="00AB46D8"/>
    <w:rsid w:val="00AB4FA1"/>
    <w:rsid w:val="00AB5039"/>
    <w:rsid w:val="00AB541F"/>
    <w:rsid w:val="00AB56E6"/>
    <w:rsid w:val="00AB58A2"/>
    <w:rsid w:val="00AB6980"/>
    <w:rsid w:val="00AB6AC7"/>
    <w:rsid w:val="00AB6C34"/>
    <w:rsid w:val="00AB6D08"/>
    <w:rsid w:val="00AB7683"/>
    <w:rsid w:val="00AB7C8A"/>
    <w:rsid w:val="00AC04E1"/>
    <w:rsid w:val="00AC05FE"/>
    <w:rsid w:val="00AC0AD5"/>
    <w:rsid w:val="00AC176C"/>
    <w:rsid w:val="00AC178A"/>
    <w:rsid w:val="00AC202E"/>
    <w:rsid w:val="00AC2414"/>
    <w:rsid w:val="00AC24CB"/>
    <w:rsid w:val="00AC25FC"/>
    <w:rsid w:val="00AC2A2E"/>
    <w:rsid w:val="00AC3A27"/>
    <w:rsid w:val="00AC3AA5"/>
    <w:rsid w:val="00AC3E74"/>
    <w:rsid w:val="00AC3ED4"/>
    <w:rsid w:val="00AC4594"/>
    <w:rsid w:val="00AC4D78"/>
    <w:rsid w:val="00AC4F57"/>
    <w:rsid w:val="00AC53B8"/>
    <w:rsid w:val="00AC5714"/>
    <w:rsid w:val="00AC5CCF"/>
    <w:rsid w:val="00AC5CD8"/>
    <w:rsid w:val="00AC61B2"/>
    <w:rsid w:val="00AC62B1"/>
    <w:rsid w:val="00AC62C8"/>
    <w:rsid w:val="00AC72D9"/>
    <w:rsid w:val="00AC7751"/>
    <w:rsid w:val="00AC78C9"/>
    <w:rsid w:val="00AD0232"/>
    <w:rsid w:val="00AD049F"/>
    <w:rsid w:val="00AD09A0"/>
    <w:rsid w:val="00AD0EE4"/>
    <w:rsid w:val="00AD2964"/>
    <w:rsid w:val="00AD2A98"/>
    <w:rsid w:val="00AD2CCF"/>
    <w:rsid w:val="00AD2F92"/>
    <w:rsid w:val="00AD3050"/>
    <w:rsid w:val="00AD36D8"/>
    <w:rsid w:val="00AD3AAD"/>
    <w:rsid w:val="00AD3CBD"/>
    <w:rsid w:val="00AD471E"/>
    <w:rsid w:val="00AD4A45"/>
    <w:rsid w:val="00AD5154"/>
    <w:rsid w:val="00AD51CC"/>
    <w:rsid w:val="00AD5515"/>
    <w:rsid w:val="00AD5716"/>
    <w:rsid w:val="00AD59A0"/>
    <w:rsid w:val="00AD681A"/>
    <w:rsid w:val="00AD747A"/>
    <w:rsid w:val="00AD756D"/>
    <w:rsid w:val="00AD7579"/>
    <w:rsid w:val="00AD75FE"/>
    <w:rsid w:val="00AE053F"/>
    <w:rsid w:val="00AE0657"/>
    <w:rsid w:val="00AE075F"/>
    <w:rsid w:val="00AE08BE"/>
    <w:rsid w:val="00AE09BC"/>
    <w:rsid w:val="00AE0CE9"/>
    <w:rsid w:val="00AE0E43"/>
    <w:rsid w:val="00AE107F"/>
    <w:rsid w:val="00AE1275"/>
    <w:rsid w:val="00AE240B"/>
    <w:rsid w:val="00AE2A9C"/>
    <w:rsid w:val="00AE31E7"/>
    <w:rsid w:val="00AE3701"/>
    <w:rsid w:val="00AE39ED"/>
    <w:rsid w:val="00AE3A09"/>
    <w:rsid w:val="00AE3D16"/>
    <w:rsid w:val="00AE4338"/>
    <w:rsid w:val="00AE4981"/>
    <w:rsid w:val="00AE4B66"/>
    <w:rsid w:val="00AE4CA4"/>
    <w:rsid w:val="00AE5120"/>
    <w:rsid w:val="00AE5274"/>
    <w:rsid w:val="00AE533E"/>
    <w:rsid w:val="00AE5946"/>
    <w:rsid w:val="00AE5C8A"/>
    <w:rsid w:val="00AE5F07"/>
    <w:rsid w:val="00AE7F31"/>
    <w:rsid w:val="00AF0A35"/>
    <w:rsid w:val="00AF11ED"/>
    <w:rsid w:val="00AF13A5"/>
    <w:rsid w:val="00AF1FBC"/>
    <w:rsid w:val="00AF20CA"/>
    <w:rsid w:val="00AF23EE"/>
    <w:rsid w:val="00AF289D"/>
    <w:rsid w:val="00AF2C94"/>
    <w:rsid w:val="00AF2C95"/>
    <w:rsid w:val="00AF39A5"/>
    <w:rsid w:val="00AF3B99"/>
    <w:rsid w:val="00AF44C7"/>
    <w:rsid w:val="00AF4747"/>
    <w:rsid w:val="00AF4857"/>
    <w:rsid w:val="00AF4B5B"/>
    <w:rsid w:val="00AF4DF3"/>
    <w:rsid w:val="00AF5229"/>
    <w:rsid w:val="00AF5371"/>
    <w:rsid w:val="00AF59C6"/>
    <w:rsid w:val="00AF5C95"/>
    <w:rsid w:val="00AF63CC"/>
    <w:rsid w:val="00AF6AFC"/>
    <w:rsid w:val="00AF7445"/>
    <w:rsid w:val="00AF7744"/>
    <w:rsid w:val="00AF7874"/>
    <w:rsid w:val="00AF7B7B"/>
    <w:rsid w:val="00B00694"/>
    <w:rsid w:val="00B00831"/>
    <w:rsid w:val="00B008C7"/>
    <w:rsid w:val="00B01096"/>
    <w:rsid w:val="00B011E3"/>
    <w:rsid w:val="00B011EE"/>
    <w:rsid w:val="00B016B0"/>
    <w:rsid w:val="00B02319"/>
    <w:rsid w:val="00B02941"/>
    <w:rsid w:val="00B03119"/>
    <w:rsid w:val="00B038A6"/>
    <w:rsid w:val="00B03A0D"/>
    <w:rsid w:val="00B03C39"/>
    <w:rsid w:val="00B04706"/>
    <w:rsid w:val="00B05295"/>
    <w:rsid w:val="00B0529E"/>
    <w:rsid w:val="00B05434"/>
    <w:rsid w:val="00B059F0"/>
    <w:rsid w:val="00B07A0B"/>
    <w:rsid w:val="00B10109"/>
    <w:rsid w:val="00B1015D"/>
    <w:rsid w:val="00B101DC"/>
    <w:rsid w:val="00B106D3"/>
    <w:rsid w:val="00B10AED"/>
    <w:rsid w:val="00B10DA9"/>
    <w:rsid w:val="00B10E29"/>
    <w:rsid w:val="00B11077"/>
    <w:rsid w:val="00B11309"/>
    <w:rsid w:val="00B1142F"/>
    <w:rsid w:val="00B114A3"/>
    <w:rsid w:val="00B119AE"/>
    <w:rsid w:val="00B119BA"/>
    <w:rsid w:val="00B119CE"/>
    <w:rsid w:val="00B11C9E"/>
    <w:rsid w:val="00B11F98"/>
    <w:rsid w:val="00B12275"/>
    <w:rsid w:val="00B12315"/>
    <w:rsid w:val="00B1238E"/>
    <w:rsid w:val="00B126CF"/>
    <w:rsid w:val="00B13B4B"/>
    <w:rsid w:val="00B13BEE"/>
    <w:rsid w:val="00B13C54"/>
    <w:rsid w:val="00B13DBE"/>
    <w:rsid w:val="00B146BB"/>
    <w:rsid w:val="00B14E7F"/>
    <w:rsid w:val="00B15328"/>
    <w:rsid w:val="00B15EFE"/>
    <w:rsid w:val="00B15F27"/>
    <w:rsid w:val="00B16918"/>
    <w:rsid w:val="00B171BA"/>
    <w:rsid w:val="00B17883"/>
    <w:rsid w:val="00B17B25"/>
    <w:rsid w:val="00B20009"/>
    <w:rsid w:val="00B2029C"/>
    <w:rsid w:val="00B21588"/>
    <w:rsid w:val="00B21A73"/>
    <w:rsid w:val="00B21A86"/>
    <w:rsid w:val="00B21C3C"/>
    <w:rsid w:val="00B21DCC"/>
    <w:rsid w:val="00B21E84"/>
    <w:rsid w:val="00B221ED"/>
    <w:rsid w:val="00B221FD"/>
    <w:rsid w:val="00B22225"/>
    <w:rsid w:val="00B226AB"/>
    <w:rsid w:val="00B226C7"/>
    <w:rsid w:val="00B226CA"/>
    <w:rsid w:val="00B22C10"/>
    <w:rsid w:val="00B22C99"/>
    <w:rsid w:val="00B22D5A"/>
    <w:rsid w:val="00B236E8"/>
    <w:rsid w:val="00B23A72"/>
    <w:rsid w:val="00B24135"/>
    <w:rsid w:val="00B24283"/>
    <w:rsid w:val="00B246E1"/>
    <w:rsid w:val="00B25B21"/>
    <w:rsid w:val="00B274F8"/>
    <w:rsid w:val="00B27A66"/>
    <w:rsid w:val="00B27E90"/>
    <w:rsid w:val="00B30E5B"/>
    <w:rsid w:val="00B30EFF"/>
    <w:rsid w:val="00B311EF"/>
    <w:rsid w:val="00B315CE"/>
    <w:rsid w:val="00B315CF"/>
    <w:rsid w:val="00B31F74"/>
    <w:rsid w:val="00B3225C"/>
    <w:rsid w:val="00B326E3"/>
    <w:rsid w:val="00B327B8"/>
    <w:rsid w:val="00B3291E"/>
    <w:rsid w:val="00B32B3D"/>
    <w:rsid w:val="00B32BDF"/>
    <w:rsid w:val="00B33432"/>
    <w:rsid w:val="00B33A75"/>
    <w:rsid w:val="00B33F17"/>
    <w:rsid w:val="00B34162"/>
    <w:rsid w:val="00B3489D"/>
    <w:rsid w:val="00B34C46"/>
    <w:rsid w:val="00B34E48"/>
    <w:rsid w:val="00B35619"/>
    <w:rsid w:val="00B35672"/>
    <w:rsid w:val="00B35C04"/>
    <w:rsid w:val="00B35C40"/>
    <w:rsid w:val="00B35F90"/>
    <w:rsid w:val="00B36332"/>
    <w:rsid w:val="00B36538"/>
    <w:rsid w:val="00B36EAA"/>
    <w:rsid w:val="00B37E13"/>
    <w:rsid w:val="00B37E16"/>
    <w:rsid w:val="00B37FBC"/>
    <w:rsid w:val="00B40991"/>
    <w:rsid w:val="00B41271"/>
    <w:rsid w:val="00B41461"/>
    <w:rsid w:val="00B4226F"/>
    <w:rsid w:val="00B42287"/>
    <w:rsid w:val="00B42757"/>
    <w:rsid w:val="00B427C1"/>
    <w:rsid w:val="00B4289C"/>
    <w:rsid w:val="00B42A01"/>
    <w:rsid w:val="00B42EA4"/>
    <w:rsid w:val="00B4356F"/>
    <w:rsid w:val="00B43D18"/>
    <w:rsid w:val="00B44928"/>
    <w:rsid w:val="00B44A85"/>
    <w:rsid w:val="00B44DCD"/>
    <w:rsid w:val="00B45474"/>
    <w:rsid w:val="00B45B80"/>
    <w:rsid w:val="00B45CE1"/>
    <w:rsid w:val="00B45EC6"/>
    <w:rsid w:val="00B4625E"/>
    <w:rsid w:val="00B468EB"/>
    <w:rsid w:val="00B4743E"/>
    <w:rsid w:val="00B4767A"/>
    <w:rsid w:val="00B4769F"/>
    <w:rsid w:val="00B47E05"/>
    <w:rsid w:val="00B47F5F"/>
    <w:rsid w:val="00B50243"/>
    <w:rsid w:val="00B50974"/>
    <w:rsid w:val="00B50CF7"/>
    <w:rsid w:val="00B5285D"/>
    <w:rsid w:val="00B54529"/>
    <w:rsid w:val="00B54CE3"/>
    <w:rsid w:val="00B54F45"/>
    <w:rsid w:val="00B55CFA"/>
    <w:rsid w:val="00B562E2"/>
    <w:rsid w:val="00B56816"/>
    <w:rsid w:val="00B57AAB"/>
    <w:rsid w:val="00B6095D"/>
    <w:rsid w:val="00B61243"/>
    <w:rsid w:val="00B616FC"/>
    <w:rsid w:val="00B61EFF"/>
    <w:rsid w:val="00B62170"/>
    <w:rsid w:val="00B626E2"/>
    <w:rsid w:val="00B628C9"/>
    <w:rsid w:val="00B62CF9"/>
    <w:rsid w:val="00B62D76"/>
    <w:rsid w:val="00B62FBC"/>
    <w:rsid w:val="00B64A84"/>
    <w:rsid w:val="00B64F0F"/>
    <w:rsid w:val="00B6533C"/>
    <w:rsid w:val="00B65C9F"/>
    <w:rsid w:val="00B65CEC"/>
    <w:rsid w:val="00B65D41"/>
    <w:rsid w:val="00B65FCC"/>
    <w:rsid w:val="00B6636F"/>
    <w:rsid w:val="00B66771"/>
    <w:rsid w:val="00B672E7"/>
    <w:rsid w:val="00B675E5"/>
    <w:rsid w:val="00B7030E"/>
    <w:rsid w:val="00B70402"/>
    <w:rsid w:val="00B705E3"/>
    <w:rsid w:val="00B70609"/>
    <w:rsid w:val="00B707B1"/>
    <w:rsid w:val="00B71024"/>
    <w:rsid w:val="00B71164"/>
    <w:rsid w:val="00B71339"/>
    <w:rsid w:val="00B715FB"/>
    <w:rsid w:val="00B7179E"/>
    <w:rsid w:val="00B720E2"/>
    <w:rsid w:val="00B72327"/>
    <w:rsid w:val="00B724BD"/>
    <w:rsid w:val="00B72AB5"/>
    <w:rsid w:val="00B72AED"/>
    <w:rsid w:val="00B72B68"/>
    <w:rsid w:val="00B73E04"/>
    <w:rsid w:val="00B73F27"/>
    <w:rsid w:val="00B745AF"/>
    <w:rsid w:val="00B74F0F"/>
    <w:rsid w:val="00B75BC9"/>
    <w:rsid w:val="00B75BDC"/>
    <w:rsid w:val="00B77873"/>
    <w:rsid w:val="00B77B1D"/>
    <w:rsid w:val="00B77B4B"/>
    <w:rsid w:val="00B803DA"/>
    <w:rsid w:val="00B81A6F"/>
    <w:rsid w:val="00B826A0"/>
    <w:rsid w:val="00B828C9"/>
    <w:rsid w:val="00B8319A"/>
    <w:rsid w:val="00B83D2E"/>
    <w:rsid w:val="00B8405C"/>
    <w:rsid w:val="00B84B50"/>
    <w:rsid w:val="00B84DDF"/>
    <w:rsid w:val="00B85872"/>
    <w:rsid w:val="00B85ADE"/>
    <w:rsid w:val="00B85C32"/>
    <w:rsid w:val="00B86ECE"/>
    <w:rsid w:val="00B870AB"/>
    <w:rsid w:val="00B8777C"/>
    <w:rsid w:val="00B87797"/>
    <w:rsid w:val="00B87827"/>
    <w:rsid w:val="00B87905"/>
    <w:rsid w:val="00B901DA"/>
    <w:rsid w:val="00B9032D"/>
    <w:rsid w:val="00B90644"/>
    <w:rsid w:val="00B90E7E"/>
    <w:rsid w:val="00B91625"/>
    <w:rsid w:val="00B922C3"/>
    <w:rsid w:val="00B9271B"/>
    <w:rsid w:val="00B9285E"/>
    <w:rsid w:val="00B93503"/>
    <w:rsid w:val="00B93A83"/>
    <w:rsid w:val="00B94AAE"/>
    <w:rsid w:val="00B94B0D"/>
    <w:rsid w:val="00B94B9A"/>
    <w:rsid w:val="00B94C5F"/>
    <w:rsid w:val="00B94EB5"/>
    <w:rsid w:val="00B94F07"/>
    <w:rsid w:val="00B9518E"/>
    <w:rsid w:val="00B951D5"/>
    <w:rsid w:val="00B954B3"/>
    <w:rsid w:val="00B95BA9"/>
    <w:rsid w:val="00B96174"/>
    <w:rsid w:val="00B96CD7"/>
    <w:rsid w:val="00B97F3B"/>
    <w:rsid w:val="00BA07C9"/>
    <w:rsid w:val="00BA08BD"/>
    <w:rsid w:val="00BA0A43"/>
    <w:rsid w:val="00BA0B93"/>
    <w:rsid w:val="00BA0CFF"/>
    <w:rsid w:val="00BA136B"/>
    <w:rsid w:val="00BA16DF"/>
    <w:rsid w:val="00BA174B"/>
    <w:rsid w:val="00BA1995"/>
    <w:rsid w:val="00BA25FB"/>
    <w:rsid w:val="00BA26B0"/>
    <w:rsid w:val="00BA2758"/>
    <w:rsid w:val="00BA2A0F"/>
    <w:rsid w:val="00BA38DF"/>
    <w:rsid w:val="00BA39BC"/>
    <w:rsid w:val="00BA4109"/>
    <w:rsid w:val="00BA422F"/>
    <w:rsid w:val="00BA42ED"/>
    <w:rsid w:val="00BA4711"/>
    <w:rsid w:val="00BA4DA6"/>
    <w:rsid w:val="00BA4F27"/>
    <w:rsid w:val="00BA509A"/>
    <w:rsid w:val="00BA54C1"/>
    <w:rsid w:val="00BA5613"/>
    <w:rsid w:val="00BA5CE0"/>
    <w:rsid w:val="00BA6F0C"/>
    <w:rsid w:val="00BA6F3A"/>
    <w:rsid w:val="00BA701E"/>
    <w:rsid w:val="00BA7AF8"/>
    <w:rsid w:val="00BB0230"/>
    <w:rsid w:val="00BB0275"/>
    <w:rsid w:val="00BB0370"/>
    <w:rsid w:val="00BB06AE"/>
    <w:rsid w:val="00BB0720"/>
    <w:rsid w:val="00BB0816"/>
    <w:rsid w:val="00BB0C5C"/>
    <w:rsid w:val="00BB102F"/>
    <w:rsid w:val="00BB10E9"/>
    <w:rsid w:val="00BB1166"/>
    <w:rsid w:val="00BB11C1"/>
    <w:rsid w:val="00BB137B"/>
    <w:rsid w:val="00BB154A"/>
    <w:rsid w:val="00BB1C2D"/>
    <w:rsid w:val="00BB1E03"/>
    <w:rsid w:val="00BB1E77"/>
    <w:rsid w:val="00BB1F27"/>
    <w:rsid w:val="00BB235D"/>
    <w:rsid w:val="00BB2C89"/>
    <w:rsid w:val="00BB2CFC"/>
    <w:rsid w:val="00BB38EE"/>
    <w:rsid w:val="00BB3A59"/>
    <w:rsid w:val="00BB4442"/>
    <w:rsid w:val="00BB497B"/>
    <w:rsid w:val="00BB51F3"/>
    <w:rsid w:val="00BB57E5"/>
    <w:rsid w:val="00BB59A1"/>
    <w:rsid w:val="00BB5CFA"/>
    <w:rsid w:val="00BB615C"/>
    <w:rsid w:val="00BB61FE"/>
    <w:rsid w:val="00BB66C1"/>
    <w:rsid w:val="00BB696C"/>
    <w:rsid w:val="00BB6BD8"/>
    <w:rsid w:val="00BB6C4B"/>
    <w:rsid w:val="00BB74D3"/>
    <w:rsid w:val="00BB7627"/>
    <w:rsid w:val="00BB7C81"/>
    <w:rsid w:val="00BB7CE9"/>
    <w:rsid w:val="00BC0099"/>
    <w:rsid w:val="00BC0617"/>
    <w:rsid w:val="00BC06C1"/>
    <w:rsid w:val="00BC12F7"/>
    <w:rsid w:val="00BC14AC"/>
    <w:rsid w:val="00BC2070"/>
    <w:rsid w:val="00BC23EE"/>
    <w:rsid w:val="00BC26FF"/>
    <w:rsid w:val="00BC276C"/>
    <w:rsid w:val="00BC2B99"/>
    <w:rsid w:val="00BC32C9"/>
    <w:rsid w:val="00BC3AA1"/>
    <w:rsid w:val="00BC3CA4"/>
    <w:rsid w:val="00BC3CDD"/>
    <w:rsid w:val="00BC3DF3"/>
    <w:rsid w:val="00BC47CB"/>
    <w:rsid w:val="00BC4BE7"/>
    <w:rsid w:val="00BC5153"/>
    <w:rsid w:val="00BC548E"/>
    <w:rsid w:val="00BC5567"/>
    <w:rsid w:val="00BC5A97"/>
    <w:rsid w:val="00BC652D"/>
    <w:rsid w:val="00BC6582"/>
    <w:rsid w:val="00BC6DE8"/>
    <w:rsid w:val="00BC6EA7"/>
    <w:rsid w:val="00BC7079"/>
    <w:rsid w:val="00BC748B"/>
    <w:rsid w:val="00BC7C50"/>
    <w:rsid w:val="00BC7CDC"/>
    <w:rsid w:val="00BD06B1"/>
    <w:rsid w:val="00BD0928"/>
    <w:rsid w:val="00BD1066"/>
    <w:rsid w:val="00BD11F6"/>
    <w:rsid w:val="00BD126F"/>
    <w:rsid w:val="00BD13A5"/>
    <w:rsid w:val="00BD1454"/>
    <w:rsid w:val="00BD1E8F"/>
    <w:rsid w:val="00BD2655"/>
    <w:rsid w:val="00BD29EB"/>
    <w:rsid w:val="00BD2E8F"/>
    <w:rsid w:val="00BD2F74"/>
    <w:rsid w:val="00BD306C"/>
    <w:rsid w:val="00BD3AE8"/>
    <w:rsid w:val="00BD68A0"/>
    <w:rsid w:val="00BD6F79"/>
    <w:rsid w:val="00BD75DC"/>
    <w:rsid w:val="00BD78D9"/>
    <w:rsid w:val="00BD79EE"/>
    <w:rsid w:val="00BD7A72"/>
    <w:rsid w:val="00BD7D78"/>
    <w:rsid w:val="00BD7F94"/>
    <w:rsid w:val="00BE02F4"/>
    <w:rsid w:val="00BE0404"/>
    <w:rsid w:val="00BE0990"/>
    <w:rsid w:val="00BE10A3"/>
    <w:rsid w:val="00BE156B"/>
    <w:rsid w:val="00BE1620"/>
    <w:rsid w:val="00BE1CFD"/>
    <w:rsid w:val="00BE269F"/>
    <w:rsid w:val="00BE27AC"/>
    <w:rsid w:val="00BE3D42"/>
    <w:rsid w:val="00BE43E3"/>
    <w:rsid w:val="00BE46FE"/>
    <w:rsid w:val="00BE482E"/>
    <w:rsid w:val="00BE4A7F"/>
    <w:rsid w:val="00BE4AEC"/>
    <w:rsid w:val="00BE4FE9"/>
    <w:rsid w:val="00BE58A3"/>
    <w:rsid w:val="00BE59B0"/>
    <w:rsid w:val="00BE5B9B"/>
    <w:rsid w:val="00BE5F10"/>
    <w:rsid w:val="00BE6BE1"/>
    <w:rsid w:val="00BE6F86"/>
    <w:rsid w:val="00BE79E8"/>
    <w:rsid w:val="00BE7D90"/>
    <w:rsid w:val="00BF0B84"/>
    <w:rsid w:val="00BF1223"/>
    <w:rsid w:val="00BF13CF"/>
    <w:rsid w:val="00BF246F"/>
    <w:rsid w:val="00BF2612"/>
    <w:rsid w:val="00BF2B94"/>
    <w:rsid w:val="00BF2F2A"/>
    <w:rsid w:val="00BF30D5"/>
    <w:rsid w:val="00BF33F9"/>
    <w:rsid w:val="00BF3A01"/>
    <w:rsid w:val="00BF3CAE"/>
    <w:rsid w:val="00BF3D33"/>
    <w:rsid w:val="00BF3E3D"/>
    <w:rsid w:val="00BF42A6"/>
    <w:rsid w:val="00BF4A96"/>
    <w:rsid w:val="00BF4C5B"/>
    <w:rsid w:val="00BF4CC5"/>
    <w:rsid w:val="00BF5749"/>
    <w:rsid w:val="00BF581C"/>
    <w:rsid w:val="00BF6C20"/>
    <w:rsid w:val="00BF7171"/>
    <w:rsid w:val="00BF7309"/>
    <w:rsid w:val="00BF75CA"/>
    <w:rsid w:val="00BF7A64"/>
    <w:rsid w:val="00BF7E66"/>
    <w:rsid w:val="00BF7FA3"/>
    <w:rsid w:val="00C00140"/>
    <w:rsid w:val="00C00B79"/>
    <w:rsid w:val="00C00BF1"/>
    <w:rsid w:val="00C00C2E"/>
    <w:rsid w:val="00C018F7"/>
    <w:rsid w:val="00C01D48"/>
    <w:rsid w:val="00C020C0"/>
    <w:rsid w:val="00C02144"/>
    <w:rsid w:val="00C02665"/>
    <w:rsid w:val="00C02E06"/>
    <w:rsid w:val="00C0363F"/>
    <w:rsid w:val="00C04550"/>
    <w:rsid w:val="00C04780"/>
    <w:rsid w:val="00C047B5"/>
    <w:rsid w:val="00C04AA7"/>
    <w:rsid w:val="00C04AC6"/>
    <w:rsid w:val="00C0511F"/>
    <w:rsid w:val="00C056E3"/>
    <w:rsid w:val="00C05F71"/>
    <w:rsid w:val="00C06069"/>
    <w:rsid w:val="00C06079"/>
    <w:rsid w:val="00C06162"/>
    <w:rsid w:val="00C06427"/>
    <w:rsid w:val="00C0650E"/>
    <w:rsid w:val="00C069E6"/>
    <w:rsid w:val="00C06B49"/>
    <w:rsid w:val="00C07416"/>
    <w:rsid w:val="00C076E8"/>
    <w:rsid w:val="00C07750"/>
    <w:rsid w:val="00C07B69"/>
    <w:rsid w:val="00C07E94"/>
    <w:rsid w:val="00C10177"/>
    <w:rsid w:val="00C11575"/>
    <w:rsid w:val="00C11588"/>
    <w:rsid w:val="00C115CF"/>
    <w:rsid w:val="00C126C5"/>
    <w:rsid w:val="00C12D3F"/>
    <w:rsid w:val="00C12E71"/>
    <w:rsid w:val="00C12F5D"/>
    <w:rsid w:val="00C12F6D"/>
    <w:rsid w:val="00C13815"/>
    <w:rsid w:val="00C139D8"/>
    <w:rsid w:val="00C13D97"/>
    <w:rsid w:val="00C14BA4"/>
    <w:rsid w:val="00C1529B"/>
    <w:rsid w:val="00C1532B"/>
    <w:rsid w:val="00C1624E"/>
    <w:rsid w:val="00C162E2"/>
    <w:rsid w:val="00C1647A"/>
    <w:rsid w:val="00C1675C"/>
    <w:rsid w:val="00C16E40"/>
    <w:rsid w:val="00C1743D"/>
    <w:rsid w:val="00C17477"/>
    <w:rsid w:val="00C174AF"/>
    <w:rsid w:val="00C177B1"/>
    <w:rsid w:val="00C202F4"/>
    <w:rsid w:val="00C20301"/>
    <w:rsid w:val="00C20555"/>
    <w:rsid w:val="00C205AE"/>
    <w:rsid w:val="00C20A99"/>
    <w:rsid w:val="00C21103"/>
    <w:rsid w:val="00C21209"/>
    <w:rsid w:val="00C213A6"/>
    <w:rsid w:val="00C217B2"/>
    <w:rsid w:val="00C21858"/>
    <w:rsid w:val="00C21959"/>
    <w:rsid w:val="00C221F6"/>
    <w:rsid w:val="00C2274A"/>
    <w:rsid w:val="00C22AC8"/>
    <w:rsid w:val="00C22EBB"/>
    <w:rsid w:val="00C23AE8"/>
    <w:rsid w:val="00C23C13"/>
    <w:rsid w:val="00C23DA0"/>
    <w:rsid w:val="00C2442D"/>
    <w:rsid w:val="00C2487E"/>
    <w:rsid w:val="00C24E55"/>
    <w:rsid w:val="00C25183"/>
    <w:rsid w:val="00C25B20"/>
    <w:rsid w:val="00C25E81"/>
    <w:rsid w:val="00C26371"/>
    <w:rsid w:val="00C2672F"/>
    <w:rsid w:val="00C2673E"/>
    <w:rsid w:val="00C26D85"/>
    <w:rsid w:val="00C274FF"/>
    <w:rsid w:val="00C27880"/>
    <w:rsid w:val="00C2795E"/>
    <w:rsid w:val="00C27A91"/>
    <w:rsid w:val="00C27B80"/>
    <w:rsid w:val="00C27C8B"/>
    <w:rsid w:val="00C30FF9"/>
    <w:rsid w:val="00C31185"/>
    <w:rsid w:val="00C319C4"/>
    <w:rsid w:val="00C31E28"/>
    <w:rsid w:val="00C32C09"/>
    <w:rsid w:val="00C32C47"/>
    <w:rsid w:val="00C32F69"/>
    <w:rsid w:val="00C343A8"/>
    <w:rsid w:val="00C34659"/>
    <w:rsid w:val="00C34798"/>
    <w:rsid w:val="00C348CA"/>
    <w:rsid w:val="00C34EDB"/>
    <w:rsid w:val="00C36389"/>
    <w:rsid w:val="00C36471"/>
    <w:rsid w:val="00C36A39"/>
    <w:rsid w:val="00C37FB9"/>
    <w:rsid w:val="00C400BA"/>
    <w:rsid w:val="00C40277"/>
    <w:rsid w:val="00C4027A"/>
    <w:rsid w:val="00C405E7"/>
    <w:rsid w:val="00C40FB0"/>
    <w:rsid w:val="00C41017"/>
    <w:rsid w:val="00C41C28"/>
    <w:rsid w:val="00C4204F"/>
    <w:rsid w:val="00C421F7"/>
    <w:rsid w:val="00C42260"/>
    <w:rsid w:val="00C42340"/>
    <w:rsid w:val="00C426E7"/>
    <w:rsid w:val="00C437A2"/>
    <w:rsid w:val="00C4429A"/>
    <w:rsid w:val="00C445B3"/>
    <w:rsid w:val="00C44686"/>
    <w:rsid w:val="00C4492C"/>
    <w:rsid w:val="00C44CC5"/>
    <w:rsid w:val="00C44FDD"/>
    <w:rsid w:val="00C45066"/>
    <w:rsid w:val="00C45359"/>
    <w:rsid w:val="00C453FE"/>
    <w:rsid w:val="00C459CE"/>
    <w:rsid w:val="00C45D80"/>
    <w:rsid w:val="00C45DC6"/>
    <w:rsid w:val="00C46236"/>
    <w:rsid w:val="00C46494"/>
    <w:rsid w:val="00C46786"/>
    <w:rsid w:val="00C475FD"/>
    <w:rsid w:val="00C476F0"/>
    <w:rsid w:val="00C478C4"/>
    <w:rsid w:val="00C479E1"/>
    <w:rsid w:val="00C47F81"/>
    <w:rsid w:val="00C50276"/>
    <w:rsid w:val="00C508A5"/>
    <w:rsid w:val="00C50B2A"/>
    <w:rsid w:val="00C5163A"/>
    <w:rsid w:val="00C517E8"/>
    <w:rsid w:val="00C51981"/>
    <w:rsid w:val="00C51D69"/>
    <w:rsid w:val="00C51F07"/>
    <w:rsid w:val="00C51F5B"/>
    <w:rsid w:val="00C521CD"/>
    <w:rsid w:val="00C5233F"/>
    <w:rsid w:val="00C52460"/>
    <w:rsid w:val="00C52D4A"/>
    <w:rsid w:val="00C530F3"/>
    <w:rsid w:val="00C537E6"/>
    <w:rsid w:val="00C54664"/>
    <w:rsid w:val="00C54899"/>
    <w:rsid w:val="00C54DF5"/>
    <w:rsid w:val="00C54E3E"/>
    <w:rsid w:val="00C55C5A"/>
    <w:rsid w:val="00C56478"/>
    <w:rsid w:val="00C567E9"/>
    <w:rsid w:val="00C56B25"/>
    <w:rsid w:val="00C56B43"/>
    <w:rsid w:val="00C56CC1"/>
    <w:rsid w:val="00C571A4"/>
    <w:rsid w:val="00C572A5"/>
    <w:rsid w:val="00C578A9"/>
    <w:rsid w:val="00C57999"/>
    <w:rsid w:val="00C57F81"/>
    <w:rsid w:val="00C57F8A"/>
    <w:rsid w:val="00C603FC"/>
    <w:rsid w:val="00C605C1"/>
    <w:rsid w:val="00C60C60"/>
    <w:rsid w:val="00C60F38"/>
    <w:rsid w:val="00C6161D"/>
    <w:rsid w:val="00C61672"/>
    <w:rsid w:val="00C61ACC"/>
    <w:rsid w:val="00C61F8D"/>
    <w:rsid w:val="00C62242"/>
    <w:rsid w:val="00C62295"/>
    <w:rsid w:val="00C6287B"/>
    <w:rsid w:val="00C6292F"/>
    <w:rsid w:val="00C6293E"/>
    <w:rsid w:val="00C62964"/>
    <w:rsid w:val="00C6299F"/>
    <w:rsid w:val="00C62CEC"/>
    <w:rsid w:val="00C62EFA"/>
    <w:rsid w:val="00C63B74"/>
    <w:rsid w:val="00C64605"/>
    <w:rsid w:val="00C6530D"/>
    <w:rsid w:val="00C65817"/>
    <w:rsid w:val="00C65F46"/>
    <w:rsid w:val="00C662F2"/>
    <w:rsid w:val="00C668CC"/>
    <w:rsid w:val="00C66FA3"/>
    <w:rsid w:val="00C67517"/>
    <w:rsid w:val="00C67561"/>
    <w:rsid w:val="00C67A66"/>
    <w:rsid w:val="00C70130"/>
    <w:rsid w:val="00C7017F"/>
    <w:rsid w:val="00C705DE"/>
    <w:rsid w:val="00C70F41"/>
    <w:rsid w:val="00C70FF0"/>
    <w:rsid w:val="00C7129A"/>
    <w:rsid w:val="00C71B15"/>
    <w:rsid w:val="00C71E32"/>
    <w:rsid w:val="00C71FF0"/>
    <w:rsid w:val="00C725DE"/>
    <w:rsid w:val="00C7289D"/>
    <w:rsid w:val="00C72B5F"/>
    <w:rsid w:val="00C72CEC"/>
    <w:rsid w:val="00C72E95"/>
    <w:rsid w:val="00C72F11"/>
    <w:rsid w:val="00C7328B"/>
    <w:rsid w:val="00C73571"/>
    <w:rsid w:val="00C73634"/>
    <w:rsid w:val="00C7386B"/>
    <w:rsid w:val="00C74032"/>
    <w:rsid w:val="00C74283"/>
    <w:rsid w:val="00C74570"/>
    <w:rsid w:val="00C74601"/>
    <w:rsid w:val="00C74BA3"/>
    <w:rsid w:val="00C7513F"/>
    <w:rsid w:val="00C7567A"/>
    <w:rsid w:val="00C7573F"/>
    <w:rsid w:val="00C75DA3"/>
    <w:rsid w:val="00C75F39"/>
    <w:rsid w:val="00C75F7A"/>
    <w:rsid w:val="00C76251"/>
    <w:rsid w:val="00C7649F"/>
    <w:rsid w:val="00C76608"/>
    <w:rsid w:val="00C76C8F"/>
    <w:rsid w:val="00C776F2"/>
    <w:rsid w:val="00C777E8"/>
    <w:rsid w:val="00C802F6"/>
    <w:rsid w:val="00C8188D"/>
    <w:rsid w:val="00C8239B"/>
    <w:rsid w:val="00C827D0"/>
    <w:rsid w:val="00C82B7D"/>
    <w:rsid w:val="00C82CA6"/>
    <w:rsid w:val="00C83561"/>
    <w:rsid w:val="00C83A76"/>
    <w:rsid w:val="00C83B3C"/>
    <w:rsid w:val="00C83BF5"/>
    <w:rsid w:val="00C83DBC"/>
    <w:rsid w:val="00C840ED"/>
    <w:rsid w:val="00C84654"/>
    <w:rsid w:val="00C847AD"/>
    <w:rsid w:val="00C84B14"/>
    <w:rsid w:val="00C84C1E"/>
    <w:rsid w:val="00C855E7"/>
    <w:rsid w:val="00C856FD"/>
    <w:rsid w:val="00C85E54"/>
    <w:rsid w:val="00C872E2"/>
    <w:rsid w:val="00C873C4"/>
    <w:rsid w:val="00C87854"/>
    <w:rsid w:val="00C87FA7"/>
    <w:rsid w:val="00C901DD"/>
    <w:rsid w:val="00C903E3"/>
    <w:rsid w:val="00C9055F"/>
    <w:rsid w:val="00C9060B"/>
    <w:rsid w:val="00C90A43"/>
    <w:rsid w:val="00C90A53"/>
    <w:rsid w:val="00C90EA2"/>
    <w:rsid w:val="00C910EB"/>
    <w:rsid w:val="00C9122C"/>
    <w:rsid w:val="00C912C0"/>
    <w:rsid w:val="00C91341"/>
    <w:rsid w:val="00C92552"/>
    <w:rsid w:val="00C927C0"/>
    <w:rsid w:val="00C92CA9"/>
    <w:rsid w:val="00C9330A"/>
    <w:rsid w:val="00C9384F"/>
    <w:rsid w:val="00C94533"/>
    <w:rsid w:val="00C946BE"/>
    <w:rsid w:val="00C9471C"/>
    <w:rsid w:val="00C950A9"/>
    <w:rsid w:val="00C95AEE"/>
    <w:rsid w:val="00C961E6"/>
    <w:rsid w:val="00C96354"/>
    <w:rsid w:val="00C969F3"/>
    <w:rsid w:val="00C96C30"/>
    <w:rsid w:val="00C9787A"/>
    <w:rsid w:val="00CA0202"/>
    <w:rsid w:val="00CA0598"/>
    <w:rsid w:val="00CA0E91"/>
    <w:rsid w:val="00CA0E9F"/>
    <w:rsid w:val="00CA174F"/>
    <w:rsid w:val="00CA18EA"/>
    <w:rsid w:val="00CA2562"/>
    <w:rsid w:val="00CA2A37"/>
    <w:rsid w:val="00CA2F7A"/>
    <w:rsid w:val="00CA2FB6"/>
    <w:rsid w:val="00CA312F"/>
    <w:rsid w:val="00CA38C3"/>
    <w:rsid w:val="00CA3B35"/>
    <w:rsid w:val="00CA3C13"/>
    <w:rsid w:val="00CA3C79"/>
    <w:rsid w:val="00CA3DF6"/>
    <w:rsid w:val="00CA4075"/>
    <w:rsid w:val="00CA418B"/>
    <w:rsid w:val="00CA5280"/>
    <w:rsid w:val="00CA5DD3"/>
    <w:rsid w:val="00CA6021"/>
    <w:rsid w:val="00CA62AF"/>
    <w:rsid w:val="00CA644F"/>
    <w:rsid w:val="00CA651E"/>
    <w:rsid w:val="00CA6DD1"/>
    <w:rsid w:val="00CA738E"/>
    <w:rsid w:val="00CA75A6"/>
    <w:rsid w:val="00CA7649"/>
    <w:rsid w:val="00CA7713"/>
    <w:rsid w:val="00CB0071"/>
    <w:rsid w:val="00CB0542"/>
    <w:rsid w:val="00CB093B"/>
    <w:rsid w:val="00CB202E"/>
    <w:rsid w:val="00CB2D3D"/>
    <w:rsid w:val="00CB30B3"/>
    <w:rsid w:val="00CB353C"/>
    <w:rsid w:val="00CB37CE"/>
    <w:rsid w:val="00CB3E57"/>
    <w:rsid w:val="00CB4732"/>
    <w:rsid w:val="00CB48C8"/>
    <w:rsid w:val="00CB4B7E"/>
    <w:rsid w:val="00CB4C77"/>
    <w:rsid w:val="00CB4DB1"/>
    <w:rsid w:val="00CB5759"/>
    <w:rsid w:val="00CB6225"/>
    <w:rsid w:val="00CB6333"/>
    <w:rsid w:val="00CB65F8"/>
    <w:rsid w:val="00CB6734"/>
    <w:rsid w:val="00CB6F55"/>
    <w:rsid w:val="00CB73E9"/>
    <w:rsid w:val="00CB7513"/>
    <w:rsid w:val="00CB7638"/>
    <w:rsid w:val="00CB76B0"/>
    <w:rsid w:val="00CB78DA"/>
    <w:rsid w:val="00CB7B01"/>
    <w:rsid w:val="00CB7E0B"/>
    <w:rsid w:val="00CC02AC"/>
    <w:rsid w:val="00CC0611"/>
    <w:rsid w:val="00CC0637"/>
    <w:rsid w:val="00CC0943"/>
    <w:rsid w:val="00CC0EE0"/>
    <w:rsid w:val="00CC0F75"/>
    <w:rsid w:val="00CC10BB"/>
    <w:rsid w:val="00CC12C1"/>
    <w:rsid w:val="00CC1558"/>
    <w:rsid w:val="00CC1A5E"/>
    <w:rsid w:val="00CC26AE"/>
    <w:rsid w:val="00CC27B9"/>
    <w:rsid w:val="00CC2B75"/>
    <w:rsid w:val="00CC2CDA"/>
    <w:rsid w:val="00CC2F46"/>
    <w:rsid w:val="00CC39E4"/>
    <w:rsid w:val="00CC3E26"/>
    <w:rsid w:val="00CC442D"/>
    <w:rsid w:val="00CC46AA"/>
    <w:rsid w:val="00CC593B"/>
    <w:rsid w:val="00CC5B97"/>
    <w:rsid w:val="00CC5BF2"/>
    <w:rsid w:val="00CC6103"/>
    <w:rsid w:val="00CC6164"/>
    <w:rsid w:val="00CC71C2"/>
    <w:rsid w:val="00CC7B8A"/>
    <w:rsid w:val="00CC7EDF"/>
    <w:rsid w:val="00CD017F"/>
    <w:rsid w:val="00CD051D"/>
    <w:rsid w:val="00CD0699"/>
    <w:rsid w:val="00CD0944"/>
    <w:rsid w:val="00CD0C44"/>
    <w:rsid w:val="00CD0DB5"/>
    <w:rsid w:val="00CD1B0E"/>
    <w:rsid w:val="00CD2003"/>
    <w:rsid w:val="00CD2AE6"/>
    <w:rsid w:val="00CD3526"/>
    <w:rsid w:val="00CD407B"/>
    <w:rsid w:val="00CD4D3E"/>
    <w:rsid w:val="00CD51CA"/>
    <w:rsid w:val="00CD56F7"/>
    <w:rsid w:val="00CD57B5"/>
    <w:rsid w:val="00CD6446"/>
    <w:rsid w:val="00CD684D"/>
    <w:rsid w:val="00CD75F2"/>
    <w:rsid w:val="00CD7FF5"/>
    <w:rsid w:val="00CE0081"/>
    <w:rsid w:val="00CE05CC"/>
    <w:rsid w:val="00CE0788"/>
    <w:rsid w:val="00CE0965"/>
    <w:rsid w:val="00CE0B58"/>
    <w:rsid w:val="00CE0D3F"/>
    <w:rsid w:val="00CE0D71"/>
    <w:rsid w:val="00CE0EA7"/>
    <w:rsid w:val="00CE1020"/>
    <w:rsid w:val="00CE1391"/>
    <w:rsid w:val="00CE1476"/>
    <w:rsid w:val="00CE1B54"/>
    <w:rsid w:val="00CE2972"/>
    <w:rsid w:val="00CE2F9F"/>
    <w:rsid w:val="00CE3213"/>
    <w:rsid w:val="00CE3695"/>
    <w:rsid w:val="00CE3F75"/>
    <w:rsid w:val="00CE4AC4"/>
    <w:rsid w:val="00CE4B3A"/>
    <w:rsid w:val="00CE4C3D"/>
    <w:rsid w:val="00CE5048"/>
    <w:rsid w:val="00CE5314"/>
    <w:rsid w:val="00CE553F"/>
    <w:rsid w:val="00CE5860"/>
    <w:rsid w:val="00CE58E1"/>
    <w:rsid w:val="00CE655E"/>
    <w:rsid w:val="00CE69AC"/>
    <w:rsid w:val="00CE6A7A"/>
    <w:rsid w:val="00CE7256"/>
    <w:rsid w:val="00CE7B32"/>
    <w:rsid w:val="00CF0817"/>
    <w:rsid w:val="00CF09D9"/>
    <w:rsid w:val="00CF09F5"/>
    <w:rsid w:val="00CF0A1A"/>
    <w:rsid w:val="00CF10D8"/>
    <w:rsid w:val="00CF1115"/>
    <w:rsid w:val="00CF1E5B"/>
    <w:rsid w:val="00CF2428"/>
    <w:rsid w:val="00CF2D1B"/>
    <w:rsid w:val="00CF2E42"/>
    <w:rsid w:val="00CF2FD1"/>
    <w:rsid w:val="00CF304E"/>
    <w:rsid w:val="00CF3342"/>
    <w:rsid w:val="00CF3C03"/>
    <w:rsid w:val="00CF44BE"/>
    <w:rsid w:val="00CF456E"/>
    <w:rsid w:val="00CF4661"/>
    <w:rsid w:val="00CF5210"/>
    <w:rsid w:val="00CF5303"/>
    <w:rsid w:val="00CF5464"/>
    <w:rsid w:val="00CF5574"/>
    <w:rsid w:val="00CF5650"/>
    <w:rsid w:val="00CF599A"/>
    <w:rsid w:val="00CF5A1E"/>
    <w:rsid w:val="00CF5F21"/>
    <w:rsid w:val="00CF5F7D"/>
    <w:rsid w:val="00CF6434"/>
    <w:rsid w:val="00CF6FF1"/>
    <w:rsid w:val="00CF70E7"/>
    <w:rsid w:val="00CF75CE"/>
    <w:rsid w:val="00CF78ED"/>
    <w:rsid w:val="00D00054"/>
    <w:rsid w:val="00D00451"/>
    <w:rsid w:val="00D00848"/>
    <w:rsid w:val="00D00BA0"/>
    <w:rsid w:val="00D00E62"/>
    <w:rsid w:val="00D013F8"/>
    <w:rsid w:val="00D024B5"/>
    <w:rsid w:val="00D0300D"/>
    <w:rsid w:val="00D0329D"/>
    <w:rsid w:val="00D03601"/>
    <w:rsid w:val="00D036FB"/>
    <w:rsid w:val="00D042F8"/>
    <w:rsid w:val="00D04490"/>
    <w:rsid w:val="00D04732"/>
    <w:rsid w:val="00D047B4"/>
    <w:rsid w:val="00D04E8C"/>
    <w:rsid w:val="00D04F17"/>
    <w:rsid w:val="00D055D4"/>
    <w:rsid w:val="00D0571E"/>
    <w:rsid w:val="00D05937"/>
    <w:rsid w:val="00D05969"/>
    <w:rsid w:val="00D05E3A"/>
    <w:rsid w:val="00D05F60"/>
    <w:rsid w:val="00D0710B"/>
    <w:rsid w:val="00D07572"/>
    <w:rsid w:val="00D07734"/>
    <w:rsid w:val="00D07A22"/>
    <w:rsid w:val="00D07CF9"/>
    <w:rsid w:val="00D1079E"/>
    <w:rsid w:val="00D1080E"/>
    <w:rsid w:val="00D1088E"/>
    <w:rsid w:val="00D109FB"/>
    <w:rsid w:val="00D10A2B"/>
    <w:rsid w:val="00D10CFF"/>
    <w:rsid w:val="00D10D26"/>
    <w:rsid w:val="00D112EA"/>
    <w:rsid w:val="00D1175C"/>
    <w:rsid w:val="00D1184A"/>
    <w:rsid w:val="00D118D5"/>
    <w:rsid w:val="00D11936"/>
    <w:rsid w:val="00D11B95"/>
    <w:rsid w:val="00D11D5D"/>
    <w:rsid w:val="00D1212D"/>
    <w:rsid w:val="00D12EE0"/>
    <w:rsid w:val="00D13AAC"/>
    <w:rsid w:val="00D13E59"/>
    <w:rsid w:val="00D1427D"/>
    <w:rsid w:val="00D14B68"/>
    <w:rsid w:val="00D15660"/>
    <w:rsid w:val="00D15947"/>
    <w:rsid w:val="00D15A17"/>
    <w:rsid w:val="00D165A5"/>
    <w:rsid w:val="00D169FF"/>
    <w:rsid w:val="00D16F48"/>
    <w:rsid w:val="00D1712D"/>
    <w:rsid w:val="00D175D6"/>
    <w:rsid w:val="00D17A8C"/>
    <w:rsid w:val="00D20016"/>
    <w:rsid w:val="00D20361"/>
    <w:rsid w:val="00D20AB3"/>
    <w:rsid w:val="00D21294"/>
    <w:rsid w:val="00D22487"/>
    <w:rsid w:val="00D225DB"/>
    <w:rsid w:val="00D225DF"/>
    <w:rsid w:val="00D22C22"/>
    <w:rsid w:val="00D23554"/>
    <w:rsid w:val="00D23BF4"/>
    <w:rsid w:val="00D24255"/>
    <w:rsid w:val="00D250C9"/>
    <w:rsid w:val="00D25409"/>
    <w:rsid w:val="00D255FD"/>
    <w:rsid w:val="00D25DD6"/>
    <w:rsid w:val="00D25E77"/>
    <w:rsid w:val="00D25FF4"/>
    <w:rsid w:val="00D268CB"/>
    <w:rsid w:val="00D277F5"/>
    <w:rsid w:val="00D279D7"/>
    <w:rsid w:val="00D27B08"/>
    <w:rsid w:val="00D27FD3"/>
    <w:rsid w:val="00D3036A"/>
    <w:rsid w:val="00D304F5"/>
    <w:rsid w:val="00D3061F"/>
    <w:rsid w:val="00D31355"/>
    <w:rsid w:val="00D31438"/>
    <w:rsid w:val="00D3147A"/>
    <w:rsid w:val="00D314C7"/>
    <w:rsid w:val="00D31926"/>
    <w:rsid w:val="00D323FF"/>
    <w:rsid w:val="00D32706"/>
    <w:rsid w:val="00D328F9"/>
    <w:rsid w:val="00D32C82"/>
    <w:rsid w:val="00D332AA"/>
    <w:rsid w:val="00D33387"/>
    <w:rsid w:val="00D334BB"/>
    <w:rsid w:val="00D334C8"/>
    <w:rsid w:val="00D334FE"/>
    <w:rsid w:val="00D337FB"/>
    <w:rsid w:val="00D33CF3"/>
    <w:rsid w:val="00D34AB3"/>
    <w:rsid w:val="00D353E8"/>
    <w:rsid w:val="00D35437"/>
    <w:rsid w:val="00D35474"/>
    <w:rsid w:val="00D35B43"/>
    <w:rsid w:val="00D35B7F"/>
    <w:rsid w:val="00D361E2"/>
    <w:rsid w:val="00D367C1"/>
    <w:rsid w:val="00D369AC"/>
    <w:rsid w:val="00D36C30"/>
    <w:rsid w:val="00D36C3B"/>
    <w:rsid w:val="00D376AC"/>
    <w:rsid w:val="00D37C19"/>
    <w:rsid w:val="00D37E2C"/>
    <w:rsid w:val="00D40100"/>
    <w:rsid w:val="00D4014B"/>
    <w:rsid w:val="00D40689"/>
    <w:rsid w:val="00D40833"/>
    <w:rsid w:val="00D41134"/>
    <w:rsid w:val="00D413CA"/>
    <w:rsid w:val="00D4169E"/>
    <w:rsid w:val="00D422A6"/>
    <w:rsid w:val="00D4248B"/>
    <w:rsid w:val="00D425C4"/>
    <w:rsid w:val="00D43B7C"/>
    <w:rsid w:val="00D43BF2"/>
    <w:rsid w:val="00D4427C"/>
    <w:rsid w:val="00D44527"/>
    <w:rsid w:val="00D4481E"/>
    <w:rsid w:val="00D45208"/>
    <w:rsid w:val="00D45E94"/>
    <w:rsid w:val="00D45FE2"/>
    <w:rsid w:val="00D461D1"/>
    <w:rsid w:val="00D46529"/>
    <w:rsid w:val="00D46932"/>
    <w:rsid w:val="00D46C44"/>
    <w:rsid w:val="00D46F08"/>
    <w:rsid w:val="00D471A3"/>
    <w:rsid w:val="00D47F87"/>
    <w:rsid w:val="00D50036"/>
    <w:rsid w:val="00D501D9"/>
    <w:rsid w:val="00D5022C"/>
    <w:rsid w:val="00D5042B"/>
    <w:rsid w:val="00D50925"/>
    <w:rsid w:val="00D519F5"/>
    <w:rsid w:val="00D51AAB"/>
    <w:rsid w:val="00D51DCD"/>
    <w:rsid w:val="00D52C7C"/>
    <w:rsid w:val="00D52D8A"/>
    <w:rsid w:val="00D538FC"/>
    <w:rsid w:val="00D53A21"/>
    <w:rsid w:val="00D540E8"/>
    <w:rsid w:val="00D548F2"/>
    <w:rsid w:val="00D54A70"/>
    <w:rsid w:val="00D55031"/>
    <w:rsid w:val="00D5582D"/>
    <w:rsid w:val="00D55C88"/>
    <w:rsid w:val="00D55CD5"/>
    <w:rsid w:val="00D55EB1"/>
    <w:rsid w:val="00D562FA"/>
    <w:rsid w:val="00D566BF"/>
    <w:rsid w:val="00D5701F"/>
    <w:rsid w:val="00D57103"/>
    <w:rsid w:val="00D57F68"/>
    <w:rsid w:val="00D601CF"/>
    <w:rsid w:val="00D60519"/>
    <w:rsid w:val="00D60524"/>
    <w:rsid w:val="00D60CE7"/>
    <w:rsid w:val="00D60D64"/>
    <w:rsid w:val="00D60ED1"/>
    <w:rsid w:val="00D60EFF"/>
    <w:rsid w:val="00D611DE"/>
    <w:rsid w:val="00D61243"/>
    <w:rsid w:val="00D6137D"/>
    <w:rsid w:val="00D61A02"/>
    <w:rsid w:val="00D62143"/>
    <w:rsid w:val="00D62522"/>
    <w:rsid w:val="00D6302C"/>
    <w:rsid w:val="00D6487F"/>
    <w:rsid w:val="00D64A9D"/>
    <w:rsid w:val="00D64C52"/>
    <w:rsid w:val="00D665F4"/>
    <w:rsid w:val="00D66838"/>
    <w:rsid w:val="00D67475"/>
    <w:rsid w:val="00D67663"/>
    <w:rsid w:val="00D678D4"/>
    <w:rsid w:val="00D67BF0"/>
    <w:rsid w:val="00D67C6B"/>
    <w:rsid w:val="00D700F0"/>
    <w:rsid w:val="00D7067C"/>
    <w:rsid w:val="00D70740"/>
    <w:rsid w:val="00D7078F"/>
    <w:rsid w:val="00D70C74"/>
    <w:rsid w:val="00D71E8A"/>
    <w:rsid w:val="00D7214F"/>
    <w:rsid w:val="00D7253F"/>
    <w:rsid w:val="00D735E6"/>
    <w:rsid w:val="00D73800"/>
    <w:rsid w:val="00D73F5A"/>
    <w:rsid w:val="00D742C5"/>
    <w:rsid w:val="00D7455E"/>
    <w:rsid w:val="00D74B5A"/>
    <w:rsid w:val="00D74CA5"/>
    <w:rsid w:val="00D74D92"/>
    <w:rsid w:val="00D751EA"/>
    <w:rsid w:val="00D754E5"/>
    <w:rsid w:val="00D75CBA"/>
    <w:rsid w:val="00D75D17"/>
    <w:rsid w:val="00D76229"/>
    <w:rsid w:val="00D76AFC"/>
    <w:rsid w:val="00D76CFB"/>
    <w:rsid w:val="00D76D48"/>
    <w:rsid w:val="00D773A7"/>
    <w:rsid w:val="00D77652"/>
    <w:rsid w:val="00D77836"/>
    <w:rsid w:val="00D8089B"/>
    <w:rsid w:val="00D80A36"/>
    <w:rsid w:val="00D80AF3"/>
    <w:rsid w:val="00D80DBC"/>
    <w:rsid w:val="00D81215"/>
    <w:rsid w:val="00D81308"/>
    <w:rsid w:val="00D81869"/>
    <w:rsid w:val="00D81A49"/>
    <w:rsid w:val="00D81FF9"/>
    <w:rsid w:val="00D823CB"/>
    <w:rsid w:val="00D8287F"/>
    <w:rsid w:val="00D8293E"/>
    <w:rsid w:val="00D82950"/>
    <w:rsid w:val="00D82EB0"/>
    <w:rsid w:val="00D83554"/>
    <w:rsid w:val="00D83566"/>
    <w:rsid w:val="00D83EA2"/>
    <w:rsid w:val="00D849A6"/>
    <w:rsid w:val="00D84DE5"/>
    <w:rsid w:val="00D84FEF"/>
    <w:rsid w:val="00D850E4"/>
    <w:rsid w:val="00D853B0"/>
    <w:rsid w:val="00D85594"/>
    <w:rsid w:val="00D8575A"/>
    <w:rsid w:val="00D85936"/>
    <w:rsid w:val="00D85A3B"/>
    <w:rsid w:val="00D85D6C"/>
    <w:rsid w:val="00D86B32"/>
    <w:rsid w:val="00D87496"/>
    <w:rsid w:val="00D8766A"/>
    <w:rsid w:val="00D87A4B"/>
    <w:rsid w:val="00D87F2F"/>
    <w:rsid w:val="00D87F3E"/>
    <w:rsid w:val="00D900DE"/>
    <w:rsid w:val="00D9051D"/>
    <w:rsid w:val="00D90696"/>
    <w:rsid w:val="00D9085C"/>
    <w:rsid w:val="00D90A09"/>
    <w:rsid w:val="00D9105E"/>
    <w:rsid w:val="00D9176C"/>
    <w:rsid w:val="00D91BDF"/>
    <w:rsid w:val="00D91BE1"/>
    <w:rsid w:val="00D93DA4"/>
    <w:rsid w:val="00D9504B"/>
    <w:rsid w:val="00D95714"/>
    <w:rsid w:val="00D957C1"/>
    <w:rsid w:val="00D95A0E"/>
    <w:rsid w:val="00D95F82"/>
    <w:rsid w:val="00D961ED"/>
    <w:rsid w:val="00D97794"/>
    <w:rsid w:val="00D97930"/>
    <w:rsid w:val="00D97C38"/>
    <w:rsid w:val="00DA0916"/>
    <w:rsid w:val="00DA0C2F"/>
    <w:rsid w:val="00DA0EDD"/>
    <w:rsid w:val="00DA1AC8"/>
    <w:rsid w:val="00DA2EF0"/>
    <w:rsid w:val="00DA2FB5"/>
    <w:rsid w:val="00DA32FB"/>
    <w:rsid w:val="00DA344A"/>
    <w:rsid w:val="00DA346B"/>
    <w:rsid w:val="00DA34FF"/>
    <w:rsid w:val="00DA41EC"/>
    <w:rsid w:val="00DA4C16"/>
    <w:rsid w:val="00DA4E56"/>
    <w:rsid w:val="00DA5461"/>
    <w:rsid w:val="00DA54EA"/>
    <w:rsid w:val="00DA570B"/>
    <w:rsid w:val="00DA586A"/>
    <w:rsid w:val="00DA5952"/>
    <w:rsid w:val="00DA5BAD"/>
    <w:rsid w:val="00DA6569"/>
    <w:rsid w:val="00DA66CF"/>
    <w:rsid w:val="00DA6D5F"/>
    <w:rsid w:val="00DA6F67"/>
    <w:rsid w:val="00DA74FC"/>
    <w:rsid w:val="00DA7AE9"/>
    <w:rsid w:val="00DA7C27"/>
    <w:rsid w:val="00DA7CCB"/>
    <w:rsid w:val="00DA7E22"/>
    <w:rsid w:val="00DB05D9"/>
    <w:rsid w:val="00DB135B"/>
    <w:rsid w:val="00DB168E"/>
    <w:rsid w:val="00DB1784"/>
    <w:rsid w:val="00DB1A6F"/>
    <w:rsid w:val="00DB1B80"/>
    <w:rsid w:val="00DB1CED"/>
    <w:rsid w:val="00DB253B"/>
    <w:rsid w:val="00DB2E5D"/>
    <w:rsid w:val="00DB38EB"/>
    <w:rsid w:val="00DB3C47"/>
    <w:rsid w:val="00DB4297"/>
    <w:rsid w:val="00DB4AD2"/>
    <w:rsid w:val="00DB520B"/>
    <w:rsid w:val="00DB5382"/>
    <w:rsid w:val="00DB53E4"/>
    <w:rsid w:val="00DB550F"/>
    <w:rsid w:val="00DB55BD"/>
    <w:rsid w:val="00DB59EF"/>
    <w:rsid w:val="00DB5C3C"/>
    <w:rsid w:val="00DB5E88"/>
    <w:rsid w:val="00DB61C4"/>
    <w:rsid w:val="00DB62A9"/>
    <w:rsid w:val="00DB63F7"/>
    <w:rsid w:val="00DB6AE3"/>
    <w:rsid w:val="00DB6DC4"/>
    <w:rsid w:val="00DB6F9C"/>
    <w:rsid w:val="00DB7360"/>
    <w:rsid w:val="00DB7607"/>
    <w:rsid w:val="00DB7D44"/>
    <w:rsid w:val="00DC0194"/>
    <w:rsid w:val="00DC021E"/>
    <w:rsid w:val="00DC0356"/>
    <w:rsid w:val="00DC0636"/>
    <w:rsid w:val="00DC0760"/>
    <w:rsid w:val="00DC0CF7"/>
    <w:rsid w:val="00DC1695"/>
    <w:rsid w:val="00DC1CC5"/>
    <w:rsid w:val="00DC1D65"/>
    <w:rsid w:val="00DC1EA9"/>
    <w:rsid w:val="00DC284C"/>
    <w:rsid w:val="00DC294C"/>
    <w:rsid w:val="00DC33E5"/>
    <w:rsid w:val="00DC3784"/>
    <w:rsid w:val="00DC387A"/>
    <w:rsid w:val="00DC3BA2"/>
    <w:rsid w:val="00DC3C9A"/>
    <w:rsid w:val="00DC484B"/>
    <w:rsid w:val="00DC4863"/>
    <w:rsid w:val="00DC5F6D"/>
    <w:rsid w:val="00DC6AAC"/>
    <w:rsid w:val="00DC7B8F"/>
    <w:rsid w:val="00DC7CF3"/>
    <w:rsid w:val="00DC7D54"/>
    <w:rsid w:val="00DC7D69"/>
    <w:rsid w:val="00DD01DE"/>
    <w:rsid w:val="00DD0941"/>
    <w:rsid w:val="00DD0C31"/>
    <w:rsid w:val="00DD0CDE"/>
    <w:rsid w:val="00DD0FDA"/>
    <w:rsid w:val="00DD1186"/>
    <w:rsid w:val="00DD142D"/>
    <w:rsid w:val="00DD1A76"/>
    <w:rsid w:val="00DD2565"/>
    <w:rsid w:val="00DD25C7"/>
    <w:rsid w:val="00DD2C37"/>
    <w:rsid w:val="00DD300C"/>
    <w:rsid w:val="00DD3404"/>
    <w:rsid w:val="00DD3AF5"/>
    <w:rsid w:val="00DD4A92"/>
    <w:rsid w:val="00DD5462"/>
    <w:rsid w:val="00DD572E"/>
    <w:rsid w:val="00DD5845"/>
    <w:rsid w:val="00DD5870"/>
    <w:rsid w:val="00DD5E1D"/>
    <w:rsid w:val="00DD604C"/>
    <w:rsid w:val="00DD6363"/>
    <w:rsid w:val="00DD6664"/>
    <w:rsid w:val="00DD682B"/>
    <w:rsid w:val="00DD7206"/>
    <w:rsid w:val="00DD7318"/>
    <w:rsid w:val="00DD7796"/>
    <w:rsid w:val="00DD7F99"/>
    <w:rsid w:val="00DE023A"/>
    <w:rsid w:val="00DE0287"/>
    <w:rsid w:val="00DE034E"/>
    <w:rsid w:val="00DE03E4"/>
    <w:rsid w:val="00DE0A32"/>
    <w:rsid w:val="00DE1543"/>
    <w:rsid w:val="00DE1BCD"/>
    <w:rsid w:val="00DE2003"/>
    <w:rsid w:val="00DE22C8"/>
    <w:rsid w:val="00DE235F"/>
    <w:rsid w:val="00DE2C49"/>
    <w:rsid w:val="00DE2C84"/>
    <w:rsid w:val="00DE2F29"/>
    <w:rsid w:val="00DE3080"/>
    <w:rsid w:val="00DE323A"/>
    <w:rsid w:val="00DE3290"/>
    <w:rsid w:val="00DE3B3C"/>
    <w:rsid w:val="00DE4126"/>
    <w:rsid w:val="00DE45A2"/>
    <w:rsid w:val="00DE46FB"/>
    <w:rsid w:val="00DE47BA"/>
    <w:rsid w:val="00DE4B1B"/>
    <w:rsid w:val="00DE5095"/>
    <w:rsid w:val="00DE60F8"/>
    <w:rsid w:val="00DE6A82"/>
    <w:rsid w:val="00DE71BE"/>
    <w:rsid w:val="00DE7657"/>
    <w:rsid w:val="00DE7EF3"/>
    <w:rsid w:val="00DF023F"/>
    <w:rsid w:val="00DF0313"/>
    <w:rsid w:val="00DF093C"/>
    <w:rsid w:val="00DF0948"/>
    <w:rsid w:val="00DF0C30"/>
    <w:rsid w:val="00DF0C8C"/>
    <w:rsid w:val="00DF0EE6"/>
    <w:rsid w:val="00DF133D"/>
    <w:rsid w:val="00DF15E8"/>
    <w:rsid w:val="00DF19A3"/>
    <w:rsid w:val="00DF1D0B"/>
    <w:rsid w:val="00DF1E36"/>
    <w:rsid w:val="00DF1FCC"/>
    <w:rsid w:val="00DF23DB"/>
    <w:rsid w:val="00DF2D19"/>
    <w:rsid w:val="00DF3971"/>
    <w:rsid w:val="00DF4187"/>
    <w:rsid w:val="00DF432C"/>
    <w:rsid w:val="00DF4B6F"/>
    <w:rsid w:val="00DF5588"/>
    <w:rsid w:val="00DF58DA"/>
    <w:rsid w:val="00DF5CA7"/>
    <w:rsid w:val="00DF5F1A"/>
    <w:rsid w:val="00DF60E5"/>
    <w:rsid w:val="00DF6704"/>
    <w:rsid w:val="00DF72D8"/>
    <w:rsid w:val="00DF7386"/>
    <w:rsid w:val="00DF7702"/>
    <w:rsid w:val="00DF7856"/>
    <w:rsid w:val="00E0044C"/>
    <w:rsid w:val="00E004D5"/>
    <w:rsid w:val="00E00521"/>
    <w:rsid w:val="00E00A2C"/>
    <w:rsid w:val="00E00A81"/>
    <w:rsid w:val="00E01EC5"/>
    <w:rsid w:val="00E0248C"/>
    <w:rsid w:val="00E027AD"/>
    <w:rsid w:val="00E02CBF"/>
    <w:rsid w:val="00E02DAE"/>
    <w:rsid w:val="00E034AD"/>
    <w:rsid w:val="00E03BD4"/>
    <w:rsid w:val="00E03FC9"/>
    <w:rsid w:val="00E0411C"/>
    <w:rsid w:val="00E04175"/>
    <w:rsid w:val="00E0423E"/>
    <w:rsid w:val="00E04A95"/>
    <w:rsid w:val="00E050A9"/>
    <w:rsid w:val="00E0580E"/>
    <w:rsid w:val="00E05DA9"/>
    <w:rsid w:val="00E061F2"/>
    <w:rsid w:val="00E0626E"/>
    <w:rsid w:val="00E06F3C"/>
    <w:rsid w:val="00E07250"/>
    <w:rsid w:val="00E0751E"/>
    <w:rsid w:val="00E07E80"/>
    <w:rsid w:val="00E10168"/>
    <w:rsid w:val="00E10315"/>
    <w:rsid w:val="00E10741"/>
    <w:rsid w:val="00E10A9D"/>
    <w:rsid w:val="00E10D35"/>
    <w:rsid w:val="00E1133A"/>
    <w:rsid w:val="00E116B4"/>
    <w:rsid w:val="00E119ED"/>
    <w:rsid w:val="00E11D57"/>
    <w:rsid w:val="00E120A3"/>
    <w:rsid w:val="00E121C1"/>
    <w:rsid w:val="00E12427"/>
    <w:rsid w:val="00E12ADC"/>
    <w:rsid w:val="00E12CB2"/>
    <w:rsid w:val="00E12E0A"/>
    <w:rsid w:val="00E13320"/>
    <w:rsid w:val="00E13E6D"/>
    <w:rsid w:val="00E14CFD"/>
    <w:rsid w:val="00E1551D"/>
    <w:rsid w:val="00E15799"/>
    <w:rsid w:val="00E15A00"/>
    <w:rsid w:val="00E1622D"/>
    <w:rsid w:val="00E169D2"/>
    <w:rsid w:val="00E16C4E"/>
    <w:rsid w:val="00E16E0D"/>
    <w:rsid w:val="00E1715C"/>
    <w:rsid w:val="00E17382"/>
    <w:rsid w:val="00E173D2"/>
    <w:rsid w:val="00E1751D"/>
    <w:rsid w:val="00E178B3"/>
    <w:rsid w:val="00E17B1A"/>
    <w:rsid w:val="00E20106"/>
    <w:rsid w:val="00E20859"/>
    <w:rsid w:val="00E20E95"/>
    <w:rsid w:val="00E20F16"/>
    <w:rsid w:val="00E213D3"/>
    <w:rsid w:val="00E218DF"/>
    <w:rsid w:val="00E21FE7"/>
    <w:rsid w:val="00E2284E"/>
    <w:rsid w:val="00E228E9"/>
    <w:rsid w:val="00E2293E"/>
    <w:rsid w:val="00E22A66"/>
    <w:rsid w:val="00E22B0D"/>
    <w:rsid w:val="00E2325C"/>
    <w:rsid w:val="00E23D0E"/>
    <w:rsid w:val="00E25168"/>
    <w:rsid w:val="00E255AC"/>
    <w:rsid w:val="00E25898"/>
    <w:rsid w:val="00E25E3B"/>
    <w:rsid w:val="00E265B9"/>
    <w:rsid w:val="00E26E7A"/>
    <w:rsid w:val="00E27176"/>
    <w:rsid w:val="00E271B8"/>
    <w:rsid w:val="00E27380"/>
    <w:rsid w:val="00E273A5"/>
    <w:rsid w:val="00E27FFD"/>
    <w:rsid w:val="00E30387"/>
    <w:rsid w:val="00E3073B"/>
    <w:rsid w:val="00E308DB"/>
    <w:rsid w:val="00E30A36"/>
    <w:rsid w:val="00E30F79"/>
    <w:rsid w:val="00E311E9"/>
    <w:rsid w:val="00E317C2"/>
    <w:rsid w:val="00E31828"/>
    <w:rsid w:val="00E31A76"/>
    <w:rsid w:val="00E31F98"/>
    <w:rsid w:val="00E321BA"/>
    <w:rsid w:val="00E32325"/>
    <w:rsid w:val="00E32406"/>
    <w:rsid w:val="00E32CBC"/>
    <w:rsid w:val="00E332EA"/>
    <w:rsid w:val="00E33595"/>
    <w:rsid w:val="00E33B53"/>
    <w:rsid w:val="00E33CE0"/>
    <w:rsid w:val="00E340F6"/>
    <w:rsid w:val="00E34209"/>
    <w:rsid w:val="00E347A1"/>
    <w:rsid w:val="00E34EEC"/>
    <w:rsid w:val="00E3506B"/>
    <w:rsid w:val="00E350C9"/>
    <w:rsid w:val="00E35F1F"/>
    <w:rsid w:val="00E3656F"/>
    <w:rsid w:val="00E365A3"/>
    <w:rsid w:val="00E36FE2"/>
    <w:rsid w:val="00E3710F"/>
    <w:rsid w:val="00E371F8"/>
    <w:rsid w:val="00E375D9"/>
    <w:rsid w:val="00E37892"/>
    <w:rsid w:val="00E37A9B"/>
    <w:rsid w:val="00E37C80"/>
    <w:rsid w:val="00E37E87"/>
    <w:rsid w:val="00E40086"/>
    <w:rsid w:val="00E40668"/>
    <w:rsid w:val="00E40C68"/>
    <w:rsid w:val="00E4124D"/>
    <w:rsid w:val="00E4145A"/>
    <w:rsid w:val="00E41A42"/>
    <w:rsid w:val="00E42463"/>
    <w:rsid w:val="00E42534"/>
    <w:rsid w:val="00E42B52"/>
    <w:rsid w:val="00E4329D"/>
    <w:rsid w:val="00E43A72"/>
    <w:rsid w:val="00E44346"/>
    <w:rsid w:val="00E44B0D"/>
    <w:rsid w:val="00E46247"/>
    <w:rsid w:val="00E46662"/>
    <w:rsid w:val="00E46A5A"/>
    <w:rsid w:val="00E4708A"/>
    <w:rsid w:val="00E47AC2"/>
    <w:rsid w:val="00E50ADE"/>
    <w:rsid w:val="00E50CBE"/>
    <w:rsid w:val="00E519C0"/>
    <w:rsid w:val="00E51CDC"/>
    <w:rsid w:val="00E51FF6"/>
    <w:rsid w:val="00E523EC"/>
    <w:rsid w:val="00E524AB"/>
    <w:rsid w:val="00E5264B"/>
    <w:rsid w:val="00E5286E"/>
    <w:rsid w:val="00E5307E"/>
    <w:rsid w:val="00E530B6"/>
    <w:rsid w:val="00E53159"/>
    <w:rsid w:val="00E531EC"/>
    <w:rsid w:val="00E53522"/>
    <w:rsid w:val="00E5371B"/>
    <w:rsid w:val="00E53951"/>
    <w:rsid w:val="00E53CE7"/>
    <w:rsid w:val="00E543B8"/>
    <w:rsid w:val="00E544A5"/>
    <w:rsid w:val="00E558D2"/>
    <w:rsid w:val="00E55F99"/>
    <w:rsid w:val="00E561EB"/>
    <w:rsid w:val="00E60330"/>
    <w:rsid w:val="00E608EC"/>
    <w:rsid w:val="00E609E5"/>
    <w:rsid w:val="00E61106"/>
    <w:rsid w:val="00E612FA"/>
    <w:rsid w:val="00E61327"/>
    <w:rsid w:val="00E619B0"/>
    <w:rsid w:val="00E61C33"/>
    <w:rsid w:val="00E6251D"/>
    <w:rsid w:val="00E625BC"/>
    <w:rsid w:val="00E62930"/>
    <w:rsid w:val="00E6325D"/>
    <w:rsid w:val="00E63348"/>
    <w:rsid w:val="00E63A0B"/>
    <w:rsid w:val="00E6459F"/>
    <w:rsid w:val="00E64D7A"/>
    <w:rsid w:val="00E657D5"/>
    <w:rsid w:val="00E65904"/>
    <w:rsid w:val="00E659ED"/>
    <w:rsid w:val="00E65FFF"/>
    <w:rsid w:val="00E661C5"/>
    <w:rsid w:val="00E664AA"/>
    <w:rsid w:val="00E6651B"/>
    <w:rsid w:val="00E66B1C"/>
    <w:rsid w:val="00E66B8C"/>
    <w:rsid w:val="00E66BC3"/>
    <w:rsid w:val="00E6708C"/>
    <w:rsid w:val="00E6718D"/>
    <w:rsid w:val="00E67742"/>
    <w:rsid w:val="00E703B2"/>
    <w:rsid w:val="00E70605"/>
    <w:rsid w:val="00E71142"/>
    <w:rsid w:val="00E720FB"/>
    <w:rsid w:val="00E721D8"/>
    <w:rsid w:val="00E72286"/>
    <w:rsid w:val="00E724D2"/>
    <w:rsid w:val="00E7260B"/>
    <w:rsid w:val="00E73F45"/>
    <w:rsid w:val="00E74BAE"/>
    <w:rsid w:val="00E74C8F"/>
    <w:rsid w:val="00E74F27"/>
    <w:rsid w:val="00E75561"/>
    <w:rsid w:val="00E7579B"/>
    <w:rsid w:val="00E76789"/>
    <w:rsid w:val="00E76BA0"/>
    <w:rsid w:val="00E77092"/>
    <w:rsid w:val="00E7758D"/>
    <w:rsid w:val="00E778A3"/>
    <w:rsid w:val="00E77E54"/>
    <w:rsid w:val="00E77F9E"/>
    <w:rsid w:val="00E80CC8"/>
    <w:rsid w:val="00E812C9"/>
    <w:rsid w:val="00E813F2"/>
    <w:rsid w:val="00E81949"/>
    <w:rsid w:val="00E81981"/>
    <w:rsid w:val="00E81B93"/>
    <w:rsid w:val="00E81F96"/>
    <w:rsid w:val="00E82285"/>
    <w:rsid w:val="00E822AF"/>
    <w:rsid w:val="00E829A6"/>
    <w:rsid w:val="00E835B8"/>
    <w:rsid w:val="00E83767"/>
    <w:rsid w:val="00E83819"/>
    <w:rsid w:val="00E8388B"/>
    <w:rsid w:val="00E83FF1"/>
    <w:rsid w:val="00E840C0"/>
    <w:rsid w:val="00E84448"/>
    <w:rsid w:val="00E844D6"/>
    <w:rsid w:val="00E84E9D"/>
    <w:rsid w:val="00E84F38"/>
    <w:rsid w:val="00E8517D"/>
    <w:rsid w:val="00E855C2"/>
    <w:rsid w:val="00E85DA5"/>
    <w:rsid w:val="00E86264"/>
    <w:rsid w:val="00E8745F"/>
    <w:rsid w:val="00E87ABD"/>
    <w:rsid w:val="00E90225"/>
    <w:rsid w:val="00E90EAB"/>
    <w:rsid w:val="00E91320"/>
    <w:rsid w:val="00E914A6"/>
    <w:rsid w:val="00E91B11"/>
    <w:rsid w:val="00E91B2C"/>
    <w:rsid w:val="00E92036"/>
    <w:rsid w:val="00E922BC"/>
    <w:rsid w:val="00E92748"/>
    <w:rsid w:val="00E92AF6"/>
    <w:rsid w:val="00E93912"/>
    <w:rsid w:val="00E93B66"/>
    <w:rsid w:val="00E94088"/>
    <w:rsid w:val="00E941D9"/>
    <w:rsid w:val="00E94887"/>
    <w:rsid w:val="00E95067"/>
    <w:rsid w:val="00E95AFC"/>
    <w:rsid w:val="00E95B10"/>
    <w:rsid w:val="00E960BF"/>
    <w:rsid w:val="00E963B1"/>
    <w:rsid w:val="00E96647"/>
    <w:rsid w:val="00E96921"/>
    <w:rsid w:val="00E96A27"/>
    <w:rsid w:val="00E97230"/>
    <w:rsid w:val="00E97896"/>
    <w:rsid w:val="00E97BD6"/>
    <w:rsid w:val="00EA0301"/>
    <w:rsid w:val="00EA0302"/>
    <w:rsid w:val="00EA03D6"/>
    <w:rsid w:val="00EA13DE"/>
    <w:rsid w:val="00EA1656"/>
    <w:rsid w:val="00EA250A"/>
    <w:rsid w:val="00EA2BE7"/>
    <w:rsid w:val="00EA2CE9"/>
    <w:rsid w:val="00EA2EAE"/>
    <w:rsid w:val="00EA32D6"/>
    <w:rsid w:val="00EA32F4"/>
    <w:rsid w:val="00EA395F"/>
    <w:rsid w:val="00EA399F"/>
    <w:rsid w:val="00EA3A25"/>
    <w:rsid w:val="00EA3A30"/>
    <w:rsid w:val="00EA3A3C"/>
    <w:rsid w:val="00EA3A70"/>
    <w:rsid w:val="00EA3FB3"/>
    <w:rsid w:val="00EA3FB9"/>
    <w:rsid w:val="00EA403D"/>
    <w:rsid w:val="00EA43B2"/>
    <w:rsid w:val="00EA44E4"/>
    <w:rsid w:val="00EA47A7"/>
    <w:rsid w:val="00EA5424"/>
    <w:rsid w:val="00EA5AA4"/>
    <w:rsid w:val="00EA5CE6"/>
    <w:rsid w:val="00EA635D"/>
    <w:rsid w:val="00EA64B0"/>
    <w:rsid w:val="00EA650C"/>
    <w:rsid w:val="00EA6830"/>
    <w:rsid w:val="00EA6EB3"/>
    <w:rsid w:val="00EA72C4"/>
    <w:rsid w:val="00EA7B28"/>
    <w:rsid w:val="00EA7C41"/>
    <w:rsid w:val="00EA7E15"/>
    <w:rsid w:val="00EB0400"/>
    <w:rsid w:val="00EB207C"/>
    <w:rsid w:val="00EB2C71"/>
    <w:rsid w:val="00EB2FEB"/>
    <w:rsid w:val="00EB3835"/>
    <w:rsid w:val="00EB3B1C"/>
    <w:rsid w:val="00EB3CE5"/>
    <w:rsid w:val="00EB47AB"/>
    <w:rsid w:val="00EB48B8"/>
    <w:rsid w:val="00EB525F"/>
    <w:rsid w:val="00EB5600"/>
    <w:rsid w:val="00EB610E"/>
    <w:rsid w:val="00EB6161"/>
    <w:rsid w:val="00EB632D"/>
    <w:rsid w:val="00EB6A37"/>
    <w:rsid w:val="00EB6E84"/>
    <w:rsid w:val="00EB7421"/>
    <w:rsid w:val="00EB74F5"/>
    <w:rsid w:val="00EB7A64"/>
    <w:rsid w:val="00EB7C00"/>
    <w:rsid w:val="00EC00CD"/>
    <w:rsid w:val="00EC03F4"/>
    <w:rsid w:val="00EC05CA"/>
    <w:rsid w:val="00EC0657"/>
    <w:rsid w:val="00EC07C0"/>
    <w:rsid w:val="00EC0878"/>
    <w:rsid w:val="00EC0B3A"/>
    <w:rsid w:val="00EC10C5"/>
    <w:rsid w:val="00EC148B"/>
    <w:rsid w:val="00EC2382"/>
    <w:rsid w:val="00EC23FC"/>
    <w:rsid w:val="00EC2517"/>
    <w:rsid w:val="00EC266F"/>
    <w:rsid w:val="00EC3BFA"/>
    <w:rsid w:val="00EC46A9"/>
    <w:rsid w:val="00EC4B0E"/>
    <w:rsid w:val="00EC4C24"/>
    <w:rsid w:val="00EC580F"/>
    <w:rsid w:val="00EC58B7"/>
    <w:rsid w:val="00EC5A3F"/>
    <w:rsid w:val="00EC61A5"/>
    <w:rsid w:val="00EC62C2"/>
    <w:rsid w:val="00EC654A"/>
    <w:rsid w:val="00EC68B2"/>
    <w:rsid w:val="00EC6AA6"/>
    <w:rsid w:val="00EC6CBF"/>
    <w:rsid w:val="00EC73A7"/>
    <w:rsid w:val="00EC7534"/>
    <w:rsid w:val="00EC755D"/>
    <w:rsid w:val="00ED0061"/>
    <w:rsid w:val="00ED0220"/>
    <w:rsid w:val="00ED081D"/>
    <w:rsid w:val="00ED0CBA"/>
    <w:rsid w:val="00ED1512"/>
    <w:rsid w:val="00ED161F"/>
    <w:rsid w:val="00ED1D68"/>
    <w:rsid w:val="00ED272A"/>
    <w:rsid w:val="00ED2869"/>
    <w:rsid w:val="00ED2885"/>
    <w:rsid w:val="00ED2B9E"/>
    <w:rsid w:val="00ED2C8A"/>
    <w:rsid w:val="00ED2F83"/>
    <w:rsid w:val="00ED3561"/>
    <w:rsid w:val="00ED3BFD"/>
    <w:rsid w:val="00ED3D09"/>
    <w:rsid w:val="00ED3ECC"/>
    <w:rsid w:val="00ED452C"/>
    <w:rsid w:val="00ED4DBE"/>
    <w:rsid w:val="00ED50F9"/>
    <w:rsid w:val="00ED5216"/>
    <w:rsid w:val="00ED5549"/>
    <w:rsid w:val="00ED563D"/>
    <w:rsid w:val="00ED56AB"/>
    <w:rsid w:val="00ED5D02"/>
    <w:rsid w:val="00ED6415"/>
    <w:rsid w:val="00ED6789"/>
    <w:rsid w:val="00ED6930"/>
    <w:rsid w:val="00ED6934"/>
    <w:rsid w:val="00ED6B64"/>
    <w:rsid w:val="00ED6E1C"/>
    <w:rsid w:val="00ED799E"/>
    <w:rsid w:val="00ED7A83"/>
    <w:rsid w:val="00ED7BA1"/>
    <w:rsid w:val="00EE024B"/>
    <w:rsid w:val="00EE0384"/>
    <w:rsid w:val="00EE0CF2"/>
    <w:rsid w:val="00EE12C1"/>
    <w:rsid w:val="00EE1512"/>
    <w:rsid w:val="00EE19D2"/>
    <w:rsid w:val="00EE1AD3"/>
    <w:rsid w:val="00EE22A2"/>
    <w:rsid w:val="00EE2599"/>
    <w:rsid w:val="00EE2B66"/>
    <w:rsid w:val="00EE2D25"/>
    <w:rsid w:val="00EE3228"/>
    <w:rsid w:val="00EE341F"/>
    <w:rsid w:val="00EE3508"/>
    <w:rsid w:val="00EE3883"/>
    <w:rsid w:val="00EE3F9E"/>
    <w:rsid w:val="00EE46C1"/>
    <w:rsid w:val="00EE4776"/>
    <w:rsid w:val="00EE477C"/>
    <w:rsid w:val="00EE48CA"/>
    <w:rsid w:val="00EE4948"/>
    <w:rsid w:val="00EE4B03"/>
    <w:rsid w:val="00EE54F7"/>
    <w:rsid w:val="00EE562C"/>
    <w:rsid w:val="00EE5AD1"/>
    <w:rsid w:val="00EE662C"/>
    <w:rsid w:val="00EE6AEB"/>
    <w:rsid w:val="00EE6E22"/>
    <w:rsid w:val="00EE733A"/>
    <w:rsid w:val="00EE7628"/>
    <w:rsid w:val="00EE7BF3"/>
    <w:rsid w:val="00EE7DE6"/>
    <w:rsid w:val="00EF063A"/>
    <w:rsid w:val="00EF07D9"/>
    <w:rsid w:val="00EF1558"/>
    <w:rsid w:val="00EF1584"/>
    <w:rsid w:val="00EF192B"/>
    <w:rsid w:val="00EF1ACF"/>
    <w:rsid w:val="00EF2366"/>
    <w:rsid w:val="00EF2589"/>
    <w:rsid w:val="00EF2605"/>
    <w:rsid w:val="00EF2654"/>
    <w:rsid w:val="00EF29D3"/>
    <w:rsid w:val="00EF30AE"/>
    <w:rsid w:val="00EF31EE"/>
    <w:rsid w:val="00EF38EA"/>
    <w:rsid w:val="00EF3B88"/>
    <w:rsid w:val="00EF3B9F"/>
    <w:rsid w:val="00EF3E9C"/>
    <w:rsid w:val="00EF4638"/>
    <w:rsid w:val="00EF47E2"/>
    <w:rsid w:val="00EF48D3"/>
    <w:rsid w:val="00EF4E89"/>
    <w:rsid w:val="00EF4EE2"/>
    <w:rsid w:val="00EF4FEB"/>
    <w:rsid w:val="00EF556E"/>
    <w:rsid w:val="00EF569F"/>
    <w:rsid w:val="00EF5790"/>
    <w:rsid w:val="00EF5893"/>
    <w:rsid w:val="00EF59D2"/>
    <w:rsid w:val="00EF59DA"/>
    <w:rsid w:val="00EF631D"/>
    <w:rsid w:val="00EF6798"/>
    <w:rsid w:val="00EF6875"/>
    <w:rsid w:val="00EF7818"/>
    <w:rsid w:val="00EF7E43"/>
    <w:rsid w:val="00F00686"/>
    <w:rsid w:val="00F02E31"/>
    <w:rsid w:val="00F03846"/>
    <w:rsid w:val="00F03E36"/>
    <w:rsid w:val="00F03EA4"/>
    <w:rsid w:val="00F044A9"/>
    <w:rsid w:val="00F0497D"/>
    <w:rsid w:val="00F0522C"/>
    <w:rsid w:val="00F0531A"/>
    <w:rsid w:val="00F05347"/>
    <w:rsid w:val="00F05451"/>
    <w:rsid w:val="00F0591B"/>
    <w:rsid w:val="00F06C5C"/>
    <w:rsid w:val="00F06D37"/>
    <w:rsid w:val="00F070E7"/>
    <w:rsid w:val="00F0745D"/>
    <w:rsid w:val="00F074ED"/>
    <w:rsid w:val="00F07F55"/>
    <w:rsid w:val="00F104D4"/>
    <w:rsid w:val="00F1059D"/>
    <w:rsid w:val="00F10601"/>
    <w:rsid w:val="00F1087A"/>
    <w:rsid w:val="00F1191A"/>
    <w:rsid w:val="00F129AE"/>
    <w:rsid w:val="00F12A35"/>
    <w:rsid w:val="00F12BBF"/>
    <w:rsid w:val="00F12D20"/>
    <w:rsid w:val="00F131E7"/>
    <w:rsid w:val="00F13788"/>
    <w:rsid w:val="00F13C9F"/>
    <w:rsid w:val="00F13DE8"/>
    <w:rsid w:val="00F14342"/>
    <w:rsid w:val="00F146E5"/>
    <w:rsid w:val="00F1488A"/>
    <w:rsid w:val="00F1593F"/>
    <w:rsid w:val="00F15A5D"/>
    <w:rsid w:val="00F15B1D"/>
    <w:rsid w:val="00F15EF7"/>
    <w:rsid w:val="00F16F53"/>
    <w:rsid w:val="00F173BB"/>
    <w:rsid w:val="00F1786E"/>
    <w:rsid w:val="00F17D70"/>
    <w:rsid w:val="00F20118"/>
    <w:rsid w:val="00F20554"/>
    <w:rsid w:val="00F20C53"/>
    <w:rsid w:val="00F21310"/>
    <w:rsid w:val="00F217D6"/>
    <w:rsid w:val="00F2232D"/>
    <w:rsid w:val="00F2270B"/>
    <w:rsid w:val="00F227D4"/>
    <w:rsid w:val="00F22809"/>
    <w:rsid w:val="00F22903"/>
    <w:rsid w:val="00F22A4A"/>
    <w:rsid w:val="00F23194"/>
    <w:rsid w:val="00F23A0B"/>
    <w:rsid w:val="00F23F7F"/>
    <w:rsid w:val="00F23FF0"/>
    <w:rsid w:val="00F2435D"/>
    <w:rsid w:val="00F24B2A"/>
    <w:rsid w:val="00F25162"/>
    <w:rsid w:val="00F25283"/>
    <w:rsid w:val="00F25925"/>
    <w:rsid w:val="00F25A60"/>
    <w:rsid w:val="00F26388"/>
    <w:rsid w:val="00F26456"/>
    <w:rsid w:val="00F26C2E"/>
    <w:rsid w:val="00F26C42"/>
    <w:rsid w:val="00F272BA"/>
    <w:rsid w:val="00F27803"/>
    <w:rsid w:val="00F27A8F"/>
    <w:rsid w:val="00F27BF3"/>
    <w:rsid w:val="00F27E60"/>
    <w:rsid w:val="00F27E8B"/>
    <w:rsid w:val="00F308FF"/>
    <w:rsid w:val="00F30DB2"/>
    <w:rsid w:val="00F30E28"/>
    <w:rsid w:val="00F30E8D"/>
    <w:rsid w:val="00F31CB8"/>
    <w:rsid w:val="00F33053"/>
    <w:rsid w:val="00F33523"/>
    <w:rsid w:val="00F33907"/>
    <w:rsid w:val="00F33CF1"/>
    <w:rsid w:val="00F3435A"/>
    <w:rsid w:val="00F348AD"/>
    <w:rsid w:val="00F35A5B"/>
    <w:rsid w:val="00F3616A"/>
    <w:rsid w:val="00F36178"/>
    <w:rsid w:val="00F36408"/>
    <w:rsid w:val="00F36795"/>
    <w:rsid w:val="00F3688B"/>
    <w:rsid w:val="00F36EF1"/>
    <w:rsid w:val="00F378D3"/>
    <w:rsid w:val="00F402FC"/>
    <w:rsid w:val="00F4071B"/>
    <w:rsid w:val="00F40A41"/>
    <w:rsid w:val="00F40B91"/>
    <w:rsid w:val="00F40BBD"/>
    <w:rsid w:val="00F41241"/>
    <w:rsid w:val="00F41410"/>
    <w:rsid w:val="00F4144F"/>
    <w:rsid w:val="00F4168D"/>
    <w:rsid w:val="00F41B37"/>
    <w:rsid w:val="00F426D1"/>
    <w:rsid w:val="00F42EFD"/>
    <w:rsid w:val="00F42F46"/>
    <w:rsid w:val="00F435FD"/>
    <w:rsid w:val="00F43FB5"/>
    <w:rsid w:val="00F452E7"/>
    <w:rsid w:val="00F45562"/>
    <w:rsid w:val="00F455C6"/>
    <w:rsid w:val="00F45BDE"/>
    <w:rsid w:val="00F46048"/>
    <w:rsid w:val="00F466FB"/>
    <w:rsid w:val="00F503B7"/>
    <w:rsid w:val="00F503E9"/>
    <w:rsid w:val="00F506CB"/>
    <w:rsid w:val="00F50F82"/>
    <w:rsid w:val="00F51236"/>
    <w:rsid w:val="00F51336"/>
    <w:rsid w:val="00F516C5"/>
    <w:rsid w:val="00F5190A"/>
    <w:rsid w:val="00F524CE"/>
    <w:rsid w:val="00F52670"/>
    <w:rsid w:val="00F529BC"/>
    <w:rsid w:val="00F52B52"/>
    <w:rsid w:val="00F52B7A"/>
    <w:rsid w:val="00F52E1B"/>
    <w:rsid w:val="00F531E1"/>
    <w:rsid w:val="00F53612"/>
    <w:rsid w:val="00F53FDB"/>
    <w:rsid w:val="00F5423A"/>
    <w:rsid w:val="00F54636"/>
    <w:rsid w:val="00F54772"/>
    <w:rsid w:val="00F54D63"/>
    <w:rsid w:val="00F55108"/>
    <w:rsid w:val="00F552E3"/>
    <w:rsid w:val="00F55895"/>
    <w:rsid w:val="00F562B7"/>
    <w:rsid w:val="00F56578"/>
    <w:rsid w:val="00F56E23"/>
    <w:rsid w:val="00F57360"/>
    <w:rsid w:val="00F57453"/>
    <w:rsid w:val="00F574CC"/>
    <w:rsid w:val="00F576E1"/>
    <w:rsid w:val="00F5775A"/>
    <w:rsid w:val="00F57F84"/>
    <w:rsid w:val="00F600D3"/>
    <w:rsid w:val="00F60516"/>
    <w:rsid w:val="00F60989"/>
    <w:rsid w:val="00F60F9A"/>
    <w:rsid w:val="00F619BC"/>
    <w:rsid w:val="00F61A01"/>
    <w:rsid w:val="00F61A64"/>
    <w:rsid w:val="00F62B7F"/>
    <w:rsid w:val="00F62F73"/>
    <w:rsid w:val="00F6317D"/>
    <w:rsid w:val="00F637A1"/>
    <w:rsid w:val="00F639C0"/>
    <w:rsid w:val="00F64CED"/>
    <w:rsid w:val="00F64E38"/>
    <w:rsid w:val="00F65830"/>
    <w:rsid w:val="00F6587D"/>
    <w:rsid w:val="00F65882"/>
    <w:rsid w:val="00F65974"/>
    <w:rsid w:val="00F65ACA"/>
    <w:rsid w:val="00F662D6"/>
    <w:rsid w:val="00F663E2"/>
    <w:rsid w:val="00F6641F"/>
    <w:rsid w:val="00F6695E"/>
    <w:rsid w:val="00F66FC0"/>
    <w:rsid w:val="00F67069"/>
    <w:rsid w:val="00F670DA"/>
    <w:rsid w:val="00F6722A"/>
    <w:rsid w:val="00F67D0A"/>
    <w:rsid w:val="00F70006"/>
    <w:rsid w:val="00F70072"/>
    <w:rsid w:val="00F70768"/>
    <w:rsid w:val="00F70906"/>
    <w:rsid w:val="00F71602"/>
    <w:rsid w:val="00F71AEB"/>
    <w:rsid w:val="00F73431"/>
    <w:rsid w:val="00F73BE1"/>
    <w:rsid w:val="00F74548"/>
    <w:rsid w:val="00F74991"/>
    <w:rsid w:val="00F749BE"/>
    <w:rsid w:val="00F74D4F"/>
    <w:rsid w:val="00F74FAE"/>
    <w:rsid w:val="00F756FD"/>
    <w:rsid w:val="00F75C01"/>
    <w:rsid w:val="00F76027"/>
    <w:rsid w:val="00F760E0"/>
    <w:rsid w:val="00F76D91"/>
    <w:rsid w:val="00F7711B"/>
    <w:rsid w:val="00F77D28"/>
    <w:rsid w:val="00F77F93"/>
    <w:rsid w:val="00F80269"/>
    <w:rsid w:val="00F80E49"/>
    <w:rsid w:val="00F8143C"/>
    <w:rsid w:val="00F81461"/>
    <w:rsid w:val="00F819D6"/>
    <w:rsid w:val="00F81A57"/>
    <w:rsid w:val="00F825F8"/>
    <w:rsid w:val="00F8295F"/>
    <w:rsid w:val="00F82E20"/>
    <w:rsid w:val="00F8358F"/>
    <w:rsid w:val="00F837C1"/>
    <w:rsid w:val="00F8470E"/>
    <w:rsid w:val="00F84849"/>
    <w:rsid w:val="00F84960"/>
    <w:rsid w:val="00F85A07"/>
    <w:rsid w:val="00F85DEA"/>
    <w:rsid w:val="00F85EFA"/>
    <w:rsid w:val="00F86046"/>
    <w:rsid w:val="00F863C6"/>
    <w:rsid w:val="00F86808"/>
    <w:rsid w:val="00F869F1"/>
    <w:rsid w:val="00F87220"/>
    <w:rsid w:val="00F87466"/>
    <w:rsid w:val="00F874B8"/>
    <w:rsid w:val="00F87814"/>
    <w:rsid w:val="00F87966"/>
    <w:rsid w:val="00F8799E"/>
    <w:rsid w:val="00F904DE"/>
    <w:rsid w:val="00F90538"/>
    <w:rsid w:val="00F91543"/>
    <w:rsid w:val="00F91932"/>
    <w:rsid w:val="00F91ADE"/>
    <w:rsid w:val="00F91BB7"/>
    <w:rsid w:val="00F91F16"/>
    <w:rsid w:val="00F91F80"/>
    <w:rsid w:val="00F92177"/>
    <w:rsid w:val="00F926E7"/>
    <w:rsid w:val="00F9282F"/>
    <w:rsid w:val="00F92F4E"/>
    <w:rsid w:val="00F9373F"/>
    <w:rsid w:val="00F9384E"/>
    <w:rsid w:val="00F94229"/>
    <w:rsid w:val="00F947D0"/>
    <w:rsid w:val="00F949ED"/>
    <w:rsid w:val="00F94A05"/>
    <w:rsid w:val="00F94D02"/>
    <w:rsid w:val="00F95470"/>
    <w:rsid w:val="00F95662"/>
    <w:rsid w:val="00F95697"/>
    <w:rsid w:val="00F95786"/>
    <w:rsid w:val="00F95AD4"/>
    <w:rsid w:val="00F95F38"/>
    <w:rsid w:val="00F95F85"/>
    <w:rsid w:val="00F96247"/>
    <w:rsid w:val="00F9649D"/>
    <w:rsid w:val="00F96AA9"/>
    <w:rsid w:val="00F96C3A"/>
    <w:rsid w:val="00F977FF"/>
    <w:rsid w:val="00FA0087"/>
    <w:rsid w:val="00FA0324"/>
    <w:rsid w:val="00FA0D5F"/>
    <w:rsid w:val="00FA0F51"/>
    <w:rsid w:val="00FA118D"/>
    <w:rsid w:val="00FA11FA"/>
    <w:rsid w:val="00FA148C"/>
    <w:rsid w:val="00FA1A51"/>
    <w:rsid w:val="00FA1ABE"/>
    <w:rsid w:val="00FA1B81"/>
    <w:rsid w:val="00FA1D22"/>
    <w:rsid w:val="00FA223B"/>
    <w:rsid w:val="00FA2345"/>
    <w:rsid w:val="00FA286E"/>
    <w:rsid w:val="00FA2EA6"/>
    <w:rsid w:val="00FA3602"/>
    <w:rsid w:val="00FA3FD2"/>
    <w:rsid w:val="00FA414F"/>
    <w:rsid w:val="00FA4388"/>
    <w:rsid w:val="00FA473A"/>
    <w:rsid w:val="00FA515C"/>
    <w:rsid w:val="00FA565C"/>
    <w:rsid w:val="00FA5978"/>
    <w:rsid w:val="00FA5F33"/>
    <w:rsid w:val="00FA5F36"/>
    <w:rsid w:val="00FA5FCB"/>
    <w:rsid w:val="00FA6635"/>
    <w:rsid w:val="00FA66FD"/>
    <w:rsid w:val="00FA6DC3"/>
    <w:rsid w:val="00FA71C8"/>
    <w:rsid w:val="00FA77F7"/>
    <w:rsid w:val="00FB01C9"/>
    <w:rsid w:val="00FB0DB9"/>
    <w:rsid w:val="00FB0E37"/>
    <w:rsid w:val="00FB0FBA"/>
    <w:rsid w:val="00FB1AE0"/>
    <w:rsid w:val="00FB1B58"/>
    <w:rsid w:val="00FB1E04"/>
    <w:rsid w:val="00FB21F4"/>
    <w:rsid w:val="00FB2EC8"/>
    <w:rsid w:val="00FB2ECD"/>
    <w:rsid w:val="00FB3FEC"/>
    <w:rsid w:val="00FB464D"/>
    <w:rsid w:val="00FB4CF1"/>
    <w:rsid w:val="00FB50EC"/>
    <w:rsid w:val="00FB5C6B"/>
    <w:rsid w:val="00FB6240"/>
    <w:rsid w:val="00FB626B"/>
    <w:rsid w:val="00FB63C3"/>
    <w:rsid w:val="00FB6674"/>
    <w:rsid w:val="00FB6CA0"/>
    <w:rsid w:val="00FB6CBE"/>
    <w:rsid w:val="00FB7148"/>
    <w:rsid w:val="00FB7277"/>
    <w:rsid w:val="00FB7433"/>
    <w:rsid w:val="00FB7B2B"/>
    <w:rsid w:val="00FB7BD8"/>
    <w:rsid w:val="00FB7F15"/>
    <w:rsid w:val="00FC0377"/>
    <w:rsid w:val="00FC0758"/>
    <w:rsid w:val="00FC0B9B"/>
    <w:rsid w:val="00FC104A"/>
    <w:rsid w:val="00FC1064"/>
    <w:rsid w:val="00FC12D4"/>
    <w:rsid w:val="00FC13B5"/>
    <w:rsid w:val="00FC15D0"/>
    <w:rsid w:val="00FC1659"/>
    <w:rsid w:val="00FC1A13"/>
    <w:rsid w:val="00FC1DF3"/>
    <w:rsid w:val="00FC243F"/>
    <w:rsid w:val="00FC24D7"/>
    <w:rsid w:val="00FC26E3"/>
    <w:rsid w:val="00FC2B36"/>
    <w:rsid w:val="00FC2DA4"/>
    <w:rsid w:val="00FC2DAC"/>
    <w:rsid w:val="00FC3A12"/>
    <w:rsid w:val="00FC457B"/>
    <w:rsid w:val="00FC4B56"/>
    <w:rsid w:val="00FC4BE0"/>
    <w:rsid w:val="00FC58E7"/>
    <w:rsid w:val="00FC59B3"/>
    <w:rsid w:val="00FC5B50"/>
    <w:rsid w:val="00FC62DF"/>
    <w:rsid w:val="00FC635C"/>
    <w:rsid w:val="00FC63B1"/>
    <w:rsid w:val="00FC686B"/>
    <w:rsid w:val="00FC6B36"/>
    <w:rsid w:val="00FC6CB0"/>
    <w:rsid w:val="00FC6D73"/>
    <w:rsid w:val="00FC71ED"/>
    <w:rsid w:val="00FC72B7"/>
    <w:rsid w:val="00FC72C1"/>
    <w:rsid w:val="00FC738C"/>
    <w:rsid w:val="00FC739B"/>
    <w:rsid w:val="00FC74CF"/>
    <w:rsid w:val="00FD05AC"/>
    <w:rsid w:val="00FD129C"/>
    <w:rsid w:val="00FD1358"/>
    <w:rsid w:val="00FD1803"/>
    <w:rsid w:val="00FD1815"/>
    <w:rsid w:val="00FD1C88"/>
    <w:rsid w:val="00FD1EEC"/>
    <w:rsid w:val="00FD1F27"/>
    <w:rsid w:val="00FD2257"/>
    <w:rsid w:val="00FD2A13"/>
    <w:rsid w:val="00FD2FB5"/>
    <w:rsid w:val="00FD367E"/>
    <w:rsid w:val="00FD3C9C"/>
    <w:rsid w:val="00FD3E0E"/>
    <w:rsid w:val="00FD3F4A"/>
    <w:rsid w:val="00FD4141"/>
    <w:rsid w:val="00FD4AAE"/>
    <w:rsid w:val="00FD521A"/>
    <w:rsid w:val="00FD5632"/>
    <w:rsid w:val="00FD5C76"/>
    <w:rsid w:val="00FD6511"/>
    <w:rsid w:val="00FD668F"/>
    <w:rsid w:val="00FD7155"/>
    <w:rsid w:val="00FD7176"/>
    <w:rsid w:val="00FD73F2"/>
    <w:rsid w:val="00FD7537"/>
    <w:rsid w:val="00FD7B14"/>
    <w:rsid w:val="00FE012F"/>
    <w:rsid w:val="00FE0BA4"/>
    <w:rsid w:val="00FE0FA4"/>
    <w:rsid w:val="00FE120D"/>
    <w:rsid w:val="00FE147A"/>
    <w:rsid w:val="00FE1487"/>
    <w:rsid w:val="00FE15DA"/>
    <w:rsid w:val="00FE1D09"/>
    <w:rsid w:val="00FE21B4"/>
    <w:rsid w:val="00FE26BD"/>
    <w:rsid w:val="00FE2766"/>
    <w:rsid w:val="00FE335E"/>
    <w:rsid w:val="00FE3594"/>
    <w:rsid w:val="00FE3F99"/>
    <w:rsid w:val="00FE41CA"/>
    <w:rsid w:val="00FE439B"/>
    <w:rsid w:val="00FE5644"/>
    <w:rsid w:val="00FE5AF3"/>
    <w:rsid w:val="00FE612D"/>
    <w:rsid w:val="00FE665A"/>
    <w:rsid w:val="00FE68E8"/>
    <w:rsid w:val="00FE6936"/>
    <w:rsid w:val="00FE6A43"/>
    <w:rsid w:val="00FE766F"/>
    <w:rsid w:val="00FE7892"/>
    <w:rsid w:val="00FE7E10"/>
    <w:rsid w:val="00FF023B"/>
    <w:rsid w:val="00FF059C"/>
    <w:rsid w:val="00FF0754"/>
    <w:rsid w:val="00FF085B"/>
    <w:rsid w:val="00FF088F"/>
    <w:rsid w:val="00FF08D0"/>
    <w:rsid w:val="00FF0914"/>
    <w:rsid w:val="00FF0CFD"/>
    <w:rsid w:val="00FF0DF8"/>
    <w:rsid w:val="00FF1155"/>
    <w:rsid w:val="00FF16FE"/>
    <w:rsid w:val="00FF18E8"/>
    <w:rsid w:val="00FF1A1C"/>
    <w:rsid w:val="00FF21EC"/>
    <w:rsid w:val="00FF2235"/>
    <w:rsid w:val="00FF287C"/>
    <w:rsid w:val="00FF296A"/>
    <w:rsid w:val="00FF3018"/>
    <w:rsid w:val="00FF3C72"/>
    <w:rsid w:val="00FF47CD"/>
    <w:rsid w:val="00FF4BD4"/>
    <w:rsid w:val="00FF4C4E"/>
    <w:rsid w:val="00FF4F66"/>
    <w:rsid w:val="00FF585C"/>
    <w:rsid w:val="00FF5B20"/>
    <w:rsid w:val="00FF6799"/>
    <w:rsid w:val="00FF69CD"/>
    <w:rsid w:val="00FF73FA"/>
    <w:rsid w:val="00FF7F3A"/>
    <w:rsid w:val="01975B53"/>
    <w:rsid w:val="04979E16"/>
    <w:rsid w:val="07EED63B"/>
    <w:rsid w:val="09478139"/>
    <w:rsid w:val="0AA9C3CD"/>
    <w:rsid w:val="11A93FA1"/>
    <w:rsid w:val="12F9D534"/>
    <w:rsid w:val="136DC8FD"/>
    <w:rsid w:val="189FE862"/>
    <w:rsid w:val="190AEED9"/>
    <w:rsid w:val="1A41100C"/>
    <w:rsid w:val="1D93519C"/>
    <w:rsid w:val="1DD0233D"/>
    <w:rsid w:val="1ED87BE3"/>
    <w:rsid w:val="1F044360"/>
    <w:rsid w:val="20FA406E"/>
    <w:rsid w:val="28AB25A6"/>
    <w:rsid w:val="2C60A0EB"/>
    <w:rsid w:val="353E5FE0"/>
    <w:rsid w:val="369AD9B4"/>
    <w:rsid w:val="37019F18"/>
    <w:rsid w:val="39368E5D"/>
    <w:rsid w:val="396AA35D"/>
    <w:rsid w:val="396EC0D8"/>
    <w:rsid w:val="3A6E5B58"/>
    <w:rsid w:val="3BCC4459"/>
    <w:rsid w:val="3DB747FE"/>
    <w:rsid w:val="40D6F3E8"/>
    <w:rsid w:val="443CF83D"/>
    <w:rsid w:val="468F5B3E"/>
    <w:rsid w:val="485532A2"/>
    <w:rsid w:val="489411F2"/>
    <w:rsid w:val="5984C818"/>
    <w:rsid w:val="5A80918A"/>
    <w:rsid w:val="5C0602E8"/>
    <w:rsid w:val="605143B5"/>
    <w:rsid w:val="62645FF0"/>
    <w:rsid w:val="661DAF2C"/>
    <w:rsid w:val="675D6F41"/>
    <w:rsid w:val="686041FC"/>
    <w:rsid w:val="6886AB7F"/>
    <w:rsid w:val="74ADCE1B"/>
    <w:rsid w:val="762B31E9"/>
    <w:rsid w:val="7C094CD1"/>
    <w:rsid w:val="7DC3533E"/>
    <w:rsid w:val="7E88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E4248"/>
  <w15:chartTrackingRefBased/>
  <w15:docId w15:val="{AAFD5E18-CC4A-414E-BD76-99AF2C09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25925"/>
    <w:pPr>
      <w:spacing w:after="100" w:line="288" w:lineRule="auto"/>
      <w:jc w:val="both"/>
    </w:pPr>
    <w:rPr>
      <w:rFonts w:ascii="Arial" w:hAnsi="Arial" w:cs="Calibri"/>
      <w:sz w:val="22"/>
      <w:szCs w:val="22"/>
      <w:lang w:eastAsia="en-US"/>
    </w:rPr>
  </w:style>
  <w:style w:type="paragraph" w:styleId="Nadpis10">
    <w:name w:val="heading 1"/>
    <w:basedOn w:val="Normln"/>
    <w:next w:val="Normln"/>
    <w:link w:val="Nadpis1Char"/>
    <w:uiPriority w:val="1"/>
    <w:qFormat/>
    <w:rsid w:val="005442BD"/>
    <w:pPr>
      <w:spacing w:before="240"/>
      <w:outlineLvl w:val="0"/>
    </w:pPr>
    <w:rPr>
      <w:rFonts w:eastAsia="Times New Roman" w:cs="Times New Roman"/>
      <w:b/>
      <w:caps/>
      <w:sz w:val="20"/>
      <w:szCs w:val="20"/>
      <w:lang w:val="x-none" w:eastAsia="cs-CZ"/>
    </w:rPr>
  </w:style>
  <w:style w:type="paragraph" w:styleId="Nadpis2">
    <w:name w:val="heading 2"/>
    <w:basedOn w:val="TextnormlnPVL"/>
    <w:next w:val="Normln"/>
    <w:link w:val="Nadpis2Char"/>
    <w:uiPriority w:val="2"/>
    <w:unhideWhenUsed/>
    <w:qFormat/>
    <w:rsid w:val="008C7C9E"/>
    <w:rPr>
      <w:sz w:val="20"/>
      <w:szCs w:val="20"/>
      <w:lang w:eastAsia="x-none"/>
    </w:rPr>
  </w:style>
  <w:style w:type="paragraph" w:styleId="Nadpis3">
    <w:name w:val="heading 3"/>
    <w:basedOn w:val="Normln"/>
    <w:next w:val="Normln"/>
    <w:link w:val="Nadpis3Char"/>
    <w:uiPriority w:val="3"/>
    <w:unhideWhenUsed/>
    <w:qFormat/>
    <w:rsid w:val="00EC10C5"/>
    <w:pPr>
      <w:keepNext/>
      <w:spacing w:before="360" w:after="120" w:line="240" w:lineRule="auto"/>
      <w:outlineLvl w:val="2"/>
    </w:pPr>
    <w:rPr>
      <w:rFonts w:eastAsia="Times New Roman" w:cs="Times New Roman"/>
      <w:b/>
      <w:sz w:val="20"/>
      <w:szCs w:val="20"/>
      <w:lang w:val="x-none" w:eastAsia="x-none"/>
    </w:rPr>
  </w:style>
  <w:style w:type="paragraph" w:styleId="Nadpis4">
    <w:name w:val="heading 4"/>
    <w:basedOn w:val="Nadpis3"/>
    <w:next w:val="Normln"/>
    <w:link w:val="Nadpis4Char"/>
    <w:uiPriority w:val="9"/>
    <w:unhideWhenUsed/>
    <w:rsid w:val="005442BD"/>
    <w:pPr>
      <w:outlineLvl w:val="3"/>
    </w:pPr>
    <w:rPr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locked/>
    <w:rsid w:val="00EF063A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semiHidden/>
    <w:unhideWhenUsed/>
    <w:rsid w:val="00BC74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C748B"/>
    <w:pPr>
      <w:spacing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BC748B"/>
    <w:rPr>
      <w:rFonts w:ascii="Arial" w:eastAsia="Calibri" w:hAnsi="Arial" w:cs="Calibri"/>
      <w:sz w:val="20"/>
      <w:szCs w:val="20"/>
    </w:rPr>
  </w:style>
  <w:style w:type="paragraph" w:customStyle="1" w:styleId="2lneksmlouvytextPVL">
    <w:name w:val="2_Článek smlouvy text (PVL)"/>
    <w:basedOn w:val="TextnormlnPVL"/>
    <w:link w:val="2lneksmlouvytextPVLChar"/>
    <w:qFormat/>
    <w:rsid w:val="00467B23"/>
    <w:pPr>
      <w:numPr>
        <w:ilvl w:val="1"/>
        <w:numId w:val="4"/>
      </w:numPr>
      <w:tabs>
        <w:tab w:val="left" w:pos="426"/>
      </w:tabs>
      <w:spacing w:before="60" w:after="60"/>
    </w:pPr>
    <w:rPr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748B"/>
    <w:rPr>
      <w:b/>
      <w:bCs/>
    </w:rPr>
  </w:style>
  <w:style w:type="character" w:customStyle="1" w:styleId="Nadpis1Char">
    <w:name w:val="Nadpis 1 Char"/>
    <w:link w:val="Nadpis10"/>
    <w:uiPriority w:val="9"/>
    <w:rsid w:val="005442BD"/>
    <w:rPr>
      <w:rFonts w:ascii="Arial" w:eastAsia="Times New Roman" w:hAnsi="Arial" w:cs="Arial"/>
      <w:b/>
      <w:caps/>
      <w:lang w:eastAsia="cs-CZ"/>
    </w:rPr>
  </w:style>
  <w:style w:type="character" w:customStyle="1" w:styleId="Nadpis2Char">
    <w:name w:val="Nadpis 2 Char"/>
    <w:link w:val="Nadpis2"/>
    <w:uiPriority w:val="9"/>
    <w:rsid w:val="008C7C9E"/>
    <w:rPr>
      <w:rFonts w:ascii="Arial" w:eastAsia="Calibri" w:hAnsi="Arial" w:cs="Calibri"/>
    </w:rPr>
  </w:style>
  <w:style w:type="character" w:customStyle="1" w:styleId="Nadpis3Char">
    <w:name w:val="Nadpis 3 Char"/>
    <w:link w:val="Nadpis3"/>
    <w:uiPriority w:val="9"/>
    <w:rsid w:val="005442BD"/>
    <w:rPr>
      <w:rFonts w:ascii="Arial" w:eastAsia="Times New Roman" w:hAnsi="Arial" w:cs="Arial"/>
      <w:b/>
    </w:rPr>
  </w:style>
  <w:style w:type="paragraph" w:styleId="Odstavecseseznamem">
    <w:name w:val="List Paragraph"/>
    <w:basedOn w:val="Normln"/>
    <w:link w:val="OdstavecseseznamemChar"/>
    <w:uiPriority w:val="34"/>
    <w:qFormat/>
    <w:rsid w:val="002D5271"/>
    <w:pPr>
      <w:ind w:left="720"/>
      <w:contextualSpacing/>
    </w:pPr>
    <w:rPr>
      <w:rFonts w:cs="Times New Roman"/>
    </w:rPr>
  </w:style>
  <w:style w:type="paragraph" w:styleId="Zhlav">
    <w:name w:val="header"/>
    <w:basedOn w:val="Normln"/>
    <w:link w:val="ZhlavChar"/>
    <w:unhideWhenUsed/>
    <w:rsid w:val="00771BAE"/>
    <w:pPr>
      <w:tabs>
        <w:tab w:val="center" w:pos="4536"/>
        <w:tab w:val="right" w:pos="9072"/>
      </w:tabs>
      <w:spacing w:after="0" w:line="240" w:lineRule="auto"/>
    </w:pPr>
    <w:rPr>
      <w:rFonts w:ascii="Calibri" w:hAnsi="Calibri" w:cs="Times New Roman"/>
      <w:spacing w:val="3"/>
      <w:sz w:val="20"/>
      <w:szCs w:val="20"/>
      <w:lang w:val="x-none" w:eastAsia="cs-CZ"/>
    </w:rPr>
  </w:style>
  <w:style w:type="character" w:customStyle="1" w:styleId="ZhlavChar">
    <w:name w:val="Záhlaví Char"/>
    <w:link w:val="Zhlav"/>
    <w:rsid w:val="00771BAE"/>
    <w:rPr>
      <w:rFonts w:ascii="Calibri" w:hAnsi="Calibri"/>
      <w:spacing w:val="3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71BAE"/>
    <w:pPr>
      <w:tabs>
        <w:tab w:val="center" w:pos="4536"/>
        <w:tab w:val="right" w:pos="9072"/>
      </w:tabs>
      <w:spacing w:after="0" w:line="240" w:lineRule="auto"/>
    </w:pPr>
    <w:rPr>
      <w:rFonts w:ascii="Calibri" w:hAnsi="Calibri" w:cs="Times New Roman"/>
      <w:spacing w:val="3"/>
      <w:sz w:val="20"/>
      <w:szCs w:val="20"/>
      <w:lang w:val="x-none" w:eastAsia="cs-CZ"/>
    </w:rPr>
  </w:style>
  <w:style w:type="character" w:customStyle="1" w:styleId="ZpatChar">
    <w:name w:val="Zápatí Char"/>
    <w:link w:val="Zpat"/>
    <w:uiPriority w:val="99"/>
    <w:rsid w:val="00771BAE"/>
    <w:rPr>
      <w:rFonts w:ascii="Calibri" w:hAnsi="Calibri"/>
      <w:spacing w:val="3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BAE"/>
    <w:pPr>
      <w:spacing w:after="0" w:line="240" w:lineRule="auto"/>
    </w:pPr>
    <w:rPr>
      <w:rFonts w:ascii="Tahoma" w:hAnsi="Tahoma" w:cs="Times New Roman"/>
      <w:spacing w:val="3"/>
      <w:sz w:val="16"/>
      <w:szCs w:val="16"/>
      <w:lang w:val="x-none" w:eastAsia="cs-CZ"/>
    </w:rPr>
  </w:style>
  <w:style w:type="character" w:customStyle="1" w:styleId="TextbublinyChar">
    <w:name w:val="Text bubliny Char"/>
    <w:link w:val="Textbubliny"/>
    <w:uiPriority w:val="99"/>
    <w:semiHidden/>
    <w:rsid w:val="00771BAE"/>
    <w:rPr>
      <w:rFonts w:ascii="Tahoma" w:hAnsi="Tahoma" w:cs="Tahoma"/>
      <w:spacing w:val="3"/>
      <w:sz w:val="16"/>
      <w:szCs w:val="16"/>
      <w:lang w:eastAsia="cs-CZ"/>
    </w:rPr>
  </w:style>
  <w:style w:type="numbering" w:customStyle="1" w:styleId="Styl1">
    <w:name w:val="Styl1"/>
    <w:uiPriority w:val="99"/>
    <w:rsid w:val="00984ABC"/>
    <w:pPr>
      <w:numPr>
        <w:numId w:val="1"/>
      </w:numPr>
    </w:pPr>
  </w:style>
  <w:style w:type="paragraph" w:customStyle="1" w:styleId="RLslovanodstavec">
    <w:name w:val="RL Číslovaný odstavec"/>
    <w:basedOn w:val="Normln"/>
    <w:rsid w:val="00EA64B0"/>
    <w:pPr>
      <w:tabs>
        <w:tab w:val="num" w:pos="737"/>
      </w:tabs>
      <w:spacing w:after="120" w:line="340" w:lineRule="exact"/>
      <w:ind w:left="737" w:hanging="737"/>
    </w:pPr>
    <w:rPr>
      <w:rFonts w:ascii="Calibri" w:hAnsi="Calibri" w:cs="Times New Roman"/>
      <w:spacing w:val="-4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957529"/>
    <w:pPr>
      <w:ind w:left="220"/>
    </w:pPr>
  </w:style>
  <w:style w:type="paragraph" w:styleId="Obsah1">
    <w:name w:val="toc 1"/>
    <w:basedOn w:val="Normln"/>
    <w:next w:val="Normln"/>
    <w:autoRedefine/>
    <w:uiPriority w:val="39"/>
    <w:unhideWhenUsed/>
    <w:rsid w:val="00957529"/>
  </w:style>
  <w:style w:type="paragraph" w:styleId="Obsah3">
    <w:name w:val="toc 3"/>
    <w:basedOn w:val="Normln"/>
    <w:next w:val="Normln"/>
    <w:autoRedefine/>
    <w:uiPriority w:val="39"/>
    <w:unhideWhenUsed/>
    <w:rsid w:val="00957529"/>
    <w:pPr>
      <w:ind w:left="440"/>
    </w:pPr>
  </w:style>
  <w:style w:type="character" w:styleId="Hypertextovodkaz">
    <w:name w:val="Hyperlink"/>
    <w:uiPriority w:val="99"/>
    <w:unhideWhenUsed/>
    <w:rsid w:val="00957529"/>
    <w:rPr>
      <w:color w:val="0000FF"/>
      <w:u w:val="single"/>
    </w:rPr>
  </w:style>
  <w:style w:type="table" w:styleId="Mkatabulky">
    <w:name w:val="Table Grid"/>
    <w:basedOn w:val="Normlntabulka"/>
    <w:uiPriority w:val="59"/>
    <w:rsid w:val="00EE3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dmtkomenteChar">
    <w:name w:val="Předmět komentáře Char"/>
    <w:link w:val="Pedmtkomente"/>
    <w:uiPriority w:val="99"/>
    <w:semiHidden/>
    <w:rsid w:val="00BC748B"/>
    <w:rPr>
      <w:rFonts w:ascii="Arial" w:eastAsia="Calibri" w:hAnsi="Arial" w:cs="Calibri"/>
      <w:b/>
      <w:bCs/>
      <w:sz w:val="20"/>
      <w:szCs w:val="20"/>
    </w:rPr>
  </w:style>
  <w:style w:type="character" w:customStyle="1" w:styleId="Nadpis4Char">
    <w:name w:val="Nadpis 4 Char"/>
    <w:link w:val="Nadpis4"/>
    <w:uiPriority w:val="9"/>
    <w:rsid w:val="005442BD"/>
    <w:rPr>
      <w:rFonts w:ascii="Arial" w:eastAsia="Times New Roman" w:hAnsi="Arial" w:cs="Arial"/>
      <w:b/>
      <w:lang w:eastAsia="cs-CZ"/>
    </w:rPr>
  </w:style>
  <w:style w:type="numbering" w:customStyle="1" w:styleId="AKFZlneknadpis">
    <w:name w:val="AKFZ_článek nadpis"/>
    <w:uiPriority w:val="99"/>
    <w:rsid w:val="005442BD"/>
    <w:pPr>
      <w:numPr>
        <w:numId w:val="2"/>
      </w:numPr>
    </w:pPr>
  </w:style>
  <w:style w:type="paragraph" w:styleId="Zkladntext">
    <w:name w:val="Body Text"/>
    <w:basedOn w:val="Normln"/>
    <w:link w:val="ZkladntextChar"/>
    <w:uiPriority w:val="99"/>
    <w:semiHidden/>
    <w:rsid w:val="005442BD"/>
    <w:pPr>
      <w:spacing w:after="120"/>
    </w:pPr>
    <w:rPr>
      <w:rFonts w:cs="Times New Roman"/>
      <w:sz w:val="20"/>
      <w:szCs w:val="20"/>
      <w:lang w:val="x-none" w:eastAsia="cs-CZ"/>
    </w:rPr>
  </w:style>
  <w:style w:type="character" w:customStyle="1" w:styleId="ZkladntextChar">
    <w:name w:val="Základní text Char"/>
    <w:link w:val="Zkladntext"/>
    <w:uiPriority w:val="99"/>
    <w:semiHidden/>
    <w:rsid w:val="005442BD"/>
    <w:rPr>
      <w:rFonts w:ascii="Arial" w:hAnsi="Arial" w:cs="Arial"/>
      <w:lang w:eastAsia="cs-CZ"/>
    </w:rPr>
  </w:style>
  <w:style w:type="paragraph" w:customStyle="1" w:styleId="TextnormlnPVL">
    <w:name w:val="Text normální (PVL)"/>
    <w:basedOn w:val="Normln"/>
    <w:link w:val="TextnormlnPVLChar"/>
    <w:qFormat/>
    <w:rsid w:val="00081417"/>
    <w:pPr>
      <w:spacing w:after="0" w:line="240" w:lineRule="auto"/>
      <w:outlineLvl w:val="1"/>
    </w:pPr>
    <w:rPr>
      <w:rFonts w:cs="Times New Roman"/>
      <w:lang w:val="x-none"/>
    </w:rPr>
  </w:style>
  <w:style w:type="character" w:customStyle="1" w:styleId="TextnormlnPVLChar">
    <w:name w:val="Text normální (PVL) Char"/>
    <w:link w:val="TextnormlnPVL"/>
    <w:rsid w:val="00081417"/>
    <w:rPr>
      <w:rFonts w:ascii="Arial" w:hAnsi="Arial" w:cs="Calibri"/>
      <w:sz w:val="22"/>
      <w:szCs w:val="22"/>
      <w:lang w:eastAsia="en-US"/>
    </w:rPr>
  </w:style>
  <w:style w:type="paragraph" w:customStyle="1" w:styleId="1lneksmlouvynadpisPVL">
    <w:name w:val="1_Článek smlouvy nadpis (PVL)"/>
    <w:basedOn w:val="TextnormlnPVL"/>
    <w:qFormat/>
    <w:rsid w:val="008459F8"/>
    <w:pPr>
      <w:keepNext/>
      <w:numPr>
        <w:numId w:val="4"/>
      </w:numPr>
      <w:tabs>
        <w:tab w:val="left" w:pos="426"/>
      </w:tabs>
      <w:spacing w:before="180" w:after="120"/>
      <w:jc w:val="center"/>
      <w:outlineLvl w:val="0"/>
    </w:pPr>
    <w:rPr>
      <w:b/>
      <w:u w:val="single"/>
      <w:lang w:val="cs-CZ" w:eastAsia="cs-CZ"/>
    </w:rPr>
  </w:style>
  <w:style w:type="paragraph" w:customStyle="1" w:styleId="PreambulePVL">
    <w:name w:val="Preambule (PVL)"/>
    <w:qFormat/>
    <w:rsid w:val="00081417"/>
    <w:pPr>
      <w:numPr>
        <w:numId w:val="3"/>
      </w:numPr>
      <w:tabs>
        <w:tab w:val="clear" w:pos="680"/>
        <w:tab w:val="left" w:pos="426"/>
      </w:tabs>
      <w:spacing w:before="120" w:after="120"/>
      <w:ind w:left="425" w:hanging="425"/>
      <w:jc w:val="both"/>
    </w:pPr>
    <w:rPr>
      <w:rFonts w:ascii="Arial" w:hAnsi="Arial" w:cs="Calibri"/>
      <w:sz w:val="22"/>
      <w:szCs w:val="22"/>
      <w:lang w:eastAsia="en-US"/>
    </w:rPr>
  </w:style>
  <w:style w:type="paragraph" w:styleId="Nadpisobsahu">
    <w:name w:val="TOC Heading"/>
    <w:basedOn w:val="Nadpis10"/>
    <w:next w:val="Normln"/>
    <w:uiPriority w:val="39"/>
    <w:semiHidden/>
    <w:unhideWhenUsed/>
    <w:qFormat/>
    <w:locked/>
    <w:rsid w:val="004354BB"/>
    <w:pPr>
      <w:keepNext/>
      <w:keepLines/>
      <w:spacing w:before="480" w:after="0" w:line="276" w:lineRule="auto"/>
      <w:jc w:val="left"/>
      <w:outlineLvl w:val="9"/>
    </w:pPr>
    <w:rPr>
      <w:rFonts w:ascii="Cambria" w:hAnsi="Cambria"/>
      <w:bCs/>
      <w:caps w:val="0"/>
      <w:color w:val="365F91"/>
      <w:sz w:val="28"/>
      <w:szCs w:val="28"/>
    </w:rPr>
  </w:style>
  <w:style w:type="paragraph" w:customStyle="1" w:styleId="3SeznamsmlouvaPVL">
    <w:name w:val="3_Seznam smlouva (PVL)"/>
    <w:basedOn w:val="2lneksmlouvytextPVL"/>
    <w:link w:val="3SeznamsmlouvaPVLChar"/>
    <w:qFormat/>
    <w:rsid w:val="00D43B7C"/>
    <w:pPr>
      <w:numPr>
        <w:ilvl w:val="2"/>
      </w:numPr>
      <w:tabs>
        <w:tab w:val="clear" w:pos="426"/>
        <w:tab w:val="left" w:pos="851"/>
      </w:tabs>
      <w:spacing w:before="0" w:after="0"/>
    </w:pPr>
  </w:style>
  <w:style w:type="character" w:customStyle="1" w:styleId="2lneksmlouvytextPVLChar">
    <w:name w:val="2_Článek smlouvy text (PVL) Char"/>
    <w:link w:val="2lneksmlouvytextPVL"/>
    <w:rsid w:val="00467B23"/>
    <w:rPr>
      <w:rFonts w:ascii="Arial" w:hAnsi="Arial"/>
      <w:sz w:val="22"/>
      <w:szCs w:val="22"/>
      <w:lang w:eastAsia="en-US"/>
    </w:rPr>
  </w:style>
  <w:style w:type="character" w:customStyle="1" w:styleId="3SeznamsmlouvaPVLChar">
    <w:name w:val="3_Seznam smlouva (PVL) Char"/>
    <w:link w:val="3SeznamsmlouvaPVL"/>
    <w:rsid w:val="00D43B7C"/>
    <w:rPr>
      <w:rFonts w:ascii="Arial" w:hAnsi="Arial"/>
      <w:sz w:val="22"/>
      <w:szCs w:val="22"/>
      <w:lang w:eastAsia="en-US"/>
    </w:rPr>
  </w:style>
  <w:style w:type="paragraph" w:customStyle="1" w:styleId="4SamostatntextpodlnekPVL">
    <w:name w:val="4_Samostatný text pod článek (PVL)"/>
    <w:basedOn w:val="Normln"/>
    <w:link w:val="4SamostatntextpodlnekPVLChar"/>
    <w:qFormat/>
    <w:rsid w:val="0047187E"/>
    <w:pPr>
      <w:spacing w:before="60" w:after="60" w:line="240" w:lineRule="auto"/>
      <w:ind w:left="425"/>
    </w:pPr>
    <w:rPr>
      <w:rFonts w:cs="Times New Roman"/>
      <w:lang w:val="x-non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E439B"/>
    <w:pPr>
      <w:spacing w:after="120" w:line="480" w:lineRule="auto"/>
    </w:pPr>
  </w:style>
  <w:style w:type="character" w:customStyle="1" w:styleId="4SamostatntextpodlnekPVLChar">
    <w:name w:val="4_Samostatný text pod článek (PVL) Char"/>
    <w:link w:val="4SamostatntextpodlnekPVL"/>
    <w:rsid w:val="0047187E"/>
    <w:rPr>
      <w:rFonts w:ascii="Arial" w:hAnsi="Arial"/>
      <w:sz w:val="22"/>
      <w:szCs w:val="22"/>
      <w:lang w:val="x-none" w:eastAsia="en-US"/>
    </w:rPr>
  </w:style>
  <w:style w:type="character" w:customStyle="1" w:styleId="Zkladntext2Char">
    <w:name w:val="Základní text 2 Char"/>
    <w:link w:val="Zkladntext2"/>
    <w:uiPriority w:val="99"/>
    <w:semiHidden/>
    <w:rsid w:val="00FE439B"/>
    <w:rPr>
      <w:rFonts w:ascii="Arial" w:hAnsi="Arial" w:cs="Calibri"/>
      <w:sz w:val="22"/>
      <w:szCs w:val="22"/>
      <w:lang w:eastAsia="en-US"/>
    </w:rPr>
  </w:style>
  <w:style w:type="paragraph" w:customStyle="1" w:styleId="Zkladntext21">
    <w:name w:val="Základní text 21"/>
    <w:basedOn w:val="Normln"/>
    <w:rsid w:val="00FE439B"/>
    <w:pPr>
      <w:suppressAutoHyphens/>
      <w:spacing w:after="0" w:line="240" w:lineRule="auto"/>
      <w:jc w:val="center"/>
    </w:pPr>
    <w:rPr>
      <w:rFonts w:eastAsia="Times New Roman" w:cs="Times New Roman"/>
      <w:sz w:val="20"/>
      <w:szCs w:val="20"/>
      <w:lang w:eastAsia="ar-SA"/>
    </w:rPr>
  </w:style>
  <w:style w:type="paragraph" w:customStyle="1" w:styleId="Nzevsmlouvy">
    <w:name w:val="Název smlouvy"/>
    <w:basedOn w:val="TextnormlnPVL"/>
    <w:link w:val="NzevsmlouvyChar"/>
    <w:qFormat/>
    <w:rsid w:val="00DB6DC4"/>
    <w:pPr>
      <w:jc w:val="center"/>
    </w:pPr>
    <w:rPr>
      <w:b/>
      <w:sz w:val="48"/>
    </w:rPr>
  </w:style>
  <w:style w:type="paragraph" w:customStyle="1" w:styleId="Smluvnstrananzev">
    <w:name w:val="Smluvní strana název"/>
    <w:basedOn w:val="TextnormlnPVL"/>
    <w:link w:val="SmluvnstrananzevChar"/>
    <w:qFormat/>
    <w:rsid w:val="00FE439B"/>
    <w:pPr>
      <w:tabs>
        <w:tab w:val="left" w:pos="2835"/>
      </w:tabs>
    </w:pPr>
    <w:rPr>
      <w:b/>
      <w:sz w:val="24"/>
    </w:rPr>
  </w:style>
  <w:style w:type="character" w:customStyle="1" w:styleId="NzevsmlouvyChar">
    <w:name w:val="Název smlouvy Char"/>
    <w:link w:val="Nzevsmlouvy"/>
    <w:rsid w:val="00DB6DC4"/>
    <w:rPr>
      <w:rFonts w:ascii="Arial" w:hAnsi="Arial" w:cs="Calibri"/>
      <w:b/>
      <w:sz w:val="48"/>
      <w:szCs w:val="22"/>
      <w:lang w:val="x-none" w:eastAsia="en-US"/>
    </w:rPr>
  </w:style>
  <w:style w:type="paragraph" w:customStyle="1" w:styleId="Identifikacesmluvnstrany">
    <w:name w:val="Identifikace smluvní strany"/>
    <w:basedOn w:val="TextnormlnPVL"/>
    <w:link w:val="IdentifikacesmluvnstranyChar"/>
    <w:qFormat/>
    <w:rsid w:val="00FE439B"/>
    <w:pPr>
      <w:tabs>
        <w:tab w:val="left" w:pos="2835"/>
      </w:tabs>
    </w:pPr>
  </w:style>
  <w:style w:type="character" w:customStyle="1" w:styleId="SmluvnstrananzevChar">
    <w:name w:val="Smluvní strana název Char"/>
    <w:link w:val="Smluvnstrananzev"/>
    <w:rsid w:val="00FE439B"/>
    <w:rPr>
      <w:rFonts w:ascii="Arial" w:hAnsi="Arial" w:cs="Calibri"/>
      <w:b/>
      <w:sz w:val="24"/>
      <w:szCs w:val="22"/>
      <w:lang w:eastAsia="en-US"/>
    </w:rPr>
  </w:style>
  <w:style w:type="paragraph" w:customStyle="1" w:styleId="Oprvnnkjednnapodpisusml">
    <w:name w:val="Oprávnění k jednání a podpisu sml"/>
    <w:basedOn w:val="TextnormlnPVL"/>
    <w:link w:val="OprvnnkjednnapodpisusmlChar"/>
    <w:qFormat/>
    <w:rsid w:val="00B236E8"/>
    <w:pPr>
      <w:tabs>
        <w:tab w:val="left" w:pos="4253"/>
      </w:tabs>
      <w:ind w:left="4253" w:hanging="4253"/>
    </w:pPr>
  </w:style>
  <w:style w:type="character" w:customStyle="1" w:styleId="IdentifikacesmluvnstranyChar">
    <w:name w:val="Identifikace smluvní strany Char"/>
    <w:basedOn w:val="TextnormlnPVLChar"/>
    <w:link w:val="Identifikacesmluvnstrany"/>
    <w:rsid w:val="00FE439B"/>
    <w:rPr>
      <w:rFonts w:ascii="Arial" w:hAnsi="Arial" w:cs="Calibri"/>
      <w:sz w:val="22"/>
      <w:szCs w:val="22"/>
      <w:lang w:eastAsia="en-US"/>
    </w:rPr>
  </w:style>
  <w:style w:type="paragraph" w:customStyle="1" w:styleId="Meziodstavce">
    <w:name w:val="Meziodstavce"/>
    <w:basedOn w:val="TextnormlnPVL"/>
    <w:link w:val="MeziodstavceChar"/>
    <w:qFormat/>
    <w:rsid w:val="00EF063A"/>
  </w:style>
  <w:style w:type="character" w:customStyle="1" w:styleId="OprvnnkjednnapodpisusmlChar">
    <w:name w:val="Oprávnění k jednání a podpisu sml Char"/>
    <w:basedOn w:val="TextnormlnPVLChar"/>
    <w:link w:val="Oprvnnkjednnapodpisusml"/>
    <w:rsid w:val="00B236E8"/>
    <w:rPr>
      <w:rFonts w:ascii="Arial" w:hAnsi="Arial" w:cs="Calibri"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semiHidden/>
    <w:rsid w:val="00EF063A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MeziodstavceChar">
    <w:name w:val="Meziodstavce Char"/>
    <w:basedOn w:val="TextnormlnPVLChar"/>
    <w:link w:val="Meziodstavce"/>
    <w:rsid w:val="00EF063A"/>
    <w:rPr>
      <w:rFonts w:ascii="Arial" w:hAnsi="Arial" w:cs="Calibri"/>
      <w:sz w:val="22"/>
      <w:szCs w:val="22"/>
      <w:lang w:eastAsia="en-US"/>
    </w:rPr>
  </w:style>
  <w:style w:type="paragraph" w:customStyle="1" w:styleId="Zkladntext22">
    <w:name w:val="Základní text 22"/>
    <w:basedOn w:val="Normln"/>
    <w:rsid w:val="009741EB"/>
    <w:pPr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paragraph" w:customStyle="1" w:styleId="Zkladntextodsazen31">
    <w:name w:val="Základní text odsazený 31"/>
    <w:basedOn w:val="Normln"/>
    <w:rsid w:val="009741EB"/>
    <w:pPr>
      <w:suppressAutoHyphens/>
      <w:spacing w:after="0" w:line="240" w:lineRule="auto"/>
      <w:ind w:left="709"/>
    </w:pPr>
    <w:rPr>
      <w:rFonts w:eastAsia="Times New Roman" w:cs="Arial"/>
      <w:sz w:val="20"/>
      <w:szCs w:val="20"/>
      <w:lang w:eastAsia="ar-SA"/>
    </w:rPr>
  </w:style>
  <w:style w:type="paragraph" w:customStyle="1" w:styleId="PFI-odstavec">
    <w:name w:val="PFI-odstavec"/>
    <w:basedOn w:val="Normln"/>
    <w:link w:val="PFI-odstavecChar"/>
    <w:rsid w:val="009741EB"/>
    <w:pPr>
      <w:tabs>
        <w:tab w:val="num" w:pos="680"/>
      </w:tabs>
      <w:suppressAutoHyphens/>
      <w:spacing w:after="120" w:line="240" w:lineRule="auto"/>
    </w:pPr>
    <w:rPr>
      <w:rFonts w:ascii="Palatino Linotype" w:eastAsia="Times New Roman" w:hAnsi="Palatino Linotype" w:cs="Times New Roman"/>
      <w:szCs w:val="24"/>
      <w:lang w:val="x-none" w:eastAsia="ar-SA"/>
    </w:rPr>
  </w:style>
  <w:style w:type="paragraph" w:customStyle="1" w:styleId="PFI-pismeno">
    <w:name w:val="PFI-pismeno"/>
    <w:basedOn w:val="PFI-odstavec"/>
    <w:rsid w:val="009741EB"/>
    <w:pPr>
      <w:tabs>
        <w:tab w:val="clear" w:pos="680"/>
        <w:tab w:val="num" w:pos="720"/>
      </w:tabs>
      <w:ind w:left="720" w:hanging="360"/>
    </w:pPr>
  </w:style>
  <w:style w:type="character" w:customStyle="1" w:styleId="PFI-odstavecChar">
    <w:name w:val="PFI-odstavec Char"/>
    <w:link w:val="PFI-odstavec"/>
    <w:rsid w:val="009741EB"/>
    <w:rPr>
      <w:rFonts w:ascii="Palatino Linotype" w:eastAsia="Times New Roman" w:hAnsi="Palatino Linotype"/>
      <w:sz w:val="22"/>
      <w:szCs w:val="24"/>
      <w:lang w:eastAsia="ar-SA"/>
    </w:rPr>
  </w:style>
  <w:style w:type="character" w:styleId="Siln">
    <w:name w:val="Strong"/>
    <w:rsid w:val="009741EB"/>
    <w:rPr>
      <w:b/>
      <w:bCs/>
    </w:rPr>
  </w:style>
  <w:style w:type="paragraph" w:customStyle="1" w:styleId="ZkladntextodsazenIMP">
    <w:name w:val="Základní text odsazený_IMP"/>
    <w:basedOn w:val="Normln"/>
    <w:rsid w:val="009741EB"/>
    <w:pPr>
      <w:tabs>
        <w:tab w:val="left" w:pos="6720"/>
      </w:tabs>
      <w:suppressAutoHyphens/>
      <w:overflowPunct w:val="0"/>
      <w:autoSpaceDE w:val="0"/>
      <w:autoSpaceDN w:val="0"/>
      <w:adjustRightInd w:val="0"/>
      <w:spacing w:after="0" w:line="228" w:lineRule="auto"/>
      <w:ind w:left="227"/>
      <w:jc w:val="left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24">
    <w:name w:val="Základní text 24"/>
    <w:basedOn w:val="Normln"/>
    <w:uiPriority w:val="99"/>
    <w:rsid w:val="009741EB"/>
    <w:pPr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paragraph" w:customStyle="1" w:styleId="Textpodpsmennseznam">
    <w:name w:val="Text pod písmenný seznam"/>
    <w:basedOn w:val="TextnormlnPVL"/>
    <w:link w:val="TextpodpsmennseznamChar"/>
    <w:qFormat/>
    <w:rsid w:val="009741EB"/>
    <w:pPr>
      <w:ind w:left="851"/>
    </w:pPr>
  </w:style>
  <w:style w:type="paragraph" w:customStyle="1" w:styleId="Identifikacepoddodavatel">
    <w:name w:val="Identifikace poddodavatelů"/>
    <w:basedOn w:val="4SamostatntextpodlnekPVL"/>
    <w:link w:val="IdentifikacepoddodavatelChar"/>
    <w:qFormat/>
    <w:rsid w:val="009741EB"/>
    <w:pPr>
      <w:tabs>
        <w:tab w:val="left" w:pos="1985"/>
      </w:tabs>
      <w:ind w:left="1985" w:hanging="1560"/>
    </w:pPr>
  </w:style>
  <w:style w:type="character" w:customStyle="1" w:styleId="TextpodpsmennseznamChar">
    <w:name w:val="Text pod písmenný seznam Char"/>
    <w:link w:val="Textpodpsmennseznam"/>
    <w:rsid w:val="009741EB"/>
    <w:rPr>
      <w:rFonts w:ascii="Arial" w:hAnsi="Arial" w:cs="Calibri"/>
      <w:sz w:val="22"/>
      <w:szCs w:val="22"/>
      <w:lang w:val="x-none" w:eastAsia="en-US"/>
    </w:rPr>
  </w:style>
  <w:style w:type="paragraph" w:customStyle="1" w:styleId="Zvrsmlapodpisy">
    <w:name w:val="Závěr sml a podpisy"/>
    <w:basedOn w:val="TextnormlnPVL"/>
    <w:link w:val="ZvrsmlapodpisyChar"/>
    <w:qFormat/>
    <w:rsid w:val="00C94533"/>
    <w:pPr>
      <w:tabs>
        <w:tab w:val="left" w:pos="4395"/>
      </w:tabs>
    </w:pPr>
    <w:rPr>
      <w:lang w:val="cs-CZ"/>
    </w:rPr>
  </w:style>
  <w:style w:type="character" w:customStyle="1" w:styleId="IdentifikacepoddodavatelChar">
    <w:name w:val="Identifikace poddodavatelů Char"/>
    <w:basedOn w:val="4SamostatntextpodlnekPVLChar"/>
    <w:link w:val="Identifikacepoddodavatel"/>
    <w:rsid w:val="009741EB"/>
    <w:rPr>
      <w:rFonts w:ascii="Arial" w:hAnsi="Arial"/>
      <w:sz w:val="22"/>
      <w:szCs w:val="22"/>
      <w:lang w:val="x-none" w:eastAsia="en-US"/>
    </w:rPr>
  </w:style>
  <w:style w:type="character" w:styleId="slostrnky">
    <w:name w:val="page number"/>
    <w:basedOn w:val="Standardnpsmoodstavce"/>
    <w:rsid w:val="005608AB"/>
  </w:style>
  <w:style w:type="character" w:customStyle="1" w:styleId="ZvrsmlapodpisyChar">
    <w:name w:val="Závěr sml a podpisy Char"/>
    <w:basedOn w:val="TextnormlnPVLChar"/>
    <w:link w:val="Zvrsmlapodpisy"/>
    <w:rsid w:val="00C94533"/>
    <w:rPr>
      <w:rFonts w:ascii="Arial" w:hAnsi="Arial" w:cs="Calibri"/>
      <w:sz w:val="22"/>
      <w:szCs w:val="22"/>
      <w:lang w:eastAsia="en-US"/>
    </w:rPr>
  </w:style>
  <w:style w:type="paragraph" w:customStyle="1" w:styleId="8Podpsmrennseznam">
    <w:name w:val="8_Podpísmrenný seznam"/>
    <w:basedOn w:val="3SeznamsmlouvaPVL"/>
    <w:link w:val="8PodpsmrennseznamChar"/>
    <w:qFormat/>
    <w:rsid w:val="00FB7F15"/>
    <w:pPr>
      <w:numPr>
        <w:ilvl w:val="0"/>
        <w:numId w:val="5"/>
      </w:numPr>
      <w:tabs>
        <w:tab w:val="clear" w:pos="851"/>
        <w:tab w:val="left" w:pos="1276"/>
      </w:tabs>
      <w:ind w:left="1276" w:hanging="425"/>
    </w:pPr>
    <w:rPr>
      <w:lang w:eastAsia="cs-CZ"/>
    </w:rPr>
  </w:style>
  <w:style w:type="paragraph" w:customStyle="1" w:styleId="PPPtext">
    <w:name w:val="PPP text"/>
    <w:basedOn w:val="8Podpsmrennseznam"/>
    <w:link w:val="PPPtextChar"/>
    <w:qFormat/>
    <w:rsid w:val="00A82E0E"/>
    <w:pPr>
      <w:numPr>
        <w:numId w:val="0"/>
      </w:numPr>
      <w:ind w:left="1276"/>
    </w:pPr>
  </w:style>
  <w:style w:type="character" w:customStyle="1" w:styleId="8PodpsmrennseznamChar">
    <w:name w:val="8_Podpísmrenný seznam Char"/>
    <w:basedOn w:val="3SeznamsmlouvaPVLChar"/>
    <w:link w:val="8Podpsmrennseznam"/>
    <w:rsid w:val="00FB7F15"/>
    <w:rPr>
      <w:rFonts w:ascii="Arial" w:hAnsi="Arial"/>
      <w:sz w:val="22"/>
      <w:szCs w:val="22"/>
      <w:lang w:eastAsia="cs-CZ"/>
    </w:rPr>
  </w:style>
  <w:style w:type="paragraph" w:customStyle="1" w:styleId="lneksmlouvytextPVL">
    <w:name w:val="Článek smlouvy text (PVL)"/>
    <w:basedOn w:val="TextnormlnPVL"/>
    <w:link w:val="lneksmlouvytextPVLChar"/>
    <w:qFormat/>
    <w:rsid w:val="003A39F7"/>
    <w:pPr>
      <w:tabs>
        <w:tab w:val="left" w:pos="426"/>
      </w:tabs>
      <w:ind w:left="426" w:hanging="426"/>
    </w:pPr>
  </w:style>
  <w:style w:type="character" w:customStyle="1" w:styleId="PPPtextChar">
    <w:name w:val="PPP text Char"/>
    <w:basedOn w:val="8PodpsmrennseznamChar"/>
    <w:link w:val="PPPtext"/>
    <w:rsid w:val="00A82E0E"/>
    <w:rPr>
      <w:rFonts w:ascii="Arial" w:hAnsi="Arial"/>
      <w:sz w:val="22"/>
      <w:szCs w:val="22"/>
      <w:lang w:val="x-none" w:eastAsia="en-US"/>
    </w:rPr>
  </w:style>
  <w:style w:type="paragraph" w:customStyle="1" w:styleId="lneksmlouvynadpisPVL">
    <w:name w:val="Článek smlouvy nadpis (PVL)"/>
    <w:basedOn w:val="TextnormlnPVL"/>
    <w:qFormat/>
    <w:rsid w:val="003A39F7"/>
    <w:pPr>
      <w:tabs>
        <w:tab w:val="left" w:pos="426"/>
      </w:tabs>
      <w:spacing w:before="120" w:after="120"/>
      <w:ind w:left="360" w:hanging="360"/>
      <w:jc w:val="center"/>
      <w:outlineLvl w:val="0"/>
    </w:pPr>
    <w:rPr>
      <w:b/>
      <w:u w:val="single"/>
    </w:rPr>
  </w:style>
  <w:style w:type="paragraph" w:customStyle="1" w:styleId="SeznamsmlouvaPVL">
    <w:name w:val="Seznam smlouva (PVL)"/>
    <w:basedOn w:val="lneksmlouvytextPVL"/>
    <w:link w:val="SeznamsmlouvaPVLChar"/>
    <w:qFormat/>
    <w:rsid w:val="003A39F7"/>
    <w:pPr>
      <w:tabs>
        <w:tab w:val="clear" w:pos="426"/>
        <w:tab w:val="left" w:pos="851"/>
      </w:tabs>
      <w:ind w:left="1080" w:hanging="360"/>
    </w:pPr>
  </w:style>
  <w:style w:type="character" w:customStyle="1" w:styleId="lneksmlouvytextPVLChar">
    <w:name w:val="Článek smlouvy text (PVL) Char"/>
    <w:link w:val="lneksmlouvytextPVL"/>
    <w:rsid w:val="003A39F7"/>
    <w:rPr>
      <w:rFonts w:ascii="Arial" w:hAnsi="Arial"/>
      <w:sz w:val="22"/>
      <w:szCs w:val="22"/>
      <w:lang w:val="x-none" w:eastAsia="en-US"/>
    </w:rPr>
  </w:style>
  <w:style w:type="paragraph" w:customStyle="1" w:styleId="6Tabulka">
    <w:name w:val="6_Tabulka"/>
    <w:basedOn w:val="Normln"/>
    <w:link w:val="6TabulkaChar"/>
    <w:qFormat/>
    <w:rsid w:val="00752827"/>
    <w:pPr>
      <w:spacing w:before="60" w:after="60" w:line="240" w:lineRule="auto"/>
      <w:outlineLvl w:val="1"/>
    </w:pPr>
  </w:style>
  <w:style w:type="paragraph" w:customStyle="1" w:styleId="7Tabulkacentr">
    <w:name w:val="7_Tabulka centr"/>
    <w:basedOn w:val="6Tabulka"/>
    <w:link w:val="7TabulkacentrChar"/>
    <w:qFormat/>
    <w:rsid w:val="0074235F"/>
    <w:pPr>
      <w:jc w:val="center"/>
    </w:pPr>
    <w:rPr>
      <w:b/>
    </w:rPr>
  </w:style>
  <w:style w:type="character" w:customStyle="1" w:styleId="6TabulkaChar">
    <w:name w:val="6_Tabulka Char"/>
    <w:basedOn w:val="MeziodstavceChar"/>
    <w:link w:val="6Tabulka"/>
    <w:rsid w:val="00752827"/>
    <w:rPr>
      <w:rFonts w:ascii="Arial" w:hAnsi="Arial" w:cs="Calibri"/>
      <w:sz w:val="22"/>
      <w:szCs w:val="22"/>
      <w:lang w:eastAsia="en-US"/>
    </w:rPr>
  </w:style>
  <w:style w:type="character" w:customStyle="1" w:styleId="SeznamsmlouvaPVLChar">
    <w:name w:val="Seznam smlouva (PVL) Char"/>
    <w:link w:val="SeznamsmlouvaPVL"/>
    <w:locked/>
    <w:rsid w:val="0029393B"/>
    <w:rPr>
      <w:rFonts w:ascii="Arial" w:hAnsi="Arial"/>
      <w:sz w:val="22"/>
      <w:szCs w:val="22"/>
      <w:lang w:val="x-none" w:eastAsia="en-US"/>
    </w:rPr>
  </w:style>
  <w:style w:type="character" w:customStyle="1" w:styleId="7TabulkacentrChar">
    <w:name w:val="7_Tabulka centr Char"/>
    <w:link w:val="7Tabulkacentr"/>
    <w:rsid w:val="0074235F"/>
    <w:rPr>
      <w:rFonts w:ascii="Arial" w:hAnsi="Arial" w:cs="Calibri"/>
      <w:b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467B23"/>
    <w:rPr>
      <w:rFonts w:ascii="Arial" w:hAnsi="Arial" w:cs="Calibri"/>
      <w:sz w:val="22"/>
      <w:szCs w:val="22"/>
      <w:lang w:eastAsia="en-US"/>
    </w:rPr>
  </w:style>
  <w:style w:type="paragraph" w:customStyle="1" w:styleId="5Textpodpsm">
    <w:name w:val="5_Text pod písm."/>
    <w:basedOn w:val="4SamostatntextpodlnekPVL"/>
    <w:link w:val="5TextpodpsmChar"/>
    <w:qFormat/>
    <w:rsid w:val="00C319C4"/>
    <w:pPr>
      <w:ind w:left="851"/>
    </w:pPr>
    <w:rPr>
      <w:lang w:val="cs-CZ"/>
    </w:rPr>
  </w:style>
  <w:style w:type="paragraph" w:customStyle="1" w:styleId="9P-samtext">
    <w:name w:val="9_Př - sam text"/>
    <w:basedOn w:val="2lneksmlouvytextPVL"/>
    <w:link w:val="9P-samtextChar"/>
    <w:qFormat/>
    <w:rsid w:val="007E3B6F"/>
    <w:pPr>
      <w:numPr>
        <w:ilvl w:val="0"/>
        <w:numId w:val="0"/>
      </w:numPr>
      <w:tabs>
        <w:tab w:val="clear" w:pos="426"/>
      </w:tabs>
    </w:pPr>
  </w:style>
  <w:style w:type="character" w:customStyle="1" w:styleId="5TextpodpsmChar">
    <w:name w:val="5_Text pod písm. Char"/>
    <w:basedOn w:val="4SamostatntextpodlnekPVLChar"/>
    <w:link w:val="5Textpodpsm"/>
    <w:rsid w:val="00C319C4"/>
    <w:rPr>
      <w:rFonts w:ascii="Arial" w:hAnsi="Arial"/>
      <w:sz w:val="22"/>
      <w:szCs w:val="22"/>
      <w:lang w:val="x-none" w:eastAsia="en-US"/>
    </w:rPr>
  </w:style>
  <w:style w:type="paragraph" w:customStyle="1" w:styleId="10P-l">
    <w:name w:val="10_Př - čl"/>
    <w:basedOn w:val="9P-samtext"/>
    <w:link w:val="10P-lChar"/>
    <w:qFormat/>
    <w:rsid w:val="00905E37"/>
    <w:pPr>
      <w:numPr>
        <w:numId w:val="6"/>
      </w:numPr>
      <w:tabs>
        <w:tab w:val="left" w:pos="426"/>
      </w:tabs>
      <w:ind w:left="426" w:hanging="426"/>
    </w:pPr>
    <w:rPr>
      <w:b/>
    </w:rPr>
  </w:style>
  <w:style w:type="character" w:customStyle="1" w:styleId="9P-samtextChar">
    <w:name w:val="9_Př - sam text Char"/>
    <w:basedOn w:val="2lneksmlouvytextPVLChar"/>
    <w:link w:val="9P-samtext"/>
    <w:rsid w:val="007E3B6F"/>
    <w:rPr>
      <w:rFonts w:ascii="Arial" w:hAnsi="Arial"/>
      <w:sz w:val="22"/>
      <w:szCs w:val="22"/>
      <w:lang w:eastAsia="en-US"/>
    </w:rPr>
  </w:style>
  <w:style w:type="paragraph" w:customStyle="1" w:styleId="11Nzevploh">
    <w:name w:val="11_Název příloh"/>
    <w:basedOn w:val="Meziodstavce"/>
    <w:link w:val="11NzevplohChar"/>
    <w:qFormat/>
    <w:rsid w:val="00FF059C"/>
    <w:pPr>
      <w:jc w:val="center"/>
    </w:pPr>
    <w:rPr>
      <w:b/>
      <w:sz w:val="32"/>
      <w:lang w:val="cs-CZ"/>
    </w:rPr>
  </w:style>
  <w:style w:type="character" w:customStyle="1" w:styleId="10P-lChar">
    <w:name w:val="10_Př - čl Char"/>
    <w:link w:val="10P-l"/>
    <w:rsid w:val="00905E37"/>
    <w:rPr>
      <w:rFonts w:ascii="Arial" w:hAnsi="Arial"/>
      <w:b/>
      <w:sz w:val="22"/>
      <w:szCs w:val="22"/>
      <w:lang w:eastAsia="en-US"/>
    </w:rPr>
  </w:style>
  <w:style w:type="paragraph" w:customStyle="1" w:styleId="12P-podl">
    <w:name w:val="12_Př - podčl"/>
    <w:basedOn w:val="4SamostatntextpodlnekPVL"/>
    <w:link w:val="12P-podlChar"/>
    <w:qFormat/>
    <w:rsid w:val="00FB626B"/>
    <w:pPr>
      <w:numPr>
        <w:numId w:val="8"/>
      </w:numPr>
      <w:tabs>
        <w:tab w:val="left" w:pos="851"/>
      </w:tabs>
      <w:ind w:left="851" w:hanging="425"/>
    </w:pPr>
    <w:rPr>
      <w:lang w:val="cs-CZ"/>
    </w:rPr>
  </w:style>
  <w:style w:type="character" w:customStyle="1" w:styleId="11NzevplohChar">
    <w:name w:val="11_Název příloh Char"/>
    <w:link w:val="11Nzevploh"/>
    <w:rsid w:val="00FF059C"/>
    <w:rPr>
      <w:rFonts w:ascii="Arial" w:hAnsi="Arial" w:cs="Calibri"/>
      <w:b/>
      <w:sz w:val="32"/>
      <w:szCs w:val="22"/>
      <w:lang w:eastAsia="en-US"/>
    </w:rPr>
  </w:style>
  <w:style w:type="paragraph" w:customStyle="1" w:styleId="13P-bodpodl">
    <w:name w:val="13_Př - bod podčl"/>
    <w:basedOn w:val="4SamostatntextpodlnekPVL"/>
    <w:link w:val="13P-bodpodlChar"/>
    <w:qFormat/>
    <w:rsid w:val="00070389"/>
    <w:pPr>
      <w:numPr>
        <w:numId w:val="7"/>
      </w:numPr>
      <w:tabs>
        <w:tab w:val="left" w:pos="1276"/>
      </w:tabs>
      <w:ind w:left="1276" w:hanging="425"/>
    </w:pPr>
    <w:rPr>
      <w:lang w:val="cs-CZ"/>
    </w:rPr>
  </w:style>
  <w:style w:type="character" w:customStyle="1" w:styleId="12P-podlChar">
    <w:name w:val="12_Př - podčl Char"/>
    <w:basedOn w:val="4SamostatntextpodlnekPVLChar"/>
    <w:link w:val="12P-podl"/>
    <w:rsid w:val="00FB626B"/>
    <w:rPr>
      <w:rFonts w:ascii="Arial" w:hAnsi="Arial"/>
      <w:sz w:val="22"/>
      <w:szCs w:val="22"/>
      <w:lang w:val="x-none" w:eastAsia="en-US"/>
    </w:rPr>
  </w:style>
  <w:style w:type="character" w:styleId="Sledovanodkaz">
    <w:name w:val="FollowedHyperlink"/>
    <w:uiPriority w:val="99"/>
    <w:semiHidden/>
    <w:unhideWhenUsed/>
    <w:rsid w:val="00954B4C"/>
    <w:rPr>
      <w:color w:val="954F72"/>
      <w:u w:val="single"/>
    </w:rPr>
  </w:style>
  <w:style w:type="character" w:customStyle="1" w:styleId="13P-bodpodlChar">
    <w:name w:val="13_Př - bod podčl Char"/>
    <w:basedOn w:val="4SamostatntextpodlnekPVLChar"/>
    <w:link w:val="13P-bodpodl"/>
    <w:rsid w:val="00070389"/>
    <w:rPr>
      <w:rFonts w:ascii="Arial" w:hAnsi="Arial"/>
      <w:sz w:val="22"/>
      <w:szCs w:val="22"/>
      <w:lang w:val="x-none" w:eastAsia="en-US"/>
    </w:rPr>
  </w:style>
  <w:style w:type="character" w:styleId="Nevyeenzmnka">
    <w:name w:val="Unresolved Mention"/>
    <w:uiPriority w:val="99"/>
    <w:semiHidden/>
    <w:unhideWhenUsed/>
    <w:rsid w:val="002023B9"/>
    <w:rPr>
      <w:color w:val="605E5C"/>
      <w:shd w:val="clear" w:color="auto" w:fill="E1DFDD"/>
    </w:rPr>
  </w:style>
  <w:style w:type="paragraph" w:customStyle="1" w:styleId="Nadpis1">
    <w:name w:val="Nadpis1"/>
    <w:basedOn w:val="Odstavecseseznamem"/>
    <w:qFormat/>
    <w:rsid w:val="001E0092"/>
    <w:pPr>
      <w:numPr>
        <w:numId w:val="9"/>
      </w:numPr>
      <w:spacing w:before="240" w:after="240" w:line="240" w:lineRule="auto"/>
      <w:contextualSpacing w:val="0"/>
      <w:jc w:val="left"/>
    </w:pPr>
    <w:rPr>
      <w:rFonts w:eastAsia="Batang" w:cs="Arial"/>
      <w:b/>
      <w:caps/>
      <w:lang w:eastAsia="cs-CZ"/>
    </w:rPr>
  </w:style>
  <w:style w:type="paragraph" w:customStyle="1" w:styleId="Odstavec1">
    <w:name w:val="Odstavec1"/>
    <w:basedOn w:val="Normln"/>
    <w:link w:val="Odstavec1Char"/>
    <w:qFormat/>
    <w:rsid w:val="001E0092"/>
    <w:pPr>
      <w:numPr>
        <w:ilvl w:val="1"/>
        <w:numId w:val="9"/>
      </w:numPr>
      <w:spacing w:after="240" w:line="240" w:lineRule="auto"/>
    </w:pPr>
    <w:rPr>
      <w:rFonts w:eastAsia="Times New Roman" w:cs="Arial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1E0092"/>
    <w:rPr>
      <w:rFonts w:ascii="Arial" w:hAnsi="Arial"/>
      <w:sz w:val="22"/>
      <w:szCs w:val="22"/>
      <w:lang w:eastAsia="en-US"/>
    </w:rPr>
  </w:style>
  <w:style w:type="character" w:customStyle="1" w:styleId="Odstavec1Char">
    <w:name w:val="Odstavec1 Char"/>
    <w:link w:val="Odstavec1"/>
    <w:rsid w:val="001E0092"/>
    <w:rPr>
      <w:rFonts w:ascii="Arial" w:eastAsia="Times New Roman" w:hAnsi="Arial" w:cs="Arial"/>
      <w:sz w:val="22"/>
      <w:szCs w:val="22"/>
      <w:lang w:eastAsia="cs-CZ"/>
    </w:rPr>
  </w:style>
  <w:style w:type="paragraph" w:customStyle="1" w:styleId="Odstsl">
    <w:name w:val="Odst. čísl."/>
    <w:basedOn w:val="Normln"/>
    <w:link w:val="OdstslChar"/>
    <w:uiPriority w:val="4"/>
    <w:qFormat/>
    <w:rsid w:val="001A7FFC"/>
    <w:pPr>
      <w:spacing w:after="120" w:line="240" w:lineRule="auto"/>
      <w:ind w:left="425" w:hanging="141"/>
    </w:pPr>
    <w:rPr>
      <w:rFonts w:cs="Times New Roman"/>
      <w:sz w:val="20"/>
    </w:rPr>
  </w:style>
  <w:style w:type="character" w:customStyle="1" w:styleId="OdstslChar">
    <w:name w:val="Odst. čísl. Char"/>
    <w:link w:val="Odstsl"/>
    <w:uiPriority w:val="4"/>
    <w:rsid w:val="001A7FFC"/>
    <w:rPr>
      <w:rFonts w:ascii="Arial" w:hAnsi="Arial"/>
      <w:szCs w:val="22"/>
      <w:lang w:eastAsia="en-US"/>
    </w:rPr>
  </w:style>
  <w:style w:type="paragraph" w:customStyle="1" w:styleId="Psm">
    <w:name w:val="Písm."/>
    <w:basedOn w:val="Odstsl"/>
    <w:uiPriority w:val="6"/>
    <w:qFormat/>
    <w:rsid w:val="001A7FFC"/>
    <w:pPr>
      <w:tabs>
        <w:tab w:val="num" w:pos="1701"/>
      </w:tabs>
      <w:ind w:left="1701" w:hanging="567"/>
    </w:pPr>
  </w:style>
  <w:style w:type="paragraph" w:customStyle="1" w:styleId="Odrkanesl">
    <w:name w:val="Odrážka nečísl."/>
    <w:basedOn w:val="Normln"/>
    <w:uiPriority w:val="9"/>
    <w:qFormat/>
    <w:rsid w:val="001A7FFC"/>
    <w:pPr>
      <w:tabs>
        <w:tab w:val="num" w:pos="1440"/>
      </w:tabs>
      <w:spacing w:after="120" w:line="240" w:lineRule="auto"/>
      <w:ind w:left="1440" w:hanging="1440"/>
    </w:pPr>
    <w:rPr>
      <w:rFonts w:cs="Times New Roman"/>
      <w:sz w:val="20"/>
    </w:rPr>
  </w:style>
  <w:style w:type="paragraph" w:customStyle="1" w:styleId="Odrkasl">
    <w:name w:val="Odrážka čísl."/>
    <w:basedOn w:val="Normln"/>
    <w:uiPriority w:val="8"/>
    <w:qFormat/>
    <w:rsid w:val="001A7FFC"/>
    <w:pPr>
      <w:tabs>
        <w:tab w:val="num" w:pos="1080"/>
      </w:tabs>
      <w:spacing w:after="120" w:line="240" w:lineRule="auto"/>
      <w:ind w:left="993" w:hanging="284"/>
    </w:pPr>
    <w:rPr>
      <w:rFonts w:cs="Times New Roman"/>
      <w:sz w:val="20"/>
    </w:rPr>
  </w:style>
  <w:style w:type="paragraph" w:customStyle="1" w:styleId="Smluvnstrana">
    <w:name w:val="Smluvní strana"/>
    <w:basedOn w:val="Normln"/>
    <w:rsid w:val="00CD6446"/>
    <w:pPr>
      <w:overflowPunct w:val="0"/>
      <w:autoSpaceDE w:val="0"/>
      <w:autoSpaceDN w:val="0"/>
      <w:adjustRightInd w:val="0"/>
      <w:spacing w:after="0" w:line="280" w:lineRule="atLeast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Odrka1">
    <w:name w:val="Odrážka1"/>
    <w:basedOn w:val="Odstavecseseznamem"/>
    <w:link w:val="Odrka1Char"/>
    <w:qFormat/>
    <w:rsid w:val="00CD6446"/>
    <w:pPr>
      <w:numPr>
        <w:numId w:val="10"/>
      </w:numPr>
      <w:tabs>
        <w:tab w:val="left" w:pos="1418"/>
      </w:tabs>
      <w:spacing w:after="240" w:line="240" w:lineRule="auto"/>
      <w:contextualSpacing w:val="0"/>
    </w:pPr>
    <w:rPr>
      <w:rFonts w:eastAsia="Batang" w:cs="Arial"/>
      <w:lang w:eastAsia="cs-CZ"/>
    </w:rPr>
  </w:style>
  <w:style w:type="character" w:customStyle="1" w:styleId="Odrka1Char">
    <w:name w:val="Odrážka1 Char"/>
    <w:link w:val="Odrka1"/>
    <w:rsid w:val="00CD6446"/>
    <w:rPr>
      <w:rFonts w:ascii="Arial" w:eastAsia="Batang" w:hAnsi="Arial" w:cs="Arial"/>
      <w:sz w:val="22"/>
      <w:szCs w:val="22"/>
      <w:lang w:eastAsia="cs-CZ"/>
    </w:rPr>
  </w:style>
  <w:style w:type="character" w:styleId="Znakapoznpodarou">
    <w:name w:val="footnote reference"/>
    <w:uiPriority w:val="99"/>
    <w:semiHidden/>
    <w:unhideWhenUsed/>
    <w:rsid w:val="0021795D"/>
    <w:rPr>
      <w:vertAlign w:val="superscript"/>
    </w:rPr>
  </w:style>
  <w:style w:type="paragraph" w:customStyle="1" w:styleId="poznamkapodcarou">
    <w:name w:val="poznamka pod carou"/>
    <w:basedOn w:val="Textpoznpodarou"/>
    <w:link w:val="poznamkapodcarouChar"/>
    <w:qFormat/>
    <w:rsid w:val="0021795D"/>
    <w:pPr>
      <w:spacing w:after="0" w:line="240" w:lineRule="auto"/>
      <w:jc w:val="left"/>
    </w:pPr>
    <w:rPr>
      <w:rFonts w:eastAsia="Times New Roman" w:cs="Times New Roman"/>
      <w:sz w:val="18"/>
      <w:szCs w:val="18"/>
      <w:lang w:eastAsia="cs-CZ"/>
    </w:rPr>
  </w:style>
  <w:style w:type="character" w:customStyle="1" w:styleId="poznamkapodcarouChar">
    <w:name w:val="poznamka pod carou Char"/>
    <w:link w:val="poznamkapodcarou"/>
    <w:rsid w:val="0021795D"/>
    <w:rPr>
      <w:rFonts w:ascii="Arial" w:eastAsia="Times New Roman" w:hAnsi="Arial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1795D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21795D"/>
    <w:rPr>
      <w:rFonts w:ascii="Arial" w:hAnsi="Arial" w:cs="Calibri"/>
      <w:lang w:eastAsia="en-US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CE1391"/>
    <w:pPr>
      <w:numPr>
        <w:ilvl w:val="1"/>
        <w:numId w:val="14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</w:pPr>
    <w:rPr>
      <w:rFonts w:cs="Times New Roman"/>
      <w:sz w:val="20"/>
    </w:rPr>
  </w:style>
  <w:style w:type="paragraph" w:customStyle="1" w:styleId="ListLetter-ContractCzechRadio">
    <w:name w:val="List Letter - Contract (Czech Radio)"/>
    <w:basedOn w:val="Normln"/>
    <w:uiPriority w:val="15"/>
    <w:qFormat/>
    <w:rsid w:val="00CE1391"/>
    <w:pPr>
      <w:numPr>
        <w:ilvl w:val="2"/>
        <w:numId w:val="14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</w:pPr>
    <w:rPr>
      <w:rFonts w:cs="Times New Roman"/>
      <w:sz w:val="20"/>
    </w:r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CE1391"/>
    <w:pPr>
      <w:keepNext/>
      <w:keepLines/>
      <w:numPr>
        <w:numId w:val="14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after="250" w:line="250" w:lineRule="exact"/>
      <w:jc w:val="center"/>
      <w:outlineLvl w:val="0"/>
    </w:pPr>
    <w:rPr>
      <w:rFonts w:eastAsia="Times New Roman" w:cs="Times New Roman"/>
      <w:b/>
      <w:color w:val="000F37"/>
      <w:sz w:val="20"/>
      <w:szCs w:val="26"/>
    </w:rPr>
  </w:style>
  <w:style w:type="numbering" w:customStyle="1" w:styleId="List-Contract">
    <w:name w:val="List - Contract"/>
    <w:uiPriority w:val="99"/>
    <w:rsid w:val="00CE1391"/>
    <w:pPr>
      <w:numPr>
        <w:numId w:val="13"/>
      </w:numPr>
    </w:pPr>
  </w:style>
  <w:style w:type="paragraph" w:customStyle="1" w:styleId="Odstnesl">
    <w:name w:val="Odst. nečísl."/>
    <w:basedOn w:val="Normln"/>
    <w:link w:val="OdstneslChar"/>
    <w:uiPriority w:val="5"/>
    <w:qFormat/>
    <w:rsid w:val="00A32BD4"/>
    <w:pPr>
      <w:spacing w:after="120" w:line="240" w:lineRule="auto"/>
      <w:ind w:left="425"/>
    </w:pPr>
    <w:rPr>
      <w:rFonts w:cs="Times New Roman"/>
      <w:sz w:val="20"/>
    </w:rPr>
  </w:style>
  <w:style w:type="character" w:customStyle="1" w:styleId="OdstneslChar">
    <w:name w:val="Odst. nečísl. Char"/>
    <w:link w:val="Odstnesl"/>
    <w:uiPriority w:val="5"/>
    <w:rsid w:val="00A32BD4"/>
    <w:rPr>
      <w:rFonts w:ascii="Arial" w:hAnsi="Arial"/>
      <w:szCs w:val="22"/>
      <w:lang w:eastAsia="en-US"/>
    </w:rPr>
  </w:style>
  <w:style w:type="character" w:styleId="Zmnka">
    <w:name w:val="Mention"/>
    <w:basedOn w:val="Standardnpsmoodstavce"/>
    <w:uiPriority w:val="99"/>
    <w:unhideWhenUsed/>
    <w:rsid w:val="000B3CC1"/>
    <w:rPr>
      <w:color w:val="2B579A"/>
      <w:shd w:val="clear" w:color="auto" w:fill="E1DFDD"/>
    </w:rPr>
  </w:style>
  <w:style w:type="paragraph" w:customStyle="1" w:styleId="Podtitul1">
    <w:name w:val="Podtitul1"/>
    <w:basedOn w:val="Normln"/>
    <w:qFormat/>
    <w:rsid w:val="00B45B80"/>
    <w:pPr>
      <w:widowControl w:val="0"/>
      <w:spacing w:after="0" w:line="240" w:lineRule="exact"/>
      <w:jc w:val="center"/>
    </w:pPr>
    <w:rPr>
      <w:rFonts w:eastAsia="Times New Roman" w:cs="Times New Roman"/>
      <w:b/>
      <w:sz w:val="32"/>
      <w:szCs w:val="20"/>
      <w:lang w:eastAsia="cs-CZ"/>
    </w:rPr>
  </w:style>
  <w:style w:type="character" w:customStyle="1" w:styleId="normaltextrun">
    <w:name w:val="normaltextrun"/>
    <w:basedOn w:val="Standardnpsmoodstavce"/>
    <w:rsid w:val="000D376E"/>
  </w:style>
  <w:style w:type="character" w:customStyle="1" w:styleId="eop">
    <w:name w:val="eop"/>
    <w:basedOn w:val="Standardnpsmoodstavce"/>
    <w:rsid w:val="000D3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2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encl.miloslav@nemkyj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fakturace@nemkyj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edlackova.ivana@nemkyj.cz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ajer.roman@nemkyj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KFZ%20Sablony%202015\smlou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e03ab2-4a99-4d88-a12a-99ee79d9a2f8" xsi:nil="true"/>
    <lcf76f155ced4ddcb4097134ff3c332f xmlns="2cb8ece6-5c93-4294-9610-25923d16724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D82CEABB42445A940E0238ACD77B8" ma:contentTypeVersion="18" ma:contentTypeDescription="Vytvoří nový dokument" ma:contentTypeScope="" ma:versionID="3e5a70a09dfb3472c0e8e070b16e6ba9">
  <xsd:schema xmlns:xsd="http://www.w3.org/2001/XMLSchema" xmlns:xs="http://www.w3.org/2001/XMLSchema" xmlns:p="http://schemas.microsoft.com/office/2006/metadata/properties" xmlns:ns2="2cb8ece6-5c93-4294-9610-25923d167244" xmlns:ns3="ade03ab2-4a99-4d88-a12a-99ee79d9a2f8" targetNamespace="http://schemas.microsoft.com/office/2006/metadata/properties" ma:root="true" ma:fieldsID="67fa96fa4c158190d28ab9a8dddcc767" ns2:_="" ns3:_="">
    <xsd:import namespace="2cb8ece6-5c93-4294-9610-25923d167244"/>
    <xsd:import namespace="ade03ab2-4a99-4d88-a12a-99ee79d9a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8ece6-5c93-4294-9610-25923d167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03ab2-4a99-4d88-a12a-99ee79d9a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9b6f08-7d12-4587-8b5a-23c72fb87bd5}" ma:internalName="TaxCatchAll" ma:showField="CatchAllData" ma:web="ade03ab2-4a99-4d88-a12a-99ee79d9a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764B1B4-C5DC-42C8-BD6C-338CBF03A044}">
  <ds:schemaRefs>
    <ds:schemaRef ds:uri="2cb8ece6-5c93-4294-9610-25923d167244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ade03ab2-4a99-4d88-a12a-99ee79d9a2f8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3222BF4-40B2-4097-8F2F-C3E7AD0FE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8ece6-5c93-4294-9610-25923d167244"/>
    <ds:schemaRef ds:uri="ade03ab2-4a99-4d88-a12a-99ee79d9a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92F889-791C-494E-92B4-3878528238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B8516C-A2C9-468E-A558-9D74A06B47E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7385AEC-B4F1-44EC-B76A-4BF723C6D7E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</Template>
  <TotalTime>9</TotalTime>
  <Pages>10</Pages>
  <Words>4084</Words>
  <Characters>24101</Characters>
  <Application>Microsoft Office Word</Application>
  <DocSecurity>8</DocSecurity>
  <Lines>200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28129</CharactersWithSpaces>
  <SharedDoc>false</SharedDoc>
  <HLinks>
    <vt:vector size="6" baseType="variant">
      <vt:variant>
        <vt:i4>4784132</vt:i4>
      </vt:variant>
      <vt:variant>
        <vt:i4>0</vt:i4>
      </vt:variant>
      <vt:variant>
        <vt:i4>0</vt:i4>
      </vt:variant>
      <vt:variant>
        <vt:i4>5</vt:i4>
      </vt:variant>
      <vt:variant>
        <vt:lpwstr>https://vdb.czso.cz/vdbvo2/faces/cs/index.jsf?page=vystup-objekt&amp;katalog=31737&amp;pvo=RSO07D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Pochmon</dc:creator>
  <cp:keywords/>
  <cp:lastModifiedBy>Ing. ŠAFÁŘOVÁ Eva</cp:lastModifiedBy>
  <cp:revision>9</cp:revision>
  <cp:lastPrinted>2024-08-26T07:38:00Z</cp:lastPrinted>
  <dcterms:created xsi:type="dcterms:W3CDTF">2025-12-08T17:57:00Z</dcterms:created>
  <dcterms:modified xsi:type="dcterms:W3CDTF">2026-02-02T16:59:00Z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Havlíček Tomáš</vt:lpwstr>
  </property>
  <property fmtid="{D5CDD505-2E9C-101B-9397-08002B2CF9AE}" pid="3" name="Order">
    <vt:lpwstr>999900.000000000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Havlíček Tomáš</vt:lpwstr>
  </property>
  <property fmtid="{D5CDD505-2E9C-101B-9397-08002B2CF9AE}" pid="7" name="ContentTypeId">
    <vt:lpwstr>0x010100C65ECA69B4CC39459CF879808734A6B5</vt:lpwstr>
  </property>
  <property fmtid="{D5CDD505-2E9C-101B-9397-08002B2CF9AE}" pid="8" name="TaxCatchAll">
    <vt:lpwstr/>
  </property>
  <property fmtid="{D5CDD505-2E9C-101B-9397-08002B2CF9AE}" pid="9" name="lcf76f155ced4ddcb4097134ff3c332f">
    <vt:lpwstr/>
  </property>
  <property fmtid="{D5CDD505-2E9C-101B-9397-08002B2CF9AE}" pid="10" name="MediaServiceImageTags">
    <vt:lpwstr/>
  </property>
  <property fmtid="{D5CDD505-2E9C-101B-9397-08002B2CF9AE}" pid="11" name="MSIP_Label_690ebb53-23a2-471a-9c6e-17bd0d11311e_Enabled">
    <vt:lpwstr>true</vt:lpwstr>
  </property>
  <property fmtid="{D5CDD505-2E9C-101B-9397-08002B2CF9AE}" pid="12" name="MSIP_Label_690ebb53-23a2-471a-9c6e-17bd0d11311e_SetDate">
    <vt:lpwstr>2024-08-23T06:56:04Z</vt:lpwstr>
  </property>
  <property fmtid="{D5CDD505-2E9C-101B-9397-08002B2CF9AE}" pid="13" name="MSIP_Label_690ebb53-23a2-471a-9c6e-17bd0d11311e_Method">
    <vt:lpwstr>Standard</vt:lpwstr>
  </property>
  <property fmtid="{D5CDD505-2E9C-101B-9397-08002B2CF9AE}" pid="14" name="MSIP_Label_690ebb53-23a2-471a-9c6e-17bd0d11311e_Name">
    <vt:lpwstr>690ebb53-23a2-471a-9c6e-17bd0d11311e</vt:lpwstr>
  </property>
  <property fmtid="{D5CDD505-2E9C-101B-9397-08002B2CF9AE}" pid="15" name="MSIP_Label_690ebb53-23a2-471a-9c6e-17bd0d11311e_SiteId">
    <vt:lpwstr>418bc066-1b00-4aad-ad98-9ead95bb26a9</vt:lpwstr>
  </property>
  <property fmtid="{D5CDD505-2E9C-101B-9397-08002B2CF9AE}" pid="16" name="MSIP_Label_690ebb53-23a2-471a-9c6e-17bd0d11311e_ActionId">
    <vt:lpwstr>7dc2f3a3-074d-4839-9ede-3ec7fcb95396</vt:lpwstr>
  </property>
  <property fmtid="{D5CDD505-2E9C-101B-9397-08002B2CF9AE}" pid="17" name="MSIP_Label_690ebb53-23a2-471a-9c6e-17bd0d11311e_ContentBits">
    <vt:lpwstr>0</vt:lpwstr>
  </property>
</Properties>
</file>