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9350" w14:textId="51656F30" w:rsidR="002C1837" w:rsidRPr="0056467D" w:rsidRDefault="006E2217" w:rsidP="002C1837">
      <w:pPr>
        <w:jc w:val="center"/>
        <w:rPr>
          <w:rFonts w:ascii="Cambria" w:hAnsi="Cambria" w:cs="Arial"/>
          <w:b/>
          <w:sz w:val="28"/>
          <w:szCs w:val="24"/>
        </w:rPr>
      </w:pPr>
      <w:r w:rsidRPr="0056467D">
        <w:rPr>
          <w:rFonts w:ascii="Cambria" w:hAnsi="Cambria" w:cs="Arial"/>
          <w:b/>
          <w:sz w:val="28"/>
          <w:szCs w:val="24"/>
        </w:rPr>
        <w:t xml:space="preserve">Technická specifikace 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842"/>
        <w:gridCol w:w="1442"/>
      </w:tblGrid>
      <w:tr w:rsidR="002C1837" w:rsidRPr="0056467D" w14:paraId="0A6A498A" w14:textId="77777777" w:rsidTr="006C299D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2B1143F9" w14:textId="77777777" w:rsidR="002C1837" w:rsidRPr="0056467D" w:rsidRDefault="002C1837" w:rsidP="002C1837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467D">
              <w:rPr>
                <w:rFonts w:ascii="Cambria" w:hAnsi="Cambria"/>
                <w:b/>
                <w:sz w:val="24"/>
                <w:szCs w:val="24"/>
              </w:rPr>
              <w:t>Popis technického požadavku / Parametr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50696E1D" w14:textId="77777777" w:rsidR="002C1837" w:rsidRPr="0056467D" w:rsidRDefault="002C1837" w:rsidP="002C1837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6467D">
              <w:rPr>
                <w:rFonts w:ascii="Cambria" w:hAnsi="Cambria"/>
                <w:b/>
                <w:sz w:val="24"/>
                <w:szCs w:val="24"/>
              </w:rPr>
              <w:t>Vymezení parametru</w:t>
            </w:r>
          </w:p>
        </w:tc>
        <w:tc>
          <w:tcPr>
            <w:tcW w:w="1442" w:type="dxa"/>
            <w:shd w:val="clear" w:color="auto" w:fill="FFFFFF" w:themeFill="background1"/>
            <w:noWrap/>
            <w:vAlign w:val="center"/>
            <w:hideMark/>
          </w:tcPr>
          <w:p w14:paraId="77B23363" w14:textId="77777777" w:rsidR="002C1837" w:rsidRPr="0056467D" w:rsidRDefault="002C1837" w:rsidP="002C1837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467D">
              <w:rPr>
                <w:rFonts w:ascii="Cambria" w:hAnsi="Cambria"/>
                <w:b/>
                <w:sz w:val="24"/>
                <w:szCs w:val="24"/>
              </w:rPr>
              <w:t>Splnění parametru</w:t>
            </w:r>
          </w:p>
        </w:tc>
      </w:tr>
      <w:tr w:rsidR="002C1837" w:rsidRPr="0056467D" w14:paraId="0827F328" w14:textId="77777777" w:rsidTr="006C299D">
        <w:trPr>
          <w:trHeight w:val="227"/>
          <w:jc w:val="center"/>
        </w:trPr>
        <w:tc>
          <w:tcPr>
            <w:tcW w:w="9942" w:type="dxa"/>
            <w:gridSpan w:val="3"/>
            <w:shd w:val="clear" w:color="auto" w:fill="FFFFFF" w:themeFill="background1"/>
            <w:vAlign w:val="center"/>
          </w:tcPr>
          <w:p w14:paraId="2A93EE41" w14:textId="618999DF" w:rsidR="002C1837" w:rsidRPr="0056467D" w:rsidRDefault="00013D28" w:rsidP="00013D28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467D">
              <w:rPr>
                <w:rFonts w:ascii="Cambria" w:hAnsi="Cambria"/>
                <w:b/>
                <w:color w:val="000000"/>
                <w:sz w:val="24"/>
                <w:szCs w:val="24"/>
              </w:rPr>
              <w:t>Užitkový elektromobilu typu N1</w:t>
            </w:r>
          </w:p>
        </w:tc>
      </w:tr>
      <w:tr w:rsidR="009B6146" w:rsidRPr="0056467D" w14:paraId="24372E32" w14:textId="77777777" w:rsidTr="006C299D">
        <w:trPr>
          <w:trHeight w:val="227"/>
          <w:jc w:val="center"/>
        </w:trPr>
        <w:tc>
          <w:tcPr>
            <w:tcW w:w="9942" w:type="dxa"/>
            <w:gridSpan w:val="3"/>
            <w:shd w:val="clear" w:color="auto" w:fill="FFFFFF" w:themeFill="background1"/>
            <w:vAlign w:val="center"/>
          </w:tcPr>
          <w:p w14:paraId="72B1A5EB" w14:textId="14C1004F" w:rsidR="009B6146" w:rsidRPr="0056467D" w:rsidRDefault="009B6146" w:rsidP="006547D0">
            <w:pPr>
              <w:spacing w:after="0"/>
              <w:rPr>
                <w:rFonts w:ascii="Cambria" w:hAnsi="Cambria"/>
                <w:b/>
                <w:noProof/>
                <w:sz w:val="24"/>
                <w:szCs w:val="24"/>
              </w:rPr>
            </w:pPr>
            <w:r w:rsidRPr="0056467D">
              <w:rPr>
                <w:rFonts w:ascii="Cambria" w:hAnsi="Cambria"/>
                <w:b/>
              </w:rPr>
              <w:t>ZÁKLADNÍ PARAMETRY, ROZMĚRY</w:t>
            </w:r>
          </w:p>
        </w:tc>
      </w:tr>
      <w:tr w:rsidR="00B25388" w:rsidRPr="0056467D" w14:paraId="60F9FC2C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20A7E29A" w14:textId="347A6B62" w:rsidR="00B25388" w:rsidRPr="0056467D" w:rsidRDefault="00013D28" w:rsidP="00E80E04">
            <w:pPr>
              <w:spacing w:after="0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/>
                <w:bCs/>
              </w:rPr>
              <w:t>Vozidlo kategorie N1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63ACE89D" w14:textId="12D6715E" w:rsidR="00B25388" w:rsidRPr="0056467D" w:rsidRDefault="00013D28" w:rsidP="00E80E04">
            <w:pPr>
              <w:spacing w:after="0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7B64B17D" w14:textId="392AD73B" w:rsidR="00B25388" w:rsidRPr="0056467D" w:rsidRDefault="00B25388" w:rsidP="00E80E04">
            <w:pPr>
              <w:spacing w:after="0"/>
              <w:rPr>
                <w:rFonts w:ascii="Cambria" w:hAnsi="Cambria" w:cs="Tahoma"/>
                <w:color w:val="000000"/>
                <w:sz w:val="24"/>
                <w:szCs w:val="24"/>
              </w:rPr>
            </w:pPr>
          </w:p>
        </w:tc>
      </w:tr>
      <w:tr w:rsidR="000952ED" w:rsidRPr="0056467D" w14:paraId="621959AD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52F6D81E" w14:textId="0CAB13CE" w:rsidR="000952ED" w:rsidRPr="0056467D" w:rsidRDefault="00013D28" w:rsidP="00E80E04">
            <w:pPr>
              <w:spacing w:after="0"/>
              <w:rPr>
                <w:rFonts w:ascii="Cambria" w:hAnsi="Cambria"/>
                <w:bCs/>
              </w:rPr>
            </w:pPr>
            <w:r w:rsidRPr="0056467D">
              <w:rPr>
                <w:rFonts w:ascii="Cambria" w:hAnsi="Cambria"/>
                <w:bCs/>
              </w:rPr>
              <w:t>typ karoserie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62CDD3E2" w14:textId="180F124D" w:rsidR="000952ED" w:rsidRPr="0056467D" w:rsidRDefault="00013D28" w:rsidP="00E80E04">
            <w:pPr>
              <w:spacing w:after="0"/>
              <w:jc w:val="center"/>
              <w:rPr>
                <w:rFonts w:ascii="Cambria" w:hAnsi="Cambria" w:cs="Tahoma"/>
                <w:sz w:val="24"/>
                <w:szCs w:val="24"/>
              </w:rPr>
            </w:pPr>
            <w:r w:rsidRPr="0056467D">
              <w:rPr>
                <w:rFonts w:ascii="Cambria" w:hAnsi="Cambria"/>
                <w:bCs/>
              </w:rPr>
              <w:t>VAN, prodloužený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0D466EE7" w14:textId="3B8FC561" w:rsidR="000952ED" w:rsidRPr="0056467D" w:rsidRDefault="000952ED" w:rsidP="00E80E04">
            <w:pPr>
              <w:spacing w:after="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0952ED" w:rsidRPr="0056467D" w14:paraId="2FFC60D0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6E06CAE4" w14:textId="3834C6FD" w:rsidR="000952ED" w:rsidRPr="0056467D" w:rsidRDefault="00013D28" w:rsidP="00186CAB">
            <w:pPr>
              <w:spacing w:after="0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/>
                <w:bCs/>
              </w:rPr>
              <w:t>pohon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15A28012" w14:textId="3C772B25" w:rsidR="000952ED" w:rsidRPr="0056467D" w:rsidRDefault="00013D28" w:rsidP="00186CAB">
            <w:pPr>
              <w:spacing w:after="0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 w:cs="Tahoma"/>
                <w:sz w:val="24"/>
                <w:szCs w:val="24"/>
              </w:rPr>
              <w:t>bateriový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1617F41B" w14:textId="1593F701" w:rsidR="000952ED" w:rsidRPr="0056467D" w:rsidRDefault="000952ED" w:rsidP="00186CAB">
            <w:pPr>
              <w:spacing w:after="0"/>
              <w:rPr>
                <w:rFonts w:ascii="Cambria" w:hAnsi="Cambria" w:cs="Tahoma"/>
                <w:color w:val="000000"/>
                <w:sz w:val="24"/>
                <w:szCs w:val="24"/>
              </w:rPr>
            </w:pPr>
          </w:p>
        </w:tc>
      </w:tr>
      <w:tr w:rsidR="006547D0" w:rsidRPr="0056467D" w14:paraId="79FF97BD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1FE29CB1" w14:textId="33E4B5C0" w:rsidR="006547D0" w:rsidRPr="0056467D" w:rsidRDefault="00013D28" w:rsidP="006547D0">
            <w:pPr>
              <w:spacing w:after="0"/>
              <w:rPr>
                <w:rFonts w:ascii="Cambria" w:hAnsi="Cambria"/>
                <w:bCs/>
              </w:rPr>
            </w:pPr>
            <w:r w:rsidRPr="0056467D">
              <w:rPr>
                <w:rFonts w:ascii="Cambria" w:hAnsi="Cambria"/>
                <w:bCs/>
              </w:rPr>
              <w:t>kapacita baterie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53A1FB48" w14:textId="2EBA4710" w:rsidR="006547D0" w:rsidRPr="0056467D" w:rsidRDefault="00013D28" w:rsidP="006547D0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467D">
              <w:rPr>
                <w:rFonts w:ascii="Cambria" w:hAnsi="Cambria"/>
                <w:color w:val="000000" w:themeColor="text1"/>
                <w:sz w:val="24"/>
                <w:szCs w:val="24"/>
              </w:rPr>
              <w:t>min. 50 kWh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0831CFDA" w14:textId="4DD81650" w:rsidR="006547D0" w:rsidRPr="0056467D" w:rsidRDefault="006547D0" w:rsidP="006547D0">
            <w:pPr>
              <w:spacing w:after="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6547D0" w:rsidRPr="0056467D" w14:paraId="64D00945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0CD9D66E" w14:textId="0795F024" w:rsidR="006547D0" w:rsidRPr="0056467D" w:rsidRDefault="00013D28" w:rsidP="006547D0">
            <w:pPr>
              <w:spacing w:after="0"/>
              <w:rPr>
                <w:rFonts w:ascii="Cambria" w:hAnsi="Cambria"/>
                <w:bCs/>
              </w:rPr>
            </w:pPr>
            <w:r w:rsidRPr="0056467D">
              <w:rPr>
                <w:rFonts w:ascii="Cambria" w:hAnsi="Cambria"/>
                <w:bCs/>
              </w:rPr>
              <w:t>výkon motoru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1C03E01A" w14:textId="02807BB9" w:rsidR="006547D0" w:rsidRPr="0056467D" w:rsidRDefault="00013D28" w:rsidP="006547D0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467D">
              <w:rPr>
                <w:rFonts w:ascii="Cambria" w:hAnsi="Cambria"/>
                <w:color w:val="000000" w:themeColor="text1"/>
                <w:sz w:val="24"/>
                <w:szCs w:val="24"/>
              </w:rPr>
              <w:t>min. 100 kW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5BB90A61" w14:textId="75DCD7E5" w:rsidR="006547D0" w:rsidRPr="0056467D" w:rsidRDefault="006547D0" w:rsidP="006547D0">
            <w:pPr>
              <w:spacing w:after="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6547D0" w:rsidRPr="0056467D" w14:paraId="4E326036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6D0122CB" w14:textId="4DC6C6AF" w:rsidR="006547D0" w:rsidRPr="0056467D" w:rsidRDefault="00013D28" w:rsidP="006547D0">
            <w:pPr>
              <w:spacing w:after="0"/>
              <w:rPr>
                <w:rFonts w:ascii="Cambria" w:hAnsi="Cambria"/>
                <w:bCs/>
              </w:rPr>
            </w:pPr>
            <w:r w:rsidRPr="0056467D">
              <w:rPr>
                <w:rFonts w:ascii="Cambria" w:hAnsi="Cambria"/>
                <w:bCs/>
              </w:rPr>
              <w:t>počet míst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5FA0AA13" w14:textId="52DE3478" w:rsidR="006547D0" w:rsidRPr="0056467D" w:rsidRDefault="00013D28" w:rsidP="006547D0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467D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31A97D22" w14:textId="34536E6B" w:rsidR="006547D0" w:rsidRPr="0056467D" w:rsidRDefault="006547D0" w:rsidP="006547D0">
            <w:pPr>
              <w:spacing w:after="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6C299D" w:rsidRPr="0056467D" w14:paraId="335037AA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4E6CDEE9" w14:textId="0ECE2172" w:rsidR="006C299D" w:rsidRPr="0056467D" w:rsidRDefault="00013D28" w:rsidP="00186CAB">
            <w:pPr>
              <w:spacing w:after="0"/>
              <w:rPr>
                <w:rFonts w:ascii="Cambria" w:hAnsi="Cambria"/>
                <w:bCs/>
              </w:rPr>
            </w:pPr>
            <w:r w:rsidRPr="0056467D">
              <w:rPr>
                <w:rFonts w:ascii="Cambria" w:hAnsi="Cambria"/>
              </w:rPr>
              <w:t>pevná dělící přepážka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41B07CB1" w14:textId="41E81D39" w:rsidR="006C299D" w:rsidRPr="0056467D" w:rsidRDefault="00013D28" w:rsidP="00186CAB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467D">
              <w:rPr>
                <w:rFonts w:ascii="Cambria" w:hAnsi="Cambria"/>
                <w:color w:val="000000" w:themeColor="text1"/>
                <w:sz w:val="24"/>
                <w:szCs w:val="24"/>
              </w:rPr>
              <w:t>ANO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2AAC694B" w14:textId="7FBFCD05" w:rsidR="006C299D" w:rsidRPr="0056467D" w:rsidRDefault="006C299D" w:rsidP="00186CAB">
            <w:pPr>
              <w:spacing w:after="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9B6146" w:rsidRPr="0056467D" w14:paraId="50268E4C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33628869" w14:textId="7C7C9CA8" w:rsidR="009B6146" w:rsidRPr="0056467D" w:rsidRDefault="00013D28" w:rsidP="009B6146">
            <w:pPr>
              <w:spacing w:after="0"/>
              <w:rPr>
                <w:rFonts w:ascii="Cambria" w:hAnsi="Cambria"/>
                <w:bCs/>
              </w:rPr>
            </w:pPr>
            <w:r w:rsidRPr="0056467D">
              <w:rPr>
                <w:rFonts w:ascii="Cambria" w:hAnsi="Cambria"/>
              </w:rPr>
              <w:t>objem nákladového prostoru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6617E22F" w14:textId="61FFD2CE" w:rsidR="009B6146" w:rsidRPr="0056467D" w:rsidRDefault="00013D28" w:rsidP="009B6146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6467D">
              <w:rPr>
                <w:rFonts w:ascii="Cambria" w:hAnsi="Cambria"/>
              </w:rPr>
              <w:t>min. 3,8 m</w:t>
            </w:r>
            <w:r w:rsidRPr="0056467D">
              <w:rPr>
                <w:rFonts w:ascii="Cambria" w:hAnsi="Cambria"/>
                <w:vertAlign w:val="superscript"/>
              </w:rPr>
              <w:t>3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3D4D0E33" w14:textId="7C2923F6" w:rsidR="009B6146" w:rsidRPr="0056467D" w:rsidRDefault="009B6146" w:rsidP="009B6146">
            <w:pPr>
              <w:spacing w:after="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9B6146" w:rsidRPr="0056467D" w14:paraId="43C176FF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552B386B" w14:textId="5E21121F" w:rsidR="009B6146" w:rsidRPr="0056467D" w:rsidRDefault="00013D28" w:rsidP="009B6146">
            <w:pPr>
              <w:spacing w:after="0"/>
              <w:rPr>
                <w:rFonts w:ascii="Cambria" w:hAnsi="Cambria"/>
                <w:bCs/>
              </w:rPr>
            </w:pPr>
            <w:r w:rsidRPr="0056467D">
              <w:rPr>
                <w:rFonts w:ascii="Cambria" w:hAnsi="Cambria"/>
              </w:rPr>
              <w:t>posuvné dveře boční pravé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76204A5E" w14:textId="5322F535" w:rsidR="009B6146" w:rsidRPr="0056467D" w:rsidRDefault="00013D28" w:rsidP="009B614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56467D">
              <w:rPr>
                <w:rFonts w:ascii="Cambria" w:hAnsi="Cambria"/>
                <w:sz w:val="24"/>
                <w:szCs w:val="24"/>
              </w:rPr>
              <w:t>ANO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4FD1EEC2" w14:textId="59C18757" w:rsidR="009B6146" w:rsidRPr="0056467D" w:rsidRDefault="009B6146" w:rsidP="009B6146">
            <w:pPr>
              <w:spacing w:after="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9B6146" w:rsidRPr="0056467D" w14:paraId="793B6A94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48B30D8F" w14:textId="751A9E05" w:rsidR="009B6146" w:rsidRPr="0056467D" w:rsidRDefault="00013D28" w:rsidP="009B6146">
            <w:pPr>
              <w:spacing w:after="0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/>
              </w:rPr>
              <w:t>dvoukřídlé zadní dveře</w:t>
            </w:r>
            <w:r w:rsidRPr="0056467D">
              <w:rPr>
                <w:rFonts w:ascii="Cambria" w:hAnsi="Cambria"/>
                <w:bCs/>
              </w:rPr>
              <w:t xml:space="preserve"> </w:t>
            </w:r>
            <w:r w:rsidR="009B6146" w:rsidRPr="0056467D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181BFBEC" w14:textId="14AF433B" w:rsidR="009B6146" w:rsidRPr="0056467D" w:rsidRDefault="0056467D" w:rsidP="009B6146">
            <w:pPr>
              <w:spacing w:after="0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049C3F77" w14:textId="654CB83B" w:rsidR="009B6146" w:rsidRPr="0056467D" w:rsidRDefault="009B6146" w:rsidP="009B6146">
            <w:pPr>
              <w:spacing w:after="0"/>
              <w:rPr>
                <w:rFonts w:ascii="Cambria" w:hAnsi="Cambria" w:cs="Tahoma"/>
                <w:color w:val="000000"/>
                <w:sz w:val="24"/>
                <w:szCs w:val="24"/>
              </w:rPr>
            </w:pPr>
          </w:p>
        </w:tc>
      </w:tr>
      <w:tr w:rsidR="009B6146" w:rsidRPr="0056467D" w14:paraId="5629BBB1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7774B25D" w14:textId="5C1E8FCB" w:rsidR="009B6146" w:rsidRPr="0056467D" w:rsidRDefault="00013D28" w:rsidP="009B6146">
            <w:pPr>
              <w:spacing w:after="0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/>
              </w:rPr>
              <w:t>výškové nastavení sedadla řidiče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52EB8AB4" w14:textId="59DF500D" w:rsidR="009B6146" w:rsidRPr="0056467D" w:rsidRDefault="0056467D" w:rsidP="009B6146">
            <w:pPr>
              <w:spacing w:after="0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/>
                <w:color w:val="000000"/>
                <w:sz w:val="24"/>
                <w:szCs w:val="24"/>
                <w:lang w:eastAsia="cs-CZ"/>
              </w:rPr>
              <w:t>ANO</w:t>
            </w:r>
            <w:r w:rsidRPr="0056467D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1442" w:type="dxa"/>
            <w:shd w:val="clear" w:color="auto" w:fill="FFFFFF" w:themeFill="background1"/>
            <w:noWrap/>
            <w:vAlign w:val="center"/>
          </w:tcPr>
          <w:p w14:paraId="3134EB0A" w14:textId="4B44AB24" w:rsidR="009B6146" w:rsidRPr="0056467D" w:rsidRDefault="009B6146" w:rsidP="009B614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B6146" w:rsidRPr="0056467D" w14:paraId="3D568D27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0580B105" w14:textId="1F285622" w:rsidR="009B6146" w:rsidRPr="0056467D" w:rsidRDefault="00013D28" w:rsidP="009B6146">
            <w:pPr>
              <w:spacing w:after="0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/>
                <w:bCs/>
              </w:rPr>
              <w:t>přední mlhové světlomety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3513C2C4" w14:textId="627CEF91" w:rsidR="009B6146" w:rsidRPr="0056467D" w:rsidRDefault="009B6146" w:rsidP="009B6146">
            <w:pPr>
              <w:spacing w:after="0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 w:cs="Tahoma"/>
                <w:sz w:val="24"/>
                <w:szCs w:val="24"/>
              </w:rPr>
              <w:t>ANO</w:t>
            </w:r>
          </w:p>
        </w:tc>
        <w:tc>
          <w:tcPr>
            <w:tcW w:w="1442" w:type="dxa"/>
            <w:shd w:val="clear" w:color="auto" w:fill="FFFFFF" w:themeFill="background1"/>
            <w:noWrap/>
            <w:vAlign w:val="center"/>
          </w:tcPr>
          <w:p w14:paraId="5223AAA6" w14:textId="246659A6" w:rsidR="009B6146" w:rsidRPr="0056467D" w:rsidRDefault="009B6146" w:rsidP="009B6146">
            <w:pPr>
              <w:spacing w:after="0"/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9B6146" w:rsidRPr="0056467D" w14:paraId="05251318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20FA2BC8" w14:textId="29251766" w:rsidR="009B6146" w:rsidRPr="0056467D" w:rsidRDefault="00013D28" w:rsidP="009B6146">
            <w:pPr>
              <w:spacing w:after="0"/>
              <w:rPr>
                <w:rFonts w:ascii="Cambria" w:hAnsi="Cambria"/>
                <w:bCs/>
              </w:rPr>
            </w:pPr>
            <w:r w:rsidRPr="0056467D">
              <w:rPr>
                <w:rFonts w:ascii="Cambria" w:hAnsi="Cambria"/>
              </w:rPr>
              <w:t>vyhřívaná vnější zpětná zrcátka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386E5300" w14:textId="66D55396" w:rsidR="009B6146" w:rsidRPr="0056467D" w:rsidRDefault="009B6146" w:rsidP="009B6146">
            <w:pPr>
              <w:spacing w:after="0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 w:cs="Tahoma"/>
                <w:sz w:val="24"/>
                <w:szCs w:val="24"/>
              </w:rPr>
              <w:t>ANO</w:t>
            </w:r>
          </w:p>
        </w:tc>
        <w:tc>
          <w:tcPr>
            <w:tcW w:w="1442" w:type="dxa"/>
            <w:shd w:val="clear" w:color="auto" w:fill="FFFFFF" w:themeFill="background1"/>
            <w:noWrap/>
            <w:vAlign w:val="center"/>
          </w:tcPr>
          <w:p w14:paraId="7B72FB71" w14:textId="0589F96B" w:rsidR="009B6146" w:rsidRPr="0056467D" w:rsidRDefault="009B6146" w:rsidP="009B6146">
            <w:pPr>
              <w:spacing w:after="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9B6146" w:rsidRPr="0056467D" w14:paraId="0B4387B3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3DC7B2AA" w14:textId="16479855" w:rsidR="009B6146" w:rsidRPr="0056467D" w:rsidRDefault="00013D28" w:rsidP="009B6146">
            <w:pPr>
              <w:spacing w:after="0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/>
              </w:rPr>
              <w:t>autorádio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311E0817" w14:textId="77777777" w:rsidR="009B6146" w:rsidRPr="0056467D" w:rsidRDefault="009B6146" w:rsidP="009B6146">
            <w:pPr>
              <w:spacing w:after="0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 w:cs="Tahoma"/>
                <w:sz w:val="24"/>
                <w:szCs w:val="24"/>
              </w:rPr>
              <w:t>ANO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68291625" w14:textId="1F0E95E6" w:rsidR="009B6146" w:rsidRPr="0056467D" w:rsidRDefault="009B6146" w:rsidP="009B6146">
            <w:pPr>
              <w:spacing w:after="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9B6146" w:rsidRPr="0056467D" w14:paraId="51A331CF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38B993FA" w14:textId="6AAEF294" w:rsidR="009B6146" w:rsidRPr="0056467D" w:rsidRDefault="007B0E25" w:rsidP="009B6146">
            <w:pPr>
              <w:spacing w:after="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c</w:t>
            </w:r>
            <w:r w:rsidR="00013D28" w:rsidRPr="0056467D">
              <w:rPr>
                <w:rFonts w:ascii="Cambria" w:hAnsi="Cambria"/>
              </w:rPr>
              <w:t>elková délka vozidla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426EAF44" w14:textId="3909304B" w:rsidR="009B6146" w:rsidRPr="0056467D" w:rsidRDefault="00013D28" w:rsidP="009B6146">
            <w:pPr>
              <w:spacing w:after="0"/>
              <w:jc w:val="center"/>
              <w:rPr>
                <w:rFonts w:ascii="Cambria" w:hAnsi="Cambria" w:cs="Tahoma"/>
                <w:sz w:val="24"/>
                <w:szCs w:val="24"/>
              </w:rPr>
            </w:pPr>
            <w:r w:rsidRPr="0056467D">
              <w:rPr>
                <w:rFonts w:ascii="Cambria" w:hAnsi="Cambria"/>
              </w:rPr>
              <w:t>min. 4700 mm max. 4800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2B46AE8D" w14:textId="0D995B65" w:rsidR="009B6146" w:rsidRPr="0056467D" w:rsidRDefault="009B6146" w:rsidP="009B6146">
            <w:pPr>
              <w:spacing w:after="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9B6146" w:rsidRPr="0056467D" w14:paraId="3F801F12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3DD12A12" w14:textId="2890C392" w:rsidR="009B6146" w:rsidRPr="0056467D" w:rsidRDefault="007B0E25" w:rsidP="009B6146">
            <w:pPr>
              <w:spacing w:after="0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r</w:t>
            </w:r>
            <w:r w:rsidR="00013D28" w:rsidRPr="0056467D">
              <w:rPr>
                <w:rFonts w:ascii="Cambria" w:hAnsi="Cambria"/>
              </w:rPr>
              <w:t>ozvor</w:t>
            </w:r>
            <w:r w:rsidR="00013D28" w:rsidRPr="0056467D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1C47D486" w14:textId="23AC1821" w:rsidR="009B6146" w:rsidRPr="0056467D" w:rsidRDefault="00013D28" w:rsidP="009B6146">
            <w:pPr>
              <w:spacing w:after="0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/>
              </w:rPr>
              <w:t>min. 2970 mm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0AB0E64F" w14:textId="781C847D" w:rsidR="009B6146" w:rsidRPr="0056467D" w:rsidRDefault="009B6146" w:rsidP="009B6146">
            <w:pPr>
              <w:spacing w:after="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9B6146" w:rsidRPr="0056467D" w14:paraId="6D52D437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6301BD52" w14:textId="52DD6F5F" w:rsidR="009B6146" w:rsidRPr="0056467D" w:rsidRDefault="007B0E25" w:rsidP="009B6146">
            <w:pPr>
              <w:spacing w:after="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</w:t>
            </w:r>
            <w:r w:rsidR="00013D28" w:rsidRPr="0056467D">
              <w:rPr>
                <w:rFonts w:ascii="Cambria" w:hAnsi="Cambria"/>
                <w:bCs/>
              </w:rPr>
              <w:t>aximální dojezd (km)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54C8E13B" w14:textId="4469215C" w:rsidR="009B6146" w:rsidRPr="0056467D" w:rsidRDefault="0056467D" w:rsidP="009B6146">
            <w:pPr>
              <w:spacing w:after="0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cs-CZ"/>
              </w:rPr>
            </w:pPr>
            <w:r w:rsidRPr="0056467D">
              <w:rPr>
                <w:rFonts w:ascii="Cambria" w:hAnsi="Cambria" w:cs="Tahoma"/>
                <w:sz w:val="24"/>
                <w:szCs w:val="24"/>
              </w:rPr>
              <w:t>m</w:t>
            </w:r>
            <w:r w:rsidR="00013D28" w:rsidRPr="0056467D">
              <w:rPr>
                <w:rFonts w:ascii="Cambria" w:hAnsi="Cambria" w:cs="Tahoma"/>
                <w:sz w:val="24"/>
                <w:szCs w:val="24"/>
              </w:rPr>
              <w:t>in. 200 km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39758A99" w14:textId="7FEF3243" w:rsidR="009B6146" w:rsidRPr="0056467D" w:rsidRDefault="009B6146" w:rsidP="009B6146">
            <w:pPr>
              <w:spacing w:after="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9B6146" w:rsidRPr="0056467D" w14:paraId="1E05E5BC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3C93067E" w14:textId="65A2A229" w:rsidR="009B6146" w:rsidRPr="007B0E25" w:rsidRDefault="007B0E25" w:rsidP="009B6146">
            <w:pPr>
              <w:spacing w:after="0"/>
              <w:rPr>
                <w:rFonts w:ascii="Cambria" w:hAnsi="Cambria"/>
                <w:bCs/>
                <w:highlight w:val="yellow"/>
              </w:rPr>
            </w:pPr>
            <w:r>
              <w:rPr>
                <w:rFonts w:ascii="Cambria" w:hAnsi="Cambria"/>
                <w:bCs/>
                <w:highlight w:val="yellow"/>
              </w:rPr>
              <w:t>z</w:t>
            </w:r>
            <w:r w:rsidR="00013D28" w:rsidRPr="007B0E25">
              <w:rPr>
                <w:rFonts w:ascii="Cambria" w:hAnsi="Cambria"/>
                <w:bCs/>
                <w:highlight w:val="yellow"/>
              </w:rPr>
              <w:t xml:space="preserve">adní </w:t>
            </w:r>
            <w:r w:rsidR="009D7EC2">
              <w:rPr>
                <w:rFonts w:ascii="Cambria" w:hAnsi="Cambria"/>
                <w:bCs/>
                <w:highlight w:val="yellow"/>
              </w:rPr>
              <w:t>parkovací senzory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6F6CE317" w14:textId="588DD6A7" w:rsidR="009B6146" w:rsidRPr="007B0E25" w:rsidRDefault="0056467D" w:rsidP="009B6146">
            <w:pPr>
              <w:spacing w:after="0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highlight w:val="yellow"/>
                <w:lang w:eastAsia="cs-CZ"/>
              </w:rPr>
            </w:pPr>
            <w:r w:rsidRPr="007B0E25">
              <w:rPr>
                <w:rFonts w:ascii="Cambria" w:hAnsi="Cambria"/>
                <w:color w:val="000000"/>
                <w:sz w:val="24"/>
                <w:szCs w:val="24"/>
                <w:highlight w:val="yellow"/>
                <w:lang w:eastAsia="cs-CZ"/>
              </w:rPr>
              <w:t>ANO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3F50E8F5" w14:textId="382FF92C" w:rsidR="009B6146" w:rsidRPr="007B0E25" w:rsidRDefault="009B6146" w:rsidP="009B6146">
            <w:pPr>
              <w:spacing w:after="0"/>
              <w:rPr>
                <w:rFonts w:ascii="Cambria" w:hAnsi="Cambria"/>
                <w:noProof/>
                <w:sz w:val="24"/>
                <w:szCs w:val="24"/>
                <w:highlight w:val="yellow"/>
              </w:rPr>
            </w:pPr>
          </w:p>
        </w:tc>
      </w:tr>
      <w:tr w:rsidR="00007C24" w:rsidRPr="0056467D" w14:paraId="23EACE56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1FC9D11C" w14:textId="7F75F14F" w:rsidR="00007C24" w:rsidRPr="007B0E25" w:rsidRDefault="009D7EC2" w:rsidP="00007C24">
            <w:pPr>
              <w:spacing w:after="0"/>
              <w:rPr>
                <w:rFonts w:ascii="Cambria" w:hAnsi="Cambria"/>
                <w:bCs/>
                <w:highlight w:val="yellow"/>
              </w:rPr>
            </w:pPr>
            <w:r>
              <w:rPr>
                <w:rFonts w:ascii="Cambria" w:hAnsi="Cambria"/>
                <w:bCs/>
                <w:highlight w:val="yellow"/>
              </w:rPr>
              <w:t>dva dálkové klíče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1C67D340" w14:textId="2CD83582" w:rsidR="00007C24" w:rsidRPr="007B0E25" w:rsidRDefault="009D7EC2" w:rsidP="00007C24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highlight w:val="yellow"/>
              </w:rPr>
              <w:t>ANO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561FFAF1" w14:textId="23739EF9" w:rsidR="00007C24" w:rsidRPr="007B0E25" w:rsidRDefault="00007C24" w:rsidP="00007C24">
            <w:pPr>
              <w:spacing w:after="0"/>
              <w:rPr>
                <w:rFonts w:ascii="Cambria" w:hAnsi="Cambria"/>
                <w:noProof/>
                <w:sz w:val="24"/>
                <w:szCs w:val="24"/>
                <w:highlight w:val="yellow"/>
              </w:rPr>
            </w:pPr>
          </w:p>
        </w:tc>
      </w:tr>
      <w:tr w:rsidR="009B6146" w:rsidRPr="0056467D" w14:paraId="26CD808D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58EC680E" w14:textId="3266D001" w:rsidR="009B6146" w:rsidRPr="007B0E25" w:rsidRDefault="009D7EC2" w:rsidP="009B6146">
            <w:pPr>
              <w:spacing w:after="0"/>
              <w:rPr>
                <w:rFonts w:ascii="Cambria" w:eastAsia="Times New Roman" w:hAnsi="Cambria" w:cs="Tahoma"/>
                <w:color w:val="000000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Cambria" w:hAnsi="Cambria"/>
                <w:bCs/>
                <w:highlight w:val="yellow"/>
              </w:rPr>
              <w:t>n</w:t>
            </w:r>
            <w:r w:rsidRPr="007B0E25">
              <w:rPr>
                <w:rFonts w:ascii="Cambria" w:hAnsi="Cambria"/>
                <w:bCs/>
                <w:highlight w:val="yellow"/>
              </w:rPr>
              <w:t>ávod k obsluze v českém jazyce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0060D8AD" w14:textId="4C6A67D3" w:rsidR="009B6146" w:rsidRPr="007B0E25" w:rsidRDefault="009D7EC2" w:rsidP="009B6146">
            <w:pPr>
              <w:spacing w:after="0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7B0E25">
              <w:rPr>
                <w:rFonts w:ascii="Cambria" w:hAnsi="Cambria" w:cs="Tahoma"/>
                <w:sz w:val="24"/>
                <w:szCs w:val="24"/>
                <w:highlight w:val="yellow"/>
              </w:rPr>
              <w:t>ANO</w:t>
            </w:r>
          </w:p>
        </w:tc>
        <w:tc>
          <w:tcPr>
            <w:tcW w:w="1442" w:type="dxa"/>
            <w:shd w:val="clear" w:color="auto" w:fill="FFFFFF" w:themeFill="background1"/>
            <w:noWrap/>
          </w:tcPr>
          <w:p w14:paraId="1E65146E" w14:textId="105D4BF7" w:rsidR="009B6146" w:rsidRPr="007B0E25" w:rsidRDefault="009B6146" w:rsidP="009B6146">
            <w:pPr>
              <w:spacing w:after="0"/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</w:tr>
      <w:tr w:rsidR="004A0BE2" w:rsidRPr="0056467D" w14:paraId="52C452AF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72F871D5" w14:textId="39C62369" w:rsidR="004A0BE2" w:rsidRPr="007B0E25" w:rsidRDefault="004A0BE2" w:rsidP="00C94442">
            <w:pPr>
              <w:spacing w:after="0"/>
              <w:rPr>
                <w:rFonts w:ascii="Cambria" w:hAnsi="Cambria"/>
                <w:bCs/>
                <w:highlight w:val="yellow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4033DA76" w14:textId="25EABFA0" w:rsidR="004A0BE2" w:rsidRPr="007B0E25" w:rsidRDefault="004A0BE2" w:rsidP="004A0BE2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42" w:type="dxa"/>
            <w:shd w:val="clear" w:color="auto" w:fill="FFFFFF" w:themeFill="background1"/>
            <w:noWrap/>
          </w:tcPr>
          <w:p w14:paraId="2050B1DE" w14:textId="663801D1" w:rsidR="004A0BE2" w:rsidRPr="007B0E25" w:rsidRDefault="004A0BE2" w:rsidP="004A0BE2">
            <w:pPr>
              <w:spacing w:after="0"/>
              <w:rPr>
                <w:rFonts w:ascii="Cambria" w:hAnsi="Cambria"/>
                <w:noProof/>
                <w:sz w:val="24"/>
                <w:szCs w:val="24"/>
                <w:highlight w:val="yellow"/>
              </w:rPr>
            </w:pPr>
          </w:p>
        </w:tc>
      </w:tr>
      <w:tr w:rsidR="0032236B" w:rsidRPr="0056467D" w14:paraId="77C57028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0A50A0AA" w14:textId="1F8E69CB" w:rsidR="0032236B" w:rsidRPr="007B0E25" w:rsidRDefault="0032236B" w:rsidP="00755C5D">
            <w:pPr>
              <w:spacing w:after="0"/>
              <w:rPr>
                <w:rFonts w:ascii="Cambria" w:hAnsi="Cambria"/>
                <w:bCs/>
                <w:highlight w:val="yellow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523054A7" w14:textId="357D6079" w:rsidR="0032236B" w:rsidRPr="007B0E25" w:rsidRDefault="0032236B" w:rsidP="00755C5D">
            <w:pPr>
              <w:spacing w:after="0"/>
              <w:jc w:val="center"/>
              <w:rPr>
                <w:rFonts w:ascii="Cambria" w:hAnsi="Cambria" w:cs="Tahoma"/>
                <w:sz w:val="24"/>
                <w:szCs w:val="24"/>
                <w:highlight w:val="yellow"/>
              </w:rPr>
            </w:pPr>
          </w:p>
        </w:tc>
        <w:tc>
          <w:tcPr>
            <w:tcW w:w="1442" w:type="dxa"/>
            <w:shd w:val="clear" w:color="auto" w:fill="FFFFFF" w:themeFill="background1"/>
            <w:noWrap/>
          </w:tcPr>
          <w:p w14:paraId="232C5BAB" w14:textId="11A3E548" w:rsidR="0032236B" w:rsidRPr="007B0E25" w:rsidRDefault="0032236B" w:rsidP="00755C5D">
            <w:pPr>
              <w:spacing w:after="0"/>
              <w:rPr>
                <w:rFonts w:ascii="Cambria" w:hAnsi="Cambria"/>
                <w:noProof/>
                <w:sz w:val="24"/>
                <w:szCs w:val="24"/>
                <w:highlight w:val="yellow"/>
              </w:rPr>
            </w:pPr>
          </w:p>
        </w:tc>
      </w:tr>
      <w:tr w:rsidR="0032236B" w:rsidRPr="0056467D" w14:paraId="17B95B31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325EA0CF" w14:textId="35271C50" w:rsidR="0032236B" w:rsidRPr="007B0E25" w:rsidRDefault="0032236B" w:rsidP="00755C5D">
            <w:pPr>
              <w:spacing w:after="0"/>
              <w:rPr>
                <w:rFonts w:ascii="Cambria" w:eastAsia="Times New Roman" w:hAnsi="Cambria" w:cs="Tahoma"/>
                <w:color w:val="000000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734BFCB6" w14:textId="3875F03F" w:rsidR="0032236B" w:rsidRPr="007B0E25" w:rsidRDefault="0032236B" w:rsidP="00755C5D">
            <w:pPr>
              <w:spacing w:after="0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442" w:type="dxa"/>
            <w:shd w:val="clear" w:color="auto" w:fill="FFFFFF" w:themeFill="background1"/>
            <w:noWrap/>
          </w:tcPr>
          <w:p w14:paraId="452AD850" w14:textId="579FC748" w:rsidR="0032236B" w:rsidRPr="007B0E25" w:rsidRDefault="0032236B" w:rsidP="00755C5D">
            <w:pPr>
              <w:spacing w:after="0"/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</w:tr>
      <w:tr w:rsidR="00BA2BE8" w:rsidRPr="0056467D" w14:paraId="2F5D3EAD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  <w:vAlign w:val="center"/>
          </w:tcPr>
          <w:p w14:paraId="4F819664" w14:textId="12ED501D" w:rsidR="00BA2BE8" w:rsidRPr="007B0E25" w:rsidRDefault="00BA2BE8" w:rsidP="00BA2BE8">
            <w:pPr>
              <w:spacing w:after="0"/>
              <w:rPr>
                <w:rFonts w:ascii="Cambria" w:eastAsia="Times New Roman" w:hAnsi="Cambria" w:cs="Tahoma"/>
                <w:color w:val="000000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397363E7" w14:textId="45BC7348" w:rsidR="00BA2BE8" w:rsidRPr="007B0E25" w:rsidRDefault="00BA2BE8" w:rsidP="00BA2BE8">
            <w:pPr>
              <w:spacing w:after="0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442" w:type="dxa"/>
            <w:shd w:val="clear" w:color="auto" w:fill="FFFFFF" w:themeFill="background1"/>
            <w:noWrap/>
          </w:tcPr>
          <w:p w14:paraId="1ACC6C23" w14:textId="26AC00AE" w:rsidR="00BA2BE8" w:rsidRPr="007B0E25" w:rsidRDefault="00BA2BE8" w:rsidP="00BA2BE8">
            <w:pPr>
              <w:spacing w:after="0"/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</w:tr>
      <w:tr w:rsidR="00BA2BE8" w:rsidRPr="0056467D" w14:paraId="71D5D0E1" w14:textId="77777777" w:rsidTr="006C299D">
        <w:trPr>
          <w:trHeight w:val="227"/>
          <w:jc w:val="center"/>
        </w:trPr>
        <w:tc>
          <w:tcPr>
            <w:tcW w:w="6658" w:type="dxa"/>
            <w:shd w:val="clear" w:color="auto" w:fill="FFFFFF" w:themeFill="background1"/>
          </w:tcPr>
          <w:p w14:paraId="273A4306" w14:textId="2EE17158" w:rsidR="00BA2BE8" w:rsidRPr="007B0E25" w:rsidRDefault="00BA2BE8" w:rsidP="00BA2BE8">
            <w:pPr>
              <w:spacing w:after="0"/>
              <w:rPr>
                <w:rFonts w:ascii="Cambria" w:eastAsia="Times New Roman" w:hAnsi="Cambria" w:cs="Tahoma"/>
                <w:color w:val="000000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0129FE4C" w14:textId="7C290355" w:rsidR="00BA2BE8" w:rsidRPr="007B0E25" w:rsidRDefault="00BA2BE8" w:rsidP="00BA2BE8">
            <w:pPr>
              <w:spacing w:after="0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442" w:type="dxa"/>
            <w:shd w:val="clear" w:color="auto" w:fill="FFFFFF" w:themeFill="background1"/>
            <w:noWrap/>
          </w:tcPr>
          <w:p w14:paraId="430D572A" w14:textId="2FA2D1A1" w:rsidR="00BA2BE8" w:rsidRPr="007B0E25" w:rsidRDefault="00BA2BE8" w:rsidP="00BA2BE8">
            <w:pPr>
              <w:spacing w:after="0"/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</w:tr>
    </w:tbl>
    <w:p w14:paraId="795E7BCA" w14:textId="77777777" w:rsidR="006C299D" w:rsidRPr="0056467D" w:rsidRDefault="006C299D" w:rsidP="00CA28A0">
      <w:pPr>
        <w:ind w:left="-284"/>
        <w:jc w:val="both"/>
        <w:rPr>
          <w:rFonts w:ascii="Cambria" w:hAnsi="Cambria" w:cs="Arial"/>
          <w:color w:val="000000"/>
        </w:rPr>
      </w:pPr>
    </w:p>
    <w:p w14:paraId="20ED3391" w14:textId="3034EC6A" w:rsidR="00CA28A0" w:rsidRPr="0056467D" w:rsidRDefault="00CA28A0" w:rsidP="00CA28A0">
      <w:pPr>
        <w:ind w:left="-284"/>
        <w:jc w:val="both"/>
        <w:rPr>
          <w:rFonts w:ascii="Cambria" w:hAnsi="Cambria" w:cs="Arial"/>
          <w:color w:val="000000"/>
        </w:rPr>
      </w:pPr>
      <w:r w:rsidRPr="0056467D">
        <w:rPr>
          <w:rFonts w:ascii="Cambria" w:hAnsi="Cambria" w:cs="Arial"/>
          <w:color w:val="000000"/>
        </w:rPr>
        <w:t>Údaj ANO vyjadřuje splnění požadavků technické specifikace. Následně, kde je požadováno, vyplní ÚČASTNÍK do pole nabízenou HODNOTU. Neuvedení hodnot představuje neurčitou nabídku a tato nabídka může být ze zadávacího řízení vyřazena.</w:t>
      </w:r>
    </w:p>
    <w:sectPr w:rsidR="00CA28A0" w:rsidRPr="0056467D" w:rsidSect="006C299D">
      <w:headerReference w:type="default" r:id="rId8"/>
      <w:pgSz w:w="11906" w:h="16838"/>
      <w:pgMar w:top="1417" w:right="991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31C9" w14:textId="77777777" w:rsidR="002237A2" w:rsidRDefault="002237A2" w:rsidP="00BF79ED">
      <w:pPr>
        <w:spacing w:after="0" w:line="240" w:lineRule="auto"/>
      </w:pPr>
      <w:r>
        <w:separator/>
      </w:r>
    </w:p>
  </w:endnote>
  <w:endnote w:type="continuationSeparator" w:id="0">
    <w:p w14:paraId="6480959F" w14:textId="77777777" w:rsidR="002237A2" w:rsidRDefault="002237A2" w:rsidP="00BF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5478" w14:textId="77777777" w:rsidR="002237A2" w:rsidRDefault="002237A2" w:rsidP="00BF79ED">
      <w:pPr>
        <w:spacing w:after="0" w:line="240" w:lineRule="auto"/>
      </w:pPr>
      <w:r>
        <w:separator/>
      </w:r>
    </w:p>
  </w:footnote>
  <w:footnote w:type="continuationSeparator" w:id="0">
    <w:p w14:paraId="157DE731" w14:textId="77777777" w:rsidR="002237A2" w:rsidRDefault="002237A2" w:rsidP="00BF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93EB" w14:textId="19A1DD73" w:rsidR="00E80E04" w:rsidRDefault="0056467D" w:rsidP="0056467D">
    <w:pPr>
      <w:pStyle w:val="Zhlav"/>
      <w:jc w:val="center"/>
    </w:pPr>
    <w:r>
      <w:rPr>
        <w:noProof/>
      </w:rPr>
      <w:drawing>
        <wp:inline distT="0" distB="0" distL="0" distR="0" wp14:anchorId="71B94FBE" wp14:editId="6D350EBD">
          <wp:extent cx="2934000" cy="1062000"/>
          <wp:effectExtent l="0" t="0" r="0" b="5080"/>
          <wp:docPr id="725737116" name="Obrázek 3" descr="Obsah obrázku Písmo, text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37116" name="Obrázek 3" descr="Obsah obrázku Písmo, text, Grafika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00" cy="10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8E4782" w14:textId="77777777" w:rsidR="00E80E04" w:rsidRDefault="00E80E04" w:rsidP="00422F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98C"/>
    <w:multiLevelType w:val="hybridMultilevel"/>
    <w:tmpl w:val="3110A65E"/>
    <w:lvl w:ilvl="0" w:tplc="07046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18E9"/>
    <w:multiLevelType w:val="hybridMultilevel"/>
    <w:tmpl w:val="620E33E8"/>
    <w:lvl w:ilvl="0" w:tplc="CD46A8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04609566">
    <w:abstractNumId w:val="1"/>
  </w:num>
  <w:num w:numId="2" w16cid:durableId="91076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20"/>
    <w:rsid w:val="00000F0D"/>
    <w:rsid w:val="00007C24"/>
    <w:rsid w:val="00011010"/>
    <w:rsid w:val="00012DB2"/>
    <w:rsid w:val="00013D28"/>
    <w:rsid w:val="00024CA3"/>
    <w:rsid w:val="0006149A"/>
    <w:rsid w:val="000673FF"/>
    <w:rsid w:val="00075C5B"/>
    <w:rsid w:val="00090F03"/>
    <w:rsid w:val="000952ED"/>
    <w:rsid w:val="000A3318"/>
    <w:rsid w:val="000A6AA3"/>
    <w:rsid w:val="000B15A0"/>
    <w:rsid w:val="000B29BB"/>
    <w:rsid w:val="000C10B1"/>
    <w:rsid w:val="000E592A"/>
    <w:rsid w:val="000F16B6"/>
    <w:rsid w:val="001479DB"/>
    <w:rsid w:val="00183AFB"/>
    <w:rsid w:val="0019166D"/>
    <w:rsid w:val="001A3110"/>
    <w:rsid w:val="001A4F00"/>
    <w:rsid w:val="001E7BEB"/>
    <w:rsid w:val="001F4793"/>
    <w:rsid w:val="002237A2"/>
    <w:rsid w:val="002244B1"/>
    <w:rsid w:val="00232F29"/>
    <w:rsid w:val="0024045E"/>
    <w:rsid w:val="0024258D"/>
    <w:rsid w:val="00270A78"/>
    <w:rsid w:val="00296786"/>
    <w:rsid w:val="002B4013"/>
    <w:rsid w:val="002B5A58"/>
    <w:rsid w:val="002C1837"/>
    <w:rsid w:val="002D4584"/>
    <w:rsid w:val="002F497F"/>
    <w:rsid w:val="00301794"/>
    <w:rsid w:val="00303135"/>
    <w:rsid w:val="0031146F"/>
    <w:rsid w:val="0032236B"/>
    <w:rsid w:val="00332C11"/>
    <w:rsid w:val="003336BE"/>
    <w:rsid w:val="00357B59"/>
    <w:rsid w:val="00360823"/>
    <w:rsid w:val="00361C00"/>
    <w:rsid w:val="00367F35"/>
    <w:rsid w:val="00375C3B"/>
    <w:rsid w:val="00381231"/>
    <w:rsid w:val="00393F6B"/>
    <w:rsid w:val="003D7DB9"/>
    <w:rsid w:val="003F17AC"/>
    <w:rsid w:val="00404DA1"/>
    <w:rsid w:val="00415DF5"/>
    <w:rsid w:val="00422F91"/>
    <w:rsid w:val="0044468C"/>
    <w:rsid w:val="00447C5C"/>
    <w:rsid w:val="00451BB5"/>
    <w:rsid w:val="00465B99"/>
    <w:rsid w:val="004734A5"/>
    <w:rsid w:val="004848B3"/>
    <w:rsid w:val="00490F6A"/>
    <w:rsid w:val="0049551C"/>
    <w:rsid w:val="00496C3E"/>
    <w:rsid w:val="004A0BE2"/>
    <w:rsid w:val="004E731A"/>
    <w:rsid w:val="00507083"/>
    <w:rsid w:val="00515B0F"/>
    <w:rsid w:val="00525321"/>
    <w:rsid w:val="0052563E"/>
    <w:rsid w:val="0053295C"/>
    <w:rsid w:val="005568D5"/>
    <w:rsid w:val="0056467D"/>
    <w:rsid w:val="005711F2"/>
    <w:rsid w:val="005765BD"/>
    <w:rsid w:val="00576FCE"/>
    <w:rsid w:val="00586130"/>
    <w:rsid w:val="005A297C"/>
    <w:rsid w:val="005B39CF"/>
    <w:rsid w:val="005C6C63"/>
    <w:rsid w:val="005D3963"/>
    <w:rsid w:val="0060083E"/>
    <w:rsid w:val="00605D89"/>
    <w:rsid w:val="00606D20"/>
    <w:rsid w:val="00642DB4"/>
    <w:rsid w:val="00643680"/>
    <w:rsid w:val="00650E6E"/>
    <w:rsid w:val="0065359D"/>
    <w:rsid w:val="006547D0"/>
    <w:rsid w:val="00663272"/>
    <w:rsid w:val="006667AA"/>
    <w:rsid w:val="006750F6"/>
    <w:rsid w:val="00675BB0"/>
    <w:rsid w:val="00694508"/>
    <w:rsid w:val="00695C8B"/>
    <w:rsid w:val="006C11BF"/>
    <w:rsid w:val="006C299D"/>
    <w:rsid w:val="006E2217"/>
    <w:rsid w:val="006E4829"/>
    <w:rsid w:val="006E57F9"/>
    <w:rsid w:val="00705FCA"/>
    <w:rsid w:val="007417B1"/>
    <w:rsid w:val="00751FFE"/>
    <w:rsid w:val="007B0E25"/>
    <w:rsid w:val="007C61AA"/>
    <w:rsid w:val="0080607D"/>
    <w:rsid w:val="00811120"/>
    <w:rsid w:val="008176A4"/>
    <w:rsid w:val="00831A72"/>
    <w:rsid w:val="00841413"/>
    <w:rsid w:val="00855587"/>
    <w:rsid w:val="00875A85"/>
    <w:rsid w:val="00881C73"/>
    <w:rsid w:val="00885330"/>
    <w:rsid w:val="00893768"/>
    <w:rsid w:val="008B0E3D"/>
    <w:rsid w:val="008B2582"/>
    <w:rsid w:val="008B51C6"/>
    <w:rsid w:val="008B5BDB"/>
    <w:rsid w:val="008E0788"/>
    <w:rsid w:val="008E1B9C"/>
    <w:rsid w:val="008F0C5B"/>
    <w:rsid w:val="008F246B"/>
    <w:rsid w:val="008F6A69"/>
    <w:rsid w:val="00917C97"/>
    <w:rsid w:val="00931B95"/>
    <w:rsid w:val="00947BE4"/>
    <w:rsid w:val="00953012"/>
    <w:rsid w:val="00966631"/>
    <w:rsid w:val="00977FC5"/>
    <w:rsid w:val="009878E2"/>
    <w:rsid w:val="009B6146"/>
    <w:rsid w:val="009D616C"/>
    <w:rsid w:val="009D7EC2"/>
    <w:rsid w:val="009E0182"/>
    <w:rsid w:val="00A17717"/>
    <w:rsid w:val="00A17D7B"/>
    <w:rsid w:val="00A212C9"/>
    <w:rsid w:val="00A41253"/>
    <w:rsid w:val="00A446D0"/>
    <w:rsid w:val="00A45443"/>
    <w:rsid w:val="00A51F28"/>
    <w:rsid w:val="00A926A8"/>
    <w:rsid w:val="00AC2166"/>
    <w:rsid w:val="00AC3A68"/>
    <w:rsid w:val="00AF784E"/>
    <w:rsid w:val="00B1031E"/>
    <w:rsid w:val="00B25388"/>
    <w:rsid w:val="00B32D0B"/>
    <w:rsid w:val="00B34398"/>
    <w:rsid w:val="00B54DC8"/>
    <w:rsid w:val="00B80326"/>
    <w:rsid w:val="00B858AF"/>
    <w:rsid w:val="00B92F48"/>
    <w:rsid w:val="00B94849"/>
    <w:rsid w:val="00B971CE"/>
    <w:rsid w:val="00BA2BE8"/>
    <w:rsid w:val="00BA5B92"/>
    <w:rsid w:val="00BC5781"/>
    <w:rsid w:val="00BF79ED"/>
    <w:rsid w:val="00C33DBE"/>
    <w:rsid w:val="00C467C8"/>
    <w:rsid w:val="00C5335F"/>
    <w:rsid w:val="00C54B77"/>
    <w:rsid w:val="00C62092"/>
    <w:rsid w:val="00C67C67"/>
    <w:rsid w:val="00C759EC"/>
    <w:rsid w:val="00C841A3"/>
    <w:rsid w:val="00C94442"/>
    <w:rsid w:val="00C95E75"/>
    <w:rsid w:val="00CA1525"/>
    <w:rsid w:val="00CA28A0"/>
    <w:rsid w:val="00D106C5"/>
    <w:rsid w:val="00D266AC"/>
    <w:rsid w:val="00D41A60"/>
    <w:rsid w:val="00D50EBE"/>
    <w:rsid w:val="00D51EE2"/>
    <w:rsid w:val="00D6430D"/>
    <w:rsid w:val="00DB051C"/>
    <w:rsid w:val="00DB5726"/>
    <w:rsid w:val="00DD2A61"/>
    <w:rsid w:val="00E06217"/>
    <w:rsid w:val="00E22643"/>
    <w:rsid w:val="00E55783"/>
    <w:rsid w:val="00E61F4D"/>
    <w:rsid w:val="00E71F7B"/>
    <w:rsid w:val="00E72329"/>
    <w:rsid w:val="00E80E04"/>
    <w:rsid w:val="00E90AE7"/>
    <w:rsid w:val="00E9334F"/>
    <w:rsid w:val="00EA06B0"/>
    <w:rsid w:val="00EA5969"/>
    <w:rsid w:val="00EB170E"/>
    <w:rsid w:val="00EC7F6D"/>
    <w:rsid w:val="00EF3227"/>
    <w:rsid w:val="00F250FE"/>
    <w:rsid w:val="00F56519"/>
    <w:rsid w:val="00F65668"/>
    <w:rsid w:val="00F805E3"/>
    <w:rsid w:val="00F82BEF"/>
    <w:rsid w:val="00F83C81"/>
    <w:rsid w:val="00FA518F"/>
    <w:rsid w:val="00FB76B9"/>
    <w:rsid w:val="00FC310E"/>
    <w:rsid w:val="00FC5C8D"/>
    <w:rsid w:val="00FD2032"/>
    <w:rsid w:val="00FD423E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F56F0"/>
  <w15:docId w15:val="{6E8CD187-D9B8-4D5C-8D6D-3D80510D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D2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D20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F79E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F79ED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F79E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0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F0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0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F0D"/>
    <w:rPr>
      <w:rFonts w:ascii="Calibri" w:eastAsia="Calibri" w:hAnsi="Calibri" w:cs="Times New Roman"/>
    </w:rPr>
  </w:style>
  <w:style w:type="paragraph" w:customStyle="1" w:styleId="TableContents">
    <w:name w:val="Table Contents"/>
    <w:basedOn w:val="Normln"/>
    <w:rsid w:val="002C183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04DC-A6C9-446E-9157-63906D0D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Rýdel</dc:creator>
  <cp:lastModifiedBy>Jiří Vojtěch</cp:lastModifiedBy>
  <cp:revision>4</cp:revision>
  <cp:lastPrinted>2025-05-19T08:23:00Z</cp:lastPrinted>
  <dcterms:created xsi:type="dcterms:W3CDTF">2026-02-20T12:30:00Z</dcterms:created>
  <dcterms:modified xsi:type="dcterms:W3CDTF">2026-02-25T08:53:00Z</dcterms:modified>
</cp:coreProperties>
</file>