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Nemocnice Hustopeče, příspěvková organizace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Brněnská 716/41</w:t>
      </w:r>
    </w:p>
    <w:p w:rsidR="004E566D" w:rsidRDefault="004E566D" w:rsidP="004415B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693 01 Hustopeče</w:t>
      </w:r>
    </w:p>
    <w:p w:rsidR="004E566D" w:rsidRDefault="008A66C9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Vysvětlení zadávací dokumentace </w:t>
      </w:r>
      <w:r w:rsidR="007976BF">
        <w:rPr>
          <w:rFonts w:ascii="Times New Roman" w:hAnsi="Times New Roman"/>
          <w:b/>
          <w:sz w:val="36"/>
          <w:szCs w:val="36"/>
        </w:rPr>
        <w:t>1</w:t>
      </w:r>
    </w:p>
    <w:p w:rsidR="004E566D" w:rsidRDefault="00A84B6C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veřejné zakázce </w:t>
      </w:r>
      <w:r w:rsidR="00313E70">
        <w:rPr>
          <w:rFonts w:ascii="Times New Roman" w:hAnsi="Times New Roman"/>
          <w:b/>
          <w:sz w:val="24"/>
          <w:szCs w:val="24"/>
        </w:rPr>
        <w:t>malého rozsahu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E566D" w:rsidRPr="004415B0" w:rsidRDefault="004E566D" w:rsidP="004415B0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84B6C">
        <w:rPr>
          <w:rFonts w:ascii="Times New Roman" w:hAnsi="Times New Roman"/>
          <w:b/>
          <w:sz w:val="32"/>
          <w:szCs w:val="32"/>
        </w:rPr>
        <w:t>„</w:t>
      </w:r>
      <w:r w:rsidR="00313E70">
        <w:rPr>
          <w:rFonts w:ascii="Times New Roman" w:hAnsi="Times New Roman"/>
          <w:b/>
          <w:sz w:val="32"/>
          <w:szCs w:val="32"/>
        </w:rPr>
        <w:t>Rekonstrukce počítačové sítě</w:t>
      </w:r>
      <w:r w:rsidRPr="00A84B6C">
        <w:rPr>
          <w:rFonts w:ascii="Times New Roman" w:hAnsi="Times New Roman"/>
          <w:b/>
          <w:sz w:val="32"/>
          <w:szCs w:val="32"/>
        </w:rPr>
        <w:t>“</w:t>
      </w:r>
    </w:p>
    <w:p w:rsidR="004E566D" w:rsidRP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1756B" w:rsidRPr="0011756B" w:rsidRDefault="004E566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>1.Z</w:t>
      </w:r>
      <w:proofErr w:type="spellStart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>adavatel</w:t>
      </w:r>
      <w:proofErr w:type="spellEnd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11756B"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</w:t>
      </w:r>
    </w:p>
    <w:p w:rsidR="00A25A7D" w:rsidRPr="00DF7D9E" w:rsidRDefault="0011756B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lang w:val="cs-CZ"/>
        </w:rPr>
      </w:pPr>
      <w:r>
        <w:rPr>
          <w:rFonts w:ascii="Times New Roman" w:hAnsi="Times New Roman"/>
          <w:b/>
          <w:bCs/>
          <w:iCs/>
          <w:lang w:val="cs-CZ"/>
        </w:rPr>
        <w:t xml:space="preserve">   Název:                                       </w:t>
      </w:r>
      <w:r w:rsidR="00A25A7D" w:rsidRPr="00A25A7D">
        <w:rPr>
          <w:rFonts w:ascii="Times New Roman" w:hAnsi="Times New Roman"/>
          <w:b/>
          <w:bCs/>
          <w:iCs/>
        </w:rPr>
        <w:t xml:space="preserve">Nemocnice </w:t>
      </w:r>
      <w:r w:rsidR="00DF7D9E">
        <w:rPr>
          <w:rFonts w:ascii="Times New Roman" w:hAnsi="Times New Roman"/>
          <w:b/>
          <w:bCs/>
          <w:iCs/>
          <w:lang w:val="cs-CZ"/>
        </w:rPr>
        <w:t>Hustopeče</w:t>
      </w:r>
      <w:r w:rsidR="00A25A7D" w:rsidRPr="00A25A7D">
        <w:rPr>
          <w:rFonts w:ascii="Times New Roman" w:hAnsi="Times New Roman"/>
          <w:b/>
          <w:bCs/>
          <w:iCs/>
        </w:rPr>
        <w:t>, p</w:t>
      </w:r>
      <w:r w:rsidR="00DF7D9E">
        <w:rPr>
          <w:rFonts w:ascii="Times New Roman" w:hAnsi="Times New Roman"/>
          <w:b/>
          <w:bCs/>
          <w:iCs/>
          <w:lang w:val="cs-CZ"/>
        </w:rPr>
        <w:t>říspěvková</w:t>
      </w:r>
      <w:r w:rsidR="00A25A7D" w:rsidRPr="00A25A7D">
        <w:rPr>
          <w:rFonts w:ascii="Times New Roman" w:hAnsi="Times New Roman"/>
          <w:b/>
          <w:bCs/>
          <w:iCs/>
          <w:lang w:val="cs-CZ"/>
        </w:rPr>
        <w:t xml:space="preserve"> </w:t>
      </w:r>
      <w:r w:rsidR="00A25A7D" w:rsidRPr="00A25A7D">
        <w:rPr>
          <w:rFonts w:ascii="Times New Roman" w:hAnsi="Times New Roman"/>
          <w:b/>
          <w:bCs/>
          <w:iCs/>
        </w:rPr>
        <w:t>o</w:t>
      </w:r>
      <w:r w:rsidR="00DF7D9E">
        <w:rPr>
          <w:rFonts w:ascii="Times New Roman" w:hAnsi="Times New Roman"/>
          <w:b/>
          <w:bCs/>
          <w:iCs/>
          <w:lang w:val="cs-CZ"/>
        </w:rPr>
        <w:t>rganizace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se sídlem: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Brněnská 716/41</w:t>
      </w:r>
      <w:r w:rsidRPr="00A25A7D">
        <w:rPr>
          <w:rFonts w:ascii="Times New Roman" w:hAnsi="Times New Roman"/>
        </w:rPr>
        <w:t>, 6</w:t>
      </w:r>
      <w:r w:rsidR="00DF7D9E">
        <w:rPr>
          <w:rFonts w:ascii="Times New Roman" w:hAnsi="Times New Roman"/>
        </w:rPr>
        <w:t>93</w:t>
      </w:r>
      <w:r w:rsidRPr="00A25A7D">
        <w:rPr>
          <w:rFonts w:ascii="Times New Roman" w:hAnsi="Times New Roman"/>
        </w:rPr>
        <w:t xml:space="preserve"> 01 </w:t>
      </w:r>
      <w:r w:rsidR="004E566D">
        <w:rPr>
          <w:rFonts w:ascii="Times New Roman" w:hAnsi="Times New Roman"/>
        </w:rPr>
        <w:t>Hustopeče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IČ 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04212029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Zapsán v: </w:t>
      </w:r>
      <w:r w:rsidRPr="00A25A7D">
        <w:rPr>
          <w:rFonts w:ascii="Times New Roman" w:hAnsi="Times New Roman"/>
        </w:rPr>
        <w:tab/>
        <w:t xml:space="preserve">obchodním rejstříku vedeném u Krajského soudu v Brně v oddělení </w:t>
      </w:r>
      <w:proofErr w:type="spellStart"/>
      <w:r w:rsidRPr="00A25A7D">
        <w:rPr>
          <w:rFonts w:ascii="Times New Roman" w:hAnsi="Times New Roman"/>
        </w:rPr>
        <w:t>Pr</w:t>
      </w:r>
      <w:proofErr w:type="spellEnd"/>
      <w:r w:rsidRPr="00A25A7D">
        <w:rPr>
          <w:rFonts w:ascii="Times New Roman" w:hAnsi="Times New Roman"/>
        </w:rPr>
        <w:t xml:space="preserve">. </w:t>
      </w:r>
      <w:proofErr w:type="spellStart"/>
      <w:r w:rsidRPr="00A25A7D">
        <w:rPr>
          <w:rFonts w:ascii="Times New Roman" w:hAnsi="Times New Roman"/>
        </w:rPr>
        <w:t>vl</w:t>
      </w:r>
      <w:proofErr w:type="spellEnd"/>
      <w:r w:rsidRPr="00A25A7D">
        <w:rPr>
          <w:rFonts w:ascii="Times New Roman" w:hAnsi="Times New Roman"/>
        </w:rPr>
        <w:t xml:space="preserve">. č. </w:t>
      </w:r>
      <w:r w:rsidR="00DF7D9E">
        <w:rPr>
          <w:rFonts w:ascii="Times New Roman" w:hAnsi="Times New Roman"/>
        </w:rPr>
        <w:t>1893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jehož jménem jednají:</w:t>
      </w:r>
      <w:r w:rsidRPr="00A25A7D">
        <w:rPr>
          <w:rFonts w:ascii="Times New Roman" w:hAnsi="Times New Roman"/>
        </w:rPr>
        <w:tab/>
        <w:t xml:space="preserve">Ing. </w:t>
      </w:r>
      <w:r w:rsidR="00DF7D9E">
        <w:rPr>
          <w:rFonts w:ascii="Times New Roman" w:hAnsi="Times New Roman"/>
        </w:rPr>
        <w:t>Karel Doležal</w:t>
      </w:r>
      <w:r w:rsidRPr="00A25A7D">
        <w:rPr>
          <w:rFonts w:ascii="Times New Roman" w:hAnsi="Times New Roman"/>
        </w:rPr>
        <w:t>, ředitel nemocnice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tel.: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311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fax: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399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bankovní spojení / číslo účtu: </w:t>
      </w:r>
      <w:r w:rsidR="00DF7D9E">
        <w:rPr>
          <w:rFonts w:ascii="Times New Roman" w:hAnsi="Times New Roman"/>
        </w:rPr>
        <w:t>3319690369/0800</w:t>
      </w:r>
    </w:p>
    <w:p w:rsidR="00A25A7D" w:rsidRPr="004415B0" w:rsidRDefault="00A25A7D" w:rsidP="004415B0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</w:rPr>
      </w:pPr>
      <w:r w:rsidRPr="00A25A7D">
        <w:rPr>
          <w:rFonts w:ascii="Times New Roman" w:hAnsi="Times New Roman"/>
          <w:bCs/>
          <w:iCs/>
        </w:rPr>
        <w:t xml:space="preserve">(dále </w:t>
      </w:r>
      <w:r w:rsidR="00DF7D9E">
        <w:rPr>
          <w:rFonts w:ascii="Times New Roman" w:hAnsi="Times New Roman"/>
          <w:bCs/>
          <w:iCs/>
          <w:lang w:val="cs-CZ"/>
        </w:rPr>
        <w:t>jen</w:t>
      </w:r>
      <w:r w:rsidRPr="00A25A7D">
        <w:rPr>
          <w:rFonts w:ascii="Times New Roman" w:hAnsi="Times New Roman"/>
          <w:bCs/>
          <w:iCs/>
        </w:rPr>
        <w:t xml:space="preserve"> objednatel), </w:t>
      </w:r>
    </w:p>
    <w:p w:rsidR="00A25A7D" w:rsidRPr="00DF7D9E" w:rsidRDefault="00A25A7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  <w:sz w:val="22"/>
          <w:szCs w:val="22"/>
        </w:rPr>
      </w:pPr>
      <w:r w:rsidRPr="00A25A7D">
        <w:rPr>
          <w:rFonts w:ascii="Times New Roman" w:hAnsi="Times New Roman"/>
          <w:b/>
          <w:bCs/>
          <w:iCs/>
        </w:rPr>
        <w:t>Kontaktní osoba zadavatele:</w:t>
      </w:r>
      <w:r w:rsidRPr="00A25A7D">
        <w:rPr>
          <w:rFonts w:ascii="Times New Roman" w:hAnsi="Times New Roman"/>
          <w:b/>
          <w:bCs/>
          <w:iCs/>
        </w:rPr>
        <w:tab/>
      </w:r>
      <w:r w:rsidR="00DF7D9E">
        <w:rPr>
          <w:rFonts w:ascii="Times New Roman" w:hAnsi="Times New Roman"/>
          <w:b/>
          <w:bCs/>
          <w:iCs/>
          <w:lang w:val="cs-CZ"/>
        </w:rPr>
        <w:t xml:space="preserve">              </w:t>
      </w:r>
      <w:r w:rsidR="00DF7D9E" w:rsidRPr="00DF7D9E">
        <w:rPr>
          <w:rFonts w:ascii="Times New Roman" w:hAnsi="Times New Roman"/>
          <w:bCs/>
          <w:iCs/>
          <w:sz w:val="22"/>
          <w:szCs w:val="22"/>
          <w:lang w:val="cs-CZ"/>
        </w:rPr>
        <w:t>Ing. Jan Nesnídal</w:t>
      </w:r>
    </w:p>
    <w:p w:rsidR="00A25A7D" w:rsidRPr="00A25A7D" w:rsidRDefault="00DF7D9E" w:rsidP="00A25A7D">
      <w:pPr>
        <w:pStyle w:val="Bezmezer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Tel:                                                    519407302</w:t>
      </w:r>
      <w:r w:rsidR="00A25A7D" w:rsidRPr="00A25A7D">
        <w:rPr>
          <w:rFonts w:ascii="Times New Roman" w:hAnsi="Times New Roman"/>
        </w:rPr>
        <w:t xml:space="preserve"> </w:t>
      </w:r>
    </w:p>
    <w:p w:rsidR="00A25A7D" w:rsidRPr="00A25A7D" w:rsidRDefault="00A25A7D" w:rsidP="00156BCC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e-mail: 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156BCC">
        <w:rPr>
          <w:rFonts w:ascii="Times New Roman" w:hAnsi="Times New Roman"/>
        </w:rPr>
        <w:t>etn@nemocnicehustopece.cz</w:t>
      </w:r>
    </w:p>
    <w:p w:rsidR="003242DC" w:rsidRPr="00B70236" w:rsidRDefault="003242DC" w:rsidP="00A25A7D">
      <w:pPr>
        <w:pStyle w:val="Bezmezer"/>
        <w:rPr>
          <w:rFonts w:ascii="Times New Roman" w:hAnsi="Times New Roman"/>
          <w:sz w:val="24"/>
          <w:szCs w:val="24"/>
        </w:rPr>
      </w:pPr>
    </w:p>
    <w:p w:rsidR="0011756B" w:rsidRDefault="008A66C9" w:rsidP="00A25A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56B">
        <w:rPr>
          <w:rFonts w:ascii="Times New Roman" w:hAnsi="Times New Roman"/>
          <w:b/>
          <w:sz w:val="24"/>
          <w:szCs w:val="24"/>
        </w:rPr>
        <w:t xml:space="preserve">. </w:t>
      </w:r>
      <w:r w:rsidR="00690B15">
        <w:rPr>
          <w:rFonts w:ascii="Times New Roman" w:hAnsi="Times New Roman"/>
          <w:b/>
          <w:sz w:val="24"/>
          <w:szCs w:val="24"/>
        </w:rPr>
        <w:t xml:space="preserve">Text </w:t>
      </w:r>
      <w:r>
        <w:rPr>
          <w:rFonts w:ascii="Times New Roman" w:hAnsi="Times New Roman"/>
          <w:b/>
          <w:sz w:val="24"/>
          <w:szCs w:val="24"/>
        </w:rPr>
        <w:t>vysvětlení</w:t>
      </w:r>
    </w:p>
    <w:p w:rsidR="00313E70" w:rsidRPr="00313E70" w:rsidRDefault="00313E70" w:rsidP="00A25A7D">
      <w:pPr>
        <w:pStyle w:val="Bezmezer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Dotaz č. 1</w:t>
      </w:r>
    </w:p>
    <w:p w:rsidR="00313E70" w:rsidRPr="00313E70" w:rsidRDefault="00313E70" w:rsidP="00313E7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1/ Hlavní budov</w:t>
      </w:r>
      <w:r>
        <w:rPr>
          <w:rFonts w:ascii="Times New Roman" w:hAnsi="Times New Roman"/>
          <w:sz w:val="24"/>
          <w:szCs w:val="24"/>
        </w:rPr>
        <w:t>a</w:t>
      </w:r>
      <w:r w:rsidRPr="00313E70">
        <w:rPr>
          <w:rFonts w:ascii="Times New Roman" w:hAnsi="Times New Roman"/>
          <w:sz w:val="24"/>
          <w:szCs w:val="24"/>
        </w:rPr>
        <w:t xml:space="preserve"> „A“: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3E70">
        <w:rPr>
          <w:rFonts w:ascii="Times New Roman" w:hAnsi="Times New Roman"/>
          <w:sz w:val="24"/>
          <w:szCs w:val="24"/>
        </w:rPr>
        <w:t>a/ současný celkový počet přípojných míst?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3E70">
        <w:rPr>
          <w:rFonts w:ascii="Times New Roman" w:hAnsi="Times New Roman"/>
          <w:sz w:val="24"/>
          <w:szCs w:val="24"/>
        </w:rPr>
        <w:t>b/ celkový počet nově požadovaných přípojných míst?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Odpověď:   </w:t>
      </w:r>
      <w:proofErr w:type="gramEnd"/>
      <w:r>
        <w:rPr>
          <w:rFonts w:ascii="Times New Roman" w:hAnsi="Times New Roman"/>
          <w:sz w:val="24"/>
          <w:szCs w:val="24"/>
        </w:rPr>
        <w:t>a/35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b/ 7, rovněž je nutné zajistit pokrytí celé budovy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signálem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č. </w:t>
      </w:r>
      <w:r w:rsidR="00BC27A3">
        <w:rPr>
          <w:rFonts w:ascii="Times New Roman" w:hAnsi="Times New Roman"/>
          <w:sz w:val="24"/>
          <w:szCs w:val="24"/>
        </w:rPr>
        <w:t>2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2/Administrativní budova „D“: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a/současný celkový počet přípojných míst?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b/navýšení o 20 přípojných míst?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a/ 4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b/ navýšení o 6, dále </w:t>
      </w:r>
      <w:proofErr w:type="spellStart"/>
      <w:r>
        <w:rPr>
          <w:rFonts w:ascii="Times New Roman" w:hAnsi="Times New Roman"/>
          <w:sz w:val="24"/>
          <w:szCs w:val="24"/>
        </w:rPr>
        <w:t>jenutné</w:t>
      </w:r>
      <w:proofErr w:type="spellEnd"/>
      <w:r>
        <w:rPr>
          <w:rFonts w:ascii="Times New Roman" w:hAnsi="Times New Roman"/>
          <w:sz w:val="24"/>
          <w:szCs w:val="24"/>
        </w:rPr>
        <w:t xml:space="preserve"> zajistit pokrytí budovy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signálem</w:t>
      </w:r>
    </w:p>
    <w:p w:rsidR="00BC27A3" w:rsidRPr="00313E70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3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3/ </w:t>
      </w:r>
      <w:proofErr w:type="gramStart"/>
      <w:r w:rsidRPr="00313E70">
        <w:rPr>
          <w:rFonts w:ascii="Times New Roman" w:hAnsi="Times New Roman"/>
          <w:sz w:val="24"/>
          <w:szCs w:val="24"/>
        </w:rPr>
        <w:t>Sklad :</w:t>
      </w:r>
      <w:proofErr w:type="gramEnd"/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               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 xml:space="preserve"> a/současný celkový počet přípojných míst?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b/ navýšení o 20 přípojných míst, nebo sklad je součástí budovy „D“   </w:t>
      </w:r>
      <w:proofErr w:type="gramStart"/>
      <w:r w:rsidRPr="00313E70">
        <w:rPr>
          <w:rFonts w:ascii="Times New Roman" w:hAnsi="Times New Roman"/>
          <w:sz w:val="24"/>
          <w:szCs w:val="24"/>
        </w:rPr>
        <w:t>  ?</w:t>
      </w:r>
      <w:proofErr w:type="gramEnd"/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a/sklad nemá žádná přípojná místa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b/ sklad není součástí budovy D, je nutné zřídit 6 nových přípojných míst a pokrytí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signálem.</w:t>
      </w:r>
    </w:p>
    <w:p w:rsidR="00BC27A3" w:rsidRPr="00313E70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4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4/ Ředitelství budova „C“: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a/současný celkový počet přípojných míst?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               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 xml:space="preserve"> b/ celkový počet nově požadovaných míst?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a/15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b/ 5 nových přípojných míst a pokrytí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signálem</w:t>
      </w:r>
    </w:p>
    <w:p w:rsidR="00BC27A3" w:rsidRPr="00313E70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5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5/ Objekt sklad bude připojen novým optickým kabelem 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a/ kudy plánujete vést optickou trasu /převěs, případně v podzemní chráničce/?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                </w:t>
      </w:r>
      <w:r w:rsidR="00BC27A3">
        <w:rPr>
          <w:rFonts w:ascii="Times New Roman" w:hAnsi="Times New Roman"/>
          <w:sz w:val="24"/>
          <w:szCs w:val="24"/>
        </w:rPr>
        <w:t xml:space="preserve">  </w:t>
      </w:r>
      <w:r w:rsidRPr="00313E70">
        <w:rPr>
          <w:rFonts w:ascii="Times New Roman" w:hAnsi="Times New Roman"/>
          <w:sz w:val="24"/>
          <w:szCs w:val="24"/>
        </w:rPr>
        <w:t>b/ máte už chráničku položenou v zemi, nebo budeme kopat v areálu?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</w:rPr>
        <w:t>/ objekt skladu bude připojen podzemním vedením v chráničce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b/ vedení je nutné nově položit</w:t>
      </w:r>
    </w:p>
    <w:p w:rsidR="00272191" w:rsidRPr="00313E70" w:rsidRDefault="00272191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 6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 xml:space="preserve">6/ Propojení budovy „C“ a „D“ – optickým kabelem, který </w:t>
      </w:r>
      <w:proofErr w:type="gramStart"/>
      <w:r w:rsidRPr="00313E70">
        <w:rPr>
          <w:rFonts w:ascii="Times New Roman" w:hAnsi="Times New Roman"/>
          <w:sz w:val="24"/>
          <w:szCs w:val="24"/>
        </w:rPr>
        <w:t>bude  uložen</w:t>
      </w:r>
      <w:proofErr w:type="gramEnd"/>
      <w:r w:rsidRPr="00313E70">
        <w:rPr>
          <w:rFonts w:ascii="Times New Roman" w:hAnsi="Times New Roman"/>
          <w:sz w:val="24"/>
          <w:szCs w:val="24"/>
        </w:rPr>
        <w:t xml:space="preserve"> podzemní chráničce.</w:t>
      </w:r>
    </w:p>
    <w:p w:rsidR="00313E70" w:rsidRDefault="00313E70" w:rsidP="00272191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                a/ Podzemní chránička už je položen</w:t>
      </w:r>
      <w:r w:rsidR="00272191">
        <w:rPr>
          <w:rFonts w:ascii="Times New Roman" w:hAnsi="Times New Roman"/>
          <w:sz w:val="24"/>
          <w:szCs w:val="24"/>
        </w:rPr>
        <w:t xml:space="preserve">a, nebo budeme provádět výkop a     </w:t>
      </w:r>
      <w:proofErr w:type="gramStart"/>
      <w:r w:rsidRPr="00313E70">
        <w:rPr>
          <w:rFonts w:ascii="Times New Roman" w:hAnsi="Times New Roman"/>
          <w:sz w:val="24"/>
          <w:szCs w:val="24"/>
        </w:rPr>
        <w:t>položení  chráničky</w:t>
      </w:r>
      <w:proofErr w:type="gramEnd"/>
      <w:r w:rsidRPr="00313E70">
        <w:rPr>
          <w:rFonts w:ascii="Times New Roman" w:hAnsi="Times New Roman"/>
          <w:sz w:val="24"/>
          <w:szCs w:val="24"/>
        </w:rPr>
        <w:t>?</w:t>
      </w:r>
    </w:p>
    <w:p w:rsidR="00272191" w:rsidRDefault="00272191" w:rsidP="00272191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</w:rPr>
        <w:t>/ je nutné položit nové podzemní vedení v souladu s platnými normami.</w:t>
      </w:r>
    </w:p>
    <w:p w:rsidR="00272191" w:rsidRPr="00313E70" w:rsidRDefault="00272191" w:rsidP="00272191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7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7/ Připojení k </w:t>
      </w:r>
      <w:proofErr w:type="gramStart"/>
      <w:r w:rsidRPr="00313E70">
        <w:rPr>
          <w:rFonts w:ascii="Times New Roman" w:hAnsi="Times New Roman"/>
          <w:sz w:val="24"/>
          <w:szCs w:val="24"/>
        </w:rPr>
        <w:t>Internetu</w:t>
      </w:r>
      <w:proofErr w:type="gramEnd"/>
      <w:r w:rsidRPr="00313E70">
        <w:rPr>
          <w:rFonts w:ascii="Times New Roman" w:hAnsi="Times New Roman"/>
          <w:sz w:val="24"/>
          <w:szCs w:val="24"/>
        </w:rPr>
        <w:t xml:space="preserve"> optickým kabelem </w:t>
      </w:r>
    </w:p>
    <w:p w:rsidR="00313E70" w:rsidRDefault="00313E70" w:rsidP="00272191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                a/ Položení optického kabelu je domluveno s poskytovatelem Internetu, nebo je v ceně naší instalace?</w:t>
      </w:r>
    </w:p>
    <w:p w:rsidR="00272191" w:rsidRDefault="00272191" w:rsidP="00272191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a/ připojení k internetu podzemním optickým kabelem je součástí předmětu plnění veřejné zakázky – zajišťuje a hradí dodavatel.</w:t>
      </w:r>
    </w:p>
    <w:p w:rsidR="00272191" w:rsidRPr="00313E70" w:rsidRDefault="00272191" w:rsidP="00272191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8</w:t>
      </w:r>
    </w:p>
    <w:p w:rsidR="00313E70" w:rsidRP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8/ V objektech bude veškerá stávající nevhodná kabeláž vyměněna</w:t>
      </w:r>
    </w:p>
    <w:p w:rsidR="00313E70" w:rsidRDefault="00313E70" w:rsidP="00272191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                a/ jaké procento stávající kabeláže je nevhodné a je to stejné procento pro všechny budovy, nebo každá budova má jiné procento nevhodné kabeláže?</w:t>
      </w:r>
    </w:p>
    <w:p w:rsidR="00272191" w:rsidRPr="00313E70" w:rsidRDefault="00272191" w:rsidP="00272191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Odpověď:</w:t>
      </w:r>
      <w:r>
        <w:rPr>
          <w:rFonts w:ascii="Times New Roman" w:hAnsi="Times New Roman"/>
          <w:sz w:val="24"/>
          <w:szCs w:val="24"/>
        </w:rPr>
        <w:t xml:space="preserve"> a/ o tom, které části kabeláže bude třeba vyměnit, rozhodne výsledek měření tak, jak je popsáno v zadávací dokumentaci. Měření se součástí předmětu plnění veřejné zakázky.</w:t>
      </w:r>
    </w:p>
    <w:p w:rsidR="004415B0" w:rsidRDefault="004415B0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Hustopečích dne</w:t>
      </w:r>
      <w:r w:rsidR="00690B15">
        <w:rPr>
          <w:rFonts w:ascii="Times New Roman" w:hAnsi="Times New Roman"/>
        </w:rPr>
        <w:t xml:space="preserve"> </w:t>
      </w:r>
      <w:r w:rsidR="00272191">
        <w:rPr>
          <w:rFonts w:ascii="Times New Roman" w:hAnsi="Times New Roman"/>
        </w:rPr>
        <w:t>13</w:t>
      </w:r>
      <w:r w:rsidR="00690B15">
        <w:rPr>
          <w:rFonts w:ascii="Times New Roman" w:hAnsi="Times New Roman"/>
        </w:rPr>
        <w:t>.</w:t>
      </w:r>
      <w:r w:rsidR="00272191">
        <w:rPr>
          <w:rFonts w:ascii="Times New Roman" w:hAnsi="Times New Roman"/>
        </w:rPr>
        <w:t>7</w:t>
      </w:r>
      <w:bookmarkStart w:id="0" w:name="_GoBack"/>
      <w:bookmarkEnd w:id="0"/>
      <w:r w:rsidR="00690B15">
        <w:rPr>
          <w:rFonts w:ascii="Times New Roman" w:hAnsi="Times New Roman"/>
        </w:rPr>
        <w:t>.201</w:t>
      </w:r>
      <w:r w:rsidR="00943BA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2B12EE" w:rsidRDefault="002B12EE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Ing. Karel Doležal</w:t>
      </w:r>
    </w:p>
    <w:p w:rsidR="00482366" w:rsidRP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ředitel Nemocnice Hustopeče,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sectPr w:rsidR="00482366" w:rsidRPr="00482366" w:rsidSect="008B69EF">
      <w:footerReference w:type="default" r:id="rId8"/>
      <w:pgSz w:w="11906" w:h="16838"/>
      <w:pgMar w:top="1144" w:right="992" w:bottom="1134" w:left="1418" w:header="426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F9" w:rsidRDefault="000962F9">
      <w:pPr>
        <w:spacing w:after="0" w:line="240" w:lineRule="auto"/>
      </w:pPr>
      <w:r>
        <w:separator/>
      </w:r>
    </w:p>
  </w:endnote>
  <w:endnote w:type="continuationSeparator" w:id="0">
    <w:p w:rsidR="000962F9" w:rsidRDefault="0009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A8" w:rsidRPr="00C51D2F" w:rsidRDefault="000962F9" w:rsidP="00FB6EAE">
    <w:pPr>
      <w:pStyle w:val="Zpat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F9" w:rsidRDefault="000962F9">
      <w:pPr>
        <w:spacing w:after="0" w:line="240" w:lineRule="auto"/>
      </w:pPr>
      <w:r>
        <w:separator/>
      </w:r>
    </w:p>
  </w:footnote>
  <w:footnote w:type="continuationSeparator" w:id="0">
    <w:p w:rsidR="000962F9" w:rsidRDefault="0009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08D"/>
    <w:multiLevelType w:val="hybridMultilevel"/>
    <w:tmpl w:val="972C142A"/>
    <w:lvl w:ilvl="0" w:tplc="D4C6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E2"/>
    <w:multiLevelType w:val="hybridMultilevel"/>
    <w:tmpl w:val="B658CC98"/>
    <w:lvl w:ilvl="0" w:tplc="7CF2F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295"/>
    <w:multiLevelType w:val="hybridMultilevel"/>
    <w:tmpl w:val="6E622038"/>
    <w:lvl w:ilvl="0" w:tplc="9C8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95"/>
    <w:multiLevelType w:val="hybridMultilevel"/>
    <w:tmpl w:val="6D4EABF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08D"/>
    <w:multiLevelType w:val="hybridMultilevel"/>
    <w:tmpl w:val="468C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BD9"/>
    <w:multiLevelType w:val="hybridMultilevel"/>
    <w:tmpl w:val="1408F21C"/>
    <w:lvl w:ilvl="0" w:tplc="049E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22E9"/>
    <w:multiLevelType w:val="multilevel"/>
    <w:tmpl w:val="AB1031C6"/>
    <w:lvl w:ilvl="0">
      <w:start w:val="1"/>
      <w:numFmt w:val="decimal"/>
      <w:pStyle w:val="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91221"/>
    <w:multiLevelType w:val="hybridMultilevel"/>
    <w:tmpl w:val="4B1014D6"/>
    <w:lvl w:ilvl="0" w:tplc="90544FF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B4035B"/>
    <w:multiLevelType w:val="hybridMultilevel"/>
    <w:tmpl w:val="E7A2B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0AD7"/>
    <w:multiLevelType w:val="hybridMultilevel"/>
    <w:tmpl w:val="F7EC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1578"/>
    <w:multiLevelType w:val="hybridMultilevel"/>
    <w:tmpl w:val="B8D0909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D"/>
    <w:rsid w:val="000175D9"/>
    <w:rsid w:val="000609B0"/>
    <w:rsid w:val="00064FB9"/>
    <w:rsid w:val="000962F9"/>
    <w:rsid w:val="000B7CC1"/>
    <w:rsid w:val="00111B2A"/>
    <w:rsid w:val="0011756B"/>
    <w:rsid w:val="00156BCC"/>
    <w:rsid w:val="001A39DF"/>
    <w:rsid w:val="00210400"/>
    <w:rsid w:val="0026499D"/>
    <w:rsid w:val="00272191"/>
    <w:rsid w:val="002946F7"/>
    <w:rsid w:val="002B12EE"/>
    <w:rsid w:val="002B1665"/>
    <w:rsid w:val="002B5B4A"/>
    <w:rsid w:val="002C6B64"/>
    <w:rsid w:val="00313E70"/>
    <w:rsid w:val="003242DC"/>
    <w:rsid w:val="00345266"/>
    <w:rsid w:val="003525DF"/>
    <w:rsid w:val="00391FC6"/>
    <w:rsid w:val="00392B64"/>
    <w:rsid w:val="003A619A"/>
    <w:rsid w:val="003C10D1"/>
    <w:rsid w:val="003F70A2"/>
    <w:rsid w:val="00425076"/>
    <w:rsid w:val="004415B0"/>
    <w:rsid w:val="00455C2E"/>
    <w:rsid w:val="00457436"/>
    <w:rsid w:val="00477B8B"/>
    <w:rsid w:val="00482366"/>
    <w:rsid w:val="00497BD7"/>
    <w:rsid w:val="004E566D"/>
    <w:rsid w:val="00507408"/>
    <w:rsid w:val="005141F5"/>
    <w:rsid w:val="00524826"/>
    <w:rsid w:val="00572E02"/>
    <w:rsid w:val="00586AD9"/>
    <w:rsid w:val="005A609B"/>
    <w:rsid w:val="005E1CA6"/>
    <w:rsid w:val="00662A2B"/>
    <w:rsid w:val="00690B15"/>
    <w:rsid w:val="006B16C1"/>
    <w:rsid w:val="006E1AA6"/>
    <w:rsid w:val="006E6C5A"/>
    <w:rsid w:val="007742AF"/>
    <w:rsid w:val="00774BD2"/>
    <w:rsid w:val="007824C4"/>
    <w:rsid w:val="007976BF"/>
    <w:rsid w:val="007A0831"/>
    <w:rsid w:val="007B1A59"/>
    <w:rsid w:val="00847595"/>
    <w:rsid w:val="0087765B"/>
    <w:rsid w:val="00894AC3"/>
    <w:rsid w:val="008A1A68"/>
    <w:rsid w:val="008A66C9"/>
    <w:rsid w:val="008D304B"/>
    <w:rsid w:val="008E12B6"/>
    <w:rsid w:val="008F3F4C"/>
    <w:rsid w:val="00943BAA"/>
    <w:rsid w:val="00951448"/>
    <w:rsid w:val="009860C9"/>
    <w:rsid w:val="009E292E"/>
    <w:rsid w:val="00A25A7D"/>
    <w:rsid w:val="00A84B6C"/>
    <w:rsid w:val="00AE680B"/>
    <w:rsid w:val="00AF5269"/>
    <w:rsid w:val="00B5686C"/>
    <w:rsid w:val="00B70236"/>
    <w:rsid w:val="00B80731"/>
    <w:rsid w:val="00BB0BC6"/>
    <w:rsid w:val="00BB61A3"/>
    <w:rsid w:val="00BC27A3"/>
    <w:rsid w:val="00BE119A"/>
    <w:rsid w:val="00BF6F90"/>
    <w:rsid w:val="00C1060C"/>
    <w:rsid w:val="00C32C79"/>
    <w:rsid w:val="00C60B06"/>
    <w:rsid w:val="00DE3BF5"/>
    <w:rsid w:val="00DF7D9E"/>
    <w:rsid w:val="00E742D9"/>
    <w:rsid w:val="00E82023"/>
    <w:rsid w:val="00E854E7"/>
    <w:rsid w:val="00E90076"/>
    <w:rsid w:val="00ED57DE"/>
    <w:rsid w:val="00F46908"/>
    <w:rsid w:val="00F6002A"/>
    <w:rsid w:val="00FA2904"/>
    <w:rsid w:val="00FB2ACF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0F1"/>
  <w15:chartTrackingRefBased/>
  <w15:docId w15:val="{0054AE39-2BCA-4EA5-93FE-51B2836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A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adpis4"/>
    <w:next w:val="Normln"/>
    <w:link w:val="Nadpis1Char"/>
    <w:qFormat/>
    <w:rsid w:val="00A25A7D"/>
    <w:pPr>
      <w:outlineLvl w:val="0"/>
    </w:pPr>
  </w:style>
  <w:style w:type="paragraph" w:styleId="Nadpis2">
    <w:name w:val="heading 2"/>
    <w:basedOn w:val="Bezmezer"/>
    <w:next w:val="Normln"/>
    <w:link w:val="Nadpis2Char"/>
    <w:qFormat/>
    <w:rsid w:val="00A25A7D"/>
    <w:pPr>
      <w:outlineLvl w:val="1"/>
    </w:pPr>
    <w:rPr>
      <w:b/>
      <w:lang w:val="x-none"/>
    </w:rPr>
  </w:style>
  <w:style w:type="paragraph" w:styleId="Nadpis4">
    <w:name w:val="heading 4"/>
    <w:basedOn w:val="Normlnweb"/>
    <w:next w:val="Normln"/>
    <w:link w:val="Nadpis4Char"/>
    <w:qFormat/>
    <w:rsid w:val="00A25A7D"/>
    <w:pPr>
      <w:numPr>
        <w:numId w:val="1"/>
      </w:numPr>
      <w:spacing w:before="0" w:beforeAutospacing="0" w:after="0" w:afterAutospacing="0"/>
      <w:jc w:val="both"/>
      <w:outlineLvl w:val="3"/>
    </w:pPr>
    <w:rPr>
      <w:rFonts w:ascii="Cambria" w:hAnsi="Cambria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25A7D"/>
    <w:rPr>
      <w:rFonts w:ascii="Cambria" w:eastAsia="Calibri" w:hAnsi="Cambria" w:cs="Times New Roman"/>
      <w:b/>
      <w:lang w:val="x-none"/>
    </w:rPr>
  </w:style>
  <w:style w:type="character" w:customStyle="1" w:styleId="Nadpis4Char">
    <w:name w:val="Nadpis 4 Char"/>
    <w:basedOn w:val="Standardnpsmoodstavce"/>
    <w:link w:val="Nadpis4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A25A7D"/>
    <w:pPr>
      <w:spacing w:after="0" w:line="240" w:lineRule="auto"/>
      <w:jc w:val="both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25A7D"/>
    <w:pPr>
      <w:ind w:left="720"/>
      <w:contextualSpacing/>
    </w:pPr>
  </w:style>
  <w:style w:type="character" w:styleId="Hypertextovodkaz">
    <w:name w:val="Hyperlink"/>
    <w:rsid w:val="00A25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A2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2B64"/>
    <w:pPr>
      <w:spacing w:after="0" w:line="240" w:lineRule="auto"/>
      <w:ind w:left="708"/>
      <w:jc w:val="both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2B64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B02E-58C7-4CA1-8F45-74A78E2C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2017-01-11T10:58:00Z</cp:lastPrinted>
  <dcterms:created xsi:type="dcterms:W3CDTF">2017-07-13T13:45:00Z</dcterms:created>
  <dcterms:modified xsi:type="dcterms:W3CDTF">2017-07-13T13:45:00Z</dcterms:modified>
</cp:coreProperties>
</file>