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6E2339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 zadávanou</w:t>
      </w:r>
      <w:r w:rsidR="002A4C7E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 w:rsidR="002A4C7E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 xml:space="preserve">dle </w:t>
      </w:r>
      <w:r w:rsidR="006E2339" w:rsidRPr="006E2339">
        <w:rPr>
          <w:rFonts w:ascii="Cambria" w:hAnsi="Cambria"/>
          <w:bCs/>
          <w:iCs/>
          <w:sz w:val="22"/>
          <w:szCs w:val="22"/>
          <w:lang w:eastAsia="en-US"/>
        </w:rPr>
        <w:t>§ 53 zákona č. 134/2016 Sb., o zadávání veřejných zakázek</w:t>
      </w:r>
      <w:r w:rsidR="00C63C8F">
        <w:rPr>
          <w:rFonts w:ascii="Cambria" w:hAnsi="Cambria"/>
          <w:bCs/>
          <w:iCs/>
          <w:sz w:val="22"/>
          <w:szCs w:val="22"/>
          <w:lang w:eastAsia="en-US"/>
        </w:rPr>
        <w:t>, v účinném znění</w:t>
      </w:r>
      <w:r w:rsidR="006E2339" w:rsidRPr="006E2339">
        <w:rPr>
          <w:rFonts w:ascii="Cambria" w:hAnsi="Cambria"/>
          <w:bCs/>
          <w:iCs/>
          <w:sz w:val="22"/>
          <w:szCs w:val="22"/>
          <w:lang w:eastAsia="en-US"/>
        </w:rPr>
        <w:t xml:space="preserve"> 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Pr="006E38D0" w:rsidRDefault="00716DE9" w:rsidP="006E38D0">
      <w:pPr>
        <w:spacing w:before="240" w:after="200" w:line="276" w:lineRule="auto"/>
        <w:ind w:left="-284" w:right="-284"/>
        <w:jc w:val="center"/>
        <w:rPr>
          <w:rFonts w:ascii="Cambria" w:eastAsia="Calibri" w:hAnsi="Cambria"/>
          <w:b/>
          <w:sz w:val="40"/>
          <w:szCs w:val="40"/>
          <w:lang w:eastAsia="en-US"/>
        </w:rPr>
      </w:pPr>
      <w:r w:rsidRPr="006E38D0">
        <w:rPr>
          <w:rFonts w:ascii="Cambria" w:eastAsia="Calibri" w:hAnsi="Cambria"/>
          <w:b/>
          <w:sz w:val="40"/>
          <w:szCs w:val="40"/>
          <w:lang w:eastAsia="en-US"/>
        </w:rPr>
        <w:t>„</w:t>
      </w:r>
      <w:r w:rsidR="006E38D0" w:rsidRPr="006E38D0">
        <w:rPr>
          <w:rFonts w:asciiTheme="majorHAnsi" w:hAnsiTheme="majorHAnsi" w:cs="Arial"/>
          <w:b/>
          <w:bCs/>
          <w:sz w:val="40"/>
          <w:szCs w:val="40"/>
        </w:rPr>
        <w:t>Výstavba žákovských šaten a pracovních prostor</w:t>
      </w:r>
      <w:r w:rsidRPr="006E38D0">
        <w:rPr>
          <w:rFonts w:ascii="Cambria" w:eastAsia="Calibri" w:hAnsi="Cambria"/>
          <w:b/>
          <w:sz w:val="40"/>
          <w:szCs w:val="40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C63C8F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23EF0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D01986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bookmarkEnd w:id="0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D01986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bookmarkStart w:id="1" w:name="_GoBack"/>
            <w:bookmarkEnd w:id="1"/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D01986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D01986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D01986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D01986" w:rsidRPr="00973320">
        <w:rPr>
          <w:rFonts w:ascii="Cambria" w:hAnsi="Cambria" w:cs="Cambria"/>
          <w:sz w:val="22"/>
          <w:szCs w:val="22"/>
          <w:highlight w:val="yellow"/>
        </w:rPr>
      </w:r>
      <w:r w:rsidR="00D01986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D01986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D01986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D01986" w:rsidRPr="00973320">
        <w:rPr>
          <w:rFonts w:ascii="Cambria" w:hAnsi="Cambria" w:cs="Cambria"/>
          <w:sz w:val="22"/>
          <w:szCs w:val="22"/>
          <w:highlight w:val="yellow"/>
        </w:rPr>
      </w:r>
      <w:r w:rsidR="00D01986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D01986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38D0" w:rsidRPr="00973320" w:rsidRDefault="006E38D0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D01986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D01986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38D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70" w:rsidRDefault="006F4C70" w:rsidP="00C7767D">
      <w:r>
        <w:separator/>
      </w:r>
    </w:p>
  </w:endnote>
  <w:endnote w:type="continuationSeparator" w:id="0">
    <w:p w:rsidR="006F4C70" w:rsidRDefault="006F4C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70" w:rsidRDefault="006F4C70" w:rsidP="00C7767D">
      <w:r>
        <w:separator/>
      </w:r>
    </w:p>
  </w:footnote>
  <w:footnote w:type="continuationSeparator" w:id="0">
    <w:p w:rsidR="006F4C70" w:rsidRDefault="006F4C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0umpfgOhqX+t5meMgU3NKTU5vI=" w:salt="NQdhIx2CyswCrgovJtWR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066CD"/>
    <w:rsid w:val="00043747"/>
    <w:rsid w:val="00054CAF"/>
    <w:rsid w:val="000C23F6"/>
    <w:rsid w:val="001028C3"/>
    <w:rsid w:val="001065E8"/>
    <w:rsid w:val="00106961"/>
    <w:rsid w:val="00111617"/>
    <w:rsid w:val="00116068"/>
    <w:rsid w:val="002035D8"/>
    <w:rsid w:val="002151FD"/>
    <w:rsid w:val="00222308"/>
    <w:rsid w:val="00270B7E"/>
    <w:rsid w:val="0029799D"/>
    <w:rsid w:val="002A4C7E"/>
    <w:rsid w:val="002B7324"/>
    <w:rsid w:val="002D4B55"/>
    <w:rsid w:val="00310E07"/>
    <w:rsid w:val="00323898"/>
    <w:rsid w:val="00384C16"/>
    <w:rsid w:val="003B4FCE"/>
    <w:rsid w:val="003D5A8A"/>
    <w:rsid w:val="004213E4"/>
    <w:rsid w:val="0045175B"/>
    <w:rsid w:val="00456006"/>
    <w:rsid w:val="004823EE"/>
    <w:rsid w:val="004B06D9"/>
    <w:rsid w:val="00547DD6"/>
    <w:rsid w:val="00550903"/>
    <w:rsid w:val="00552513"/>
    <w:rsid w:val="005D6E3C"/>
    <w:rsid w:val="0063697F"/>
    <w:rsid w:val="00641C4F"/>
    <w:rsid w:val="006724F8"/>
    <w:rsid w:val="006E2339"/>
    <w:rsid w:val="006E38D0"/>
    <w:rsid w:val="006F4C70"/>
    <w:rsid w:val="00711A42"/>
    <w:rsid w:val="00716DE9"/>
    <w:rsid w:val="00772289"/>
    <w:rsid w:val="007763A9"/>
    <w:rsid w:val="00795B1C"/>
    <w:rsid w:val="008179E0"/>
    <w:rsid w:val="00885785"/>
    <w:rsid w:val="0089357E"/>
    <w:rsid w:val="008A2AF8"/>
    <w:rsid w:val="0090582A"/>
    <w:rsid w:val="0092188B"/>
    <w:rsid w:val="00922770"/>
    <w:rsid w:val="009333C1"/>
    <w:rsid w:val="00945B9F"/>
    <w:rsid w:val="0096049F"/>
    <w:rsid w:val="00983365"/>
    <w:rsid w:val="009B781B"/>
    <w:rsid w:val="009E2656"/>
    <w:rsid w:val="009F3FAA"/>
    <w:rsid w:val="00A12C7B"/>
    <w:rsid w:val="00A43DFC"/>
    <w:rsid w:val="00AA2CBF"/>
    <w:rsid w:val="00B2639E"/>
    <w:rsid w:val="00BB07BE"/>
    <w:rsid w:val="00BE365E"/>
    <w:rsid w:val="00C51E16"/>
    <w:rsid w:val="00C56D36"/>
    <w:rsid w:val="00C63C8F"/>
    <w:rsid w:val="00C7767D"/>
    <w:rsid w:val="00CC1CD6"/>
    <w:rsid w:val="00CC2149"/>
    <w:rsid w:val="00CE26C5"/>
    <w:rsid w:val="00D01986"/>
    <w:rsid w:val="00D03041"/>
    <w:rsid w:val="00D633C3"/>
    <w:rsid w:val="00DC49FF"/>
    <w:rsid w:val="00DC6902"/>
    <w:rsid w:val="00E23EF0"/>
    <w:rsid w:val="00E56FEF"/>
    <w:rsid w:val="00E94647"/>
    <w:rsid w:val="00E9668D"/>
    <w:rsid w:val="00ED7D70"/>
    <w:rsid w:val="00EE63CC"/>
    <w:rsid w:val="00F20682"/>
    <w:rsid w:val="00F52A5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197B-20CC-4944-BF0A-20807DF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14</cp:revision>
  <dcterms:created xsi:type="dcterms:W3CDTF">2016-11-24T04:01:00Z</dcterms:created>
  <dcterms:modified xsi:type="dcterms:W3CDTF">2017-09-11T06:31:00Z</dcterms:modified>
</cp:coreProperties>
</file>