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DDC09" w14:textId="77777777" w:rsidR="00557B2B" w:rsidRDefault="00557B2B" w:rsidP="00557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 w14:paraId="542F0089" w14:textId="77777777" w:rsidR="00557B2B" w:rsidRPr="00CA2583" w:rsidRDefault="00557B2B" w:rsidP="00557B2B">
      <w:pPr>
        <w:jc w:val="center"/>
        <w:rPr>
          <w:b/>
          <w:sz w:val="26"/>
          <w:szCs w:val="26"/>
        </w:rPr>
      </w:pPr>
      <w:r w:rsidRPr="00CA2583">
        <w:rPr>
          <w:b/>
          <w:sz w:val="26"/>
          <w:szCs w:val="26"/>
        </w:rPr>
        <w:t>dle ustanovení §</w:t>
      </w:r>
      <w:r>
        <w:rPr>
          <w:b/>
          <w:sz w:val="26"/>
          <w:szCs w:val="26"/>
        </w:rPr>
        <w:t xml:space="preserve"> </w:t>
      </w:r>
      <w:r w:rsidRPr="00CA2583">
        <w:rPr>
          <w:b/>
          <w:sz w:val="26"/>
          <w:szCs w:val="26"/>
        </w:rPr>
        <w:t>53 odst.</w:t>
      </w:r>
      <w:r>
        <w:rPr>
          <w:b/>
          <w:sz w:val="26"/>
          <w:szCs w:val="26"/>
        </w:rPr>
        <w:t xml:space="preserve"> </w:t>
      </w:r>
      <w:r w:rsidRPr="00CA2583">
        <w:rPr>
          <w:b/>
          <w:sz w:val="26"/>
          <w:szCs w:val="26"/>
        </w:rPr>
        <w:t>4 zákona č.134/2016 Sb., o zadávání veřejných zakázek</w:t>
      </w:r>
      <w:r>
        <w:rPr>
          <w:b/>
          <w:sz w:val="26"/>
          <w:szCs w:val="26"/>
        </w:rPr>
        <w:t>, ve znění pozdějších předpisů</w:t>
      </w:r>
      <w:r w:rsidRPr="00CA2583">
        <w:rPr>
          <w:b/>
          <w:sz w:val="26"/>
          <w:szCs w:val="26"/>
        </w:rPr>
        <w:t xml:space="preserve"> (dále jen „Z</w:t>
      </w:r>
      <w:r>
        <w:rPr>
          <w:b/>
          <w:sz w:val="26"/>
          <w:szCs w:val="26"/>
        </w:rPr>
        <w:t>Z</w:t>
      </w:r>
      <w:r w:rsidRPr="00CA2583">
        <w:rPr>
          <w:b/>
          <w:sz w:val="26"/>
          <w:szCs w:val="26"/>
        </w:rPr>
        <w:t>VZ“), k prokázání základní způsobilosti dle ustanovení §</w:t>
      </w:r>
      <w:r>
        <w:rPr>
          <w:b/>
          <w:sz w:val="26"/>
          <w:szCs w:val="26"/>
        </w:rPr>
        <w:t xml:space="preserve"> </w:t>
      </w:r>
      <w:r w:rsidRPr="00CA2583">
        <w:rPr>
          <w:b/>
          <w:sz w:val="26"/>
          <w:szCs w:val="26"/>
        </w:rPr>
        <w:t>74 Z</w:t>
      </w:r>
      <w:r>
        <w:rPr>
          <w:b/>
          <w:sz w:val="26"/>
          <w:szCs w:val="26"/>
        </w:rPr>
        <w:t>Z</w:t>
      </w:r>
      <w:r w:rsidRPr="00CA2583">
        <w:rPr>
          <w:b/>
          <w:sz w:val="26"/>
          <w:szCs w:val="26"/>
        </w:rPr>
        <w:t>VZ</w:t>
      </w:r>
    </w:p>
    <w:p w14:paraId="2A347B9C" w14:textId="77777777" w:rsidR="00557B2B" w:rsidRDefault="00557B2B" w:rsidP="00557B2B">
      <w:pPr>
        <w:ind w:left="2835" w:hanging="2835"/>
      </w:pPr>
    </w:p>
    <w:p w14:paraId="3A76E278" w14:textId="77777777" w:rsidR="00557B2B" w:rsidRDefault="00557B2B" w:rsidP="00557B2B">
      <w:pPr>
        <w:ind w:left="2835" w:hanging="2835"/>
      </w:pPr>
    </w:p>
    <w:p w14:paraId="7DDAE46A" w14:textId="77777777" w:rsidR="00557B2B" w:rsidRPr="00844AE1" w:rsidRDefault="00557B2B" w:rsidP="00557B2B">
      <w:pPr>
        <w:ind w:left="2835" w:hanging="2835"/>
        <w:rPr>
          <w:rFonts w:asciiTheme="minorHAnsi" w:hAnsiTheme="minorHAnsi" w:cstheme="minorHAnsi"/>
          <w:b/>
          <w:bCs/>
        </w:rPr>
      </w:pPr>
      <w:r w:rsidRPr="00844AE1">
        <w:rPr>
          <w:rFonts w:asciiTheme="minorHAnsi" w:hAnsiTheme="minorHAnsi" w:cstheme="minorHAnsi"/>
        </w:rPr>
        <w:t xml:space="preserve">Název veřejné </w:t>
      </w:r>
      <w:proofErr w:type="gramStart"/>
      <w:r w:rsidRPr="00844AE1">
        <w:rPr>
          <w:rFonts w:asciiTheme="minorHAnsi" w:hAnsiTheme="minorHAnsi" w:cstheme="minorHAnsi"/>
        </w:rPr>
        <w:t>zakázky :</w:t>
      </w:r>
      <w:proofErr w:type="gramEnd"/>
      <w:r w:rsidRPr="00844AE1">
        <w:rPr>
          <w:rFonts w:asciiTheme="minorHAnsi" w:hAnsiTheme="minorHAnsi" w:cstheme="minorHAnsi"/>
        </w:rPr>
        <w:tab/>
      </w:r>
      <w:r w:rsidRPr="00844AE1">
        <w:rPr>
          <w:rFonts w:asciiTheme="minorHAnsi" w:hAnsiTheme="minorHAnsi" w:cstheme="minorHAnsi"/>
          <w:b/>
          <w:bCs/>
        </w:rPr>
        <w:t xml:space="preserve">Výměna oken v budově školy </w:t>
      </w:r>
    </w:p>
    <w:p w14:paraId="5179BA02" w14:textId="77777777" w:rsidR="00557B2B" w:rsidRPr="00844AE1" w:rsidRDefault="00557B2B" w:rsidP="00557B2B">
      <w:pPr>
        <w:ind w:left="2835" w:hanging="2835"/>
        <w:rPr>
          <w:rFonts w:asciiTheme="minorHAnsi" w:hAnsiTheme="minorHAnsi" w:cstheme="minorHAnsi"/>
          <w:b/>
        </w:rPr>
      </w:pPr>
      <w:proofErr w:type="gramStart"/>
      <w:r w:rsidRPr="00844AE1">
        <w:rPr>
          <w:rFonts w:asciiTheme="minorHAnsi" w:hAnsiTheme="minorHAnsi" w:cstheme="minorHAnsi"/>
        </w:rPr>
        <w:t>Zadavatel :</w:t>
      </w:r>
      <w:proofErr w:type="gramEnd"/>
      <w:r w:rsidRPr="00844AE1">
        <w:rPr>
          <w:rFonts w:asciiTheme="minorHAnsi" w:hAnsiTheme="minorHAnsi" w:cstheme="minorHAnsi"/>
        </w:rPr>
        <w:tab/>
      </w:r>
      <w:r w:rsidRPr="00844AE1">
        <w:rPr>
          <w:rFonts w:asciiTheme="minorHAnsi" w:hAnsiTheme="minorHAnsi" w:cstheme="minorHAnsi"/>
          <w:b/>
        </w:rPr>
        <w:t>Mateřská škola, základní škola a dětský domov Ivančice, příspěvková organizace</w:t>
      </w:r>
    </w:p>
    <w:p w14:paraId="45E1B02C" w14:textId="77777777" w:rsidR="00557B2B" w:rsidRPr="00844AE1" w:rsidRDefault="00557B2B" w:rsidP="00557B2B">
      <w:pPr>
        <w:ind w:left="2835" w:hanging="2835"/>
        <w:rPr>
          <w:rFonts w:asciiTheme="minorHAnsi" w:hAnsiTheme="minorHAnsi" w:cstheme="minorHAnsi"/>
        </w:rPr>
      </w:pPr>
      <w:r w:rsidRPr="00844AE1">
        <w:rPr>
          <w:rFonts w:asciiTheme="minorHAnsi" w:hAnsiTheme="minorHAnsi" w:cstheme="minorHAnsi"/>
        </w:rPr>
        <w:t xml:space="preserve">IČ </w:t>
      </w:r>
      <w:proofErr w:type="gramStart"/>
      <w:r w:rsidRPr="00844AE1">
        <w:rPr>
          <w:rFonts w:asciiTheme="minorHAnsi" w:hAnsiTheme="minorHAnsi" w:cstheme="minorHAnsi"/>
        </w:rPr>
        <w:t>zadavatele :</w:t>
      </w:r>
      <w:proofErr w:type="gramEnd"/>
      <w:r w:rsidRPr="00844AE1">
        <w:rPr>
          <w:rFonts w:asciiTheme="minorHAnsi" w:hAnsiTheme="minorHAnsi" w:cstheme="minorHAnsi"/>
        </w:rPr>
        <w:tab/>
      </w:r>
      <w:r w:rsidRPr="00844AE1">
        <w:rPr>
          <w:rFonts w:asciiTheme="minorHAnsi" w:hAnsiTheme="minorHAnsi" w:cstheme="minorHAnsi"/>
          <w:b/>
        </w:rPr>
        <w:t>70840661</w:t>
      </w:r>
    </w:p>
    <w:p w14:paraId="7E3072D4" w14:textId="77777777" w:rsidR="00557B2B" w:rsidRPr="00844AE1" w:rsidRDefault="00557B2B" w:rsidP="00557B2B">
      <w:pPr>
        <w:rPr>
          <w:rFonts w:asciiTheme="minorHAnsi" w:hAnsiTheme="minorHAnsi" w:cstheme="minorHAnsi"/>
        </w:rPr>
      </w:pPr>
      <w:r w:rsidRPr="00844AE1">
        <w:rPr>
          <w:rFonts w:asciiTheme="minorHAnsi" w:hAnsiTheme="minorHAnsi" w:cstheme="minorHAnsi"/>
        </w:rPr>
        <w:t xml:space="preserve">Druh veřejné </w:t>
      </w:r>
      <w:proofErr w:type="gramStart"/>
      <w:r w:rsidRPr="00844AE1">
        <w:rPr>
          <w:rFonts w:asciiTheme="minorHAnsi" w:hAnsiTheme="minorHAnsi" w:cstheme="minorHAnsi"/>
        </w:rPr>
        <w:t>zakázky :</w:t>
      </w:r>
      <w:proofErr w:type="gramEnd"/>
      <w:r w:rsidRPr="00844AE1">
        <w:rPr>
          <w:rFonts w:asciiTheme="minorHAnsi" w:hAnsiTheme="minorHAnsi" w:cstheme="minorHAnsi"/>
        </w:rPr>
        <w:tab/>
      </w:r>
      <w:r w:rsidRPr="00844AE1">
        <w:rPr>
          <w:rFonts w:asciiTheme="minorHAnsi" w:hAnsiTheme="minorHAnsi" w:cstheme="minorHAnsi"/>
        </w:rPr>
        <w:tab/>
      </w:r>
      <w:r w:rsidRPr="00844AE1">
        <w:rPr>
          <w:rFonts w:asciiTheme="minorHAnsi" w:hAnsiTheme="minorHAnsi" w:cstheme="minorHAnsi"/>
          <w:b/>
        </w:rPr>
        <w:t>stavební práce</w:t>
      </w:r>
    </w:p>
    <w:p w14:paraId="23B22FF8" w14:textId="77777777" w:rsidR="00557B2B" w:rsidRPr="00844AE1" w:rsidRDefault="00557B2B" w:rsidP="00557B2B">
      <w:pPr>
        <w:rPr>
          <w:rFonts w:asciiTheme="minorHAnsi" w:hAnsiTheme="minorHAnsi" w:cstheme="minorHAnsi"/>
          <w:b/>
        </w:rPr>
      </w:pPr>
      <w:r w:rsidRPr="00844AE1">
        <w:rPr>
          <w:rFonts w:asciiTheme="minorHAnsi" w:hAnsiTheme="minorHAnsi" w:cstheme="minorHAnsi"/>
        </w:rPr>
        <w:t xml:space="preserve">Druh zadávacího </w:t>
      </w:r>
      <w:proofErr w:type="gramStart"/>
      <w:r w:rsidRPr="00844AE1">
        <w:rPr>
          <w:rFonts w:asciiTheme="minorHAnsi" w:hAnsiTheme="minorHAnsi" w:cstheme="minorHAnsi"/>
        </w:rPr>
        <w:t>řízení :</w:t>
      </w:r>
      <w:proofErr w:type="gramEnd"/>
      <w:r w:rsidRPr="00844AE1">
        <w:rPr>
          <w:rFonts w:asciiTheme="minorHAnsi" w:hAnsiTheme="minorHAnsi" w:cstheme="minorHAnsi"/>
        </w:rPr>
        <w:tab/>
      </w:r>
      <w:r w:rsidRPr="00844AE1">
        <w:rPr>
          <w:rFonts w:asciiTheme="minorHAnsi" w:hAnsiTheme="minorHAnsi" w:cstheme="minorHAnsi"/>
        </w:rPr>
        <w:tab/>
      </w:r>
      <w:r w:rsidRPr="00844AE1">
        <w:rPr>
          <w:rFonts w:asciiTheme="minorHAnsi" w:hAnsiTheme="minorHAnsi" w:cstheme="minorHAnsi"/>
          <w:b/>
        </w:rPr>
        <w:t>zjednodušené podlimitní řízení</w:t>
      </w:r>
    </w:p>
    <w:p w14:paraId="05E707CD" w14:textId="77777777" w:rsidR="00557B2B" w:rsidRPr="00844AE1" w:rsidRDefault="00557B2B" w:rsidP="00557B2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557B2B" w:rsidRPr="00844AE1" w14:paraId="7E611D4E" w14:textId="77777777" w:rsidTr="009D371E">
        <w:tc>
          <w:tcPr>
            <w:tcW w:w="4606" w:type="dxa"/>
            <w:shd w:val="clear" w:color="auto" w:fill="auto"/>
          </w:tcPr>
          <w:p w14:paraId="0B22FAA0" w14:textId="77777777" w:rsidR="00557B2B" w:rsidRPr="00844AE1" w:rsidRDefault="00557B2B" w:rsidP="009D371E">
            <w:pPr>
              <w:rPr>
                <w:rFonts w:asciiTheme="minorHAnsi" w:hAnsiTheme="minorHAnsi" w:cstheme="minorHAnsi"/>
              </w:rPr>
            </w:pPr>
            <w:r w:rsidRPr="00844AE1">
              <w:rPr>
                <w:rFonts w:asciiTheme="minorHAnsi" w:hAnsiTheme="minorHAnsi" w:cstheme="minorHAnsi"/>
              </w:rPr>
              <w:t>Název účastníka zadávacího řízení (příp. jméno a příjmení)</w:t>
            </w:r>
          </w:p>
        </w:tc>
        <w:tc>
          <w:tcPr>
            <w:tcW w:w="4606" w:type="dxa"/>
            <w:shd w:val="clear" w:color="auto" w:fill="FFFF00"/>
          </w:tcPr>
          <w:p w14:paraId="57F5739C" w14:textId="77777777" w:rsidR="00557B2B" w:rsidRPr="00844AE1" w:rsidRDefault="00557B2B" w:rsidP="009D371E">
            <w:pPr>
              <w:rPr>
                <w:rFonts w:asciiTheme="minorHAnsi" w:hAnsiTheme="minorHAnsi" w:cstheme="minorHAnsi"/>
              </w:rPr>
            </w:pPr>
          </w:p>
        </w:tc>
      </w:tr>
      <w:tr w:rsidR="00557B2B" w:rsidRPr="00844AE1" w14:paraId="41D4B655" w14:textId="77777777" w:rsidTr="009D371E">
        <w:tc>
          <w:tcPr>
            <w:tcW w:w="4606" w:type="dxa"/>
            <w:shd w:val="clear" w:color="auto" w:fill="auto"/>
          </w:tcPr>
          <w:p w14:paraId="6EAE4047" w14:textId="77777777" w:rsidR="00557B2B" w:rsidRPr="00844AE1" w:rsidRDefault="00557B2B" w:rsidP="009D371E">
            <w:pPr>
              <w:rPr>
                <w:rFonts w:asciiTheme="minorHAnsi" w:hAnsiTheme="minorHAnsi" w:cstheme="minorHAnsi"/>
              </w:rPr>
            </w:pPr>
            <w:r w:rsidRPr="00844AE1">
              <w:rPr>
                <w:rFonts w:asciiTheme="minorHAnsi" w:hAnsiTheme="minorHAnsi" w:cstheme="minorHAnsi"/>
              </w:rPr>
              <w:t>Sídlo účastníka zadávacího řízení/místo podnikání</w:t>
            </w:r>
          </w:p>
        </w:tc>
        <w:tc>
          <w:tcPr>
            <w:tcW w:w="4606" w:type="dxa"/>
            <w:shd w:val="clear" w:color="auto" w:fill="FFFF00"/>
          </w:tcPr>
          <w:p w14:paraId="2DE4E93E" w14:textId="77777777" w:rsidR="00557B2B" w:rsidRPr="00844AE1" w:rsidRDefault="00557B2B" w:rsidP="009D371E">
            <w:pPr>
              <w:rPr>
                <w:rFonts w:asciiTheme="minorHAnsi" w:hAnsiTheme="minorHAnsi" w:cstheme="minorHAnsi"/>
              </w:rPr>
            </w:pPr>
          </w:p>
        </w:tc>
      </w:tr>
      <w:tr w:rsidR="00557B2B" w:rsidRPr="00844AE1" w14:paraId="6A953EE9" w14:textId="77777777" w:rsidTr="009D371E">
        <w:tc>
          <w:tcPr>
            <w:tcW w:w="4606" w:type="dxa"/>
            <w:shd w:val="clear" w:color="auto" w:fill="auto"/>
          </w:tcPr>
          <w:p w14:paraId="1863A74F" w14:textId="77777777" w:rsidR="00557B2B" w:rsidRPr="00844AE1" w:rsidRDefault="00557B2B" w:rsidP="009D371E">
            <w:pPr>
              <w:rPr>
                <w:rFonts w:asciiTheme="minorHAnsi" w:hAnsiTheme="minorHAnsi" w:cstheme="minorHAnsi"/>
              </w:rPr>
            </w:pPr>
            <w:r w:rsidRPr="00844AE1">
              <w:rPr>
                <w:rFonts w:asciiTheme="minorHAnsi" w:hAnsiTheme="minorHAnsi" w:cstheme="minorHAnsi"/>
              </w:rPr>
              <w:t xml:space="preserve">Zastoupený </w:t>
            </w:r>
          </w:p>
        </w:tc>
        <w:tc>
          <w:tcPr>
            <w:tcW w:w="4606" w:type="dxa"/>
            <w:shd w:val="clear" w:color="auto" w:fill="FFFF00"/>
          </w:tcPr>
          <w:p w14:paraId="42163FAA" w14:textId="77777777" w:rsidR="00557B2B" w:rsidRPr="00844AE1" w:rsidRDefault="00557B2B" w:rsidP="009D371E">
            <w:pPr>
              <w:rPr>
                <w:rFonts w:asciiTheme="minorHAnsi" w:hAnsiTheme="minorHAnsi" w:cstheme="minorHAnsi"/>
              </w:rPr>
            </w:pPr>
          </w:p>
        </w:tc>
      </w:tr>
      <w:tr w:rsidR="00557B2B" w:rsidRPr="00844AE1" w14:paraId="17F09B19" w14:textId="77777777" w:rsidTr="009D371E">
        <w:tc>
          <w:tcPr>
            <w:tcW w:w="4606" w:type="dxa"/>
            <w:shd w:val="clear" w:color="auto" w:fill="auto"/>
          </w:tcPr>
          <w:p w14:paraId="7A9B6EE5" w14:textId="77777777" w:rsidR="00557B2B" w:rsidRPr="00844AE1" w:rsidRDefault="00557B2B" w:rsidP="009D371E">
            <w:pPr>
              <w:rPr>
                <w:rFonts w:asciiTheme="minorHAnsi" w:hAnsiTheme="minorHAnsi" w:cstheme="minorHAnsi"/>
              </w:rPr>
            </w:pPr>
            <w:r w:rsidRPr="00844AE1">
              <w:rPr>
                <w:rFonts w:asciiTheme="minorHAnsi" w:hAnsiTheme="minorHAnsi" w:cstheme="minorHAnsi"/>
              </w:rPr>
              <w:t>Identifikační číslo (bylo-li přiděleno)</w:t>
            </w:r>
          </w:p>
        </w:tc>
        <w:tc>
          <w:tcPr>
            <w:tcW w:w="4606" w:type="dxa"/>
            <w:shd w:val="clear" w:color="auto" w:fill="FFFF00"/>
          </w:tcPr>
          <w:p w14:paraId="37FA49DE" w14:textId="77777777" w:rsidR="00557B2B" w:rsidRPr="00844AE1" w:rsidRDefault="00557B2B" w:rsidP="009D371E">
            <w:pPr>
              <w:rPr>
                <w:rFonts w:asciiTheme="minorHAnsi" w:hAnsiTheme="minorHAnsi" w:cstheme="minorHAnsi"/>
              </w:rPr>
            </w:pPr>
          </w:p>
        </w:tc>
      </w:tr>
    </w:tbl>
    <w:p w14:paraId="047AD292" w14:textId="77777777" w:rsidR="00557B2B" w:rsidRPr="00844AE1" w:rsidRDefault="00557B2B" w:rsidP="00557B2B">
      <w:pPr>
        <w:jc w:val="both"/>
        <w:rPr>
          <w:rFonts w:asciiTheme="minorHAnsi" w:hAnsiTheme="minorHAnsi" w:cstheme="minorHAnsi"/>
          <w:b/>
        </w:rPr>
      </w:pPr>
    </w:p>
    <w:p w14:paraId="76ECDF43" w14:textId="77777777" w:rsidR="00557B2B" w:rsidRPr="00844AE1" w:rsidRDefault="00557B2B" w:rsidP="00557B2B">
      <w:pPr>
        <w:jc w:val="both"/>
        <w:rPr>
          <w:rFonts w:asciiTheme="minorHAnsi" w:hAnsiTheme="minorHAnsi" w:cstheme="minorHAnsi"/>
          <w:b/>
        </w:rPr>
      </w:pPr>
      <w:r w:rsidRPr="00844AE1">
        <w:rPr>
          <w:rFonts w:asciiTheme="minorHAnsi" w:hAnsiTheme="minorHAnsi" w:cstheme="minorHAnsi"/>
          <w:b/>
        </w:rPr>
        <w:t>Účastník zadávacího řízení tímto prohlašuje, že:</w:t>
      </w:r>
    </w:p>
    <w:p w14:paraId="783DFE54" w14:textId="77777777" w:rsidR="00557B2B" w:rsidRPr="00844AE1" w:rsidRDefault="00557B2B" w:rsidP="00557B2B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844AE1">
        <w:rPr>
          <w:rFonts w:asciiTheme="minorHAnsi" w:hAnsiTheme="minorHAnsi" w:cstheme="minorHAnsi"/>
        </w:rPr>
        <w:t xml:space="preserve">Nebyl v zemi svého sídla v posledních 5 letech před zahájením zadávacího řízení pravomocně odsouzen pro trestný čin uvedený v příloze č.3 k ZZVZ nebo obdobný trestný čin podle právního řádu země sídla dodavatele; k zahlazeným odsouzením se nepřihlíží. </w:t>
      </w:r>
    </w:p>
    <w:p w14:paraId="7D52D96B" w14:textId="77777777" w:rsidR="00557B2B" w:rsidRPr="00844AE1" w:rsidRDefault="00557B2B" w:rsidP="00557B2B">
      <w:pPr>
        <w:ind w:left="720"/>
        <w:jc w:val="both"/>
        <w:rPr>
          <w:rFonts w:asciiTheme="minorHAnsi" w:hAnsiTheme="minorHAnsi" w:cstheme="minorHAnsi"/>
        </w:rPr>
      </w:pPr>
      <w:r w:rsidRPr="00844AE1">
        <w:rPr>
          <w:rFonts w:asciiTheme="minorHAnsi" w:hAnsiTheme="minorHAnsi" w:cstheme="minorHAnsi"/>
        </w:rPr>
        <w:t xml:space="preserve">Je-li dodavatelem právnická osoba, splňuje tento předpoklad tato právnická osoba a 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14:paraId="6E6BD647" w14:textId="77777777" w:rsidR="00557B2B" w:rsidRPr="00844AE1" w:rsidRDefault="00557B2B" w:rsidP="00557B2B">
      <w:pPr>
        <w:ind w:left="720"/>
        <w:jc w:val="both"/>
        <w:rPr>
          <w:rFonts w:asciiTheme="minorHAnsi" w:hAnsiTheme="minorHAnsi" w:cstheme="minorHAnsi"/>
        </w:rPr>
      </w:pPr>
      <w:r w:rsidRPr="00844AE1">
        <w:rPr>
          <w:rFonts w:asciiTheme="minorHAnsi" w:hAnsiTheme="minorHAnsi" w:cstheme="minorHAnsi"/>
        </w:rPr>
        <w:t>účastní-li se zadávacího řízení pobočka závodu zahraniční právnické osoby, splňuje tento předpoklad tato právnická osoba a vedoucí pobočky závodu; účastní-li se zadávacího řízení pobočka závodu české právnické osoby, splňují tuto podmínku osoby uvedené v předchozím odstavci a vedoucí pobočky závodu.</w:t>
      </w:r>
    </w:p>
    <w:p w14:paraId="3A085E1A" w14:textId="77777777" w:rsidR="00557B2B" w:rsidRPr="00844AE1" w:rsidRDefault="00557B2B" w:rsidP="00557B2B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844AE1">
        <w:rPr>
          <w:rFonts w:asciiTheme="minorHAnsi" w:hAnsiTheme="minorHAnsi" w:cstheme="minorHAnsi"/>
        </w:rPr>
        <w:t>Nemá v České republice nebo v zemi svého sídla v evidenci daní zachycen splatný daňový nedoplatek;</w:t>
      </w:r>
    </w:p>
    <w:p w14:paraId="6E0ECC1B" w14:textId="77777777" w:rsidR="00557B2B" w:rsidRPr="00844AE1" w:rsidRDefault="00557B2B" w:rsidP="00557B2B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844AE1">
        <w:rPr>
          <w:rFonts w:asciiTheme="minorHAnsi" w:hAnsiTheme="minorHAnsi" w:cstheme="minorHAnsi"/>
        </w:rPr>
        <w:t>Nemá v České republice nebo v zemi svého sídla splatný nedoplatek na pojistném nebo na penále na veřejné zdravotní pojištění;</w:t>
      </w:r>
    </w:p>
    <w:p w14:paraId="48B91EA5" w14:textId="77777777" w:rsidR="00557B2B" w:rsidRPr="00844AE1" w:rsidRDefault="00557B2B" w:rsidP="00557B2B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844AE1">
        <w:rPr>
          <w:rFonts w:asciiTheme="minorHAnsi" w:hAnsiTheme="minorHAnsi" w:cstheme="minorHAnsi"/>
        </w:rPr>
        <w:t>Nemá v České republice nebo v zemi svého sídla splatný nedoplatek na pojistném nebo na penále na sociální zabezpečení a příspěvku na státní politiku zaměstnanosti;</w:t>
      </w:r>
    </w:p>
    <w:p w14:paraId="00D97D15" w14:textId="77777777" w:rsidR="00557B2B" w:rsidRPr="00844AE1" w:rsidRDefault="00557B2B" w:rsidP="00557B2B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844AE1">
        <w:rPr>
          <w:rFonts w:asciiTheme="minorHAnsi" w:hAnsiTheme="minorHAnsi" w:cstheme="minorHAnsi"/>
        </w:rPr>
        <w:t>Není v likvidaci, proti němuž bylo vydáno rozhodnutí o úpadku, vůči němuž byla nařízena nucená správa podle jiného právního předpisu nebo v obdobné situaci podle právního řádu země sídla dodavatele.</w:t>
      </w:r>
    </w:p>
    <w:p w14:paraId="32A039A4" w14:textId="77777777" w:rsidR="00557B2B" w:rsidRPr="00844AE1" w:rsidRDefault="00557B2B" w:rsidP="00557B2B">
      <w:pPr>
        <w:jc w:val="center"/>
        <w:rPr>
          <w:rFonts w:asciiTheme="minorHAnsi" w:hAnsiTheme="minorHAnsi" w:cstheme="minorHAnsi"/>
          <w:b/>
        </w:rPr>
      </w:pPr>
    </w:p>
    <w:p w14:paraId="47D00618" w14:textId="77777777" w:rsidR="00557B2B" w:rsidRPr="00844AE1" w:rsidRDefault="00557B2B" w:rsidP="00557B2B">
      <w:pPr>
        <w:jc w:val="center"/>
        <w:rPr>
          <w:rFonts w:asciiTheme="minorHAnsi" w:hAnsiTheme="minorHAnsi" w:cstheme="minorHAnsi"/>
          <w:b/>
        </w:rPr>
      </w:pPr>
    </w:p>
    <w:p w14:paraId="1286B0EF" w14:textId="77777777" w:rsidR="00557B2B" w:rsidRPr="00844AE1" w:rsidRDefault="00557B2B" w:rsidP="00557B2B">
      <w:pPr>
        <w:jc w:val="both"/>
        <w:rPr>
          <w:rFonts w:asciiTheme="minorHAnsi" w:hAnsiTheme="minorHAnsi" w:cstheme="minorHAnsi"/>
        </w:rPr>
      </w:pPr>
      <w:proofErr w:type="gramStart"/>
      <w:r w:rsidRPr="00844AE1">
        <w:rPr>
          <w:rFonts w:asciiTheme="minorHAnsi" w:hAnsiTheme="minorHAnsi" w:cstheme="minorHAnsi"/>
        </w:rPr>
        <w:t xml:space="preserve">V  </w:t>
      </w:r>
      <w:r w:rsidRPr="00844AE1">
        <w:rPr>
          <w:rFonts w:asciiTheme="minorHAnsi" w:hAnsiTheme="minorHAnsi" w:cstheme="minorHAnsi"/>
          <w:highlight w:val="yellow"/>
        </w:rPr>
        <w:t>…</w:t>
      </w:r>
      <w:proofErr w:type="gramEnd"/>
      <w:r w:rsidRPr="00844AE1">
        <w:rPr>
          <w:rFonts w:asciiTheme="minorHAnsi" w:hAnsiTheme="minorHAnsi" w:cstheme="minorHAnsi"/>
          <w:highlight w:val="yellow"/>
        </w:rPr>
        <w:t>…………….</w:t>
      </w:r>
      <w:r w:rsidRPr="00844AE1">
        <w:rPr>
          <w:rFonts w:asciiTheme="minorHAnsi" w:hAnsiTheme="minorHAnsi" w:cstheme="minorHAnsi"/>
        </w:rPr>
        <w:t xml:space="preserve">  dne </w:t>
      </w:r>
      <w:r w:rsidRPr="00844AE1">
        <w:rPr>
          <w:rFonts w:asciiTheme="minorHAnsi" w:hAnsiTheme="minorHAnsi" w:cstheme="minorHAnsi"/>
          <w:highlight w:val="yellow"/>
        </w:rPr>
        <w:t>………………</w:t>
      </w:r>
    </w:p>
    <w:p w14:paraId="2D7F4CBB" w14:textId="77777777" w:rsidR="00844AE1" w:rsidRDefault="00557B2B" w:rsidP="00557B2B">
      <w:pPr>
        <w:jc w:val="both"/>
        <w:rPr>
          <w:rFonts w:asciiTheme="minorHAnsi" w:hAnsiTheme="minorHAnsi" w:cstheme="minorHAnsi"/>
        </w:rPr>
      </w:pPr>
      <w:r w:rsidRPr="00844AE1">
        <w:rPr>
          <w:rFonts w:asciiTheme="minorHAnsi" w:hAnsiTheme="minorHAnsi" w:cstheme="minorHAnsi"/>
        </w:rPr>
        <w:t xml:space="preserve">Jméno a příjmení osoby oprávněné jednat jménem či za účastníka zadávacího </w:t>
      </w:r>
      <w:proofErr w:type="gramStart"/>
      <w:r w:rsidRPr="00844AE1">
        <w:rPr>
          <w:rFonts w:asciiTheme="minorHAnsi" w:hAnsiTheme="minorHAnsi" w:cstheme="minorHAnsi"/>
        </w:rPr>
        <w:t>řízení :</w:t>
      </w:r>
      <w:proofErr w:type="gramEnd"/>
      <w:r w:rsidRPr="00844AE1">
        <w:rPr>
          <w:rFonts w:asciiTheme="minorHAnsi" w:hAnsiTheme="minorHAnsi" w:cstheme="minorHAnsi"/>
        </w:rPr>
        <w:tab/>
      </w:r>
    </w:p>
    <w:p w14:paraId="543E7353" w14:textId="426223DB" w:rsidR="00557B2B" w:rsidRPr="00844AE1" w:rsidRDefault="00844AE1" w:rsidP="00557B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57B2B" w:rsidRPr="00844AE1">
        <w:rPr>
          <w:rFonts w:asciiTheme="minorHAnsi" w:hAnsiTheme="minorHAnsi" w:cstheme="minorHAnsi"/>
        </w:rPr>
        <w:tab/>
      </w:r>
      <w:r w:rsidR="00557B2B" w:rsidRPr="00844AE1">
        <w:rPr>
          <w:rFonts w:asciiTheme="minorHAnsi" w:hAnsiTheme="minorHAnsi" w:cstheme="minorHAnsi"/>
        </w:rPr>
        <w:tab/>
      </w:r>
      <w:r w:rsidR="00557B2B" w:rsidRPr="00844AE1">
        <w:rPr>
          <w:rFonts w:asciiTheme="minorHAnsi" w:hAnsiTheme="minorHAnsi" w:cstheme="minorHAnsi"/>
        </w:rPr>
        <w:tab/>
      </w:r>
      <w:r w:rsidR="00557B2B" w:rsidRPr="00844AE1">
        <w:rPr>
          <w:rFonts w:asciiTheme="minorHAnsi" w:hAnsiTheme="minorHAnsi" w:cstheme="minorHAnsi"/>
        </w:rPr>
        <w:tab/>
      </w:r>
      <w:r w:rsidR="00557B2B" w:rsidRPr="00844AE1">
        <w:rPr>
          <w:rFonts w:asciiTheme="minorHAnsi" w:hAnsiTheme="minorHAnsi" w:cstheme="minorHAnsi"/>
        </w:rPr>
        <w:tab/>
      </w:r>
      <w:r w:rsidR="00557B2B" w:rsidRPr="00844AE1">
        <w:rPr>
          <w:rFonts w:asciiTheme="minorHAnsi" w:hAnsiTheme="minorHAnsi" w:cstheme="minorHAnsi"/>
        </w:rPr>
        <w:tab/>
      </w:r>
      <w:r w:rsidR="00557B2B" w:rsidRPr="00844AE1">
        <w:rPr>
          <w:rFonts w:asciiTheme="minorHAnsi" w:hAnsiTheme="minorHAnsi" w:cstheme="minorHAnsi"/>
        </w:rPr>
        <w:tab/>
      </w:r>
      <w:r w:rsidR="00557B2B" w:rsidRPr="00844AE1">
        <w:rPr>
          <w:rFonts w:asciiTheme="minorHAnsi" w:hAnsiTheme="minorHAnsi" w:cstheme="minorHAnsi"/>
        </w:rPr>
        <w:tab/>
      </w:r>
      <w:r w:rsidR="00557B2B" w:rsidRPr="00844AE1">
        <w:rPr>
          <w:rFonts w:asciiTheme="minorHAnsi" w:hAnsiTheme="minorHAnsi" w:cstheme="minorHAnsi"/>
        </w:rPr>
        <w:tab/>
      </w:r>
      <w:r w:rsidR="00557B2B" w:rsidRPr="00844AE1">
        <w:rPr>
          <w:rFonts w:asciiTheme="minorHAnsi" w:hAnsiTheme="minorHAnsi" w:cstheme="minorHAnsi"/>
        </w:rPr>
        <w:tab/>
      </w:r>
      <w:r w:rsidR="00557B2B" w:rsidRPr="00844AE1">
        <w:rPr>
          <w:rFonts w:asciiTheme="minorHAnsi" w:hAnsiTheme="minorHAnsi" w:cstheme="minorHAnsi"/>
          <w:highlight w:val="yellow"/>
        </w:rPr>
        <w:t>………………………………………..</w:t>
      </w:r>
    </w:p>
    <w:p w14:paraId="7283AE84" w14:textId="77777777" w:rsidR="00844AE1" w:rsidRDefault="00557B2B" w:rsidP="00557B2B">
      <w:pPr>
        <w:jc w:val="both"/>
        <w:rPr>
          <w:rFonts w:asciiTheme="minorHAnsi" w:hAnsiTheme="minorHAnsi" w:cstheme="minorHAnsi"/>
        </w:rPr>
      </w:pPr>
      <w:r w:rsidRPr="00844AE1">
        <w:rPr>
          <w:rFonts w:asciiTheme="minorHAnsi" w:hAnsiTheme="minorHAnsi" w:cstheme="minorHAnsi"/>
        </w:rPr>
        <w:t xml:space="preserve">Razítko a podpis osoby oprávněné jednat jménem či za účastníka zadávacího </w:t>
      </w:r>
      <w:proofErr w:type="gramStart"/>
      <w:r w:rsidRPr="00844AE1">
        <w:rPr>
          <w:rFonts w:asciiTheme="minorHAnsi" w:hAnsiTheme="minorHAnsi" w:cstheme="minorHAnsi"/>
        </w:rPr>
        <w:t>řízení :</w:t>
      </w:r>
      <w:proofErr w:type="gramEnd"/>
      <w:r w:rsidRPr="00844AE1">
        <w:rPr>
          <w:rFonts w:asciiTheme="minorHAnsi" w:hAnsiTheme="minorHAnsi" w:cstheme="minorHAnsi"/>
        </w:rPr>
        <w:tab/>
      </w:r>
    </w:p>
    <w:p w14:paraId="7ADB2153" w14:textId="1EC8A607" w:rsidR="00557B2B" w:rsidRPr="00844AE1" w:rsidRDefault="00844AE1" w:rsidP="00557B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57B2B" w:rsidRPr="00844AE1">
        <w:rPr>
          <w:rFonts w:asciiTheme="minorHAnsi" w:hAnsiTheme="minorHAnsi" w:cstheme="minorHAnsi"/>
        </w:rPr>
        <w:tab/>
      </w:r>
      <w:r w:rsidR="00557B2B" w:rsidRPr="00844AE1">
        <w:rPr>
          <w:rFonts w:asciiTheme="minorHAnsi" w:hAnsiTheme="minorHAnsi" w:cstheme="minorHAnsi"/>
        </w:rPr>
        <w:tab/>
      </w:r>
      <w:r w:rsidR="00557B2B" w:rsidRPr="00844AE1">
        <w:rPr>
          <w:rFonts w:asciiTheme="minorHAnsi" w:hAnsiTheme="minorHAnsi" w:cstheme="minorHAnsi"/>
        </w:rPr>
        <w:tab/>
      </w:r>
      <w:r w:rsidR="00557B2B" w:rsidRPr="00844AE1">
        <w:rPr>
          <w:rFonts w:asciiTheme="minorHAnsi" w:hAnsiTheme="minorHAnsi" w:cstheme="minorHAnsi"/>
        </w:rPr>
        <w:tab/>
      </w:r>
      <w:r w:rsidR="00557B2B" w:rsidRPr="00844AE1">
        <w:rPr>
          <w:rFonts w:asciiTheme="minorHAnsi" w:hAnsiTheme="minorHAnsi" w:cstheme="minorHAnsi"/>
        </w:rPr>
        <w:tab/>
      </w:r>
      <w:r w:rsidR="00557B2B" w:rsidRPr="00844AE1">
        <w:rPr>
          <w:rFonts w:asciiTheme="minorHAnsi" w:hAnsiTheme="minorHAnsi" w:cstheme="minorHAnsi"/>
        </w:rPr>
        <w:tab/>
      </w:r>
      <w:r w:rsidR="00557B2B" w:rsidRPr="00844AE1">
        <w:rPr>
          <w:rFonts w:asciiTheme="minorHAnsi" w:hAnsiTheme="minorHAnsi" w:cstheme="minorHAnsi"/>
        </w:rPr>
        <w:tab/>
      </w:r>
      <w:r w:rsidR="00557B2B" w:rsidRPr="00844AE1">
        <w:rPr>
          <w:rFonts w:asciiTheme="minorHAnsi" w:hAnsiTheme="minorHAnsi" w:cstheme="minorHAnsi"/>
        </w:rPr>
        <w:tab/>
      </w:r>
      <w:r w:rsidR="00557B2B" w:rsidRPr="00844AE1">
        <w:rPr>
          <w:rFonts w:asciiTheme="minorHAnsi" w:hAnsiTheme="minorHAnsi" w:cstheme="minorHAnsi"/>
        </w:rPr>
        <w:tab/>
      </w:r>
      <w:r w:rsidR="00557B2B" w:rsidRPr="00844AE1">
        <w:rPr>
          <w:rFonts w:asciiTheme="minorHAnsi" w:hAnsiTheme="minorHAnsi" w:cstheme="minorHAnsi"/>
        </w:rPr>
        <w:tab/>
      </w:r>
      <w:r w:rsidR="00557B2B" w:rsidRPr="00844AE1">
        <w:rPr>
          <w:rFonts w:asciiTheme="minorHAnsi" w:hAnsiTheme="minorHAnsi" w:cstheme="minorHAnsi"/>
          <w:highlight w:val="yellow"/>
        </w:rPr>
        <w:t>………………………………………..</w:t>
      </w:r>
    </w:p>
    <w:p w14:paraId="439A55C1" w14:textId="77777777" w:rsidR="00557B2B" w:rsidRPr="00844AE1" w:rsidRDefault="00557B2B" w:rsidP="00557B2B">
      <w:pPr>
        <w:jc w:val="both"/>
        <w:rPr>
          <w:rFonts w:asciiTheme="minorHAnsi" w:hAnsiTheme="minorHAnsi" w:cstheme="minorHAnsi"/>
        </w:rPr>
      </w:pPr>
    </w:p>
    <w:p w14:paraId="25703BC7" w14:textId="77777777" w:rsidR="00844AE1" w:rsidRDefault="00844AE1" w:rsidP="00557B2B">
      <w:pPr>
        <w:jc w:val="both"/>
        <w:rPr>
          <w:rFonts w:asciiTheme="minorHAnsi" w:hAnsiTheme="minorHAnsi" w:cstheme="minorHAnsi"/>
        </w:rPr>
      </w:pPr>
    </w:p>
    <w:p w14:paraId="1A114CC4" w14:textId="022B2226" w:rsidR="00206D86" w:rsidRPr="00844AE1" w:rsidRDefault="00557B2B" w:rsidP="00844AE1">
      <w:pPr>
        <w:jc w:val="both"/>
        <w:rPr>
          <w:rFonts w:asciiTheme="minorHAnsi" w:hAnsiTheme="minorHAnsi" w:cstheme="minorHAnsi"/>
        </w:rPr>
      </w:pPr>
      <w:r w:rsidRPr="00844AE1">
        <w:rPr>
          <w:rFonts w:asciiTheme="minorHAnsi" w:hAnsiTheme="minorHAnsi" w:cstheme="minorHAnsi"/>
        </w:rPr>
        <w:t>Pozn.: účastník zadávacího řízení vyplní žlutě podbarvená pole</w:t>
      </w:r>
      <w:bookmarkStart w:id="0" w:name="_GoBack"/>
      <w:bookmarkEnd w:id="0"/>
    </w:p>
    <w:sectPr w:rsidR="00206D86" w:rsidRPr="00844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22B8B"/>
    <w:multiLevelType w:val="hybridMultilevel"/>
    <w:tmpl w:val="C5AE52D6"/>
    <w:lvl w:ilvl="0" w:tplc="4D1482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2B"/>
    <w:rsid w:val="000C510F"/>
    <w:rsid w:val="00206D86"/>
    <w:rsid w:val="00557B2B"/>
    <w:rsid w:val="00844AE1"/>
    <w:rsid w:val="00E2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E260"/>
  <w15:chartTrackingRefBased/>
  <w15:docId w15:val="{4BFBCFB1-B79F-4E7F-894E-B8D2F73A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7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K.</dc:creator>
  <cp:keywords/>
  <dc:description/>
  <cp:lastModifiedBy>L. K.</cp:lastModifiedBy>
  <cp:revision>2</cp:revision>
  <dcterms:created xsi:type="dcterms:W3CDTF">2018-03-11T09:41:00Z</dcterms:created>
  <dcterms:modified xsi:type="dcterms:W3CDTF">2018-03-11T09:45:00Z</dcterms:modified>
</cp:coreProperties>
</file>