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4B" w:rsidRPr="00A82F4B" w:rsidRDefault="00A82F4B" w:rsidP="00A82F4B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82F4B">
        <w:rPr>
          <w:rFonts w:ascii="Calibri" w:eastAsia="Calibri" w:hAnsi="Calibri" w:cs="Calibri"/>
          <w:b/>
          <w:sz w:val="28"/>
          <w:szCs w:val="28"/>
        </w:rPr>
        <w:t>ČESTNÉ PROHLÁŠENÍ</w:t>
      </w:r>
    </w:p>
    <w:p w:rsidR="00A82F4B" w:rsidRPr="00A82F4B" w:rsidRDefault="00A82F4B" w:rsidP="00A82F4B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A82F4B">
        <w:rPr>
          <w:rFonts w:ascii="Calibri" w:eastAsia="Calibri" w:hAnsi="Calibri" w:cs="Calibri"/>
          <w:b/>
          <w:sz w:val="26"/>
          <w:szCs w:val="26"/>
        </w:rPr>
        <w:t>k prokázání základní způsobilosti</w:t>
      </w:r>
    </w:p>
    <w:p w:rsidR="00A82F4B" w:rsidRPr="00A82F4B" w:rsidRDefault="00A82F4B" w:rsidP="00A82F4B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A82F4B">
        <w:rPr>
          <w:rFonts w:ascii="Calibri" w:eastAsia="Calibri" w:hAnsi="Calibri" w:cs="Calibri"/>
        </w:rPr>
        <w:t xml:space="preserve">Název veřejné </w:t>
      </w:r>
      <w:proofErr w:type="gramStart"/>
      <w:r w:rsidRPr="00A82F4B">
        <w:rPr>
          <w:rFonts w:ascii="Calibri" w:eastAsia="Calibri" w:hAnsi="Calibri" w:cs="Calibri"/>
        </w:rPr>
        <w:t>zakázky :</w:t>
      </w:r>
      <w:proofErr w:type="gramEnd"/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  <w:b/>
        </w:rPr>
        <w:t>Rekonstrukce elektroinstalace budovy OU Cvrčovice č.p.131 – havarijní stav</w:t>
      </w:r>
    </w:p>
    <w:p w:rsidR="00A82F4B" w:rsidRPr="00A82F4B" w:rsidRDefault="00A82F4B" w:rsidP="00A82F4B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proofErr w:type="gramStart"/>
      <w:r w:rsidRPr="00A82F4B">
        <w:rPr>
          <w:rFonts w:ascii="Calibri" w:eastAsia="Calibri" w:hAnsi="Calibri" w:cs="Calibri"/>
        </w:rPr>
        <w:t>Zadavatel :</w:t>
      </w:r>
      <w:proofErr w:type="gramEnd"/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  <w:b/>
        </w:rPr>
        <w:t>Odborné učiliště Cvrčovice, příspěvková organizace</w:t>
      </w:r>
    </w:p>
    <w:p w:rsidR="00A82F4B" w:rsidRPr="00A82F4B" w:rsidRDefault="00A82F4B" w:rsidP="00A82F4B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A82F4B">
        <w:rPr>
          <w:rFonts w:ascii="Calibri" w:eastAsia="Calibri" w:hAnsi="Calibri" w:cs="Calibri"/>
        </w:rPr>
        <w:t xml:space="preserve">IČ </w:t>
      </w:r>
      <w:proofErr w:type="gramStart"/>
      <w:r w:rsidRPr="00A82F4B">
        <w:rPr>
          <w:rFonts w:ascii="Calibri" w:eastAsia="Calibri" w:hAnsi="Calibri" w:cs="Calibri"/>
        </w:rPr>
        <w:t>zadavatele :</w:t>
      </w:r>
      <w:proofErr w:type="gramEnd"/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  <w:b/>
          <w:shd w:val="clear" w:color="auto" w:fill="FFFFFF"/>
        </w:rPr>
        <w:t>60680300</w:t>
      </w:r>
    </w:p>
    <w:p w:rsidR="00A82F4B" w:rsidRPr="00A82F4B" w:rsidRDefault="00A82F4B" w:rsidP="00A82F4B">
      <w:pPr>
        <w:spacing w:after="0"/>
        <w:ind w:left="2835" w:hanging="2835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 xml:space="preserve">Druh veřejné </w:t>
      </w:r>
      <w:proofErr w:type="gramStart"/>
      <w:r w:rsidRPr="00A82F4B">
        <w:rPr>
          <w:rFonts w:ascii="Calibri" w:eastAsia="Calibri" w:hAnsi="Calibri" w:cs="Calibri"/>
        </w:rPr>
        <w:t>zakázky :</w:t>
      </w:r>
      <w:proofErr w:type="gramEnd"/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  <w:b/>
        </w:rPr>
        <w:t>stavební práce</w:t>
      </w:r>
    </w:p>
    <w:p w:rsidR="00A82F4B" w:rsidRPr="00A82F4B" w:rsidRDefault="00A82F4B" w:rsidP="00A82F4B">
      <w:pPr>
        <w:spacing w:after="0"/>
        <w:rPr>
          <w:rFonts w:ascii="Calibri" w:eastAsia="Calibri" w:hAnsi="Calibri" w:cs="Calibri"/>
          <w:b/>
        </w:rPr>
      </w:pPr>
      <w:r w:rsidRPr="00A82F4B">
        <w:rPr>
          <w:rFonts w:ascii="Calibri" w:eastAsia="Calibri" w:hAnsi="Calibri" w:cs="Calibri"/>
        </w:rPr>
        <w:t xml:space="preserve">Druh výběrového </w:t>
      </w:r>
      <w:proofErr w:type="gramStart"/>
      <w:r w:rsidRPr="00A82F4B">
        <w:rPr>
          <w:rFonts w:ascii="Calibri" w:eastAsia="Calibri" w:hAnsi="Calibri" w:cs="Calibri"/>
        </w:rPr>
        <w:t>řízení :</w:t>
      </w:r>
      <w:proofErr w:type="gramEnd"/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  <w:b/>
        </w:rPr>
        <w:t>zakázka malého rozsahu</w:t>
      </w:r>
    </w:p>
    <w:p w:rsidR="00A82F4B" w:rsidRPr="00A82F4B" w:rsidRDefault="00A82F4B" w:rsidP="00A82F4B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82F4B" w:rsidRPr="00A82F4B" w:rsidTr="00223592">
        <w:tc>
          <w:tcPr>
            <w:tcW w:w="4606" w:type="dxa"/>
            <w:shd w:val="clear" w:color="auto" w:fill="auto"/>
          </w:tcPr>
          <w:p w:rsidR="00A82F4B" w:rsidRPr="00A82F4B" w:rsidRDefault="00A82F4B" w:rsidP="00A82F4B">
            <w:pPr>
              <w:rPr>
                <w:rFonts w:ascii="Calibri" w:eastAsia="Calibri" w:hAnsi="Calibri" w:cs="Calibri"/>
              </w:rPr>
            </w:pPr>
            <w:r w:rsidRPr="00A82F4B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:rsidR="00A82F4B" w:rsidRPr="00A82F4B" w:rsidRDefault="00A82F4B" w:rsidP="00A82F4B">
            <w:pPr>
              <w:rPr>
                <w:rFonts w:ascii="Calibri" w:eastAsia="Calibri" w:hAnsi="Calibri" w:cs="Calibri"/>
              </w:rPr>
            </w:pPr>
          </w:p>
        </w:tc>
      </w:tr>
      <w:tr w:rsidR="00A82F4B" w:rsidRPr="00A82F4B" w:rsidTr="00223592">
        <w:tc>
          <w:tcPr>
            <w:tcW w:w="4606" w:type="dxa"/>
            <w:shd w:val="clear" w:color="auto" w:fill="auto"/>
          </w:tcPr>
          <w:p w:rsidR="00A82F4B" w:rsidRPr="00A82F4B" w:rsidRDefault="00A82F4B" w:rsidP="00A82F4B">
            <w:pPr>
              <w:rPr>
                <w:rFonts w:ascii="Calibri" w:eastAsia="Calibri" w:hAnsi="Calibri" w:cs="Calibri"/>
              </w:rPr>
            </w:pPr>
            <w:r w:rsidRPr="00A82F4B">
              <w:rPr>
                <w:rFonts w:ascii="Calibri" w:eastAsia="Calibri" w:hAnsi="Calibri" w:cs="Calibri"/>
              </w:rPr>
              <w:t>Sídlo účastníka výběrového řízení/místo podnikání</w:t>
            </w:r>
          </w:p>
        </w:tc>
        <w:tc>
          <w:tcPr>
            <w:tcW w:w="4606" w:type="dxa"/>
            <w:shd w:val="clear" w:color="auto" w:fill="FFFF00"/>
          </w:tcPr>
          <w:p w:rsidR="00A82F4B" w:rsidRPr="00A82F4B" w:rsidRDefault="00A82F4B" w:rsidP="00A82F4B">
            <w:pPr>
              <w:rPr>
                <w:rFonts w:ascii="Calibri" w:eastAsia="Calibri" w:hAnsi="Calibri" w:cs="Calibri"/>
              </w:rPr>
            </w:pPr>
          </w:p>
        </w:tc>
      </w:tr>
      <w:tr w:rsidR="00A82F4B" w:rsidRPr="00A82F4B" w:rsidTr="00223592">
        <w:tc>
          <w:tcPr>
            <w:tcW w:w="4606" w:type="dxa"/>
            <w:shd w:val="clear" w:color="auto" w:fill="auto"/>
          </w:tcPr>
          <w:p w:rsidR="00A82F4B" w:rsidRPr="00A82F4B" w:rsidRDefault="00A82F4B" w:rsidP="00A82F4B">
            <w:pPr>
              <w:rPr>
                <w:rFonts w:ascii="Calibri" w:eastAsia="Calibri" w:hAnsi="Calibri" w:cs="Calibri"/>
              </w:rPr>
            </w:pPr>
            <w:r w:rsidRPr="00A82F4B">
              <w:rPr>
                <w:rFonts w:ascii="Calibri" w:eastAsia="Calibri" w:hAnsi="Calibri" w:cs="Calibr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:rsidR="00A82F4B" w:rsidRPr="00A82F4B" w:rsidRDefault="00A82F4B" w:rsidP="00A82F4B">
            <w:pPr>
              <w:rPr>
                <w:rFonts w:ascii="Calibri" w:eastAsia="Calibri" w:hAnsi="Calibri" w:cs="Calibri"/>
              </w:rPr>
            </w:pPr>
          </w:p>
        </w:tc>
      </w:tr>
      <w:tr w:rsidR="00A82F4B" w:rsidRPr="00A82F4B" w:rsidTr="00223592">
        <w:tc>
          <w:tcPr>
            <w:tcW w:w="4606" w:type="dxa"/>
            <w:shd w:val="clear" w:color="auto" w:fill="auto"/>
          </w:tcPr>
          <w:p w:rsidR="00A82F4B" w:rsidRPr="00A82F4B" w:rsidRDefault="00A82F4B" w:rsidP="00A82F4B">
            <w:pPr>
              <w:rPr>
                <w:rFonts w:ascii="Calibri" w:eastAsia="Calibri" w:hAnsi="Calibri" w:cs="Calibri"/>
              </w:rPr>
            </w:pPr>
            <w:r w:rsidRPr="00A82F4B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:rsidR="00A82F4B" w:rsidRPr="00A82F4B" w:rsidRDefault="00A82F4B" w:rsidP="00A82F4B">
            <w:pPr>
              <w:rPr>
                <w:rFonts w:ascii="Calibri" w:eastAsia="Calibri" w:hAnsi="Calibri" w:cs="Calibri"/>
              </w:rPr>
            </w:pPr>
          </w:p>
        </w:tc>
      </w:tr>
    </w:tbl>
    <w:p w:rsidR="00A82F4B" w:rsidRPr="00A82F4B" w:rsidRDefault="00A82F4B" w:rsidP="00A82F4B">
      <w:pPr>
        <w:jc w:val="both"/>
        <w:rPr>
          <w:rFonts w:ascii="Calibri" w:eastAsia="Calibri" w:hAnsi="Calibri" w:cs="Calibri"/>
          <w:b/>
        </w:rPr>
      </w:pPr>
    </w:p>
    <w:p w:rsidR="00A82F4B" w:rsidRPr="00A82F4B" w:rsidRDefault="00A82F4B" w:rsidP="00A82F4B">
      <w:pPr>
        <w:jc w:val="both"/>
        <w:rPr>
          <w:rFonts w:ascii="Calibri" w:eastAsia="Calibri" w:hAnsi="Calibri" w:cs="Calibri"/>
          <w:b/>
        </w:rPr>
      </w:pPr>
      <w:r w:rsidRPr="00A82F4B">
        <w:rPr>
          <w:rFonts w:ascii="Calibri" w:eastAsia="Calibri" w:hAnsi="Calibri" w:cs="Calibri"/>
          <w:b/>
        </w:rPr>
        <w:t>Účastník výběrového řízení tímto prohlašuje, že:</w:t>
      </w:r>
    </w:p>
    <w:p w:rsidR="00A82F4B" w:rsidRPr="00A82F4B" w:rsidRDefault="00A82F4B" w:rsidP="00A82F4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 xml:space="preserve">Nebyl v zemi svého sídla v posledních 5 letech před zahájením výběrového řízení pravomocně odsouzen pro níže uvedené trestné činy, přičemž k zahlazeným odsouzením se </w:t>
      </w:r>
      <w:proofErr w:type="gramStart"/>
      <w:r w:rsidRPr="00A82F4B">
        <w:rPr>
          <w:rFonts w:ascii="Calibri" w:eastAsia="Calibri" w:hAnsi="Calibri" w:cs="Calibri"/>
        </w:rPr>
        <w:t>nepřihlíží :</w:t>
      </w:r>
      <w:proofErr w:type="gramEnd"/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a) trestný čin spáchaný ve prospěch organizované zločinecké skupiny nebo trestný čin účasti na organizované zločinecké skupině,</w:t>
      </w:r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b) trestný čin obchodování s lidmi,</w:t>
      </w:r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c) tyto trestné činy proti majetku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1. podvod,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2. úvěrový podvod,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3. dotační podvod,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4. podílnictví,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5. podílnictví z nedbalosti,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6. legalizace výnosů z trestné činnosti,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7. legalizace výnosů z trestné činnosti z nedbalosti,</w:t>
      </w:r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d) tyto trestné činy hospodářské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1. zneužití informace a postavení v obchodním styku,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2. sjednání výhody při zadání veřejné zakázky, při veřejné soutěži a veřejné dražbě,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3. pletichy při zadání veřejné zakázky a při veřejné soutěži,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4. pletichy při veřejné dražbě,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lastRenderedPageBreak/>
        <w:t>5. poškození finančních zájmů Evropské unie,</w:t>
      </w:r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e) trestné činy obecně nebezpečné,</w:t>
      </w:r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f) trestné činy proti České republice, cizímu státu a mezinárodní organizaci,</w:t>
      </w:r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g) tyto trestné činy proti pořádku ve věcech veřejných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1. trestné činy proti výkonu pravomoci orgánu veřejné moci a úřední osoby,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2. trestné činy úředních osob,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3. úplatkářství,</w:t>
      </w:r>
    </w:p>
    <w:p w:rsidR="00A82F4B" w:rsidRPr="00A82F4B" w:rsidRDefault="00A82F4B" w:rsidP="00A82F4B">
      <w:pPr>
        <w:ind w:left="1276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4. jiná rušení činnosti orgánu veřejné moci.</w:t>
      </w:r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A82F4B" w:rsidRPr="00A82F4B" w:rsidRDefault="00A82F4B" w:rsidP="00A82F4B">
      <w:pPr>
        <w:ind w:left="720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účastní-li se výběrového řízení pobočka závodu zahraniční právnické osoby, splňuje tento předpoklad tato právnická osoba a vedoucí pobočky závodu; účastní-li se výběrového řízení pobočka závodu české právnické osoby, splňují tuto podmínku osoby uvedené v předchozím odstavci a vedoucí pobočky závodu.</w:t>
      </w:r>
    </w:p>
    <w:p w:rsidR="00A82F4B" w:rsidRPr="00A82F4B" w:rsidRDefault="00A82F4B" w:rsidP="00A82F4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Nemá v České republice nebo v zemi svého sídla v evidenci daní zachycen splatný daňový nedoplatek;</w:t>
      </w:r>
    </w:p>
    <w:p w:rsidR="00A82F4B" w:rsidRPr="00A82F4B" w:rsidRDefault="00A82F4B" w:rsidP="00A82F4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Nemá v České republice nebo v zemi svého sídla splatný nedoplatek na pojistném nebo na penále na veřejné zdravotní pojištění;</w:t>
      </w:r>
    </w:p>
    <w:p w:rsidR="00A82F4B" w:rsidRPr="00A82F4B" w:rsidRDefault="00A82F4B" w:rsidP="00A82F4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:rsidR="00A82F4B" w:rsidRPr="00A82F4B" w:rsidRDefault="00A82F4B" w:rsidP="00A82F4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:rsidR="00A82F4B" w:rsidRPr="00A82F4B" w:rsidRDefault="00A82F4B" w:rsidP="00A82F4B">
      <w:pPr>
        <w:jc w:val="center"/>
        <w:rPr>
          <w:rFonts w:ascii="Calibri" w:eastAsia="Calibri" w:hAnsi="Calibri" w:cs="Calibri"/>
          <w:b/>
        </w:rPr>
      </w:pPr>
    </w:p>
    <w:p w:rsidR="00A82F4B" w:rsidRPr="00A82F4B" w:rsidRDefault="00A82F4B" w:rsidP="00A82F4B">
      <w:pPr>
        <w:jc w:val="both"/>
        <w:rPr>
          <w:rFonts w:ascii="Calibri" w:eastAsia="Calibri" w:hAnsi="Calibri" w:cs="Calibri"/>
        </w:rPr>
      </w:pPr>
      <w:proofErr w:type="gramStart"/>
      <w:r w:rsidRPr="00A82F4B">
        <w:rPr>
          <w:rFonts w:ascii="Calibri" w:eastAsia="Calibri" w:hAnsi="Calibri" w:cs="Calibri"/>
        </w:rPr>
        <w:t xml:space="preserve">V  </w:t>
      </w:r>
      <w:r w:rsidRPr="00A82F4B">
        <w:rPr>
          <w:rFonts w:ascii="Calibri" w:eastAsia="Calibri" w:hAnsi="Calibri" w:cs="Calibri"/>
          <w:highlight w:val="yellow"/>
        </w:rPr>
        <w:t>…</w:t>
      </w:r>
      <w:proofErr w:type="gramEnd"/>
      <w:r w:rsidRPr="00A82F4B">
        <w:rPr>
          <w:rFonts w:ascii="Calibri" w:eastAsia="Calibri" w:hAnsi="Calibri" w:cs="Calibri"/>
          <w:highlight w:val="yellow"/>
        </w:rPr>
        <w:t>…………….</w:t>
      </w:r>
      <w:r w:rsidRPr="00A82F4B">
        <w:rPr>
          <w:rFonts w:ascii="Calibri" w:eastAsia="Calibri" w:hAnsi="Calibri" w:cs="Calibri"/>
        </w:rPr>
        <w:t xml:space="preserve">  dne </w:t>
      </w:r>
      <w:r w:rsidRPr="00A82F4B">
        <w:rPr>
          <w:rFonts w:ascii="Calibri" w:eastAsia="Calibri" w:hAnsi="Calibri" w:cs="Calibri"/>
          <w:highlight w:val="yellow"/>
        </w:rPr>
        <w:t>………………</w:t>
      </w:r>
    </w:p>
    <w:p w:rsidR="00A82F4B" w:rsidRPr="00A82F4B" w:rsidRDefault="00A82F4B" w:rsidP="00A82F4B">
      <w:pPr>
        <w:jc w:val="both"/>
        <w:rPr>
          <w:rFonts w:ascii="Calibri" w:eastAsia="Calibri" w:hAnsi="Calibri" w:cs="Calibri"/>
        </w:rPr>
      </w:pPr>
    </w:p>
    <w:p w:rsidR="00A82F4B" w:rsidRPr="00A82F4B" w:rsidRDefault="00A82F4B" w:rsidP="00A82F4B">
      <w:pPr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 xml:space="preserve">Jméno a příjmení osoby oprávněné jednat jménem či za účastníka výběrového </w:t>
      </w:r>
      <w:proofErr w:type="gramStart"/>
      <w:r w:rsidRPr="00A82F4B">
        <w:rPr>
          <w:rFonts w:ascii="Calibri" w:eastAsia="Calibri" w:hAnsi="Calibri" w:cs="Calibri"/>
        </w:rPr>
        <w:t>řízení :</w:t>
      </w:r>
      <w:proofErr w:type="gramEnd"/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A82F4B" w:rsidRPr="00A82F4B" w:rsidRDefault="00A82F4B" w:rsidP="00A82F4B">
      <w:pPr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 xml:space="preserve">Razítko a podpis osoby oprávněné jednat jménem či za účastníka výběrového </w:t>
      </w:r>
      <w:proofErr w:type="gramStart"/>
      <w:r w:rsidRPr="00A82F4B">
        <w:rPr>
          <w:rFonts w:ascii="Calibri" w:eastAsia="Calibri" w:hAnsi="Calibri" w:cs="Calibri"/>
        </w:rPr>
        <w:t>řízení :</w:t>
      </w:r>
      <w:proofErr w:type="gramEnd"/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</w:rPr>
        <w:tab/>
      </w:r>
      <w:r w:rsidRPr="00A82F4B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A82F4B" w:rsidRPr="00A82F4B" w:rsidRDefault="00A82F4B" w:rsidP="00A82F4B">
      <w:pPr>
        <w:jc w:val="both"/>
        <w:rPr>
          <w:rFonts w:ascii="Calibri" w:eastAsia="Calibri" w:hAnsi="Calibri" w:cs="Calibri"/>
        </w:rPr>
      </w:pPr>
    </w:p>
    <w:p w:rsidR="00A82F4B" w:rsidRPr="00A82F4B" w:rsidRDefault="00A82F4B" w:rsidP="00A82F4B">
      <w:pPr>
        <w:jc w:val="both"/>
        <w:rPr>
          <w:rFonts w:ascii="Calibri" w:eastAsia="Calibri" w:hAnsi="Calibri" w:cs="Calibri"/>
        </w:rPr>
      </w:pPr>
    </w:p>
    <w:p w:rsidR="00A82F4B" w:rsidRPr="00A82F4B" w:rsidRDefault="00A82F4B" w:rsidP="00A82F4B">
      <w:pPr>
        <w:jc w:val="both"/>
        <w:rPr>
          <w:rFonts w:ascii="Calibri" w:eastAsia="Calibri" w:hAnsi="Calibri" w:cs="Calibri"/>
        </w:rPr>
      </w:pPr>
    </w:p>
    <w:p w:rsidR="00A82F4B" w:rsidRPr="00A82F4B" w:rsidRDefault="00A82F4B" w:rsidP="00A82F4B">
      <w:pPr>
        <w:jc w:val="both"/>
        <w:rPr>
          <w:rFonts w:ascii="Calibri" w:eastAsia="Calibri" w:hAnsi="Calibri" w:cs="Calibri"/>
        </w:rPr>
      </w:pPr>
      <w:r w:rsidRPr="00A82F4B">
        <w:rPr>
          <w:rFonts w:ascii="Calibri" w:eastAsia="Calibri" w:hAnsi="Calibri" w:cs="Calibri"/>
        </w:rPr>
        <w:t>Pozn.: účastník výběrového řízení vyplní žlutě podbarvená pole</w:t>
      </w:r>
    </w:p>
    <w:p w:rsidR="002D29E0" w:rsidRDefault="002D29E0">
      <w:bookmarkStart w:id="0" w:name="_GoBack"/>
      <w:bookmarkEnd w:id="0"/>
    </w:p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4B"/>
    <w:rsid w:val="002D29E0"/>
    <w:rsid w:val="00A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454E"/>
  <w15:chartTrackingRefBased/>
  <w15:docId w15:val="{DB48D790-BDBC-402F-80C5-4C0341A2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2018-05-15T10:50:00Z</dcterms:created>
  <dcterms:modified xsi:type="dcterms:W3CDTF">2018-05-15T10:51:00Z</dcterms:modified>
</cp:coreProperties>
</file>