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3FE1" w14:textId="289343F4" w:rsidR="00FB4B73" w:rsidRDefault="00677B96" w:rsidP="00FB4B73">
      <w:pPr>
        <w:jc w:val="right"/>
        <w:rPr>
          <w:snapToGrid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397C83E4" w14:textId="77777777" w:rsidR="00FB4B73" w:rsidRDefault="00FB4B73" w:rsidP="003E6C6C">
      <w:pPr>
        <w:spacing w:after="480"/>
        <w:jc w:val="center"/>
        <w:rPr>
          <w:b/>
          <w:sz w:val="28"/>
          <w:szCs w:val="28"/>
        </w:rPr>
      </w:pPr>
    </w:p>
    <w:p w14:paraId="32904ECD" w14:textId="35CDF6A9" w:rsidR="003E6C6C" w:rsidRDefault="003E6C6C" w:rsidP="003E6C6C">
      <w:pPr>
        <w:spacing w:after="480"/>
        <w:jc w:val="center"/>
        <w:rPr>
          <w:b/>
          <w:sz w:val="28"/>
          <w:szCs w:val="28"/>
        </w:rPr>
      </w:pPr>
      <w:r w:rsidRPr="00687356">
        <w:rPr>
          <w:b/>
          <w:sz w:val="28"/>
          <w:szCs w:val="28"/>
        </w:rPr>
        <w:t>KRYCÍ LIST NABÍDKY</w:t>
      </w:r>
    </w:p>
    <w:p w14:paraId="652BDE0B" w14:textId="77777777" w:rsidR="003E6C6C" w:rsidRPr="006975C6" w:rsidRDefault="003E6C6C" w:rsidP="003E6C6C">
      <w:pPr>
        <w:tabs>
          <w:tab w:val="left" w:pos="3402"/>
        </w:tabs>
        <w:jc w:val="both"/>
        <w:rPr>
          <w:b/>
          <w:bCs/>
        </w:rPr>
      </w:pPr>
      <w:r w:rsidRPr="0003236E">
        <w:t xml:space="preserve">Název veřejné </w:t>
      </w:r>
      <w:proofErr w:type="gramStart"/>
      <w:r w:rsidRPr="0003236E">
        <w:t>zakázky :</w:t>
      </w:r>
      <w:proofErr w:type="gramEnd"/>
      <w:r w:rsidRPr="0003236E">
        <w:tab/>
      </w:r>
      <w:r>
        <w:rPr>
          <w:b/>
          <w:bCs/>
        </w:rPr>
        <w:t xml:space="preserve">Oprava fasády objektu školy, </w:t>
      </w:r>
      <w:proofErr w:type="spellStart"/>
      <w:r>
        <w:rPr>
          <w:b/>
          <w:bCs/>
        </w:rPr>
        <w:t>Pontassievská</w:t>
      </w:r>
      <w:proofErr w:type="spellEnd"/>
      <w:r>
        <w:rPr>
          <w:b/>
          <w:bCs/>
        </w:rPr>
        <w:t xml:space="preserve"> 3, Znojmo</w:t>
      </w:r>
    </w:p>
    <w:p w14:paraId="5EF24873" w14:textId="77777777" w:rsidR="003E6C6C" w:rsidRPr="0003236E" w:rsidRDefault="003E6C6C" w:rsidP="003E6C6C">
      <w:pPr>
        <w:tabs>
          <w:tab w:val="left" w:pos="3402"/>
        </w:tabs>
        <w:ind w:left="3402" w:hanging="3402"/>
        <w:jc w:val="both"/>
        <w:rPr>
          <w:b/>
        </w:rPr>
      </w:pPr>
      <w:proofErr w:type="gramStart"/>
      <w:r w:rsidRPr="0003236E">
        <w:t>Zadavatel :</w:t>
      </w:r>
      <w:proofErr w:type="gramEnd"/>
      <w:r w:rsidRPr="0003236E">
        <w:tab/>
      </w:r>
      <w:r>
        <w:rPr>
          <w:b/>
        </w:rPr>
        <w:t>Gymnázium, Střední pedagogická škola, Obchodní akademie a Jazyková škola s právem státní jazykové zkoušky Znojmo, příspěvková organizace</w:t>
      </w:r>
    </w:p>
    <w:p w14:paraId="0FD258AB" w14:textId="77777777" w:rsidR="003E6C6C" w:rsidRPr="0003236E" w:rsidRDefault="003E6C6C" w:rsidP="003E6C6C">
      <w:pPr>
        <w:tabs>
          <w:tab w:val="left" w:pos="3402"/>
        </w:tabs>
        <w:jc w:val="both"/>
      </w:pPr>
      <w:r w:rsidRPr="0003236E">
        <w:t xml:space="preserve">IČ </w:t>
      </w:r>
      <w:proofErr w:type="gramStart"/>
      <w:r w:rsidRPr="0003236E">
        <w:t>zadavatele :</w:t>
      </w:r>
      <w:proofErr w:type="gramEnd"/>
      <w:r w:rsidRPr="0003236E">
        <w:tab/>
      </w:r>
      <w:r w:rsidRPr="00EE7030">
        <w:rPr>
          <w:b/>
        </w:rPr>
        <w:t>494 38 </w:t>
      </w:r>
      <w:r>
        <w:rPr>
          <w:b/>
        </w:rPr>
        <w:t>816</w:t>
      </w:r>
    </w:p>
    <w:p w14:paraId="13A05963" w14:textId="77777777" w:rsidR="003E6C6C" w:rsidRPr="0003236E" w:rsidRDefault="003E6C6C" w:rsidP="003E6C6C">
      <w:pPr>
        <w:tabs>
          <w:tab w:val="left" w:pos="3402"/>
        </w:tabs>
        <w:jc w:val="both"/>
      </w:pPr>
      <w:r w:rsidRPr="0003236E">
        <w:t xml:space="preserve">Druh veřejné </w:t>
      </w:r>
      <w:proofErr w:type="gramStart"/>
      <w:r w:rsidRPr="0003236E">
        <w:t>zakázky :</w:t>
      </w:r>
      <w:proofErr w:type="gramEnd"/>
      <w:r w:rsidRPr="0003236E">
        <w:tab/>
      </w:r>
      <w:r w:rsidRPr="0003236E">
        <w:rPr>
          <w:b/>
        </w:rPr>
        <w:t>stavební práce</w:t>
      </w:r>
    </w:p>
    <w:p w14:paraId="0991E676" w14:textId="77777777" w:rsidR="003E6C6C" w:rsidRPr="0003236E" w:rsidRDefault="003E6C6C" w:rsidP="003E6C6C">
      <w:pPr>
        <w:tabs>
          <w:tab w:val="left" w:pos="3402"/>
        </w:tabs>
        <w:jc w:val="both"/>
        <w:rPr>
          <w:b/>
        </w:rPr>
      </w:pPr>
      <w:r w:rsidRPr="0003236E">
        <w:t xml:space="preserve">Druh zadávacího </w:t>
      </w:r>
      <w:proofErr w:type="gramStart"/>
      <w:r w:rsidRPr="0003236E">
        <w:t>řízení :</w:t>
      </w:r>
      <w:proofErr w:type="gramEnd"/>
      <w:r w:rsidRPr="0003236E">
        <w:tab/>
      </w:r>
      <w:r w:rsidRPr="0003236E">
        <w:rPr>
          <w:b/>
        </w:rPr>
        <w:t>zjednodušené podlimitní řízení</w:t>
      </w:r>
    </w:p>
    <w:p w14:paraId="3D42F8E3" w14:textId="77777777" w:rsidR="003E6C6C" w:rsidRPr="00687356" w:rsidRDefault="003E6C6C" w:rsidP="003E6C6C">
      <w:pPr>
        <w:spacing w:before="600"/>
        <w:jc w:val="center"/>
        <w:rPr>
          <w:b/>
        </w:rPr>
      </w:pPr>
      <w:r w:rsidRPr="00687356">
        <w:rPr>
          <w:b/>
        </w:rPr>
        <w:t xml:space="preserve">IDENTIFIKAČNÍ ÚDAJE </w:t>
      </w:r>
      <w:r>
        <w:rPr>
          <w:b/>
        </w:rPr>
        <w:t>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E6C6C" w14:paraId="04C46470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D52E2E6" w14:textId="77777777" w:rsidR="003E6C6C" w:rsidRDefault="003E6C6C" w:rsidP="008012F7">
            <w: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7FD76180" w14:textId="77777777" w:rsidR="003E6C6C" w:rsidRDefault="003E6C6C" w:rsidP="008012F7"/>
        </w:tc>
      </w:tr>
      <w:tr w:rsidR="003E6C6C" w14:paraId="34266661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7D4DD6C1" w14:textId="77777777" w:rsidR="003E6C6C" w:rsidRDefault="003E6C6C" w:rsidP="008012F7">
            <w:r>
              <w:t>Sídlo účastníka zadávacího řízení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2E34A18D" w14:textId="77777777" w:rsidR="003E6C6C" w:rsidRDefault="003E6C6C" w:rsidP="008012F7"/>
        </w:tc>
      </w:tr>
      <w:tr w:rsidR="003E6C6C" w14:paraId="13902410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40326E01" w14:textId="77777777" w:rsidR="003E6C6C" w:rsidRDefault="003E6C6C" w:rsidP="008012F7">
            <w: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9B3033D" w14:textId="77777777" w:rsidR="003E6C6C" w:rsidRDefault="003E6C6C" w:rsidP="008012F7"/>
        </w:tc>
      </w:tr>
      <w:tr w:rsidR="003E6C6C" w14:paraId="2E509D5C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1BC438AE" w14:textId="77777777" w:rsidR="003E6C6C" w:rsidRDefault="003E6C6C" w:rsidP="008012F7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51BF2DE5" w14:textId="77777777" w:rsidR="003E6C6C" w:rsidRDefault="003E6C6C" w:rsidP="008012F7"/>
        </w:tc>
      </w:tr>
      <w:tr w:rsidR="003E6C6C" w14:paraId="323FF44B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5B18CDD" w14:textId="77777777" w:rsidR="003E6C6C" w:rsidRDefault="003E6C6C" w:rsidP="008012F7">
            <w: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6775EE32" w14:textId="77777777" w:rsidR="003E6C6C" w:rsidRDefault="003E6C6C" w:rsidP="008012F7"/>
        </w:tc>
      </w:tr>
      <w:tr w:rsidR="003E6C6C" w14:paraId="1684213C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5A8BABF3" w14:textId="77777777" w:rsidR="003E6C6C" w:rsidRDefault="003E6C6C" w:rsidP="008012F7">
            <w:r>
              <w:t>Kontaktní osoba ve věci předmětné veřejné zakázky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3B5066CA" w14:textId="77777777" w:rsidR="003E6C6C" w:rsidRDefault="003E6C6C" w:rsidP="008012F7"/>
        </w:tc>
      </w:tr>
      <w:tr w:rsidR="003E6C6C" w14:paraId="6C5F8545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65FBCA12" w14:textId="77777777" w:rsidR="003E6C6C" w:rsidRDefault="003E6C6C" w:rsidP="008012F7">
            <w:r>
              <w:t>telefon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0783F520" w14:textId="77777777" w:rsidR="003E6C6C" w:rsidRDefault="003E6C6C" w:rsidP="008012F7"/>
        </w:tc>
      </w:tr>
      <w:tr w:rsidR="003E6C6C" w14:paraId="412189F8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27888E32" w14:textId="77777777" w:rsidR="003E6C6C" w:rsidRDefault="003E6C6C" w:rsidP="008012F7">
            <w:r>
              <w:t>e-mail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3CC3DDD2" w14:textId="77777777" w:rsidR="003E6C6C" w:rsidRDefault="003E6C6C" w:rsidP="008012F7"/>
        </w:tc>
      </w:tr>
    </w:tbl>
    <w:p w14:paraId="3EB6D047" w14:textId="77777777" w:rsidR="003E6C6C" w:rsidRDefault="003E6C6C" w:rsidP="003E6C6C">
      <w:pPr>
        <w:spacing w:before="360" w:after="120"/>
        <w:jc w:val="center"/>
        <w:rPr>
          <w:b/>
        </w:rPr>
      </w:pPr>
      <w:r w:rsidRPr="00992B22">
        <w:rPr>
          <w:b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39"/>
        <w:gridCol w:w="4523"/>
      </w:tblGrid>
      <w:tr w:rsidR="003E6C6C" w:rsidRPr="007C73B0" w14:paraId="70ED9423" w14:textId="77777777" w:rsidTr="008012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0660FDD3" w14:textId="77777777" w:rsidR="003E6C6C" w:rsidRPr="00992B22" w:rsidRDefault="003E6C6C" w:rsidP="008012F7">
            <w:r>
              <w:t xml:space="preserve">Celková nabídková cena v Kč, </w:t>
            </w:r>
            <w:r w:rsidRPr="00B60F35">
              <w:rPr>
                <w:b/>
              </w:rPr>
              <w:t>včetně DPH</w:t>
            </w:r>
            <w:r>
              <w:t xml:space="preserve">  </w:t>
            </w:r>
          </w:p>
        </w:tc>
        <w:tc>
          <w:tcPr>
            <w:tcW w:w="4606" w:type="dxa"/>
            <w:shd w:val="clear" w:color="auto" w:fill="FFFF00"/>
            <w:vAlign w:val="center"/>
          </w:tcPr>
          <w:p w14:paraId="51F64CCF" w14:textId="77777777" w:rsidR="003E6C6C" w:rsidRPr="007C73B0" w:rsidRDefault="003E6C6C" w:rsidP="008012F7">
            <w:pPr>
              <w:jc w:val="right"/>
              <w:rPr>
                <w:b/>
              </w:rPr>
            </w:pPr>
          </w:p>
        </w:tc>
      </w:tr>
    </w:tbl>
    <w:p w14:paraId="6558F4FB" w14:textId="77777777" w:rsidR="003E6C6C" w:rsidRDefault="003E6C6C" w:rsidP="003E6C6C">
      <w:pPr>
        <w:jc w:val="center"/>
        <w:rPr>
          <w:b/>
        </w:rPr>
      </w:pPr>
    </w:p>
    <w:p w14:paraId="20BB1B2D" w14:textId="77777777" w:rsidR="003E6C6C" w:rsidRDefault="003E6C6C" w:rsidP="003E6C6C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450E4698" w14:textId="77777777" w:rsidR="003E6C6C" w:rsidRDefault="003E6C6C" w:rsidP="003E6C6C">
      <w:pPr>
        <w:spacing w:after="120"/>
      </w:pPr>
      <w:r>
        <w:t xml:space="preserve">Jméno a příjmení osoby oprávněné jednat jménem či za účastníka zadávacího řízení: </w:t>
      </w:r>
    </w:p>
    <w:p w14:paraId="4FB7065E" w14:textId="77777777" w:rsidR="003E6C6C" w:rsidRDefault="003E6C6C" w:rsidP="003E6C6C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23253BD6" w14:textId="77777777" w:rsidR="00AC3905" w:rsidRDefault="00AC3905" w:rsidP="003E6C6C">
      <w:pPr>
        <w:spacing w:after="720"/>
        <w:jc w:val="both"/>
      </w:pPr>
    </w:p>
    <w:p w14:paraId="3B7C1320" w14:textId="0028A421" w:rsidR="003E6C6C" w:rsidRDefault="003E6C6C" w:rsidP="003E6C6C">
      <w:pPr>
        <w:spacing w:after="720"/>
        <w:jc w:val="both"/>
      </w:pPr>
      <w:r>
        <w:t xml:space="preserve">Razítko a podpis osoby oprávněné jednat jménem či za účastníka zadávacího </w:t>
      </w:r>
      <w:proofErr w:type="gramStart"/>
      <w:r>
        <w:t>řízení :</w:t>
      </w:r>
      <w:proofErr w:type="gramEnd"/>
    </w:p>
    <w:p w14:paraId="21F67756" w14:textId="77777777" w:rsidR="003E6C6C" w:rsidRDefault="003E6C6C" w:rsidP="003E6C6C">
      <w:pPr>
        <w:jc w:val="right"/>
      </w:pPr>
      <w:r w:rsidRPr="00992B22">
        <w:rPr>
          <w:highlight w:val="yellow"/>
        </w:rPr>
        <w:t>………………………………………..</w:t>
      </w:r>
    </w:p>
    <w:p w14:paraId="26C4496B" w14:textId="77777777" w:rsidR="00AC3905" w:rsidRDefault="00AC3905" w:rsidP="003E6C6C">
      <w:pPr>
        <w:jc w:val="both"/>
      </w:pPr>
    </w:p>
    <w:p w14:paraId="0D153B3C" w14:textId="77777777" w:rsidR="00AC3905" w:rsidRDefault="00AC3905" w:rsidP="003E6C6C">
      <w:pPr>
        <w:jc w:val="both"/>
      </w:pPr>
    </w:p>
    <w:p w14:paraId="074CE760" w14:textId="5341598C" w:rsidR="003E6C6C" w:rsidRDefault="003E6C6C" w:rsidP="003E6C6C">
      <w:pPr>
        <w:jc w:val="both"/>
      </w:pPr>
      <w:r w:rsidRPr="00992B22">
        <w:lastRenderedPageBreak/>
        <w:t xml:space="preserve">Pozn.: </w:t>
      </w:r>
      <w:r>
        <w:t>účastník zadávacího řízení</w:t>
      </w:r>
      <w:r w:rsidRPr="00992B22">
        <w:t xml:space="preserve"> vyplní žlutě podbarvená pole</w:t>
      </w:r>
    </w:p>
    <w:p w14:paraId="2C550C24" w14:textId="77777777" w:rsidR="00206D86" w:rsidRDefault="00206D86" w:rsidP="003E6C6C"/>
    <w:sectPr w:rsidR="002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C"/>
    <w:rsid w:val="000C510F"/>
    <w:rsid w:val="00206D86"/>
    <w:rsid w:val="003E6C6C"/>
    <w:rsid w:val="00677B96"/>
    <w:rsid w:val="00AC3905"/>
    <w:rsid w:val="00C65A6D"/>
    <w:rsid w:val="00E27CCD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32DC"/>
  <w15:chartTrackingRefBased/>
  <w15:docId w15:val="{7CD968F6-C0FB-4661-876C-FF1DA12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znojmoinvesta</cp:lastModifiedBy>
  <cp:revision>3</cp:revision>
  <dcterms:created xsi:type="dcterms:W3CDTF">2018-06-27T15:35:00Z</dcterms:created>
  <dcterms:modified xsi:type="dcterms:W3CDTF">2018-06-27T15:35:00Z</dcterms:modified>
</cp:coreProperties>
</file>