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F7EE" w14:textId="77777777" w:rsidR="00145CFC" w:rsidRDefault="00051292" w:rsidP="00DB61E7">
      <w:pPr>
        <w:pStyle w:val="Podnadpis"/>
        <w:spacing w:line="192" w:lineRule="auto"/>
        <w:rPr>
          <w:rFonts w:ascii="Palatino Linotype" w:hAnsi="Palatino Linotype" w:cs="Palatino Linotype"/>
          <w:sz w:val="24"/>
          <w:szCs w:val="24"/>
        </w:rPr>
      </w:pPr>
      <w:r w:rsidRPr="00051292">
        <w:rPr>
          <w:rFonts w:ascii="Calibri" w:hAnsi="Calibri" w:cs="Calibri"/>
          <w:bCs w:val="0"/>
          <w:sz w:val="22"/>
          <w:szCs w:val="22"/>
          <w:lang w:eastAsia="en-US"/>
        </w:rPr>
        <w:t xml:space="preserve"> Příloha č. </w:t>
      </w:r>
      <w:r w:rsidR="00BE193C">
        <w:rPr>
          <w:rFonts w:ascii="Calibri" w:hAnsi="Calibri" w:cs="Calibri"/>
          <w:bCs w:val="0"/>
          <w:sz w:val="22"/>
          <w:szCs w:val="22"/>
          <w:lang w:eastAsia="en-US"/>
        </w:rPr>
        <w:t>5</w:t>
      </w:r>
      <w:r w:rsidRPr="00051292">
        <w:rPr>
          <w:rFonts w:ascii="Calibri" w:hAnsi="Calibri" w:cs="Calibri"/>
          <w:bCs w:val="0"/>
          <w:sz w:val="22"/>
          <w:szCs w:val="22"/>
          <w:lang w:eastAsia="en-US"/>
        </w:rPr>
        <w:t xml:space="preserve"> zadávací dokumentace</w:t>
      </w:r>
      <w:r>
        <w:rPr>
          <w:rFonts w:ascii="Calibri" w:hAnsi="Calibri" w:cs="Calibri"/>
          <w:bCs w:val="0"/>
          <w:sz w:val="22"/>
          <w:szCs w:val="22"/>
          <w:lang w:eastAsia="en-US"/>
        </w:rPr>
        <w:t xml:space="preserve"> </w:t>
      </w:r>
      <w:r w:rsidRPr="00051292">
        <w:rPr>
          <w:rFonts w:ascii="Calibri" w:hAnsi="Calibri" w:cs="Calibri"/>
          <w:bCs w:val="0"/>
          <w:sz w:val="22"/>
          <w:szCs w:val="22"/>
          <w:lang w:eastAsia="en-US"/>
        </w:rPr>
        <w:t>– Návrh kupní smlouvy</w:t>
      </w:r>
      <w:r w:rsidR="00B404C8" w:rsidRPr="00051292">
        <w:rPr>
          <w:rFonts w:ascii="Calibri" w:hAnsi="Calibri" w:cs="Calibri"/>
          <w:bCs w:val="0"/>
          <w:sz w:val="22"/>
          <w:szCs w:val="22"/>
          <w:lang w:eastAsia="en-US"/>
        </w:rPr>
        <w:t xml:space="preserve"> </w:t>
      </w:r>
    </w:p>
    <w:p w14:paraId="127454F5" w14:textId="77777777" w:rsidR="00145CFC" w:rsidRDefault="00145CFC" w:rsidP="00DB61E7">
      <w:pPr>
        <w:pStyle w:val="Podnadpis"/>
        <w:spacing w:line="192" w:lineRule="auto"/>
        <w:rPr>
          <w:rFonts w:ascii="Palatino Linotype" w:hAnsi="Palatino Linotype" w:cs="Palatino Linotype"/>
          <w:sz w:val="24"/>
          <w:szCs w:val="24"/>
        </w:rPr>
      </w:pPr>
    </w:p>
    <w:p w14:paraId="13EBF946" w14:textId="77777777" w:rsidR="00DB61E7" w:rsidRDefault="00DB61E7" w:rsidP="00DB61E7">
      <w:pPr>
        <w:pStyle w:val="Podnadpis"/>
        <w:spacing w:line="192" w:lineRule="auto"/>
        <w:rPr>
          <w:rFonts w:ascii="Palatino Linotype" w:hAnsi="Palatino Linotype" w:cs="Palatino Linotype"/>
          <w:sz w:val="24"/>
          <w:szCs w:val="24"/>
        </w:rPr>
      </w:pPr>
      <w:r>
        <w:rPr>
          <w:rFonts w:ascii="Palatino Linotype" w:hAnsi="Palatino Linotype" w:cs="Palatino Linotype"/>
          <w:sz w:val="24"/>
          <w:szCs w:val="24"/>
        </w:rPr>
        <w:t>KUPNÍ SMLOUVA</w:t>
      </w:r>
    </w:p>
    <w:p w14:paraId="5EC6A3BB" w14:textId="77777777" w:rsidR="00DB61E7" w:rsidRDefault="00DB61E7" w:rsidP="00DB61E7">
      <w:pPr>
        <w:spacing w:line="192" w:lineRule="auto"/>
        <w:rPr>
          <w:rFonts w:ascii="Palatino Linotype" w:hAnsi="Palatino Linotype" w:cs="Palatino Linotype"/>
        </w:rPr>
      </w:pPr>
    </w:p>
    <w:p w14:paraId="05842AB5"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dle </w:t>
      </w:r>
      <w:r w:rsidR="002031C1" w:rsidRPr="00051292">
        <w:rPr>
          <w:rFonts w:ascii="Palatino Linotype" w:hAnsi="Palatino Linotype" w:cs="Palatino Linotype"/>
          <w:b/>
          <w:bCs/>
          <w:sz w:val="20"/>
          <w:szCs w:val="20"/>
        </w:rPr>
        <w:t xml:space="preserve">§ 2079 a násl. </w:t>
      </w:r>
      <w:r w:rsidR="00E57E60">
        <w:rPr>
          <w:rFonts w:ascii="Palatino Linotype" w:hAnsi="Palatino Linotype" w:cs="Palatino Linotype"/>
          <w:b/>
          <w:bCs/>
          <w:sz w:val="20"/>
          <w:szCs w:val="20"/>
        </w:rPr>
        <w:t>zákona č. 89/2012 Sb., občanský zákoník</w:t>
      </w:r>
      <w:r w:rsidR="002031C1">
        <w:rPr>
          <w:rFonts w:ascii="Palatino Linotype" w:hAnsi="Palatino Linotype" w:cs="Palatino Linotype"/>
          <w:b/>
          <w:bCs/>
          <w:sz w:val="20"/>
          <w:szCs w:val="20"/>
        </w:rPr>
        <w:t xml:space="preserve">, ve znění pozdějších předpisů, </w:t>
      </w:r>
    </w:p>
    <w:p w14:paraId="3A671934"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uzavřená mezi níže uvedenými smluvními stranami</w:t>
      </w:r>
    </w:p>
    <w:p w14:paraId="203EA341" w14:textId="77777777" w:rsidR="00DB61E7" w:rsidRDefault="00DB61E7" w:rsidP="00DB61E7">
      <w:pPr>
        <w:spacing w:line="192" w:lineRule="auto"/>
        <w:rPr>
          <w:rFonts w:ascii="Palatino Linotype" w:hAnsi="Palatino Linotype" w:cs="Palatino Linotype"/>
          <w:sz w:val="32"/>
          <w:szCs w:val="32"/>
        </w:rPr>
      </w:pPr>
    </w:p>
    <w:p w14:paraId="1E09B368" w14:textId="77777777" w:rsidR="00DB61E7" w:rsidRDefault="00DB61E7" w:rsidP="00DB61E7">
      <w:pPr>
        <w:tabs>
          <w:tab w:val="left" w:pos="780"/>
        </w:tabs>
        <w:jc w:val="center"/>
        <w:rPr>
          <w:rFonts w:ascii="Palatino Linotype" w:hAnsi="Palatino Linotype" w:cs="Palatino Linotype"/>
          <w:b/>
          <w:bCs/>
          <w:sz w:val="22"/>
          <w:szCs w:val="22"/>
        </w:rPr>
      </w:pPr>
      <w:r>
        <w:rPr>
          <w:rFonts w:ascii="Palatino Linotype" w:hAnsi="Palatino Linotype" w:cs="Palatino Linotype"/>
          <w:b/>
          <w:bCs/>
          <w:sz w:val="22"/>
          <w:szCs w:val="22"/>
        </w:rPr>
        <w:t>I.</w:t>
      </w:r>
    </w:p>
    <w:p w14:paraId="7534587F" w14:textId="77777777" w:rsidR="00DB61E7" w:rsidRDefault="00DB61E7" w:rsidP="00DB61E7">
      <w:pPr>
        <w:pStyle w:val="Nadpis4"/>
        <w:spacing w:before="0"/>
        <w:rPr>
          <w:rFonts w:ascii="Palatino Linotype" w:hAnsi="Palatino Linotype" w:cs="Palatino Linotype"/>
          <w:sz w:val="22"/>
          <w:szCs w:val="22"/>
        </w:rPr>
      </w:pPr>
      <w:r>
        <w:rPr>
          <w:rFonts w:ascii="Palatino Linotype" w:hAnsi="Palatino Linotype" w:cs="Palatino Linotype"/>
          <w:sz w:val="22"/>
          <w:szCs w:val="22"/>
        </w:rPr>
        <w:t xml:space="preserve">Smluvní strany </w:t>
      </w:r>
    </w:p>
    <w:p w14:paraId="7433F76B" w14:textId="77777777" w:rsidR="00DB61E7" w:rsidRDefault="00DB61E7" w:rsidP="00DB61E7">
      <w:pPr>
        <w:ind w:left="60"/>
        <w:jc w:val="both"/>
        <w:rPr>
          <w:rFonts w:ascii="Palatino Linotype" w:hAnsi="Palatino Linotype" w:cs="Palatino Linotype"/>
          <w:b/>
          <w:bCs/>
          <w:sz w:val="20"/>
          <w:szCs w:val="20"/>
        </w:rPr>
      </w:pPr>
    </w:p>
    <w:p w14:paraId="08A7CAAC"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1. Kupující: </w:t>
      </w:r>
      <w:r w:rsidR="00DD0C30">
        <w:rPr>
          <w:rFonts w:ascii="Palatino Linotype" w:hAnsi="Palatino Linotype" w:cs="Palatino Linotype"/>
          <w:sz w:val="20"/>
          <w:szCs w:val="20"/>
        </w:rPr>
        <w:tab/>
      </w:r>
      <w:r w:rsidR="00DD0C30" w:rsidRPr="00DD0C30">
        <w:rPr>
          <w:rFonts w:ascii="Palatino Linotype" w:hAnsi="Palatino Linotype" w:cs="Palatino Linotype"/>
          <w:b/>
          <w:sz w:val="20"/>
          <w:szCs w:val="20"/>
        </w:rPr>
        <w:t>Střední škola grafická Brno</w:t>
      </w:r>
      <w:r w:rsidR="00DE721C">
        <w:rPr>
          <w:rFonts w:ascii="Palatino Linotype" w:hAnsi="Palatino Linotype" w:cs="Palatino Linotype"/>
          <w:b/>
          <w:sz w:val="20"/>
          <w:szCs w:val="20"/>
        </w:rPr>
        <w:t>, příspěvková organizace</w:t>
      </w:r>
      <w:r>
        <w:rPr>
          <w:rFonts w:ascii="Palatino Linotype" w:hAnsi="Palatino Linotype" w:cs="Palatino Linotype"/>
          <w:sz w:val="20"/>
          <w:szCs w:val="20"/>
        </w:rPr>
        <w:tab/>
      </w:r>
    </w:p>
    <w:p w14:paraId="2816D345" w14:textId="77777777" w:rsidR="00DB61E7" w:rsidRDefault="00DB61E7" w:rsidP="00DD0C30">
      <w:pPr>
        <w:pStyle w:val="Zpat"/>
        <w:tabs>
          <w:tab w:val="clear" w:pos="4536"/>
          <w:tab w:val="clear" w:pos="9072"/>
          <w:tab w:val="center" w:pos="284"/>
          <w:tab w:val="left" w:pos="708"/>
        </w:tabs>
        <w:rPr>
          <w:rFonts w:ascii="Palatino Linotype" w:hAnsi="Palatino Linotype" w:cs="Palatino Linotype"/>
          <w:sz w:val="20"/>
          <w:szCs w:val="20"/>
        </w:rPr>
      </w:pPr>
      <w:r>
        <w:rPr>
          <w:rFonts w:ascii="Palatino Linotype" w:hAnsi="Palatino Linotype" w:cs="Palatino Linotype"/>
          <w:sz w:val="20"/>
          <w:szCs w:val="20"/>
        </w:rPr>
        <w:t>sídlo:</w:t>
      </w:r>
      <w:r w:rsidR="00DD0C30">
        <w:rPr>
          <w:rFonts w:ascii="Palatino Linotype" w:hAnsi="Palatino Linotype" w:cs="Palatino Linotype"/>
          <w:sz w:val="20"/>
          <w:szCs w:val="20"/>
        </w:rPr>
        <w:tab/>
      </w:r>
      <w:r w:rsidR="00DD0C30">
        <w:rPr>
          <w:rFonts w:ascii="Palatino Linotype" w:hAnsi="Palatino Linotype" w:cs="Palatino Linotype"/>
          <w:sz w:val="20"/>
          <w:szCs w:val="20"/>
        </w:rPr>
        <w:tab/>
        <w:t xml:space="preserve">Šmahova </w:t>
      </w:r>
      <w:r w:rsidR="00DE721C">
        <w:rPr>
          <w:rFonts w:ascii="Palatino Linotype" w:hAnsi="Palatino Linotype" w:cs="Palatino Linotype"/>
          <w:sz w:val="20"/>
          <w:szCs w:val="20"/>
        </w:rPr>
        <w:t>364/</w:t>
      </w:r>
      <w:r w:rsidR="00DD0C30">
        <w:rPr>
          <w:rFonts w:ascii="Palatino Linotype" w:hAnsi="Palatino Linotype" w:cs="Palatino Linotype"/>
          <w:sz w:val="20"/>
          <w:szCs w:val="20"/>
        </w:rPr>
        <w:t>110, 627 00  Brno</w:t>
      </w:r>
      <w:r w:rsidR="00DD0C30">
        <w:rPr>
          <w:rFonts w:ascii="Palatino Linotype" w:hAnsi="Palatino Linotype" w:cs="Palatino Linotype"/>
          <w:sz w:val="20"/>
          <w:szCs w:val="20"/>
        </w:rPr>
        <w:tab/>
      </w:r>
      <w:r w:rsidR="00DD0C30">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p>
    <w:p w14:paraId="0EB3CD0B"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jednající:  </w:t>
      </w:r>
      <w:r>
        <w:rPr>
          <w:rFonts w:ascii="Palatino Linotype" w:hAnsi="Palatino Linotype" w:cs="Palatino Linotype"/>
          <w:sz w:val="20"/>
          <w:szCs w:val="20"/>
        </w:rPr>
        <w:tab/>
      </w:r>
      <w:r w:rsidR="00DD0C30">
        <w:rPr>
          <w:rFonts w:ascii="Palatino Linotype" w:hAnsi="Palatino Linotype" w:cs="Palatino Linotype"/>
          <w:sz w:val="20"/>
          <w:szCs w:val="20"/>
        </w:rPr>
        <w:t>Ing. Jarmila Šustrová</w:t>
      </w:r>
      <w:r w:rsidR="00A366AB">
        <w:rPr>
          <w:rFonts w:ascii="Palatino Linotype" w:hAnsi="Palatino Linotype" w:cs="Palatino Linotype"/>
          <w:sz w:val="20"/>
          <w:szCs w:val="20"/>
        </w:rPr>
        <w:t>, ředitelka školy</w:t>
      </w:r>
    </w:p>
    <w:p w14:paraId="22CDE3B5"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DD0C30">
        <w:rPr>
          <w:rFonts w:ascii="Palatino Linotype" w:hAnsi="Palatino Linotype" w:cs="Palatino Linotype"/>
          <w:sz w:val="20"/>
          <w:szCs w:val="20"/>
        </w:rPr>
        <w:t>00226467</w:t>
      </w:r>
    </w:p>
    <w:p w14:paraId="4FA55FE2"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DIČ:</w:t>
      </w:r>
      <w:r>
        <w:rPr>
          <w:rFonts w:ascii="Palatino Linotype" w:hAnsi="Palatino Linotype" w:cs="Palatino Linotype"/>
          <w:sz w:val="20"/>
          <w:szCs w:val="20"/>
        </w:rPr>
        <w:tab/>
      </w:r>
      <w:r>
        <w:rPr>
          <w:rFonts w:ascii="Palatino Linotype" w:hAnsi="Palatino Linotype" w:cs="Palatino Linotype"/>
          <w:sz w:val="20"/>
          <w:szCs w:val="20"/>
        </w:rPr>
        <w:tab/>
      </w:r>
      <w:r w:rsidR="00DD0C30">
        <w:rPr>
          <w:rFonts w:ascii="Palatino Linotype" w:hAnsi="Palatino Linotype" w:cs="Palatino Linotype"/>
          <w:sz w:val="20"/>
          <w:szCs w:val="20"/>
        </w:rPr>
        <w:t>CZ 00226467</w:t>
      </w:r>
    </w:p>
    <w:p w14:paraId="165C45BC" w14:textId="77777777" w:rsidR="00DB61E7" w:rsidRPr="00411702"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bank. spojení:  </w:t>
      </w:r>
      <w:r>
        <w:rPr>
          <w:rFonts w:ascii="Palatino Linotype" w:hAnsi="Palatino Linotype" w:cs="Palatino Linotype"/>
          <w:sz w:val="20"/>
          <w:szCs w:val="20"/>
        </w:rPr>
        <w:tab/>
      </w:r>
      <w:r w:rsidR="00DD0C30" w:rsidRPr="00411702">
        <w:rPr>
          <w:rFonts w:ascii="Palatino Linotype" w:hAnsi="Palatino Linotype" w:cs="Palatino Linotype"/>
          <w:sz w:val="20"/>
          <w:szCs w:val="20"/>
        </w:rPr>
        <w:t>KB Brno</w:t>
      </w:r>
    </w:p>
    <w:p w14:paraId="6CEBEE99" w14:textId="77777777" w:rsidR="00DB61E7" w:rsidRDefault="00DB61E7" w:rsidP="00DB61E7">
      <w:pPr>
        <w:jc w:val="both"/>
        <w:rPr>
          <w:rFonts w:ascii="Palatino Linotype" w:hAnsi="Palatino Linotype" w:cs="Palatino Linotype"/>
          <w:sz w:val="20"/>
          <w:szCs w:val="20"/>
        </w:rPr>
      </w:pPr>
      <w:r w:rsidRPr="00411702">
        <w:rPr>
          <w:rFonts w:ascii="Palatino Linotype" w:hAnsi="Palatino Linotype" w:cs="Palatino Linotype"/>
          <w:sz w:val="20"/>
          <w:szCs w:val="20"/>
        </w:rPr>
        <w:t>č. účtu:</w:t>
      </w:r>
      <w:r w:rsidRPr="00411702">
        <w:rPr>
          <w:rFonts w:ascii="Palatino Linotype" w:hAnsi="Palatino Linotype" w:cs="Palatino Linotype"/>
          <w:sz w:val="20"/>
          <w:szCs w:val="20"/>
        </w:rPr>
        <w:tab/>
      </w:r>
      <w:r w:rsidRPr="00411702">
        <w:rPr>
          <w:rFonts w:ascii="Palatino Linotype" w:hAnsi="Palatino Linotype" w:cs="Palatino Linotype"/>
          <w:sz w:val="20"/>
          <w:szCs w:val="20"/>
        </w:rPr>
        <w:tab/>
      </w:r>
      <w:r w:rsidR="00411702">
        <w:rPr>
          <w:rFonts w:ascii="Palatino Linotype" w:hAnsi="Palatino Linotype" w:cs="Palatino Linotype"/>
          <w:sz w:val="20"/>
          <w:szCs w:val="20"/>
        </w:rPr>
        <w:t>115-5639090257/0100</w:t>
      </w:r>
    </w:p>
    <w:p w14:paraId="322D515A" w14:textId="77777777" w:rsidR="00DB61E7" w:rsidRDefault="00DB61E7" w:rsidP="00DB61E7">
      <w:pPr>
        <w:jc w:val="both"/>
        <w:rPr>
          <w:rFonts w:ascii="Palatino Linotype" w:hAnsi="Palatino Linotype" w:cs="Palatino Linotype"/>
          <w:sz w:val="20"/>
          <w:szCs w:val="20"/>
        </w:rPr>
      </w:pPr>
    </w:p>
    <w:p w14:paraId="0F96C795" w14:textId="77777777" w:rsidR="00DB61E7" w:rsidRDefault="00DB61E7" w:rsidP="00DB61E7">
      <w:pPr>
        <w:jc w:val="both"/>
        <w:rPr>
          <w:rFonts w:ascii="Palatino Linotype" w:hAnsi="Palatino Linotype" w:cs="Palatino Linotype"/>
          <w:sz w:val="20"/>
          <w:szCs w:val="20"/>
        </w:rPr>
      </w:pPr>
    </w:p>
    <w:p w14:paraId="26736976"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2. Prodávající: </w:t>
      </w:r>
      <w:r>
        <w:rPr>
          <w:rFonts w:ascii="Palatino Linotype" w:hAnsi="Palatino Linotype" w:cs="Palatino Linotype"/>
          <w:sz w:val="20"/>
          <w:szCs w:val="20"/>
        </w:rPr>
        <w:tab/>
      </w:r>
      <w:r w:rsidR="003C4D20" w:rsidRPr="00051292">
        <w:rPr>
          <w:rFonts w:cs="Calibri"/>
          <w:b/>
        </w:rPr>
        <w:t>[</w:t>
      </w:r>
      <w:r w:rsidR="003C4D20" w:rsidRPr="00051292">
        <w:rPr>
          <w:rFonts w:cs="Calibri"/>
          <w:b/>
          <w:highlight w:val="yellow"/>
        </w:rPr>
        <w:t>DOPLNÍ UCHAZEČ</w:t>
      </w:r>
      <w:r w:rsidR="003C4D20" w:rsidRPr="00051292">
        <w:rPr>
          <w:rFonts w:cs="Calibri"/>
          <w:b/>
        </w:rPr>
        <w:t>]</w:t>
      </w:r>
    </w:p>
    <w:p w14:paraId="34A18E89"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sídlo:</w:t>
      </w:r>
      <w:r>
        <w:rPr>
          <w:rFonts w:ascii="Palatino Linotype" w:hAnsi="Palatino Linotype" w:cs="Palatino Linotype"/>
          <w:sz w:val="20"/>
          <w:szCs w:val="20"/>
        </w:rPr>
        <w:tab/>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r>
        <w:rPr>
          <w:rFonts w:ascii="Palatino Linotype" w:hAnsi="Palatino Linotype" w:cs="Palatino Linotype"/>
          <w:sz w:val="20"/>
          <w:szCs w:val="20"/>
        </w:rPr>
        <w:tab/>
      </w:r>
    </w:p>
    <w:p w14:paraId="34E6003A" w14:textId="77777777" w:rsidR="00DB61E7" w:rsidRDefault="002031C1" w:rsidP="00DB61E7">
      <w:pPr>
        <w:jc w:val="both"/>
        <w:rPr>
          <w:rFonts w:ascii="Palatino Linotype" w:hAnsi="Palatino Linotype" w:cs="Palatino Linotype"/>
          <w:sz w:val="20"/>
          <w:szCs w:val="20"/>
        </w:rPr>
      </w:pPr>
      <w:r>
        <w:rPr>
          <w:rFonts w:ascii="Palatino Linotype" w:hAnsi="Palatino Linotype" w:cs="Palatino Linotype"/>
          <w:sz w:val="20"/>
          <w:szCs w:val="20"/>
        </w:rPr>
        <w:t>zastoupený</w:t>
      </w:r>
      <w:r w:rsidR="00DB61E7">
        <w:rPr>
          <w:rFonts w:ascii="Palatino Linotype" w:hAnsi="Palatino Linotype" w:cs="Palatino Linotype"/>
          <w:sz w:val="20"/>
          <w:szCs w:val="20"/>
        </w:rPr>
        <w:t xml:space="preserve">: </w:t>
      </w:r>
      <w:r w:rsidR="00DB61E7">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6A37E7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937B3C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DIČ: </w:t>
      </w:r>
      <w:r>
        <w:rPr>
          <w:rFonts w:ascii="Palatino Linotype" w:hAnsi="Palatino Linotype" w:cs="Palatino Linotype"/>
          <w:sz w:val="20"/>
          <w:szCs w:val="20"/>
        </w:rPr>
        <w:tab/>
        <w:t xml:space="preserve">   </w:t>
      </w:r>
      <w:r>
        <w:rPr>
          <w:rFonts w:ascii="Palatino Linotype" w:hAnsi="Palatino Linotype" w:cs="Palatino Linotype"/>
          <w:sz w:val="20"/>
          <w:szCs w:val="20"/>
        </w:rPr>
        <w:tab/>
        <w:t>................................................</w:t>
      </w:r>
    </w:p>
    <w:p w14:paraId="68F8F8F7" w14:textId="77777777" w:rsidR="00DB61E7" w:rsidRPr="00051292" w:rsidRDefault="00DB61E7" w:rsidP="00DB61E7">
      <w:pPr>
        <w:pStyle w:val="Zkladntext2"/>
        <w:rPr>
          <w:rFonts w:ascii="Times New Roman" w:hAnsi="Times New Roman" w:cs="Calibri"/>
          <w:sz w:val="24"/>
          <w:szCs w:val="24"/>
          <w:highlight w:val="yellow"/>
        </w:rPr>
      </w:pPr>
      <w:r>
        <w:rPr>
          <w:rFonts w:ascii="Palatino Linotype" w:hAnsi="Palatino Linotype" w:cs="Palatino Linotype"/>
          <w:sz w:val="20"/>
        </w:rPr>
        <w:t xml:space="preserve">bank. spojení: </w:t>
      </w:r>
      <w:r>
        <w:rPr>
          <w:rFonts w:ascii="Palatino Linotype" w:hAnsi="Palatino Linotype" w:cs="Palatino Linotype"/>
          <w:sz w:val="20"/>
        </w:rPr>
        <w:tab/>
      </w:r>
      <w:r w:rsidR="003C4D20" w:rsidRPr="00051292">
        <w:rPr>
          <w:rFonts w:ascii="Times New Roman" w:hAnsi="Times New Roman" w:cs="Calibri"/>
          <w:sz w:val="24"/>
          <w:szCs w:val="24"/>
          <w:highlight w:val="yellow"/>
        </w:rPr>
        <w:t>[DOPLNÍ UCHAZEČ]</w:t>
      </w:r>
    </w:p>
    <w:p w14:paraId="3273F891"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č. účtu: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2613AE8A"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zápis v obchodním rejstříku nebo jiné evidenci: </w:t>
      </w:r>
      <w:r w:rsidR="003C4D20" w:rsidRPr="00161792">
        <w:rPr>
          <w:rFonts w:cs="Calibri"/>
        </w:rPr>
        <w:t>[</w:t>
      </w:r>
      <w:r w:rsidR="003C4D20" w:rsidRPr="00193B6D">
        <w:rPr>
          <w:rFonts w:cs="Calibri"/>
          <w:highlight w:val="yellow"/>
        </w:rPr>
        <w:t>DOPLNÍ UCHAZEČ</w:t>
      </w:r>
      <w:r w:rsidR="003C4D20" w:rsidRPr="00161792">
        <w:rPr>
          <w:rFonts w:cs="Calibri"/>
        </w:rPr>
        <w:t>]</w:t>
      </w:r>
    </w:p>
    <w:p w14:paraId="5C1BB222" w14:textId="77777777" w:rsidR="00DB61E7" w:rsidRDefault="00DB61E7" w:rsidP="00DB61E7">
      <w:pPr>
        <w:pStyle w:val="Zkladntext2"/>
        <w:tabs>
          <w:tab w:val="left" w:pos="-1985"/>
        </w:tabs>
        <w:spacing w:line="192" w:lineRule="auto"/>
        <w:rPr>
          <w:rFonts w:ascii="Palatino Linotype" w:hAnsi="Palatino Linotype" w:cs="Palatino Linotype"/>
          <w:b/>
          <w:bCs/>
          <w:i/>
          <w:iCs/>
          <w:sz w:val="18"/>
          <w:szCs w:val="18"/>
        </w:rPr>
      </w:pPr>
    </w:p>
    <w:p w14:paraId="2D8D9F90" w14:textId="77777777" w:rsidR="00DB61E7" w:rsidRDefault="00DB61E7" w:rsidP="00DB61E7">
      <w:pPr>
        <w:spacing w:line="192" w:lineRule="auto"/>
        <w:jc w:val="both"/>
        <w:rPr>
          <w:rFonts w:ascii="Palatino Linotype" w:hAnsi="Palatino Linotype" w:cs="Palatino Linotype"/>
        </w:rPr>
      </w:pPr>
    </w:p>
    <w:p w14:paraId="2D2F2FA8"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0643F96E"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78C4A9AE" w14:textId="77777777" w:rsidR="00DB61E7" w:rsidRDefault="00DB61E7" w:rsidP="00DB61E7">
      <w:pPr>
        <w:spacing w:line="192" w:lineRule="auto"/>
        <w:jc w:val="both"/>
        <w:rPr>
          <w:rFonts w:ascii="Palatino Linotype" w:hAnsi="Palatino Linotype" w:cs="Palatino Linotype"/>
        </w:rPr>
      </w:pPr>
    </w:p>
    <w:p w14:paraId="2BAE654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w:t>
      </w:r>
    </w:p>
    <w:p w14:paraId="5C714D28"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Význam a účel smlouvy</w:t>
      </w:r>
    </w:p>
    <w:p w14:paraId="01A9DFFC" w14:textId="77777777" w:rsidR="00DB61E7" w:rsidRDefault="00DB61E7" w:rsidP="00DB61E7">
      <w:pPr>
        <w:spacing w:line="192" w:lineRule="auto"/>
        <w:jc w:val="center"/>
        <w:rPr>
          <w:rFonts w:ascii="Palatino Linotype" w:hAnsi="Palatino Linotype" w:cs="Palatino Linotype"/>
          <w:b/>
          <w:bCs/>
        </w:rPr>
      </w:pPr>
    </w:p>
    <w:p w14:paraId="6D0281F6" w14:textId="5D3FBDAE" w:rsidR="00DB61E7" w:rsidRPr="00D333E4" w:rsidRDefault="00DB61E7" w:rsidP="00D333E4">
      <w:pPr>
        <w:jc w:val="both"/>
        <w:rPr>
          <w:b/>
          <w:sz w:val="28"/>
          <w:szCs w:val="28"/>
        </w:rPr>
      </w:pPr>
      <w:r>
        <w:rPr>
          <w:rFonts w:ascii="Palatino Linotype" w:hAnsi="Palatino Linotype" w:cs="Palatino Linotype"/>
          <w:sz w:val="20"/>
          <w:szCs w:val="20"/>
        </w:rPr>
        <w:t>Účelem této smlouvy je řádné a včasné splnění dodávky</w:t>
      </w:r>
      <w:r w:rsidR="009417DC">
        <w:rPr>
          <w:rFonts w:ascii="Palatino Linotype" w:hAnsi="Palatino Linotype" w:cs="Palatino Linotype"/>
          <w:sz w:val="20"/>
          <w:szCs w:val="20"/>
        </w:rPr>
        <w:t xml:space="preserve"> a služeb</w:t>
      </w:r>
      <w:r w:rsidR="006414A3">
        <w:rPr>
          <w:rFonts w:ascii="Palatino Linotype" w:hAnsi="Palatino Linotype" w:cs="Palatino Linotype"/>
          <w:sz w:val="20"/>
          <w:szCs w:val="20"/>
        </w:rPr>
        <w:t>, které</w:t>
      </w:r>
      <w:r>
        <w:rPr>
          <w:rFonts w:ascii="Palatino Linotype" w:hAnsi="Palatino Linotype" w:cs="Palatino Linotype"/>
          <w:sz w:val="20"/>
          <w:szCs w:val="20"/>
        </w:rPr>
        <w:t xml:space="preserve"> j</w:t>
      </w:r>
      <w:r w:rsidR="009417DC">
        <w:rPr>
          <w:rFonts w:ascii="Palatino Linotype" w:hAnsi="Palatino Linotype" w:cs="Palatino Linotype"/>
          <w:sz w:val="20"/>
          <w:szCs w:val="20"/>
        </w:rPr>
        <w:t>sou</w:t>
      </w:r>
      <w:r>
        <w:rPr>
          <w:rFonts w:ascii="Palatino Linotype" w:hAnsi="Palatino Linotype" w:cs="Palatino Linotype"/>
          <w:sz w:val="20"/>
          <w:szCs w:val="20"/>
        </w:rPr>
        <w:t xml:space="preserve"> poskytován</w:t>
      </w:r>
      <w:r w:rsidR="009417DC">
        <w:rPr>
          <w:rFonts w:ascii="Palatino Linotype" w:hAnsi="Palatino Linotype" w:cs="Palatino Linotype"/>
          <w:sz w:val="20"/>
          <w:szCs w:val="20"/>
        </w:rPr>
        <w:t>y</w:t>
      </w:r>
      <w:r>
        <w:rPr>
          <w:rFonts w:ascii="Palatino Linotype" w:hAnsi="Palatino Linotype" w:cs="Palatino Linotype"/>
          <w:sz w:val="20"/>
          <w:szCs w:val="20"/>
        </w:rPr>
        <w:t xml:space="preserve"> v rámci zakázky s </w:t>
      </w:r>
      <w:r w:rsidRPr="00DE721C">
        <w:rPr>
          <w:rFonts w:ascii="Palatino Linotype" w:hAnsi="Palatino Linotype" w:cs="Palatino Linotype"/>
          <w:sz w:val="20"/>
          <w:szCs w:val="20"/>
        </w:rPr>
        <w:t xml:space="preserve">názvem </w:t>
      </w:r>
      <w:r w:rsidRPr="00D83DB1">
        <w:rPr>
          <w:rFonts w:ascii="Palatino Linotype" w:hAnsi="Palatino Linotype" w:cs="Palatino Linotype"/>
          <w:b/>
          <w:bCs/>
          <w:sz w:val="20"/>
          <w:szCs w:val="20"/>
        </w:rPr>
        <w:t>„</w:t>
      </w:r>
      <w:r w:rsidR="00B661DC" w:rsidRPr="00D83DB1">
        <w:rPr>
          <w:rFonts w:ascii="Palatino Linotype" w:hAnsi="Palatino Linotype"/>
          <w:b/>
          <w:sz w:val="20"/>
        </w:rPr>
        <w:t>Foto/</w:t>
      </w:r>
      <w:proofErr w:type="spellStart"/>
      <w:r w:rsidR="00B661DC" w:rsidRPr="00D83DB1">
        <w:rPr>
          <w:rFonts w:ascii="Palatino Linotype" w:hAnsi="Palatino Linotype"/>
          <w:b/>
          <w:sz w:val="20"/>
        </w:rPr>
        <w:t>videoateliér</w:t>
      </w:r>
      <w:proofErr w:type="spellEnd"/>
      <w:r w:rsidR="00B661DC" w:rsidRPr="00D83DB1">
        <w:rPr>
          <w:rFonts w:ascii="Palatino Linotype" w:hAnsi="Palatino Linotype"/>
          <w:b/>
          <w:sz w:val="20"/>
        </w:rPr>
        <w:t xml:space="preserve"> - vybavení odborných učeben a dílen</w:t>
      </w:r>
      <w:r w:rsidR="00E93701">
        <w:rPr>
          <w:rFonts w:ascii="Palatino Linotype" w:hAnsi="Palatino Linotype"/>
          <w:b/>
          <w:sz w:val="20"/>
        </w:rPr>
        <w:t xml:space="preserve"> - </w:t>
      </w:r>
      <w:r w:rsidR="00E93701">
        <w:rPr>
          <w:rFonts w:ascii="Palatino Linotype" w:hAnsi="Palatino Linotype"/>
          <w:b/>
          <w:sz w:val="20"/>
          <w:szCs w:val="20"/>
        </w:rPr>
        <w:t>část C (Kostýmy &amp; </w:t>
      </w:r>
      <w:r w:rsidR="00E93701" w:rsidRPr="00E93701">
        <w:rPr>
          <w:rFonts w:ascii="Palatino Linotype" w:hAnsi="Palatino Linotype"/>
          <w:b/>
          <w:sz w:val="20"/>
          <w:szCs w:val="20"/>
        </w:rPr>
        <w:t>stavebnice)</w:t>
      </w:r>
      <w:r w:rsidR="00DE721C" w:rsidRPr="00D83DB1">
        <w:rPr>
          <w:rFonts w:ascii="Palatino Linotype" w:hAnsi="Palatino Linotype"/>
          <w:b/>
          <w:bCs/>
          <w:sz w:val="20"/>
          <w:szCs w:val="20"/>
        </w:rPr>
        <w:t>“</w:t>
      </w:r>
      <w:r w:rsidR="00DE721C">
        <w:rPr>
          <w:rFonts w:ascii="Palatino Linotype" w:hAnsi="Palatino Linotype" w:cs="Palatino Linotype"/>
          <w:sz w:val="20"/>
          <w:szCs w:val="20"/>
        </w:rPr>
        <w:t xml:space="preserve">. </w:t>
      </w:r>
      <w:r>
        <w:rPr>
          <w:rFonts w:ascii="Palatino Linotype" w:hAnsi="Palatino Linotype" w:cs="Palatino Linotype"/>
          <w:sz w:val="20"/>
          <w:szCs w:val="20"/>
        </w:rPr>
        <w:t>Prodávající bere na vědomí, že dodávka</w:t>
      </w:r>
      <w:r w:rsidR="009417DC">
        <w:rPr>
          <w:rFonts w:ascii="Palatino Linotype" w:hAnsi="Palatino Linotype" w:cs="Palatino Linotype"/>
          <w:sz w:val="20"/>
          <w:szCs w:val="20"/>
        </w:rPr>
        <w:t xml:space="preserve"> a služba</w:t>
      </w:r>
      <w:r>
        <w:rPr>
          <w:rFonts w:ascii="Palatino Linotype" w:hAnsi="Palatino Linotype" w:cs="Palatino Linotype"/>
          <w:sz w:val="20"/>
          <w:szCs w:val="20"/>
        </w:rPr>
        <w:t xml:space="preserve"> je financována </w:t>
      </w:r>
      <w:r w:rsidR="00E57E60" w:rsidRPr="00492BDC">
        <w:rPr>
          <w:rFonts w:ascii="Palatino Linotype" w:hAnsi="Palatino Linotype" w:cs="Palatino Linotype"/>
          <w:sz w:val="20"/>
          <w:szCs w:val="20"/>
        </w:rPr>
        <w:t>z</w:t>
      </w:r>
      <w:r w:rsidR="009417DC">
        <w:rPr>
          <w:rFonts w:ascii="Palatino Linotype" w:hAnsi="Palatino Linotype" w:cs="Palatino Linotype"/>
          <w:sz w:val="20"/>
          <w:szCs w:val="20"/>
        </w:rPr>
        <w:t> prostředků Evropského sociálního fondu z</w:t>
      </w:r>
      <w:r w:rsidR="00E57E60" w:rsidRPr="00492BDC">
        <w:rPr>
          <w:rFonts w:ascii="Palatino Linotype" w:hAnsi="Palatino Linotype" w:cs="Palatino Linotype"/>
          <w:sz w:val="20"/>
          <w:szCs w:val="20"/>
        </w:rPr>
        <w:t xml:space="preserve"> Operačního programu </w:t>
      </w:r>
      <w:r w:rsidR="00DE721C">
        <w:rPr>
          <w:rFonts w:ascii="Palatino Linotype" w:hAnsi="Palatino Linotype" w:cs="Palatino Linotype"/>
          <w:sz w:val="20"/>
          <w:szCs w:val="20"/>
        </w:rPr>
        <w:t xml:space="preserve">Výzkum, vývoj, vzdělávání </w:t>
      </w:r>
      <w:r w:rsidRPr="00492BDC">
        <w:rPr>
          <w:rFonts w:ascii="Palatino Linotype" w:hAnsi="Palatino Linotype" w:cs="Palatino Linotype"/>
          <w:sz w:val="20"/>
          <w:szCs w:val="20"/>
        </w:rPr>
        <w:t>a uzavírá tuto smlouvu s vědomím</w:t>
      </w:r>
      <w:r>
        <w:rPr>
          <w:rFonts w:ascii="Palatino Linotype" w:hAnsi="Palatino Linotype" w:cs="Palatino Linotype"/>
          <w:sz w:val="20"/>
          <w:szCs w:val="20"/>
        </w:rPr>
        <w:t xml:space="preserve"> nutnosti dostát závazku řádného a včasného splnění dodávky</w:t>
      </w:r>
      <w:r w:rsidR="009417DC">
        <w:rPr>
          <w:rFonts w:ascii="Palatino Linotype" w:hAnsi="Palatino Linotype" w:cs="Palatino Linotype"/>
          <w:sz w:val="20"/>
          <w:szCs w:val="20"/>
        </w:rPr>
        <w:t xml:space="preserve"> a služby</w:t>
      </w:r>
      <w:r>
        <w:rPr>
          <w:rFonts w:ascii="Palatino Linotype" w:hAnsi="Palatino Linotype" w:cs="Palatino Linotype"/>
          <w:sz w:val="20"/>
          <w:szCs w:val="20"/>
        </w:rPr>
        <w:t xml:space="preserve"> s respektováním požadavků kupujícího a poskytovatele dotace.</w:t>
      </w:r>
    </w:p>
    <w:p w14:paraId="1440BC26" w14:textId="77777777" w:rsidR="00DB61E7" w:rsidRDefault="00DB61E7" w:rsidP="00DB61E7">
      <w:pPr>
        <w:spacing w:line="192" w:lineRule="auto"/>
        <w:jc w:val="both"/>
        <w:rPr>
          <w:rFonts w:ascii="Palatino Linotype" w:hAnsi="Palatino Linotype" w:cs="Palatino Linotype"/>
        </w:rPr>
      </w:pPr>
    </w:p>
    <w:p w14:paraId="127EAD8A" w14:textId="77777777" w:rsidR="00DB61E7" w:rsidRDefault="00DB61E7" w:rsidP="00DB61E7">
      <w:pPr>
        <w:spacing w:line="192" w:lineRule="auto"/>
        <w:jc w:val="both"/>
        <w:rPr>
          <w:rFonts w:ascii="Palatino Linotype" w:hAnsi="Palatino Linotype" w:cs="Palatino Linotype"/>
        </w:rPr>
      </w:pPr>
    </w:p>
    <w:p w14:paraId="20D42F4C"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III.</w:t>
      </w:r>
    </w:p>
    <w:p w14:paraId="072737E0" w14:textId="77777777" w:rsidR="00DB61E7" w:rsidRDefault="00DB61E7" w:rsidP="00DB61E7">
      <w:pPr>
        <w:pStyle w:val="Nadpis5"/>
        <w:spacing w:before="0" w:after="0" w:line="192" w:lineRule="auto"/>
        <w:jc w:val="center"/>
        <w:rPr>
          <w:rFonts w:ascii="Palatino Linotype" w:hAnsi="Palatino Linotype" w:cs="Palatino Linotype"/>
          <w:i w:val="0"/>
          <w:iCs w:val="0"/>
          <w:sz w:val="22"/>
          <w:szCs w:val="22"/>
        </w:rPr>
      </w:pPr>
      <w:r>
        <w:rPr>
          <w:rFonts w:ascii="Palatino Linotype" w:hAnsi="Palatino Linotype" w:cs="Palatino Linotype"/>
          <w:i w:val="0"/>
          <w:iCs w:val="0"/>
          <w:sz w:val="22"/>
          <w:szCs w:val="22"/>
        </w:rPr>
        <w:t>Předmět smlouvy</w:t>
      </w:r>
    </w:p>
    <w:p w14:paraId="069747DF" w14:textId="77777777" w:rsidR="00DB61E7" w:rsidRDefault="00DB61E7" w:rsidP="00DB61E7">
      <w:pPr>
        <w:rPr>
          <w:rFonts w:ascii="Palatino Linotype" w:hAnsi="Palatino Linotype" w:cs="Palatino Linotype"/>
        </w:rPr>
      </w:pPr>
    </w:p>
    <w:p w14:paraId="74ACF207" w14:textId="77777777" w:rsidR="00DB61E7" w:rsidRDefault="00DB61E7" w:rsidP="00DB61E7">
      <w:pPr>
        <w:pStyle w:val="Nzev"/>
        <w:numPr>
          <w:ilvl w:val="0"/>
          <w:numId w:val="1"/>
        </w:numPr>
        <w:spacing w:line="192" w:lineRule="auto"/>
        <w:jc w:val="both"/>
        <w:rPr>
          <w:rFonts w:ascii="Palatino Linotype" w:hAnsi="Palatino Linotype" w:cs="Palatino Linotype"/>
          <w:b w:val="0"/>
          <w:bCs w:val="0"/>
          <w:sz w:val="20"/>
          <w:szCs w:val="20"/>
        </w:rPr>
      </w:pPr>
      <w:r>
        <w:rPr>
          <w:rFonts w:ascii="Palatino Linotype" w:hAnsi="Palatino Linotype" w:cs="Palatino Linotype"/>
          <w:b w:val="0"/>
          <w:bCs w:val="0"/>
          <w:sz w:val="20"/>
          <w:szCs w:val="20"/>
        </w:rPr>
        <w:t xml:space="preserve">Předmětem této smlouvy je závazek prodávajícího dodat kupujícímu zboží, jehož přesná specifikace, která zahrnuje typové označení zboží, množství, </w:t>
      </w:r>
      <w:r w:rsidRPr="005449E3">
        <w:rPr>
          <w:rFonts w:ascii="Palatino Linotype" w:hAnsi="Palatino Linotype" w:cs="Palatino Linotype"/>
          <w:b w:val="0"/>
          <w:bCs w:val="0"/>
          <w:sz w:val="20"/>
          <w:szCs w:val="20"/>
        </w:rPr>
        <w:t>výrobce a technické</w:t>
      </w:r>
      <w:r>
        <w:rPr>
          <w:rFonts w:ascii="Palatino Linotype" w:hAnsi="Palatino Linotype" w:cs="Palatino Linotype"/>
          <w:b w:val="0"/>
          <w:bCs w:val="0"/>
          <w:sz w:val="20"/>
          <w:szCs w:val="20"/>
        </w:rPr>
        <w:t xml:space="preserve"> parametry, je </w:t>
      </w:r>
      <w:r w:rsidRPr="009532C8">
        <w:rPr>
          <w:rFonts w:ascii="Palatino Linotype" w:hAnsi="Palatino Linotype" w:cs="Palatino Linotype"/>
          <w:b w:val="0"/>
          <w:bCs w:val="0"/>
          <w:sz w:val="20"/>
          <w:szCs w:val="20"/>
        </w:rPr>
        <w:t>uvedena v příloze č. 1 této smlouvy</w:t>
      </w:r>
      <w:r>
        <w:rPr>
          <w:rFonts w:ascii="Palatino Linotype" w:hAnsi="Palatino Linotype" w:cs="Palatino Linotype"/>
          <w:b w:val="0"/>
          <w:bCs w:val="0"/>
          <w:sz w:val="20"/>
          <w:szCs w:val="20"/>
        </w:rPr>
        <w:t xml:space="preserve"> (dále jen „zboží“), a převést na kupujícího vlastnické právo </w:t>
      </w:r>
      <w:r>
        <w:rPr>
          <w:rFonts w:ascii="Palatino Linotype" w:hAnsi="Palatino Linotype" w:cs="Palatino Linotype"/>
          <w:b w:val="0"/>
          <w:bCs w:val="0"/>
          <w:sz w:val="20"/>
          <w:szCs w:val="20"/>
        </w:rPr>
        <w:lastRenderedPageBreak/>
        <w:t xml:space="preserve">k tomuto zboží, a to za podmínek dále sjednaných v této smlouvě. Předmětem této </w:t>
      </w:r>
      <w:r w:rsidR="00E57E60">
        <w:rPr>
          <w:rFonts w:ascii="Palatino Linotype" w:hAnsi="Palatino Linotype" w:cs="Palatino Linotype"/>
          <w:b w:val="0"/>
          <w:bCs w:val="0"/>
          <w:sz w:val="20"/>
          <w:szCs w:val="20"/>
        </w:rPr>
        <w:t xml:space="preserve">smlouvy je rovněž závazek kupujícího zboží </w:t>
      </w:r>
      <w:r>
        <w:rPr>
          <w:rFonts w:ascii="Palatino Linotype" w:hAnsi="Palatino Linotype" w:cs="Palatino Linotype"/>
          <w:b w:val="0"/>
          <w:bCs w:val="0"/>
          <w:sz w:val="20"/>
          <w:szCs w:val="20"/>
        </w:rPr>
        <w:t>převzít a zaplatit za něj prodávajícímu dohodnutou kupní cenu, a to za podmínek dále sjednaných v této smlouvě.</w:t>
      </w:r>
    </w:p>
    <w:p w14:paraId="29CDE357" w14:textId="77777777" w:rsidR="00DB61E7" w:rsidRDefault="00DB61E7" w:rsidP="00DB61E7">
      <w:pPr>
        <w:spacing w:line="192" w:lineRule="auto"/>
        <w:jc w:val="center"/>
        <w:rPr>
          <w:rFonts w:ascii="Palatino Linotype" w:hAnsi="Palatino Linotype" w:cs="Palatino Linotype"/>
        </w:rPr>
      </w:pPr>
    </w:p>
    <w:p w14:paraId="5A97508D" w14:textId="7306634B" w:rsidR="00DB61E7" w:rsidRDefault="00DB61E7" w:rsidP="00DB61E7">
      <w:pPr>
        <w:numPr>
          <w:ilvl w:val="0"/>
          <w:numId w:val="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dodá zboží dohodnutým způsobem, v dohodnutém termínu a jakosti a za podmínek vyplývajících z této smlouvy, příslušných právních předpisů a norem, </w:t>
      </w:r>
      <w:r w:rsidRPr="009532C8">
        <w:rPr>
          <w:rFonts w:ascii="Palatino Linotype" w:hAnsi="Palatino Linotype" w:cs="Palatino Linotype"/>
          <w:sz w:val="20"/>
          <w:szCs w:val="20"/>
        </w:rPr>
        <w:t>popř.  zadávací dokumentace</w:t>
      </w:r>
      <w:r w:rsidR="008A16DA">
        <w:rPr>
          <w:rFonts w:ascii="Palatino Linotype" w:hAnsi="Palatino Linotype" w:cs="Palatino Linotype"/>
          <w:sz w:val="20"/>
          <w:szCs w:val="20"/>
        </w:rPr>
        <w:t>.</w:t>
      </w:r>
      <w:r>
        <w:rPr>
          <w:rFonts w:ascii="Palatino Linotype" w:hAnsi="Palatino Linotype" w:cs="Palatino Linotype"/>
          <w:sz w:val="20"/>
          <w:szCs w:val="20"/>
        </w:rPr>
        <w:t xml:space="preserve"> Zadávací dokumentace a nabídka je oběma smluvním stranám známa, ke smlouvě se však fyzicky nedokládá, ale je</w:t>
      </w:r>
      <w:r w:rsidR="00E74E30">
        <w:rPr>
          <w:rFonts w:ascii="Palatino Linotype" w:hAnsi="Palatino Linotype" w:cs="Palatino Linotype"/>
          <w:sz w:val="20"/>
          <w:szCs w:val="20"/>
        </w:rPr>
        <w:t xml:space="preserve"> uložena v archivu kupujícího a </w:t>
      </w:r>
      <w:r>
        <w:rPr>
          <w:rFonts w:ascii="Palatino Linotype" w:hAnsi="Palatino Linotype" w:cs="Palatino Linotype"/>
          <w:sz w:val="20"/>
          <w:szCs w:val="20"/>
        </w:rPr>
        <w:t xml:space="preserve">prodávajícího. </w:t>
      </w:r>
    </w:p>
    <w:p w14:paraId="1EDEB8BD" w14:textId="77777777" w:rsidR="00AF1470" w:rsidRDefault="00AF1470" w:rsidP="00AF1470">
      <w:pPr>
        <w:spacing w:line="192" w:lineRule="auto"/>
        <w:jc w:val="both"/>
        <w:rPr>
          <w:rFonts w:ascii="Palatino Linotype" w:hAnsi="Palatino Linotype" w:cs="Palatino Linotype"/>
          <w:sz w:val="20"/>
          <w:szCs w:val="20"/>
        </w:rPr>
      </w:pPr>
    </w:p>
    <w:p w14:paraId="7AE088C1" w14:textId="4242F2AA" w:rsidR="00AF1470" w:rsidRPr="00E93701" w:rsidRDefault="00AF1470" w:rsidP="00E93701">
      <w:pPr>
        <w:numPr>
          <w:ilvl w:val="0"/>
          <w:numId w:val="1"/>
        </w:numPr>
        <w:spacing w:line="192" w:lineRule="auto"/>
        <w:jc w:val="both"/>
        <w:rPr>
          <w:rFonts w:ascii="Palatino Linotype" w:hAnsi="Palatino Linotype" w:cs="Palatino Linotype"/>
          <w:sz w:val="20"/>
          <w:szCs w:val="20"/>
        </w:rPr>
      </w:pPr>
      <w:r w:rsidRPr="00E93701">
        <w:rPr>
          <w:rFonts w:ascii="Palatino Linotype" w:hAnsi="Palatino Linotype" w:cs="Palatino Linotype"/>
          <w:sz w:val="20"/>
          <w:szCs w:val="20"/>
        </w:rPr>
        <w:t>Součástí dodávky zboží dle odst. 1 tohoto článku smlouvy je taktéž:</w:t>
      </w:r>
    </w:p>
    <w:p w14:paraId="12EB3F7D" w14:textId="6E3810B9" w:rsidR="00AF1470" w:rsidRPr="00E93701" w:rsidRDefault="00AF1470" w:rsidP="00AF1470">
      <w:pPr>
        <w:pStyle w:val="Zkladntext31"/>
        <w:numPr>
          <w:ilvl w:val="0"/>
          <w:numId w:val="2"/>
        </w:numPr>
        <w:spacing w:before="120" w:line="192" w:lineRule="auto"/>
        <w:ind w:left="1434" w:hanging="357"/>
        <w:rPr>
          <w:rFonts w:ascii="Palatino Linotype" w:hAnsi="Palatino Linotype" w:cs="Palatino Linotype"/>
          <w:sz w:val="20"/>
          <w:szCs w:val="20"/>
        </w:rPr>
      </w:pPr>
      <w:r w:rsidRPr="00E93701">
        <w:rPr>
          <w:rFonts w:ascii="Palatino Linotype" w:hAnsi="Palatino Linotype" w:cs="Palatino Linotype"/>
          <w:sz w:val="20"/>
          <w:szCs w:val="20"/>
        </w:rPr>
        <w:t>doprava vč. pojištění spojených s dodávkou a přepravou zboží na místo plnění vč. veškerých poplatků spojených s dovozem zboží, cla, daní, dovozní a vývozní přirážky a vč. likvidace obalů</w:t>
      </w:r>
      <w:r w:rsidR="00E93701">
        <w:rPr>
          <w:rFonts w:ascii="Palatino Linotype" w:hAnsi="Palatino Linotype" w:cs="Palatino Linotype"/>
          <w:sz w:val="20"/>
          <w:szCs w:val="20"/>
        </w:rPr>
        <w:t>,</w:t>
      </w:r>
      <w:r w:rsidRPr="00E93701">
        <w:rPr>
          <w:rFonts w:ascii="Palatino Linotype" w:hAnsi="Palatino Linotype" w:cs="Palatino Linotype"/>
          <w:sz w:val="20"/>
          <w:szCs w:val="20"/>
        </w:rPr>
        <w:t xml:space="preserve"> </w:t>
      </w:r>
    </w:p>
    <w:p w14:paraId="53E10299" w14:textId="40C7A73A" w:rsidR="00AF1470" w:rsidRPr="00E93701" w:rsidRDefault="00AF1470" w:rsidP="00AF1470">
      <w:pPr>
        <w:pStyle w:val="Zkladntext31"/>
        <w:numPr>
          <w:ilvl w:val="0"/>
          <w:numId w:val="2"/>
        </w:numPr>
        <w:spacing w:before="60" w:line="192" w:lineRule="auto"/>
        <w:ind w:left="1434" w:hanging="357"/>
        <w:rPr>
          <w:rFonts w:ascii="Palatino Linotype" w:hAnsi="Palatino Linotype" w:cs="Palatino Linotype"/>
          <w:sz w:val="20"/>
          <w:szCs w:val="20"/>
        </w:rPr>
      </w:pPr>
      <w:r w:rsidRPr="00E93701">
        <w:rPr>
          <w:rFonts w:ascii="Palatino Linotype" w:hAnsi="Palatino Linotype" w:cs="Palatino Linotype"/>
          <w:sz w:val="20"/>
          <w:szCs w:val="20"/>
        </w:rPr>
        <w:t>poskytování bezplatného záručního servisu podle podmínek uvedených v čl. VIII. této smlouvy</w:t>
      </w:r>
      <w:r w:rsidR="00E93701">
        <w:rPr>
          <w:rFonts w:ascii="Palatino Linotype" w:hAnsi="Palatino Linotype" w:cs="Palatino Linotype"/>
          <w:sz w:val="20"/>
          <w:szCs w:val="20"/>
        </w:rPr>
        <w:t>.</w:t>
      </w:r>
    </w:p>
    <w:p w14:paraId="5FDE7FBD" w14:textId="77777777" w:rsidR="00DB61E7" w:rsidRDefault="00DB61E7" w:rsidP="00DB61E7">
      <w:pPr>
        <w:pStyle w:val="Zkladntext31"/>
        <w:spacing w:line="192" w:lineRule="auto"/>
        <w:rPr>
          <w:rFonts w:ascii="Palatino Linotype" w:hAnsi="Palatino Linotype" w:cs="Palatino Linotype"/>
          <w:sz w:val="20"/>
          <w:szCs w:val="20"/>
        </w:rPr>
      </w:pPr>
    </w:p>
    <w:p w14:paraId="75D761B4" w14:textId="77777777" w:rsidR="00DB61E7" w:rsidRDefault="00DB61E7" w:rsidP="00DB61E7">
      <w:pPr>
        <w:pStyle w:val="Zkladntext31"/>
        <w:numPr>
          <w:ilvl w:val="0"/>
          <w:numId w:val="1"/>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pak prohlášení o shodě, technická dokumentace, pokyny pro údržbu, servisní knížka, apod. </w:t>
      </w:r>
    </w:p>
    <w:p w14:paraId="62CC33BE" w14:textId="77777777" w:rsidR="00DB61E7" w:rsidRDefault="00DB61E7" w:rsidP="00DB61E7">
      <w:pPr>
        <w:pStyle w:val="Zkladntext31"/>
        <w:spacing w:line="192" w:lineRule="auto"/>
        <w:jc w:val="center"/>
        <w:rPr>
          <w:rFonts w:ascii="Palatino Linotype" w:hAnsi="Palatino Linotype" w:cs="Palatino Linotype"/>
          <w:b/>
          <w:bCs/>
          <w:sz w:val="20"/>
          <w:szCs w:val="20"/>
        </w:rPr>
      </w:pPr>
    </w:p>
    <w:p w14:paraId="4EE9FBE1"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IV.</w:t>
      </w:r>
    </w:p>
    <w:p w14:paraId="0170CA3F"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Kvalitativní požadavky na zboží</w:t>
      </w:r>
    </w:p>
    <w:p w14:paraId="5F0B8EC1" w14:textId="77777777" w:rsidR="00DB61E7" w:rsidRDefault="00DB61E7" w:rsidP="00DB61E7">
      <w:pPr>
        <w:pStyle w:val="Zkladntext31"/>
        <w:numPr>
          <w:ilvl w:val="12"/>
          <w:numId w:val="0"/>
        </w:numPr>
        <w:spacing w:line="192" w:lineRule="auto"/>
        <w:rPr>
          <w:rFonts w:ascii="Palatino Linotype" w:hAnsi="Palatino Linotype" w:cs="Palatino Linotype"/>
          <w:sz w:val="20"/>
          <w:szCs w:val="20"/>
        </w:rPr>
      </w:pPr>
    </w:p>
    <w:p w14:paraId="597060F9" w14:textId="6BAF0AD9" w:rsidR="00DB61E7" w:rsidRDefault="00DB61E7" w:rsidP="00DB61E7">
      <w:pPr>
        <w:pStyle w:val="Zkladntext31"/>
        <w:numPr>
          <w:ilvl w:val="0"/>
          <w:numId w:val="3"/>
        </w:numPr>
        <w:spacing w:line="192" w:lineRule="auto"/>
        <w:rPr>
          <w:rFonts w:ascii="Palatino Linotype" w:hAnsi="Palatino Linotype" w:cs="Palatino Linotype"/>
          <w:sz w:val="20"/>
          <w:szCs w:val="20"/>
        </w:rPr>
      </w:pPr>
      <w:r>
        <w:rPr>
          <w:rFonts w:ascii="Palatino Linotype" w:hAnsi="Palatino Linotype" w:cs="Palatino Linotype"/>
          <w:sz w:val="20"/>
          <w:szCs w:val="20"/>
        </w:rPr>
        <w:t>Zboží musí splňovat veškeré požadavky příslušných obecn</w:t>
      </w:r>
      <w:r w:rsidR="00E74E30">
        <w:rPr>
          <w:rFonts w:ascii="Palatino Linotype" w:hAnsi="Palatino Linotype" w:cs="Palatino Linotype"/>
          <w:sz w:val="20"/>
          <w:szCs w:val="20"/>
        </w:rPr>
        <w:t>ě závazných právních předpisů a </w:t>
      </w:r>
      <w:r>
        <w:rPr>
          <w:rFonts w:ascii="Palatino Linotype" w:hAnsi="Palatino Linotype" w:cs="Palatino Linotype"/>
          <w:sz w:val="20"/>
          <w:szCs w:val="20"/>
        </w:rPr>
        <w:t>českých a evropských norem ČSN a EN. Zboží bude dodáno nové, ne repasované, ne demo verze.</w:t>
      </w:r>
    </w:p>
    <w:p w14:paraId="4745141D" w14:textId="77777777" w:rsidR="00DB61E7" w:rsidRDefault="00DB61E7" w:rsidP="00DB61E7">
      <w:pPr>
        <w:pStyle w:val="Zkladntext31"/>
        <w:spacing w:line="192" w:lineRule="auto"/>
        <w:rPr>
          <w:rFonts w:ascii="Palatino Linotype" w:hAnsi="Palatino Linotype" w:cs="Palatino Linotype"/>
          <w:sz w:val="20"/>
          <w:szCs w:val="20"/>
        </w:rPr>
      </w:pPr>
    </w:p>
    <w:p w14:paraId="40216657" w14:textId="77777777" w:rsidR="00DB61E7" w:rsidRDefault="00DB61E7" w:rsidP="00DB61E7">
      <w:pPr>
        <w:numPr>
          <w:ilvl w:val="0"/>
          <w:numId w:val="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prohlašuje, že je vlastníkem zboží a že na zboží neváznou žádné věcné ani právní vady.  </w:t>
      </w:r>
    </w:p>
    <w:p w14:paraId="5C5FEE39" w14:textId="77777777" w:rsidR="00DB61E7" w:rsidRDefault="00DB61E7" w:rsidP="00DB61E7">
      <w:pPr>
        <w:spacing w:line="192" w:lineRule="auto"/>
        <w:jc w:val="center"/>
        <w:rPr>
          <w:rFonts w:ascii="Palatino Linotype" w:hAnsi="Palatino Linotype" w:cs="Palatino Linotype"/>
          <w:b/>
          <w:bCs/>
          <w:sz w:val="20"/>
          <w:szCs w:val="20"/>
        </w:rPr>
      </w:pPr>
    </w:p>
    <w:p w14:paraId="6742D9A5"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w:t>
      </w:r>
    </w:p>
    <w:p w14:paraId="0AA48016"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Doba, místo, způsob a jakost plnění</w:t>
      </w:r>
    </w:p>
    <w:p w14:paraId="63D28A1B" w14:textId="77777777" w:rsidR="00DB61E7" w:rsidRPr="00A0415A" w:rsidRDefault="00DB61E7" w:rsidP="00DB61E7">
      <w:pPr>
        <w:spacing w:line="192" w:lineRule="auto"/>
        <w:rPr>
          <w:rFonts w:ascii="Palatino Linotype" w:hAnsi="Palatino Linotype" w:cs="Palatino Linotype"/>
        </w:rPr>
      </w:pPr>
    </w:p>
    <w:p w14:paraId="1F091DE7" w14:textId="4786BDCE" w:rsidR="00DB61E7" w:rsidRPr="00A0415A" w:rsidRDefault="00DB61E7" w:rsidP="00DB61E7">
      <w:pPr>
        <w:numPr>
          <w:ilvl w:val="0"/>
          <w:numId w:val="4"/>
        </w:numPr>
        <w:spacing w:line="192" w:lineRule="auto"/>
        <w:jc w:val="both"/>
        <w:rPr>
          <w:rFonts w:ascii="Palatino Linotype" w:hAnsi="Palatino Linotype" w:cs="Palatino Linotype"/>
          <w:sz w:val="20"/>
          <w:szCs w:val="20"/>
        </w:rPr>
      </w:pPr>
      <w:r w:rsidRPr="00A0415A">
        <w:rPr>
          <w:rFonts w:ascii="Palatino Linotype" w:hAnsi="Palatino Linotype" w:cs="Palatino Linotype"/>
          <w:sz w:val="20"/>
          <w:szCs w:val="20"/>
        </w:rPr>
        <w:t xml:space="preserve">Prodávající se zavazuje </w:t>
      </w:r>
      <w:r w:rsidR="00B52600" w:rsidRPr="00A0415A">
        <w:rPr>
          <w:rFonts w:ascii="Palatino Linotype" w:hAnsi="Palatino Linotype" w:cs="Palatino Linotype"/>
          <w:sz w:val="20"/>
          <w:szCs w:val="20"/>
        </w:rPr>
        <w:t xml:space="preserve">dodat zboží nejpozději do </w:t>
      </w:r>
      <w:r w:rsidR="00E93701">
        <w:rPr>
          <w:rFonts w:ascii="Palatino Linotype" w:hAnsi="Palatino Linotype" w:cs="Palatino Linotype"/>
          <w:sz w:val="20"/>
          <w:szCs w:val="20"/>
        </w:rPr>
        <w:t>10</w:t>
      </w:r>
      <w:r w:rsidR="00A0415A">
        <w:rPr>
          <w:rFonts w:ascii="Palatino Linotype" w:hAnsi="Palatino Linotype" w:cs="Palatino Linotype"/>
          <w:sz w:val="20"/>
          <w:szCs w:val="20"/>
        </w:rPr>
        <w:t xml:space="preserve"> týdnů</w:t>
      </w:r>
      <w:r w:rsidRPr="00A0415A">
        <w:rPr>
          <w:rFonts w:ascii="Palatino Linotype" w:hAnsi="Palatino Linotype" w:cs="Palatino Linotype"/>
          <w:sz w:val="20"/>
          <w:szCs w:val="20"/>
        </w:rPr>
        <w:t xml:space="preserve"> ode dne </w:t>
      </w:r>
      <w:r w:rsidR="00702243" w:rsidRPr="00A0415A">
        <w:rPr>
          <w:rFonts w:ascii="Palatino Linotype" w:hAnsi="Palatino Linotype" w:cs="Palatino Linotype"/>
          <w:sz w:val="20"/>
          <w:szCs w:val="20"/>
        </w:rPr>
        <w:t xml:space="preserve">uzavření </w:t>
      </w:r>
      <w:r w:rsidRPr="00A0415A">
        <w:rPr>
          <w:rFonts w:ascii="Palatino Linotype" w:hAnsi="Palatino Linotype" w:cs="Palatino Linotype"/>
          <w:sz w:val="20"/>
          <w:szCs w:val="20"/>
        </w:rPr>
        <w:t>této smlouvy oběma smluvními stranami</w:t>
      </w:r>
      <w:r w:rsidR="002E3966" w:rsidRPr="00A0415A">
        <w:rPr>
          <w:rFonts w:ascii="Palatino Linotype" w:hAnsi="Palatino Linotype" w:cs="Palatino Linotype"/>
          <w:sz w:val="20"/>
          <w:szCs w:val="20"/>
        </w:rPr>
        <w:t>.</w:t>
      </w:r>
    </w:p>
    <w:p w14:paraId="3BCCF691" w14:textId="77777777" w:rsidR="002E3966" w:rsidRPr="00044E45" w:rsidRDefault="002E3966" w:rsidP="002E3966">
      <w:pPr>
        <w:spacing w:line="192" w:lineRule="auto"/>
        <w:jc w:val="both"/>
        <w:rPr>
          <w:rFonts w:ascii="Palatino Linotype" w:hAnsi="Palatino Linotype" w:cs="Palatino Linotype"/>
          <w:color w:val="FF0000"/>
          <w:sz w:val="20"/>
          <w:szCs w:val="20"/>
        </w:rPr>
      </w:pPr>
    </w:p>
    <w:p w14:paraId="411BF5BD" w14:textId="77777777" w:rsidR="00DB61E7" w:rsidRDefault="00DB61E7" w:rsidP="00DB61E7">
      <w:pPr>
        <w:numPr>
          <w:ilvl w:val="0"/>
          <w:numId w:val="4"/>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Místem plnění je Střední škola grafická Brno</w:t>
      </w:r>
      <w:r w:rsidR="00DE721C">
        <w:rPr>
          <w:rFonts w:ascii="Palatino Linotype" w:hAnsi="Palatino Linotype" w:cs="Palatino Linotype"/>
          <w:sz w:val="20"/>
          <w:szCs w:val="20"/>
        </w:rPr>
        <w:t>, příspěvková organizace</w:t>
      </w:r>
      <w:r w:rsidR="0051530A">
        <w:rPr>
          <w:rFonts w:ascii="Palatino Linotype" w:hAnsi="Palatino Linotype" w:cs="Palatino Linotype"/>
          <w:sz w:val="20"/>
          <w:szCs w:val="20"/>
        </w:rPr>
        <w:t>, pracoviště Šmahova 364/ 110</w:t>
      </w:r>
      <w:r w:rsidR="00AA32F6">
        <w:rPr>
          <w:rFonts w:ascii="Palatino Linotype" w:hAnsi="Palatino Linotype" w:cs="Palatino Linotype"/>
          <w:sz w:val="20"/>
          <w:szCs w:val="20"/>
        </w:rPr>
        <w:t>, Brno.</w:t>
      </w:r>
    </w:p>
    <w:p w14:paraId="68AF1E10" w14:textId="77777777" w:rsidR="00DB61E7" w:rsidRDefault="00DB61E7" w:rsidP="00DB61E7">
      <w:pPr>
        <w:pStyle w:val="Odstavecseseznamem"/>
        <w:rPr>
          <w:rFonts w:ascii="Palatino Linotype" w:hAnsi="Palatino Linotype" w:cs="Palatino Linotype"/>
          <w:sz w:val="20"/>
          <w:szCs w:val="20"/>
        </w:rPr>
      </w:pPr>
    </w:p>
    <w:p w14:paraId="212133D1"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O řádném dodání zboží, včetně jeho instalace, kalibrace,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w:t>
      </w:r>
      <w:bookmarkStart w:id="0" w:name="_GoBack"/>
      <w:bookmarkEnd w:id="0"/>
      <w:r>
        <w:rPr>
          <w:rFonts w:ascii="Palatino Linotype" w:hAnsi="Palatino Linotype" w:cs="Palatino Linotype"/>
          <w:sz w:val="20"/>
          <w:szCs w:val="20"/>
        </w:rPr>
        <w:t>l, který bude podepsán oprávněnými zástupci obou smluvních stran. Za kupujícího podepisuje předávací protokol pověřený zaměstnanec uvedený v čl. X. odst. 5 této smlouvy a zástupce pracoviště, pro které je zboží určeno. Pokud bude zboží dodáváno po částech, sepíší smluvní strany předávací protokol na každou dodanou část. V takovém případě se řádným a úplným splněním dodávky rozumí podpis protokolu na poslední část dodávky zboží.</w:t>
      </w:r>
    </w:p>
    <w:p w14:paraId="11CD90E6" w14:textId="77777777" w:rsidR="00DB61E7" w:rsidRDefault="00DB61E7" w:rsidP="00DB61E7">
      <w:pPr>
        <w:pStyle w:val="Zkladntext31"/>
        <w:spacing w:line="192" w:lineRule="auto"/>
        <w:ind w:left="360"/>
        <w:rPr>
          <w:rFonts w:ascii="Palatino Linotype" w:hAnsi="Palatino Linotype" w:cs="Palatino Linotype"/>
          <w:sz w:val="20"/>
          <w:szCs w:val="20"/>
        </w:rPr>
      </w:pPr>
    </w:p>
    <w:p w14:paraId="163C9555"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Nebezpečí škod</w:t>
      </w:r>
      <w:r w:rsidR="00313C13">
        <w:rPr>
          <w:rFonts w:ascii="Palatino Linotype" w:hAnsi="Palatino Linotype" w:cs="Palatino Linotype"/>
          <w:sz w:val="20"/>
          <w:szCs w:val="20"/>
        </w:rPr>
        <w:t>y</w:t>
      </w:r>
      <w:r>
        <w:rPr>
          <w:rFonts w:ascii="Palatino Linotype" w:hAnsi="Palatino Linotype" w:cs="Palatino Linotype"/>
          <w:sz w:val="20"/>
          <w:szCs w:val="20"/>
        </w:rPr>
        <w:t xml:space="preserve"> na zboží a vlastnické právo ke zboží přechází na kupujícího okamžikem oboustranného podpisu předávacího protokolu dle předchozího odstavce. </w:t>
      </w:r>
    </w:p>
    <w:p w14:paraId="2D39A630" w14:textId="77777777" w:rsidR="00DB61E7" w:rsidRDefault="00DB61E7" w:rsidP="00DB61E7">
      <w:pPr>
        <w:pStyle w:val="Zkladntext31"/>
        <w:spacing w:line="192" w:lineRule="auto"/>
        <w:rPr>
          <w:rFonts w:ascii="Palatino Linotype" w:hAnsi="Palatino Linotype" w:cs="Palatino Linotype"/>
          <w:sz w:val="20"/>
          <w:szCs w:val="20"/>
        </w:rPr>
      </w:pPr>
    </w:p>
    <w:p w14:paraId="17A93DC8"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Prodávající uvědomí o datu dodávky zboží pověřeného zaměstnance kupujícího uvedeného v čl. X. odst. 5 této smlouvy vždy alespoň 3 pracovní dny před jejím uskutečněním. </w:t>
      </w:r>
    </w:p>
    <w:p w14:paraId="52B3D9ED" w14:textId="77777777" w:rsidR="00DB61E7" w:rsidRDefault="00DB61E7" w:rsidP="00DB61E7">
      <w:pPr>
        <w:pStyle w:val="Zkladntext31"/>
        <w:spacing w:line="192" w:lineRule="auto"/>
        <w:rPr>
          <w:rFonts w:ascii="Palatino Linotype" w:hAnsi="Palatino Linotype" w:cs="Palatino Linotype"/>
          <w:sz w:val="20"/>
          <w:szCs w:val="20"/>
        </w:rPr>
      </w:pPr>
    </w:p>
    <w:p w14:paraId="58BC42BF"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lastRenderedPageBreak/>
        <w:t xml:space="preserve">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14:paraId="49597792" w14:textId="77777777" w:rsidR="00DB61E7" w:rsidRDefault="00DB61E7" w:rsidP="00DB61E7">
      <w:pPr>
        <w:pStyle w:val="Odstavecseseznamem"/>
        <w:rPr>
          <w:rFonts w:ascii="Palatino Linotype" w:hAnsi="Palatino Linotype" w:cs="Palatino Linotype"/>
          <w:sz w:val="20"/>
          <w:szCs w:val="20"/>
        </w:rPr>
      </w:pPr>
    </w:p>
    <w:p w14:paraId="084D023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w:t>
      </w:r>
    </w:p>
    <w:p w14:paraId="0D5BD513" w14:textId="77777777" w:rsidR="00DB61E7" w:rsidRDefault="00DB61E7" w:rsidP="00DB61E7">
      <w:pPr>
        <w:pStyle w:val="Nadpis1"/>
        <w:spacing w:before="0" w:line="192" w:lineRule="auto"/>
        <w:jc w:val="center"/>
        <w:rPr>
          <w:rFonts w:ascii="Palatino Linotype" w:hAnsi="Palatino Linotype" w:cs="Palatino Linotype"/>
          <w:sz w:val="22"/>
          <w:szCs w:val="22"/>
        </w:rPr>
      </w:pPr>
      <w:r>
        <w:rPr>
          <w:rFonts w:ascii="Palatino Linotype" w:hAnsi="Palatino Linotype" w:cs="Palatino Linotype"/>
          <w:sz w:val="22"/>
          <w:szCs w:val="22"/>
        </w:rPr>
        <w:t>Kupní cena a platební podmínky</w:t>
      </w:r>
    </w:p>
    <w:p w14:paraId="1709F77F" w14:textId="77777777" w:rsidR="00DB61E7" w:rsidRDefault="00DB61E7" w:rsidP="00DB61E7">
      <w:pPr>
        <w:spacing w:line="192" w:lineRule="auto"/>
        <w:rPr>
          <w:rFonts w:ascii="Palatino Linotype" w:hAnsi="Palatino Linotype" w:cs="Palatino Linotype"/>
        </w:rPr>
      </w:pPr>
      <w:r>
        <w:rPr>
          <w:rFonts w:ascii="Palatino Linotype" w:hAnsi="Palatino Linotype" w:cs="Palatino Linotype"/>
        </w:rPr>
        <w:t xml:space="preserve"> </w:t>
      </w:r>
    </w:p>
    <w:p w14:paraId="74688273"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Kupující se za zboží zavazuje prodávajícímu zaplatit </w:t>
      </w:r>
      <w:r w:rsidR="00AE76AB">
        <w:rPr>
          <w:rFonts w:ascii="Palatino Linotype" w:hAnsi="Palatino Linotype" w:cs="Palatino Linotype"/>
          <w:sz w:val="20"/>
          <w:szCs w:val="20"/>
        </w:rPr>
        <w:t xml:space="preserve">za celý předmět plnění celkovou </w:t>
      </w:r>
      <w:r>
        <w:rPr>
          <w:rFonts w:ascii="Palatino Linotype" w:hAnsi="Palatino Linotype" w:cs="Palatino Linotype"/>
          <w:sz w:val="20"/>
          <w:szCs w:val="20"/>
        </w:rPr>
        <w:t>kupní cenu ve výši:</w:t>
      </w:r>
    </w:p>
    <w:p w14:paraId="68616245" w14:textId="77777777" w:rsidR="00DB61E7" w:rsidRDefault="00DB61E7" w:rsidP="00DB61E7">
      <w:pPr>
        <w:tabs>
          <w:tab w:val="left" w:pos="-1843"/>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cena bez DPH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7B03F1DD" w14:textId="77777777" w:rsidR="00DB61E7" w:rsidRDefault="00DB61E7" w:rsidP="00DB61E7">
      <w:pPr>
        <w:tabs>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DPH sazby 21 %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6162B4B4" w14:textId="77777777" w:rsidR="00DB61E7" w:rsidRDefault="00DB61E7" w:rsidP="00DB61E7">
      <w:pPr>
        <w:pStyle w:val="Zkladntext2"/>
        <w:tabs>
          <w:tab w:val="left" w:pos="-1985"/>
        </w:tabs>
        <w:spacing w:before="120" w:line="192" w:lineRule="auto"/>
        <w:ind w:left="1134"/>
        <w:rPr>
          <w:rFonts w:ascii="Palatino Linotype" w:hAnsi="Palatino Linotype" w:cs="Palatino Linotype"/>
          <w:b/>
          <w:bCs/>
          <w:sz w:val="20"/>
        </w:rPr>
      </w:pPr>
      <w:r>
        <w:rPr>
          <w:rFonts w:ascii="Palatino Linotype" w:hAnsi="Palatino Linotype" w:cs="Palatino Linotype"/>
          <w:b/>
          <w:bCs/>
          <w:sz w:val="20"/>
        </w:rPr>
        <w:t xml:space="preserve">cena celkem vč. DPH </w:t>
      </w:r>
      <w:r w:rsidR="006F616F" w:rsidRPr="006F616F">
        <w:rPr>
          <w:rFonts w:ascii="Palatino Linotype" w:hAnsi="Palatino Linotype" w:cs="Palatino Linotype"/>
          <w:b/>
          <w:bCs/>
          <w:sz w:val="20"/>
        </w:rPr>
        <w:t>[</w:t>
      </w:r>
      <w:r w:rsidR="006F616F" w:rsidRPr="007935D3">
        <w:rPr>
          <w:rFonts w:ascii="Palatino Linotype" w:hAnsi="Palatino Linotype" w:cs="Palatino Linotype"/>
          <w:b/>
          <w:bCs/>
          <w:sz w:val="20"/>
          <w:highlight w:val="yellow"/>
        </w:rPr>
        <w:t>DOPLNÍ UCHAZEČ</w:t>
      </w:r>
      <w:r w:rsidR="006F616F" w:rsidRPr="006F616F">
        <w:rPr>
          <w:rFonts w:ascii="Palatino Linotype" w:hAnsi="Palatino Linotype" w:cs="Palatino Linotype"/>
          <w:b/>
          <w:bCs/>
          <w:sz w:val="20"/>
        </w:rPr>
        <w:t>]</w:t>
      </w:r>
      <w:r>
        <w:rPr>
          <w:rFonts w:ascii="Palatino Linotype" w:hAnsi="Palatino Linotype" w:cs="Palatino Linotype"/>
          <w:b/>
          <w:bCs/>
          <w:sz w:val="20"/>
        </w:rPr>
        <w:t>,- Kč</w:t>
      </w:r>
    </w:p>
    <w:p w14:paraId="22BB3C54" w14:textId="77777777" w:rsidR="00DB61E7" w:rsidRDefault="00DB61E7" w:rsidP="00DB61E7">
      <w:pPr>
        <w:pStyle w:val="Zkladntext2"/>
        <w:tabs>
          <w:tab w:val="left" w:pos="-1985"/>
        </w:tabs>
        <w:spacing w:before="120" w:line="192" w:lineRule="auto"/>
        <w:ind w:left="1134"/>
        <w:rPr>
          <w:rFonts w:ascii="Palatino Linotype" w:hAnsi="Palatino Linotype" w:cs="Palatino Linotype"/>
          <w:sz w:val="20"/>
        </w:rPr>
      </w:pPr>
      <w:r>
        <w:rPr>
          <w:rFonts w:ascii="Palatino Linotype" w:hAnsi="Palatino Linotype" w:cs="Palatino Linotype"/>
          <w:sz w:val="20"/>
        </w:rPr>
        <w:t xml:space="preserve">(slovy: </w:t>
      </w:r>
      <w:r w:rsidR="006F616F" w:rsidRPr="006F616F">
        <w:rPr>
          <w:rFonts w:ascii="Palatino Linotype" w:hAnsi="Palatino Linotype" w:cs="Palatino Linotype"/>
          <w:sz w:val="20"/>
        </w:rPr>
        <w:t>[</w:t>
      </w:r>
      <w:r w:rsidR="006F616F" w:rsidRPr="007935D3">
        <w:rPr>
          <w:rFonts w:ascii="Palatino Linotype" w:hAnsi="Palatino Linotype" w:cs="Palatino Linotype"/>
          <w:sz w:val="20"/>
          <w:highlight w:val="yellow"/>
        </w:rPr>
        <w:t>DOPLNÍ UCHAZEČ</w:t>
      </w:r>
      <w:r w:rsidR="006F616F"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rPr>
        <w:t>korun českých)</w:t>
      </w:r>
    </w:p>
    <w:p w14:paraId="04061B51" w14:textId="77777777" w:rsidR="00DB61E7" w:rsidRDefault="00DB61E7" w:rsidP="00DB61E7">
      <w:pPr>
        <w:pStyle w:val="Zkladntext2"/>
        <w:tabs>
          <w:tab w:val="left" w:pos="-1985"/>
        </w:tabs>
        <w:spacing w:line="192" w:lineRule="auto"/>
        <w:ind w:left="1134"/>
        <w:rPr>
          <w:rFonts w:ascii="Palatino Linotype" w:hAnsi="Palatino Linotype" w:cs="Palatino Linotype"/>
          <w:b/>
          <w:bCs/>
          <w:i/>
          <w:iCs/>
          <w:sz w:val="18"/>
          <w:szCs w:val="18"/>
        </w:rPr>
      </w:pPr>
    </w:p>
    <w:p w14:paraId="795299C3" w14:textId="77777777" w:rsidR="00DB61E7" w:rsidRDefault="00DB61E7" w:rsidP="00DB61E7">
      <w:pPr>
        <w:spacing w:line="192" w:lineRule="auto"/>
        <w:jc w:val="both"/>
        <w:rPr>
          <w:rFonts w:ascii="Palatino Linotype" w:hAnsi="Palatino Linotype" w:cs="Palatino Linotype"/>
        </w:rPr>
      </w:pPr>
    </w:p>
    <w:p w14:paraId="70E1B58A" w14:textId="77777777" w:rsidR="00DB61E7" w:rsidRPr="00756D5E" w:rsidRDefault="00DB61E7" w:rsidP="00DB61E7">
      <w:pPr>
        <w:numPr>
          <w:ilvl w:val="0"/>
          <w:numId w:val="5"/>
        </w:numPr>
        <w:spacing w:line="192" w:lineRule="auto"/>
        <w:jc w:val="both"/>
        <w:rPr>
          <w:rFonts w:ascii="Palatino Linotype" w:hAnsi="Palatino Linotype" w:cs="Palatino Linotype"/>
          <w:sz w:val="20"/>
          <w:szCs w:val="20"/>
        </w:rPr>
      </w:pPr>
      <w:r w:rsidRPr="00756D5E">
        <w:rPr>
          <w:rFonts w:ascii="Palatino Linotype" w:hAnsi="Palatino Linotype" w:cs="Palatino Linotype"/>
          <w:sz w:val="20"/>
          <w:szCs w:val="20"/>
        </w:rPr>
        <w:t>Úhrada cel</w:t>
      </w:r>
      <w:r w:rsidR="004804EC">
        <w:rPr>
          <w:rFonts w:ascii="Palatino Linotype" w:hAnsi="Palatino Linotype" w:cs="Palatino Linotype"/>
          <w:sz w:val="20"/>
          <w:szCs w:val="20"/>
        </w:rPr>
        <w:t>kové</w:t>
      </w:r>
      <w:r w:rsidRPr="00756D5E">
        <w:rPr>
          <w:rFonts w:ascii="Palatino Linotype" w:hAnsi="Palatino Linotype" w:cs="Palatino Linotype"/>
          <w:sz w:val="20"/>
          <w:szCs w:val="20"/>
        </w:rPr>
        <w:t xml:space="preserve"> kupní ceny bude kupujícím provedena na základě konečné faktury vystavené prodávajícím po podpisu předávacího protokolu za dodávku veškerého zboží (resp. poslední části) dle čl. V. odst. 3 této smlouvy, se splatností faktury nejpozději do 30 dnů ode dne jejího doručení kupujícímu. Úhrady faktur provede kupující bezhotovostním převodem na účet prodávajícího uvedený v čl. I. odst. 2 této smlouvy. Úhradou kupní ceny se pro účely této smlouvy rozumí odepsání příslušné částky z účtu kupujícího. </w:t>
      </w:r>
    </w:p>
    <w:p w14:paraId="1DFE57F6" w14:textId="77777777" w:rsidR="00DB61E7" w:rsidRDefault="00DB61E7" w:rsidP="00DB61E7">
      <w:pPr>
        <w:spacing w:line="192" w:lineRule="auto"/>
        <w:ind w:left="720"/>
        <w:jc w:val="both"/>
        <w:rPr>
          <w:rFonts w:ascii="Palatino Linotype" w:hAnsi="Palatino Linotype" w:cs="Palatino Linotype"/>
          <w:sz w:val="20"/>
          <w:szCs w:val="20"/>
        </w:rPr>
      </w:pPr>
    </w:p>
    <w:p w14:paraId="41813057"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Faktura musí mít veškeré náležitosti daňového a účetního dokladu dle platných právních předpisů, jinak je kupující oprávněn vrátit ji prodávajícímu k opravě. </w:t>
      </w:r>
      <w:r w:rsidR="005D7FDF">
        <w:rPr>
          <w:rFonts w:ascii="Palatino Linotype" w:hAnsi="Palatino Linotype" w:cs="Palatino Linotype"/>
          <w:sz w:val="20"/>
          <w:szCs w:val="20"/>
        </w:rPr>
        <w:t xml:space="preserve">Součástí (přílohou) faktury bude položkový rozpis dodávaného zboží vč. množství a ceny. </w:t>
      </w:r>
      <w:r>
        <w:rPr>
          <w:rFonts w:ascii="Palatino Linotype" w:hAnsi="Palatino Linotype" w:cs="Palatino Linotype"/>
          <w:sz w:val="20"/>
          <w:szCs w:val="20"/>
        </w:rPr>
        <w:t>Lhůta splatnosti v takových případech běží až dnem doručení opravené faktury kupujícímu. Na faktuře musí být uvedeny též tyto údaje:</w:t>
      </w:r>
    </w:p>
    <w:p w14:paraId="14284762" w14:textId="7CC4C0F3" w:rsidR="00DB61E7" w:rsidRDefault="00DB61E7" w:rsidP="00C53AB2">
      <w:pPr>
        <w:pStyle w:val="Odstavecseseznamem"/>
        <w:numPr>
          <w:ilvl w:val="1"/>
          <w:numId w:val="6"/>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název projektu a registrační číslo projektu:</w:t>
      </w:r>
      <w:r w:rsidR="00C53AB2">
        <w:rPr>
          <w:rFonts w:ascii="Palatino Linotype" w:hAnsi="Palatino Linotype" w:cs="Palatino Linotype"/>
          <w:sz w:val="20"/>
          <w:szCs w:val="20"/>
        </w:rPr>
        <w:t xml:space="preserve"> </w:t>
      </w:r>
      <w:proofErr w:type="spellStart"/>
      <w:r w:rsidR="00320075">
        <w:rPr>
          <w:rFonts w:ascii="Palatino Linotype" w:hAnsi="Palatino Linotype" w:cs="Palatino Linotype"/>
          <w:sz w:val="20"/>
          <w:szCs w:val="20"/>
        </w:rPr>
        <w:t>Polyg</w:t>
      </w:r>
      <w:r w:rsidR="00E74E30">
        <w:rPr>
          <w:rFonts w:ascii="Palatino Linotype" w:hAnsi="Palatino Linotype" w:cs="Palatino Linotype"/>
          <w:sz w:val="20"/>
          <w:szCs w:val="20"/>
        </w:rPr>
        <w:t>ram</w:t>
      </w:r>
      <w:proofErr w:type="spellEnd"/>
      <w:r w:rsidR="00E74E30">
        <w:rPr>
          <w:rFonts w:ascii="Palatino Linotype" w:hAnsi="Palatino Linotype" w:cs="Palatino Linotype"/>
          <w:sz w:val="20"/>
          <w:szCs w:val="20"/>
        </w:rPr>
        <w:t xml:space="preserve"> – Podpora polytechnického a </w:t>
      </w:r>
      <w:r w:rsidR="00320075">
        <w:rPr>
          <w:rFonts w:ascii="Palatino Linotype" w:hAnsi="Palatino Linotype" w:cs="Palatino Linotype"/>
          <w:sz w:val="20"/>
          <w:szCs w:val="20"/>
        </w:rPr>
        <w:t xml:space="preserve">vzdělávání, matematické a čtenářské gramotnosti v Jihomoravském kraji; </w:t>
      </w:r>
      <w:r w:rsidR="00320075" w:rsidRPr="00320075">
        <w:rPr>
          <w:rFonts w:ascii="Palatino Linotype" w:hAnsi="Palatino Linotype" w:cs="Palatino Linotype"/>
          <w:sz w:val="20"/>
          <w:szCs w:val="20"/>
        </w:rPr>
        <w:t xml:space="preserve">CZ.02.3.68/0.0/0.0/16_034/ 0008358   </w:t>
      </w:r>
    </w:p>
    <w:p w14:paraId="684742E8" w14:textId="77777777" w:rsidR="00DB61E7" w:rsidRDefault="00DB61E7" w:rsidP="00C53AB2">
      <w:pPr>
        <w:pStyle w:val="Odstavecseseznamem"/>
        <w:numPr>
          <w:ilvl w:val="1"/>
          <w:numId w:val="6"/>
        </w:numPr>
        <w:tabs>
          <w:tab w:val="num" w:pos="1276"/>
        </w:tabs>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Tento </w:t>
      </w:r>
      <w:r w:rsidRPr="002E3966">
        <w:rPr>
          <w:rFonts w:ascii="Palatino Linotype" w:hAnsi="Palatino Linotype" w:cs="Palatino Linotype"/>
          <w:sz w:val="20"/>
          <w:szCs w:val="20"/>
        </w:rPr>
        <w:t xml:space="preserve">projekt </w:t>
      </w:r>
      <w:r w:rsidR="002E3966" w:rsidRPr="002E3966">
        <w:rPr>
          <w:rFonts w:ascii="Palatino Linotype" w:hAnsi="Palatino Linotype" w:cs="Palatino Linotype"/>
          <w:sz w:val="20"/>
          <w:szCs w:val="20"/>
        </w:rPr>
        <w:t>č.</w:t>
      </w:r>
      <w:r w:rsidR="002E3966">
        <w:rPr>
          <w:rFonts w:ascii="Palatino Linotype" w:hAnsi="Palatino Linotype" w:cs="Palatino Linotype"/>
          <w:sz w:val="20"/>
          <w:szCs w:val="20"/>
        </w:rPr>
        <w:t xml:space="preserve"> </w:t>
      </w:r>
      <w:r w:rsidR="00C53AB2" w:rsidRPr="00320075">
        <w:rPr>
          <w:rFonts w:ascii="Palatino Linotype" w:hAnsi="Palatino Linotype" w:cs="Palatino Linotype"/>
          <w:sz w:val="20"/>
          <w:szCs w:val="20"/>
        </w:rPr>
        <w:t xml:space="preserve">CZ.02.3.68/0.0/0.0/16_034/ 0008358   </w:t>
      </w:r>
      <w:r>
        <w:rPr>
          <w:rFonts w:ascii="Palatino Linotype" w:hAnsi="Palatino Linotype" w:cs="Palatino Linotype"/>
          <w:sz w:val="20"/>
          <w:szCs w:val="20"/>
        </w:rPr>
        <w:t>je spolufinancován Evropskou unií</w:t>
      </w:r>
      <w:r w:rsidR="000E5157">
        <w:rPr>
          <w:rFonts w:ascii="Palatino Linotype" w:hAnsi="Palatino Linotype" w:cs="Palatino Linotype"/>
          <w:sz w:val="20"/>
          <w:szCs w:val="20"/>
        </w:rPr>
        <w:t xml:space="preserve"> z Operačního programu</w:t>
      </w:r>
      <w:r w:rsidR="00C53AB2">
        <w:rPr>
          <w:rFonts w:ascii="Palatino Linotype" w:hAnsi="Palatino Linotype" w:cs="Palatino Linotype"/>
          <w:sz w:val="20"/>
          <w:szCs w:val="20"/>
        </w:rPr>
        <w:t xml:space="preserve"> Výzkum, vývoj a vzdělávání</w:t>
      </w:r>
      <w:del w:id="1" w:author="Barbora Slovackova" w:date="2018-03-23T12:53:00Z">
        <w:r w:rsidR="000E5157" w:rsidDel="00C53AB2">
          <w:rPr>
            <w:rFonts w:ascii="Palatino Linotype" w:hAnsi="Palatino Linotype" w:cs="Palatino Linotype"/>
            <w:sz w:val="20"/>
            <w:szCs w:val="20"/>
          </w:rPr>
          <w:delText xml:space="preserve"> </w:delText>
        </w:r>
      </w:del>
    </w:p>
    <w:p w14:paraId="10DEA2FD" w14:textId="77777777" w:rsidR="00DB61E7" w:rsidRDefault="00DB61E7" w:rsidP="00C53AB2">
      <w:pPr>
        <w:pStyle w:val="Odstavecseseznamem"/>
        <w:numPr>
          <w:ilvl w:val="1"/>
          <w:numId w:val="6"/>
        </w:numPr>
        <w:tabs>
          <w:tab w:val="num" w:pos="1276"/>
        </w:tabs>
        <w:spacing w:line="192" w:lineRule="auto"/>
        <w:jc w:val="both"/>
        <w:rPr>
          <w:rFonts w:ascii="Palatino Linotype" w:hAnsi="Palatino Linotype" w:cs="Palatino Linotype"/>
          <w:sz w:val="20"/>
          <w:szCs w:val="20"/>
        </w:rPr>
      </w:pPr>
      <w:r>
        <w:rPr>
          <w:rFonts w:ascii="Palatino Linotype" w:hAnsi="Palatino Linotype" w:cs="Palatino Linotype"/>
          <w:sz w:val="20"/>
          <w:szCs w:val="20"/>
        </w:rPr>
        <w:t>specifikace dodaného zboží</w:t>
      </w:r>
    </w:p>
    <w:p w14:paraId="481F7C2E" w14:textId="77777777" w:rsidR="00DB61E7" w:rsidRDefault="00DB61E7" w:rsidP="00DB61E7">
      <w:pPr>
        <w:pStyle w:val="Zkladntext31"/>
        <w:widowControl/>
        <w:spacing w:line="192" w:lineRule="auto"/>
        <w:rPr>
          <w:rFonts w:ascii="Palatino Linotype" w:hAnsi="Palatino Linotype" w:cs="Palatino Linotype"/>
          <w:sz w:val="20"/>
          <w:szCs w:val="20"/>
        </w:rPr>
      </w:pPr>
    </w:p>
    <w:p w14:paraId="7AEBDA5B" w14:textId="03965B4B"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Kupní cena uvedená v odst. 1 tohoto článku smlouvy je </w:t>
      </w:r>
      <w:r w:rsidR="00E74E30">
        <w:rPr>
          <w:rFonts w:ascii="Palatino Linotype" w:hAnsi="Palatino Linotype" w:cs="Palatino Linotype"/>
          <w:sz w:val="20"/>
          <w:szCs w:val="20"/>
        </w:rPr>
        <w:t>stanovena dohodou podle zák. č. </w:t>
      </w:r>
      <w:r>
        <w:rPr>
          <w:rFonts w:ascii="Palatino Linotype" w:hAnsi="Palatino Linotype" w:cs="Palatino Linotype"/>
          <w:sz w:val="20"/>
          <w:szCs w:val="20"/>
        </w:rPr>
        <w:t>526/1990 Sb., o cenách ve znění pozdějších předpisů a jedná</w:t>
      </w:r>
      <w:r w:rsidR="00E74E30">
        <w:rPr>
          <w:rFonts w:ascii="Palatino Linotype" w:hAnsi="Palatino Linotype" w:cs="Palatino Linotype"/>
          <w:sz w:val="20"/>
          <w:szCs w:val="20"/>
        </w:rPr>
        <w:t xml:space="preserve"> se o cenu kompletní dodávky, v </w:t>
      </w:r>
      <w:r>
        <w:rPr>
          <w:rFonts w:ascii="Palatino Linotype" w:hAnsi="Palatino Linotype" w:cs="Palatino Linotype"/>
          <w:sz w:val="20"/>
          <w:szCs w:val="20"/>
        </w:rPr>
        <w:t>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w:t>
      </w:r>
    </w:p>
    <w:p w14:paraId="4524D99B" w14:textId="77777777" w:rsidR="00DB61E7" w:rsidRDefault="00DB61E7" w:rsidP="00DB61E7">
      <w:pPr>
        <w:spacing w:line="192" w:lineRule="auto"/>
        <w:jc w:val="both"/>
        <w:rPr>
          <w:rFonts w:ascii="Palatino Linotype" w:hAnsi="Palatino Linotype" w:cs="Palatino Linotype"/>
          <w:sz w:val="20"/>
          <w:szCs w:val="20"/>
        </w:rPr>
      </w:pPr>
    </w:p>
    <w:p w14:paraId="31BCF596" w14:textId="77777777" w:rsidR="00DB61E7" w:rsidRPr="004F5B58" w:rsidRDefault="00DB61E7" w:rsidP="00DB61E7">
      <w:pPr>
        <w:numPr>
          <w:ilvl w:val="0"/>
          <w:numId w:val="5"/>
        </w:numPr>
        <w:spacing w:line="192" w:lineRule="auto"/>
        <w:jc w:val="both"/>
        <w:rPr>
          <w:rFonts w:ascii="Palatino Linotype" w:hAnsi="Palatino Linotype" w:cs="Palatino Linotype"/>
          <w:sz w:val="20"/>
          <w:szCs w:val="20"/>
        </w:rPr>
      </w:pPr>
      <w:r w:rsidRPr="004F5B58">
        <w:rPr>
          <w:rFonts w:ascii="Palatino Linotype" w:hAnsi="Palatino Linotype" w:cs="Palatino Linotype"/>
          <w:sz w:val="20"/>
          <w:szCs w:val="20"/>
        </w:rPr>
        <w:t>Kupující je oprá</w:t>
      </w:r>
      <w:r w:rsidR="004F5B58" w:rsidRPr="004F5B58">
        <w:rPr>
          <w:rFonts w:ascii="Palatino Linotype" w:hAnsi="Palatino Linotype" w:cs="Palatino Linotype"/>
          <w:sz w:val="20"/>
          <w:szCs w:val="20"/>
        </w:rPr>
        <w:t>vněn od smlouvy odstoupit</w:t>
      </w:r>
      <w:r w:rsidRPr="004F5B58">
        <w:rPr>
          <w:rFonts w:ascii="Palatino Linotype" w:hAnsi="Palatino Linotype" w:cs="Palatino Linotype"/>
          <w:sz w:val="20"/>
          <w:szCs w:val="20"/>
        </w:rPr>
        <w:t xml:space="preserve"> v případě, pokud prodávající řádně nesplní dodávku v termínu stanoveném v čl. V. odst. 1 této smlouvy</w:t>
      </w:r>
      <w:r w:rsidR="004F5B58" w:rsidRPr="004F5B58">
        <w:rPr>
          <w:rFonts w:ascii="Palatino Linotype" w:hAnsi="Palatino Linotype" w:cs="Palatino Linotype"/>
          <w:sz w:val="20"/>
          <w:szCs w:val="20"/>
        </w:rPr>
        <w:t xml:space="preserve">. </w:t>
      </w:r>
      <w:r w:rsidRPr="004F5B58">
        <w:rPr>
          <w:rFonts w:ascii="Palatino Linotype" w:hAnsi="Palatino Linotype" w:cs="Palatino Linotype"/>
          <w:sz w:val="20"/>
          <w:szCs w:val="20"/>
        </w:rPr>
        <w:t xml:space="preserve">Kupující má právo odstoupit od smlouvy v případě, že </w:t>
      </w:r>
      <w:r w:rsidR="00B34B2E" w:rsidRPr="004F5B58">
        <w:rPr>
          <w:rFonts w:ascii="Palatino Linotype" w:hAnsi="Palatino Linotype" w:cs="Palatino Linotype"/>
          <w:sz w:val="20"/>
          <w:szCs w:val="20"/>
        </w:rPr>
        <w:t xml:space="preserve">výdaje, které by mu na základě smlouvy </w:t>
      </w:r>
      <w:r w:rsidRPr="004F5B58">
        <w:rPr>
          <w:rFonts w:ascii="Palatino Linotype" w:hAnsi="Palatino Linotype" w:cs="Palatino Linotype"/>
          <w:sz w:val="20"/>
          <w:szCs w:val="20"/>
        </w:rPr>
        <w:t xml:space="preserve">měly vzniknout, budou </w:t>
      </w:r>
      <w:r w:rsidR="00B34B2E" w:rsidRPr="004F5B58">
        <w:rPr>
          <w:rFonts w:ascii="Palatino Linotype" w:hAnsi="Palatino Linotype" w:cs="Palatino Linotype"/>
          <w:sz w:val="20"/>
          <w:szCs w:val="20"/>
        </w:rPr>
        <w:t>MŠMT</w:t>
      </w:r>
      <w:r w:rsidRPr="004F5B58">
        <w:rPr>
          <w:rFonts w:ascii="Palatino Linotype" w:hAnsi="Palatino Linotype" w:cs="Palatino Linotype"/>
          <w:sz w:val="20"/>
          <w:szCs w:val="20"/>
        </w:rPr>
        <w:t>, případně jiným kontrolním subjektem, označeny za nezpůsobilé.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w:t>
      </w:r>
      <w:r w:rsidR="008C4E07">
        <w:rPr>
          <w:rFonts w:ascii="Palatino Linotype" w:hAnsi="Palatino Linotype" w:cs="Palatino Linotype"/>
          <w:sz w:val="20"/>
          <w:szCs w:val="20"/>
        </w:rPr>
        <w:t>, popř. jinou nemajetkovou újmu</w:t>
      </w:r>
      <w:r w:rsidRPr="004F5B58">
        <w:rPr>
          <w:rFonts w:ascii="Palatino Linotype" w:hAnsi="Palatino Linotype" w:cs="Palatino Linotype"/>
          <w:sz w:val="20"/>
          <w:szCs w:val="20"/>
        </w:rPr>
        <w:t>.</w:t>
      </w:r>
    </w:p>
    <w:p w14:paraId="39265302" w14:textId="77777777" w:rsidR="00DB61E7" w:rsidRDefault="00DB61E7" w:rsidP="00DB61E7">
      <w:pPr>
        <w:spacing w:line="192" w:lineRule="auto"/>
        <w:jc w:val="center"/>
        <w:rPr>
          <w:rFonts w:ascii="Palatino Linotype" w:hAnsi="Palatino Linotype" w:cs="Palatino Linotype"/>
          <w:b/>
          <w:bCs/>
          <w:sz w:val="22"/>
          <w:szCs w:val="22"/>
        </w:rPr>
      </w:pPr>
    </w:p>
    <w:p w14:paraId="0E4B5390"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w:t>
      </w:r>
    </w:p>
    <w:p w14:paraId="7AD17B00"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Sankční ujednání</w:t>
      </w:r>
    </w:p>
    <w:p w14:paraId="516897F9" w14:textId="77777777" w:rsidR="00DB61E7" w:rsidRDefault="00DB61E7" w:rsidP="00DB61E7">
      <w:pPr>
        <w:spacing w:line="192" w:lineRule="auto"/>
        <w:jc w:val="both"/>
        <w:rPr>
          <w:rFonts w:ascii="Palatino Linotype" w:hAnsi="Palatino Linotype" w:cs="Palatino Linotype"/>
          <w:sz w:val="20"/>
          <w:szCs w:val="20"/>
        </w:rPr>
      </w:pPr>
    </w:p>
    <w:p w14:paraId="349B17B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dodáním zboží </w:t>
      </w:r>
      <w:r w:rsidR="004F5B58">
        <w:rPr>
          <w:rFonts w:ascii="Palatino Linotype" w:hAnsi="Palatino Linotype" w:cs="Palatino Linotype"/>
          <w:sz w:val="20"/>
          <w:szCs w:val="20"/>
        </w:rPr>
        <w:t xml:space="preserve">a služby </w:t>
      </w:r>
      <w:r>
        <w:rPr>
          <w:rFonts w:ascii="Palatino Linotype" w:hAnsi="Palatino Linotype" w:cs="Palatino Linotype"/>
          <w:sz w:val="20"/>
          <w:szCs w:val="20"/>
        </w:rPr>
        <w:t xml:space="preserve">v termínu dle článku V. odst. 1 této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sz w:val="20"/>
          <w:szCs w:val="20"/>
        </w:rPr>
        <w:t>0</w:t>
      </w:r>
      <w:r>
        <w:rPr>
          <w:rFonts w:ascii="Palatino Linotype" w:hAnsi="Palatino Linotype" w:cs="Palatino Linotype"/>
          <w:b/>
          <w:bCs/>
          <w:sz w:val="20"/>
          <w:szCs w:val="20"/>
        </w:rPr>
        <w:t xml:space="preserve">5% z ceny podle čl. VI. odst. 1 této smlouvy </w:t>
      </w:r>
      <w:r>
        <w:rPr>
          <w:rFonts w:ascii="Palatino Linotype" w:hAnsi="Palatino Linotype" w:cs="Palatino Linotype"/>
          <w:sz w:val="20"/>
          <w:szCs w:val="20"/>
        </w:rPr>
        <w:t xml:space="preserve">za každý započatý den prodlení.  Při prodlení prodávajícího s plněním </w:t>
      </w:r>
      <w:r>
        <w:rPr>
          <w:rFonts w:ascii="Palatino Linotype" w:hAnsi="Palatino Linotype" w:cs="Palatino Linotype"/>
          <w:sz w:val="20"/>
          <w:szCs w:val="20"/>
        </w:rPr>
        <w:lastRenderedPageBreak/>
        <w:t>dodávky</w:t>
      </w:r>
      <w:r w:rsidR="004F5B58">
        <w:rPr>
          <w:rFonts w:ascii="Palatino Linotype" w:hAnsi="Palatino Linotype" w:cs="Palatino Linotype"/>
          <w:sz w:val="20"/>
          <w:szCs w:val="20"/>
        </w:rPr>
        <w:t xml:space="preserve"> a služby</w:t>
      </w:r>
      <w:r>
        <w:rPr>
          <w:rFonts w:ascii="Palatino Linotype" w:hAnsi="Palatino Linotype" w:cs="Palatino Linotype"/>
          <w:sz w:val="20"/>
          <w:szCs w:val="20"/>
        </w:rPr>
        <w:t>, které způsobí nemožnost čerpání prostředků z dotace EU na úhradu kupní ceny kupujícím, je kupující oprávněn postupovat dle čl. VI. odst. 5 této smlouvy.</w:t>
      </w:r>
    </w:p>
    <w:p w14:paraId="3CEA2678" w14:textId="77777777" w:rsidR="00DB61E7" w:rsidRDefault="00DB61E7" w:rsidP="00DB61E7">
      <w:pPr>
        <w:spacing w:line="192" w:lineRule="auto"/>
        <w:ind w:left="720"/>
        <w:jc w:val="both"/>
        <w:rPr>
          <w:rFonts w:ascii="Palatino Linotype" w:hAnsi="Palatino Linotype" w:cs="Palatino Linotype"/>
          <w:sz w:val="20"/>
          <w:szCs w:val="20"/>
        </w:rPr>
      </w:pPr>
    </w:p>
    <w:p w14:paraId="7DD292A5"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odstraněním vad dle čl. VIII. odst. 4 a čl. IX. odst. 4 této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bCs/>
          <w:sz w:val="20"/>
          <w:szCs w:val="20"/>
        </w:rPr>
        <w:t>2% z ceny podle čl. VI. odst. 1 této smlouvy</w:t>
      </w:r>
      <w:r>
        <w:rPr>
          <w:rFonts w:ascii="Palatino Linotype" w:hAnsi="Palatino Linotype" w:cs="Palatino Linotype"/>
          <w:sz w:val="20"/>
          <w:szCs w:val="20"/>
        </w:rPr>
        <w:t xml:space="preserve"> za každý započatý den prodlení.  </w:t>
      </w:r>
    </w:p>
    <w:p w14:paraId="1250C7F8" w14:textId="77777777" w:rsidR="00DB61E7" w:rsidRDefault="00DB61E7" w:rsidP="00DB61E7">
      <w:pPr>
        <w:pStyle w:val="Odstavecseseznamem"/>
        <w:rPr>
          <w:rFonts w:ascii="Palatino Linotype" w:hAnsi="Palatino Linotype" w:cs="Palatino Linotype"/>
          <w:sz w:val="20"/>
          <w:szCs w:val="20"/>
          <w:highlight w:val="yellow"/>
        </w:rPr>
      </w:pPr>
    </w:p>
    <w:p w14:paraId="40142AA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V případě, že prodávající poruší jakoukoliv svou povinnost dle této smlouvy, jejíž splnění není zajištěno jinou smluvní pokutou, uhradí kupujícímu smluvní pokutu ve výši 0,03% z celkové kupní ceny stanovené v článku VI. odst. 1 této smlouvy za každý případ porušení.</w:t>
      </w:r>
    </w:p>
    <w:p w14:paraId="60B5B717" w14:textId="77777777" w:rsidR="00DB61E7" w:rsidRDefault="00DB61E7" w:rsidP="00DB61E7">
      <w:pPr>
        <w:spacing w:line="192" w:lineRule="auto"/>
        <w:jc w:val="both"/>
        <w:rPr>
          <w:rFonts w:ascii="Palatino Linotype" w:hAnsi="Palatino Linotype" w:cs="Palatino Linotype"/>
          <w:sz w:val="20"/>
          <w:szCs w:val="20"/>
        </w:rPr>
      </w:pPr>
    </w:p>
    <w:p w14:paraId="363DC672"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kupující je v prodlení s úhradou kupní ceny v termínu dle čl. VI. odst. 2, je povinen uhradit prodávajícímu úrok z prodlení dle příslušných právních předpisů.  </w:t>
      </w:r>
    </w:p>
    <w:p w14:paraId="7AF2DC20" w14:textId="77777777" w:rsidR="00DB61E7" w:rsidRDefault="00DB61E7" w:rsidP="00DB61E7">
      <w:pPr>
        <w:pStyle w:val="Odstavecseseznamem"/>
        <w:rPr>
          <w:rFonts w:ascii="Palatino Linotype" w:hAnsi="Palatino Linotype" w:cs="Palatino Linotype"/>
          <w:sz w:val="20"/>
          <w:szCs w:val="20"/>
        </w:rPr>
      </w:pPr>
    </w:p>
    <w:p w14:paraId="51F3BA39" w14:textId="6F73EC6C"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Ustanoveními o smluvní pokutě není dotčen nárok kupujícího na náhradu škody</w:t>
      </w:r>
      <w:r w:rsidR="008C4E07">
        <w:rPr>
          <w:rFonts w:ascii="Palatino Linotype" w:hAnsi="Palatino Linotype" w:cs="Palatino Linotype"/>
          <w:sz w:val="20"/>
          <w:szCs w:val="20"/>
        </w:rPr>
        <w:t>, popř. jiné nemajetkové újmy,</w:t>
      </w:r>
      <w:r>
        <w:rPr>
          <w:rFonts w:ascii="Palatino Linotype" w:hAnsi="Palatino Linotype" w:cs="Palatino Linotype"/>
          <w:sz w:val="20"/>
          <w:szCs w:val="20"/>
        </w:rPr>
        <w:t xml:space="preserve"> způsobené porušením povinnosti, na ktero</w:t>
      </w:r>
      <w:r w:rsidR="00E74E30">
        <w:rPr>
          <w:rFonts w:ascii="Palatino Linotype" w:hAnsi="Palatino Linotype" w:cs="Palatino Linotype"/>
          <w:sz w:val="20"/>
          <w:szCs w:val="20"/>
        </w:rPr>
        <w:t>u se smluvní pokuta vztahuje, a </w:t>
      </w:r>
      <w:r>
        <w:rPr>
          <w:rFonts w:ascii="Palatino Linotype" w:hAnsi="Palatino Linotype" w:cs="Palatino Linotype"/>
          <w:sz w:val="20"/>
          <w:szCs w:val="20"/>
        </w:rPr>
        <w:t xml:space="preserve">to včetně škody, </w:t>
      </w:r>
      <w:r w:rsidR="008C4E07">
        <w:rPr>
          <w:rFonts w:ascii="Palatino Linotype" w:hAnsi="Palatino Linotype" w:cs="Palatino Linotype"/>
          <w:sz w:val="20"/>
          <w:szCs w:val="20"/>
        </w:rPr>
        <w:t xml:space="preserve">popř. jiné nemajetkové újmy, </w:t>
      </w:r>
      <w:r>
        <w:rPr>
          <w:rFonts w:ascii="Palatino Linotype" w:hAnsi="Palatino Linotype" w:cs="Palatino Linotype"/>
          <w:sz w:val="20"/>
          <w:szCs w:val="20"/>
        </w:rPr>
        <w:t>která přesahuje smluvní pokutu.</w:t>
      </w:r>
    </w:p>
    <w:p w14:paraId="0E3C0DA1" w14:textId="77777777" w:rsidR="00DB61E7" w:rsidRDefault="00DB61E7" w:rsidP="00DB61E7">
      <w:pPr>
        <w:spacing w:line="192" w:lineRule="auto"/>
        <w:jc w:val="center"/>
        <w:rPr>
          <w:rFonts w:ascii="Palatino Linotype" w:hAnsi="Palatino Linotype" w:cs="Palatino Linotype"/>
          <w:b/>
          <w:bCs/>
          <w:sz w:val="20"/>
          <w:szCs w:val="20"/>
        </w:rPr>
      </w:pPr>
    </w:p>
    <w:p w14:paraId="30E382B3"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VIII.</w:t>
      </w:r>
    </w:p>
    <w:p w14:paraId="2319E31F"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Záruční podmínky a servis</w:t>
      </w:r>
    </w:p>
    <w:p w14:paraId="332AEACA" w14:textId="77777777" w:rsidR="00DB61E7" w:rsidRDefault="00DB61E7" w:rsidP="00DB61E7">
      <w:pPr>
        <w:spacing w:line="192" w:lineRule="auto"/>
        <w:jc w:val="center"/>
        <w:rPr>
          <w:rFonts w:ascii="Palatino Linotype" w:hAnsi="Palatino Linotype" w:cs="Palatino Linotype"/>
          <w:b/>
          <w:bCs/>
          <w:sz w:val="20"/>
          <w:szCs w:val="20"/>
        </w:rPr>
      </w:pPr>
    </w:p>
    <w:p w14:paraId="107E08A6"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w:t>
      </w:r>
      <w:r w:rsidR="00A873A5">
        <w:rPr>
          <w:rFonts w:ascii="Palatino Linotype" w:hAnsi="Palatino Linotype" w:cs="Palatino Linotype"/>
          <w:sz w:val="20"/>
          <w:szCs w:val="20"/>
        </w:rPr>
        <w:t>osti obvyklé. Záruční doba činí 24 měsíců</w:t>
      </w:r>
      <w:r>
        <w:rPr>
          <w:rFonts w:ascii="Palatino Linotype" w:hAnsi="Palatino Linotype" w:cs="Palatino Linotype"/>
          <w:sz w:val="20"/>
          <w:szCs w:val="20"/>
        </w:rPr>
        <w:t xml:space="preserve"> a počíná běžet okamžikem oboustranného podpisu předávacího protokolu dle čl. V. odst. 3 této smlouvy.</w:t>
      </w:r>
    </w:p>
    <w:p w14:paraId="4E1E83CC" w14:textId="77777777" w:rsidR="00DB61E7" w:rsidRDefault="00DB61E7" w:rsidP="00DB61E7">
      <w:pPr>
        <w:spacing w:line="192" w:lineRule="auto"/>
        <w:ind w:left="720"/>
        <w:jc w:val="both"/>
        <w:rPr>
          <w:rFonts w:ascii="Palatino Linotype" w:hAnsi="Palatino Linotype" w:cs="Palatino Linotype"/>
          <w:sz w:val="20"/>
          <w:szCs w:val="20"/>
        </w:rPr>
      </w:pPr>
    </w:p>
    <w:p w14:paraId="03B30B7F"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zajistí pro kupujícího po dobu záruční doby plánovaný tj. nutný servis a údržbu zboží (dále jen „plánovaný servis a údržba“). Plánovaným servisem a údržbou se rozumí:</w:t>
      </w:r>
    </w:p>
    <w:p w14:paraId="06CCA736" w14:textId="77777777" w:rsidR="00DB61E7" w:rsidRDefault="00DB61E7" w:rsidP="00DB61E7">
      <w:pPr>
        <w:numPr>
          <w:ilvl w:val="0"/>
          <w:numId w:val="9"/>
        </w:numPr>
        <w:spacing w:before="12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provedení pravidelných servisních prohlídek a revizí požadovaných výrobcem zboží, a to v takovém počtu (např. za rok), v jakém jsou předepsány výrobcem zboží</w:t>
      </w:r>
      <w:r w:rsidR="00B66A8A">
        <w:rPr>
          <w:rFonts w:ascii="Palatino Linotype" w:hAnsi="Palatino Linotype" w:cs="Palatino Linotype"/>
          <w:sz w:val="20"/>
          <w:szCs w:val="20"/>
        </w:rPr>
        <w:t>,</w:t>
      </w:r>
    </w:p>
    <w:p w14:paraId="74376C33" w14:textId="77777777" w:rsidR="00DB61E7" w:rsidRDefault="00DB61E7" w:rsidP="00DB61E7">
      <w:pPr>
        <w:numPr>
          <w:ilvl w:val="0"/>
          <w:numId w:val="9"/>
        </w:numPr>
        <w:spacing w:before="6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běžný pravidelný servis k zajištění bezporuchové funkce zboží v četnosti předepsané výrobcem zboží.</w:t>
      </w:r>
    </w:p>
    <w:p w14:paraId="0D3ED977" w14:textId="77777777" w:rsidR="00DB61E7" w:rsidRDefault="00DB61E7" w:rsidP="00DB61E7">
      <w:pPr>
        <w:spacing w:line="192" w:lineRule="auto"/>
        <w:ind w:left="1435"/>
        <w:jc w:val="both"/>
        <w:rPr>
          <w:rFonts w:ascii="Palatino Linotype" w:hAnsi="Palatino Linotype" w:cs="Palatino Linotype"/>
          <w:sz w:val="20"/>
          <w:szCs w:val="20"/>
        </w:rPr>
      </w:pPr>
    </w:p>
    <w:p w14:paraId="3F29644D"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14:paraId="31F9AF0C" w14:textId="77777777" w:rsidR="00DB61E7" w:rsidRDefault="00DB61E7" w:rsidP="00DB61E7">
      <w:pPr>
        <w:spacing w:line="192" w:lineRule="auto"/>
        <w:jc w:val="both"/>
        <w:rPr>
          <w:rFonts w:ascii="Palatino Linotype" w:hAnsi="Palatino Linotype" w:cs="Palatino Linotype"/>
          <w:sz w:val="20"/>
          <w:szCs w:val="20"/>
        </w:rPr>
      </w:pPr>
    </w:p>
    <w:p w14:paraId="52BD275D" w14:textId="77777777" w:rsidR="00DB61E7" w:rsidRPr="00C96D4F" w:rsidRDefault="00DB61E7" w:rsidP="00C96D4F">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Prodávající je povinen nastoupit k odbornému zásahu pro odstranění vady zboží zjištěné v záruční době do 2 pracovních dnů ode dne oznámení vady (reklamace) kupujícím, pokud není uvedeno jinak v Zadávací dokumentaci – technická specifikace. Reklamace bude kupujícím uplatněna telefonicky na níže uvedené číslo nebo elektronickou formou prostřednictvím e-mailové zprávy na níže uvedenou adresu, a to</w:t>
      </w:r>
      <w:r w:rsidR="00C96D4F">
        <w:rPr>
          <w:rFonts w:ascii="Palatino Linotype" w:hAnsi="Palatino Linotype" w:cs="Palatino Linotype"/>
          <w:sz w:val="20"/>
        </w:rPr>
        <w:t xml:space="preserve"> v přiměřené lhůtě po zjištění </w:t>
      </w:r>
      <w:r w:rsidRPr="00C96D4F">
        <w:rPr>
          <w:rFonts w:ascii="Palatino Linotype" w:hAnsi="Palatino Linotype" w:cs="Palatino Linotype"/>
          <w:sz w:val="20"/>
        </w:rPr>
        <w:t xml:space="preserve">vady kupujícím. Prodávající je povinen odstranit reklamované vady ve lhůtě sjednané smluvními stranami. V případě, že nedojde k takové dohodě, platí, že vada musí být odstraněna do 20 dnů ode dne jejího oznámení (reklamace) kupujícím. V 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14:paraId="3D9C09FB" w14:textId="77777777" w:rsidR="00DB61E7" w:rsidRDefault="00DB61E7" w:rsidP="00DB61E7">
      <w:pPr>
        <w:pStyle w:val="Odstavecseseznamem"/>
        <w:rPr>
          <w:rFonts w:ascii="Palatino Linotype" w:hAnsi="Palatino Linotype" w:cs="Palatino Linotype"/>
          <w:sz w:val="20"/>
          <w:szCs w:val="20"/>
        </w:rPr>
      </w:pPr>
    </w:p>
    <w:p w14:paraId="2637AAF1" w14:textId="77777777" w:rsidR="00DB61E7" w:rsidRDefault="00DB61E7" w:rsidP="00DB61E7">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Doba záruční doby se automaticky prodlužuje o dobu od nahlášení závady do provedení opravy.</w:t>
      </w:r>
    </w:p>
    <w:p w14:paraId="40A5A157" w14:textId="77777777" w:rsidR="00DB61E7" w:rsidRDefault="00DB61E7" w:rsidP="00DB61E7">
      <w:pPr>
        <w:pStyle w:val="Odstavecseseznamem"/>
        <w:rPr>
          <w:rFonts w:ascii="Palatino Linotype" w:hAnsi="Palatino Linotype" w:cs="Palatino Linotype"/>
          <w:sz w:val="20"/>
          <w:szCs w:val="20"/>
        </w:rPr>
      </w:pPr>
    </w:p>
    <w:p w14:paraId="2D2B4C84"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Hlášení závad, reklamací a havárií přijímá prodávající na tel. č.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szCs w:val="20"/>
        </w:rPr>
        <w:t xml:space="preserve">nebo </w:t>
      </w:r>
    </w:p>
    <w:p w14:paraId="7123297C" w14:textId="77777777" w:rsidR="00DB61E7" w:rsidRDefault="00DB61E7" w:rsidP="00DB61E7">
      <w:pPr>
        <w:pStyle w:val="Odstavecseseznamem"/>
        <w:rPr>
          <w:rFonts w:ascii="Palatino Linotype" w:hAnsi="Palatino Linotype" w:cs="Palatino Linotype"/>
          <w:sz w:val="20"/>
          <w:szCs w:val="20"/>
        </w:rPr>
      </w:pPr>
    </w:p>
    <w:p w14:paraId="6CFB6976" w14:textId="77777777" w:rsidR="00DB61E7" w:rsidRDefault="00DB61E7" w:rsidP="00DB61E7">
      <w:pPr>
        <w:spacing w:line="192" w:lineRule="auto"/>
        <w:ind w:left="720"/>
        <w:jc w:val="both"/>
        <w:rPr>
          <w:rFonts w:ascii="Palatino Linotype" w:hAnsi="Palatino Linotype" w:cs="Palatino Linotype"/>
          <w:sz w:val="20"/>
          <w:szCs w:val="20"/>
        </w:rPr>
      </w:pPr>
      <w:r>
        <w:rPr>
          <w:rFonts w:ascii="Palatino Linotype" w:hAnsi="Palatino Linotype" w:cs="Palatino Linotype"/>
          <w:sz w:val="20"/>
          <w:szCs w:val="20"/>
        </w:rPr>
        <w:lastRenderedPageBreak/>
        <w:t xml:space="preserve">e-mailové adrese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Pr>
          <w:rFonts w:ascii="Palatino Linotype" w:hAnsi="Palatino Linotype" w:cs="Palatino Linotype"/>
          <w:sz w:val="20"/>
          <w:szCs w:val="20"/>
        </w:rPr>
        <w:t>.</w:t>
      </w:r>
    </w:p>
    <w:p w14:paraId="0409D7F8" w14:textId="77777777" w:rsidR="00DB61E7" w:rsidRDefault="00DB61E7" w:rsidP="00DB61E7">
      <w:pPr>
        <w:pStyle w:val="Odstavecseseznamem"/>
        <w:rPr>
          <w:rFonts w:ascii="Palatino Linotype" w:hAnsi="Palatino Linotype" w:cs="Palatino Linotype"/>
          <w:sz w:val="20"/>
          <w:szCs w:val="20"/>
        </w:rPr>
      </w:pPr>
    </w:p>
    <w:p w14:paraId="08AF019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IX.</w:t>
      </w:r>
    </w:p>
    <w:p w14:paraId="3CDBBB31"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Pozáruční servis</w:t>
      </w:r>
    </w:p>
    <w:p w14:paraId="54A92463" w14:textId="77777777" w:rsidR="00DB61E7" w:rsidRDefault="00DB61E7" w:rsidP="00DB61E7">
      <w:pPr>
        <w:rPr>
          <w:rFonts w:ascii="Palatino Linotype" w:hAnsi="Palatino Linotype" w:cs="Palatino Linotype"/>
          <w:sz w:val="20"/>
          <w:szCs w:val="20"/>
        </w:rPr>
      </w:pPr>
    </w:p>
    <w:p w14:paraId="77E5BEC8" w14:textId="77777777" w:rsidR="00DB61E7" w:rsidRDefault="00DB61E7" w:rsidP="007935D3">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Po skončení </w:t>
      </w:r>
      <w:r w:rsidRPr="00F72A7B">
        <w:rPr>
          <w:rFonts w:ascii="Palatino Linotype" w:hAnsi="Palatino Linotype" w:cs="Palatino Linotype"/>
          <w:sz w:val="20"/>
          <w:szCs w:val="20"/>
        </w:rPr>
        <w:t xml:space="preserve">lhůty </w:t>
      </w:r>
      <w:r w:rsidR="00B34B2E" w:rsidRPr="00F72A7B">
        <w:rPr>
          <w:rFonts w:ascii="Palatino Linotype" w:hAnsi="Palatino Linotype" w:cs="Palatino Linotype"/>
          <w:sz w:val="20"/>
          <w:szCs w:val="20"/>
        </w:rPr>
        <w:t>dle článku VIII., odst. 1.</w:t>
      </w:r>
      <w:r w:rsidR="00F72A7B">
        <w:rPr>
          <w:rFonts w:ascii="Palatino Linotype" w:hAnsi="Palatino Linotype" w:cs="Palatino Linotype"/>
          <w:sz w:val="20"/>
          <w:szCs w:val="20"/>
        </w:rPr>
        <w:t>,</w:t>
      </w:r>
      <w:r w:rsidR="00B34B2E" w:rsidRPr="00F72A7B">
        <w:rPr>
          <w:rFonts w:ascii="Palatino Linotype" w:hAnsi="Palatino Linotype" w:cs="Palatino Linotype"/>
          <w:sz w:val="20"/>
          <w:szCs w:val="20"/>
        </w:rPr>
        <w:t xml:space="preserve"> </w:t>
      </w:r>
      <w:r w:rsidRPr="00F72A7B">
        <w:rPr>
          <w:rFonts w:ascii="Palatino Linotype" w:hAnsi="Palatino Linotype" w:cs="Palatino Linotype"/>
          <w:sz w:val="20"/>
          <w:szCs w:val="20"/>
        </w:rPr>
        <w:t>bude</w:t>
      </w:r>
      <w:r>
        <w:rPr>
          <w:rFonts w:ascii="Palatino Linotype" w:hAnsi="Palatino Linotype" w:cs="Palatino Linotype"/>
          <w:sz w:val="20"/>
          <w:szCs w:val="20"/>
        </w:rPr>
        <w:t xml:space="preserve"> dodavatel (prodávající) zajišťovat plánovaný (nutný) servis a údržbu jako placenou službu ještě minimálně po dobu dalších 5 let na základě servisní smlouvy, pokud bude mít zadavatel (kupující) na uzavření takové smlouvy zájem.</w:t>
      </w:r>
    </w:p>
    <w:p w14:paraId="43D4F02C"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B0EA904" w14:textId="77777777" w:rsidR="00DB61E7" w:rsidRDefault="00DB61E7" w:rsidP="0047349F">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Pozáruční opravy budou kupujícím hrazeny (náklady na práci servisního technika a jeho dopravu a náklady na nutné náhradní díly).</w:t>
      </w:r>
    </w:p>
    <w:p w14:paraId="5C76E0E8"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79F180B" w14:textId="77777777" w:rsidR="00DB61E7" w:rsidRDefault="00DB61E7" w:rsidP="00DB61E7">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Odborný zásah k odstranění závady musí být proveden nejpozději do 2 pracovních dnů od nahlášení závady, pokud není uvedeno jinak v Zadávací dokumentaci – technická specifikace. </w:t>
      </w:r>
    </w:p>
    <w:p w14:paraId="0D6A5031" w14:textId="77777777" w:rsidR="00DB61E7" w:rsidRDefault="00DB61E7" w:rsidP="00DB61E7">
      <w:pPr>
        <w:spacing w:line="192" w:lineRule="auto"/>
        <w:ind w:left="709"/>
        <w:jc w:val="both"/>
        <w:rPr>
          <w:rFonts w:ascii="Palatino Linotype" w:hAnsi="Palatino Linotype" w:cs="Palatino Linotype"/>
          <w:sz w:val="20"/>
          <w:szCs w:val="20"/>
        </w:rPr>
      </w:pPr>
      <w:r>
        <w:rPr>
          <w:rFonts w:ascii="Palatino Linotype" w:hAnsi="Palatino Linotype" w:cs="Palatino Linotype"/>
          <w:sz w:val="20"/>
          <w:szCs w:val="20"/>
        </w:rPr>
        <w:t>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w:t>
      </w:r>
    </w:p>
    <w:p w14:paraId="42931462" w14:textId="77777777" w:rsidR="00DB61E7" w:rsidRDefault="00DB61E7" w:rsidP="00DB61E7">
      <w:pPr>
        <w:spacing w:line="192" w:lineRule="auto"/>
        <w:ind w:left="720"/>
        <w:jc w:val="both"/>
        <w:rPr>
          <w:rFonts w:ascii="Palatino Linotype" w:hAnsi="Palatino Linotype" w:cs="Palatino Linotype"/>
          <w:sz w:val="20"/>
          <w:szCs w:val="20"/>
        </w:rPr>
      </w:pPr>
    </w:p>
    <w:p w14:paraId="1F81D05D"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X.</w:t>
      </w:r>
    </w:p>
    <w:p w14:paraId="522354AE"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Ostatní ujednání</w:t>
      </w:r>
    </w:p>
    <w:p w14:paraId="30746955" w14:textId="77777777" w:rsidR="00DB61E7" w:rsidRDefault="00DB61E7" w:rsidP="00DB61E7">
      <w:pPr>
        <w:spacing w:line="192" w:lineRule="auto"/>
        <w:jc w:val="center"/>
        <w:rPr>
          <w:rFonts w:ascii="Palatino Linotype" w:hAnsi="Palatino Linotype" w:cs="Palatino Linotype"/>
          <w:b/>
          <w:bCs/>
          <w:sz w:val="20"/>
          <w:szCs w:val="20"/>
        </w:rPr>
      </w:pPr>
    </w:p>
    <w:p w14:paraId="7CF9BEB6"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14:paraId="14164E58" w14:textId="77777777" w:rsidR="00DB61E7" w:rsidRDefault="00DB61E7" w:rsidP="00DB61E7">
      <w:pPr>
        <w:spacing w:line="192" w:lineRule="auto"/>
        <w:rPr>
          <w:rFonts w:ascii="Palatino Linotype" w:hAnsi="Palatino Linotype" w:cs="Palatino Linotype"/>
          <w:sz w:val="20"/>
          <w:szCs w:val="20"/>
        </w:rPr>
      </w:pPr>
    </w:p>
    <w:p w14:paraId="36C8541F"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Prodávající není oprávněn postoupit pohledávku plynoucí z této smlouvy třetí osobě bez písemného souhlasu kupujícího.</w:t>
      </w:r>
    </w:p>
    <w:p w14:paraId="3E4FEE0C" w14:textId="77777777" w:rsidR="00DB61E7" w:rsidRDefault="00DB61E7" w:rsidP="00DB61E7">
      <w:pPr>
        <w:pStyle w:val="Zkladntextodsazen"/>
        <w:spacing w:line="192" w:lineRule="auto"/>
        <w:ind w:left="0" w:firstLine="0"/>
        <w:rPr>
          <w:rFonts w:ascii="Palatino Linotype" w:hAnsi="Palatino Linotype" w:cs="Palatino Linotype"/>
          <w:sz w:val="20"/>
        </w:rPr>
      </w:pPr>
    </w:p>
    <w:p w14:paraId="1B6C1276"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 xml:space="preserve">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14:paraId="1C0CF304" w14:textId="77777777" w:rsidR="00DB61E7" w:rsidRDefault="00DB61E7" w:rsidP="00DB61E7">
      <w:pPr>
        <w:pStyle w:val="Zkladntextodsazen"/>
        <w:spacing w:line="192" w:lineRule="auto"/>
        <w:ind w:left="360"/>
        <w:rPr>
          <w:rFonts w:ascii="Palatino Linotype" w:hAnsi="Palatino Linotype" w:cs="Palatino Linotype"/>
          <w:sz w:val="20"/>
        </w:rPr>
      </w:pPr>
    </w:p>
    <w:p w14:paraId="37D39222" w14:textId="77777777" w:rsidR="00DB61E7" w:rsidRDefault="00DB61E7" w:rsidP="00DB61E7">
      <w:pPr>
        <w:pStyle w:val="Zkladntextodsazen"/>
        <w:spacing w:line="192" w:lineRule="auto"/>
        <w:ind w:left="360"/>
        <w:rPr>
          <w:rFonts w:ascii="Palatino Linotype" w:hAnsi="Palatino Linotype" w:cs="Palatino Linotype"/>
          <w:sz w:val="20"/>
        </w:rPr>
      </w:pPr>
    </w:p>
    <w:p w14:paraId="4A99E63C" w14:textId="3C96876F" w:rsidR="0051530A" w:rsidRDefault="00DB61E7" w:rsidP="00DB61E7">
      <w:pPr>
        <w:numPr>
          <w:ilvl w:val="0"/>
          <w:numId w:val="11"/>
        </w:numPr>
        <w:spacing w:line="192" w:lineRule="auto"/>
        <w:jc w:val="both"/>
        <w:rPr>
          <w:rFonts w:ascii="Palatino Linotype" w:hAnsi="Palatino Linotype" w:cs="Palatino Linotype"/>
          <w:sz w:val="20"/>
          <w:szCs w:val="20"/>
        </w:rPr>
      </w:pPr>
      <w:r w:rsidRPr="0051530A">
        <w:rPr>
          <w:rFonts w:ascii="Palatino Linotype" w:hAnsi="Palatino Linotype" w:cs="Palatino Linotype"/>
          <w:sz w:val="20"/>
          <w:szCs w:val="20"/>
        </w:rPr>
        <w:t xml:space="preserve">Kupující pověřil jednáním a úkony v technických záležitostech této smlouvy </w:t>
      </w:r>
      <w:r w:rsidR="00C53AB2" w:rsidRPr="00A9217E">
        <w:rPr>
          <w:rFonts w:ascii="Palatino Linotype" w:hAnsi="Palatino Linotype" w:cs="Palatino Linotype"/>
          <w:sz w:val="20"/>
          <w:szCs w:val="20"/>
        </w:rPr>
        <w:t>p</w:t>
      </w:r>
      <w:r w:rsidR="00A9217E">
        <w:rPr>
          <w:rFonts w:ascii="Palatino Linotype" w:hAnsi="Palatino Linotype" w:cs="Palatino Linotype"/>
          <w:sz w:val="20"/>
          <w:szCs w:val="20"/>
        </w:rPr>
        <w:t>ana</w:t>
      </w:r>
      <w:r w:rsidR="0051530A" w:rsidRPr="00A9217E">
        <w:rPr>
          <w:rFonts w:ascii="Palatino Linotype" w:hAnsi="Palatino Linotype" w:cs="Palatino Linotype"/>
          <w:sz w:val="20"/>
          <w:szCs w:val="20"/>
        </w:rPr>
        <w:t xml:space="preserve"> </w:t>
      </w:r>
      <w:r w:rsidR="00A9217E">
        <w:rPr>
          <w:rFonts w:ascii="Palatino Linotype" w:hAnsi="Palatino Linotype" w:cs="Palatino Linotype"/>
          <w:sz w:val="20"/>
          <w:szCs w:val="20"/>
        </w:rPr>
        <w:t>Tomáše Fabiána</w:t>
      </w:r>
      <w:r w:rsidR="00411702" w:rsidRPr="00A9217E">
        <w:rPr>
          <w:rFonts w:ascii="Palatino Linotype" w:hAnsi="Palatino Linotype" w:cs="Palatino Linotype"/>
          <w:sz w:val="20"/>
          <w:szCs w:val="20"/>
        </w:rPr>
        <w:t xml:space="preserve">, e-mail: </w:t>
      </w:r>
      <w:hyperlink r:id="rId8" w:history="1">
        <w:r w:rsidR="00A9217E" w:rsidRPr="0043033E">
          <w:rPr>
            <w:rStyle w:val="Hypertextovodkaz"/>
            <w:rFonts w:ascii="Palatino Linotype" w:hAnsi="Palatino Linotype" w:cs="Palatino Linotype"/>
            <w:sz w:val="20"/>
            <w:szCs w:val="20"/>
          </w:rPr>
          <w:t>tomas.fabian@ssgbrno.cz</w:t>
        </w:r>
      </w:hyperlink>
      <w:r w:rsidR="00A9217E">
        <w:rPr>
          <w:rFonts w:ascii="Palatino Linotype" w:hAnsi="Palatino Linotype" w:cs="Palatino Linotype"/>
          <w:sz w:val="20"/>
          <w:szCs w:val="20"/>
        </w:rPr>
        <w:t>, tel.: 517 810 127</w:t>
      </w:r>
      <w:r w:rsidR="00411702" w:rsidRPr="00A9217E">
        <w:rPr>
          <w:rFonts w:ascii="Palatino Linotype" w:hAnsi="Palatino Linotype" w:cs="Palatino Linotype"/>
          <w:sz w:val="20"/>
          <w:szCs w:val="20"/>
        </w:rPr>
        <w:t>.</w:t>
      </w:r>
    </w:p>
    <w:p w14:paraId="75D67F38" w14:textId="77777777" w:rsidR="00A9217E" w:rsidRPr="00A9217E" w:rsidRDefault="00A9217E" w:rsidP="00A9217E">
      <w:pPr>
        <w:spacing w:line="192" w:lineRule="auto"/>
        <w:ind w:left="720"/>
        <w:jc w:val="both"/>
        <w:rPr>
          <w:rFonts w:ascii="Palatino Linotype" w:hAnsi="Palatino Linotype" w:cs="Palatino Linotype"/>
          <w:sz w:val="20"/>
          <w:szCs w:val="20"/>
        </w:rPr>
      </w:pPr>
    </w:p>
    <w:p w14:paraId="0D227B5E" w14:textId="77777777" w:rsidR="00DB61E7" w:rsidRPr="00F32838" w:rsidRDefault="0051530A"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w:t>
      </w:r>
      <w:r w:rsidR="00DB61E7" w:rsidRPr="00F32838">
        <w:rPr>
          <w:rFonts w:ascii="Palatino Linotype" w:hAnsi="Palatino Linotype" w:cs="Palatino Linotype"/>
          <w:sz w:val="20"/>
          <w:szCs w:val="20"/>
        </w:rPr>
        <w:t>odávající pověřil jednáním a úkony v technických záležitostech této smlouvy:</w:t>
      </w:r>
    </w:p>
    <w:p w14:paraId="7EE38A61" w14:textId="77777777" w:rsidR="00DB61E7" w:rsidRDefault="00DB61E7" w:rsidP="00DB61E7">
      <w:pPr>
        <w:spacing w:line="192" w:lineRule="auto"/>
        <w:ind w:left="1440"/>
        <w:jc w:val="both"/>
        <w:rPr>
          <w:rFonts w:ascii="Palatino Linotype" w:hAnsi="Palatino Linotype" w:cs="Palatino Linotype"/>
          <w:sz w:val="20"/>
          <w:szCs w:val="20"/>
        </w:rPr>
      </w:pPr>
    </w:p>
    <w:p w14:paraId="7A40A525"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vedoucí zakázky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1D0C6AAA" w14:textId="77777777" w:rsidR="00DB61E7" w:rsidRDefault="00DB61E7" w:rsidP="00DB61E7">
      <w:pPr>
        <w:spacing w:line="192" w:lineRule="auto"/>
        <w:ind w:left="1440"/>
        <w:jc w:val="both"/>
        <w:rPr>
          <w:rFonts w:ascii="Palatino Linotype" w:hAnsi="Palatino Linotype" w:cs="Palatino Linotype"/>
          <w:sz w:val="20"/>
          <w:szCs w:val="20"/>
        </w:rPr>
      </w:pPr>
    </w:p>
    <w:p w14:paraId="0064B6BB"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p>
    <w:p w14:paraId="32C2D58A" w14:textId="77777777" w:rsidR="00DB61E7" w:rsidRDefault="00DB61E7" w:rsidP="00DB61E7">
      <w:pPr>
        <w:spacing w:line="192" w:lineRule="auto"/>
        <w:ind w:left="1440"/>
        <w:jc w:val="both"/>
        <w:rPr>
          <w:rFonts w:ascii="Palatino Linotype" w:hAnsi="Palatino Linotype" w:cs="Palatino Linotype"/>
          <w:sz w:val="20"/>
          <w:szCs w:val="20"/>
        </w:rPr>
      </w:pPr>
    </w:p>
    <w:p w14:paraId="7786CC0C"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zástupce </w:t>
      </w:r>
      <w:proofErr w:type="spellStart"/>
      <w:r>
        <w:rPr>
          <w:rFonts w:ascii="Palatino Linotype" w:hAnsi="Palatino Linotype" w:cs="Palatino Linotype"/>
          <w:sz w:val="20"/>
          <w:szCs w:val="20"/>
        </w:rPr>
        <w:t>ved</w:t>
      </w:r>
      <w:proofErr w:type="spellEnd"/>
      <w:r>
        <w:rPr>
          <w:rFonts w:ascii="Palatino Linotype" w:hAnsi="Palatino Linotype" w:cs="Palatino Linotype"/>
          <w:sz w:val="20"/>
          <w:szCs w:val="20"/>
        </w:rPr>
        <w:t xml:space="preserve">. zakázky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094EEA70" w14:textId="77777777" w:rsidR="00DB61E7" w:rsidRDefault="00DB61E7" w:rsidP="00DB61E7">
      <w:pPr>
        <w:spacing w:line="192" w:lineRule="auto"/>
        <w:ind w:left="1440"/>
        <w:jc w:val="both"/>
        <w:rPr>
          <w:rFonts w:ascii="Palatino Linotype" w:hAnsi="Palatino Linotype" w:cs="Palatino Linotype"/>
          <w:sz w:val="20"/>
          <w:szCs w:val="20"/>
        </w:rPr>
      </w:pPr>
    </w:p>
    <w:p w14:paraId="33848AC1"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r w:rsidR="0047349F">
        <w:rPr>
          <w:rFonts w:ascii="Palatino Linotype" w:hAnsi="Palatino Linotype" w:cs="Palatino Linotype"/>
          <w:b/>
          <w:bCs/>
          <w:sz w:val="16"/>
          <w:szCs w:val="16"/>
        </w:rPr>
        <w:t xml:space="preserve"> </w:t>
      </w:r>
    </w:p>
    <w:p w14:paraId="7ECBCD33" w14:textId="77777777" w:rsidR="00DB61E7" w:rsidRDefault="00DB61E7" w:rsidP="00DB61E7">
      <w:pPr>
        <w:spacing w:line="192" w:lineRule="auto"/>
        <w:jc w:val="both"/>
        <w:rPr>
          <w:rFonts w:ascii="Palatino Linotype" w:hAnsi="Palatino Linotype" w:cs="Palatino Linotype"/>
          <w:sz w:val="20"/>
          <w:szCs w:val="20"/>
        </w:rPr>
      </w:pPr>
    </w:p>
    <w:p w14:paraId="6B8C1B7B"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Ke změně pověřených pracovníků postačí oznámení druhé smluvní straně doporučeným dopisem.</w:t>
      </w:r>
    </w:p>
    <w:p w14:paraId="7907248F" w14:textId="77777777" w:rsidR="00DB61E7" w:rsidRDefault="00DB61E7" w:rsidP="00DB61E7">
      <w:pPr>
        <w:spacing w:line="192" w:lineRule="auto"/>
        <w:jc w:val="center"/>
        <w:rPr>
          <w:rFonts w:ascii="Palatino Linotype" w:hAnsi="Palatino Linotype" w:cs="Palatino Linotype"/>
          <w:b/>
          <w:bCs/>
          <w:sz w:val="20"/>
          <w:szCs w:val="20"/>
        </w:rPr>
      </w:pPr>
    </w:p>
    <w:p w14:paraId="22126AED" w14:textId="77777777" w:rsidR="00DB61E7" w:rsidRPr="00411702" w:rsidRDefault="00DB61E7" w:rsidP="00DB61E7">
      <w:pPr>
        <w:pStyle w:val="Zkladntextodsazen"/>
        <w:numPr>
          <w:ilvl w:val="0"/>
          <w:numId w:val="11"/>
        </w:numPr>
        <w:spacing w:line="192" w:lineRule="auto"/>
        <w:rPr>
          <w:rFonts w:ascii="Palatino Linotype" w:hAnsi="Palatino Linotype" w:cs="Palatino Linotype"/>
          <w:sz w:val="20"/>
          <w:u w:val="single"/>
        </w:rPr>
      </w:pPr>
      <w:r>
        <w:rPr>
          <w:rFonts w:ascii="Palatino Linotype" w:hAnsi="Palatino Linotype" w:cs="Palatino Linotype"/>
          <w:sz w:val="20"/>
        </w:rPr>
        <w:t>V souladu s § 2 písm. e) zákona č. 320/2001 Sb., o finanční kontrole je prodávající povinen poskytnout kontrolním orgánům a kupujícímu veškerou potřebnou součinnost při výkonu finanční kontroly a obdobně zavázat i své subdodavatele.</w:t>
      </w:r>
      <w:r w:rsidR="001977F4">
        <w:rPr>
          <w:rFonts w:ascii="Palatino Linotype" w:hAnsi="Palatino Linotype" w:cs="Palatino Linotype"/>
          <w:sz w:val="20"/>
        </w:rPr>
        <w:t xml:space="preserve"> </w:t>
      </w:r>
      <w:r w:rsidR="001977F4" w:rsidRPr="00411702">
        <w:rPr>
          <w:rFonts w:ascii="Palatino Linotype" w:hAnsi="Palatino Linotype" w:cs="Palatino Linotype"/>
          <w:sz w:val="20"/>
        </w:rPr>
        <w:t>Dále je prodávající povinen umožnit všem subjektům oprávněným k výkonu kontroly projektu, z jehož prostředků je dodávka hrazena, provést kontrolu dokladů souvisejících s plněním zakázky, a to do 31. 12. 20</w:t>
      </w:r>
      <w:r w:rsidR="00411702" w:rsidRPr="00411702">
        <w:rPr>
          <w:rFonts w:ascii="Palatino Linotype" w:hAnsi="Palatino Linotype" w:cs="Palatino Linotype"/>
          <w:sz w:val="20"/>
        </w:rPr>
        <w:t>33</w:t>
      </w:r>
      <w:r w:rsidR="001977F4" w:rsidRPr="00411702">
        <w:rPr>
          <w:rFonts w:ascii="Palatino Linotype" w:hAnsi="Palatino Linotype" w:cs="Palatino Linotype"/>
          <w:sz w:val="20"/>
        </w:rPr>
        <w:t>.</w:t>
      </w:r>
    </w:p>
    <w:p w14:paraId="379CCC02" w14:textId="77777777" w:rsidR="00DB61E7" w:rsidRDefault="00DB61E7" w:rsidP="00DB61E7">
      <w:pPr>
        <w:pStyle w:val="Odstavecseseznamem"/>
        <w:rPr>
          <w:rFonts w:ascii="Palatino Linotype" w:hAnsi="Palatino Linotype" w:cs="Palatino Linotype"/>
          <w:sz w:val="20"/>
          <w:szCs w:val="20"/>
        </w:rPr>
      </w:pPr>
    </w:p>
    <w:p w14:paraId="154B2E43" w14:textId="350154DA" w:rsidR="00185C39" w:rsidRPr="00092DAC" w:rsidRDefault="00DB61E7" w:rsidP="00185C39">
      <w:pPr>
        <w:pStyle w:val="Zkladntextodsazen"/>
        <w:widowControl w:val="0"/>
        <w:numPr>
          <w:ilvl w:val="0"/>
          <w:numId w:val="11"/>
        </w:numPr>
        <w:tabs>
          <w:tab w:val="left" w:pos="1418"/>
        </w:tabs>
        <w:spacing w:line="192" w:lineRule="auto"/>
        <w:rPr>
          <w:rFonts w:ascii="Palatino Linotype" w:hAnsi="Palatino Linotype" w:cs="Palatino Linotype"/>
          <w:sz w:val="20"/>
        </w:rPr>
      </w:pPr>
      <w:r>
        <w:rPr>
          <w:rFonts w:ascii="Palatino Linotype" w:hAnsi="Palatino Linotype" w:cs="Palatino Linotype"/>
          <w:sz w:val="20"/>
        </w:rPr>
        <w:t xml:space="preserve">Prodávající je povinen v rámci realizace dodržet požadavky na publicitu stanovené </w:t>
      </w:r>
      <w:r w:rsidRPr="00F72A7B">
        <w:rPr>
          <w:rFonts w:ascii="Palatino Linotype" w:hAnsi="Palatino Linotype" w:cs="Palatino Linotype"/>
          <w:sz w:val="20"/>
        </w:rPr>
        <w:t>v</w:t>
      </w:r>
      <w:r w:rsidR="002859FE">
        <w:rPr>
          <w:rFonts w:ascii="Palatino Linotype" w:hAnsi="Palatino Linotype" w:cs="Palatino Linotype"/>
          <w:sz w:val="20"/>
        </w:rPr>
        <w:t xml:space="preserve"> </w:t>
      </w:r>
      <w:r w:rsidR="0054097D">
        <w:rPr>
          <w:rFonts w:ascii="Palatino Linotype" w:hAnsi="Palatino Linotype" w:cs="Palatino Linotype"/>
          <w:sz w:val="20"/>
        </w:rPr>
        <w:t xml:space="preserve">Příručce pro příjemce finanční podpory z Operačního programu </w:t>
      </w:r>
      <w:r w:rsidR="00D53B13">
        <w:rPr>
          <w:rFonts w:ascii="Palatino Linotype" w:hAnsi="Palatino Linotype" w:cs="Palatino Linotype"/>
          <w:sz w:val="20"/>
        </w:rPr>
        <w:t>Výzkum, vývoj a vzdělávání</w:t>
      </w:r>
      <w:r w:rsidR="0054097D">
        <w:rPr>
          <w:rFonts w:ascii="Palatino Linotype" w:hAnsi="Palatino Linotype" w:cs="Palatino Linotype"/>
          <w:sz w:val="20"/>
        </w:rPr>
        <w:t xml:space="preserve"> verze </w:t>
      </w:r>
      <w:r w:rsidR="00D53B13">
        <w:rPr>
          <w:rFonts w:ascii="Palatino Linotype" w:hAnsi="Palatino Linotype" w:cs="Palatino Linotype"/>
          <w:sz w:val="20"/>
        </w:rPr>
        <w:t>5</w:t>
      </w:r>
      <w:r w:rsidR="002859FE">
        <w:rPr>
          <w:rFonts w:ascii="Palatino Linotype" w:hAnsi="Palatino Linotype" w:cs="Palatino Linotype"/>
          <w:sz w:val="20"/>
        </w:rPr>
        <w:t xml:space="preserve"> </w:t>
      </w:r>
      <w:r w:rsidR="00E74E30">
        <w:rPr>
          <w:rFonts w:ascii="Palatino Linotype" w:hAnsi="Palatino Linotype" w:cs="Palatino Linotype"/>
          <w:sz w:val="20"/>
        </w:rPr>
        <w:t>a </w:t>
      </w:r>
      <w:r>
        <w:rPr>
          <w:rFonts w:ascii="Palatino Linotype" w:hAnsi="Palatino Linotype" w:cs="Palatino Linotype"/>
          <w:sz w:val="20"/>
        </w:rPr>
        <w:t>to ve všech dokumentech vztahujících se k předmětu plnění.</w:t>
      </w:r>
    </w:p>
    <w:p w14:paraId="003A8966" w14:textId="77777777" w:rsidR="00185C39" w:rsidRPr="00092DAC" w:rsidRDefault="00185C39" w:rsidP="00092DAC">
      <w:pPr>
        <w:pStyle w:val="Zkladntextodsazen"/>
        <w:widowControl w:val="0"/>
        <w:tabs>
          <w:tab w:val="left" w:pos="1418"/>
        </w:tabs>
        <w:spacing w:line="192" w:lineRule="auto"/>
        <w:rPr>
          <w:rFonts w:ascii="Palatino Linotype" w:hAnsi="Palatino Linotype" w:cs="Palatino Linotype"/>
          <w:sz w:val="20"/>
        </w:rPr>
      </w:pPr>
    </w:p>
    <w:p w14:paraId="60B5C55A" w14:textId="53D45135" w:rsidR="00185C39" w:rsidRPr="00A12CA4" w:rsidRDefault="003C4D20" w:rsidP="007935D3">
      <w:pPr>
        <w:pStyle w:val="Zkladntextodsazen"/>
        <w:widowControl w:val="0"/>
        <w:numPr>
          <w:ilvl w:val="0"/>
          <w:numId w:val="11"/>
        </w:numPr>
        <w:tabs>
          <w:tab w:val="left" w:pos="1418"/>
        </w:tabs>
        <w:spacing w:line="192" w:lineRule="auto"/>
        <w:rPr>
          <w:rFonts w:ascii="Palatino Linotype" w:hAnsi="Palatino Linotype" w:cs="Palatino Linotype"/>
          <w:sz w:val="20"/>
        </w:rPr>
      </w:pPr>
      <w:r w:rsidRPr="00A12CA4">
        <w:rPr>
          <w:rFonts w:ascii="Palatino Linotype" w:hAnsi="Palatino Linotype" w:cs="Palatino Linotype"/>
          <w:sz w:val="20"/>
        </w:rPr>
        <w:t>Prodávající</w:t>
      </w:r>
      <w:r w:rsidRPr="000A066D">
        <w:rPr>
          <w:rFonts w:ascii="Palatino Linotype" w:hAnsi="Palatino Linotype" w:cs="Palatino Linotype"/>
          <w:sz w:val="20"/>
        </w:rPr>
        <w:t xml:space="preserve"> </w:t>
      </w:r>
      <w:r w:rsidR="00185C39" w:rsidRPr="000A066D">
        <w:rPr>
          <w:rFonts w:ascii="Palatino Linotype" w:hAnsi="Palatino Linotype" w:cs="Palatino Linotype"/>
          <w:sz w:val="20"/>
        </w:rPr>
        <w:t xml:space="preserve">se zavazuje řádně uchovávat originál smlouvy na předmět plnění veřejné zakázky včetně příloh a jejich případných dodatků, veškeré originály účetních dokladů a originály dalších dokumentů souvisejících s realizací veřejné zakázky minimálně do roku </w:t>
      </w:r>
      <w:r w:rsidR="00185C39" w:rsidRPr="00411702">
        <w:rPr>
          <w:rFonts w:ascii="Palatino Linotype" w:hAnsi="Palatino Linotype" w:cs="Palatino Linotype"/>
          <w:sz w:val="20"/>
        </w:rPr>
        <w:t>20</w:t>
      </w:r>
      <w:r w:rsidR="00411702" w:rsidRPr="00411702">
        <w:rPr>
          <w:rFonts w:ascii="Palatino Linotype" w:hAnsi="Palatino Linotype" w:cs="Palatino Linotype"/>
          <w:sz w:val="20"/>
        </w:rPr>
        <w:t>33</w:t>
      </w:r>
      <w:r w:rsidR="00185C39" w:rsidRPr="002C54A2">
        <w:rPr>
          <w:rFonts w:ascii="Palatino Linotype" w:hAnsi="Palatino Linotype" w:cs="Palatino Linotype"/>
          <w:sz w:val="20"/>
        </w:rPr>
        <w:t xml:space="preserve"> v souladu s podmínkami </w:t>
      </w:r>
      <w:r w:rsidR="00D53B13">
        <w:rPr>
          <w:rFonts w:ascii="Palatino Linotype" w:hAnsi="Palatino Linotype" w:cs="Palatino Linotype"/>
          <w:sz w:val="20"/>
        </w:rPr>
        <w:t>OP VVV</w:t>
      </w:r>
      <w:r w:rsidR="00185C39" w:rsidRPr="002C54A2">
        <w:rPr>
          <w:rFonts w:ascii="Palatino Linotype" w:hAnsi="Palatino Linotype" w:cs="Palatino Linotype"/>
          <w:sz w:val="20"/>
        </w:rPr>
        <w:t xml:space="preserve">. Výše uvedené dokumenty a účetní doklady budou uchovány způsobem uvedeným v zákoně č. </w:t>
      </w:r>
      <w:r w:rsidR="00AA32F6">
        <w:rPr>
          <w:rFonts w:ascii="Palatino Linotype" w:hAnsi="Palatino Linotype" w:cs="Palatino Linotype"/>
          <w:sz w:val="20"/>
        </w:rPr>
        <w:t>499/2004</w:t>
      </w:r>
      <w:r w:rsidR="00185C39" w:rsidRPr="002C54A2">
        <w:rPr>
          <w:rFonts w:ascii="Palatino Linotype" w:hAnsi="Palatino Linotype" w:cs="Palatino Linotype"/>
          <w:sz w:val="20"/>
        </w:rPr>
        <w:t xml:space="preserve"> Sb., o archivnictví a spisové službě a o změně některých zákonů, ve znění pozdějších předpisů, a v souladu s dalšími platnými pr</w:t>
      </w:r>
      <w:r w:rsidR="00185C39" w:rsidRPr="006661C4">
        <w:rPr>
          <w:rFonts w:ascii="Palatino Linotype" w:hAnsi="Palatino Linotype" w:cs="Palatino Linotype"/>
          <w:sz w:val="20"/>
        </w:rPr>
        <w:t xml:space="preserve">ávními předpisy ČR. Ve smlouvách uzavíraných s případnými partnery a subdodavateli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zaváže touto povinností i případné partnery a subdodavatele veřejné zakázky.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je dále povinen uchovávat účetní záznamy vztahující se k předmětu plnění veřejné zakázky v elektronické podobě.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w:t>
      </w:r>
      <w:r w:rsidR="00E74E30">
        <w:rPr>
          <w:rFonts w:ascii="Palatino Linotype" w:hAnsi="Palatino Linotype" w:cs="Palatino Linotype"/>
          <w:sz w:val="20"/>
        </w:rPr>
        <w:t>jné zakázky v místě realizace a </w:t>
      </w:r>
      <w:r w:rsidR="00185C39" w:rsidRPr="006661C4">
        <w:rPr>
          <w:rFonts w:ascii="Palatino Linotype" w:hAnsi="Palatino Linotype" w:cs="Palatino Linotype"/>
          <w:sz w:val="20"/>
        </w:rPr>
        <w:t>poskytnout součinnost všem osobám oprávněným k provádění kontroly. Těmito oprávněnými osobami jsou Zadavatel a jím pověřené osoby, poskytovatel podpory projektu, z něhož je zakázka hrazena, a jím pověřené osoby, územní finanční orgány,</w:t>
      </w:r>
      <w:r w:rsidR="00A12CA4">
        <w:rPr>
          <w:rFonts w:ascii="Palatino Linotype" w:hAnsi="Palatino Linotype" w:cs="Palatino Linotype"/>
          <w:sz w:val="20"/>
        </w:rPr>
        <w:t> </w:t>
      </w:r>
      <w:r w:rsidR="002023B9" w:rsidRPr="00A12CA4">
        <w:rPr>
          <w:rFonts w:ascii="Palatino Linotype" w:hAnsi="Palatino Linotype" w:cs="Palatino Linotype"/>
          <w:sz w:val="20"/>
        </w:rPr>
        <w:t xml:space="preserve">Ministerstvo školství, </w:t>
      </w:r>
      <w:r w:rsidR="00185C39" w:rsidRPr="00A12CA4">
        <w:rPr>
          <w:rFonts w:ascii="Palatino Linotype" w:hAnsi="Palatino Linotype" w:cs="Palatino Linotype"/>
          <w:sz w:val="20"/>
        </w:rPr>
        <w:t xml:space="preserve">mládeže a tělovýchovy, Ministerstvo financí, Nejvyšší kontrolní úřad, Evropská komise a Evropský účetní dvůr, případně další orgány oprávněné k výkonu kontroly. </w:t>
      </w:r>
      <w:r w:rsidR="006661C4">
        <w:rPr>
          <w:rFonts w:ascii="Palatino Linotype" w:hAnsi="Palatino Linotype" w:cs="Palatino Linotype"/>
          <w:sz w:val="20"/>
        </w:rPr>
        <w:t>Prodávající</w:t>
      </w:r>
      <w:r w:rsidR="006661C4" w:rsidRPr="00A12CA4">
        <w:rPr>
          <w:rFonts w:ascii="Palatino Linotype" w:hAnsi="Palatino Linotype" w:cs="Palatino Linotype"/>
          <w:sz w:val="20"/>
        </w:rPr>
        <w:t xml:space="preserve"> </w:t>
      </w:r>
      <w:r w:rsidR="00185C39" w:rsidRPr="00A12CA4">
        <w:rPr>
          <w:rFonts w:ascii="Palatino Linotype" w:hAnsi="Palatino Linotype" w:cs="Palatino Linotype"/>
          <w:sz w:val="20"/>
        </w:rPr>
        <w:t>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98383F">
        <w:rPr>
          <w:rFonts w:ascii="Palatino Linotype" w:hAnsi="Palatino Linotype" w:cs="Palatino Linotype"/>
          <w:sz w:val="20"/>
        </w:rPr>
        <w:t>33</w:t>
      </w:r>
      <w:r w:rsidR="00185C39" w:rsidRPr="00A12CA4">
        <w:rPr>
          <w:rFonts w:ascii="Palatino Linotype" w:hAnsi="Palatino Linotype" w:cs="Palatino Linotype"/>
          <w:sz w:val="20"/>
        </w:rPr>
        <w:t>, p</w:t>
      </w:r>
      <w:r w:rsidR="00E74E30">
        <w:rPr>
          <w:rFonts w:ascii="Palatino Linotype" w:hAnsi="Palatino Linotype" w:cs="Palatino Linotype"/>
          <w:sz w:val="20"/>
        </w:rPr>
        <w:t>okud český právní řád (zákon č. </w:t>
      </w:r>
      <w:r w:rsidR="00185C39" w:rsidRPr="00A12CA4">
        <w:rPr>
          <w:rFonts w:ascii="Palatino Linotype" w:hAnsi="Palatino Linotype" w:cs="Palatino Linotype"/>
          <w:sz w:val="20"/>
        </w:rPr>
        <w:t xml:space="preserve">563/1991 Sb., o účetnictví, ve znění pozdějších předpisů, a zákon č. 235/2004 Sb., o dani z přidané hodnoty, ve znění pozdějších předpisů) nestanovuje lhůtu delší. Smlouva s vybraným dodavatelem bude dále zavazovat dodavatele, aby umožnil všem subjektům oprávněným k výkonu kontroly projektu, z jehož prostředků je dodávka hrazena, provést kontrolu dokladů souvisejících s plněním zakázky, a to do </w:t>
      </w:r>
      <w:r w:rsidR="00185C39" w:rsidRPr="0098383F">
        <w:rPr>
          <w:rFonts w:ascii="Palatino Linotype" w:hAnsi="Palatino Linotype" w:cs="Palatino Linotype"/>
          <w:sz w:val="20"/>
        </w:rPr>
        <w:t>31. 12. 20</w:t>
      </w:r>
      <w:r w:rsidR="0098383F" w:rsidRPr="0098383F">
        <w:rPr>
          <w:rFonts w:ascii="Palatino Linotype" w:hAnsi="Palatino Linotype" w:cs="Palatino Linotype"/>
          <w:sz w:val="20"/>
        </w:rPr>
        <w:t>33</w:t>
      </w:r>
      <w:r w:rsidR="0098383F">
        <w:rPr>
          <w:rFonts w:ascii="Palatino Linotype" w:hAnsi="Palatino Linotype" w:cs="Palatino Linotype"/>
          <w:sz w:val="20"/>
        </w:rPr>
        <w:t>.</w:t>
      </w:r>
    </w:p>
    <w:p w14:paraId="3860E97C" w14:textId="77777777" w:rsidR="00DB61E7" w:rsidRDefault="00DB61E7" w:rsidP="00DB61E7">
      <w:pPr>
        <w:pStyle w:val="Odstavecseseznamem"/>
        <w:rPr>
          <w:rFonts w:ascii="Palatino Linotype" w:hAnsi="Palatino Linotype" w:cs="Palatino Linotype"/>
          <w:sz w:val="20"/>
          <w:szCs w:val="20"/>
        </w:rPr>
      </w:pPr>
    </w:p>
    <w:p w14:paraId="78EA0F76" w14:textId="77777777" w:rsidR="00DB61E7" w:rsidRDefault="00DB61E7" w:rsidP="00DB61E7">
      <w:pPr>
        <w:pStyle w:val="Odstavecseseznamem"/>
        <w:rPr>
          <w:rFonts w:ascii="Palatino Linotype" w:hAnsi="Palatino Linotype" w:cs="Palatino Linotype"/>
          <w:sz w:val="20"/>
          <w:szCs w:val="20"/>
        </w:rPr>
      </w:pPr>
    </w:p>
    <w:p w14:paraId="466024C4"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XI. </w:t>
      </w:r>
    </w:p>
    <w:p w14:paraId="716F59A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Závěrečná ustanovení</w:t>
      </w:r>
    </w:p>
    <w:p w14:paraId="57CE5AF1" w14:textId="77777777" w:rsidR="00DB61E7" w:rsidRDefault="00DB61E7" w:rsidP="00DB61E7">
      <w:pPr>
        <w:spacing w:line="192" w:lineRule="auto"/>
        <w:jc w:val="center"/>
        <w:rPr>
          <w:rFonts w:ascii="Palatino Linotype" w:hAnsi="Palatino Linotype" w:cs="Palatino Linotype"/>
          <w:b/>
          <w:bCs/>
          <w:sz w:val="20"/>
          <w:szCs w:val="20"/>
        </w:rPr>
      </w:pPr>
    </w:p>
    <w:p w14:paraId="2283A74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Smluvní strany se dohodly, že tato smlouva, jakož i právní vztahy smluvních stran z ní vyplývající a jejím textem výslovně neupravené se řídí </w:t>
      </w:r>
      <w:r w:rsidR="00DE2607" w:rsidRPr="00DE2607">
        <w:rPr>
          <w:rFonts w:ascii="Palatino Linotype" w:hAnsi="Palatino Linotype" w:cs="Palatino Linotype"/>
          <w:bCs/>
          <w:sz w:val="20"/>
          <w:szCs w:val="20"/>
        </w:rPr>
        <w:t>zákon</w:t>
      </w:r>
      <w:r w:rsidR="00DE2607">
        <w:rPr>
          <w:rFonts w:ascii="Palatino Linotype" w:hAnsi="Palatino Linotype" w:cs="Palatino Linotype"/>
          <w:bCs/>
          <w:sz w:val="20"/>
          <w:szCs w:val="20"/>
        </w:rPr>
        <w:t>em</w:t>
      </w:r>
      <w:r w:rsidR="00DE2607" w:rsidRPr="00DE2607">
        <w:rPr>
          <w:rFonts w:ascii="Palatino Linotype" w:hAnsi="Palatino Linotype" w:cs="Palatino Linotype"/>
          <w:bCs/>
          <w:sz w:val="20"/>
          <w:szCs w:val="20"/>
        </w:rPr>
        <w:t xml:space="preserve"> č. 89/2012 Sb., občanský zákoník</w:t>
      </w:r>
      <w:r w:rsidR="00DE2607" w:rsidDel="00DE2607">
        <w:rPr>
          <w:rFonts w:ascii="Palatino Linotype" w:hAnsi="Palatino Linotype" w:cs="Palatino Linotype"/>
          <w:sz w:val="20"/>
          <w:szCs w:val="20"/>
        </w:rPr>
        <w:t xml:space="preserve"> </w:t>
      </w:r>
      <w:r>
        <w:rPr>
          <w:rFonts w:ascii="Palatino Linotype" w:hAnsi="Palatino Linotype" w:cs="Palatino Linotype"/>
          <w:sz w:val="20"/>
          <w:szCs w:val="20"/>
        </w:rPr>
        <w:t xml:space="preserve">a souvisejícími předpisy právního řádu ČR s vyloučením kolizních norem. </w:t>
      </w:r>
    </w:p>
    <w:p w14:paraId="2FB5B69F" w14:textId="77777777" w:rsidR="00DB61E7" w:rsidRDefault="00DB61E7" w:rsidP="00DB61E7">
      <w:pPr>
        <w:spacing w:line="192" w:lineRule="auto"/>
        <w:jc w:val="both"/>
        <w:rPr>
          <w:rFonts w:ascii="Palatino Linotype" w:hAnsi="Palatino Linotype" w:cs="Palatino Linotype"/>
          <w:sz w:val="20"/>
          <w:szCs w:val="20"/>
        </w:rPr>
      </w:pPr>
    </w:p>
    <w:p w14:paraId="692BCB73" w14:textId="77777777" w:rsidR="000A066D"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Nedílnou součástí této smlouvy </w:t>
      </w:r>
      <w:r w:rsidR="000A066D">
        <w:rPr>
          <w:rFonts w:ascii="Palatino Linotype" w:hAnsi="Palatino Linotype" w:cs="Palatino Linotype"/>
          <w:sz w:val="20"/>
          <w:szCs w:val="20"/>
        </w:rPr>
        <w:t xml:space="preserve">tvoří: </w:t>
      </w:r>
    </w:p>
    <w:p w14:paraId="5028E4E0" w14:textId="77777777" w:rsidR="000A066D" w:rsidRDefault="00DB61E7"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t>příloha č. 1 - položková specifikace zboží</w:t>
      </w:r>
      <w:r w:rsidR="002023B9">
        <w:rPr>
          <w:rFonts w:ascii="Palatino Linotype" w:hAnsi="Palatino Linotype" w:cs="Palatino Linotype"/>
          <w:sz w:val="20"/>
          <w:szCs w:val="20"/>
        </w:rPr>
        <w:t xml:space="preserve"> </w:t>
      </w:r>
    </w:p>
    <w:p w14:paraId="4BE14702" w14:textId="77777777" w:rsidR="00DB61E7" w:rsidRDefault="000A066D"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t xml:space="preserve">příloha </w:t>
      </w:r>
      <w:r w:rsidR="002023B9">
        <w:rPr>
          <w:rFonts w:ascii="Palatino Linotype" w:hAnsi="Palatino Linotype" w:cs="Palatino Linotype"/>
          <w:sz w:val="20"/>
          <w:szCs w:val="20"/>
        </w:rPr>
        <w:t xml:space="preserve">č. 2 </w:t>
      </w:r>
      <w:r>
        <w:rPr>
          <w:rFonts w:ascii="Palatino Linotype" w:hAnsi="Palatino Linotype" w:cs="Palatino Linotype"/>
          <w:sz w:val="20"/>
          <w:szCs w:val="20"/>
        </w:rPr>
        <w:t>–</w:t>
      </w:r>
      <w:r w:rsidR="002023B9">
        <w:rPr>
          <w:rFonts w:ascii="Palatino Linotype" w:hAnsi="Palatino Linotype" w:cs="Palatino Linotype"/>
          <w:sz w:val="20"/>
          <w:szCs w:val="20"/>
        </w:rPr>
        <w:t xml:space="preserve"> </w:t>
      </w:r>
      <w:r>
        <w:rPr>
          <w:rFonts w:ascii="Palatino Linotype" w:hAnsi="Palatino Linotype" w:cs="Palatino Linotype"/>
          <w:sz w:val="20"/>
          <w:szCs w:val="20"/>
        </w:rPr>
        <w:t xml:space="preserve">kalkulace celkové kupní ceny za </w:t>
      </w:r>
      <w:r w:rsidR="002859FE">
        <w:rPr>
          <w:rFonts w:ascii="Palatino Linotype" w:hAnsi="Palatino Linotype" w:cs="Palatino Linotype"/>
          <w:sz w:val="20"/>
          <w:szCs w:val="20"/>
        </w:rPr>
        <w:t xml:space="preserve">plnění </w:t>
      </w:r>
      <w:r w:rsidR="002023B9">
        <w:rPr>
          <w:rFonts w:ascii="Palatino Linotype" w:hAnsi="Palatino Linotype" w:cs="Palatino Linotype"/>
          <w:sz w:val="20"/>
          <w:szCs w:val="20"/>
        </w:rPr>
        <w:t>veřejné zakázky.</w:t>
      </w:r>
    </w:p>
    <w:p w14:paraId="1C6DE534" w14:textId="77777777" w:rsidR="00DB61E7" w:rsidRDefault="00DB61E7" w:rsidP="00DB61E7">
      <w:pPr>
        <w:pStyle w:val="Odstavecseseznamem"/>
        <w:spacing w:line="192" w:lineRule="auto"/>
        <w:rPr>
          <w:rFonts w:ascii="Palatino Linotype" w:hAnsi="Palatino Linotype" w:cs="Palatino Linotype"/>
          <w:sz w:val="20"/>
          <w:szCs w:val="20"/>
        </w:rPr>
      </w:pPr>
    </w:p>
    <w:p w14:paraId="3EFECEB0" w14:textId="77777777" w:rsidR="00DB61E7" w:rsidRDefault="00DB61E7" w:rsidP="00DB61E7">
      <w:pPr>
        <w:keepLines/>
        <w:numPr>
          <w:ilvl w:val="0"/>
          <w:numId w:val="13"/>
        </w:numPr>
        <w:tabs>
          <w:tab w:val="left" w:pos="567"/>
        </w:tabs>
        <w:spacing w:line="192" w:lineRule="auto"/>
        <w:ind w:left="714" w:hanging="357"/>
        <w:jc w:val="both"/>
        <w:rPr>
          <w:rFonts w:ascii="Palatino Linotype" w:hAnsi="Palatino Linotype" w:cs="Palatino Linotype"/>
          <w:sz w:val="20"/>
          <w:szCs w:val="20"/>
        </w:rPr>
      </w:pPr>
      <w:r>
        <w:rPr>
          <w:rFonts w:ascii="Palatino Linotype" w:hAnsi="Palatino Linotype" w:cs="Palatino Linotype"/>
          <w:sz w:val="20"/>
          <w:szCs w:val="20"/>
        </w:rPr>
        <w:t xml:space="preserve">   Je–</w:t>
      </w:r>
      <w:proofErr w:type="spellStart"/>
      <w:r>
        <w:rPr>
          <w:rFonts w:ascii="Palatino Linotype" w:hAnsi="Palatino Linotype" w:cs="Palatino Linotype"/>
          <w:sz w:val="20"/>
          <w:szCs w:val="20"/>
        </w:rPr>
        <w:t>li</w:t>
      </w:r>
      <w:proofErr w:type="spellEnd"/>
      <w:r>
        <w:rPr>
          <w:rFonts w:ascii="Palatino Linotype" w:hAnsi="Palatino Linotype" w:cs="Palatino Linotype"/>
          <w:sz w:val="20"/>
          <w:szCs w:val="20"/>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04C04C3" w14:textId="77777777" w:rsidR="00DB61E7" w:rsidRDefault="00DB61E7" w:rsidP="00DB61E7">
      <w:pPr>
        <w:pStyle w:val="Zkladntext31"/>
        <w:spacing w:line="192" w:lineRule="auto"/>
        <w:ind w:left="720"/>
        <w:rPr>
          <w:rFonts w:ascii="Palatino Linotype" w:hAnsi="Palatino Linotype" w:cs="Palatino Linotype"/>
          <w:sz w:val="20"/>
          <w:szCs w:val="20"/>
        </w:rPr>
      </w:pPr>
    </w:p>
    <w:p w14:paraId="0F5F89FB" w14:textId="77777777" w:rsidR="00DB61E7"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lastRenderedPageBreak/>
        <w:t xml:space="preserve">Smluvní strany se zavazují veškeré spory vzniklé z této smlouvy primárně řešit smírnou cestou. </w:t>
      </w:r>
    </w:p>
    <w:p w14:paraId="5F3D0D31" w14:textId="77777777" w:rsidR="00DB61E7" w:rsidRDefault="00DB61E7" w:rsidP="00DB61E7">
      <w:pPr>
        <w:pStyle w:val="Zkladntext31"/>
        <w:spacing w:line="192" w:lineRule="auto"/>
        <w:ind w:left="720"/>
        <w:rPr>
          <w:rFonts w:ascii="Palatino Linotype" w:hAnsi="Palatino Linotype" w:cs="Palatino Linotype"/>
          <w:sz w:val="20"/>
          <w:szCs w:val="20"/>
        </w:rPr>
      </w:pPr>
    </w:p>
    <w:p w14:paraId="442FF4AE"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Tuto smlouvu lze měnit a doplňovat jen na základě písemných číslovaných a oprávněnými zástupci obou smluvních stran podepsaných dodatků k této smlouvě, vyjma změny pověřených pracovníků dle článku X. odst. 7 této smlouvy. Všechny dodatky, které budou označeny jako dodatky této smlouvy, jsou nedílnou součástí této smlouvy.</w:t>
      </w:r>
    </w:p>
    <w:p w14:paraId="7ECA95E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se vyhotovuje ve 4 stejnopisech, z nichž každá smluvní strana obdrží dvě vyhotovení.</w:t>
      </w:r>
    </w:p>
    <w:p w14:paraId="3CE648FD" w14:textId="77777777" w:rsidR="00DB61E7" w:rsidRDefault="00DB61E7" w:rsidP="00DB61E7">
      <w:pPr>
        <w:spacing w:line="192" w:lineRule="auto"/>
        <w:jc w:val="both"/>
        <w:rPr>
          <w:rFonts w:ascii="Palatino Linotype" w:hAnsi="Palatino Linotype" w:cs="Palatino Linotype"/>
          <w:sz w:val="20"/>
          <w:szCs w:val="20"/>
        </w:rPr>
      </w:pPr>
    </w:p>
    <w:p w14:paraId="698AEC0C"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nabývá platnosti a účinnosti okamžikem jejího podpisu oprávněnými zástupci obou smluvních stran.</w:t>
      </w:r>
    </w:p>
    <w:p w14:paraId="118E75E8" w14:textId="77777777" w:rsidR="00DB61E7" w:rsidRDefault="00DB61E7" w:rsidP="00DB61E7">
      <w:pPr>
        <w:spacing w:line="192" w:lineRule="auto"/>
        <w:jc w:val="both"/>
        <w:rPr>
          <w:rFonts w:ascii="Palatino Linotype" w:hAnsi="Palatino Linotype" w:cs="Palatino Linotype"/>
          <w:sz w:val="20"/>
          <w:szCs w:val="20"/>
        </w:rPr>
      </w:pPr>
    </w:p>
    <w:p w14:paraId="214E0E30" w14:textId="77777777" w:rsidR="00DB61E7" w:rsidRDefault="00DB61E7" w:rsidP="00DB61E7">
      <w:pPr>
        <w:spacing w:line="192" w:lineRule="auto"/>
        <w:jc w:val="both"/>
        <w:rPr>
          <w:rFonts w:ascii="Palatino Linotype" w:hAnsi="Palatino Linotype" w:cs="Palatino Linotype"/>
          <w:sz w:val="20"/>
          <w:szCs w:val="20"/>
        </w:rPr>
      </w:pPr>
    </w:p>
    <w:p w14:paraId="4A831729" w14:textId="77777777" w:rsidR="00DB61E7" w:rsidRDefault="00DB61E7" w:rsidP="00DB61E7">
      <w:pPr>
        <w:spacing w:line="192" w:lineRule="auto"/>
        <w:ind w:firstLine="360"/>
        <w:rPr>
          <w:rFonts w:ascii="Palatino Linotype" w:hAnsi="Palatino Linotype" w:cs="Palatino Linotype"/>
          <w:sz w:val="20"/>
          <w:szCs w:val="20"/>
        </w:rPr>
      </w:pPr>
      <w:r>
        <w:rPr>
          <w:rFonts w:ascii="Palatino Linotype" w:hAnsi="Palatino Linotype" w:cs="Palatino Linotype"/>
          <w:sz w:val="20"/>
          <w:szCs w:val="20"/>
        </w:rPr>
        <w:t>V ................ dne ...........................                                                  V ……… dne ......................................</w:t>
      </w:r>
    </w:p>
    <w:p w14:paraId="221C63ED" w14:textId="77777777" w:rsidR="00DB61E7" w:rsidRDefault="00DB61E7" w:rsidP="00DB61E7">
      <w:pPr>
        <w:spacing w:line="192" w:lineRule="auto"/>
        <w:rPr>
          <w:rFonts w:ascii="Palatino Linotype" w:hAnsi="Palatino Linotype" w:cs="Palatino Linotype"/>
          <w:sz w:val="20"/>
          <w:szCs w:val="20"/>
        </w:rPr>
      </w:pPr>
    </w:p>
    <w:p w14:paraId="36324162" w14:textId="77777777" w:rsidR="00DB61E7" w:rsidRDefault="00DB61E7" w:rsidP="00DB61E7">
      <w:pPr>
        <w:spacing w:line="192" w:lineRule="auto"/>
        <w:rPr>
          <w:rFonts w:ascii="Palatino Linotype" w:hAnsi="Palatino Linotype" w:cs="Palatino Linotype"/>
          <w:sz w:val="20"/>
          <w:szCs w:val="20"/>
        </w:rPr>
      </w:pPr>
    </w:p>
    <w:p w14:paraId="41030E9D" w14:textId="77777777" w:rsidR="00DB61E7" w:rsidRDefault="00DB61E7" w:rsidP="00DB61E7">
      <w:pPr>
        <w:pStyle w:val="A4HP"/>
        <w:tabs>
          <w:tab w:val="left" w:pos="708"/>
        </w:tabs>
        <w:suppressAutoHyphens w:val="0"/>
        <w:spacing w:line="192" w:lineRule="auto"/>
        <w:ind w:firstLine="360"/>
        <w:rPr>
          <w:rFonts w:ascii="Palatino Linotype" w:hAnsi="Palatino Linotype" w:cs="Palatino Linotype"/>
          <w:sz w:val="20"/>
          <w:szCs w:val="20"/>
          <w:lang w:val="cs-CZ"/>
        </w:rPr>
      </w:pPr>
      <w:r>
        <w:rPr>
          <w:rFonts w:ascii="Palatino Linotype" w:hAnsi="Palatino Linotype" w:cs="Palatino Linotype"/>
          <w:sz w:val="20"/>
          <w:szCs w:val="20"/>
          <w:lang w:val="cs-CZ"/>
        </w:rPr>
        <w:t>Za prodávajícího:                                                                              Za kupujícího:</w:t>
      </w:r>
    </w:p>
    <w:p w14:paraId="2D5477DA" w14:textId="77777777" w:rsidR="00DB61E7" w:rsidRDefault="00DB61E7" w:rsidP="00DB61E7">
      <w:pPr>
        <w:spacing w:line="192" w:lineRule="auto"/>
        <w:rPr>
          <w:rFonts w:ascii="Palatino Linotype" w:hAnsi="Palatino Linotype" w:cs="Palatino Linotype"/>
          <w:sz w:val="20"/>
          <w:szCs w:val="20"/>
        </w:rPr>
      </w:pPr>
    </w:p>
    <w:p w14:paraId="1C869F5E" w14:textId="77777777" w:rsidR="00DB61E7" w:rsidRDefault="00DB61E7" w:rsidP="00DB61E7">
      <w:pPr>
        <w:spacing w:line="192" w:lineRule="auto"/>
        <w:rPr>
          <w:rFonts w:ascii="Palatino Linotype" w:hAnsi="Palatino Linotype" w:cs="Palatino Linotype"/>
          <w:sz w:val="20"/>
          <w:szCs w:val="20"/>
        </w:rPr>
      </w:pPr>
    </w:p>
    <w:p w14:paraId="739CA353" w14:textId="77777777" w:rsidR="00DB61E7" w:rsidRDefault="00DB61E7" w:rsidP="00DB61E7">
      <w:pPr>
        <w:spacing w:line="192" w:lineRule="auto"/>
        <w:rPr>
          <w:rFonts w:ascii="Palatino Linotype" w:hAnsi="Palatino Linotype" w:cs="Palatino Linotype"/>
          <w:sz w:val="20"/>
          <w:szCs w:val="20"/>
        </w:rPr>
      </w:pPr>
    </w:p>
    <w:p w14:paraId="5B32A09C" w14:textId="77777777" w:rsidR="00DB61E7" w:rsidRDefault="00DB61E7" w:rsidP="00DB61E7">
      <w:pPr>
        <w:spacing w:line="192" w:lineRule="auto"/>
        <w:rPr>
          <w:rFonts w:ascii="Palatino Linotype" w:hAnsi="Palatino Linotype" w:cs="Palatino Linotype"/>
          <w:sz w:val="20"/>
          <w:szCs w:val="20"/>
        </w:rPr>
      </w:pPr>
    </w:p>
    <w:p w14:paraId="40486B72" w14:textId="77777777" w:rsidR="00DB61E7" w:rsidRDefault="00DB61E7" w:rsidP="00F32838">
      <w:pPr>
        <w:spacing w:line="192" w:lineRule="auto"/>
        <w:ind w:firstLine="360"/>
        <w:rPr>
          <w:rFonts w:ascii="Palatino Linotype" w:hAnsi="Palatino Linotype" w:cs="Palatino Linotype"/>
          <w:sz w:val="20"/>
          <w:szCs w:val="20"/>
        </w:rPr>
      </w:pPr>
      <w:r>
        <w:rPr>
          <w:rFonts w:ascii="Palatino Linotype" w:hAnsi="Palatino Linotype" w:cs="Palatino Linotype"/>
          <w:sz w:val="18"/>
          <w:szCs w:val="18"/>
        </w:rPr>
        <w:t xml:space="preserve">...........................................................  </w:t>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t xml:space="preserve">...........................................................  </w:t>
      </w:r>
      <w:r>
        <w:rPr>
          <w:rFonts w:ascii="Palatino Linotype" w:hAnsi="Palatino Linotype" w:cs="Palatino Linotype"/>
          <w:sz w:val="18"/>
          <w:szCs w:val="18"/>
        </w:rPr>
        <w:t xml:space="preserve">                                           </w:t>
      </w:r>
      <w:r>
        <w:rPr>
          <w:rFonts w:ascii="Palatino Linotype" w:hAnsi="Palatino Linotype" w:cs="Palatino Linotype"/>
          <w:sz w:val="18"/>
          <w:szCs w:val="18"/>
        </w:rPr>
        <w:tab/>
      </w:r>
    </w:p>
    <w:p w14:paraId="354EC809" w14:textId="77777777" w:rsidR="00DB61E7" w:rsidRDefault="00DB61E7" w:rsidP="00DB61E7">
      <w:pPr>
        <w:jc w:val="center"/>
        <w:rPr>
          <w:rFonts w:ascii="Palatino Linotype" w:hAnsi="Palatino Linotype" w:cs="Palatino Linotype"/>
          <w:sz w:val="20"/>
          <w:szCs w:val="20"/>
        </w:rPr>
      </w:pPr>
    </w:p>
    <w:p w14:paraId="2A5CD005" w14:textId="77777777" w:rsidR="000A066D" w:rsidRDefault="000A066D">
      <w:r>
        <w:br w:type="page"/>
      </w:r>
    </w:p>
    <w:p w14:paraId="45A525FC" w14:textId="77777777" w:rsidR="000A066D"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1 - položková specifikace zboží</w:t>
      </w:r>
    </w:p>
    <w:p w14:paraId="6BAF0A0A" w14:textId="77777777" w:rsidR="000A066D" w:rsidRPr="007935D3" w:rsidRDefault="000A066D" w:rsidP="007935D3">
      <w:pPr>
        <w:pStyle w:val="Zkladntext31"/>
        <w:spacing w:line="192" w:lineRule="auto"/>
        <w:jc w:val="center"/>
        <w:rPr>
          <w:rFonts w:ascii="Palatino Linotype" w:hAnsi="Palatino Linotype" w:cs="Palatino Linotype"/>
          <w:sz w:val="20"/>
          <w:szCs w:val="20"/>
        </w:rPr>
      </w:pPr>
      <w:r w:rsidRPr="007935D3">
        <w:rPr>
          <w:rFonts w:ascii="Palatino Linotype" w:hAnsi="Palatino Linotype" w:cs="Palatino Linotype"/>
          <w:sz w:val="20"/>
          <w:szCs w:val="20"/>
          <w:highlight w:val="yellow"/>
        </w:rPr>
        <w:t>(doplní uchazeč dle závazných požadavků zadavatele uvedených v zadávací dokumentaci a jejích přílohách)</w:t>
      </w:r>
    </w:p>
    <w:p w14:paraId="35210523" w14:textId="77777777" w:rsidR="000A066D" w:rsidRDefault="000A066D">
      <w:pPr>
        <w:rPr>
          <w:rFonts w:ascii="Palatino Linotype" w:hAnsi="Palatino Linotype" w:cs="Palatino Linotype"/>
          <w:b/>
          <w:sz w:val="20"/>
          <w:szCs w:val="20"/>
        </w:rPr>
      </w:pPr>
      <w:r>
        <w:rPr>
          <w:rFonts w:ascii="Palatino Linotype" w:hAnsi="Palatino Linotype" w:cs="Palatino Linotype"/>
          <w:b/>
          <w:sz w:val="20"/>
          <w:szCs w:val="20"/>
        </w:rPr>
        <w:br w:type="page"/>
      </w:r>
    </w:p>
    <w:p w14:paraId="4ECEF1F2" w14:textId="77777777" w:rsidR="000A066D" w:rsidRPr="007935D3"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2 – kalkulace celkové kupní ceny za plnění veřejné zakázky.</w:t>
      </w:r>
    </w:p>
    <w:p w14:paraId="7424AFC5" w14:textId="77777777" w:rsidR="000A066D" w:rsidRPr="00193B6D" w:rsidRDefault="000A066D" w:rsidP="000A066D">
      <w:pPr>
        <w:pStyle w:val="Zkladntext31"/>
        <w:spacing w:line="192" w:lineRule="auto"/>
        <w:jc w:val="center"/>
        <w:rPr>
          <w:rFonts w:ascii="Palatino Linotype" w:hAnsi="Palatino Linotype" w:cs="Palatino Linotype"/>
          <w:sz w:val="20"/>
          <w:szCs w:val="20"/>
        </w:rPr>
      </w:pPr>
      <w:r w:rsidRPr="00193B6D">
        <w:rPr>
          <w:rFonts w:ascii="Palatino Linotype" w:hAnsi="Palatino Linotype" w:cs="Palatino Linotype"/>
          <w:sz w:val="20"/>
          <w:szCs w:val="20"/>
          <w:highlight w:val="yellow"/>
        </w:rPr>
        <w:t>(doplní uchazeč dle závazných požadavků zadavatele uvedených v zadávací dokumentaci a jejích přílohách)</w:t>
      </w:r>
    </w:p>
    <w:p w14:paraId="3E78171F" w14:textId="77777777" w:rsidR="00610D66" w:rsidRDefault="00610D66"/>
    <w:sectPr w:rsidR="00610D66" w:rsidSect="00952A55">
      <w:headerReference w:type="default" r:id="rId9"/>
      <w:footerReference w:type="default" r:id="rId10"/>
      <w:pgSz w:w="11906" w:h="16838"/>
      <w:pgMar w:top="23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9791" w14:textId="77777777" w:rsidR="007D6B7C" w:rsidRDefault="007D6B7C" w:rsidP="00145CFC">
      <w:r>
        <w:separator/>
      </w:r>
    </w:p>
  </w:endnote>
  <w:endnote w:type="continuationSeparator" w:id="0">
    <w:p w14:paraId="7A18268F" w14:textId="77777777" w:rsidR="007D6B7C" w:rsidRDefault="007D6B7C" w:rsidP="001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0635"/>
      <w:docPartObj>
        <w:docPartGallery w:val="Page Numbers (Bottom of Page)"/>
        <w:docPartUnique/>
      </w:docPartObj>
    </w:sdtPr>
    <w:sdtEndPr/>
    <w:sdtContent>
      <w:p w14:paraId="5494AB8B" w14:textId="5191E67A" w:rsidR="00B63DD5" w:rsidRDefault="00F44117">
        <w:pPr>
          <w:pStyle w:val="Zpat"/>
          <w:jc w:val="center"/>
        </w:pPr>
        <w:r>
          <w:fldChar w:fldCharType="begin"/>
        </w:r>
        <w:r w:rsidR="00B63DD5">
          <w:instrText>PAGE   \* MERGEFORMAT</w:instrText>
        </w:r>
        <w:r>
          <w:fldChar w:fldCharType="separate"/>
        </w:r>
        <w:r w:rsidR="00E93701">
          <w:rPr>
            <w:noProof/>
          </w:rPr>
          <w:t>9</w:t>
        </w:r>
        <w:r>
          <w:fldChar w:fldCharType="end"/>
        </w:r>
      </w:p>
    </w:sdtContent>
  </w:sdt>
  <w:p w14:paraId="6685E589" w14:textId="77777777" w:rsidR="00B63DD5" w:rsidRDefault="00B63D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2FC49" w14:textId="77777777" w:rsidR="007D6B7C" w:rsidRDefault="007D6B7C" w:rsidP="00145CFC">
      <w:r>
        <w:separator/>
      </w:r>
    </w:p>
  </w:footnote>
  <w:footnote w:type="continuationSeparator" w:id="0">
    <w:p w14:paraId="085B5156" w14:textId="77777777" w:rsidR="007D6B7C" w:rsidRDefault="007D6B7C" w:rsidP="0014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54A8" w14:textId="6F79B122" w:rsidR="00145CFC" w:rsidRDefault="00AF1470">
    <w:pPr>
      <w:pStyle w:val="Zhlav"/>
    </w:pPr>
    <w:r>
      <w:rPr>
        <w:noProof/>
      </w:rPr>
      <w:drawing>
        <wp:inline distT="0" distB="0" distL="0" distR="0" wp14:anchorId="3D5F4B59" wp14:editId="5F483081">
          <wp:extent cx="5753100" cy="609600"/>
          <wp:effectExtent l="0" t="0" r="12700" b="0"/>
          <wp:docPr id="1" name="Picture 1" descr="../../../Volumes/GoogleDrive/Můj%20disk/%23freetibet/%23Logolinky/Nový%20logolin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oogleDrive/Můj%20disk/%23freetibet/%23Logolinky/Nový%20logolink%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F83"/>
    <w:multiLevelType w:val="hybridMultilevel"/>
    <w:tmpl w:val="2F04FEE6"/>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C3F3420"/>
    <w:multiLevelType w:val="hybridMultilevel"/>
    <w:tmpl w:val="C95E931E"/>
    <w:lvl w:ilvl="0" w:tplc="432C806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A11A7D"/>
    <w:multiLevelType w:val="hybridMultilevel"/>
    <w:tmpl w:val="D01C44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F515790"/>
    <w:multiLevelType w:val="hybridMultilevel"/>
    <w:tmpl w:val="5A46CB96"/>
    <w:lvl w:ilvl="0" w:tplc="04050001">
      <w:start w:val="1"/>
      <w:numFmt w:val="bullet"/>
      <w:lvlText w:val=""/>
      <w:lvlJc w:val="left"/>
      <w:pPr>
        <w:tabs>
          <w:tab w:val="num" w:pos="316"/>
        </w:tabs>
        <w:ind w:left="316" w:hanging="360"/>
      </w:pPr>
      <w:rPr>
        <w:rFonts w:ascii="Symbol" w:hAnsi="Symbol" w:cs="Symbol" w:hint="default"/>
      </w:rPr>
    </w:lvl>
    <w:lvl w:ilvl="1" w:tplc="04050001">
      <w:start w:val="1"/>
      <w:numFmt w:val="bullet"/>
      <w:lvlText w:val=""/>
      <w:lvlJc w:val="left"/>
      <w:pPr>
        <w:tabs>
          <w:tab w:val="num" w:pos="1036"/>
        </w:tabs>
        <w:ind w:left="1036" w:hanging="360"/>
      </w:pPr>
      <w:rPr>
        <w:rFonts w:ascii="Symbol" w:hAnsi="Symbol" w:cs="Symbol" w:hint="default"/>
      </w:rPr>
    </w:lvl>
    <w:lvl w:ilvl="2" w:tplc="04050001">
      <w:start w:val="1"/>
      <w:numFmt w:val="bullet"/>
      <w:lvlText w:val=""/>
      <w:lvlJc w:val="left"/>
      <w:pPr>
        <w:tabs>
          <w:tab w:val="num" w:pos="1756"/>
        </w:tabs>
        <w:ind w:left="1756" w:hanging="180"/>
      </w:pPr>
      <w:rPr>
        <w:rFonts w:ascii="Symbol" w:hAnsi="Symbol" w:cs="Symbol" w:hint="default"/>
      </w:rPr>
    </w:lvl>
    <w:lvl w:ilvl="3" w:tplc="0405000F">
      <w:start w:val="1"/>
      <w:numFmt w:val="decimal"/>
      <w:lvlText w:val="%4."/>
      <w:lvlJc w:val="left"/>
      <w:pPr>
        <w:tabs>
          <w:tab w:val="num" w:pos="2476"/>
        </w:tabs>
        <w:ind w:left="2476" w:hanging="360"/>
      </w:pPr>
    </w:lvl>
    <w:lvl w:ilvl="4" w:tplc="04050019">
      <w:start w:val="1"/>
      <w:numFmt w:val="lowerLetter"/>
      <w:lvlText w:val="%5."/>
      <w:lvlJc w:val="left"/>
      <w:pPr>
        <w:tabs>
          <w:tab w:val="num" w:pos="3196"/>
        </w:tabs>
        <w:ind w:left="3196" w:hanging="360"/>
      </w:pPr>
    </w:lvl>
    <w:lvl w:ilvl="5" w:tplc="0405001B">
      <w:start w:val="1"/>
      <w:numFmt w:val="lowerRoman"/>
      <w:lvlText w:val="%6."/>
      <w:lvlJc w:val="right"/>
      <w:pPr>
        <w:tabs>
          <w:tab w:val="num" w:pos="3916"/>
        </w:tabs>
        <w:ind w:left="3916" w:hanging="180"/>
      </w:pPr>
    </w:lvl>
    <w:lvl w:ilvl="6" w:tplc="0405000F">
      <w:start w:val="1"/>
      <w:numFmt w:val="decimal"/>
      <w:lvlText w:val="%7."/>
      <w:lvlJc w:val="left"/>
      <w:pPr>
        <w:tabs>
          <w:tab w:val="num" w:pos="4636"/>
        </w:tabs>
        <w:ind w:left="4636" w:hanging="360"/>
      </w:pPr>
    </w:lvl>
    <w:lvl w:ilvl="7" w:tplc="04050019">
      <w:start w:val="1"/>
      <w:numFmt w:val="lowerLetter"/>
      <w:lvlText w:val="%8."/>
      <w:lvlJc w:val="left"/>
      <w:pPr>
        <w:tabs>
          <w:tab w:val="num" w:pos="5356"/>
        </w:tabs>
        <w:ind w:left="5356" w:hanging="360"/>
      </w:pPr>
    </w:lvl>
    <w:lvl w:ilvl="8" w:tplc="0405001B">
      <w:start w:val="1"/>
      <w:numFmt w:val="lowerRoman"/>
      <w:lvlText w:val="%9."/>
      <w:lvlJc w:val="right"/>
      <w:pPr>
        <w:tabs>
          <w:tab w:val="num" w:pos="6076"/>
        </w:tabs>
        <w:ind w:left="6076" w:hanging="180"/>
      </w:pPr>
    </w:lvl>
  </w:abstractNum>
  <w:abstractNum w:abstractNumId="6" w15:restartNumberingAfterBreak="0">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76A4D0D"/>
    <w:multiLevelType w:val="hybridMultilevel"/>
    <w:tmpl w:val="7E66ABA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83A7B42"/>
    <w:multiLevelType w:val="hybridMultilevel"/>
    <w:tmpl w:val="A984C86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5C451ED5"/>
    <w:multiLevelType w:val="hybridMultilevel"/>
    <w:tmpl w:val="2BC8022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15:restartNumberingAfterBreak="0">
    <w:nsid w:val="62A643EF"/>
    <w:multiLevelType w:val="hybridMultilevel"/>
    <w:tmpl w:val="F566E66A"/>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C0F58D1"/>
    <w:multiLevelType w:val="hybridMultilevel"/>
    <w:tmpl w:val="046AD580"/>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Slovackova">
    <w15:presenceInfo w15:providerId="AD" w15:userId="S-1-5-21-2584626543-1057467225-1654196418-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00272"/>
    <w:rsid w:val="000227A7"/>
    <w:rsid w:val="00040046"/>
    <w:rsid w:val="00044E45"/>
    <w:rsid w:val="00051292"/>
    <w:rsid w:val="00092DAC"/>
    <w:rsid w:val="000A066D"/>
    <w:rsid w:val="000A095F"/>
    <w:rsid w:val="000B3AE6"/>
    <w:rsid w:val="000E0C74"/>
    <w:rsid w:val="000E5157"/>
    <w:rsid w:val="0012183A"/>
    <w:rsid w:val="0013434C"/>
    <w:rsid w:val="00145CFC"/>
    <w:rsid w:val="00156B0E"/>
    <w:rsid w:val="001633E2"/>
    <w:rsid w:val="00185C39"/>
    <w:rsid w:val="001977F4"/>
    <w:rsid w:val="002023B9"/>
    <w:rsid w:val="002031C1"/>
    <w:rsid w:val="00213D00"/>
    <w:rsid w:val="00244BB7"/>
    <w:rsid w:val="00283D13"/>
    <w:rsid w:val="002859FE"/>
    <w:rsid w:val="0029228E"/>
    <w:rsid w:val="002B744A"/>
    <w:rsid w:val="002C54A2"/>
    <w:rsid w:val="002E3966"/>
    <w:rsid w:val="00313C13"/>
    <w:rsid w:val="00320075"/>
    <w:rsid w:val="00325CA5"/>
    <w:rsid w:val="00372CEE"/>
    <w:rsid w:val="00387F1F"/>
    <w:rsid w:val="003A005C"/>
    <w:rsid w:val="003B0261"/>
    <w:rsid w:val="003C4D20"/>
    <w:rsid w:val="003D0CA5"/>
    <w:rsid w:val="003F584C"/>
    <w:rsid w:val="00410508"/>
    <w:rsid w:val="00411702"/>
    <w:rsid w:val="00422914"/>
    <w:rsid w:val="00446DD5"/>
    <w:rsid w:val="004651F8"/>
    <w:rsid w:val="004677CA"/>
    <w:rsid w:val="0047349F"/>
    <w:rsid w:val="004804EC"/>
    <w:rsid w:val="00492BDC"/>
    <w:rsid w:val="004A1696"/>
    <w:rsid w:val="004B0AFD"/>
    <w:rsid w:val="004E3FE6"/>
    <w:rsid w:val="004F5B58"/>
    <w:rsid w:val="0051530A"/>
    <w:rsid w:val="0054097D"/>
    <w:rsid w:val="005449E3"/>
    <w:rsid w:val="00561051"/>
    <w:rsid w:val="00573319"/>
    <w:rsid w:val="005B00D8"/>
    <w:rsid w:val="005D7FDF"/>
    <w:rsid w:val="005F7DEB"/>
    <w:rsid w:val="00610146"/>
    <w:rsid w:val="00610D66"/>
    <w:rsid w:val="0062720A"/>
    <w:rsid w:val="0064065C"/>
    <w:rsid w:val="006414A3"/>
    <w:rsid w:val="006661C4"/>
    <w:rsid w:val="006801BC"/>
    <w:rsid w:val="00685968"/>
    <w:rsid w:val="00691E57"/>
    <w:rsid w:val="006F616F"/>
    <w:rsid w:val="00702243"/>
    <w:rsid w:val="00704729"/>
    <w:rsid w:val="00756D5E"/>
    <w:rsid w:val="007935D3"/>
    <w:rsid w:val="007B0D3F"/>
    <w:rsid w:val="007D6B7C"/>
    <w:rsid w:val="00874184"/>
    <w:rsid w:val="00893B31"/>
    <w:rsid w:val="008A16DA"/>
    <w:rsid w:val="008B0A61"/>
    <w:rsid w:val="008C4E07"/>
    <w:rsid w:val="008E39E6"/>
    <w:rsid w:val="008E525D"/>
    <w:rsid w:val="009417DC"/>
    <w:rsid w:val="00952A55"/>
    <w:rsid w:val="009532C8"/>
    <w:rsid w:val="0098383F"/>
    <w:rsid w:val="00993769"/>
    <w:rsid w:val="00994199"/>
    <w:rsid w:val="009951DA"/>
    <w:rsid w:val="0099777E"/>
    <w:rsid w:val="009B5813"/>
    <w:rsid w:val="009F145E"/>
    <w:rsid w:val="00A0415A"/>
    <w:rsid w:val="00A12CA4"/>
    <w:rsid w:val="00A27429"/>
    <w:rsid w:val="00A366AB"/>
    <w:rsid w:val="00A46357"/>
    <w:rsid w:val="00A60B0F"/>
    <w:rsid w:val="00A61756"/>
    <w:rsid w:val="00A67D2A"/>
    <w:rsid w:val="00A873A5"/>
    <w:rsid w:val="00A9217E"/>
    <w:rsid w:val="00AA32F6"/>
    <w:rsid w:val="00AB1EFB"/>
    <w:rsid w:val="00AE76AB"/>
    <w:rsid w:val="00AF1470"/>
    <w:rsid w:val="00AF599E"/>
    <w:rsid w:val="00B23460"/>
    <w:rsid w:val="00B34B2E"/>
    <w:rsid w:val="00B404C8"/>
    <w:rsid w:val="00B52600"/>
    <w:rsid w:val="00B63DD5"/>
    <w:rsid w:val="00B661DC"/>
    <w:rsid w:val="00B66A8A"/>
    <w:rsid w:val="00BE193C"/>
    <w:rsid w:val="00BF44FB"/>
    <w:rsid w:val="00C53AB2"/>
    <w:rsid w:val="00C5624B"/>
    <w:rsid w:val="00C96D4F"/>
    <w:rsid w:val="00CA469C"/>
    <w:rsid w:val="00D333E4"/>
    <w:rsid w:val="00D53B13"/>
    <w:rsid w:val="00D83DB1"/>
    <w:rsid w:val="00D922AB"/>
    <w:rsid w:val="00DB61E7"/>
    <w:rsid w:val="00DD0C30"/>
    <w:rsid w:val="00DD53AC"/>
    <w:rsid w:val="00DD6E82"/>
    <w:rsid w:val="00DE2607"/>
    <w:rsid w:val="00DE721C"/>
    <w:rsid w:val="00DF151B"/>
    <w:rsid w:val="00DF437B"/>
    <w:rsid w:val="00DF5EAF"/>
    <w:rsid w:val="00DF6452"/>
    <w:rsid w:val="00E11BC4"/>
    <w:rsid w:val="00E219FF"/>
    <w:rsid w:val="00E56096"/>
    <w:rsid w:val="00E57E60"/>
    <w:rsid w:val="00E65276"/>
    <w:rsid w:val="00E74E30"/>
    <w:rsid w:val="00E90F7E"/>
    <w:rsid w:val="00E93701"/>
    <w:rsid w:val="00EA0288"/>
    <w:rsid w:val="00EA366A"/>
    <w:rsid w:val="00EC2DA8"/>
    <w:rsid w:val="00EE0624"/>
    <w:rsid w:val="00EE7D6D"/>
    <w:rsid w:val="00F32838"/>
    <w:rsid w:val="00F44117"/>
    <w:rsid w:val="00F442FC"/>
    <w:rsid w:val="00F61FF1"/>
    <w:rsid w:val="00F72A7B"/>
    <w:rsid w:val="00FB7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D219"/>
  <w15:docId w15:val="{2DFCE168-F7D9-40D2-9EEC-6A88CBA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1E7"/>
    <w:rPr>
      <w:rFonts w:ascii="Times New Roman" w:eastAsia="Times New Roman" w:hAnsi="Times New Roman"/>
      <w:sz w:val="24"/>
      <w:szCs w:val="24"/>
    </w:rPr>
  </w:style>
  <w:style w:type="paragraph" w:styleId="Nadpis1">
    <w:name w:val="heading 1"/>
    <w:basedOn w:val="Normln"/>
    <w:next w:val="Normln"/>
    <w:link w:val="Nadpis1Char"/>
    <w:uiPriority w:val="99"/>
    <w:qFormat/>
    <w:rsid w:val="00DB61E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semiHidden/>
    <w:unhideWhenUsed/>
    <w:qFormat/>
    <w:rsid w:val="00DB61E7"/>
    <w:pPr>
      <w:keepNext/>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DB61E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semiHidden/>
    <w:unhideWhenUsed/>
    <w:qFormat/>
    <w:rsid w:val="00DB61E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B61E7"/>
    <w:rPr>
      <w:rFonts w:ascii="Cambria" w:eastAsia="Times New Roman" w:hAnsi="Cambria" w:cs="Cambria"/>
      <w:b/>
      <w:bCs/>
      <w:kern w:val="32"/>
      <w:sz w:val="32"/>
      <w:szCs w:val="32"/>
      <w:lang w:eastAsia="cs-CZ"/>
    </w:rPr>
  </w:style>
  <w:style w:type="character" w:customStyle="1" w:styleId="Nadpis4Char">
    <w:name w:val="Nadpis 4 Char"/>
    <w:link w:val="Nadpis4"/>
    <w:uiPriority w:val="99"/>
    <w:semiHidden/>
    <w:rsid w:val="00DB61E7"/>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semiHidden/>
    <w:rsid w:val="00DB61E7"/>
    <w:rPr>
      <w:rFonts w:ascii="Calibri" w:eastAsia="Times New Roman" w:hAnsi="Calibri" w:cs="Calibri"/>
      <w:b/>
      <w:bCs/>
      <w:i/>
      <w:iCs/>
      <w:sz w:val="26"/>
      <w:szCs w:val="26"/>
      <w:lang w:eastAsia="cs-CZ"/>
    </w:rPr>
  </w:style>
  <w:style w:type="character" w:customStyle="1" w:styleId="Nadpis6Char">
    <w:name w:val="Nadpis 6 Char"/>
    <w:link w:val="Nadpis6"/>
    <w:semiHidden/>
    <w:rsid w:val="00DB61E7"/>
    <w:rPr>
      <w:rFonts w:ascii="Times New Roman" w:eastAsia="Times New Roman" w:hAnsi="Times New Roman" w:cs="Times New Roman"/>
      <w:b/>
      <w:bCs/>
    </w:rPr>
  </w:style>
  <w:style w:type="paragraph" w:styleId="Zpat">
    <w:name w:val="footer"/>
    <w:basedOn w:val="Normln"/>
    <w:link w:val="ZpatChar"/>
    <w:uiPriority w:val="99"/>
    <w:unhideWhenUsed/>
    <w:rsid w:val="00DB61E7"/>
    <w:pPr>
      <w:tabs>
        <w:tab w:val="center" w:pos="4536"/>
        <w:tab w:val="right" w:pos="9072"/>
      </w:tabs>
    </w:pPr>
  </w:style>
  <w:style w:type="character" w:customStyle="1" w:styleId="ZpatChar">
    <w:name w:val="Zápatí Char"/>
    <w:link w:val="Zpat"/>
    <w:uiPriority w:val="99"/>
    <w:rsid w:val="00DB61E7"/>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DB61E7"/>
    <w:pPr>
      <w:jc w:val="center"/>
    </w:pPr>
    <w:rPr>
      <w:rFonts w:ascii="Arial" w:hAnsi="Arial" w:cs="Arial"/>
      <w:b/>
      <w:bCs/>
    </w:rPr>
  </w:style>
  <w:style w:type="character" w:customStyle="1" w:styleId="NzevChar">
    <w:name w:val="Název Char"/>
    <w:link w:val="Nzev"/>
    <w:uiPriority w:val="99"/>
    <w:rsid w:val="00DB61E7"/>
    <w:rPr>
      <w:rFonts w:ascii="Arial" w:eastAsia="Times New Roman" w:hAnsi="Arial" w:cs="Arial"/>
      <w:b/>
      <w:bCs/>
      <w:sz w:val="24"/>
      <w:szCs w:val="24"/>
      <w:lang w:eastAsia="cs-CZ"/>
    </w:rPr>
  </w:style>
  <w:style w:type="paragraph" w:styleId="Zkladntextodsazen">
    <w:name w:val="Body Text Indent"/>
    <w:basedOn w:val="Normln"/>
    <w:link w:val="ZkladntextodsazenChar"/>
    <w:semiHidden/>
    <w:unhideWhenUsed/>
    <w:rsid w:val="00DB61E7"/>
    <w:pPr>
      <w:ind w:left="426" w:firstLine="708"/>
      <w:jc w:val="both"/>
    </w:pPr>
    <w:rPr>
      <w:rFonts w:ascii="Arial" w:hAnsi="Arial"/>
      <w:sz w:val="22"/>
      <w:szCs w:val="20"/>
    </w:rPr>
  </w:style>
  <w:style w:type="character" w:customStyle="1" w:styleId="ZkladntextodsazenChar">
    <w:name w:val="Základní text odsazený Char"/>
    <w:link w:val="Zkladntextodsazen"/>
    <w:semiHidden/>
    <w:rsid w:val="00DB61E7"/>
    <w:rPr>
      <w:rFonts w:ascii="Arial" w:eastAsia="Times New Roman" w:hAnsi="Arial" w:cs="Times New Roman"/>
      <w:szCs w:val="20"/>
    </w:rPr>
  </w:style>
  <w:style w:type="paragraph" w:styleId="Podnadpis">
    <w:name w:val="Subtitle"/>
    <w:basedOn w:val="Normln"/>
    <w:link w:val="PodnadpisChar"/>
    <w:uiPriority w:val="99"/>
    <w:qFormat/>
    <w:rsid w:val="00DB61E7"/>
    <w:pPr>
      <w:widowControl w:val="0"/>
      <w:spacing w:line="240" w:lineRule="exact"/>
      <w:jc w:val="center"/>
    </w:pPr>
    <w:rPr>
      <w:rFonts w:ascii="Arial" w:hAnsi="Arial" w:cs="Arial"/>
      <w:b/>
      <w:bCs/>
      <w:sz w:val="32"/>
      <w:szCs w:val="32"/>
    </w:rPr>
  </w:style>
  <w:style w:type="character" w:customStyle="1" w:styleId="PodnadpisChar">
    <w:name w:val="Podnadpis Char"/>
    <w:link w:val="Podnadpis"/>
    <w:uiPriority w:val="99"/>
    <w:rsid w:val="00DB61E7"/>
    <w:rPr>
      <w:rFonts w:ascii="Arial" w:eastAsia="Times New Roman" w:hAnsi="Arial" w:cs="Arial"/>
      <w:b/>
      <w:bCs/>
      <w:sz w:val="32"/>
      <w:szCs w:val="32"/>
      <w:lang w:eastAsia="cs-CZ"/>
    </w:rPr>
  </w:style>
  <w:style w:type="paragraph" w:styleId="Zkladntext2">
    <w:name w:val="Body Text 2"/>
    <w:basedOn w:val="Normln"/>
    <w:link w:val="Zkladntext2Char"/>
    <w:semiHidden/>
    <w:unhideWhenUsed/>
    <w:rsid w:val="00DB61E7"/>
    <w:rPr>
      <w:rFonts w:ascii="Arial MT CE Black" w:hAnsi="Arial MT CE Black"/>
      <w:sz w:val="16"/>
      <w:szCs w:val="20"/>
    </w:rPr>
  </w:style>
  <w:style w:type="character" w:customStyle="1" w:styleId="Zkladntext2Char">
    <w:name w:val="Základní text 2 Char"/>
    <w:link w:val="Zkladntext2"/>
    <w:semiHidden/>
    <w:rsid w:val="00DB61E7"/>
    <w:rPr>
      <w:rFonts w:ascii="Arial MT CE Black" w:eastAsia="Times New Roman" w:hAnsi="Arial MT CE Black" w:cs="Times New Roman"/>
      <w:sz w:val="16"/>
      <w:szCs w:val="20"/>
      <w:lang w:eastAsia="cs-CZ"/>
    </w:rPr>
  </w:style>
  <w:style w:type="paragraph" w:styleId="Odstavecseseznamem">
    <w:name w:val="List Paragraph"/>
    <w:basedOn w:val="Normln"/>
    <w:uiPriority w:val="99"/>
    <w:qFormat/>
    <w:rsid w:val="00DB61E7"/>
    <w:pPr>
      <w:ind w:left="720"/>
    </w:pPr>
  </w:style>
  <w:style w:type="paragraph" w:customStyle="1" w:styleId="Zkladntext21">
    <w:name w:val="Základní text 21"/>
    <w:basedOn w:val="Normln"/>
    <w:uiPriority w:val="99"/>
    <w:rsid w:val="00DB61E7"/>
    <w:pPr>
      <w:spacing w:before="120"/>
      <w:ind w:left="567"/>
      <w:jc w:val="both"/>
    </w:pPr>
    <w:rPr>
      <w:rFonts w:ascii="Arial" w:hAnsi="Arial" w:cs="Arial"/>
      <w:sz w:val="22"/>
      <w:szCs w:val="22"/>
    </w:rPr>
  </w:style>
  <w:style w:type="paragraph" w:customStyle="1" w:styleId="Zkladntext31">
    <w:name w:val="Základní text 31"/>
    <w:basedOn w:val="Normln"/>
    <w:uiPriority w:val="99"/>
    <w:rsid w:val="00DB61E7"/>
    <w:pPr>
      <w:widowControl w:val="0"/>
      <w:jc w:val="both"/>
    </w:pPr>
    <w:rPr>
      <w:rFonts w:ascii="Arial" w:hAnsi="Arial" w:cs="Arial"/>
    </w:rPr>
  </w:style>
  <w:style w:type="paragraph" w:customStyle="1" w:styleId="A4HP">
    <w:name w:val="A4HP"/>
    <w:uiPriority w:val="99"/>
    <w:rsid w:val="00DB61E7"/>
    <w:pPr>
      <w:tabs>
        <w:tab w:val="left" w:pos="-720"/>
      </w:tabs>
      <w:suppressAutoHyphens/>
      <w:spacing w:line="360" w:lineRule="auto"/>
    </w:pPr>
    <w:rPr>
      <w:rFonts w:ascii="Courier New" w:eastAsia="Times New Roman" w:hAnsi="Courier New" w:cs="Courier New"/>
      <w:sz w:val="24"/>
      <w:szCs w:val="24"/>
      <w:lang w:val="en-US"/>
    </w:rPr>
  </w:style>
  <w:style w:type="character" w:styleId="Odkaznakoment">
    <w:name w:val="annotation reference"/>
    <w:uiPriority w:val="99"/>
    <w:unhideWhenUsed/>
    <w:rsid w:val="00704729"/>
    <w:rPr>
      <w:sz w:val="16"/>
      <w:szCs w:val="16"/>
    </w:rPr>
  </w:style>
  <w:style w:type="paragraph" w:styleId="Textkomente">
    <w:name w:val="annotation text"/>
    <w:basedOn w:val="Normln"/>
    <w:link w:val="TextkomenteChar"/>
    <w:uiPriority w:val="99"/>
    <w:unhideWhenUsed/>
    <w:rsid w:val="00704729"/>
    <w:rPr>
      <w:sz w:val="20"/>
      <w:szCs w:val="20"/>
    </w:rPr>
  </w:style>
  <w:style w:type="character" w:customStyle="1" w:styleId="TextkomenteChar">
    <w:name w:val="Text komentáře Char"/>
    <w:link w:val="Textkomente"/>
    <w:uiPriority w:val="99"/>
    <w:rsid w:val="00704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4729"/>
    <w:rPr>
      <w:b/>
      <w:bCs/>
    </w:rPr>
  </w:style>
  <w:style w:type="character" w:customStyle="1" w:styleId="PedmtkomenteChar">
    <w:name w:val="Předmět komentáře Char"/>
    <w:link w:val="Pedmtkomente"/>
    <w:uiPriority w:val="99"/>
    <w:semiHidden/>
    <w:rsid w:val="0070472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4729"/>
    <w:rPr>
      <w:rFonts w:ascii="Tahoma" w:hAnsi="Tahoma" w:cs="Tahoma"/>
      <w:sz w:val="16"/>
      <w:szCs w:val="16"/>
    </w:rPr>
  </w:style>
  <w:style w:type="character" w:customStyle="1" w:styleId="TextbublinyChar">
    <w:name w:val="Text bubliny Char"/>
    <w:link w:val="Textbubliny"/>
    <w:uiPriority w:val="99"/>
    <w:semiHidden/>
    <w:rsid w:val="00704729"/>
    <w:rPr>
      <w:rFonts w:ascii="Tahoma" w:eastAsia="Times New Roman" w:hAnsi="Tahoma" w:cs="Tahoma"/>
      <w:sz w:val="16"/>
      <w:szCs w:val="16"/>
      <w:lang w:eastAsia="cs-CZ"/>
    </w:rPr>
  </w:style>
  <w:style w:type="paragraph" w:styleId="Zhlav">
    <w:name w:val="header"/>
    <w:basedOn w:val="Normln"/>
    <w:link w:val="ZhlavChar"/>
    <w:uiPriority w:val="99"/>
    <w:unhideWhenUsed/>
    <w:rsid w:val="00145CFC"/>
    <w:pPr>
      <w:tabs>
        <w:tab w:val="center" w:pos="4536"/>
        <w:tab w:val="right" w:pos="9072"/>
      </w:tabs>
    </w:pPr>
  </w:style>
  <w:style w:type="character" w:customStyle="1" w:styleId="ZhlavChar">
    <w:name w:val="Záhlaví Char"/>
    <w:link w:val="Zhlav"/>
    <w:uiPriority w:val="99"/>
    <w:rsid w:val="00145CFC"/>
    <w:rPr>
      <w:rFonts w:ascii="Times New Roman" w:eastAsia="Times New Roman" w:hAnsi="Times New Roman" w:cs="Times New Roman"/>
      <w:sz w:val="24"/>
      <w:szCs w:val="24"/>
      <w:lang w:eastAsia="cs-CZ"/>
    </w:rPr>
  </w:style>
  <w:style w:type="paragraph" w:styleId="Revize">
    <w:name w:val="Revision"/>
    <w:hidden/>
    <w:uiPriority w:val="99"/>
    <w:semiHidden/>
    <w:rsid w:val="00492BDC"/>
    <w:rPr>
      <w:rFonts w:ascii="Times New Roman" w:eastAsia="Times New Roman" w:hAnsi="Times New Roman"/>
      <w:sz w:val="24"/>
      <w:szCs w:val="24"/>
    </w:rPr>
  </w:style>
  <w:style w:type="character" w:styleId="Hypertextovodkaz">
    <w:name w:val="Hyperlink"/>
    <w:basedOn w:val="Standardnpsmoodstavce"/>
    <w:uiPriority w:val="99"/>
    <w:unhideWhenUsed/>
    <w:rsid w:val="0041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7068">
      <w:bodyDiv w:val="1"/>
      <w:marLeft w:val="0"/>
      <w:marRight w:val="0"/>
      <w:marTop w:val="0"/>
      <w:marBottom w:val="0"/>
      <w:divBdr>
        <w:top w:val="none" w:sz="0" w:space="0" w:color="auto"/>
        <w:left w:val="none" w:sz="0" w:space="0" w:color="auto"/>
        <w:bottom w:val="none" w:sz="0" w:space="0" w:color="auto"/>
        <w:right w:val="none" w:sz="0" w:space="0" w:color="auto"/>
      </w:divBdr>
    </w:div>
    <w:div w:id="1703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fabian@ssg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A787-80E3-4CB2-8E35-450DF39D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2871</Words>
  <Characters>16945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Slovackova</dc:creator>
  <cp:lastModifiedBy>Sekretariat</cp:lastModifiedBy>
  <cp:revision>4</cp:revision>
  <cp:lastPrinted>2018-05-24T06:33:00Z</cp:lastPrinted>
  <dcterms:created xsi:type="dcterms:W3CDTF">2019-02-19T10:05:00Z</dcterms:created>
  <dcterms:modified xsi:type="dcterms:W3CDTF">2019-02-25T14:06:00Z</dcterms:modified>
</cp:coreProperties>
</file>