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EED4" w14:textId="77777777" w:rsidR="00316BAA" w:rsidRDefault="00316BAA" w:rsidP="1AE31A66">
      <w:pPr>
        <w:pStyle w:val="Odstavecseseznamem"/>
        <w:spacing w:before="0" w:after="0" w:line="240" w:lineRule="auto"/>
        <w:ind w:left="1080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2A33FDFF" w14:textId="586C05CF" w:rsidR="00E71006" w:rsidRPr="009D0155" w:rsidRDefault="004460C7" w:rsidP="003743A7">
      <w:pPr>
        <w:pStyle w:val="0Odstavec"/>
        <w:ind w:left="720"/>
        <w:rPr>
          <w:b/>
          <w:color w:val="C00000"/>
          <w:sz w:val="32"/>
          <w:szCs w:val="32"/>
          <w:u w:val="single"/>
          <w:lang w:eastAsia="cs-CZ"/>
        </w:rPr>
      </w:pPr>
      <w:r>
        <w:rPr>
          <w:b/>
          <w:color w:val="C00000"/>
          <w:sz w:val="32"/>
          <w:szCs w:val="32"/>
          <w:u w:val="single"/>
          <w:lang w:eastAsia="cs-CZ"/>
        </w:rPr>
        <w:t>3</w:t>
      </w:r>
      <w:r w:rsidR="004F552C">
        <w:rPr>
          <w:b/>
          <w:color w:val="C00000"/>
          <w:sz w:val="32"/>
          <w:szCs w:val="32"/>
          <w:u w:val="single"/>
          <w:lang w:eastAsia="cs-CZ"/>
        </w:rPr>
        <w:t xml:space="preserve"> </w:t>
      </w:r>
      <w:r w:rsidR="00E71006" w:rsidRPr="009D0155">
        <w:rPr>
          <w:b/>
          <w:color w:val="C00000"/>
          <w:sz w:val="32"/>
          <w:szCs w:val="32"/>
          <w:u w:val="single"/>
          <w:lang w:eastAsia="cs-CZ"/>
        </w:rPr>
        <w:t>Oprava:</w:t>
      </w:r>
    </w:p>
    <w:p w14:paraId="502B4943" w14:textId="27A3F3DC" w:rsidR="003743A7" w:rsidRDefault="003743A7" w:rsidP="003743A7">
      <w:pPr>
        <w:pStyle w:val="0Odstavec"/>
        <w:ind w:left="720"/>
        <w:rPr>
          <w:b/>
          <w:sz w:val="32"/>
          <w:szCs w:val="32"/>
          <w:u w:val="single"/>
          <w:lang w:eastAsia="cs-CZ"/>
        </w:rPr>
      </w:pPr>
      <w:r>
        <w:rPr>
          <w:b/>
          <w:sz w:val="32"/>
          <w:szCs w:val="32"/>
          <w:u w:val="single"/>
          <w:lang w:eastAsia="cs-CZ"/>
        </w:rPr>
        <w:t>Příloha č. 2b zadávací dokumentace – technická specifikace k části 2: Projekční a ICT technika</w:t>
      </w:r>
    </w:p>
    <w:p w14:paraId="27A67FA9" w14:textId="77777777" w:rsidR="003743A7" w:rsidRDefault="003743A7" w:rsidP="003743A7">
      <w:pPr>
        <w:pStyle w:val="0Odstavec"/>
        <w:ind w:left="720"/>
        <w:rPr>
          <w:b/>
          <w:sz w:val="32"/>
          <w:szCs w:val="32"/>
          <w:u w:val="single"/>
          <w:lang w:eastAsia="cs-CZ"/>
        </w:rPr>
      </w:pPr>
      <w:r>
        <w:rPr>
          <w:b/>
          <w:sz w:val="32"/>
          <w:szCs w:val="32"/>
          <w:u w:val="single"/>
          <w:lang w:eastAsia="cs-CZ"/>
        </w:rPr>
        <w:t xml:space="preserve">Veřejné zakázky s názvem: </w:t>
      </w:r>
    </w:p>
    <w:p w14:paraId="397C3496" w14:textId="77777777" w:rsidR="003743A7" w:rsidRDefault="003743A7" w:rsidP="003743A7">
      <w:pPr>
        <w:pStyle w:val="0Odstavec"/>
        <w:ind w:left="720"/>
        <w:rPr>
          <w:b/>
          <w:sz w:val="32"/>
          <w:szCs w:val="32"/>
          <w:u w:val="single"/>
          <w:lang w:eastAsia="cs-CZ"/>
        </w:rPr>
      </w:pPr>
      <w:r>
        <w:rPr>
          <w:b/>
          <w:sz w:val="32"/>
          <w:szCs w:val="32"/>
          <w:u w:val="single"/>
          <w:lang w:eastAsia="cs-CZ"/>
        </w:rPr>
        <w:t>„Nákup ICT technologií pro provozovnu Česká 11“</w:t>
      </w:r>
    </w:p>
    <w:p w14:paraId="6CFA2F30" w14:textId="34E3D58A" w:rsidR="003743A7" w:rsidRDefault="003743A7" w:rsidP="003743A7">
      <w:pPr>
        <w:pStyle w:val="0Odstavec"/>
        <w:ind w:left="708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Minimální technické parametry pro 22 komponentů projekční a ICT techniky:</w:t>
      </w:r>
    </w:p>
    <w:p w14:paraId="7578176E" w14:textId="2F7DD129" w:rsidR="5FA97A9B" w:rsidRDefault="5FA97A9B" w:rsidP="009D0155">
      <w:pPr>
        <w:pStyle w:val="0Odstavec"/>
        <w:jc w:val="left"/>
        <w:rPr>
          <w:lang w:eastAsia="cs-CZ"/>
        </w:rPr>
      </w:pPr>
    </w:p>
    <w:p w14:paraId="082A825E" w14:textId="188A7795" w:rsidR="00F55686" w:rsidRPr="00B45D29" w:rsidRDefault="00F55686" w:rsidP="00762695">
      <w:pPr>
        <w:pStyle w:val="05slovn1"/>
        <w:numPr>
          <w:ilvl w:val="0"/>
          <w:numId w:val="35"/>
        </w:numPr>
        <w:rPr>
          <w:lang w:eastAsia="cs-CZ"/>
        </w:rPr>
      </w:pPr>
      <w:r w:rsidRPr="00B45D29">
        <w:rPr>
          <w:lang w:eastAsia="cs-CZ"/>
        </w:rPr>
        <w:t>SMART TV</w:t>
      </w:r>
      <w:r w:rsidR="00693A5F">
        <w:rPr>
          <w:lang w:eastAsia="cs-CZ"/>
        </w:rPr>
        <w:t xml:space="preserve"> </w:t>
      </w:r>
      <w:r w:rsidR="006166CB">
        <w:rPr>
          <w:lang w:eastAsia="cs-CZ"/>
        </w:rPr>
        <w:t xml:space="preserve">včetně držáků </w:t>
      </w:r>
      <w:r w:rsidR="00693A5F">
        <w:rPr>
          <w:lang w:eastAsia="cs-CZ"/>
        </w:rPr>
        <w:t>2ks</w:t>
      </w:r>
    </w:p>
    <w:p w14:paraId="361B1C81" w14:textId="147F9C3D" w:rsidR="006166CB" w:rsidRDefault="006033B8" w:rsidP="006166CB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B45D29">
        <w:rPr>
          <w:rFonts w:ascii="Calibri" w:eastAsia="Times New Roman" w:hAnsi="Calibri" w:cs="Times New Roman"/>
          <w:sz w:val="20"/>
          <w:szCs w:val="20"/>
          <w:lang w:eastAsia="cs-CZ"/>
        </w:rPr>
        <w:t xml:space="preserve">SMART LED TV, úhlopříčka 55", minimálně Full HD (1920x1080), tuner DVB-T/T2/C/S/S2, 3D není podmínkou, energetická třída minimálně A+, sdílení z domácí sítě DLNA, integrovaná Wi-Fi, HDMI vstup minimálně 3x, PC vstup (15pin D-sub). Model roku 2016, případně novější. Vyžadován je symetrický tenký rámeček. </w:t>
      </w:r>
      <w:r w:rsidR="006166CB" w:rsidRPr="00B45D29">
        <w:rPr>
          <w:rFonts w:ascii="Calibri" w:eastAsia="Times New Roman" w:hAnsi="Calibri" w:cs="Times New Roman"/>
          <w:sz w:val="20"/>
          <w:szCs w:val="20"/>
          <w:lang w:eastAsia="cs-CZ"/>
        </w:rPr>
        <w:t xml:space="preserve">Držák pro LED TV 55" pro umístění </w:t>
      </w:r>
      <w:r w:rsidR="006166CB">
        <w:rPr>
          <w:rFonts w:ascii="Calibri" w:eastAsia="Times New Roman" w:hAnsi="Calibri" w:cs="Times New Roman"/>
          <w:sz w:val="20"/>
          <w:szCs w:val="20"/>
          <w:lang w:eastAsia="cs-CZ"/>
        </w:rPr>
        <w:t>na stěnu</w:t>
      </w:r>
      <w:r w:rsidR="006166CB" w:rsidRPr="00B45D29">
        <w:rPr>
          <w:rFonts w:ascii="Calibri" w:eastAsia="Times New Roman" w:hAnsi="Calibri" w:cs="Times New Roman"/>
          <w:sz w:val="20"/>
          <w:szCs w:val="20"/>
          <w:lang w:eastAsia="cs-CZ"/>
        </w:rPr>
        <w:t>, možnost natočení i vysunutí, pojistka proti vysazení, materiál ocel, barva černá. Garantovaná nosnost pro dodávanou TV do dané mís</w:t>
      </w:r>
      <w:r w:rsidR="00030447">
        <w:rPr>
          <w:rFonts w:ascii="Calibri" w:eastAsia="Times New Roman" w:hAnsi="Calibri" w:cs="Times New Roman"/>
          <w:sz w:val="20"/>
          <w:szCs w:val="20"/>
          <w:lang w:eastAsia="cs-CZ"/>
        </w:rPr>
        <w:t>t</w:t>
      </w:r>
      <w:r w:rsidR="006166CB" w:rsidRPr="00B45D29">
        <w:rPr>
          <w:rFonts w:ascii="Calibri" w:eastAsia="Times New Roman" w:hAnsi="Calibri" w:cs="Times New Roman"/>
          <w:sz w:val="20"/>
          <w:szCs w:val="20"/>
          <w:lang w:eastAsia="cs-CZ"/>
        </w:rPr>
        <w:t>nosti v 55".</w:t>
      </w:r>
    </w:p>
    <w:p w14:paraId="66EB8BB9" w14:textId="77777777" w:rsidR="004460C7" w:rsidRDefault="004460C7" w:rsidP="006166CB">
      <w:pPr>
        <w:pStyle w:val="Odstavecseseznamem"/>
        <w:spacing w:before="0" w:after="0" w:line="240" w:lineRule="auto"/>
        <w:rPr>
          <w:rFonts w:ascii="Calibri" w:hAnsi="Calibri" w:cs="Calibri"/>
          <w:color w:val="000000"/>
        </w:rPr>
      </w:pPr>
    </w:p>
    <w:p w14:paraId="73D03645" w14:textId="724C9385" w:rsidR="009D0155" w:rsidRDefault="009D0155" w:rsidP="006166CB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9D0155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Ruší se požadavek </w:t>
      </w:r>
      <w:r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„</w:t>
      </w:r>
      <w:r w:rsidRPr="009D0155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barva černá</w:t>
      </w:r>
      <w:r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“</w:t>
      </w:r>
    </w:p>
    <w:p w14:paraId="43107205" w14:textId="77777777" w:rsidR="004460C7" w:rsidRDefault="004460C7" w:rsidP="006166CB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</w:p>
    <w:p w14:paraId="4CD1E1DC" w14:textId="0F6C4593" w:rsidR="004460C7" w:rsidRPr="004460C7" w:rsidRDefault="00ED1C08" w:rsidP="004460C7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color w:val="4F81BD" w:themeColor="accent1"/>
          <w:sz w:val="20"/>
          <w:szCs w:val="20"/>
          <w:lang w:eastAsia="cs-CZ"/>
        </w:rPr>
      </w:pPr>
      <w:r>
        <w:rPr>
          <w:rFonts w:ascii="&amp;quot" w:hAnsi="&amp;quot"/>
          <w:b/>
          <w:bCs/>
          <w:color w:val="4472C4"/>
          <w:sz w:val="20"/>
          <w:szCs w:val="20"/>
          <w:bdr w:val="none" w:sz="0" w:space="0" w:color="auto" w:frame="1"/>
        </w:rPr>
        <w:t>(</w:t>
      </w:r>
      <w:r>
        <w:rPr>
          <w:rFonts w:ascii="&amp;quot" w:hAnsi="&amp;quot"/>
          <w:b/>
          <w:bCs/>
          <w:color w:val="4472C4"/>
          <w:sz w:val="23"/>
          <w:szCs w:val="23"/>
          <w:bdr w:val="none" w:sz="0" w:space="0" w:color="auto" w:frame="1"/>
        </w:rPr>
        <w:t xml:space="preserve">Zadavatel umožňuje </w:t>
      </w:r>
      <w:r>
        <w:rPr>
          <w:rFonts w:ascii="&amp;quot" w:hAnsi="&amp;quot"/>
          <w:b/>
          <w:bCs/>
          <w:color w:val="4472C4"/>
          <w:sz w:val="23"/>
          <w:szCs w:val="23"/>
          <w:bdr w:val="none" w:sz="0" w:space="0" w:color="auto" w:frame="1"/>
        </w:rPr>
        <w:t xml:space="preserve">také </w:t>
      </w:r>
      <w:r>
        <w:rPr>
          <w:rFonts w:ascii="&amp;quot" w:hAnsi="&amp;quot"/>
          <w:b/>
          <w:bCs/>
          <w:color w:val="4472C4"/>
          <w:sz w:val="23"/>
          <w:szCs w:val="23"/>
          <w:bdr w:val="none" w:sz="0" w:space="0" w:color="auto" w:frame="1"/>
        </w:rPr>
        <w:t>jiný vstup pro připojení PC</w:t>
      </w:r>
      <w:r>
        <w:rPr>
          <w:rFonts w:ascii="&amp;quot" w:hAnsi="&amp;quot"/>
          <w:b/>
          <w:bCs/>
          <w:color w:val="4472C4"/>
          <w:sz w:val="23"/>
          <w:szCs w:val="23"/>
          <w:bdr w:val="none" w:sz="0" w:space="0" w:color="auto" w:frame="1"/>
        </w:rPr>
        <w:t xml:space="preserve"> případně jiné technické řešení </w:t>
      </w:r>
      <w:bookmarkStart w:id="0" w:name="_GoBack"/>
      <w:bookmarkEnd w:id="0"/>
      <w:r>
        <w:rPr>
          <w:rFonts w:ascii="&amp;quot" w:hAnsi="&amp;quot"/>
          <w:b/>
          <w:bCs/>
          <w:color w:val="4472C4"/>
          <w:sz w:val="23"/>
          <w:szCs w:val="23"/>
          <w:bdr w:val="none" w:sz="0" w:space="0" w:color="auto" w:frame="1"/>
        </w:rPr>
        <w:t>pro realizaci VGA vstupu)</w:t>
      </w:r>
      <w:r>
        <w:rPr>
          <w:rFonts w:ascii="&amp;quot" w:hAnsi="&amp;quot"/>
          <w:b/>
          <w:bCs/>
          <w:color w:val="4472C4"/>
          <w:sz w:val="23"/>
          <w:szCs w:val="23"/>
          <w:bdr w:val="none" w:sz="0" w:space="0" w:color="auto" w:frame="1"/>
        </w:rPr>
        <w:br/>
        <w:t> </w:t>
      </w:r>
    </w:p>
    <w:p w14:paraId="68F2FC9C" w14:textId="77777777" w:rsidR="004460C7" w:rsidRPr="009D0155" w:rsidRDefault="004460C7" w:rsidP="006166CB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</w:p>
    <w:p w14:paraId="2A31B4FF" w14:textId="1648F6A3" w:rsidR="006033B8" w:rsidRPr="00B45D29" w:rsidRDefault="006033B8" w:rsidP="00AA30C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44330ED6" w14:textId="12AB845A" w:rsidR="006033B8" w:rsidRPr="00EA4442" w:rsidRDefault="00D7357B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EA4442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Položky </w:t>
      </w:r>
      <w:r w:rsidR="0097159E">
        <w:rPr>
          <w:rFonts w:ascii="Calibri" w:eastAsia="Times New Roman" w:hAnsi="Calibri" w:cs="Times New Roman"/>
          <w:b/>
          <w:sz w:val="20"/>
          <w:szCs w:val="20"/>
          <w:lang w:eastAsia="cs-CZ"/>
        </w:rPr>
        <w:t>2, 3, 4, 5</w:t>
      </w:r>
      <w:r w:rsidRPr="00EA4442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 tvoří funkční celek</w:t>
      </w:r>
      <w:r w:rsidR="00500300" w:rsidRPr="00EA4442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 a požadujeme je včetně montáže</w:t>
      </w:r>
    </w:p>
    <w:p w14:paraId="44D9F2E0" w14:textId="77777777" w:rsidR="00E71006" w:rsidRDefault="00AA30C6" w:rsidP="006D703D">
      <w:pPr>
        <w:pStyle w:val="05slovn1"/>
        <w:rPr>
          <w:lang w:eastAsia="cs-CZ"/>
        </w:rPr>
      </w:pPr>
      <w:r w:rsidRPr="00B45D29">
        <w:rPr>
          <w:lang w:eastAsia="cs-CZ"/>
        </w:rPr>
        <w:t>Projektor</w:t>
      </w:r>
      <w:r w:rsidR="00E71006">
        <w:rPr>
          <w:lang w:eastAsia="cs-CZ"/>
        </w:rPr>
        <w:t xml:space="preserve"> </w:t>
      </w:r>
    </w:p>
    <w:p w14:paraId="05EEDD1D" w14:textId="35662206" w:rsidR="00AA30C6" w:rsidRPr="00B45D29" w:rsidRDefault="00E71006" w:rsidP="00E71006">
      <w:pPr>
        <w:pStyle w:val="05slovn1"/>
        <w:numPr>
          <w:ilvl w:val="0"/>
          <w:numId w:val="0"/>
        </w:numPr>
        <w:ind w:left="720"/>
        <w:rPr>
          <w:lang w:eastAsia="cs-CZ"/>
        </w:rPr>
      </w:pPr>
      <w:r>
        <w:rPr>
          <w:lang w:eastAsia="cs-CZ"/>
        </w:rPr>
        <w:t>Původní požadavky (neplatí):</w:t>
      </w:r>
    </w:p>
    <w:p w14:paraId="4796137E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Projektor 3LCD, 3D, 16:9, </w:t>
      </w:r>
    </w:p>
    <w:p w14:paraId="5B5CFAC8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FullHD 1920x1080, </w:t>
      </w:r>
    </w:p>
    <w:p w14:paraId="3C16062E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2200 ANSI lm, </w:t>
      </w:r>
    </w:p>
    <w:p w14:paraId="4738260B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kontrast 35000:1. </w:t>
      </w:r>
    </w:p>
    <w:p w14:paraId="7ED02EBC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>Hlučnost 37dB/27</w:t>
      </w:r>
      <w:r w:rsidR="00E7100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>dB úsporný režim,</w:t>
      </w:r>
    </w:p>
    <w:p w14:paraId="40C614B6" w14:textId="77777777" w:rsidR="00E71006" w:rsidRDefault="00E7100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>Hmotnost do 3</w:t>
      </w:r>
      <w:r w:rsidR="29DD1426"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kg. </w:t>
      </w:r>
    </w:p>
    <w:p w14:paraId="723DF8F3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Korekce lichoběžníku: Auto vertikal ±30°, </w:t>
      </w:r>
    </w:p>
    <w:p w14:paraId="48796EED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manuální horizontál ±30 . </w:t>
      </w:r>
    </w:p>
    <w:p w14:paraId="4B571641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Bílá barva. </w:t>
      </w:r>
    </w:p>
    <w:p w14:paraId="27BD6770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Rozhraní: LAN, </w:t>
      </w:r>
    </w:p>
    <w:p w14:paraId="3992A9AB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USB 2.0 typu A, </w:t>
      </w:r>
    </w:p>
    <w:p w14:paraId="1B87C516" w14:textId="084E067D" w:rsidR="004460C7" w:rsidRDefault="29DD1426" w:rsidP="004460C7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WiFi, VGA vstup, HDMI vstup (2x), </w:t>
      </w:r>
    </w:p>
    <w:p w14:paraId="3F32DEDE" w14:textId="77777777" w:rsidR="00E71006" w:rsidRDefault="00E7100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</w:p>
    <w:p w14:paraId="230AF6FF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Kompozitní vstup, MHL, </w:t>
      </w:r>
    </w:p>
    <w:p w14:paraId="340629DC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Audiovýstup, stereofonní konektor mini-jack, </w:t>
      </w:r>
    </w:p>
    <w:p w14:paraId="40EDCB2C" w14:textId="77777777" w:rsidR="00E71006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Audiovstup, cinch. Reproduktor 5W. </w:t>
      </w:r>
    </w:p>
    <w:p w14:paraId="0D5D337F" w14:textId="7D98286E" w:rsidR="006033B8" w:rsidRPr="00B45D29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>Projekční vzdálenost  4-5m (doporučená).</w:t>
      </w:r>
    </w:p>
    <w:p w14:paraId="61A8AD97" w14:textId="7905EFDF" w:rsidR="00E71006" w:rsidRPr="009D0155" w:rsidRDefault="00E71006" w:rsidP="009D0155">
      <w:pPr>
        <w:pStyle w:val="Textkomente"/>
        <w:ind w:left="705"/>
        <w:rPr>
          <w:color w:val="C00000"/>
        </w:rPr>
      </w:pPr>
      <w:r w:rsidRPr="00E71006">
        <w:rPr>
          <w:color w:val="C00000"/>
        </w:rPr>
        <w:lastRenderedPageBreak/>
        <w:t>Nové požadavky:</w:t>
      </w:r>
    </w:p>
    <w:p w14:paraId="1F18586B" w14:textId="29CEAE6A" w:rsidR="00E71006" w:rsidRPr="009D0155" w:rsidRDefault="00E71006" w:rsidP="00E71006">
      <w:pPr>
        <w:pStyle w:val="Textkomente"/>
        <w:ind w:left="705"/>
        <w:rPr>
          <w:color w:val="C00000"/>
        </w:rPr>
      </w:pPr>
      <w:r w:rsidRPr="009D0155">
        <w:rPr>
          <w:color w:val="C00000"/>
        </w:rPr>
        <w:t>Ruší se parametr  3D, </w:t>
      </w:r>
      <w:r w:rsidR="009D0155" w:rsidRPr="009D0155">
        <w:rPr>
          <w:color w:val="C00000"/>
        </w:rPr>
        <w:t>požadavek na bílou barvu</w:t>
      </w:r>
      <w:r w:rsidRPr="009D0155">
        <w:rPr>
          <w:color w:val="C00000"/>
        </w:rPr>
        <w:t xml:space="preserve"> upravuje se svítivost na miv 3600 ANSI lm, upravuje se hlučnost na 37dB/29dB, mění se hmotnost na do 5kg, a ruší se parametr cinch u audiovstupu takto:</w:t>
      </w:r>
    </w:p>
    <w:p w14:paraId="30142433" w14:textId="2E4B45C4" w:rsidR="00E71006" w:rsidRPr="00E71006" w:rsidRDefault="00E71006" w:rsidP="00E71006">
      <w:pPr>
        <w:spacing w:before="0" w:after="0" w:line="240" w:lineRule="auto"/>
        <w:ind w:firstLine="705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Projektor 3LCD,  16:9, </w:t>
      </w:r>
    </w:p>
    <w:p w14:paraId="0FBD7CA4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FullHD 1920x1080, </w:t>
      </w:r>
    </w:p>
    <w:p w14:paraId="73635752" w14:textId="51FF663B" w:rsidR="00E71006" w:rsidRPr="004F552C" w:rsidRDefault="004F552C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</w:pPr>
      <w:r w:rsidRPr="004F552C"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  <w:t xml:space="preserve">3600 </w:t>
      </w:r>
      <w:r w:rsidR="00E71006" w:rsidRPr="004F552C"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  <w:t xml:space="preserve">ANSI lm, </w:t>
      </w:r>
    </w:p>
    <w:p w14:paraId="4519EA63" w14:textId="07940561" w:rsidR="00E71006" w:rsidRPr="004F552C" w:rsidRDefault="004F552C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</w:pPr>
      <w:r w:rsidRPr="004F552C"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  <w:t>kontrast 35</w:t>
      </w:r>
      <w:r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  <w:t>000:1</w:t>
      </w:r>
      <w:r w:rsidR="00E71006" w:rsidRPr="004F552C"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  <w:t xml:space="preserve"> </w:t>
      </w:r>
    </w:p>
    <w:p w14:paraId="0E41ACB6" w14:textId="25752F1B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Hlučnost 37dB/29dB úsporný režim,</w:t>
      </w:r>
    </w:p>
    <w:p w14:paraId="088B864E" w14:textId="6F7D4FAA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Hmotnost do 5kg. </w:t>
      </w:r>
    </w:p>
    <w:p w14:paraId="6BAC1D0C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Korekce lichoběžníku: Auto vertikal ±30°, </w:t>
      </w:r>
    </w:p>
    <w:p w14:paraId="44E356D6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manuální horizontál ±30 . </w:t>
      </w:r>
    </w:p>
    <w:p w14:paraId="3B9B1314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Rozhraní: LAN, </w:t>
      </w:r>
    </w:p>
    <w:p w14:paraId="4737BADC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USB 2.0 typu A, </w:t>
      </w:r>
    </w:p>
    <w:p w14:paraId="40086689" w14:textId="7C898717" w:rsidR="00E71006" w:rsidRPr="004460C7" w:rsidRDefault="00E71006" w:rsidP="004460C7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WiFi, VGA vstup, HDMI vstup (2x), </w:t>
      </w:r>
    </w:p>
    <w:p w14:paraId="1D525CBB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Kompozitní vstup, MHL, </w:t>
      </w:r>
    </w:p>
    <w:p w14:paraId="7BBC25EE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Audiovýstup, stereofonní konektor mini-jack, </w:t>
      </w:r>
    </w:p>
    <w:p w14:paraId="7C081DE8" w14:textId="61B3F89F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Audiovstup, reproduktor 5W. </w:t>
      </w:r>
    </w:p>
    <w:p w14:paraId="5E7056A0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Projekční vzdálenost  4-5m (doporučená).</w:t>
      </w:r>
    </w:p>
    <w:p w14:paraId="377AB837" w14:textId="0E63E593" w:rsidR="006033B8" w:rsidRPr="00E71006" w:rsidRDefault="006033B8" w:rsidP="00E71006">
      <w:pPr>
        <w:pStyle w:val="Odstavecseseznamem"/>
        <w:tabs>
          <w:tab w:val="left" w:pos="1155"/>
        </w:tabs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</w:p>
    <w:p w14:paraId="0477119D" w14:textId="77777777" w:rsidR="00AA30C6" w:rsidRPr="00B45D29" w:rsidRDefault="00AA30C6" w:rsidP="006D703D">
      <w:pPr>
        <w:pStyle w:val="05slovn1"/>
        <w:rPr>
          <w:lang w:eastAsia="cs-CZ"/>
        </w:rPr>
      </w:pPr>
      <w:r w:rsidRPr="00B45D29">
        <w:rPr>
          <w:lang w:eastAsia="cs-CZ"/>
        </w:rPr>
        <w:t>Ovládací modul</w:t>
      </w:r>
    </w:p>
    <w:p w14:paraId="0E263547" w14:textId="0E2D8C96" w:rsidR="006033B8" w:rsidRPr="00B45D29" w:rsidRDefault="006033B8" w:rsidP="00AA30C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B45D29">
        <w:rPr>
          <w:rFonts w:ascii="Calibri" w:eastAsia="Times New Roman" w:hAnsi="Calibri" w:cs="Times New Roman"/>
          <w:sz w:val="20"/>
          <w:szCs w:val="20"/>
          <w:lang w:eastAsia="cs-CZ"/>
        </w:rPr>
        <w:t>Modul pro ovládání plátna v návaznosti projektoru (v dané místnosti). Po zapnutí projektoru se plátno vyroluje. Při vypnutí projektoru se plátno zaroluje.</w:t>
      </w:r>
    </w:p>
    <w:p w14:paraId="686A4D82" w14:textId="2647B37E" w:rsidR="006033B8" w:rsidRPr="00B45D29" w:rsidRDefault="006033B8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6ECE9E80" w14:textId="77777777" w:rsidR="00AA30C6" w:rsidRPr="00B45D29" w:rsidRDefault="00AA30C6" w:rsidP="00C21337">
      <w:pPr>
        <w:pStyle w:val="05slovn1"/>
        <w:rPr>
          <w:lang w:eastAsia="cs-CZ"/>
        </w:rPr>
      </w:pPr>
      <w:r w:rsidRPr="00B45D29">
        <w:rPr>
          <w:lang w:eastAsia="cs-CZ"/>
        </w:rPr>
        <w:t>Plátno</w:t>
      </w:r>
    </w:p>
    <w:p w14:paraId="2C4E47E8" w14:textId="79F22261" w:rsidR="00215DFE" w:rsidRDefault="00215DFE" w:rsidP="00AA30C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B45D29">
        <w:rPr>
          <w:rFonts w:ascii="Calibri" w:eastAsia="Times New Roman" w:hAnsi="Calibri" w:cs="Times New Roman"/>
          <w:sz w:val="20"/>
          <w:szCs w:val="20"/>
          <w:lang w:eastAsia="cs-CZ"/>
        </w:rPr>
        <w:t>Motorické stropní plátno s možností instalace na stěnu či strop, rozměr: 240x165cm 16:9 s černým rámečk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em (motoricky ovládané projek</w:t>
      </w:r>
      <w:r w:rsidRPr="00B45D29">
        <w:rPr>
          <w:rFonts w:ascii="Calibri" w:eastAsia="Times New Roman" w:hAnsi="Calibri" w:cs="Times New Roman"/>
          <w:sz w:val="20"/>
          <w:szCs w:val="20"/>
          <w:lang w:eastAsia="cs-CZ"/>
        </w:rPr>
        <w:t>č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n</w:t>
      </w:r>
      <w:r w:rsidRPr="00B45D29">
        <w:rPr>
          <w:rFonts w:ascii="Calibri" w:eastAsia="Times New Roman" w:hAnsi="Calibri" w:cs="Times New Roman"/>
          <w:sz w:val="20"/>
          <w:szCs w:val="20"/>
          <w:lang w:eastAsia="cs-CZ"/>
        </w:rPr>
        <w:t>í plátno, formát obrazu 16:9 s černou maskou, úhlopříčka 104"/266cm, 240cm x 165 cm / obraz 232cm x 131cm. Povrch typ D-matně bílý na textilní bázi, zadní strana šedá). Ocelový čtvercový tubus 10,5x10,5 cm bílé barvy.</w:t>
      </w:r>
    </w:p>
    <w:p w14:paraId="44BCCBDD" w14:textId="77777777" w:rsidR="003678DD" w:rsidRDefault="003678DD" w:rsidP="00AA30C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</w:pPr>
    </w:p>
    <w:p w14:paraId="25248B73" w14:textId="06068F86" w:rsidR="003678DD" w:rsidRPr="003678DD" w:rsidRDefault="003678DD" w:rsidP="00AA30C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Rozměry uhlopříčky, obrazu jsou stanoveny jako minimální, tudíž mohou být i vyšší.</w:t>
      </w:r>
    </w:p>
    <w:p w14:paraId="65CBF774" w14:textId="5C0FA2CD" w:rsidR="003678DD" w:rsidRPr="003678DD" w:rsidRDefault="003678DD" w:rsidP="00AA30C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 xml:space="preserve">Ruší se požadavek na barevné provedení, rozměry tubusu mohou být +-3cm, tubus může být z ocele nebo z hliníku </w:t>
      </w:r>
    </w:p>
    <w:p w14:paraId="48EEC038" w14:textId="77777777" w:rsidR="00AA30C6" w:rsidRPr="00FE6B70" w:rsidRDefault="00AA30C6" w:rsidP="00C21337">
      <w:pPr>
        <w:pStyle w:val="05slovn1"/>
        <w:rPr>
          <w:lang w:eastAsia="cs-CZ"/>
        </w:rPr>
      </w:pPr>
      <w:r w:rsidRPr="00FE6B70">
        <w:rPr>
          <w:lang w:eastAsia="cs-CZ"/>
        </w:rPr>
        <w:t>Držák</w:t>
      </w:r>
    </w:p>
    <w:p w14:paraId="0F426775" w14:textId="5802B7D7" w:rsidR="00215DFE" w:rsidRPr="00FE6B70" w:rsidRDefault="00215DFE" w:rsidP="00AA30C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FE6B70">
        <w:rPr>
          <w:rFonts w:ascii="Calibri" w:eastAsia="Times New Roman" w:hAnsi="Calibri" w:cs="Times New Roman"/>
          <w:sz w:val="20"/>
          <w:szCs w:val="20"/>
          <w:lang w:eastAsia="cs-CZ"/>
        </w:rPr>
        <w:t>Teleskopický stropní držák na projektor s nastavitelnou výškou 85-135 cm a nosností do 15kg. 4 nastavitelná montážní ramena s dosahem 30mm až 337mm, možnost n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áklonu a natočení. Aretace ve vš</w:t>
      </w:r>
      <w:r w:rsidRPr="00FE6B70">
        <w:rPr>
          <w:rFonts w:ascii="Calibri" w:eastAsia="Times New Roman" w:hAnsi="Calibri" w:cs="Times New Roman"/>
          <w:sz w:val="20"/>
          <w:szCs w:val="20"/>
          <w:lang w:eastAsia="cs-CZ"/>
        </w:rPr>
        <w:t>ech osách, utahovací hlava. 2 kanály na vedení kabelů po celé délce držáku (maximální kapacita 8 kab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elů o průměru 7mm). Barevná var</w:t>
      </w:r>
      <w:r w:rsidRPr="00FE6B70">
        <w:rPr>
          <w:rFonts w:ascii="Calibri" w:eastAsia="Times New Roman" w:hAnsi="Calibri" w:cs="Times New Roman"/>
          <w:sz w:val="20"/>
          <w:szCs w:val="20"/>
          <w:lang w:eastAsia="cs-CZ"/>
        </w:rPr>
        <w:t>ianta: bílá. Nutná koordinace s dodávaným zařízením, tak, aby tvořilo funkční celek (držák, projektor, plátno).</w:t>
      </w:r>
    </w:p>
    <w:p w14:paraId="30C0B9CC" w14:textId="4AB8DC2B" w:rsidR="00215DFE" w:rsidRPr="009D0155" w:rsidRDefault="009D0155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9D0155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Ruší se požadavek barva bílá.</w:t>
      </w:r>
    </w:p>
    <w:p w14:paraId="0BE842ED" w14:textId="080AB585" w:rsidR="00500300" w:rsidRPr="00EA4442" w:rsidRDefault="00500300" w:rsidP="00500300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EA4442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Položky </w:t>
      </w:r>
      <w:r w:rsidR="0097159E">
        <w:rPr>
          <w:rFonts w:ascii="Calibri" w:eastAsia="Times New Roman" w:hAnsi="Calibri" w:cs="Times New Roman"/>
          <w:b/>
          <w:sz w:val="20"/>
          <w:szCs w:val="20"/>
          <w:lang w:eastAsia="cs-CZ"/>
        </w:rPr>
        <w:t>6, 7, 8, 9</w:t>
      </w:r>
      <w:r w:rsidRPr="00EA4442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 tvoří funkční celek a požadujeme je včetně montáže</w:t>
      </w:r>
    </w:p>
    <w:p w14:paraId="34E33801" w14:textId="77777777" w:rsidR="00500300" w:rsidRPr="00EA4442" w:rsidRDefault="00500300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</w:p>
    <w:p w14:paraId="2CA08E97" w14:textId="77777777" w:rsidR="00632E26" w:rsidRDefault="00AA30C6" w:rsidP="00C21337">
      <w:pPr>
        <w:pStyle w:val="05slovn1"/>
        <w:rPr>
          <w:lang w:eastAsia="cs-CZ"/>
        </w:rPr>
      </w:pPr>
      <w:r>
        <w:rPr>
          <w:lang w:eastAsia="cs-CZ"/>
        </w:rPr>
        <w:t>Projektor</w:t>
      </w:r>
    </w:p>
    <w:p w14:paraId="7C3493AA" w14:textId="290E844B" w:rsidR="000C0A7F" w:rsidRPr="000C0A7F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>Projektor 3LCD, 3D, 16:9, FullHD 1920x1080, 2200 ANSI lm, kontrast 35000:1. Hlučnost 37dB/27dB úsporný režim.. Hmotnost do 3kg. Korekce lichoběžníku: Auto vertikal ±30°, manuální horizontál ±30 . Bílá barva. Rozhraní: USB 2.0 typu A, WiFi, VGA vstup, HDMI vstup (2x), Kompozitní vstup, MHL, Audiovýstup, stereofonní konektor mini-jack, Audiovstup, cinch. Reproduktor 5W. Projekční vzdálenost  4-5m (doporučená)</w:t>
      </w:r>
    </w:p>
    <w:p w14:paraId="243A4489" w14:textId="0811CCBC" w:rsidR="000C0A7F" w:rsidRDefault="000C0A7F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6C845EEA" w14:textId="77777777" w:rsidR="00E71006" w:rsidRPr="00B45D29" w:rsidRDefault="00E71006" w:rsidP="00E71006">
      <w:pPr>
        <w:pStyle w:val="05slovn1"/>
        <w:numPr>
          <w:ilvl w:val="0"/>
          <w:numId w:val="0"/>
        </w:numPr>
        <w:ind w:left="720"/>
        <w:rPr>
          <w:lang w:eastAsia="cs-CZ"/>
        </w:rPr>
      </w:pPr>
      <w:r>
        <w:rPr>
          <w:lang w:eastAsia="cs-CZ"/>
        </w:rPr>
        <w:t>Původní požadavky (neplatí):</w:t>
      </w:r>
    </w:p>
    <w:p w14:paraId="2D3A2DD8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lastRenderedPageBreak/>
        <w:t xml:space="preserve">Projektor 3LCD, 3D, 16:9, </w:t>
      </w:r>
    </w:p>
    <w:p w14:paraId="2BFD949B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FullHD 1920x1080, </w:t>
      </w:r>
    </w:p>
    <w:p w14:paraId="3A3ACFAE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2200 ANSI lm, </w:t>
      </w:r>
    </w:p>
    <w:p w14:paraId="7D3E2A16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kontrast 35000:1. </w:t>
      </w:r>
    </w:p>
    <w:p w14:paraId="54E19310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>Hlučnost 37dB/27</w:t>
      </w:r>
      <w:r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>dB úsporný režim,</w:t>
      </w:r>
    </w:p>
    <w:p w14:paraId="6CD3BD6D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>Hmotnost do 3</w:t>
      </w: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kg. </w:t>
      </w:r>
    </w:p>
    <w:p w14:paraId="1216FF07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Korekce lichoběžníku: Auto vertikal ±30°, </w:t>
      </w:r>
    </w:p>
    <w:p w14:paraId="17426FE9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manuální horizontál ±30 . </w:t>
      </w:r>
    </w:p>
    <w:p w14:paraId="6ACBF23E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Bílá barva. </w:t>
      </w:r>
    </w:p>
    <w:p w14:paraId="2D1921FF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Rozhraní: LAN, </w:t>
      </w:r>
    </w:p>
    <w:p w14:paraId="3839F5A6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USB 2.0 typu A, </w:t>
      </w:r>
    </w:p>
    <w:p w14:paraId="2291BC1F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WiFi, VGA vstup, HDMI vstup (2x), </w:t>
      </w:r>
    </w:p>
    <w:p w14:paraId="4BEAAA6E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Kompozitní vstup, MHL, </w:t>
      </w:r>
    </w:p>
    <w:p w14:paraId="04992E82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Audiovýstup, stereofonní konektor mini-jack, </w:t>
      </w:r>
    </w:p>
    <w:p w14:paraId="0399DDF6" w14:textId="77777777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 xml:space="preserve">Audiovstup, cinch. Reproduktor 5W. </w:t>
      </w:r>
    </w:p>
    <w:p w14:paraId="40E4EAB4" w14:textId="77777777" w:rsidR="00E71006" w:rsidRPr="00B45D29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>Projekční vzdálenost  4-5m (doporučená).</w:t>
      </w:r>
    </w:p>
    <w:p w14:paraId="6A6320DD" w14:textId="00BDC866" w:rsidR="00E71006" w:rsidRPr="005B70D6" w:rsidRDefault="00E71006" w:rsidP="005B70D6">
      <w:pPr>
        <w:pStyle w:val="Textkomente"/>
        <w:ind w:left="705"/>
        <w:rPr>
          <w:color w:val="C00000"/>
        </w:rPr>
      </w:pPr>
      <w:r w:rsidRPr="00E71006">
        <w:rPr>
          <w:color w:val="C00000"/>
        </w:rPr>
        <w:t>Nové požadavky:</w:t>
      </w:r>
    </w:p>
    <w:p w14:paraId="77F0BA70" w14:textId="7EA09B3E" w:rsidR="00E71006" w:rsidRPr="005B70D6" w:rsidRDefault="00E71006" w:rsidP="00E71006">
      <w:pPr>
        <w:pStyle w:val="Textkomente"/>
        <w:ind w:left="705"/>
        <w:rPr>
          <w:color w:val="C00000"/>
        </w:rPr>
      </w:pPr>
      <w:r w:rsidRPr="005B70D6">
        <w:rPr>
          <w:color w:val="C00000"/>
        </w:rPr>
        <w:t xml:space="preserve">Ruší se parametr  3D,  </w:t>
      </w:r>
      <w:r w:rsidR="009D0155">
        <w:rPr>
          <w:color w:val="C00000"/>
        </w:rPr>
        <w:t xml:space="preserve">požadavek na bílou barvu, </w:t>
      </w:r>
      <w:r w:rsidRPr="005B70D6">
        <w:rPr>
          <w:color w:val="C00000"/>
        </w:rPr>
        <w:t>upravuje se svítivost na miv 3600 ANSI lm, upravuje se hlučnost na 37dB/29dB, mění se hmotnost na do 5kg, a ruší se parametr cinch u audiovstupu takto:</w:t>
      </w:r>
    </w:p>
    <w:p w14:paraId="692D5A10" w14:textId="77777777" w:rsidR="00E71006" w:rsidRPr="00E71006" w:rsidRDefault="00E71006" w:rsidP="00E71006">
      <w:pPr>
        <w:spacing w:before="0" w:after="0" w:line="240" w:lineRule="auto"/>
        <w:ind w:firstLine="705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Projektor 3LCD,  16:9, </w:t>
      </w:r>
    </w:p>
    <w:p w14:paraId="0BE50FED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FullHD 1920x1080, </w:t>
      </w:r>
    </w:p>
    <w:p w14:paraId="6DA0B117" w14:textId="493E5636" w:rsidR="00E71006" w:rsidRPr="004F552C" w:rsidRDefault="004F552C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</w:pPr>
      <w:r w:rsidRPr="004F552C"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  <w:t>3600</w:t>
      </w:r>
      <w:r w:rsidR="00E71006" w:rsidRPr="004F552C"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  <w:t xml:space="preserve"> ANSI lm, </w:t>
      </w:r>
    </w:p>
    <w:p w14:paraId="48B6AFD3" w14:textId="1ADA1858" w:rsidR="00E71006" w:rsidRPr="004F552C" w:rsidRDefault="004F552C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</w:pPr>
      <w:r w:rsidRPr="004F552C">
        <w:rPr>
          <w:rFonts w:ascii="Calibri" w:eastAsia="Times New Roman" w:hAnsi="Calibri" w:cs="Times New Roman"/>
          <w:b/>
          <w:color w:val="C00000"/>
          <w:sz w:val="32"/>
          <w:szCs w:val="32"/>
          <w:lang w:eastAsia="cs-CZ"/>
        </w:rPr>
        <w:t>kontrast 35000:1</w:t>
      </w:r>
    </w:p>
    <w:p w14:paraId="2383FDDB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Hlučnost 37dB/29dB úsporný režim,</w:t>
      </w:r>
    </w:p>
    <w:p w14:paraId="19AE89FC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Hmotnost do 5kg. </w:t>
      </w:r>
    </w:p>
    <w:p w14:paraId="57F050B4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Korekce lichoběžníku: Auto vertikal ±30°, </w:t>
      </w:r>
    </w:p>
    <w:p w14:paraId="3954E029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manuální horizontál ±30 . </w:t>
      </w:r>
    </w:p>
    <w:p w14:paraId="0BFB8FAF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Rozhraní: LAN, </w:t>
      </w:r>
    </w:p>
    <w:p w14:paraId="4CC3EB70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USB 2.0 typu A, </w:t>
      </w:r>
    </w:p>
    <w:p w14:paraId="132C10BD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WiFi, VGA vstup, HDMI vstup (2x), </w:t>
      </w:r>
    </w:p>
    <w:p w14:paraId="1C8AEF77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Kompozitní vstup, MHL, </w:t>
      </w:r>
    </w:p>
    <w:p w14:paraId="191162AD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Audiovýstup, stereofonní konektor mini-jack, </w:t>
      </w:r>
    </w:p>
    <w:p w14:paraId="4B035466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Audiovstup, reproduktor 5W. </w:t>
      </w:r>
    </w:p>
    <w:p w14:paraId="59C9A6D1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Projekční vzdálenost  4-5m (doporučená).</w:t>
      </w:r>
    </w:p>
    <w:p w14:paraId="65399134" w14:textId="77777777" w:rsidR="00E71006" w:rsidRDefault="00E71006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69F09E6D" w14:textId="7980408D" w:rsidR="00632E26" w:rsidRDefault="003743A7" w:rsidP="00C21337">
      <w:pPr>
        <w:pStyle w:val="05slovn1"/>
        <w:rPr>
          <w:lang w:eastAsia="cs-CZ"/>
        </w:rPr>
      </w:pPr>
      <w:r>
        <w:rPr>
          <w:lang w:eastAsia="cs-CZ"/>
        </w:rPr>
        <w:t>Ovlá</w:t>
      </w:r>
      <w:r w:rsidR="00632E26">
        <w:rPr>
          <w:lang w:eastAsia="cs-CZ"/>
        </w:rPr>
        <w:t>dací modul</w:t>
      </w:r>
    </w:p>
    <w:p w14:paraId="5DC90DEF" w14:textId="03338136" w:rsidR="000C0A7F" w:rsidRPr="000C0A7F" w:rsidRDefault="000C0A7F" w:rsidP="00632E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0C0A7F">
        <w:rPr>
          <w:rFonts w:ascii="Calibri" w:eastAsia="Times New Roman" w:hAnsi="Calibri" w:cs="Times New Roman"/>
          <w:sz w:val="20"/>
          <w:szCs w:val="20"/>
          <w:lang w:eastAsia="cs-CZ"/>
        </w:rPr>
        <w:t>Modul pro ovládání plátna v návaznosti projektoru (v dané místnosti). Po zapnutí projektoru se plátno vyroluje. Při vypnutí projektoru se plátno zaroluje.</w:t>
      </w:r>
    </w:p>
    <w:p w14:paraId="2DE7F209" w14:textId="052868C3" w:rsidR="000C0A7F" w:rsidRDefault="000C0A7F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442BD63A" w14:textId="77777777" w:rsidR="00632E26" w:rsidRDefault="00632E26" w:rsidP="00C21337">
      <w:pPr>
        <w:pStyle w:val="05slovn1"/>
        <w:rPr>
          <w:lang w:eastAsia="cs-CZ"/>
        </w:rPr>
      </w:pPr>
      <w:r>
        <w:rPr>
          <w:lang w:eastAsia="cs-CZ"/>
        </w:rPr>
        <w:t>Plátno</w:t>
      </w:r>
    </w:p>
    <w:p w14:paraId="1CECFBBD" w14:textId="2A1472AF" w:rsidR="000C0A7F" w:rsidRDefault="000C0A7F" w:rsidP="00632E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E74E2F">
        <w:rPr>
          <w:rFonts w:ascii="Calibri" w:eastAsia="Times New Roman" w:hAnsi="Calibri" w:cs="Times New Roman"/>
          <w:sz w:val="20"/>
          <w:szCs w:val="20"/>
          <w:lang w:eastAsia="cs-CZ"/>
        </w:rPr>
        <w:t>Motorické stropní plátno s možností instalace na stěnu či strop, rozměr: 240x165cm 16:9 s černým rámečk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em (motoricky ovládané projek</w:t>
      </w:r>
      <w:r w:rsidRPr="00E74E2F">
        <w:rPr>
          <w:rFonts w:ascii="Calibri" w:eastAsia="Times New Roman" w:hAnsi="Calibri" w:cs="Times New Roman"/>
          <w:sz w:val="20"/>
          <w:szCs w:val="20"/>
          <w:lang w:eastAsia="cs-CZ"/>
        </w:rPr>
        <w:t>č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n</w:t>
      </w:r>
      <w:r w:rsidRPr="00E74E2F">
        <w:rPr>
          <w:rFonts w:ascii="Calibri" w:eastAsia="Times New Roman" w:hAnsi="Calibri" w:cs="Times New Roman"/>
          <w:sz w:val="20"/>
          <w:szCs w:val="20"/>
          <w:lang w:eastAsia="cs-CZ"/>
        </w:rPr>
        <w:t>í plátno, formát obrazu 16:9 s černou maskou, úhlopříčka 104"/266cm, 240cm x 165 cm / obraz 232cm x 131cm. Povrch typ D-matně bílý na textilní bázi, zadní strana šedá). Ocelový čtvercový tubus 10,5x10,5 cm bílé barvy.</w:t>
      </w:r>
    </w:p>
    <w:p w14:paraId="2186009A" w14:textId="07CAE12D" w:rsidR="003678DD" w:rsidRPr="003678DD" w:rsidRDefault="003678DD" w:rsidP="003678DD">
      <w:pPr>
        <w:spacing w:before="0" w:after="0" w:line="240" w:lineRule="auto"/>
        <w:ind w:firstLine="708"/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Rozměry uhlopříčky, obrazu jsou stanoveny jako minimální, tudíž mohou být i vyšší.</w:t>
      </w:r>
    </w:p>
    <w:p w14:paraId="2CD1CDA4" w14:textId="087A6580" w:rsidR="003678DD" w:rsidRPr="003678DD" w:rsidRDefault="003678DD" w:rsidP="003678DD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Ruší se požadavek na barevné provedení, rozměry tubusu mohou být +-3cm, tubus může být z ocele nebo z</w:t>
      </w:r>
      <w:r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 </w:t>
      </w: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hliníku</w:t>
      </w:r>
      <w:r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.</w:t>
      </w: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 xml:space="preserve"> </w:t>
      </w:r>
    </w:p>
    <w:p w14:paraId="3E35A42F" w14:textId="112D8E9E" w:rsidR="000C0A7F" w:rsidRPr="009D0155" w:rsidRDefault="000C0A7F" w:rsidP="000C0A7F">
      <w:pPr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</w:p>
    <w:p w14:paraId="731A9D83" w14:textId="77777777" w:rsidR="00632E26" w:rsidRDefault="00632E26" w:rsidP="00C21337">
      <w:pPr>
        <w:pStyle w:val="05slovn1"/>
        <w:rPr>
          <w:lang w:eastAsia="cs-CZ"/>
        </w:rPr>
      </w:pPr>
      <w:r>
        <w:rPr>
          <w:lang w:eastAsia="cs-CZ"/>
        </w:rPr>
        <w:t>Držák</w:t>
      </w:r>
    </w:p>
    <w:p w14:paraId="7F9FD8C9" w14:textId="684E6989" w:rsidR="000C0A7F" w:rsidRDefault="000C0A7F" w:rsidP="00632E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lastRenderedPageBreak/>
        <w:t>Teleskopický stropní držák na projektor s nastavitelnou výškou 85-135 cm a nosností do 15kg. 4 nastavitelná montážní ramena s dosahem 30mm až 337mm, možnost n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áklonu a natočení. Aretace ve vš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ech osách, utahovací hlava. 2 kanály na vedení kabelů po celé délce držáku (maximální kapacita 8 kab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elů o průměru 7mm</w:t>
      </w:r>
      <w:r w:rsidR="003743A7" w:rsidRPr="003678DD">
        <w:rPr>
          <w:rFonts w:ascii="Calibri" w:eastAsia="Times New Roman" w:hAnsi="Calibri" w:cs="Times New Roman"/>
          <w:sz w:val="20"/>
          <w:szCs w:val="20"/>
          <w:lang w:eastAsia="cs-CZ"/>
        </w:rPr>
        <w:t>). Barevná var</w:t>
      </w:r>
      <w:r w:rsidRPr="003678DD">
        <w:rPr>
          <w:rFonts w:ascii="Calibri" w:eastAsia="Times New Roman" w:hAnsi="Calibri" w:cs="Times New Roman"/>
          <w:sz w:val="20"/>
          <w:szCs w:val="20"/>
          <w:lang w:eastAsia="cs-CZ"/>
        </w:rPr>
        <w:t xml:space="preserve">ianta: bílá. 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Nutná koordinace s dodávaným zařízením, tak, aby tvořilo funkční celek (držák, projektor, plátno).</w:t>
      </w:r>
    </w:p>
    <w:p w14:paraId="30BF75B8" w14:textId="3C13E73D" w:rsidR="003678DD" w:rsidRPr="00AD1C89" w:rsidRDefault="003678DD" w:rsidP="00632E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Zadavatel nepožaduje bílou variantu</w:t>
      </w:r>
      <w:r>
        <w:rPr>
          <w:rFonts w:ascii="Calibri" w:eastAsia="Times New Roman" w:hAnsi="Calibri" w:cs="Times New Roman"/>
          <w:sz w:val="20"/>
          <w:szCs w:val="20"/>
          <w:lang w:eastAsia="cs-CZ"/>
        </w:rPr>
        <w:t>.</w:t>
      </w:r>
    </w:p>
    <w:p w14:paraId="7A47B9A2" w14:textId="7F495661" w:rsidR="000C0A7F" w:rsidRDefault="000C0A7F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4A3F0385" w14:textId="05E21E0D" w:rsidR="00FA08C0" w:rsidRPr="00EA4442" w:rsidRDefault="00FA08C0" w:rsidP="00FA08C0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EA4442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Položky </w:t>
      </w:r>
      <w:r w:rsidR="0097159E">
        <w:rPr>
          <w:rFonts w:ascii="Calibri" w:eastAsia="Times New Roman" w:hAnsi="Calibri" w:cs="Times New Roman"/>
          <w:b/>
          <w:sz w:val="20"/>
          <w:szCs w:val="20"/>
          <w:lang w:eastAsia="cs-CZ"/>
        </w:rPr>
        <w:t>10, 11, 12, 13</w:t>
      </w:r>
      <w:r w:rsidRPr="00EA4442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 tvoří funkční celek a požadujeme je včetně montáže</w:t>
      </w:r>
    </w:p>
    <w:p w14:paraId="3B83CC3D" w14:textId="77777777" w:rsidR="00FA08C0" w:rsidRDefault="00FA08C0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22D4281D" w14:textId="77777777" w:rsidR="00BF6201" w:rsidRDefault="00632E26" w:rsidP="00C21337">
      <w:pPr>
        <w:pStyle w:val="05slovn1"/>
        <w:rPr>
          <w:lang w:eastAsia="cs-CZ"/>
        </w:rPr>
      </w:pPr>
      <w:r>
        <w:rPr>
          <w:lang w:eastAsia="cs-CZ"/>
        </w:rPr>
        <w:t>Projektor</w:t>
      </w:r>
    </w:p>
    <w:p w14:paraId="71FFC22F" w14:textId="14727CD2" w:rsidR="000C0A7F" w:rsidRPr="00AD1C89" w:rsidRDefault="2010D551" w:rsidP="2010D55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010D551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>Projektor 3LCD, 3D, 16:9, FullHD 1920x1080, 3000 ANSI lm, kontrast 70000:1, 2x HDMI, WiFi, 2x USB, MHL, VGA, stereo mini jack, repro 20W. Hlučnost 32dB. Hmotnost do 7kg. Široký posun objektivu: Svisle ±60 % a vodorovně ±24 %. Bílá barva. Projekční vzdálenost  3 - 4m (doporučená).</w:t>
      </w:r>
    </w:p>
    <w:p w14:paraId="281190FF" w14:textId="716ADDE3" w:rsid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2BCF2EA6" w14:textId="3BE4BA8A" w:rsidR="00E71006" w:rsidRPr="00E71006" w:rsidRDefault="009D0155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Zde se ruší požadavek 3D a </w:t>
      </w:r>
      <w:r w:rsidR="004F552C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na </w:t>
      </w:r>
      <w:r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bílou barvu, </w:t>
      </w:r>
      <w:r w:rsidR="00E71006"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ostatní parametry zůstávají v platnosti</w:t>
      </w:r>
    </w:p>
    <w:p w14:paraId="13B60106" w14:textId="77777777" w:rsidR="00BF6201" w:rsidRDefault="00BF6201" w:rsidP="00C21337">
      <w:pPr>
        <w:pStyle w:val="05slovn1"/>
        <w:rPr>
          <w:lang w:eastAsia="cs-CZ"/>
        </w:rPr>
      </w:pPr>
      <w:r>
        <w:rPr>
          <w:lang w:eastAsia="cs-CZ"/>
        </w:rPr>
        <w:t>Ovládací modul</w:t>
      </w:r>
    </w:p>
    <w:p w14:paraId="4988FDB1" w14:textId="52A15E93" w:rsidR="000C0A7F" w:rsidRPr="00AD1C89" w:rsidRDefault="000C0A7F" w:rsidP="00BF620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Modul pro ovládání plátna v návaznosti projektoru (v dané místnosti). Po zapnutí projektoru se plátno vyroluje. Při vypnutí projektoru se plátno zaroluje.</w:t>
      </w:r>
    </w:p>
    <w:p w14:paraId="789879C0" w14:textId="277944F2" w:rsidR="000C0A7F" w:rsidRDefault="000C0A7F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0A16E0F1" w14:textId="77777777" w:rsidR="00BF6201" w:rsidRDefault="00BF6201" w:rsidP="00C21337">
      <w:pPr>
        <w:pStyle w:val="05slovn1"/>
        <w:rPr>
          <w:lang w:eastAsia="cs-CZ"/>
        </w:rPr>
      </w:pPr>
      <w:r>
        <w:rPr>
          <w:lang w:eastAsia="cs-CZ"/>
        </w:rPr>
        <w:t>Plátno</w:t>
      </w:r>
    </w:p>
    <w:p w14:paraId="22FAD170" w14:textId="74A30553" w:rsidR="000C0A7F" w:rsidRPr="00AD1C89" w:rsidRDefault="000C0A7F" w:rsidP="00BF620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Motorické stropní plátno s možností instalace na stěnu či strop, rozměr: 370cm x 208cm 16:9 s černým rámečk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em (motoricky ovládané projek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č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n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 xml:space="preserve">í plátno, formát obrazu 16:9 s černou maskou, úhlopříčka 163"/414cm, 370cm x 208 cm / obraz 362cm x 204cm. Povrch typ D-matně bílý na textilní bázi, zadní </w:t>
      </w:r>
      <w:r w:rsidRPr="003678DD">
        <w:rPr>
          <w:rFonts w:ascii="Calibri" w:eastAsia="Times New Roman" w:hAnsi="Calibri" w:cs="Times New Roman"/>
          <w:sz w:val="20"/>
          <w:szCs w:val="20"/>
          <w:lang w:eastAsia="cs-CZ"/>
        </w:rPr>
        <w:t>strana šedá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). GAIN 1,1, pozorovací úhel 90°od osy. Ocelový čtvercový tubus 15cm x 15 cm bílé barvy.</w:t>
      </w:r>
    </w:p>
    <w:p w14:paraId="47F8C9CE" w14:textId="77777777" w:rsidR="003678DD" w:rsidRPr="003678DD" w:rsidRDefault="003678DD" w:rsidP="003678DD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Rozměry uhlopříčky, obrazu jsou stanoveny jako minimální, tudíž mohou být i vyšší.</w:t>
      </w:r>
    </w:p>
    <w:p w14:paraId="2E62B4FC" w14:textId="77777777" w:rsidR="003678DD" w:rsidRPr="003678DD" w:rsidRDefault="003678DD" w:rsidP="003678DD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 xml:space="preserve">Ruší se požadavek na barevné provedení, rozměry tubusu mohou být +-3cm, tubus může být z ocele nebo z hliníku </w:t>
      </w:r>
    </w:p>
    <w:p w14:paraId="7256C2FD" w14:textId="0B418B69" w:rsidR="000C0A7F" w:rsidRDefault="000C0A7F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34BFECB0" w14:textId="77777777" w:rsidR="00BF6201" w:rsidRDefault="00BF6201" w:rsidP="00C21337">
      <w:pPr>
        <w:pStyle w:val="05slovn1"/>
        <w:rPr>
          <w:lang w:eastAsia="cs-CZ"/>
        </w:rPr>
      </w:pPr>
      <w:r>
        <w:rPr>
          <w:lang w:eastAsia="cs-CZ"/>
        </w:rPr>
        <w:t>Držák</w:t>
      </w:r>
    </w:p>
    <w:p w14:paraId="7D632055" w14:textId="5B55B71C" w:rsidR="000C0A7F" w:rsidRPr="00AD1C89" w:rsidRDefault="000C0A7F" w:rsidP="00BF620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Teleskopický stropní držák na projektor s nastavitelnou výškou 40-55 cm a nosností do 15kg. 4 nastavitelná montážní ramena s dosahem 30mm až 337mm, možnost n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áklonu a natočení. Aretace ve vš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 xml:space="preserve">ech osách, utahovací </w:t>
      </w:r>
      <w:r w:rsidRPr="003678DD">
        <w:rPr>
          <w:rFonts w:ascii="Calibri" w:eastAsia="Times New Roman" w:hAnsi="Calibri" w:cs="Times New Roman"/>
          <w:sz w:val="20"/>
          <w:szCs w:val="20"/>
          <w:lang w:eastAsia="cs-CZ"/>
        </w:rPr>
        <w:t>hlava. 2 kanály na vedení kabelů po celé délce držáku (maximální kapacita 8 kab</w:t>
      </w:r>
      <w:r w:rsidR="003743A7" w:rsidRPr="003678DD">
        <w:rPr>
          <w:rFonts w:ascii="Calibri" w:eastAsia="Times New Roman" w:hAnsi="Calibri" w:cs="Times New Roman"/>
          <w:sz w:val="20"/>
          <w:szCs w:val="20"/>
          <w:lang w:eastAsia="cs-CZ"/>
        </w:rPr>
        <w:t>elů o průměru 7mm). Barevná var</w:t>
      </w:r>
      <w:r w:rsidRPr="003678DD">
        <w:rPr>
          <w:rFonts w:ascii="Calibri" w:eastAsia="Times New Roman" w:hAnsi="Calibri" w:cs="Times New Roman"/>
          <w:sz w:val="20"/>
          <w:szCs w:val="20"/>
          <w:lang w:eastAsia="cs-CZ"/>
        </w:rPr>
        <w:t xml:space="preserve">ianta: bílá. 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Nutná koordinace s dodávaným zařízením, tak, aby tvořilo funkční celek (držák, projektor, plátno).</w:t>
      </w:r>
    </w:p>
    <w:p w14:paraId="6C8DE6D3" w14:textId="5C504904" w:rsidR="000C0A7F" w:rsidRDefault="003678DD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Ruší se požadavek na barevné provedení</w:t>
      </w:r>
      <w:r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.</w:t>
      </w:r>
    </w:p>
    <w:p w14:paraId="4FE3FBB4" w14:textId="025E95ED" w:rsidR="007327B0" w:rsidRPr="00EA4442" w:rsidRDefault="007327B0" w:rsidP="007327B0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EA4442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Položky </w:t>
      </w:r>
      <w:r w:rsidR="000A120C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14, 15, 16, 17 </w:t>
      </w:r>
      <w:r w:rsidRPr="00EA4442">
        <w:rPr>
          <w:rFonts w:ascii="Calibri" w:eastAsia="Times New Roman" w:hAnsi="Calibri" w:cs="Times New Roman"/>
          <w:b/>
          <w:sz w:val="20"/>
          <w:szCs w:val="20"/>
          <w:lang w:eastAsia="cs-CZ"/>
        </w:rPr>
        <w:t>tvoří funkční celek a požadujeme je včetně montáže</w:t>
      </w:r>
    </w:p>
    <w:p w14:paraId="469EA9C6" w14:textId="77777777" w:rsidR="007327B0" w:rsidRDefault="007327B0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230FF5F6" w14:textId="77777777" w:rsidR="00BF6201" w:rsidRDefault="00BF6201" w:rsidP="00C21337">
      <w:pPr>
        <w:pStyle w:val="05slovn1"/>
        <w:rPr>
          <w:lang w:eastAsia="cs-CZ"/>
        </w:rPr>
      </w:pPr>
      <w:r>
        <w:rPr>
          <w:lang w:eastAsia="cs-CZ"/>
        </w:rPr>
        <w:t>Projektor</w:t>
      </w:r>
    </w:p>
    <w:p w14:paraId="42C5A0EA" w14:textId="239547B8" w:rsidR="003238FC" w:rsidRDefault="003238FC" w:rsidP="003238FC">
      <w:pPr>
        <w:pStyle w:val="05slovn1"/>
        <w:numPr>
          <w:ilvl w:val="0"/>
          <w:numId w:val="0"/>
        </w:numPr>
        <w:ind w:left="720"/>
        <w:rPr>
          <w:lang w:eastAsia="cs-CZ"/>
        </w:rPr>
      </w:pPr>
      <w:r>
        <w:rPr>
          <w:lang w:eastAsia="cs-CZ"/>
        </w:rPr>
        <w:t>Původní požadavky (neplatí):</w:t>
      </w:r>
    </w:p>
    <w:p w14:paraId="549EDEDD" w14:textId="09CB8FFE" w:rsidR="000C0A7F" w:rsidRPr="00AD1C89" w:rsidRDefault="29DD1426" w:rsidP="29DD142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</w:pPr>
      <w:r w:rsidRPr="29DD1426">
        <w:rPr>
          <w:rFonts w:ascii="Calibri" w:eastAsia="Times New Roman" w:hAnsi="Calibri" w:cs="Times New Roman"/>
          <w:color w:val="000000" w:themeColor="text1"/>
          <w:sz w:val="20"/>
          <w:szCs w:val="20"/>
          <w:lang w:eastAsia="cs-CZ"/>
        </w:rPr>
        <w:t>Projektor 3LCD, 3D, 16:9, FullHD 1920x1080, 2200 ANSI lm, kontrast 35000:1. Hlučnost 37dB/27dB úsporný režim.. Hmotnost do 3kg. Korekce lichoběžníku: Auto vertikal ±30°, manuální horizontál ±30 . Bílá barva. Rozhraní: USB 2.0 typu A, WiFi, VGA vstup, HDMI vstup (2x), Kompozitní vstup, MHL, Audiovýstup, stereofonní konektor mini-jack, Audiovstup, cinch. Reproduktor 5W. Projekční vzdálenost  4-5m (doporučená).</w:t>
      </w:r>
    </w:p>
    <w:p w14:paraId="43E3A34B" w14:textId="345A2157" w:rsidR="000C0A7F" w:rsidRPr="005B70D6" w:rsidRDefault="005B70D6" w:rsidP="005B70D6">
      <w:pPr>
        <w:pStyle w:val="Textkomente"/>
        <w:ind w:left="705"/>
        <w:rPr>
          <w:color w:val="C00000"/>
        </w:rPr>
      </w:pPr>
      <w:r w:rsidRPr="00E71006">
        <w:rPr>
          <w:color w:val="C00000"/>
        </w:rPr>
        <w:t>Nové požadavky:</w:t>
      </w:r>
    </w:p>
    <w:p w14:paraId="2AE289BE" w14:textId="61DE22C9" w:rsidR="00E71006" w:rsidRPr="005B70D6" w:rsidRDefault="00E71006" w:rsidP="00E71006">
      <w:pPr>
        <w:pStyle w:val="Textkomente"/>
        <w:ind w:left="708"/>
        <w:rPr>
          <w:color w:val="C00000"/>
        </w:rPr>
      </w:pPr>
      <w:r w:rsidRPr="005B70D6">
        <w:rPr>
          <w:color w:val="C00000"/>
        </w:rPr>
        <w:t xml:space="preserve">Ruší se parametr  3D,  </w:t>
      </w:r>
      <w:r w:rsidR="009D0155">
        <w:rPr>
          <w:color w:val="C00000"/>
        </w:rPr>
        <w:t xml:space="preserve">požadavek bílá barva, </w:t>
      </w:r>
      <w:r w:rsidRPr="005B70D6">
        <w:rPr>
          <w:color w:val="C00000"/>
        </w:rPr>
        <w:t>upravuje se svítivost na miv 3600 ANSI lm, upravuje se hlučnost na 37dB/29dB, mění se hmotnost na do 5kg, a ruší se parametr cinch u audiovstupu takto:</w:t>
      </w:r>
    </w:p>
    <w:p w14:paraId="4CB9F4D4" w14:textId="77777777" w:rsidR="00E71006" w:rsidRPr="00E71006" w:rsidRDefault="00E71006" w:rsidP="00E71006">
      <w:pPr>
        <w:spacing w:before="0" w:after="0" w:line="240" w:lineRule="auto"/>
        <w:ind w:firstLine="705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Projektor 3LCD,  16:9, </w:t>
      </w:r>
    </w:p>
    <w:p w14:paraId="14F256CA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lastRenderedPageBreak/>
        <w:t xml:space="preserve">FullHD 1920x1080, </w:t>
      </w:r>
    </w:p>
    <w:p w14:paraId="2FF83AD5" w14:textId="6FC064C8" w:rsidR="00E71006" w:rsidRPr="004F552C" w:rsidRDefault="004F552C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color w:val="C00000"/>
          <w:sz w:val="28"/>
          <w:szCs w:val="28"/>
          <w:lang w:eastAsia="cs-CZ"/>
        </w:rPr>
      </w:pPr>
      <w:r w:rsidRPr="004F552C">
        <w:rPr>
          <w:rFonts w:ascii="Calibri" w:eastAsia="Times New Roman" w:hAnsi="Calibri" w:cs="Times New Roman"/>
          <w:b/>
          <w:color w:val="C00000"/>
          <w:sz w:val="28"/>
          <w:szCs w:val="28"/>
          <w:lang w:eastAsia="cs-CZ"/>
        </w:rPr>
        <w:t xml:space="preserve">3600 </w:t>
      </w:r>
      <w:r w:rsidR="00E71006" w:rsidRPr="004F552C">
        <w:rPr>
          <w:rFonts w:ascii="Calibri" w:eastAsia="Times New Roman" w:hAnsi="Calibri" w:cs="Times New Roman"/>
          <w:b/>
          <w:color w:val="C00000"/>
          <w:sz w:val="28"/>
          <w:szCs w:val="28"/>
          <w:lang w:eastAsia="cs-CZ"/>
        </w:rPr>
        <w:t xml:space="preserve">ANSI lm, </w:t>
      </w:r>
    </w:p>
    <w:p w14:paraId="60F5C0BD" w14:textId="53333D38" w:rsidR="00E71006" w:rsidRPr="004F552C" w:rsidRDefault="004F552C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b/>
          <w:color w:val="C00000"/>
          <w:sz w:val="28"/>
          <w:szCs w:val="28"/>
          <w:lang w:eastAsia="cs-CZ"/>
        </w:rPr>
      </w:pPr>
      <w:r w:rsidRPr="004F552C">
        <w:rPr>
          <w:rFonts w:ascii="Calibri" w:eastAsia="Times New Roman" w:hAnsi="Calibri" w:cs="Times New Roman"/>
          <w:b/>
          <w:color w:val="C00000"/>
          <w:sz w:val="28"/>
          <w:szCs w:val="28"/>
          <w:lang w:eastAsia="cs-CZ"/>
        </w:rPr>
        <w:t>kontrast 35000:1</w:t>
      </w:r>
    </w:p>
    <w:p w14:paraId="4EEFF7D0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Hlučnost 37dB/29dB úsporný režim,</w:t>
      </w:r>
    </w:p>
    <w:p w14:paraId="6702C8A4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Hmotnost do 5kg. </w:t>
      </w:r>
    </w:p>
    <w:p w14:paraId="70D832DC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Korekce lichoběžníku: Auto vertikal ±30°, </w:t>
      </w:r>
    </w:p>
    <w:p w14:paraId="312428B8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manuální horizontál ±30 . </w:t>
      </w:r>
    </w:p>
    <w:p w14:paraId="376CE1F6" w14:textId="34D586C9" w:rsidR="00E71006" w:rsidRPr="009D0155" w:rsidRDefault="00E71006" w:rsidP="009D0155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 </w:t>
      </w:r>
      <w:r w:rsidR="005B70D6" w:rsidRPr="009D0155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Rozhraní: </w:t>
      </w:r>
      <w:r w:rsidRPr="009D0155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USB 2.0 typu A, </w:t>
      </w:r>
    </w:p>
    <w:p w14:paraId="6725637F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WiFi, VGA vstup, HDMI vstup (2x), </w:t>
      </w:r>
    </w:p>
    <w:p w14:paraId="2066E3C5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Kompozitní vstup, MHL, </w:t>
      </w:r>
    </w:p>
    <w:p w14:paraId="263CADDF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Audiovýstup, stereofonní konektor mini-jack, </w:t>
      </w:r>
    </w:p>
    <w:p w14:paraId="00E70B6C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 xml:space="preserve">Audiovstup, reproduktor 5W. </w:t>
      </w:r>
    </w:p>
    <w:p w14:paraId="3AADE5AF" w14:textId="77777777" w:rsidR="00E71006" w:rsidRPr="00E71006" w:rsidRDefault="00E71006" w:rsidP="00E71006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  <w:r w:rsidRPr="00E71006"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  <w:t>Projekční vzdálenost  4-5m (doporučená).</w:t>
      </w:r>
    </w:p>
    <w:p w14:paraId="46B50DE3" w14:textId="77777777" w:rsidR="00E71006" w:rsidRPr="00E71006" w:rsidRDefault="00E71006" w:rsidP="00E71006">
      <w:pPr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1094E1C5" w14:textId="77777777" w:rsidR="00BF6201" w:rsidRDefault="00BF6201" w:rsidP="00C21337">
      <w:pPr>
        <w:pStyle w:val="05slovn1"/>
        <w:rPr>
          <w:lang w:eastAsia="cs-CZ"/>
        </w:rPr>
      </w:pPr>
      <w:r>
        <w:rPr>
          <w:lang w:eastAsia="cs-CZ"/>
        </w:rPr>
        <w:t>Plátno</w:t>
      </w:r>
    </w:p>
    <w:p w14:paraId="2FB66B06" w14:textId="6243A1D7" w:rsidR="00896449" w:rsidRDefault="000C0A7F" w:rsidP="00896449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Motorické stropní plátno s možností instalace na stěnu či strop, rozměr: 240x165cm 16:9 s černým rámečk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em (motoricky ovládané projek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č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n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 xml:space="preserve">í plátno, formát obrazu 16:9 s černou maskou, úhlopříčka 104"/266cm, 240cm x 165 cm / obraz 232cm x 131cm. Povrch typ D-matně bílý na textilní bázi, zadní </w:t>
      </w:r>
      <w:r w:rsidRPr="003678DD">
        <w:rPr>
          <w:rFonts w:ascii="Calibri" w:eastAsia="Times New Roman" w:hAnsi="Calibri" w:cs="Times New Roman"/>
          <w:sz w:val="20"/>
          <w:szCs w:val="20"/>
          <w:lang w:eastAsia="cs-CZ"/>
        </w:rPr>
        <w:t xml:space="preserve">strana šedá). 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Ocelový čtvercový tubus 10,5x10,5 cm bílé barvy.</w:t>
      </w:r>
    </w:p>
    <w:p w14:paraId="1A9D60F8" w14:textId="77777777" w:rsidR="003678DD" w:rsidRPr="003678DD" w:rsidRDefault="003678DD" w:rsidP="003678DD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Rozměry uhlopříčky, obrazu jsou stanoveny jako minimální, tudíž mohou být i vyšší.</w:t>
      </w:r>
    </w:p>
    <w:p w14:paraId="229DB7F4" w14:textId="77777777" w:rsidR="003678DD" w:rsidRPr="003678DD" w:rsidRDefault="003678DD" w:rsidP="003678DD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Ruší se požadavek na barevné provedení, rozměry tubusu mohou být +-3cm, tubus může být z ocele nebo z</w:t>
      </w:r>
      <w:r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 </w:t>
      </w: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hliníku</w:t>
      </w:r>
      <w:r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.</w:t>
      </w: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 xml:space="preserve"> </w:t>
      </w:r>
    </w:p>
    <w:p w14:paraId="17A6C56A" w14:textId="77777777" w:rsidR="003678DD" w:rsidRPr="009D0155" w:rsidRDefault="003678DD" w:rsidP="003678DD">
      <w:pPr>
        <w:spacing w:before="0"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eastAsia="cs-CZ"/>
        </w:rPr>
      </w:pPr>
    </w:p>
    <w:p w14:paraId="28A9F15E" w14:textId="77777777" w:rsidR="003678DD" w:rsidRDefault="003678DD" w:rsidP="00896449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2C11BC87" w14:textId="04349DF9" w:rsidR="00EA4442" w:rsidRPr="00896449" w:rsidRDefault="00EA4442" w:rsidP="00896449">
      <w:pPr>
        <w:pStyle w:val="05slovn1"/>
        <w:rPr>
          <w:rFonts w:eastAsia="Times New Roman" w:cs="Times New Roman"/>
          <w:sz w:val="20"/>
          <w:szCs w:val="20"/>
          <w:lang w:eastAsia="cs-CZ"/>
        </w:rPr>
      </w:pPr>
      <w:r>
        <w:rPr>
          <w:lang w:eastAsia="cs-CZ"/>
        </w:rPr>
        <w:t>Ovládací modul</w:t>
      </w:r>
    </w:p>
    <w:p w14:paraId="3F7A52B9" w14:textId="77777777" w:rsidR="00EA4442" w:rsidRPr="00AD1C89" w:rsidRDefault="00EA4442" w:rsidP="00EA4442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Modul pro ovládání plátna v návaznosti projektoru (v dané místnosti). Po zapnutí projektoru se plátno vyroluje. Při vypnutí projektoru se plátno zaroluje.</w:t>
      </w:r>
    </w:p>
    <w:p w14:paraId="50F397C2" w14:textId="77777777" w:rsidR="00EA4442" w:rsidRPr="00AD1C89" w:rsidRDefault="00EA4442" w:rsidP="00BF620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2DEB989F" w14:textId="33F27DC9" w:rsidR="000C0A7F" w:rsidRDefault="000C0A7F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4841DFA3" w14:textId="77777777" w:rsidR="00BF6201" w:rsidRDefault="00BF6201" w:rsidP="00C21337">
      <w:pPr>
        <w:pStyle w:val="05slovn1"/>
        <w:rPr>
          <w:lang w:eastAsia="cs-CZ"/>
        </w:rPr>
      </w:pPr>
      <w:r>
        <w:rPr>
          <w:lang w:eastAsia="cs-CZ"/>
        </w:rPr>
        <w:t>Držák</w:t>
      </w:r>
    </w:p>
    <w:p w14:paraId="25198C0F" w14:textId="7CB69869" w:rsidR="000C0A7F" w:rsidRPr="00AD1C89" w:rsidRDefault="000C0A7F" w:rsidP="00BF620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Teleskopický stropní držák na projektor s nastavitelnou výškou 85-135 cm a nosností do 15kg. 4 nastavitelná montážní ramena s dosahem 30mm až 337mm, možnost n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>áklonu a natočení. Aretace ve vš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ech osách, utahovací hlava. 2 kanály na vedení kabelů po celé délce držáku (maximální kapacita 8 kab</w:t>
      </w:r>
      <w:r w:rsidR="003743A7">
        <w:rPr>
          <w:rFonts w:ascii="Calibri" w:eastAsia="Times New Roman" w:hAnsi="Calibri" w:cs="Times New Roman"/>
          <w:sz w:val="20"/>
          <w:szCs w:val="20"/>
          <w:lang w:eastAsia="cs-CZ"/>
        </w:rPr>
        <w:t xml:space="preserve">elů o průměru 7mm). </w:t>
      </w:r>
      <w:r w:rsidR="003743A7" w:rsidRPr="003678DD">
        <w:rPr>
          <w:rFonts w:ascii="Calibri" w:eastAsia="Times New Roman" w:hAnsi="Calibri" w:cs="Times New Roman"/>
          <w:sz w:val="20"/>
          <w:szCs w:val="20"/>
          <w:lang w:eastAsia="cs-CZ"/>
        </w:rPr>
        <w:t>Barevná var</w:t>
      </w:r>
      <w:r w:rsidRPr="003678DD">
        <w:rPr>
          <w:rFonts w:ascii="Calibri" w:eastAsia="Times New Roman" w:hAnsi="Calibri" w:cs="Times New Roman"/>
          <w:sz w:val="20"/>
          <w:szCs w:val="20"/>
          <w:lang w:eastAsia="cs-CZ"/>
        </w:rPr>
        <w:t xml:space="preserve">ianta: bílá. 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Nutná koordinace s dodávaným zařízením, tak, aby tvořilo funkční celek (držák, projektor, plátno).</w:t>
      </w:r>
    </w:p>
    <w:p w14:paraId="78D050B2" w14:textId="5F56803E" w:rsidR="000C0A7F" w:rsidRDefault="003678DD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Ruší se požadavek na barevné provedení</w:t>
      </w:r>
    </w:p>
    <w:p w14:paraId="1A931926" w14:textId="09C5D143" w:rsidR="000C0A7F" w:rsidRDefault="000C0A7F" w:rsidP="006033B8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67535DC6" w14:textId="472A8958" w:rsidR="0063209C" w:rsidRDefault="0063209C" w:rsidP="00C21337">
      <w:pPr>
        <w:pStyle w:val="05slovn1"/>
        <w:rPr>
          <w:lang w:eastAsia="cs-CZ"/>
        </w:rPr>
      </w:pPr>
      <w:r>
        <w:rPr>
          <w:lang w:eastAsia="cs-CZ"/>
        </w:rPr>
        <w:t>Smart  TV</w:t>
      </w:r>
      <w:r w:rsidR="00E662EC">
        <w:rPr>
          <w:lang w:eastAsia="cs-CZ"/>
        </w:rPr>
        <w:t xml:space="preserve"> </w:t>
      </w:r>
      <w:r w:rsidR="003743A7">
        <w:rPr>
          <w:lang w:eastAsia="cs-CZ"/>
        </w:rPr>
        <w:t>včetně držák</w:t>
      </w:r>
      <w:r w:rsidR="006256F3">
        <w:rPr>
          <w:lang w:eastAsia="cs-CZ"/>
        </w:rPr>
        <w:t xml:space="preserve">u </w:t>
      </w:r>
      <w:r w:rsidR="00E662EC">
        <w:rPr>
          <w:lang w:eastAsia="cs-CZ"/>
        </w:rPr>
        <w:t>1ks</w:t>
      </w:r>
    </w:p>
    <w:p w14:paraId="2B050829" w14:textId="320496FB" w:rsidR="000C0A7F" w:rsidRDefault="000C0A7F" w:rsidP="0063209C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Ultra tenká 4K Smart televize s úhlopříčkou displeje 49", rozlišení obrazu Ultra HD (4K). Podsvícení Edge LED a lokální stmívání, Wi-Fi, HDR, digitální tuner DVB-T2/C/S2 s podporou H.265/HEVC, DLNA, zrcadlení obrazu, www prohlížeč, 3× HDMI 2.0, USB přehrávač, Bluetooth. Model roku 201</w:t>
      </w:r>
      <w:r w:rsidR="00E662EC">
        <w:rPr>
          <w:rFonts w:ascii="Calibri" w:eastAsia="Times New Roman" w:hAnsi="Calibri" w:cs="Times New Roman"/>
          <w:sz w:val="20"/>
          <w:szCs w:val="20"/>
          <w:lang w:eastAsia="cs-CZ"/>
        </w:rPr>
        <w:t>8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 xml:space="preserve">, případně novější. </w:t>
      </w:r>
    </w:p>
    <w:p w14:paraId="547C36E0" w14:textId="77777777" w:rsidR="00E662EC" w:rsidRPr="00AD1C89" w:rsidRDefault="00E662EC" w:rsidP="00E662EC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 xml:space="preserve">Naklápěcí držák na zeď pro LED TV, možnost natočení (vpravo/vlevo): ±45°, pojistka proti vysazení, materiál ocel, </w:t>
      </w:r>
      <w:r w:rsidRPr="003678DD">
        <w:rPr>
          <w:rFonts w:ascii="Calibri" w:eastAsia="Times New Roman" w:hAnsi="Calibri" w:cs="Times New Roman"/>
          <w:sz w:val="20"/>
          <w:szCs w:val="20"/>
          <w:lang w:eastAsia="cs-CZ"/>
        </w:rPr>
        <w:t xml:space="preserve">barva černá. </w:t>
      </w:r>
      <w:r w:rsidRPr="00AD1C89">
        <w:rPr>
          <w:rFonts w:ascii="Calibri" w:eastAsia="Times New Roman" w:hAnsi="Calibri" w:cs="Times New Roman"/>
          <w:sz w:val="20"/>
          <w:szCs w:val="20"/>
          <w:lang w:eastAsia="cs-CZ"/>
        </w:rPr>
        <w:t>Garantovaná nosnost pro dodávanou TV.</w:t>
      </w:r>
    </w:p>
    <w:p w14:paraId="4AB67390" w14:textId="1482B84C" w:rsidR="00E662EC" w:rsidRPr="00AD1C89" w:rsidRDefault="003678DD" w:rsidP="0063209C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Ruší se požadavek na barevné provedení</w:t>
      </w:r>
    </w:p>
    <w:p w14:paraId="4C7B861D" w14:textId="53034491" w:rsidR="003A0836" w:rsidRPr="00E90F82" w:rsidRDefault="003A0836" w:rsidP="00E90F82">
      <w:pPr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38EC6ABC" w14:textId="249623D3" w:rsidR="00F845DE" w:rsidRDefault="0063209C" w:rsidP="00C21337">
      <w:pPr>
        <w:pStyle w:val="05slovn1"/>
        <w:rPr>
          <w:lang w:eastAsia="cs-CZ"/>
        </w:rPr>
      </w:pPr>
      <w:r>
        <w:rPr>
          <w:lang w:eastAsia="cs-CZ"/>
        </w:rPr>
        <w:t>Monitor</w:t>
      </w:r>
      <w:r w:rsidR="009A1CB4">
        <w:rPr>
          <w:lang w:eastAsia="cs-CZ"/>
        </w:rPr>
        <w:t xml:space="preserve"> 4ks</w:t>
      </w:r>
    </w:p>
    <w:p w14:paraId="008673D3" w14:textId="1B842E2E" w:rsidR="00E74E2F" w:rsidRPr="003A0836" w:rsidRDefault="00E74E2F" w:rsidP="00F845DE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 xml:space="preserve">27" IPS monitor, poměr stran 16:9, minimálně FullHD, jas minimálně 350 cd/m2, dobou odezvy 4 ms, nativním kontrastem 1000:1 a dynamickým kontrastem 20 000 000:1. Pozorovací úhly 178° horizontálně i vertikálně. Vstupy VGA, DVI-D, DisplayPort, HDMI. Zabudované repro. Možnost montáže na zeď. </w:t>
      </w:r>
    </w:p>
    <w:p w14:paraId="6403B1DC" w14:textId="411609C5" w:rsidR="00E74E2F" w:rsidRDefault="00E74E2F" w:rsidP="00E74E2F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0E94DE65" w14:textId="7396C26B" w:rsidR="002F2C81" w:rsidRDefault="00F845DE" w:rsidP="00C21337">
      <w:pPr>
        <w:pStyle w:val="05slovn1"/>
        <w:rPr>
          <w:lang w:eastAsia="cs-CZ"/>
        </w:rPr>
      </w:pPr>
      <w:r>
        <w:rPr>
          <w:lang w:eastAsia="cs-CZ"/>
        </w:rPr>
        <w:lastRenderedPageBreak/>
        <w:t>Držák</w:t>
      </w:r>
      <w:r w:rsidR="00E5285D">
        <w:rPr>
          <w:lang w:eastAsia="cs-CZ"/>
        </w:rPr>
        <w:t xml:space="preserve">  pro dva monitory 2ks</w:t>
      </w:r>
    </w:p>
    <w:p w14:paraId="5712C1AA" w14:textId="77777777" w:rsidR="00B76D5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 xml:space="preserve">Držák pro 27" monitor umožňující přichycení do niky. </w:t>
      </w:r>
    </w:p>
    <w:p w14:paraId="5E7E64E8" w14:textId="77777777" w:rsidR="00B76D5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 xml:space="preserve">Možnost náklonu až -15° (dolů). </w:t>
      </w:r>
    </w:p>
    <w:p w14:paraId="08E0756E" w14:textId="15FA43D7" w:rsidR="00E74E2F" w:rsidRPr="003A0836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Barevné provedení černé. Robus</w:t>
      </w:r>
      <w:r w:rsidR="006A1CC3">
        <w:rPr>
          <w:rFonts w:ascii="Calibri" w:eastAsia="Times New Roman" w:hAnsi="Calibri" w:cs="Times New Roman"/>
          <w:sz w:val="20"/>
          <w:szCs w:val="20"/>
          <w:lang w:eastAsia="cs-CZ"/>
        </w:rPr>
        <w:t>t</w:t>
      </w: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ní provedení.</w:t>
      </w:r>
    </w:p>
    <w:p w14:paraId="0581932D" w14:textId="27940882" w:rsidR="00E74E2F" w:rsidRDefault="003678DD" w:rsidP="00E74E2F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Ruší se požadavek na barevné provedení</w:t>
      </w:r>
    </w:p>
    <w:p w14:paraId="1CA351A0" w14:textId="6ADB8672" w:rsidR="002F2C81" w:rsidRDefault="002F2C81" w:rsidP="00C21337">
      <w:pPr>
        <w:pStyle w:val="05slovn1"/>
        <w:rPr>
          <w:lang w:eastAsia="cs-CZ"/>
        </w:rPr>
      </w:pPr>
      <w:r>
        <w:rPr>
          <w:lang w:eastAsia="cs-CZ"/>
        </w:rPr>
        <w:t>Tiskárna</w:t>
      </w:r>
      <w:r w:rsidR="00ED4785">
        <w:rPr>
          <w:lang w:eastAsia="cs-CZ"/>
        </w:rPr>
        <w:t xml:space="preserve"> 1ks</w:t>
      </w:r>
    </w:p>
    <w:p w14:paraId="4B9A1CBE" w14:textId="77777777" w:rsidR="00B76D5A" w:rsidRDefault="00AD6584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sz w:val="20"/>
          <w:szCs w:val="20"/>
          <w:lang w:eastAsia="cs-CZ"/>
        </w:rPr>
        <w:t>Barevná</w:t>
      </w:r>
      <w:r w:rsidR="00E74E2F" w:rsidRPr="003A0836">
        <w:rPr>
          <w:rFonts w:ascii="Calibri" w:eastAsia="Times New Roman" w:hAnsi="Calibri" w:cs="Times New Roman"/>
          <w:sz w:val="20"/>
          <w:szCs w:val="20"/>
          <w:lang w:eastAsia="cs-CZ"/>
        </w:rPr>
        <w:t>, multifunkční, laserová A4 tiskárna</w:t>
      </w:r>
    </w:p>
    <w:p w14:paraId="490CDA1E" w14:textId="77777777" w:rsidR="00B76D5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 xml:space="preserve">provedení </w:t>
      </w:r>
      <w:r w:rsidR="00AD6584">
        <w:rPr>
          <w:rFonts w:ascii="Calibri" w:eastAsia="Times New Roman" w:hAnsi="Calibri" w:cs="Times New Roman"/>
          <w:sz w:val="20"/>
          <w:szCs w:val="20"/>
          <w:lang w:eastAsia="cs-CZ"/>
        </w:rPr>
        <w:t>3</w:t>
      </w: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v1 (tiskárna, kopírka, skener)</w:t>
      </w:r>
    </w:p>
    <w:p w14:paraId="4F6785E6" w14:textId="77777777" w:rsidR="00B76D5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rychlost tisku min 40 stran za minutu černobíle</w:t>
      </w:r>
    </w:p>
    <w:p w14:paraId="34F80704" w14:textId="77777777" w:rsidR="00B76D5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USB 2.0, 600x 600dpi</w:t>
      </w:r>
    </w:p>
    <w:p w14:paraId="24BC7CFF" w14:textId="6EA116E3" w:rsidR="00B76D5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256MB</w:t>
      </w:r>
    </w:p>
    <w:p w14:paraId="417FB935" w14:textId="77777777" w:rsidR="00B76D5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zásobník 250 listů</w:t>
      </w:r>
    </w:p>
    <w:p w14:paraId="5D0727D4" w14:textId="77777777" w:rsidR="00B76D5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automatický duplexní podavač a duplexní tisk</w:t>
      </w:r>
    </w:p>
    <w:p w14:paraId="2FE82510" w14:textId="77777777" w:rsidR="00B76D5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zařízení umožňující uživatelské přístupy</w:t>
      </w:r>
    </w:p>
    <w:p w14:paraId="6E1EEAE1" w14:textId="77777777" w:rsidR="00B76D5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LAN</w:t>
      </w:r>
    </w:p>
    <w:p w14:paraId="0CE761AA" w14:textId="70E07615" w:rsidR="00E74E2F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tisk přímo z USB.</w:t>
      </w:r>
    </w:p>
    <w:p w14:paraId="47C339FA" w14:textId="77777777" w:rsidR="003678DD" w:rsidRPr="003A0836" w:rsidRDefault="003678DD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2BAD6994" w14:textId="16FFD2D2" w:rsidR="002F2C81" w:rsidRDefault="002F2C81" w:rsidP="00C21337">
      <w:pPr>
        <w:pStyle w:val="05slovn1"/>
        <w:rPr>
          <w:lang w:eastAsia="cs-CZ"/>
        </w:rPr>
      </w:pPr>
      <w:r>
        <w:rPr>
          <w:lang w:eastAsia="cs-CZ"/>
        </w:rPr>
        <w:t>Počítač</w:t>
      </w:r>
      <w:r w:rsidR="00ED4785">
        <w:rPr>
          <w:lang w:eastAsia="cs-CZ"/>
        </w:rPr>
        <w:t xml:space="preserve"> 3ks</w:t>
      </w:r>
    </w:p>
    <w:p w14:paraId="6B53BDB3" w14:textId="77777777" w:rsidR="000A120C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Kancelářský počítač s procesorem o výkonu min. 5400 bodů dle testu CPU BenchMark</w:t>
      </w:r>
    </w:p>
    <w:p w14:paraId="05C6C12F" w14:textId="77777777" w:rsidR="009868E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velikost operační paměti min. 8 GB</w:t>
      </w:r>
    </w:p>
    <w:p w14:paraId="4A53866C" w14:textId="77777777" w:rsidR="009868E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kapacita pevného disku min. 1 TB</w:t>
      </w:r>
    </w:p>
    <w:p w14:paraId="27F20D34" w14:textId="77777777" w:rsidR="009868E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typ pevného disku: HDD</w:t>
      </w:r>
    </w:p>
    <w:p w14:paraId="41A92E84" w14:textId="77777777" w:rsidR="009868E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 xml:space="preserve">64bitový operační systém umožňující připojení do Active Directory. </w:t>
      </w:r>
    </w:p>
    <w:p w14:paraId="76F04756" w14:textId="77777777" w:rsidR="009868E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Dedikovaná grafická karta 1 GB</w:t>
      </w:r>
    </w:p>
    <w:p w14:paraId="6BAC47DD" w14:textId="77777777" w:rsidR="009868E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optická mechanika DVDRW</w:t>
      </w:r>
    </w:p>
    <w:p w14:paraId="5C63D4C8" w14:textId="77777777" w:rsidR="009868E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>síťová karta 1 Gbps</w:t>
      </w:r>
    </w:p>
    <w:p w14:paraId="42D9C8E9" w14:textId="1B4A0D8F" w:rsidR="009868E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 xml:space="preserve">výstupy grafické karty </w:t>
      </w:r>
      <w:r w:rsidR="00B76D5A">
        <w:rPr>
          <w:rFonts w:ascii="Calibri" w:eastAsia="Times New Roman" w:hAnsi="Calibri" w:cs="Times New Roman"/>
          <w:sz w:val="20"/>
          <w:szCs w:val="20"/>
          <w:lang w:eastAsia="cs-CZ"/>
        </w:rPr>
        <w:t>DVI</w:t>
      </w:r>
      <w:r w:rsidR="002011BD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HDMI </w:t>
      </w:r>
      <w:r w:rsidR="00B76D5A">
        <w:rPr>
          <w:rFonts w:ascii="Calibri" w:eastAsia="Times New Roman" w:hAnsi="Calibri" w:cs="Times New Roman"/>
          <w:sz w:val="20"/>
          <w:szCs w:val="20"/>
          <w:lang w:eastAsia="cs-CZ"/>
        </w:rPr>
        <w:t>2x</w:t>
      </w:r>
    </w:p>
    <w:p w14:paraId="10939E95" w14:textId="77777777" w:rsidR="009868E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 xml:space="preserve">rozhraní USB 2.0 a USB 3.0. </w:t>
      </w:r>
    </w:p>
    <w:p w14:paraId="0E9F4084" w14:textId="77777777" w:rsidR="009868EA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 xml:space="preserve">Součástí dodávky bezdrátová klávesnice a myš. </w:t>
      </w:r>
    </w:p>
    <w:p w14:paraId="4AB03102" w14:textId="0A3782BD" w:rsidR="00E74E2F" w:rsidRPr="003A0836" w:rsidRDefault="00E74E2F" w:rsidP="002F2C81">
      <w:pPr>
        <w:pStyle w:val="Odstavecseseznamem"/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A0836">
        <w:rPr>
          <w:rFonts w:ascii="Calibri" w:eastAsia="Times New Roman" w:hAnsi="Calibri" w:cs="Times New Roman"/>
          <w:sz w:val="20"/>
          <w:szCs w:val="20"/>
          <w:lang w:eastAsia="cs-CZ"/>
        </w:rPr>
        <w:t xml:space="preserve">Vše v černém provedení. </w:t>
      </w:r>
    </w:p>
    <w:p w14:paraId="33B11F21" w14:textId="446091B9" w:rsidR="00E74E2F" w:rsidRPr="00E74E2F" w:rsidRDefault="003678DD" w:rsidP="00E74E2F">
      <w:pPr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sz w:val="20"/>
          <w:szCs w:val="20"/>
          <w:lang w:eastAsia="cs-CZ"/>
        </w:rPr>
        <w:tab/>
      </w:r>
      <w:r w:rsidRPr="003678DD"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>Ruší se požadavek na barevné provedení</w:t>
      </w:r>
      <w:r>
        <w:rPr>
          <w:rFonts w:ascii="Calibri" w:eastAsia="Times New Roman" w:hAnsi="Calibri" w:cs="Times New Roman"/>
          <w:color w:val="FF0000"/>
          <w:sz w:val="20"/>
          <w:szCs w:val="20"/>
          <w:lang w:eastAsia="cs-CZ"/>
        </w:rPr>
        <w:t xml:space="preserve"> počítače</w:t>
      </w:r>
    </w:p>
    <w:p w14:paraId="3C46F8DE" w14:textId="09C61E11" w:rsidR="00CA64F5" w:rsidRDefault="00CA64F5" w:rsidP="005342E1">
      <w:pPr>
        <w:pStyle w:val="Odstavecseseznamem"/>
        <w:rPr>
          <w:rFonts w:ascii="Calibri" w:hAnsi="Calibri" w:cs="Times New Roman"/>
          <w:sz w:val="20"/>
          <w:szCs w:val="20"/>
          <w:lang w:eastAsia="cs-CZ"/>
        </w:rPr>
      </w:pPr>
    </w:p>
    <w:p w14:paraId="24DBF051" w14:textId="77777777" w:rsidR="003743A7" w:rsidRPr="004F1BE1" w:rsidRDefault="003743A7" w:rsidP="003743A7">
      <w:pPr>
        <w:rPr>
          <w:rFonts w:ascii="Calibri" w:hAnsi="Calibri" w:cs="Times New Roman"/>
          <w:sz w:val="20"/>
          <w:szCs w:val="20"/>
          <w:lang w:eastAsia="cs-CZ"/>
        </w:rPr>
      </w:pPr>
      <w:r>
        <w:rPr>
          <w:rFonts w:ascii="Calibri" w:hAnsi="Calibri" w:cs="Times New Roman"/>
          <w:sz w:val="20"/>
          <w:szCs w:val="20"/>
          <w:lang w:eastAsia="cs-CZ"/>
        </w:rPr>
        <w:t>Níže uvedeným p</w:t>
      </w:r>
      <w:r w:rsidRPr="004F1BE1">
        <w:rPr>
          <w:rFonts w:ascii="Calibri" w:hAnsi="Calibri" w:cs="Times New Roman"/>
          <w:sz w:val="20"/>
          <w:szCs w:val="20"/>
          <w:lang w:eastAsia="cs-CZ"/>
        </w:rPr>
        <w:t>odpisem účastník stvrzuje, že shora uvedené technické parametry bezvýhradně splňuje:</w:t>
      </w:r>
    </w:p>
    <w:p w14:paraId="249F1703" w14:textId="77777777" w:rsidR="003743A7" w:rsidRDefault="003743A7" w:rsidP="003743A7">
      <w:pPr>
        <w:rPr>
          <w:rFonts w:ascii="Calibri" w:hAnsi="Calibri" w:cs="Times New Roman"/>
          <w:sz w:val="20"/>
          <w:szCs w:val="20"/>
          <w:lang w:eastAsia="cs-CZ"/>
        </w:rPr>
      </w:pPr>
      <w:r>
        <w:rPr>
          <w:rFonts w:ascii="Calibri" w:hAnsi="Calibri" w:cs="Times New Roman"/>
          <w:sz w:val="20"/>
          <w:szCs w:val="20"/>
          <w:lang w:eastAsia="cs-CZ"/>
        </w:rPr>
        <w:t>V………………..dne…………………….</w:t>
      </w:r>
    </w:p>
    <w:p w14:paraId="0642A1CA" w14:textId="77777777" w:rsidR="003743A7" w:rsidRDefault="003743A7" w:rsidP="003743A7">
      <w:pPr>
        <w:rPr>
          <w:rFonts w:ascii="Calibri" w:hAnsi="Calibri" w:cs="Times New Roman"/>
          <w:sz w:val="20"/>
          <w:szCs w:val="20"/>
          <w:lang w:eastAsia="cs-CZ"/>
        </w:rPr>
      </w:pPr>
    </w:p>
    <w:p w14:paraId="050F32BA" w14:textId="77777777" w:rsidR="00B325D8" w:rsidRDefault="00B325D8" w:rsidP="003743A7">
      <w:pPr>
        <w:rPr>
          <w:rFonts w:ascii="Calibri" w:hAnsi="Calibri" w:cs="Times New Roman"/>
          <w:sz w:val="20"/>
          <w:szCs w:val="20"/>
          <w:lang w:eastAsia="cs-CZ"/>
        </w:rPr>
      </w:pPr>
    </w:p>
    <w:p w14:paraId="3319BBD9" w14:textId="77777777" w:rsidR="00B325D8" w:rsidRDefault="00B325D8" w:rsidP="003743A7">
      <w:pPr>
        <w:rPr>
          <w:rFonts w:ascii="Calibri" w:hAnsi="Calibri" w:cs="Times New Roman"/>
          <w:sz w:val="20"/>
          <w:szCs w:val="20"/>
          <w:lang w:eastAsia="cs-CZ"/>
        </w:rPr>
      </w:pPr>
    </w:p>
    <w:p w14:paraId="7D484919" w14:textId="77777777" w:rsidR="00B325D8" w:rsidRDefault="00B325D8" w:rsidP="003743A7">
      <w:pPr>
        <w:rPr>
          <w:rFonts w:ascii="Calibri" w:hAnsi="Calibri" w:cs="Times New Roman"/>
          <w:sz w:val="20"/>
          <w:szCs w:val="20"/>
          <w:lang w:eastAsia="cs-CZ"/>
        </w:rPr>
      </w:pPr>
    </w:p>
    <w:p w14:paraId="454571BD" w14:textId="77777777" w:rsidR="003743A7" w:rsidRDefault="003743A7" w:rsidP="003743A7">
      <w:pPr>
        <w:rPr>
          <w:rFonts w:ascii="Calibri" w:hAnsi="Calibri" w:cs="Times New Roman"/>
          <w:sz w:val="20"/>
          <w:szCs w:val="20"/>
          <w:lang w:eastAsia="cs-CZ"/>
        </w:rPr>
      </w:pPr>
      <w:r>
        <w:rPr>
          <w:rFonts w:ascii="Calibri" w:hAnsi="Calibri" w:cs="Times New Roman"/>
          <w:sz w:val="20"/>
          <w:szCs w:val="20"/>
          <w:lang w:eastAsia="cs-CZ"/>
        </w:rPr>
        <w:t>……………………………………………………………………</w:t>
      </w:r>
    </w:p>
    <w:p w14:paraId="142931B6" w14:textId="77777777" w:rsidR="003743A7" w:rsidRPr="004F1BE1" w:rsidRDefault="003743A7" w:rsidP="003743A7">
      <w:pPr>
        <w:rPr>
          <w:rFonts w:ascii="Calibri" w:hAnsi="Calibri" w:cs="Times New Roman"/>
          <w:sz w:val="20"/>
          <w:szCs w:val="20"/>
          <w:lang w:eastAsia="cs-CZ"/>
        </w:rPr>
      </w:pPr>
      <w:r>
        <w:rPr>
          <w:rFonts w:ascii="Calibri" w:hAnsi="Calibri" w:cs="Times New Roman"/>
          <w:sz w:val="20"/>
          <w:szCs w:val="20"/>
          <w:lang w:eastAsia="cs-CZ"/>
        </w:rPr>
        <w:t>Podpis statutárního orgánu či osoby pověřené</w:t>
      </w:r>
    </w:p>
    <w:p w14:paraId="107C153F" w14:textId="0347C5AB" w:rsidR="00CA64F5" w:rsidRDefault="00CA64F5" w:rsidP="005342E1">
      <w:pPr>
        <w:pStyle w:val="Odstavecseseznamem"/>
        <w:rPr>
          <w:rFonts w:ascii="Calibri" w:hAnsi="Calibri" w:cs="Times New Roman"/>
          <w:sz w:val="20"/>
          <w:szCs w:val="20"/>
          <w:lang w:eastAsia="cs-CZ"/>
        </w:rPr>
      </w:pPr>
    </w:p>
    <w:p w14:paraId="7376D1F0" w14:textId="3060D376" w:rsidR="00CA64F5" w:rsidRDefault="00CA64F5" w:rsidP="005342E1">
      <w:pPr>
        <w:pStyle w:val="Odstavecseseznamem"/>
        <w:rPr>
          <w:rFonts w:ascii="Calibri" w:hAnsi="Calibri" w:cs="Times New Roman"/>
          <w:sz w:val="20"/>
          <w:szCs w:val="20"/>
          <w:lang w:eastAsia="cs-CZ"/>
        </w:rPr>
      </w:pPr>
    </w:p>
    <w:p w14:paraId="0D9D163C" w14:textId="5E6AB065" w:rsidR="00CA64F5" w:rsidRDefault="00CA64F5" w:rsidP="005342E1">
      <w:pPr>
        <w:pStyle w:val="Odstavecseseznamem"/>
        <w:rPr>
          <w:rFonts w:ascii="Calibri" w:hAnsi="Calibri" w:cs="Times New Roman"/>
          <w:sz w:val="20"/>
          <w:szCs w:val="20"/>
          <w:lang w:eastAsia="cs-CZ"/>
        </w:rPr>
      </w:pPr>
    </w:p>
    <w:sectPr w:rsidR="00CA64F5" w:rsidSect="00A44C1E">
      <w:headerReference w:type="default" r:id="rId11"/>
      <w:footerReference w:type="default" r:id="rId12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16AF3" w16cid:durableId="203A8022"/>
  <w16cid:commentId w16cid:paraId="0FFA9825" w16cid:durableId="203A804F"/>
  <w16cid:commentId w16cid:paraId="59C862B6" w16cid:durableId="203A80AB"/>
  <w16cid:commentId w16cid:paraId="301FBA0D" w16cid:durableId="203A80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F257" w14:textId="77777777" w:rsidR="00E45903" w:rsidRDefault="00E45903" w:rsidP="008F3C1F">
      <w:pPr>
        <w:spacing w:after="0" w:line="240" w:lineRule="auto"/>
      </w:pPr>
      <w:r>
        <w:separator/>
      </w:r>
    </w:p>
  </w:endnote>
  <w:endnote w:type="continuationSeparator" w:id="0">
    <w:p w14:paraId="4D222E50" w14:textId="77777777" w:rsidR="00E45903" w:rsidRDefault="00E45903" w:rsidP="008F3C1F">
      <w:pPr>
        <w:spacing w:after="0" w:line="240" w:lineRule="auto"/>
      </w:pPr>
      <w:r>
        <w:continuationSeparator/>
      </w:r>
    </w:p>
  </w:endnote>
  <w:endnote w:type="continuationNotice" w:id="1">
    <w:p w14:paraId="3FA5D886" w14:textId="77777777" w:rsidR="00E45903" w:rsidRDefault="00E4590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333256"/>
      <w:docPartObj>
        <w:docPartGallery w:val="Page Numbers (Bottom of Page)"/>
        <w:docPartUnique/>
      </w:docPartObj>
    </w:sdtPr>
    <w:sdtEndPr>
      <w:rPr>
        <w:rFonts w:ascii="Myriad Pro" w:hAnsi="Myriad Pro"/>
        <w:sz w:val="18"/>
        <w:szCs w:val="18"/>
      </w:rPr>
    </w:sdtEndPr>
    <w:sdtContent>
      <w:p w14:paraId="10EE3C10" w14:textId="77777777" w:rsidR="00A51E1E" w:rsidRPr="00476E47" w:rsidRDefault="00A51E1E">
        <w:pPr>
          <w:jc w:val="center"/>
          <w:rPr>
            <w:rFonts w:ascii="Myriad Pro" w:hAnsi="Myriad Pro"/>
            <w:sz w:val="18"/>
            <w:szCs w:val="18"/>
          </w:rPr>
        </w:pPr>
        <w:r w:rsidRPr="00A62710">
          <w:rPr>
            <w:sz w:val="18"/>
            <w:szCs w:val="18"/>
          </w:rPr>
          <w:fldChar w:fldCharType="begin"/>
        </w:r>
        <w:r w:rsidRPr="00A62710">
          <w:rPr>
            <w:sz w:val="18"/>
            <w:szCs w:val="18"/>
          </w:rPr>
          <w:instrText>PAGE   \* MERGEFORMAT</w:instrText>
        </w:r>
        <w:r w:rsidRPr="00A62710">
          <w:rPr>
            <w:sz w:val="18"/>
            <w:szCs w:val="18"/>
          </w:rPr>
          <w:fldChar w:fldCharType="separate"/>
        </w:r>
        <w:r w:rsidR="00ED1C08">
          <w:rPr>
            <w:noProof/>
            <w:sz w:val="18"/>
            <w:szCs w:val="18"/>
          </w:rPr>
          <w:t>4</w:t>
        </w:r>
        <w:r w:rsidRPr="00A6271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81E1B" w14:textId="77777777" w:rsidR="00E45903" w:rsidRDefault="00E45903" w:rsidP="008F3C1F">
      <w:pPr>
        <w:spacing w:after="0" w:line="240" w:lineRule="auto"/>
      </w:pPr>
      <w:r>
        <w:separator/>
      </w:r>
    </w:p>
  </w:footnote>
  <w:footnote w:type="continuationSeparator" w:id="0">
    <w:p w14:paraId="577AB120" w14:textId="77777777" w:rsidR="00E45903" w:rsidRDefault="00E45903" w:rsidP="008F3C1F">
      <w:pPr>
        <w:spacing w:after="0" w:line="240" w:lineRule="auto"/>
      </w:pPr>
      <w:r>
        <w:continuationSeparator/>
      </w:r>
    </w:p>
  </w:footnote>
  <w:footnote w:type="continuationNotice" w:id="1">
    <w:p w14:paraId="6146F991" w14:textId="77777777" w:rsidR="00E45903" w:rsidRDefault="00E4590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BDC52" w14:textId="77777777" w:rsidR="00A51E1E" w:rsidRPr="00A62710" w:rsidRDefault="00A51E1E" w:rsidP="00583FB9">
    <w:pPr>
      <w:pStyle w:val="Zhlav"/>
      <w:jc w:val="center"/>
      <w:rPr>
        <w:rFonts w:cs="Arial"/>
        <w:b/>
        <w:sz w:val="26"/>
        <w:szCs w:val="26"/>
      </w:rPr>
    </w:pPr>
    <w:r w:rsidRPr="00FF2064">
      <w:rPr>
        <w:rFonts w:cs="Arial"/>
        <w:b/>
        <w:noProof/>
        <w:sz w:val="26"/>
        <w:szCs w:val="26"/>
        <w:lang w:eastAsia="cs-CZ"/>
      </w:rPr>
      <w:drawing>
        <wp:anchor distT="0" distB="0" distL="114300" distR="114300" simplePos="0" relativeHeight="251658241" behindDoc="0" locked="0" layoutInCell="1" allowOverlap="1" wp14:anchorId="09675B2C" wp14:editId="5D2168EB">
          <wp:simplePos x="0" y="0"/>
          <wp:positionH relativeFrom="column">
            <wp:posOffset>-46978</wp:posOffset>
          </wp:positionH>
          <wp:positionV relativeFrom="paragraph">
            <wp:posOffset>-67310</wp:posOffset>
          </wp:positionV>
          <wp:extent cx="634220" cy="590888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 barevné bez text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220" cy="590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710">
      <w:rPr>
        <w:rFonts w:cs="Arial"/>
        <w:b/>
        <w:sz w:val="26"/>
        <w:szCs w:val="26"/>
      </w:rPr>
      <w:t>Střední škola Brno, Charbulova, příspěvková organizace</w:t>
    </w:r>
  </w:p>
  <w:p w14:paraId="6E503F21" w14:textId="77777777" w:rsidR="00A51E1E" w:rsidRPr="00A62710" w:rsidRDefault="00A51E1E" w:rsidP="00583FB9">
    <w:pPr>
      <w:pStyle w:val="Zhlav"/>
      <w:spacing w:after="120"/>
      <w:jc w:val="center"/>
      <w:rPr>
        <w:rFonts w:cs="Arial"/>
        <w:sz w:val="24"/>
        <w:szCs w:val="24"/>
      </w:rPr>
    </w:pPr>
    <w:r w:rsidRPr="00A62710">
      <w:rPr>
        <w:rFonts w:cs="Arial"/>
        <w:sz w:val="24"/>
        <w:szCs w:val="24"/>
      </w:rPr>
      <w:t>sídlo: Charbulova 1072/106, 618 00 Brno</w:t>
    </w:r>
  </w:p>
  <w:p w14:paraId="1792D33F" w14:textId="77777777" w:rsidR="00A51E1E" w:rsidRPr="00476E47" w:rsidRDefault="00A51E1E" w:rsidP="00583FB9">
    <w:pPr>
      <w:pStyle w:val="Zhlav"/>
      <w:tabs>
        <w:tab w:val="clear" w:pos="453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2F994" wp14:editId="03ED866D">
              <wp:simplePos x="0" y="0"/>
              <wp:positionH relativeFrom="column">
                <wp:posOffset>-21656</wp:posOffset>
              </wp:positionH>
              <wp:positionV relativeFrom="paragraph">
                <wp:posOffset>77792</wp:posOffset>
              </wp:positionV>
              <wp:extent cx="5783283" cy="0"/>
              <wp:effectExtent l="0" t="0" r="27305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328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B714985" id="Přímá spojnic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7pt,6.15pt" to="453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" strokecolor="black [3213]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101" w:hanging="360"/>
      </w:pPr>
    </w:lvl>
    <w:lvl w:ilvl="1" w:tplc="00000002">
      <w:start w:val="1"/>
      <w:numFmt w:val="bullet"/>
      <w:lvlText w:val="•"/>
      <w:lvlJc w:val="left"/>
      <w:pPr>
        <w:ind w:left="7821" w:hanging="360"/>
      </w:pPr>
    </w:lvl>
    <w:lvl w:ilvl="2" w:tplc="FFFFFFFF">
      <w:numFmt w:val="decimal"/>
      <w:lvlText w:val=""/>
      <w:lvlJc w:val="left"/>
      <w:pPr>
        <w:ind w:left="6161" w:firstLine="0"/>
      </w:pPr>
    </w:lvl>
    <w:lvl w:ilvl="3" w:tplc="FFFFFFFF">
      <w:numFmt w:val="decimal"/>
      <w:lvlText w:val=""/>
      <w:lvlJc w:val="left"/>
      <w:pPr>
        <w:ind w:left="6161" w:firstLine="0"/>
      </w:pPr>
    </w:lvl>
    <w:lvl w:ilvl="4" w:tplc="FFFFFFFF">
      <w:numFmt w:val="decimal"/>
      <w:lvlText w:val=""/>
      <w:lvlJc w:val="left"/>
      <w:pPr>
        <w:ind w:left="6161" w:firstLine="0"/>
      </w:pPr>
    </w:lvl>
    <w:lvl w:ilvl="5" w:tplc="FFFFFFFF">
      <w:numFmt w:val="decimal"/>
      <w:lvlText w:val=""/>
      <w:lvlJc w:val="left"/>
      <w:pPr>
        <w:ind w:left="6161" w:firstLine="0"/>
      </w:pPr>
    </w:lvl>
    <w:lvl w:ilvl="6" w:tplc="FFFFFFFF">
      <w:numFmt w:val="decimal"/>
      <w:lvlText w:val=""/>
      <w:lvlJc w:val="left"/>
      <w:pPr>
        <w:ind w:left="6161" w:firstLine="0"/>
      </w:pPr>
    </w:lvl>
    <w:lvl w:ilvl="7" w:tplc="FFFFFFFF">
      <w:numFmt w:val="decimal"/>
      <w:lvlText w:val=""/>
      <w:lvlJc w:val="left"/>
      <w:pPr>
        <w:ind w:left="6161" w:firstLine="0"/>
      </w:pPr>
    </w:lvl>
    <w:lvl w:ilvl="8" w:tplc="FFFFFFFF">
      <w:numFmt w:val="decimal"/>
      <w:lvlText w:val=""/>
      <w:lvlJc w:val="left"/>
      <w:pPr>
        <w:ind w:left="6161" w:firstLine="0"/>
      </w:pPr>
    </w:lvl>
  </w:abstractNum>
  <w:abstractNum w:abstractNumId="1" w15:restartNumberingAfterBreak="0">
    <w:nsid w:val="033B2364"/>
    <w:multiLevelType w:val="hybridMultilevel"/>
    <w:tmpl w:val="3714444C"/>
    <w:lvl w:ilvl="0" w:tplc="CBA0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E1C9A"/>
    <w:multiLevelType w:val="hybridMultilevel"/>
    <w:tmpl w:val="D58CD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0A27"/>
    <w:multiLevelType w:val="hybridMultilevel"/>
    <w:tmpl w:val="48B26A3E"/>
    <w:lvl w:ilvl="0" w:tplc="C1789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23D3B"/>
    <w:multiLevelType w:val="hybridMultilevel"/>
    <w:tmpl w:val="8D90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186B"/>
    <w:multiLevelType w:val="hybridMultilevel"/>
    <w:tmpl w:val="D1D6B734"/>
    <w:lvl w:ilvl="0" w:tplc="F29AACD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4B7EB9"/>
    <w:multiLevelType w:val="hybridMultilevel"/>
    <w:tmpl w:val="51CA4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32312"/>
    <w:multiLevelType w:val="hybridMultilevel"/>
    <w:tmpl w:val="232A8D1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773E6"/>
    <w:multiLevelType w:val="multilevel"/>
    <w:tmpl w:val="25C0892C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7541455"/>
    <w:multiLevelType w:val="hybridMultilevel"/>
    <w:tmpl w:val="F9C22F48"/>
    <w:lvl w:ilvl="0" w:tplc="FEE069DA">
      <w:start w:val="1"/>
      <w:numFmt w:val="decimal"/>
      <w:pStyle w:val="05slovn1"/>
      <w:lvlText w:val="%1)"/>
      <w:lvlJc w:val="left"/>
      <w:pPr>
        <w:ind w:left="1080" w:hanging="360"/>
      </w:pPr>
      <w:rPr>
        <w:rFonts w:ascii="Myriad Pro" w:hAnsi="Myriad Pro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-1242" w:hanging="360"/>
      </w:pPr>
    </w:lvl>
    <w:lvl w:ilvl="2" w:tplc="0405001B" w:tentative="1">
      <w:start w:val="1"/>
      <w:numFmt w:val="lowerRoman"/>
      <w:lvlText w:val="%3."/>
      <w:lvlJc w:val="right"/>
      <w:pPr>
        <w:ind w:left="-522" w:hanging="180"/>
      </w:pPr>
    </w:lvl>
    <w:lvl w:ilvl="3" w:tplc="0405000F" w:tentative="1">
      <w:start w:val="1"/>
      <w:numFmt w:val="decimal"/>
      <w:lvlText w:val="%4."/>
      <w:lvlJc w:val="left"/>
      <w:pPr>
        <w:ind w:left="198" w:hanging="360"/>
      </w:pPr>
    </w:lvl>
    <w:lvl w:ilvl="4" w:tplc="04050019" w:tentative="1">
      <w:start w:val="1"/>
      <w:numFmt w:val="lowerLetter"/>
      <w:lvlText w:val="%5."/>
      <w:lvlJc w:val="left"/>
      <w:pPr>
        <w:ind w:left="918" w:hanging="360"/>
      </w:pPr>
    </w:lvl>
    <w:lvl w:ilvl="5" w:tplc="0405001B" w:tentative="1">
      <w:start w:val="1"/>
      <w:numFmt w:val="lowerRoman"/>
      <w:lvlText w:val="%6."/>
      <w:lvlJc w:val="right"/>
      <w:pPr>
        <w:ind w:left="1638" w:hanging="180"/>
      </w:pPr>
    </w:lvl>
    <w:lvl w:ilvl="6" w:tplc="0405000F" w:tentative="1">
      <w:start w:val="1"/>
      <w:numFmt w:val="decimal"/>
      <w:lvlText w:val="%7."/>
      <w:lvlJc w:val="left"/>
      <w:pPr>
        <w:ind w:left="2358" w:hanging="360"/>
      </w:pPr>
    </w:lvl>
    <w:lvl w:ilvl="7" w:tplc="04050019" w:tentative="1">
      <w:start w:val="1"/>
      <w:numFmt w:val="lowerLetter"/>
      <w:lvlText w:val="%8."/>
      <w:lvlJc w:val="left"/>
      <w:pPr>
        <w:ind w:left="3078" w:hanging="360"/>
      </w:pPr>
    </w:lvl>
    <w:lvl w:ilvl="8" w:tplc="0405001B" w:tentative="1">
      <w:start w:val="1"/>
      <w:numFmt w:val="lowerRoman"/>
      <w:lvlText w:val="%9."/>
      <w:lvlJc w:val="right"/>
      <w:pPr>
        <w:ind w:left="3798" w:hanging="180"/>
      </w:pPr>
    </w:lvl>
  </w:abstractNum>
  <w:abstractNum w:abstractNumId="10" w15:restartNumberingAfterBreak="0">
    <w:nsid w:val="18413376"/>
    <w:multiLevelType w:val="hybridMultilevel"/>
    <w:tmpl w:val="2398D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03437"/>
    <w:multiLevelType w:val="multilevel"/>
    <w:tmpl w:val="854402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B81918"/>
    <w:multiLevelType w:val="hybridMultilevel"/>
    <w:tmpl w:val="CE669366"/>
    <w:lvl w:ilvl="0" w:tplc="F29AACD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B6A0C"/>
    <w:multiLevelType w:val="hybridMultilevel"/>
    <w:tmpl w:val="A90CA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2690"/>
    <w:multiLevelType w:val="hybridMultilevel"/>
    <w:tmpl w:val="87706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85567"/>
    <w:multiLevelType w:val="hybridMultilevel"/>
    <w:tmpl w:val="BFB2BCDA"/>
    <w:lvl w:ilvl="0" w:tplc="8E62CEB8">
      <w:start w:val="1"/>
      <w:numFmt w:val="lowerLetter"/>
      <w:pStyle w:val="06slovn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B7A52"/>
    <w:multiLevelType w:val="hybridMultilevel"/>
    <w:tmpl w:val="54E2F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76318"/>
    <w:multiLevelType w:val="hybridMultilevel"/>
    <w:tmpl w:val="61B25D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7870"/>
    <w:multiLevelType w:val="hybridMultilevel"/>
    <w:tmpl w:val="6EA65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2CF38">
      <w:start w:val="1"/>
      <w:numFmt w:val="bullet"/>
      <w:pStyle w:val="08Pododrk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B6C48"/>
    <w:multiLevelType w:val="hybridMultilevel"/>
    <w:tmpl w:val="56AA13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97889"/>
    <w:multiLevelType w:val="hybridMultilevel"/>
    <w:tmpl w:val="C7DE1772"/>
    <w:lvl w:ilvl="0" w:tplc="F29AACD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017E87"/>
    <w:multiLevelType w:val="hybridMultilevel"/>
    <w:tmpl w:val="4F56E572"/>
    <w:lvl w:ilvl="0" w:tplc="D4D80BDC">
      <w:start w:val="1"/>
      <w:numFmt w:val="bullet"/>
      <w:pStyle w:val="070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9"/>
  </w:num>
  <w:num w:numId="5">
    <w:abstractNumId w:val="15"/>
  </w:num>
  <w:num w:numId="6">
    <w:abstractNumId w:val="21"/>
  </w:num>
  <w:num w:numId="7">
    <w:abstractNumId w:val="9"/>
  </w:num>
  <w:num w:numId="8">
    <w:abstractNumId w:val="15"/>
  </w:num>
  <w:num w:numId="9">
    <w:abstractNumId w:val="21"/>
  </w:num>
  <w:num w:numId="10">
    <w:abstractNumId w:val="18"/>
  </w:num>
  <w:num w:numId="11">
    <w:abstractNumId w:val="18"/>
  </w:num>
  <w:num w:numId="12">
    <w:abstractNumId w:val="17"/>
  </w:num>
  <w:num w:numId="13">
    <w:abstractNumId w:val="3"/>
  </w:num>
  <w:num w:numId="14">
    <w:abstractNumId w:val="6"/>
  </w:num>
  <w:num w:numId="15">
    <w:abstractNumId w:val="5"/>
  </w:num>
  <w:num w:numId="16">
    <w:abstractNumId w:val="13"/>
  </w:num>
  <w:num w:numId="17">
    <w:abstractNumId w:val="1"/>
  </w:num>
  <w:num w:numId="18">
    <w:abstractNumId w:val="10"/>
  </w:num>
  <w:num w:numId="19">
    <w:abstractNumId w:val="5"/>
  </w:num>
  <w:num w:numId="20">
    <w:abstractNumId w:val="0"/>
  </w:num>
  <w:num w:numId="21">
    <w:abstractNumId w:val="2"/>
  </w:num>
  <w:num w:numId="22">
    <w:abstractNumId w:val="7"/>
  </w:num>
  <w:num w:numId="23">
    <w:abstractNumId w:val="4"/>
  </w:num>
  <w:num w:numId="24">
    <w:abstractNumId w:val="14"/>
  </w:num>
  <w:num w:numId="25">
    <w:abstractNumId w:val="9"/>
    <w:lvlOverride w:ilvl="0">
      <w:startOverride w:val="1"/>
    </w:lvlOverride>
  </w:num>
  <w:num w:numId="26">
    <w:abstractNumId w:val="5"/>
  </w:num>
  <w:num w:numId="27">
    <w:abstractNumId w:val="9"/>
    <w:lvlOverride w:ilvl="0">
      <w:startOverride w:val="1"/>
    </w:lvlOverride>
  </w:num>
  <w:num w:numId="28">
    <w:abstractNumId w:val="20"/>
  </w:num>
  <w:num w:numId="29">
    <w:abstractNumId w:val="12"/>
  </w:num>
  <w:num w:numId="30">
    <w:abstractNumId w:val="16"/>
  </w:num>
  <w:num w:numId="31">
    <w:abstractNumId w:val="19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98"/>
    <w:rsid w:val="000014CB"/>
    <w:rsid w:val="0000289C"/>
    <w:rsid w:val="00003C61"/>
    <w:rsid w:val="00004C76"/>
    <w:rsid w:val="0000773C"/>
    <w:rsid w:val="00007BE5"/>
    <w:rsid w:val="00007DC1"/>
    <w:rsid w:val="00007F4B"/>
    <w:rsid w:val="0001218B"/>
    <w:rsid w:val="00012977"/>
    <w:rsid w:val="00017634"/>
    <w:rsid w:val="00021D21"/>
    <w:rsid w:val="00023BAD"/>
    <w:rsid w:val="00025826"/>
    <w:rsid w:val="000258F2"/>
    <w:rsid w:val="00026B90"/>
    <w:rsid w:val="00027658"/>
    <w:rsid w:val="00030447"/>
    <w:rsid w:val="0003095A"/>
    <w:rsid w:val="000315DC"/>
    <w:rsid w:val="00031E01"/>
    <w:rsid w:val="00031E7B"/>
    <w:rsid w:val="00033015"/>
    <w:rsid w:val="00034E50"/>
    <w:rsid w:val="00040679"/>
    <w:rsid w:val="00041D16"/>
    <w:rsid w:val="00046565"/>
    <w:rsid w:val="000466A0"/>
    <w:rsid w:val="000473FF"/>
    <w:rsid w:val="000513BF"/>
    <w:rsid w:val="0005286D"/>
    <w:rsid w:val="00053941"/>
    <w:rsid w:val="00054E5D"/>
    <w:rsid w:val="0005639F"/>
    <w:rsid w:val="00057174"/>
    <w:rsid w:val="00060AA9"/>
    <w:rsid w:val="00061665"/>
    <w:rsid w:val="00062CE3"/>
    <w:rsid w:val="00063414"/>
    <w:rsid w:val="00064308"/>
    <w:rsid w:val="00064931"/>
    <w:rsid w:val="0006519C"/>
    <w:rsid w:val="00065A23"/>
    <w:rsid w:val="000701B6"/>
    <w:rsid w:val="000704E7"/>
    <w:rsid w:val="000712AB"/>
    <w:rsid w:val="00072391"/>
    <w:rsid w:val="00073D4E"/>
    <w:rsid w:val="00074506"/>
    <w:rsid w:val="00081058"/>
    <w:rsid w:val="00082CAC"/>
    <w:rsid w:val="000831B7"/>
    <w:rsid w:val="00083950"/>
    <w:rsid w:val="00084143"/>
    <w:rsid w:val="000854C1"/>
    <w:rsid w:val="000854F8"/>
    <w:rsid w:val="00085ED6"/>
    <w:rsid w:val="00087094"/>
    <w:rsid w:val="0008766B"/>
    <w:rsid w:val="000879FC"/>
    <w:rsid w:val="00087E78"/>
    <w:rsid w:val="000918FC"/>
    <w:rsid w:val="00091A50"/>
    <w:rsid w:val="000924A4"/>
    <w:rsid w:val="0009585C"/>
    <w:rsid w:val="000968AE"/>
    <w:rsid w:val="000972D5"/>
    <w:rsid w:val="00097492"/>
    <w:rsid w:val="000A0350"/>
    <w:rsid w:val="000A1112"/>
    <w:rsid w:val="000A120C"/>
    <w:rsid w:val="000A28A5"/>
    <w:rsid w:val="000A5520"/>
    <w:rsid w:val="000B0686"/>
    <w:rsid w:val="000B5039"/>
    <w:rsid w:val="000B7B26"/>
    <w:rsid w:val="000C0A7F"/>
    <w:rsid w:val="000C0AA9"/>
    <w:rsid w:val="000C2E1E"/>
    <w:rsid w:val="000C3EB0"/>
    <w:rsid w:val="000C7AC5"/>
    <w:rsid w:val="000D0BEC"/>
    <w:rsid w:val="000D23C0"/>
    <w:rsid w:val="000D64BA"/>
    <w:rsid w:val="000E0927"/>
    <w:rsid w:val="000E2986"/>
    <w:rsid w:val="000E3E56"/>
    <w:rsid w:val="000E6932"/>
    <w:rsid w:val="000E6AAF"/>
    <w:rsid w:val="000E744F"/>
    <w:rsid w:val="000E7641"/>
    <w:rsid w:val="000F0935"/>
    <w:rsid w:val="000F0F24"/>
    <w:rsid w:val="000F13BF"/>
    <w:rsid w:val="000F34A9"/>
    <w:rsid w:val="000F4242"/>
    <w:rsid w:val="000F59F7"/>
    <w:rsid w:val="000F7AD9"/>
    <w:rsid w:val="00100462"/>
    <w:rsid w:val="001024CD"/>
    <w:rsid w:val="00102C85"/>
    <w:rsid w:val="00103425"/>
    <w:rsid w:val="00104050"/>
    <w:rsid w:val="001041AB"/>
    <w:rsid w:val="00104DC8"/>
    <w:rsid w:val="0010653F"/>
    <w:rsid w:val="001121A2"/>
    <w:rsid w:val="00112751"/>
    <w:rsid w:val="001159AF"/>
    <w:rsid w:val="00115E9C"/>
    <w:rsid w:val="0012342F"/>
    <w:rsid w:val="001236C8"/>
    <w:rsid w:val="00123E59"/>
    <w:rsid w:val="00125529"/>
    <w:rsid w:val="00125AE3"/>
    <w:rsid w:val="00126100"/>
    <w:rsid w:val="00132154"/>
    <w:rsid w:val="00132508"/>
    <w:rsid w:val="00132EA6"/>
    <w:rsid w:val="00133411"/>
    <w:rsid w:val="001338F2"/>
    <w:rsid w:val="00133E93"/>
    <w:rsid w:val="00134FA7"/>
    <w:rsid w:val="00135C6E"/>
    <w:rsid w:val="00136EAB"/>
    <w:rsid w:val="0013783D"/>
    <w:rsid w:val="001406AD"/>
    <w:rsid w:val="00141599"/>
    <w:rsid w:val="00142B6E"/>
    <w:rsid w:val="0014347C"/>
    <w:rsid w:val="00143645"/>
    <w:rsid w:val="00144A3D"/>
    <w:rsid w:val="00145FE7"/>
    <w:rsid w:val="001477F1"/>
    <w:rsid w:val="00147F1E"/>
    <w:rsid w:val="0015141A"/>
    <w:rsid w:val="0015369F"/>
    <w:rsid w:val="0015549D"/>
    <w:rsid w:val="001560F2"/>
    <w:rsid w:val="0015665C"/>
    <w:rsid w:val="001570A4"/>
    <w:rsid w:val="001603AE"/>
    <w:rsid w:val="00161775"/>
    <w:rsid w:val="00162612"/>
    <w:rsid w:val="001647E4"/>
    <w:rsid w:val="00165808"/>
    <w:rsid w:val="00166D3B"/>
    <w:rsid w:val="00171015"/>
    <w:rsid w:val="0017110F"/>
    <w:rsid w:val="0017408E"/>
    <w:rsid w:val="0017508D"/>
    <w:rsid w:val="00175DE7"/>
    <w:rsid w:val="00177CF8"/>
    <w:rsid w:val="001823B4"/>
    <w:rsid w:val="00182A7D"/>
    <w:rsid w:val="00184207"/>
    <w:rsid w:val="001851A9"/>
    <w:rsid w:val="00185A38"/>
    <w:rsid w:val="00190302"/>
    <w:rsid w:val="001908B5"/>
    <w:rsid w:val="0019167D"/>
    <w:rsid w:val="00191FA6"/>
    <w:rsid w:val="001921BA"/>
    <w:rsid w:val="00193EBD"/>
    <w:rsid w:val="00194468"/>
    <w:rsid w:val="00197051"/>
    <w:rsid w:val="001A07DC"/>
    <w:rsid w:val="001A186B"/>
    <w:rsid w:val="001A4764"/>
    <w:rsid w:val="001A7EA4"/>
    <w:rsid w:val="001B5573"/>
    <w:rsid w:val="001C08F7"/>
    <w:rsid w:val="001C0F77"/>
    <w:rsid w:val="001C1110"/>
    <w:rsid w:val="001C1C4B"/>
    <w:rsid w:val="001C21BB"/>
    <w:rsid w:val="001C2A5A"/>
    <w:rsid w:val="001C6176"/>
    <w:rsid w:val="001C66C7"/>
    <w:rsid w:val="001D107D"/>
    <w:rsid w:val="001D1332"/>
    <w:rsid w:val="001D31A0"/>
    <w:rsid w:val="001D5381"/>
    <w:rsid w:val="001D5E5C"/>
    <w:rsid w:val="001D650E"/>
    <w:rsid w:val="001D7AF0"/>
    <w:rsid w:val="001E04A8"/>
    <w:rsid w:val="001E16CD"/>
    <w:rsid w:val="001E1B98"/>
    <w:rsid w:val="001E22B6"/>
    <w:rsid w:val="001E6AA0"/>
    <w:rsid w:val="001F2903"/>
    <w:rsid w:val="002011BD"/>
    <w:rsid w:val="00201A32"/>
    <w:rsid w:val="002021DB"/>
    <w:rsid w:val="00206BF4"/>
    <w:rsid w:val="002103AC"/>
    <w:rsid w:val="0021281D"/>
    <w:rsid w:val="00212D46"/>
    <w:rsid w:val="00215DFE"/>
    <w:rsid w:val="00221196"/>
    <w:rsid w:val="00225F31"/>
    <w:rsid w:val="0023490E"/>
    <w:rsid w:val="00234D7B"/>
    <w:rsid w:val="00235C10"/>
    <w:rsid w:val="00237B2D"/>
    <w:rsid w:val="0024094A"/>
    <w:rsid w:val="0024361E"/>
    <w:rsid w:val="0024404C"/>
    <w:rsid w:val="0024500A"/>
    <w:rsid w:val="00245C4A"/>
    <w:rsid w:val="00245D38"/>
    <w:rsid w:val="00247B8D"/>
    <w:rsid w:val="0025148C"/>
    <w:rsid w:val="002524C1"/>
    <w:rsid w:val="00255266"/>
    <w:rsid w:val="00255711"/>
    <w:rsid w:val="00271F56"/>
    <w:rsid w:val="00272F40"/>
    <w:rsid w:val="00273EA8"/>
    <w:rsid w:val="00274A5B"/>
    <w:rsid w:val="00274ECC"/>
    <w:rsid w:val="00285347"/>
    <w:rsid w:val="0028579D"/>
    <w:rsid w:val="00290CBB"/>
    <w:rsid w:val="00295901"/>
    <w:rsid w:val="00295E97"/>
    <w:rsid w:val="002964B3"/>
    <w:rsid w:val="002A0A4D"/>
    <w:rsid w:val="002A25F6"/>
    <w:rsid w:val="002A2705"/>
    <w:rsid w:val="002A3157"/>
    <w:rsid w:val="002A7532"/>
    <w:rsid w:val="002B1EBB"/>
    <w:rsid w:val="002C0059"/>
    <w:rsid w:val="002C360D"/>
    <w:rsid w:val="002C4408"/>
    <w:rsid w:val="002C51F1"/>
    <w:rsid w:val="002C5C26"/>
    <w:rsid w:val="002C612D"/>
    <w:rsid w:val="002C6879"/>
    <w:rsid w:val="002D0EC1"/>
    <w:rsid w:val="002D1EAC"/>
    <w:rsid w:val="002D29A2"/>
    <w:rsid w:val="002D2D55"/>
    <w:rsid w:val="002D5B5F"/>
    <w:rsid w:val="002D7B06"/>
    <w:rsid w:val="002E070C"/>
    <w:rsid w:val="002E1238"/>
    <w:rsid w:val="002E3565"/>
    <w:rsid w:val="002E3B57"/>
    <w:rsid w:val="002E6A4D"/>
    <w:rsid w:val="002E7014"/>
    <w:rsid w:val="002E760A"/>
    <w:rsid w:val="002F1594"/>
    <w:rsid w:val="002F1FAA"/>
    <w:rsid w:val="002F2C81"/>
    <w:rsid w:val="002F363F"/>
    <w:rsid w:val="002F3B21"/>
    <w:rsid w:val="002F4201"/>
    <w:rsid w:val="002F48B3"/>
    <w:rsid w:val="002F601B"/>
    <w:rsid w:val="002F6333"/>
    <w:rsid w:val="00300C4A"/>
    <w:rsid w:val="003021E8"/>
    <w:rsid w:val="00304469"/>
    <w:rsid w:val="003056A0"/>
    <w:rsid w:val="00306C68"/>
    <w:rsid w:val="003075E4"/>
    <w:rsid w:val="00307C47"/>
    <w:rsid w:val="00307D10"/>
    <w:rsid w:val="00310116"/>
    <w:rsid w:val="00312444"/>
    <w:rsid w:val="00316BAA"/>
    <w:rsid w:val="00321C0A"/>
    <w:rsid w:val="00322EA0"/>
    <w:rsid w:val="003238FC"/>
    <w:rsid w:val="00324802"/>
    <w:rsid w:val="0032500B"/>
    <w:rsid w:val="003269F9"/>
    <w:rsid w:val="00327FD5"/>
    <w:rsid w:val="00330043"/>
    <w:rsid w:val="00331A14"/>
    <w:rsid w:val="00332C4C"/>
    <w:rsid w:val="00333DEA"/>
    <w:rsid w:val="00334895"/>
    <w:rsid w:val="00334A68"/>
    <w:rsid w:val="00335AC3"/>
    <w:rsid w:val="003368D4"/>
    <w:rsid w:val="00337BB4"/>
    <w:rsid w:val="00337DFC"/>
    <w:rsid w:val="0034548D"/>
    <w:rsid w:val="00345805"/>
    <w:rsid w:val="0035099B"/>
    <w:rsid w:val="00350B3E"/>
    <w:rsid w:val="00350D94"/>
    <w:rsid w:val="00353879"/>
    <w:rsid w:val="0035430A"/>
    <w:rsid w:val="00354B00"/>
    <w:rsid w:val="00355922"/>
    <w:rsid w:val="003617AE"/>
    <w:rsid w:val="00361929"/>
    <w:rsid w:val="003620F7"/>
    <w:rsid w:val="003626F3"/>
    <w:rsid w:val="003678DD"/>
    <w:rsid w:val="003709F9"/>
    <w:rsid w:val="003725A4"/>
    <w:rsid w:val="003743A7"/>
    <w:rsid w:val="00374E3D"/>
    <w:rsid w:val="00375F49"/>
    <w:rsid w:val="00380B6C"/>
    <w:rsid w:val="00381761"/>
    <w:rsid w:val="00382AAB"/>
    <w:rsid w:val="00382FFD"/>
    <w:rsid w:val="00384F33"/>
    <w:rsid w:val="003874C1"/>
    <w:rsid w:val="00390104"/>
    <w:rsid w:val="00391AE8"/>
    <w:rsid w:val="00392B92"/>
    <w:rsid w:val="00395836"/>
    <w:rsid w:val="003958DF"/>
    <w:rsid w:val="00395B42"/>
    <w:rsid w:val="00396122"/>
    <w:rsid w:val="003977C6"/>
    <w:rsid w:val="00397CD1"/>
    <w:rsid w:val="003A0836"/>
    <w:rsid w:val="003A0A39"/>
    <w:rsid w:val="003A2DC4"/>
    <w:rsid w:val="003A33D5"/>
    <w:rsid w:val="003A3FBC"/>
    <w:rsid w:val="003A4069"/>
    <w:rsid w:val="003A48F0"/>
    <w:rsid w:val="003A587F"/>
    <w:rsid w:val="003A5D29"/>
    <w:rsid w:val="003B0CD4"/>
    <w:rsid w:val="003B1F32"/>
    <w:rsid w:val="003B29FB"/>
    <w:rsid w:val="003B74D3"/>
    <w:rsid w:val="003C0574"/>
    <w:rsid w:val="003C2217"/>
    <w:rsid w:val="003C243C"/>
    <w:rsid w:val="003C32BA"/>
    <w:rsid w:val="003C5B7D"/>
    <w:rsid w:val="003D0924"/>
    <w:rsid w:val="003D2998"/>
    <w:rsid w:val="003D35AF"/>
    <w:rsid w:val="003D4F36"/>
    <w:rsid w:val="003D5471"/>
    <w:rsid w:val="003D6B8B"/>
    <w:rsid w:val="003D7E09"/>
    <w:rsid w:val="003E4173"/>
    <w:rsid w:val="003E6022"/>
    <w:rsid w:val="003E63EF"/>
    <w:rsid w:val="003E6527"/>
    <w:rsid w:val="003F0FC9"/>
    <w:rsid w:val="003F533E"/>
    <w:rsid w:val="003F79F4"/>
    <w:rsid w:val="0040073A"/>
    <w:rsid w:val="00400B1D"/>
    <w:rsid w:val="004032CD"/>
    <w:rsid w:val="004038D9"/>
    <w:rsid w:val="00405A9E"/>
    <w:rsid w:val="00405C16"/>
    <w:rsid w:val="0040664D"/>
    <w:rsid w:val="00406ACC"/>
    <w:rsid w:val="00413A9C"/>
    <w:rsid w:val="00414F8F"/>
    <w:rsid w:val="00416607"/>
    <w:rsid w:val="00417A7D"/>
    <w:rsid w:val="00427EE6"/>
    <w:rsid w:val="00430D93"/>
    <w:rsid w:val="00431091"/>
    <w:rsid w:val="004319C0"/>
    <w:rsid w:val="00431B01"/>
    <w:rsid w:val="00432B17"/>
    <w:rsid w:val="0043569E"/>
    <w:rsid w:val="004365F9"/>
    <w:rsid w:val="004369AF"/>
    <w:rsid w:val="00436CD9"/>
    <w:rsid w:val="0044019B"/>
    <w:rsid w:val="00440413"/>
    <w:rsid w:val="00442565"/>
    <w:rsid w:val="004460C7"/>
    <w:rsid w:val="00450ED2"/>
    <w:rsid w:val="00455F06"/>
    <w:rsid w:val="00456D60"/>
    <w:rsid w:val="00456F77"/>
    <w:rsid w:val="004570F6"/>
    <w:rsid w:val="00464646"/>
    <w:rsid w:val="0046641E"/>
    <w:rsid w:val="00471758"/>
    <w:rsid w:val="00471F6F"/>
    <w:rsid w:val="00472CFA"/>
    <w:rsid w:val="004754F8"/>
    <w:rsid w:val="00476E47"/>
    <w:rsid w:val="0047793C"/>
    <w:rsid w:val="0048075E"/>
    <w:rsid w:val="004848F7"/>
    <w:rsid w:val="00485F1F"/>
    <w:rsid w:val="00493C1E"/>
    <w:rsid w:val="0049620F"/>
    <w:rsid w:val="0049784F"/>
    <w:rsid w:val="004A0984"/>
    <w:rsid w:val="004A16D9"/>
    <w:rsid w:val="004B0439"/>
    <w:rsid w:val="004B1D71"/>
    <w:rsid w:val="004B42A4"/>
    <w:rsid w:val="004B7BA6"/>
    <w:rsid w:val="004C252F"/>
    <w:rsid w:val="004C433B"/>
    <w:rsid w:val="004C48DA"/>
    <w:rsid w:val="004D28FC"/>
    <w:rsid w:val="004D4E16"/>
    <w:rsid w:val="004E0539"/>
    <w:rsid w:val="004E19C2"/>
    <w:rsid w:val="004E29BE"/>
    <w:rsid w:val="004E2F9B"/>
    <w:rsid w:val="004E4906"/>
    <w:rsid w:val="004E644F"/>
    <w:rsid w:val="004E6C1D"/>
    <w:rsid w:val="004E7EDF"/>
    <w:rsid w:val="004F1688"/>
    <w:rsid w:val="004F2BB8"/>
    <w:rsid w:val="004F2FC3"/>
    <w:rsid w:val="004F42D0"/>
    <w:rsid w:val="004F552C"/>
    <w:rsid w:val="004F6E21"/>
    <w:rsid w:val="00500300"/>
    <w:rsid w:val="00500914"/>
    <w:rsid w:val="00500D7B"/>
    <w:rsid w:val="0050484F"/>
    <w:rsid w:val="00504CC2"/>
    <w:rsid w:val="00505CFF"/>
    <w:rsid w:val="005066BC"/>
    <w:rsid w:val="0051376D"/>
    <w:rsid w:val="0051390A"/>
    <w:rsid w:val="0051697F"/>
    <w:rsid w:val="0052077D"/>
    <w:rsid w:val="00520876"/>
    <w:rsid w:val="00521079"/>
    <w:rsid w:val="005210DA"/>
    <w:rsid w:val="00521826"/>
    <w:rsid w:val="0052349D"/>
    <w:rsid w:val="00523E92"/>
    <w:rsid w:val="0052469D"/>
    <w:rsid w:val="00524AD7"/>
    <w:rsid w:val="0052653D"/>
    <w:rsid w:val="00530D06"/>
    <w:rsid w:val="00531259"/>
    <w:rsid w:val="00531603"/>
    <w:rsid w:val="00532F96"/>
    <w:rsid w:val="00533A8E"/>
    <w:rsid w:val="005340AB"/>
    <w:rsid w:val="005342E1"/>
    <w:rsid w:val="0053636B"/>
    <w:rsid w:val="005464AC"/>
    <w:rsid w:val="00550548"/>
    <w:rsid w:val="00552D36"/>
    <w:rsid w:val="005541BC"/>
    <w:rsid w:val="00554343"/>
    <w:rsid w:val="0055437A"/>
    <w:rsid w:val="00554DAA"/>
    <w:rsid w:val="00556BB8"/>
    <w:rsid w:val="0055703B"/>
    <w:rsid w:val="00557DCA"/>
    <w:rsid w:val="00560970"/>
    <w:rsid w:val="00561768"/>
    <w:rsid w:val="00563762"/>
    <w:rsid w:val="00564137"/>
    <w:rsid w:val="0056433A"/>
    <w:rsid w:val="005667AD"/>
    <w:rsid w:val="0057073C"/>
    <w:rsid w:val="00572FEA"/>
    <w:rsid w:val="005759B8"/>
    <w:rsid w:val="00576336"/>
    <w:rsid w:val="00577CA8"/>
    <w:rsid w:val="005805EB"/>
    <w:rsid w:val="0058102B"/>
    <w:rsid w:val="0058190A"/>
    <w:rsid w:val="00583088"/>
    <w:rsid w:val="00583FB9"/>
    <w:rsid w:val="00585650"/>
    <w:rsid w:val="005914A0"/>
    <w:rsid w:val="0059324A"/>
    <w:rsid w:val="00594164"/>
    <w:rsid w:val="005943DF"/>
    <w:rsid w:val="0059498F"/>
    <w:rsid w:val="00595BDE"/>
    <w:rsid w:val="005975D0"/>
    <w:rsid w:val="005976ED"/>
    <w:rsid w:val="005A019A"/>
    <w:rsid w:val="005A07E4"/>
    <w:rsid w:val="005A188A"/>
    <w:rsid w:val="005A3264"/>
    <w:rsid w:val="005A3C4A"/>
    <w:rsid w:val="005A5398"/>
    <w:rsid w:val="005A72F3"/>
    <w:rsid w:val="005B198D"/>
    <w:rsid w:val="005B70D6"/>
    <w:rsid w:val="005C03FE"/>
    <w:rsid w:val="005C05EA"/>
    <w:rsid w:val="005C173B"/>
    <w:rsid w:val="005C317D"/>
    <w:rsid w:val="005C334B"/>
    <w:rsid w:val="005C5685"/>
    <w:rsid w:val="005C5B7B"/>
    <w:rsid w:val="005C600C"/>
    <w:rsid w:val="005C6358"/>
    <w:rsid w:val="005C6B68"/>
    <w:rsid w:val="005C77B8"/>
    <w:rsid w:val="005C7EBE"/>
    <w:rsid w:val="005D1F3B"/>
    <w:rsid w:val="005D3C90"/>
    <w:rsid w:val="005D55E2"/>
    <w:rsid w:val="005D67BB"/>
    <w:rsid w:val="005D7287"/>
    <w:rsid w:val="005E13AC"/>
    <w:rsid w:val="005E3413"/>
    <w:rsid w:val="005E3951"/>
    <w:rsid w:val="005E4779"/>
    <w:rsid w:val="005E47EC"/>
    <w:rsid w:val="005E493E"/>
    <w:rsid w:val="005F0192"/>
    <w:rsid w:val="006017C2"/>
    <w:rsid w:val="006022C9"/>
    <w:rsid w:val="0060255E"/>
    <w:rsid w:val="006033B8"/>
    <w:rsid w:val="00605045"/>
    <w:rsid w:val="00606D79"/>
    <w:rsid w:val="006074DE"/>
    <w:rsid w:val="00612778"/>
    <w:rsid w:val="00615566"/>
    <w:rsid w:val="00615615"/>
    <w:rsid w:val="00615C8D"/>
    <w:rsid w:val="006166CB"/>
    <w:rsid w:val="006205CC"/>
    <w:rsid w:val="00621282"/>
    <w:rsid w:val="0062216A"/>
    <w:rsid w:val="00623AE4"/>
    <w:rsid w:val="0062415C"/>
    <w:rsid w:val="006256F3"/>
    <w:rsid w:val="0063029C"/>
    <w:rsid w:val="00631772"/>
    <w:rsid w:val="0063209C"/>
    <w:rsid w:val="00632E26"/>
    <w:rsid w:val="0064329D"/>
    <w:rsid w:val="00646FFC"/>
    <w:rsid w:val="0064718A"/>
    <w:rsid w:val="00647809"/>
    <w:rsid w:val="00647B48"/>
    <w:rsid w:val="00652BCA"/>
    <w:rsid w:val="00656010"/>
    <w:rsid w:val="006626E8"/>
    <w:rsid w:val="0066503A"/>
    <w:rsid w:val="00672C33"/>
    <w:rsid w:val="00673A06"/>
    <w:rsid w:val="00674B6C"/>
    <w:rsid w:val="0067511E"/>
    <w:rsid w:val="0067797E"/>
    <w:rsid w:val="00677C87"/>
    <w:rsid w:val="00680920"/>
    <w:rsid w:val="006812CD"/>
    <w:rsid w:val="00681907"/>
    <w:rsid w:val="00682FAC"/>
    <w:rsid w:val="0068364F"/>
    <w:rsid w:val="00683A2A"/>
    <w:rsid w:val="00683C20"/>
    <w:rsid w:val="00685483"/>
    <w:rsid w:val="0068607D"/>
    <w:rsid w:val="0068630C"/>
    <w:rsid w:val="00686CED"/>
    <w:rsid w:val="00686E59"/>
    <w:rsid w:val="00690DA2"/>
    <w:rsid w:val="00691B28"/>
    <w:rsid w:val="00692CD5"/>
    <w:rsid w:val="00693A5F"/>
    <w:rsid w:val="00693FF5"/>
    <w:rsid w:val="00694076"/>
    <w:rsid w:val="00694863"/>
    <w:rsid w:val="006A04C0"/>
    <w:rsid w:val="006A119A"/>
    <w:rsid w:val="006A1CC3"/>
    <w:rsid w:val="006A2C7A"/>
    <w:rsid w:val="006A2EAE"/>
    <w:rsid w:val="006A43A9"/>
    <w:rsid w:val="006A6145"/>
    <w:rsid w:val="006B1BE3"/>
    <w:rsid w:val="006B213C"/>
    <w:rsid w:val="006B29DD"/>
    <w:rsid w:val="006C1498"/>
    <w:rsid w:val="006C5C1F"/>
    <w:rsid w:val="006D01D1"/>
    <w:rsid w:val="006D19C4"/>
    <w:rsid w:val="006D3144"/>
    <w:rsid w:val="006D4BFE"/>
    <w:rsid w:val="006D703D"/>
    <w:rsid w:val="006E07FC"/>
    <w:rsid w:val="006E0ABE"/>
    <w:rsid w:val="006E2851"/>
    <w:rsid w:val="006E4571"/>
    <w:rsid w:val="006E67EF"/>
    <w:rsid w:val="006F074C"/>
    <w:rsid w:val="006F40E5"/>
    <w:rsid w:val="006F444D"/>
    <w:rsid w:val="006F5688"/>
    <w:rsid w:val="00701BCA"/>
    <w:rsid w:val="00701E22"/>
    <w:rsid w:val="0070537D"/>
    <w:rsid w:val="0070622A"/>
    <w:rsid w:val="00706B19"/>
    <w:rsid w:val="00710726"/>
    <w:rsid w:val="00710DF2"/>
    <w:rsid w:val="00711AB2"/>
    <w:rsid w:val="00712BAB"/>
    <w:rsid w:val="00720906"/>
    <w:rsid w:val="00724060"/>
    <w:rsid w:val="007248AB"/>
    <w:rsid w:val="007307F0"/>
    <w:rsid w:val="0073127A"/>
    <w:rsid w:val="007327B0"/>
    <w:rsid w:val="00734D65"/>
    <w:rsid w:val="007418BB"/>
    <w:rsid w:val="0074397E"/>
    <w:rsid w:val="00744E7A"/>
    <w:rsid w:val="00747ADF"/>
    <w:rsid w:val="00750F2C"/>
    <w:rsid w:val="007510E9"/>
    <w:rsid w:val="00752570"/>
    <w:rsid w:val="00753B5A"/>
    <w:rsid w:val="00754D71"/>
    <w:rsid w:val="007550E4"/>
    <w:rsid w:val="00762029"/>
    <w:rsid w:val="00762695"/>
    <w:rsid w:val="0076287E"/>
    <w:rsid w:val="00763A75"/>
    <w:rsid w:val="0076598D"/>
    <w:rsid w:val="00771C4A"/>
    <w:rsid w:val="00773865"/>
    <w:rsid w:val="00775334"/>
    <w:rsid w:val="007765D8"/>
    <w:rsid w:val="00781E1E"/>
    <w:rsid w:val="00782DD1"/>
    <w:rsid w:val="0078632B"/>
    <w:rsid w:val="007866CE"/>
    <w:rsid w:val="00790E6B"/>
    <w:rsid w:val="00791F57"/>
    <w:rsid w:val="00792925"/>
    <w:rsid w:val="00793667"/>
    <w:rsid w:val="00794967"/>
    <w:rsid w:val="00794C05"/>
    <w:rsid w:val="00796D13"/>
    <w:rsid w:val="007A2C50"/>
    <w:rsid w:val="007A6749"/>
    <w:rsid w:val="007A6C53"/>
    <w:rsid w:val="007B0068"/>
    <w:rsid w:val="007B08DA"/>
    <w:rsid w:val="007B46FE"/>
    <w:rsid w:val="007B6984"/>
    <w:rsid w:val="007B69F2"/>
    <w:rsid w:val="007C1164"/>
    <w:rsid w:val="007C14DD"/>
    <w:rsid w:val="007C1657"/>
    <w:rsid w:val="007C20BE"/>
    <w:rsid w:val="007C25C2"/>
    <w:rsid w:val="007C4656"/>
    <w:rsid w:val="007C4772"/>
    <w:rsid w:val="007C4A49"/>
    <w:rsid w:val="007C6106"/>
    <w:rsid w:val="007C65C9"/>
    <w:rsid w:val="007D04CA"/>
    <w:rsid w:val="007D0B85"/>
    <w:rsid w:val="007D422D"/>
    <w:rsid w:val="007D5679"/>
    <w:rsid w:val="007E4B4E"/>
    <w:rsid w:val="007E5645"/>
    <w:rsid w:val="007E5A04"/>
    <w:rsid w:val="007E6336"/>
    <w:rsid w:val="007F2004"/>
    <w:rsid w:val="007F3179"/>
    <w:rsid w:val="007F3C0E"/>
    <w:rsid w:val="007F7E37"/>
    <w:rsid w:val="008019AC"/>
    <w:rsid w:val="00802981"/>
    <w:rsid w:val="00802F77"/>
    <w:rsid w:val="00804109"/>
    <w:rsid w:val="008045C9"/>
    <w:rsid w:val="00805257"/>
    <w:rsid w:val="008106B8"/>
    <w:rsid w:val="00815E12"/>
    <w:rsid w:val="00820332"/>
    <w:rsid w:val="00822ACB"/>
    <w:rsid w:val="00823C79"/>
    <w:rsid w:val="00824F1D"/>
    <w:rsid w:val="0082574C"/>
    <w:rsid w:val="008258E2"/>
    <w:rsid w:val="00826B7D"/>
    <w:rsid w:val="008300F6"/>
    <w:rsid w:val="00832A26"/>
    <w:rsid w:val="00832CE0"/>
    <w:rsid w:val="00834875"/>
    <w:rsid w:val="008349BD"/>
    <w:rsid w:val="00837A9D"/>
    <w:rsid w:val="00841214"/>
    <w:rsid w:val="0084456B"/>
    <w:rsid w:val="00846317"/>
    <w:rsid w:val="00847870"/>
    <w:rsid w:val="00850AA7"/>
    <w:rsid w:val="00851308"/>
    <w:rsid w:val="00851784"/>
    <w:rsid w:val="008521F6"/>
    <w:rsid w:val="00853FB9"/>
    <w:rsid w:val="00854150"/>
    <w:rsid w:val="00855AAA"/>
    <w:rsid w:val="0085696B"/>
    <w:rsid w:val="008570B8"/>
    <w:rsid w:val="00861984"/>
    <w:rsid w:val="008630B6"/>
    <w:rsid w:val="00863426"/>
    <w:rsid w:val="00863B4D"/>
    <w:rsid w:val="00865BFA"/>
    <w:rsid w:val="0086611D"/>
    <w:rsid w:val="00867137"/>
    <w:rsid w:val="00870812"/>
    <w:rsid w:val="008712B7"/>
    <w:rsid w:val="00873330"/>
    <w:rsid w:val="008745DF"/>
    <w:rsid w:val="008806EB"/>
    <w:rsid w:val="00881687"/>
    <w:rsid w:val="0088494D"/>
    <w:rsid w:val="00884993"/>
    <w:rsid w:val="008915DD"/>
    <w:rsid w:val="00892AB6"/>
    <w:rsid w:val="00892F93"/>
    <w:rsid w:val="00893712"/>
    <w:rsid w:val="00893BC8"/>
    <w:rsid w:val="00894B9A"/>
    <w:rsid w:val="00895CE4"/>
    <w:rsid w:val="008963D2"/>
    <w:rsid w:val="00896449"/>
    <w:rsid w:val="00897F96"/>
    <w:rsid w:val="008A112A"/>
    <w:rsid w:val="008A2B39"/>
    <w:rsid w:val="008A5BC3"/>
    <w:rsid w:val="008A6619"/>
    <w:rsid w:val="008A7060"/>
    <w:rsid w:val="008A7AFF"/>
    <w:rsid w:val="008B1F20"/>
    <w:rsid w:val="008B36BA"/>
    <w:rsid w:val="008B6226"/>
    <w:rsid w:val="008B7286"/>
    <w:rsid w:val="008B7F9C"/>
    <w:rsid w:val="008C32BA"/>
    <w:rsid w:val="008C34B2"/>
    <w:rsid w:val="008C41C8"/>
    <w:rsid w:val="008C436F"/>
    <w:rsid w:val="008C4D1B"/>
    <w:rsid w:val="008C5E92"/>
    <w:rsid w:val="008C60C3"/>
    <w:rsid w:val="008C692E"/>
    <w:rsid w:val="008C73BD"/>
    <w:rsid w:val="008D07FD"/>
    <w:rsid w:val="008D2519"/>
    <w:rsid w:val="008D27A8"/>
    <w:rsid w:val="008D399D"/>
    <w:rsid w:val="008D3F07"/>
    <w:rsid w:val="008D4D98"/>
    <w:rsid w:val="008D69C5"/>
    <w:rsid w:val="008D7836"/>
    <w:rsid w:val="008D78F3"/>
    <w:rsid w:val="008D7D14"/>
    <w:rsid w:val="008E0EAC"/>
    <w:rsid w:val="008E2B66"/>
    <w:rsid w:val="008E3F50"/>
    <w:rsid w:val="008E598B"/>
    <w:rsid w:val="008E5A8F"/>
    <w:rsid w:val="008E6BB7"/>
    <w:rsid w:val="008F0D04"/>
    <w:rsid w:val="008F3C1F"/>
    <w:rsid w:val="008F6ECC"/>
    <w:rsid w:val="00902CB6"/>
    <w:rsid w:val="00903FFA"/>
    <w:rsid w:val="009055C8"/>
    <w:rsid w:val="009065E8"/>
    <w:rsid w:val="00907B2C"/>
    <w:rsid w:val="0091226C"/>
    <w:rsid w:val="00917749"/>
    <w:rsid w:val="009177B5"/>
    <w:rsid w:val="00917C73"/>
    <w:rsid w:val="009207D7"/>
    <w:rsid w:val="0092290D"/>
    <w:rsid w:val="00925844"/>
    <w:rsid w:val="0092668F"/>
    <w:rsid w:val="00927D2E"/>
    <w:rsid w:val="00927D41"/>
    <w:rsid w:val="00930855"/>
    <w:rsid w:val="00935E09"/>
    <w:rsid w:val="0093659E"/>
    <w:rsid w:val="00937F51"/>
    <w:rsid w:val="0094392A"/>
    <w:rsid w:val="00944E97"/>
    <w:rsid w:val="00950692"/>
    <w:rsid w:val="00950F9C"/>
    <w:rsid w:val="009530C8"/>
    <w:rsid w:val="00953EF8"/>
    <w:rsid w:val="0095431C"/>
    <w:rsid w:val="00956443"/>
    <w:rsid w:val="00956B13"/>
    <w:rsid w:val="0095741C"/>
    <w:rsid w:val="00960B73"/>
    <w:rsid w:val="00961122"/>
    <w:rsid w:val="0096224F"/>
    <w:rsid w:val="00963940"/>
    <w:rsid w:val="00965473"/>
    <w:rsid w:val="0096747D"/>
    <w:rsid w:val="0097159E"/>
    <w:rsid w:val="00974448"/>
    <w:rsid w:val="009752EF"/>
    <w:rsid w:val="00984456"/>
    <w:rsid w:val="00985157"/>
    <w:rsid w:val="00985697"/>
    <w:rsid w:val="009868EA"/>
    <w:rsid w:val="00987D3E"/>
    <w:rsid w:val="009920F6"/>
    <w:rsid w:val="0099599D"/>
    <w:rsid w:val="00995C52"/>
    <w:rsid w:val="00995D80"/>
    <w:rsid w:val="009963AD"/>
    <w:rsid w:val="009A0EE3"/>
    <w:rsid w:val="009A106F"/>
    <w:rsid w:val="009A1CB4"/>
    <w:rsid w:val="009A20CF"/>
    <w:rsid w:val="009A2D99"/>
    <w:rsid w:val="009A41FB"/>
    <w:rsid w:val="009A4F64"/>
    <w:rsid w:val="009A52F6"/>
    <w:rsid w:val="009A6E2E"/>
    <w:rsid w:val="009B107D"/>
    <w:rsid w:val="009B4B1F"/>
    <w:rsid w:val="009B7B65"/>
    <w:rsid w:val="009C0944"/>
    <w:rsid w:val="009C1224"/>
    <w:rsid w:val="009C3A16"/>
    <w:rsid w:val="009C3B3B"/>
    <w:rsid w:val="009C4A6F"/>
    <w:rsid w:val="009C5051"/>
    <w:rsid w:val="009C53DE"/>
    <w:rsid w:val="009C5708"/>
    <w:rsid w:val="009C7EC0"/>
    <w:rsid w:val="009D0155"/>
    <w:rsid w:val="009D17A7"/>
    <w:rsid w:val="009D3C6B"/>
    <w:rsid w:val="009D504A"/>
    <w:rsid w:val="009D5B15"/>
    <w:rsid w:val="009D5DFE"/>
    <w:rsid w:val="009D6190"/>
    <w:rsid w:val="009D7751"/>
    <w:rsid w:val="009E0DB9"/>
    <w:rsid w:val="009E2C99"/>
    <w:rsid w:val="009E3E2A"/>
    <w:rsid w:val="009E5CDE"/>
    <w:rsid w:val="009E679D"/>
    <w:rsid w:val="009F0EBF"/>
    <w:rsid w:val="009F1082"/>
    <w:rsid w:val="009F2622"/>
    <w:rsid w:val="009F6B3C"/>
    <w:rsid w:val="009F7064"/>
    <w:rsid w:val="00A01744"/>
    <w:rsid w:val="00A01EA2"/>
    <w:rsid w:val="00A02970"/>
    <w:rsid w:val="00A06FFA"/>
    <w:rsid w:val="00A17AE9"/>
    <w:rsid w:val="00A276D2"/>
    <w:rsid w:val="00A30B8B"/>
    <w:rsid w:val="00A3387A"/>
    <w:rsid w:val="00A34B09"/>
    <w:rsid w:val="00A35C91"/>
    <w:rsid w:val="00A36968"/>
    <w:rsid w:val="00A3784A"/>
    <w:rsid w:val="00A37E82"/>
    <w:rsid w:val="00A44C1E"/>
    <w:rsid w:val="00A47988"/>
    <w:rsid w:val="00A50B8B"/>
    <w:rsid w:val="00A51C68"/>
    <w:rsid w:val="00A51E1E"/>
    <w:rsid w:val="00A52BC8"/>
    <w:rsid w:val="00A530B5"/>
    <w:rsid w:val="00A53685"/>
    <w:rsid w:val="00A549F3"/>
    <w:rsid w:val="00A564A1"/>
    <w:rsid w:val="00A60349"/>
    <w:rsid w:val="00A60AAB"/>
    <w:rsid w:val="00A616A3"/>
    <w:rsid w:val="00A61AA3"/>
    <w:rsid w:val="00A61EA4"/>
    <w:rsid w:val="00A62710"/>
    <w:rsid w:val="00A673C0"/>
    <w:rsid w:val="00A711A4"/>
    <w:rsid w:val="00A74CE3"/>
    <w:rsid w:val="00A77226"/>
    <w:rsid w:val="00A7742E"/>
    <w:rsid w:val="00A829F8"/>
    <w:rsid w:val="00A8346F"/>
    <w:rsid w:val="00A83EE6"/>
    <w:rsid w:val="00A840A1"/>
    <w:rsid w:val="00A8434B"/>
    <w:rsid w:val="00A84483"/>
    <w:rsid w:val="00A85AF2"/>
    <w:rsid w:val="00A85F28"/>
    <w:rsid w:val="00A874BC"/>
    <w:rsid w:val="00A91705"/>
    <w:rsid w:val="00A928D9"/>
    <w:rsid w:val="00A92C39"/>
    <w:rsid w:val="00A93C7B"/>
    <w:rsid w:val="00A94983"/>
    <w:rsid w:val="00A95CD8"/>
    <w:rsid w:val="00A95E50"/>
    <w:rsid w:val="00A9606D"/>
    <w:rsid w:val="00A960D5"/>
    <w:rsid w:val="00A960ED"/>
    <w:rsid w:val="00A96F8D"/>
    <w:rsid w:val="00AA0161"/>
    <w:rsid w:val="00AA30C6"/>
    <w:rsid w:val="00AA31E7"/>
    <w:rsid w:val="00AA4A80"/>
    <w:rsid w:val="00AA6051"/>
    <w:rsid w:val="00AA6BB7"/>
    <w:rsid w:val="00AA7B0A"/>
    <w:rsid w:val="00AB008B"/>
    <w:rsid w:val="00AB0650"/>
    <w:rsid w:val="00AB0B0C"/>
    <w:rsid w:val="00AB1B68"/>
    <w:rsid w:val="00AB24AF"/>
    <w:rsid w:val="00AB45C7"/>
    <w:rsid w:val="00AB6700"/>
    <w:rsid w:val="00AB7442"/>
    <w:rsid w:val="00AB76EA"/>
    <w:rsid w:val="00AC2D1B"/>
    <w:rsid w:val="00AC54D5"/>
    <w:rsid w:val="00AC6E0C"/>
    <w:rsid w:val="00AC7164"/>
    <w:rsid w:val="00AD02D4"/>
    <w:rsid w:val="00AD080D"/>
    <w:rsid w:val="00AD1370"/>
    <w:rsid w:val="00AD1C89"/>
    <w:rsid w:val="00AD1F51"/>
    <w:rsid w:val="00AD3299"/>
    <w:rsid w:val="00AD60F0"/>
    <w:rsid w:val="00AD6584"/>
    <w:rsid w:val="00AE2FF5"/>
    <w:rsid w:val="00AE37B7"/>
    <w:rsid w:val="00AE42B9"/>
    <w:rsid w:val="00AE6EAE"/>
    <w:rsid w:val="00AE77D5"/>
    <w:rsid w:val="00AF045E"/>
    <w:rsid w:val="00AF1A57"/>
    <w:rsid w:val="00AF205B"/>
    <w:rsid w:val="00AF28AC"/>
    <w:rsid w:val="00AF53BF"/>
    <w:rsid w:val="00AF5498"/>
    <w:rsid w:val="00AF5BB0"/>
    <w:rsid w:val="00B003F3"/>
    <w:rsid w:val="00B007BF"/>
    <w:rsid w:val="00B02F7C"/>
    <w:rsid w:val="00B04E46"/>
    <w:rsid w:val="00B05C0D"/>
    <w:rsid w:val="00B06DA6"/>
    <w:rsid w:val="00B103AD"/>
    <w:rsid w:val="00B112DD"/>
    <w:rsid w:val="00B13247"/>
    <w:rsid w:val="00B14126"/>
    <w:rsid w:val="00B14EC2"/>
    <w:rsid w:val="00B16283"/>
    <w:rsid w:val="00B20BE8"/>
    <w:rsid w:val="00B20CFE"/>
    <w:rsid w:val="00B22494"/>
    <w:rsid w:val="00B23AA0"/>
    <w:rsid w:val="00B24198"/>
    <w:rsid w:val="00B325D8"/>
    <w:rsid w:val="00B36358"/>
    <w:rsid w:val="00B436D7"/>
    <w:rsid w:val="00B442B0"/>
    <w:rsid w:val="00B45D29"/>
    <w:rsid w:val="00B463CA"/>
    <w:rsid w:val="00B4715B"/>
    <w:rsid w:val="00B47562"/>
    <w:rsid w:val="00B47823"/>
    <w:rsid w:val="00B514C3"/>
    <w:rsid w:val="00B52AF6"/>
    <w:rsid w:val="00B53698"/>
    <w:rsid w:val="00B540CD"/>
    <w:rsid w:val="00B5543A"/>
    <w:rsid w:val="00B55589"/>
    <w:rsid w:val="00B62128"/>
    <w:rsid w:val="00B6500E"/>
    <w:rsid w:val="00B664E9"/>
    <w:rsid w:val="00B72B7E"/>
    <w:rsid w:val="00B738F5"/>
    <w:rsid w:val="00B74C1D"/>
    <w:rsid w:val="00B7660C"/>
    <w:rsid w:val="00B76CE3"/>
    <w:rsid w:val="00B76D5A"/>
    <w:rsid w:val="00B76FDF"/>
    <w:rsid w:val="00B77005"/>
    <w:rsid w:val="00B77739"/>
    <w:rsid w:val="00B7796D"/>
    <w:rsid w:val="00B85EA1"/>
    <w:rsid w:val="00B8645D"/>
    <w:rsid w:val="00B908FA"/>
    <w:rsid w:val="00B9095F"/>
    <w:rsid w:val="00B90EA4"/>
    <w:rsid w:val="00B91067"/>
    <w:rsid w:val="00B91A5F"/>
    <w:rsid w:val="00B94C92"/>
    <w:rsid w:val="00B967B7"/>
    <w:rsid w:val="00B9766F"/>
    <w:rsid w:val="00BA1071"/>
    <w:rsid w:val="00BA10E8"/>
    <w:rsid w:val="00BA15C1"/>
    <w:rsid w:val="00BA42B3"/>
    <w:rsid w:val="00BA4E25"/>
    <w:rsid w:val="00BA5A7E"/>
    <w:rsid w:val="00BA6EDB"/>
    <w:rsid w:val="00BA79DD"/>
    <w:rsid w:val="00BB0C81"/>
    <w:rsid w:val="00BB3828"/>
    <w:rsid w:val="00BB3953"/>
    <w:rsid w:val="00BB3CEB"/>
    <w:rsid w:val="00BB44B9"/>
    <w:rsid w:val="00BB494C"/>
    <w:rsid w:val="00BC3C5D"/>
    <w:rsid w:val="00BC5DE8"/>
    <w:rsid w:val="00BC6CBE"/>
    <w:rsid w:val="00BD0976"/>
    <w:rsid w:val="00BD11B3"/>
    <w:rsid w:val="00BD12EA"/>
    <w:rsid w:val="00BD26A0"/>
    <w:rsid w:val="00BD2829"/>
    <w:rsid w:val="00BD54B9"/>
    <w:rsid w:val="00BD778B"/>
    <w:rsid w:val="00BE0FE4"/>
    <w:rsid w:val="00BE22CB"/>
    <w:rsid w:val="00BE37AE"/>
    <w:rsid w:val="00BE4632"/>
    <w:rsid w:val="00BF0F16"/>
    <w:rsid w:val="00BF1AB2"/>
    <w:rsid w:val="00BF2DEC"/>
    <w:rsid w:val="00BF4273"/>
    <w:rsid w:val="00BF6201"/>
    <w:rsid w:val="00BF6E12"/>
    <w:rsid w:val="00C03A90"/>
    <w:rsid w:val="00C045D2"/>
    <w:rsid w:val="00C04894"/>
    <w:rsid w:val="00C04AE6"/>
    <w:rsid w:val="00C04BD6"/>
    <w:rsid w:val="00C05625"/>
    <w:rsid w:val="00C062F4"/>
    <w:rsid w:val="00C06F25"/>
    <w:rsid w:val="00C06F3D"/>
    <w:rsid w:val="00C1197D"/>
    <w:rsid w:val="00C1242F"/>
    <w:rsid w:val="00C13C0F"/>
    <w:rsid w:val="00C146BC"/>
    <w:rsid w:val="00C15B10"/>
    <w:rsid w:val="00C15D48"/>
    <w:rsid w:val="00C16BD0"/>
    <w:rsid w:val="00C20AA3"/>
    <w:rsid w:val="00C21337"/>
    <w:rsid w:val="00C22ACC"/>
    <w:rsid w:val="00C24484"/>
    <w:rsid w:val="00C24D7E"/>
    <w:rsid w:val="00C26479"/>
    <w:rsid w:val="00C272F3"/>
    <w:rsid w:val="00C32F80"/>
    <w:rsid w:val="00C33FE4"/>
    <w:rsid w:val="00C34E10"/>
    <w:rsid w:val="00C35A53"/>
    <w:rsid w:val="00C37294"/>
    <w:rsid w:val="00C37F42"/>
    <w:rsid w:val="00C424BD"/>
    <w:rsid w:val="00C435E4"/>
    <w:rsid w:val="00C43A3E"/>
    <w:rsid w:val="00C448FE"/>
    <w:rsid w:val="00C44ECE"/>
    <w:rsid w:val="00C45527"/>
    <w:rsid w:val="00C4766E"/>
    <w:rsid w:val="00C51A6F"/>
    <w:rsid w:val="00C52977"/>
    <w:rsid w:val="00C56DC8"/>
    <w:rsid w:val="00C5782A"/>
    <w:rsid w:val="00C57D33"/>
    <w:rsid w:val="00C60D09"/>
    <w:rsid w:val="00C6218E"/>
    <w:rsid w:val="00C62E45"/>
    <w:rsid w:val="00C657CC"/>
    <w:rsid w:val="00C6713B"/>
    <w:rsid w:val="00C6720F"/>
    <w:rsid w:val="00C738DD"/>
    <w:rsid w:val="00C76DC0"/>
    <w:rsid w:val="00C81265"/>
    <w:rsid w:val="00C82861"/>
    <w:rsid w:val="00C86C50"/>
    <w:rsid w:val="00C90262"/>
    <w:rsid w:val="00C90D1D"/>
    <w:rsid w:val="00C91095"/>
    <w:rsid w:val="00C91C5B"/>
    <w:rsid w:val="00C92F5F"/>
    <w:rsid w:val="00C937DA"/>
    <w:rsid w:val="00C94ABC"/>
    <w:rsid w:val="00C94F22"/>
    <w:rsid w:val="00C95B94"/>
    <w:rsid w:val="00C97836"/>
    <w:rsid w:val="00CA1B66"/>
    <w:rsid w:val="00CA2396"/>
    <w:rsid w:val="00CA3057"/>
    <w:rsid w:val="00CA4390"/>
    <w:rsid w:val="00CA45AC"/>
    <w:rsid w:val="00CA57D0"/>
    <w:rsid w:val="00CA58FB"/>
    <w:rsid w:val="00CA64F5"/>
    <w:rsid w:val="00CB32E5"/>
    <w:rsid w:val="00CB3F6E"/>
    <w:rsid w:val="00CB4A2D"/>
    <w:rsid w:val="00CB5F5D"/>
    <w:rsid w:val="00CB7BD2"/>
    <w:rsid w:val="00CC01CD"/>
    <w:rsid w:val="00CC273F"/>
    <w:rsid w:val="00CC366F"/>
    <w:rsid w:val="00CC7D22"/>
    <w:rsid w:val="00CD05CF"/>
    <w:rsid w:val="00CD261E"/>
    <w:rsid w:val="00CD3C9F"/>
    <w:rsid w:val="00CD3CCA"/>
    <w:rsid w:val="00CD441F"/>
    <w:rsid w:val="00CD4CDE"/>
    <w:rsid w:val="00CD4E4B"/>
    <w:rsid w:val="00CD6403"/>
    <w:rsid w:val="00CD7429"/>
    <w:rsid w:val="00CD76AF"/>
    <w:rsid w:val="00CD7E4C"/>
    <w:rsid w:val="00CE179C"/>
    <w:rsid w:val="00CE1897"/>
    <w:rsid w:val="00CE2702"/>
    <w:rsid w:val="00CE37F1"/>
    <w:rsid w:val="00CE42DA"/>
    <w:rsid w:val="00CE684D"/>
    <w:rsid w:val="00CE6AC6"/>
    <w:rsid w:val="00CF0B24"/>
    <w:rsid w:val="00CF2DBA"/>
    <w:rsid w:val="00CF3423"/>
    <w:rsid w:val="00CF361A"/>
    <w:rsid w:val="00CF5385"/>
    <w:rsid w:val="00CF5FB1"/>
    <w:rsid w:val="00CF70F6"/>
    <w:rsid w:val="00CF73D6"/>
    <w:rsid w:val="00D0065F"/>
    <w:rsid w:val="00D0505A"/>
    <w:rsid w:val="00D06CAD"/>
    <w:rsid w:val="00D110CC"/>
    <w:rsid w:val="00D13F9C"/>
    <w:rsid w:val="00D1448C"/>
    <w:rsid w:val="00D2097E"/>
    <w:rsid w:val="00D20BBB"/>
    <w:rsid w:val="00D218A1"/>
    <w:rsid w:val="00D25417"/>
    <w:rsid w:val="00D2556F"/>
    <w:rsid w:val="00D26D97"/>
    <w:rsid w:val="00D3005C"/>
    <w:rsid w:val="00D35E62"/>
    <w:rsid w:val="00D4416F"/>
    <w:rsid w:val="00D452A7"/>
    <w:rsid w:val="00D50241"/>
    <w:rsid w:val="00D5064C"/>
    <w:rsid w:val="00D512B7"/>
    <w:rsid w:val="00D526BC"/>
    <w:rsid w:val="00D5394B"/>
    <w:rsid w:val="00D53F56"/>
    <w:rsid w:val="00D55E47"/>
    <w:rsid w:val="00D56853"/>
    <w:rsid w:val="00D56C89"/>
    <w:rsid w:val="00D575D5"/>
    <w:rsid w:val="00D63212"/>
    <w:rsid w:val="00D64742"/>
    <w:rsid w:val="00D6627E"/>
    <w:rsid w:val="00D6708D"/>
    <w:rsid w:val="00D7022C"/>
    <w:rsid w:val="00D72E16"/>
    <w:rsid w:val="00D7357B"/>
    <w:rsid w:val="00D8063A"/>
    <w:rsid w:val="00D848FD"/>
    <w:rsid w:val="00D84C33"/>
    <w:rsid w:val="00D9033C"/>
    <w:rsid w:val="00D939FC"/>
    <w:rsid w:val="00D940CC"/>
    <w:rsid w:val="00D95751"/>
    <w:rsid w:val="00D9767E"/>
    <w:rsid w:val="00D979E3"/>
    <w:rsid w:val="00DA0445"/>
    <w:rsid w:val="00DA568A"/>
    <w:rsid w:val="00DA5F63"/>
    <w:rsid w:val="00DA6D73"/>
    <w:rsid w:val="00DA704F"/>
    <w:rsid w:val="00DA77E1"/>
    <w:rsid w:val="00DA7907"/>
    <w:rsid w:val="00DA7A56"/>
    <w:rsid w:val="00DB0980"/>
    <w:rsid w:val="00DB33F8"/>
    <w:rsid w:val="00DB3BB6"/>
    <w:rsid w:val="00DB4595"/>
    <w:rsid w:val="00DC16AE"/>
    <w:rsid w:val="00DC20DE"/>
    <w:rsid w:val="00DD16A4"/>
    <w:rsid w:val="00DD1847"/>
    <w:rsid w:val="00DD7ADF"/>
    <w:rsid w:val="00DE1062"/>
    <w:rsid w:val="00DE33B9"/>
    <w:rsid w:val="00DE5D0B"/>
    <w:rsid w:val="00DE5F36"/>
    <w:rsid w:val="00DE61DE"/>
    <w:rsid w:val="00DE637D"/>
    <w:rsid w:val="00DE6C35"/>
    <w:rsid w:val="00DF0661"/>
    <w:rsid w:val="00DF3034"/>
    <w:rsid w:val="00DF38F7"/>
    <w:rsid w:val="00DF6755"/>
    <w:rsid w:val="00DF6F5F"/>
    <w:rsid w:val="00E0056C"/>
    <w:rsid w:val="00E00959"/>
    <w:rsid w:val="00E00FC6"/>
    <w:rsid w:val="00E04F40"/>
    <w:rsid w:val="00E12443"/>
    <w:rsid w:val="00E13464"/>
    <w:rsid w:val="00E134FA"/>
    <w:rsid w:val="00E1468E"/>
    <w:rsid w:val="00E1682A"/>
    <w:rsid w:val="00E217BF"/>
    <w:rsid w:val="00E2351E"/>
    <w:rsid w:val="00E24A14"/>
    <w:rsid w:val="00E256B3"/>
    <w:rsid w:val="00E25F62"/>
    <w:rsid w:val="00E260E5"/>
    <w:rsid w:val="00E26EC7"/>
    <w:rsid w:val="00E31BDE"/>
    <w:rsid w:val="00E32CFF"/>
    <w:rsid w:val="00E354FB"/>
    <w:rsid w:val="00E370D7"/>
    <w:rsid w:val="00E37149"/>
    <w:rsid w:val="00E418DD"/>
    <w:rsid w:val="00E433B6"/>
    <w:rsid w:val="00E45903"/>
    <w:rsid w:val="00E50C12"/>
    <w:rsid w:val="00E51C26"/>
    <w:rsid w:val="00E5285D"/>
    <w:rsid w:val="00E54C71"/>
    <w:rsid w:val="00E5683F"/>
    <w:rsid w:val="00E576B6"/>
    <w:rsid w:val="00E6031E"/>
    <w:rsid w:val="00E6245D"/>
    <w:rsid w:val="00E63C72"/>
    <w:rsid w:val="00E64151"/>
    <w:rsid w:val="00E662EC"/>
    <w:rsid w:val="00E663D3"/>
    <w:rsid w:val="00E67CEF"/>
    <w:rsid w:val="00E71006"/>
    <w:rsid w:val="00E71B42"/>
    <w:rsid w:val="00E73BA3"/>
    <w:rsid w:val="00E74E2F"/>
    <w:rsid w:val="00E75B93"/>
    <w:rsid w:val="00E767B7"/>
    <w:rsid w:val="00E7720B"/>
    <w:rsid w:val="00E774FF"/>
    <w:rsid w:val="00E7759C"/>
    <w:rsid w:val="00E7775D"/>
    <w:rsid w:val="00E778E3"/>
    <w:rsid w:val="00E830AB"/>
    <w:rsid w:val="00E83A4F"/>
    <w:rsid w:val="00E84DEB"/>
    <w:rsid w:val="00E8699F"/>
    <w:rsid w:val="00E86ECB"/>
    <w:rsid w:val="00E87DF8"/>
    <w:rsid w:val="00E90F82"/>
    <w:rsid w:val="00E94CD6"/>
    <w:rsid w:val="00E952E2"/>
    <w:rsid w:val="00E95A84"/>
    <w:rsid w:val="00E970F8"/>
    <w:rsid w:val="00E976A6"/>
    <w:rsid w:val="00EA0201"/>
    <w:rsid w:val="00EA0950"/>
    <w:rsid w:val="00EA1026"/>
    <w:rsid w:val="00EA2CD3"/>
    <w:rsid w:val="00EA33C8"/>
    <w:rsid w:val="00EA3E39"/>
    <w:rsid w:val="00EA4442"/>
    <w:rsid w:val="00EA5CB8"/>
    <w:rsid w:val="00EA66E7"/>
    <w:rsid w:val="00EB1335"/>
    <w:rsid w:val="00EB4EDA"/>
    <w:rsid w:val="00EB6084"/>
    <w:rsid w:val="00EC0721"/>
    <w:rsid w:val="00EC14F6"/>
    <w:rsid w:val="00EC4E20"/>
    <w:rsid w:val="00EC64D0"/>
    <w:rsid w:val="00ED11B3"/>
    <w:rsid w:val="00ED1C08"/>
    <w:rsid w:val="00ED2070"/>
    <w:rsid w:val="00ED3DDA"/>
    <w:rsid w:val="00ED4684"/>
    <w:rsid w:val="00ED4785"/>
    <w:rsid w:val="00ED5CED"/>
    <w:rsid w:val="00ED5F8D"/>
    <w:rsid w:val="00ED73BA"/>
    <w:rsid w:val="00EE0E1D"/>
    <w:rsid w:val="00EE38C2"/>
    <w:rsid w:val="00EE43C8"/>
    <w:rsid w:val="00EE659B"/>
    <w:rsid w:val="00EE689E"/>
    <w:rsid w:val="00EF1821"/>
    <w:rsid w:val="00EF279F"/>
    <w:rsid w:val="00EF2A45"/>
    <w:rsid w:val="00EF39CC"/>
    <w:rsid w:val="00EF4960"/>
    <w:rsid w:val="00F0057E"/>
    <w:rsid w:val="00F007C2"/>
    <w:rsid w:val="00F0165D"/>
    <w:rsid w:val="00F01F96"/>
    <w:rsid w:val="00F05676"/>
    <w:rsid w:val="00F07194"/>
    <w:rsid w:val="00F07C80"/>
    <w:rsid w:val="00F07CAA"/>
    <w:rsid w:val="00F11CFF"/>
    <w:rsid w:val="00F12344"/>
    <w:rsid w:val="00F129D2"/>
    <w:rsid w:val="00F13C66"/>
    <w:rsid w:val="00F200FE"/>
    <w:rsid w:val="00F20D1B"/>
    <w:rsid w:val="00F21C26"/>
    <w:rsid w:val="00F220AC"/>
    <w:rsid w:val="00F2231B"/>
    <w:rsid w:val="00F23557"/>
    <w:rsid w:val="00F24894"/>
    <w:rsid w:val="00F24EC9"/>
    <w:rsid w:val="00F266FD"/>
    <w:rsid w:val="00F30723"/>
    <w:rsid w:val="00F3081A"/>
    <w:rsid w:val="00F315D1"/>
    <w:rsid w:val="00F31C9B"/>
    <w:rsid w:val="00F326C2"/>
    <w:rsid w:val="00F32D8C"/>
    <w:rsid w:val="00F32F28"/>
    <w:rsid w:val="00F33739"/>
    <w:rsid w:val="00F3473A"/>
    <w:rsid w:val="00F36DA5"/>
    <w:rsid w:val="00F37AF4"/>
    <w:rsid w:val="00F403D8"/>
    <w:rsid w:val="00F4075B"/>
    <w:rsid w:val="00F40A4A"/>
    <w:rsid w:val="00F44136"/>
    <w:rsid w:val="00F4434A"/>
    <w:rsid w:val="00F452A6"/>
    <w:rsid w:val="00F5262C"/>
    <w:rsid w:val="00F52E63"/>
    <w:rsid w:val="00F5488C"/>
    <w:rsid w:val="00F55686"/>
    <w:rsid w:val="00F556DC"/>
    <w:rsid w:val="00F56FEF"/>
    <w:rsid w:val="00F577A3"/>
    <w:rsid w:val="00F629B6"/>
    <w:rsid w:val="00F6346A"/>
    <w:rsid w:val="00F65099"/>
    <w:rsid w:val="00F67BEB"/>
    <w:rsid w:val="00F72753"/>
    <w:rsid w:val="00F7356D"/>
    <w:rsid w:val="00F745C0"/>
    <w:rsid w:val="00F76799"/>
    <w:rsid w:val="00F779F0"/>
    <w:rsid w:val="00F77D50"/>
    <w:rsid w:val="00F8022D"/>
    <w:rsid w:val="00F81484"/>
    <w:rsid w:val="00F81E69"/>
    <w:rsid w:val="00F822D3"/>
    <w:rsid w:val="00F83A2F"/>
    <w:rsid w:val="00F845DE"/>
    <w:rsid w:val="00F845EB"/>
    <w:rsid w:val="00F85F46"/>
    <w:rsid w:val="00F8656E"/>
    <w:rsid w:val="00F86D21"/>
    <w:rsid w:val="00F87BD2"/>
    <w:rsid w:val="00F87FA5"/>
    <w:rsid w:val="00F90E19"/>
    <w:rsid w:val="00F936E2"/>
    <w:rsid w:val="00F9669B"/>
    <w:rsid w:val="00F96A3B"/>
    <w:rsid w:val="00F96E68"/>
    <w:rsid w:val="00FA08C0"/>
    <w:rsid w:val="00FA1218"/>
    <w:rsid w:val="00FA1E07"/>
    <w:rsid w:val="00FA365B"/>
    <w:rsid w:val="00FA3749"/>
    <w:rsid w:val="00FA38FE"/>
    <w:rsid w:val="00FA513D"/>
    <w:rsid w:val="00FA55D4"/>
    <w:rsid w:val="00FA705E"/>
    <w:rsid w:val="00FB2118"/>
    <w:rsid w:val="00FB4255"/>
    <w:rsid w:val="00FB4AA0"/>
    <w:rsid w:val="00FB5190"/>
    <w:rsid w:val="00FB5B14"/>
    <w:rsid w:val="00FB5B5A"/>
    <w:rsid w:val="00FB6321"/>
    <w:rsid w:val="00FB63E5"/>
    <w:rsid w:val="00FC159E"/>
    <w:rsid w:val="00FC172F"/>
    <w:rsid w:val="00FC38B6"/>
    <w:rsid w:val="00FC64AA"/>
    <w:rsid w:val="00FC6E92"/>
    <w:rsid w:val="00FC7C02"/>
    <w:rsid w:val="00FC7ECA"/>
    <w:rsid w:val="00FD1BB6"/>
    <w:rsid w:val="00FD1D9D"/>
    <w:rsid w:val="00FD54C1"/>
    <w:rsid w:val="00FD5C0B"/>
    <w:rsid w:val="00FE5D86"/>
    <w:rsid w:val="00FE6B70"/>
    <w:rsid w:val="00FE6EAE"/>
    <w:rsid w:val="00FF1EF7"/>
    <w:rsid w:val="00FF43F5"/>
    <w:rsid w:val="00FF57BC"/>
    <w:rsid w:val="00FF5A4C"/>
    <w:rsid w:val="00FF5E9B"/>
    <w:rsid w:val="00FF6C9C"/>
    <w:rsid w:val="045E35F8"/>
    <w:rsid w:val="0550C79D"/>
    <w:rsid w:val="1AE31A66"/>
    <w:rsid w:val="1B9F1898"/>
    <w:rsid w:val="1D82B75C"/>
    <w:rsid w:val="1E2E3D47"/>
    <w:rsid w:val="2010D551"/>
    <w:rsid w:val="255570E2"/>
    <w:rsid w:val="2692BBBB"/>
    <w:rsid w:val="27E2C09E"/>
    <w:rsid w:val="29DD1426"/>
    <w:rsid w:val="2CA91B00"/>
    <w:rsid w:val="2E6FCAFC"/>
    <w:rsid w:val="3172B7E7"/>
    <w:rsid w:val="3761B537"/>
    <w:rsid w:val="3804F862"/>
    <w:rsid w:val="45EF13AE"/>
    <w:rsid w:val="47C5AAF4"/>
    <w:rsid w:val="4FBE358A"/>
    <w:rsid w:val="52336FD2"/>
    <w:rsid w:val="5449FD86"/>
    <w:rsid w:val="561984E7"/>
    <w:rsid w:val="5CFB4CFE"/>
    <w:rsid w:val="5DB4C3DE"/>
    <w:rsid w:val="5E2C402B"/>
    <w:rsid w:val="5FA97A9B"/>
    <w:rsid w:val="6E645A58"/>
    <w:rsid w:val="70AC6030"/>
    <w:rsid w:val="711DAA97"/>
    <w:rsid w:val="73727EBD"/>
    <w:rsid w:val="7C3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70140"/>
  <w15:docId w15:val="{390F3EC7-2610-42D1-B15A-C257BCF9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366F"/>
  </w:style>
  <w:style w:type="paragraph" w:styleId="Nadpis1">
    <w:name w:val="heading 1"/>
    <w:basedOn w:val="Normln"/>
    <w:next w:val="Normln"/>
    <w:link w:val="Nadpis1Char"/>
    <w:autoRedefine/>
    <w:uiPriority w:val="1"/>
    <w:rsid w:val="00E774FF"/>
    <w:pPr>
      <w:keepNext/>
      <w:keepLines/>
      <w:numPr>
        <w:numId w:val="3"/>
      </w:numPr>
      <w:contextualSpacing/>
      <w:outlineLvl w:val="0"/>
    </w:pPr>
    <w:rPr>
      <w:rFonts w:eastAsiaTheme="majorEastAsia" w:cstheme="majorBidi"/>
      <w:b/>
      <w:bCs/>
      <w:color w:val="C0504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unhideWhenUsed/>
    <w:rsid w:val="00F629B6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unhideWhenUsed/>
    <w:rsid w:val="00E26EC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1"/>
    <w:unhideWhenUsed/>
    <w:rsid w:val="00E26E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1"/>
    <w:unhideWhenUsed/>
    <w:rsid w:val="00E26E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E26E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6E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6E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6E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774FF"/>
    <w:rPr>
      <w:rFonts w:eastAsiaTheme="majorEastAsia" w:cstheme="majorBidi"/>
      <w:b/>
      <w:bCs/>
      <w:color w:val="C0504D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1"/>
    <w:rsid w:val="00F62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E26E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1"/>
    <w:rsid w:val="00E26E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1"/>
    <w:rsid w:val="00E26E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6E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6E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6E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6E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Odstavec">
    <w:name w:val="0 Odstavec"/>
    <w:basedOn w:val="Normln"/>
    <w:link w:val="0OdstavecChar"/>
    <w:qFormat/>
    <w:rsid w:val="00A62710"/>
    <w:pPr>
      <w:spacing w:before="120" w:after="120"/>
    </w:pPr>
    <w:rPr>
      <w:rFonts w:ascii="Calibri" w:hAnsi="Calibri"/>
      <w:color w:val="000000" w:themeColor="text1"/>
      <w:sz w:val="24"/>
      <w:szCs w:val="24"/>
    </w:rPr>
  </w:style>
  <w:style w:type="character" w:customStyle="1" w:styleId="0OdstavecChar">
    <w:name w:val="0 Odstavec Char"/>
    <w:basedOn w:val="Standardnpsmoodstavce"/>
    <w:link w:val="0Odstavec"/>
    <w:rsid w:val="00A62710"/>
    <w:rPr>
      <w:rFonts w:ascii="Calibri" w:hAnsi="Calibri"/>
      <w:color w:val="000000" w:themeColor="text1"/>
      <w:sz w:val="24"/>
      <w:szCs w:val="24"/>
    </w:rPr>
  </w:style>
  <w:style w:type="paragraph" w:customStyle="1" w:styleId="06slovn2">
    <w:name w:val="06 Číslování 2"/>
    <w:basedOn w:val="Normln"/>
    <w:link w:val="06slovn2Char"/>
    <w:qFormat/>
    <w:rsid w:val="00A62710"/>
    <w:pPr>
      <w:numPr>
        <w:numId w:val="5"/>
      </w:numPr>
      <w:overflowPunct w:val="0"/>
      <w:autoSpaceDE w:val="0"/>
      <w:autoSpaceDN w:val="0"/>
      <w:adjustRightInd w:val="0"/>
      <w:spacing w:before="80" w:after="80" w:line="240" w:lineRule="auto"/>
      <w:ind w:left="1418" w:hanging="284"/>
      <w:jc w:val="left"/>
      <w:textAlignment w:val="baseline"/>
    </w:pPr>
    <w:rPr>
      <w:rFonts w:ascii="Calibri" w:hAnsi="Calibri"/>
      <w:sz w:val="24"/>
      <w:szCs w:val="24"/>
    </w:rPr>
  </w:style>
  <w:style w:type="paragraph" w:customStyle="1" w:styleId="02Nadpis2">
    <w:name w:val="02 Nadpis 2"/>
    <w:basedOn w:val="Nadpis2"/>
    <w:link w:val="02Nadpis2Char"/>
    <w:qFormat/>
    <w:rsid w:val="00A62710"/>
    <w:pPr>
      <w:numPr>
        <w:ilvl w:val="0"/>
        <w:numId w:val="0"/>
      </w:numPr>
      <w:spacing w:before="480" w:after="120"/>
      <w:jc w:val="left"/>
    </w:pPr>
    <w:rPr>
      <w:rFonts w:ascii="Calibri" w:hAnsi="Calibri"/>
      <w:color w:val="808080" w:themeColor="background1" w:themeShade="80"/>
      <w:sz w:val="32"/>
    </w:rPr>
  </w:style>
  <w:style w:type="character" w:customStyle="1" w:styleId="06slovn2Char">
    <w:name w:val="06 Číslování 2 Char"/>
    <w:basedOn w:val="Standardnpsmoodstavce"/>
    <w:link w:val="06slovn2"/>
    <w:rsid w:val="00A62710"/>
    <w:rPr>
      <w:rFonts w:ascii="Calibri" w:hAnsi="Calibri"/>
      <w:sz w:val="24"/>
      <w:szCs w:val="24"/>
    </w:rPr>
  </w:style>
  <w:style w:type="character" w:customStyle="1" w:styleId="02Nadpis2Char">
    <w:name w:val="02 Nadpis 2 Char"/>
    <w:basedOn w:val="Nadpis2Char"/>
    <w:link w:val="02Nadpis2"/>
    <w:rsid w:val="00A62710"/>
    <w:rPr>
      <w:rFonts w:ascii="Calibri" w:eastAsiaTheme="majorEastAsia" w:hAnsi="Calibri" w:cstheme="majorBidi"/>
      <w:b/>
      <w:bCs/>
      <w:color w:val="808080" w:themeColor="background1" w:themeShade="80"/>
      <w:sz w:val="32"/>
      <w:szCs w:val="26"/>
    </w:rPr>
  </w:style>
  <w:style w:type="paragraph" w:customStyle="1" w:styleId="05slovn1">
    <w:name w:val="05 Číslování 1"/>
    <w:basedOn w:val="0Odstavec"/>
    <w:link w:val="05slovn1Char"/>
    <w:qFormat/>
    <w:rsid w:val="00A62710"/>
    <w:pPr>
      <w:numPr>
        <w:numId w:val="4"/>
      </w:numPr>
      <w:spacing w:before="80" w:after="80" w:line="240" w:lineRule="auto"/>
      <w:jc w:val="left"/>
    </w:pPr>
  </w:style>
  <w:style w:type="paragraph" w:customStyle="1" w:styleId="03Nadpis3">
    <w:name w:val="03 Nadpis 3"/>
    <w:basedOn w:val="Nadpis3"/>
    <w:link w:val="03Nadpis3Char"/>
    <w:autoRedefine/>
    <w:qFormat/>
    <w:rsid w:val="00A62710"/>
    <w:pPr>
      <w:numPr>
        <w:ilvl w:val="0"/>
        <w:numId w:val="0"/>
      </w:numPr>
      <w:spacing w:before="360" w:after="120"/>
      <w:jc w:val="left"/>
    </w:pPr>
    <w:rPr>
      <w:rFonts w:ascii="Calibri" w:hAnsi="Calibri"/>
      <w:color w:val="808080" w:themeColor="background1" w:themeShade="80"/>
      <w:sz w:val="28"/>
      <w:szCs w:val="24"/>
    </w:rPr>
  </w:style>
  <w:style w:type="character" w:customStyle="1" w:styleId="05slovn1Char">
    <w:name w:val="05 Číslování 1 Char"/>
    <w:basedOn w:val="0OdstavecChar"/>
    <w:link w:val="05slovn1"/>
    <w:rsid w:val="00A62710"/>
    <w:rPr>
      <w:rFonts w:ascii="Calibri" w:hAnsi="Calibri"/>
      <w:color w:val="000000" w:themeColor="text1"/>
      <w:sz w:val="24"/>
      <w:szCs w:val="24"/>
    </w:rPr>
  </w:style>
  <w:style w:type="paragraph" w:customStyle="1" w:styleId="08Pododrky">
    <w:name w:val="08 Pododrážky"/>
    <w:basedOn w:val="Normln"/>
    <w:next w:val="0Odstavec"/>
    <w:link w:val="08PododrkyChar"/>
    <w:qFormat/>
    <w:rsid w:val="00A62710"/>
    <w:pPr>
      <w:numPr>
        <w:ilvl w:val="1"/>
        <w:numId w:val="2"/>
      </w:numPr>
      <w:spacing w:before="80" w:after="80" w:line="240" w:lineRule="auto"/>
      <w:ind w:left="1418" w:hanging="284"/>
      <w:jc w:val="left"/>
    </w:pPr>
    <w:rPr>
      <w:sz w:val="24"/>
      <w:szCs w:val="24"/>
    </w:rPr>
  </w:style>
  <w:style w:type="character" w:customStyle="1" w:styleId="03Nadpis3Char">
    <w:name w:val="03 Nadpis 3 Char"/>
    <w:basedOn w:val="Nadpis3Char"/>
    <w:link w:val="03Nadpis3"/>
    <w:rsid w:val="00A62710"/>
    <w:rPr>
      <w:rFonts w:ascii="Calibri" w:eastAsiaTheme="majorEastAsia" w:hAnsi="Calibri" w:cstheme="majorBidi"/>
      <w:b/>
      <w:bCs/>
      <w:color w:val="808080" w:themeColor="background1" w:themeShade="80"/>
      <w:sz w:val="28"/>
      <w:szCs w:val="24"/>
    </w:rPr>
  </w:style>
  <w:style w:type="paragraph" w:customStyle="1" w:styleId="04Nadpis4">
    <w:name w:val="04 Nadpis 4"/>
    <w:basedOn w:val="Nadpis4"/>
    <w:link w:val="04Nadpis4Char"/>
    <w:qFormat/>
    <w:rsid w:val="00A62710"/>
    <w:pPr>
      <w:numPr>
        <w:ilvl w:val="0"/>
        <w:numId w:val="0"/>
      </w:numPr>
      <w:spacing w:before="240" w:after="120"/>
      <w:jc w:val="left"/>
    </w:pPr>
    <w:rPr>
      <w:rFonts w:ascii="Calibri" w:hAnsi="Calibri"/>
      <w:i w:val="0"/>
      <w:color w:val="808080" w:themeColor="background1" w:themeShade="80"/>
      <w:sz w:val="24"/>
      <w:szCs w:val="24"/>
    </w:rPr>
  </w:style>
  <w:style w:type="character" w:customStyle="1" w:styleId="08PododrkyChar">
    <w:name w:val="08 Pododrážky Char"/>
    <w:basedOn w:val="Standardnpsmoodstavce"/>
    <w:link w:val="08Pododrky"/>
    <w:rsid w:val="00A62710"/>
    <w:rPr>
      <w:sz w:val="24"/>
      <w:szCs w:val="24"/>
    </w:rPr>
  </w:style>
  <w:style w:type="character" w:customStyle="1" w:styleId="04Nadpis4Char">
    <w:name w:val="04 Nadpis 4 Char"/>
    <w:basedOn w:val="Nadpis4Char"/>
    <w:link w:val="04Nadpis4"/>
    <w:rsid w:val="00A62710"/>
    <w:rPr>
      <w:rFonts w:ascii="Calibri" w:eastAsiaTheme="majorEastAsia" w:hAnsi="Calibri" w:cstheme="majorBidi"/>
      <w:b/>
      <w:bCs/>
      <w:i w:val="0"/>
      <w:iCs/>
      <w:color w:val="808080" w:themeColor="background1" w:themeShade="80"/>
      <w:sz w:val="24"/>
      <w:szCs w:val="24"/>
    </w:rPr>
  </w:style>
  <w:style w:type="paragraph" w:customStyle="1" w:styleId="01Nadpis1">
    <w:name w:val="01 Nadpis 1"/>
    <w:basedOn w:val="Nadpis1"/>
    <w:link w:val="01Nadpis1Char"/>
    <w:qFormat/>
    <w:rsid w:val="00A62710"/>
    <w:pPr>
      <w:numPr>
        <w:numId w:val="0"/>
      </w:numPr>
      <w:spacing w:before="600" w:after="120"/>
      <w:contextualSpacing w:val="0"/>
      <w:jc w:val="left"/>
    </w:pPr>
    <w:rPr>
      <w:rFonts w:ascii="Calibri" w:hAnsi="Calibri"/>
      <w:color w:val="808080" w:themeColor="background1" w:themeShade="80"/>
      <w:sz w:val="36"/>
      <w:szCs w:val="32"/>
    </w:rPr>
  </w:style>
  <w:style w:type="character" w:customStyle="1" w:styleId="01Nadpis1Char">
    <w:name w:val="01 Nadpis 1 Char"/>
    <w:basedOn w:val="Nadpis1Char"/>
    <w:link w:val="01Nadpis1"/>
    <w:rsid w:val="00A62710"/>
    <w:rPr>
      <w:rFonts w:ascii="Calibri" w:eastAsiaTheme="majorEastAsia" w:hAnsi="Calibri" w:cstheme="majorBidi"/>
      <w:b/>
      <w:bCs/>
      <w:color w:val="808080" w:themeColor="background1" w:themeShade="80"/>
      <w:sz w:val="36"/>
      <w:szCs w:val="32"/>
    </w:rPr>
  </w:style>
  <w:style w:type="paragraph" w:customStyle="1" w:styleId="070drky">
    <w:name w:val="07 0drážky"/>
    <w:basedOn w:val="Normln"/>
    <w:next w:val="0Odstavec"/>
    <w:link w:val="070drkyChar"/>
    <w:qFormat/>
    <w:rsid w:val="00A62710"/>
    <w:pPr>
      <w:numPr>
        <w:numId w:val="6"/>
      </w:numPr>
      <w:spacing w:before="80" w:after="80"/>
      <w:ind w:left="1135" w:hanging="284"/>
      <w:jc w:val="left"/>
    </w:pPr>
    <w:rPr>
      <w:rFonts w:ascii="Calibri" w:hAnsi="Calibri"/>
      <w:sz w:val="24"/>
    </w:rPr>
  </w:style>
  <w:style w:type="character" w:customStyle="1" w:styleId="070drkyChar">
    <w:name w:val="07 0drážky Char"/>
    <w:basedOn w:val="Standardnpsmoodstavce"/>
    <w:link w:val="070drky"/>
    <w:rsid w:val="00A62710"/>
    <w:rPr>
      <w:rFonts w:ascii="Calibri" w:hAnsi="Calibri"/>
      <w:sz w:val="24"/>
    </w:rPr>
  </w:style>
  <w:style w:type="paragraph" w:customStyle="1" w:styleId="11Obrzek">
    <w:name w:val="11 Obrázek"/>
    <w:basedOn w:val="Normln"/>
    <w:link w:val="11ObrzekChar"/>
    <w:qFormat/>
    <w:rsid w:val="00A62710"/>
    <w:pPr>
      <w:jc w:val="center"/>
    </w:pPr>
    <w:rPr>
      <w:rFonts w:ascii="Calibri" w:hAnsi="Calibri"/>
      <w:sz w:val="24"/>
    </w:rPr>
  </w:style>
  <w:style w:type="paragraph" w:customStyle="1" w:styleId="12Titulek">
    <w:name w:val="12 Titulek"/>
    <w:basedOn w:val="Normln"/>
    <w:link w:val="12TitulekChar"/>
    <w:qFormat/>
    <w:rsid w:val="00A62710"/>
    <w:pPr>
      <w:spacing w:before="0" w:after="200" w:line="240" w:lineRule="auto"/>
      <w:jc w:val="center"/>
    </w:pPr>
    <w:rPr>
      <w:rFonts w:ascii="Calibri" w:hAnsi="Calibri"/>
      <w:b/>
      <w:bCs/>
      <w:sz w:val="20"/>
      <w:szCs w:val="20"/>
    </w:rPr>
  </w:style>
  <w:style w:type="character" w:customStyle="1" w:styleId="11ObrzekChar">
    <w:name w:val="11 Obrázek Char"/>
    <w:basedOn w:val="Standardnpsmoodstavce"/>
    <w:link w:val="11Obrzek"/>
    <w:rsid w:val="00A62710"/>
    <w:rPr>
      <w:rFonts w:ascii="Calibri" w:hAnsi="Calibri"/>
      <w:sz w:val="24"/>
    </w:rPr>
  </w:style>
  <w:style w:type="character" w:customStyle="1" w:styleId="12TitulekChar">
    <w:name w:val="12 Titulek Char"/>
    <w:basedOn w:val="Standardnpsmoodstavce"/>
    <w:link w:val="12Titulek"/>
    <w:rsid w:val="00A62710"/>
    <w:rPr>
      <w:rFonts w:ascii="Calibri" w:hAnsi="Calibri"/>
      <w:b/>
      <w:bCs/>
      <w:sz w:val="20"/>
      <w:szCs w:val="20"/>
    </w:rPr>
  </w:style>
  <w:style w:type="paragraph" w:customStyle="1" w:styleId="09Generovanseznamyapehledy">
    <w:name w:val="09 Generované seznamy a přehledy"/>
    <w:basedOn w:val="Normln"/>
    <w:next w:val="0Odstavec"/>
    <w:link w:val="09GenerovanseznamyapehledyChar"/>
    <w:qFormat/>
    <w:rsid w:val="00A62710"/>
    <w:pPr>
      <w:tabs>
        <w:tab w:val="left" w:pos="1134"/>
        <w:tab w:val="right" w:leader="dot" w:pos="9060"/>
      </w:tabs>
      <w:spacing w:before="60" w:after="60"/>
      <w:jc w:val="left"/>
    </w:pPr>
    <w:rPr>
      <w:rFonts w:ascii="Calibri" w:hAnsi="Calibri"/>
      <w:noProof/>
    </w:rPr>
  </w:style>
  <w:style w:type="character" w:customStyle="1" w:styleId="09GenerovanseznamyapehledyChar">
    <w:name w:val="09 Generované seznamy a přehledy Char"/>
    <w:basedOn w:val="Standardnpsmoodstavce"/>
    <w:link w:val="09Generovanseznamyapehledy"/>
    <w:rsid w:val="00A62710"/>
    <w:rPr>
      <w:rFonts w:ascii="Calibri" w:hAnsi="Calibri"/>
      <w:noProof/>
    </w:rPr>
  </w:style>
  <w:style w:type="paragraph" w:customStyle="1" w:styleId="10Zkladnrovetextu">
    <w:name w:val="10 Základní úroveň textu"/>
    <w:basedOn w:val="Normln"/>
    <w:link w:val="10ZkladnrovetextuChar"/>
    <w:qFormat/>
    <w:rsid w:val="00A62710"/>
    <w:pPr>
      <w:spacing w:before="120" w:after="120"/>
      <w:jc w:val="left"/>
    </w:pPr>
    <w:rPr>
      <w:rFonts w:ascii="Calibri" w:hAnsi="Calibri"/>
      <w:sz w:val="24"/>
      <w:szCs w:val="24"/>
    </w:rPr>
  </w:style>
  <w:style w:type="character" w:customStyle="1" w:styleId="10ZkladnrovetextuChar">
    <w:name w:val="10 Základní úroveň textu Char"/>
    <w:basedOn w:val="Standardnpsmoodstavce"/>
    <w:link w:val="10Zkladnrovetextu"/>
    <w:rsid w:val="00A62710"/>
    <w:rPr>
      <w:rFonts w:ascii="Calibri" w:hAnsi="Calibri"/>
      <w:sz w:val="24"/>
      <w:szCs w:val="24"/>
    </w:rPr>
  </w:style>
  <w:style w:type="paragraph" w:styleId="Zhlav">
    <w:name w:val="header"/>
    <w:basedOn w:val="Normln"/>
    <w:link w:val="ZhlavChar"/>
    <w:unhideWhenUsed/>
    <w:rsid w:val="00583F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rsid w:val="00583FB9"/>
  </w:style>
  <w:style w:type="paragraph" w:styleId="Zpat">
    <w:name w:val="footer"/>
    <w:basedOn w:val="Normln"/>
    <w:link w:val="ZpatChar"/>
    <w:uiPriority w:val="99"/>
    <w:unhideWhenUsed/>
    <w:rsid w:val="00583F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FB9"/>
  </w:style>
  <w:style w:type="paragraph" w:styleId="Odstavecseseznamem">
    <w:name w:val="List Paragraph"/>
    <w:basedOn w:val="Normln"/>
    <w:uiPriority w:val="34"/>
    <w:qFormat/>
    <w:rsid w:val="00B442B0"/>
    <w:pPr>
      <w:ind w:left="720"/>
      <w:contextualSpacing/>
    </w:pPr>
  </w:style>
  <w:style w:type="paragraph" w:styleId="Bezmezer">
    <w:name w:val="No Spacing"/>
    <w:uiPriority w:val="1"/>
    <w:qFormat/>
    <w:rsid w:val="000E3E56"/>
    <w:pPr>
      <w:spacing w:before="0" w:after="0" w:line="240" w:lineRule="auto"/>
      <w:jc w:val="left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CE17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2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2F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F85F4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85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85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85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85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91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6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4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8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6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60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5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9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17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50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0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3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6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8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07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3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6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7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2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6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1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2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74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2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7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5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9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5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9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35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2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77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3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14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5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8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2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62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6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4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34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2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73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61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3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9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3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89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2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2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5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21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65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8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54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39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18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9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07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2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8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1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4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68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5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16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55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6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26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6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33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2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05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0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45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9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18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8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9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26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08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8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7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6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51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7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99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5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0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6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4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5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20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5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5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6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30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13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ktor.ucebny.local\UCITELSKY%20PROSTOR\&#352;ablony\Word%20A4%20na%20v&#253;&#353;ku%20s%20barevn&#253;m%20loge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8DB2D579374941BBAFA1C34A2A9899" ma:contentTypeVersion="5" ma:contentTypeDescription="Vytvoří nový dokument" ma:contentTypeScope="" ma:versionID="a0400c906b462075a98f7fe625810b62">
  <xsd:schema xmlns:xsd="http://www.w3.org/2001/XMLSchema" xmlns:xs="http://www.w3.org/2001/XMLSchema" xmlns:p="http://schemas.microsoft.com/office/2006/metadata/properties" xmlns:ns2="46eb3d23-91ae-45d3-a23e-380c0977027b" targetNamespace="http://schemas.microsoft.com/office/2006/metadata/properties" ma:root="true" ma:fieldsID="91531c33e0346281f6bd5718b2d6d0a0" ns2:_="">
    <xsd:import namespace="46eb3d23-91ae-45d3-a23e-380c09770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b3d23-91ae-45d3-a23e-380c09770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5452-0121-4DFF-B10D-AF04AE6FD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b3d23-91ae-45d3-a23e-380c09770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6BE9B-466E-4223-817A-CD6BFFECB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15B3F-66B7-4789-9D4C-6ACCB21BF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8CC800-22D9-4EE3-B69B-2B3A89E7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A4 na výšku s barevným logem</Template>
  <TotalTime>45</TotalTime>
  <Pages>7</Pages>
  <Words>1762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chmelkap</dc:creator>
  <cp:lastModifiedBy>Gloserová Natálie</cp:lastModifiedBy>
  <cp:revision>3</cp:revision>
  <cp:lastPrinted>2019-01-24T07:21:00Z</cp:lastPrinted>
  <dcterms:created xsi:type="dcterms:W3CDTF">2019-04-05T09:57:00Z</dcterms:created>
  <dcterms:modified xsi:type="dcterms:W3CDTF">2019-04-05T11:34:00Z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0x0101008B8DB2D579374941BBAFA1C34A2A9899</vt:lpwstr>
  </property>
  <property fmtid="{D5CDD505-2E9C-101B-9397-08002B2CF9AE}" pid="3" name="IsMyDocuments">
    <vt:bool>true</vt:bool>
  </property>
</Properties>
</file>