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39B7" w:rsidRPr="00091A3B" w:rsidRDefault="00B81176" w:rsidP="00A739B7">
      <w:pPr>
        <w:pStyle w:val="Zhlav"/>
        <w:rPr>
          <w:color w:val="BFBFBF" w:themeColor="background1" w:themeShade="BF"/>
        </w:rPr>
      </w:pPr>
      <w:r w:rsidRPr="00091A3B">
        <w:rPr>
          <w:color w:val="BFBFBF" w:themeColor="background1" w:themeShade="BF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2.75pt;height:51pt" o:bordertopcolor="this" o:borderleftcolor="this" o:borderbottomcolor="this" o:borderrightcolor="this">
            <v:imagedata r:id="rId8" o:title="ats2 kopie_akomp" croptop="6862f" cropbottom="6862f" cropleft="2162f" cropright="1441f"/>
            <w10:bordertop type="single" width="24"/>
            <w10:borderleft type="single" width="24"/>
            <w10:borderbottom type="single" width="24"/>
            <w10:borderright type="single" width="24"/>
          </v:shape>
        </w:pict>
      </w:r>
    </w:p>
    <w:p w:rsidR="00784DAB" w:rsidRPr="00091A3B" w:rsidRDefault="00784DAB">
      <w:pPr>
        <w:rPr>
          <w:color w:val="BFBFBF" w:themeColor="background1" w:themeShade="BF"/>
        </w:rPr>
      </w:pPr>
    </w:p>
    <w:p w:rsidR="00A739B7" w:rsidRPr="00091A3B" w:rsidRDefault="00A739B7">
      <w:pPr>
        <w:rPr>
          <w:color w:val="BFBFBF" w:themeColor="background1" w:themeShade="BF"/>
        </w:rPr>
      </w:pPr>
    </w:p>
    <w:p w:rsidR="00B312BE" w:rsidRPr="00091A3B" w:rsidRDefault="00B81176" w:rsidP="00B312BE">
      <w:pPr>
        <w:rPr>
          <w:color w:val="BFBFBF" w:themeColor="background1" w:themeShade="BF"/>
        </w:rPr>
      </w:pPr>
      <w:bookmarkStart w:id="0" w:name="_Toc226471563"/>
      <w:bookmarkStart w:id="1" w:name="_Toc236464221"/>
      <w:bookmarkStart w:id="2" w:name="_Toc236548852"/>
      <w:bookmarkStart w:id="3" w:name="_Toc236549092"/>
      <w:bookmarkStart w:id="4" w:name="_Toc236549286"/>
      <w:bookmarkStart w:id="5" w:name="_Toc236549366"/>
      <w:bookmarkStart w:id="6" w:name="_Toc254284794"/>
      <w:r w:rsidRPr="00091A3B">
        <w:rPr>
          <w:noProof/>
          <w:color w:val="BFBFBF" w:themeColor="background1" w:themeShade="BF"/>
        </w:rPr>
        <w:pict>
          <v:shape id="obrázek 1" o:spid="_x0000_i1026" type="#_x0000_t75" alt="LOGO" style="width:136.5pt;height:21.75pt;visibility:visible">
            <v:imagedata r:id="rId9" o:title="LOGO"/>
          </v:shape>
        </w:pict>
      </w:r>
    </w:p>
    <w:p w:rsidR="00B312BE" w:rsidRPr="00091A3B" w:rsidRDefault="00B312BE" w:rsidP="00B312BE">
      <w:pPr>
        <w:rPr>
          <w:color w:val="BFBFBF" w:themeColor="background1" w:themeShade="BF"/>
        </w:rPr>
      </w:pPr>
    </w:p>
    <w:p w:rsidR="00145CAD" w:rsidRPr="00091A3B" w:rsidRDefault="00145CAD" w:rsidP="00145CAD">
      <w:pPr>
        <w:rPr>
          <w:color w:val="BFBFBF" w:themeColor="background1" w:themeShade="BF"/>
        </w:rPr>
      </w:pPr>
    </w:p>
    <w:p w:rsidR="00145CAD" w:rsidRPr="00091A3B" w:rsidRDefault="00145CAD" w:rsidP="00145CAD">
      <w:pPr>
        <w:rPr>
          <w:color w:val="BFBFBF" w:themeColor="background1" w:themeShade="BF"/>
        </w:rPr>
      </w:pPr>
    </w:p>
    <w:p w:rsidR="00145CAD" w:rsidRPr="00091A3B" w:rsidRDefault="00145CAD" w:rsidP="00145CAD">
      <w:pPr>
        <w:rPr>
          <w:color w:val="BFBFBF" w:themeColor="background1" w:themeShade="BF"/>
        </w:rPr>
      </w:pPr>
    </w:p>
    <w:p w:rsidR="00145CAD" w:rsidRPr="00091A3B" w:rsidRDefault="00145CAD" w:rsidP="00145CAD">
      <w:pPr>
        <w:rPr>
          <w:color w:val="BFBFBF" w:themeColor="background1" w:themeShade="BF"/>
        </w:rPr>
      </w:pPr>
    </w:p>
    <w:p w:rsidR="00145CAD" w:rsidRPr="00091A3B" w:rsidRDefault="00145CAD" w:rsidP="00145CAD">
      <w:pPr>
        <w:rPr>
          <w:color w:val="BFBFBF" w:themeColor="background1" w:themeShade="BF"/>
        </w:rPr>
      </w:pPr>
    </w:p>
    <w:p w:rsidR="000E1060" w:rsidRPr="00091A3B" w:rsidRDefault="000E1060" w:rsidP="00145CAD">
      <w:pPr>
        <w:rPr>
          <w:color w:val="BFBFBF" w:themeColor="background1" w:themeShade="BF"/>
        </w:rPr>
      </w:pPr>
    </w:p>
    <w:p w:rsidR="00145CAD" w:rsidRPr="00091A3B" w:rsidRDefault="00145CAD" w:rsidP="00145CAD">
      <w:pPr>
        <w:rPr>
          <w:color w:val="BFBFBF" w:themeColor="background1" w:themeShade="BF"/>
        </w:rPr>
      </w:pPr>
    </w:p>
    <w:p w:rsidR="00145CAD" w:rsidRPr="00091A3B" w:rsidRDefault="00145CAD" w:rsidP="00145CAD">
      <w:pPr>
        <w:pStyle w:val="Tabulka"/>
        <w:jc w:val="center"/>
        <w:rPr>
          <w:rFonts w:ascii="Arial" w:hAnsi="Arial" w:cs="Arial"/>
          <w:b/>
          <w:bCs/>
          <w:caps/>
          <w:color w:val="BFBFBF" w:themeColor="background1" w:themeShade="BF"/>
          <w:sz w:val="36"/>
          <w:szCs w:val="36"/>
        </w:rPr>
      </w:pPr>
      <w:r w:rsidRPr="00091A3B">
        <w:rPr>
          <w:rFonts w:ascii="Arial" w:hAnsi="Arial" w:cs="Arial"/>
          <w:b/>
          <w:bCs/>
          <w:caps/>
          <w:color w:val="BFBFBF" w:themeColor="background1" w:themeShade="BF"/>
          <w:sz w:val="36"/>
          <w:szCs w:val="36"/>
        </w:rPr>
        <w:t xml:space="preserve">„Komplexní zabezpečení </w:t>
      </w:r>
    </w:p>
    <w:p w:rsidR="00145CAD" w:rsidRPr="00091A3B" w:rsidRDefault="00145CAD" w:rsidP="00145CAD">
      <w:pPr>
        <w:pStyle w:val="Tabulka"/>
        <w:jc w:val="center"/>
        <w:rPr>
          <w:rFonts w:ascii="Arial" w:hAnsi="Arial" w:cs="Arial"/>
          <w:b/>
          <w:bCs/>
          <w:caps/>
          <w:color w:val="BFBFBF" w:themeColor="background1" w:themeShade="BF"/>
          <w:sz w:val="36"/>
          <w:szCs w:val="36"/>
        </w:rPr>
      </w:pPr>
      <w:r w:rsidRPr="00091A3B">
        <w:rPr>
          <w:rFonts w:ascii="Arial" w:hAnsi="Arial" w:cs="Arial"/>
          <w:b/>
          <w:bCs/>
          <w:caps/>
          <w:color w:val="BFBFBF" w:themeColor="background1" w:themeShade="BF"/>
          <w:sz w:val="36"/>
          <w:szCs w:val="36"/>
        </w:rPr>
        <w:t>mezinárodního letiště Brno – Tuřany“</w:t>
      </w:r>
    </w:p>
    <w:p w:rsidR="00145CAD" w:rsidRPr="00091A3B" w:rsidRDefault="00145CAD" w:rsidP="00145CAD">
      <w:pPr>
        <w:rPr>
          <w:color w:val="BFBFBF" w:themeColor="background1" w:themeShade="BF"/>
        </w:rPr>
      </w:pPr>
    </w:p>
    <w:p w:rsidR="00145CAD" w:rsidRPr="00091A3B" w:rsidRDefault="00145CAD" w:rsidP="00145CAD">
      <w:pPr>
        <w:pBdr>
          <w:bottom w:val="single" w:sz="6" w:space="1" w:color="auto"/>
        </w:pBdr>
        <w:jc w:val="center"/>
        <w:rPr>
          <w:color w:val="BFBFBF" w:themeColor="background1" w:themeShade="BF"/>
        </w:rPr>
      </w:pPr>
    </w:p>
    <w:p w:rsidR="00145CAD" w:rsidRPr="00091A3B" w:rsidRDefault="00145CAD" w:rsidP="00145CAD">
      <w:pPr>
        <w:jc w:val="center"/>
        <w:rPr>
          <w:color w:val="BFBFBF" w:themeColor="background1" w:themeShade="BF"/>
          <w:sz w:val="28"/>
        </w:rPr>
      </w:pPr>
    </w:p>
    <w:p w:rsidR="00145CAD" w:rsidRPr="00091A3B" w:rsidRDefault="00145CAD" w:rsidP="00145CAD">
      <w:pPr>
        <w:pStyle w:val="Tabulka"/>
        <w:jc w:val="center"/>
        <w:rPr>
          <w:rFonts w:ascii="Arial" w:hAnsi="Arial" w:cs="Arial"/>
          <w:b/>
          <w:bCs/>
          <w:color w:val="BFBFBF" w:themeColor="background1" w:themeShade="BF"/>
          <w:sz w:val="28"/>
        </w:rPr>
      </w:pPr>
      <w:r w:rsidRPr="00091A3B">
        <w:rPr>
          <w:rFonts w:ascii="Arial" w:hAnsi="Arial" w:cs="Arial"/>
          <w:b/>
          <w:bCs/>
          <w:color w:val="BFBFBF" w:themeColor="background1" w:themeShade="BF"/>
          <w:sz w:val="28"/>
        </w:rPr>
        <w:t>PROJEKTOVÁ DOKUMENTACE PRO PROVÁDĚNÍ STAVBY</w:t>
      </w:r>
    </w:p>
    <w:p w:rsidR="00145CAD" w:rsidRPr="00091A3B" w:rsidRDefault="00145CAD" w:rsidP="00145CAD">
      <w:pPr>
        <w:pStyle w:val="Tabulka"/>
        <w:jc w:val="center"/>
        <w:rPr>
          <w:rFonts w:ascii="Arial" w:hAnsi="Arial" w:cs="Arial"/>
          <w:b/>
          <w:bCs/>
          <w:color w:val="BFBFBF" w:themeColor="background1" w:themeShade="BF"/>
          <w:sz w:val="28"/>
        </w:rPr>
      </w:pPr>
    </w:p>
    <w:p w:rsidR="00145CAD" w:rsidRPr="00091A3B" w:rsidRDefault="00145CAD" w:rsidP="00145CAD">
      <w:pPr>
        <w:pStyle w:val="Tabulka"/>
        <w:jc w:val="center"/>
        <w:rPr>
          <w:rFonts w:ascii="Arial" w:hAnsi="Arial" w:cs="Arial"/>
          <w:b/>
          <w:bCs/>
          <w:color w:val="BFBFBF" w:themeColor="background1" w:themeShade="BF"/>
          <w:sz w:val="28"/>
        </w:rPr>
      </w:pPr>
      <w:r w:rsidRPr="00091A3B">
        <w:rPr>
          <w:rFonts w:ascii="Arial" w:hAnsi="Arial" w:cs="Arial"/>
          <w:b/>
          <w:bCs/>
          <w:color w:val="BFBFBF" w:themeColor="background1" w:themeShade="BF"/>
          <w:sz w:val="28"/>
        </w:rPr>
        <w:t>IV.F.1.04.  Pozemní (stavební) objekt – SO 04 HZSp</w:t>
      </w:r>
    </w:p>
    <w:p w:rsidR="00145CAD" w:rsidRPr="00091A3B" w:rsidRDefault="00145CAD" w:rsidP="00145CAD">
      <w:pPr>
        <w:pStyle w:val="Tabulka"/>
        <w:jc w:val="center"/>
        <w:rPr>
          <w:rFonts w:ascii="Arial" w:hAnsi="Arial" w:cs="Arial"/>
          <w:b/>
          <w:bCs/>
          <w:color w:val="BFBFBF" w:themeColor="background1" w:themeShade="BF"/>
          <w:sz w:val="28"/>
        </w:rPr>
      </w:pPr>
      <w:r w:rsidRPr="00091A3B">
        <w:rPr>
          <w:rFonts w:ascii="Arial" w:hAnsi="Arial" w:cs="Arial"/>
          <w:b/>
          <w:bCs/>
          <w:color w:val="BFBFBF" w:themeColor="background1" w:themeShade="BF"/>
          <w:sz w:val="28"/>
        </w:rPr>
        <w:t>IV.F.1.4.  Technika prostředí staveb</w:t>
      </w:r>
    </w:p>
    <w:p w:rsidR="00145CAD" w:rsidRPr="00091A3B" w:rsidRDefault="00145CAD" w:rsidP="00145CAD">
      <w:pPr>
        <w:pStyle w:val="Tabulka"/>
        <w:jc w:val="center"/>
        <w:rPr>
          <w:rFonts w:ascii="Arial" w:hAnsi="Arial" w:cs="Arial"/>
          <w:b/>
          <w:bCs/>
          <w:color w:val="BFBFBF" w:themeColor="background1" w:themeShade="BF"/>
          <w:sz w:val="28"/>
        </w:rPr>
      </w:pPr>
    </w:p>
    <w:p w:rsidR="00145CAD" w:rsidRPr="00091A3B" w:rsidRDefault="000E1060" w:rsidP="00145CAD">
      <w:pPr>
        <w:pStyle w:val="Tabulka"/>
        <w:jc w:val="center"/>
        <w:rPr>
          <w:rFonts w:ascii="Arial" w:hAnsi="Arial" w:cs="Arial"/>
          <w:b/>
          <w:bCs/>
          <w:color w:val="BFBFBF" w:themeColor="background1" w:themeShade="BF"/>
          <w:sz w:val="28"/>
        </w:rPr>
      </w:pPr>
      <w:r w:rsidRPr="00091A3B">
        <w:rPr>
          <w:rFonts w:ascii="Arial" w:hAnsi="Arial" w:cs="Arial"/>
          <w:b/>
          <w:bCs/>
          <w:color w:val="BFBFBF" w:themeColor="background1" w:themeShade="BF"/>
          <w:sz w:val="28"/>
        </w:rPr>
        <w:t>IV.F.1.4.a)04  Zařízení pro vytápění staveb - SO 04 HZSp</w:t>
      </w:r>
    </w:p>
    <w:p w:rsidR="00145CAD" w:rsidRPr="00091A3B" w:rsidRDefault="00145CAD" w:rsidP="00145CAD">
      <w:pPr>
        <w:pStyle w:val="Tabulka"/>
        <w:jc w:val="center"/>
        <w:rPr>
          <w:rFonts w:ascii="Arial" w:hAnsi="Arial" w:cs="Arial"/>
          <w:b/>
          <w:bCs/>
          <w:color w:val="BFBFBF" w:themeColor="background1" w:themeShade="BF"/>
          <w:sz w:val="28"/>
        </w:rPr>
      </w:pPr>
    </w:p>
    <w:p w:rsidR="00145CAD" w:rsidRPr="00091A3B" w:rsidRDefault="00145CAD" w:rsidP="00145CAD">
      <w:pPr>
        <w:pStyle w:val="Tabulka"/>
        <w:jc w:val="center"/>
        <w:rPr>
          <w:rFonts w:ascii="Arial" w:hAnsi="Arial" w:cs="Arial"/>
          <w:b/>
          <w:bCs/>
          <w:caps/>
          <w:color w:val="BFBFBF" w:themeColor="background1" w:themeShade="BF"/>
          <w:sz w:val="28"/>
        </w:rPr>
      </w:pPr>
      <w:r w:rsidRPr="00091A3B">
        <w:rPr>
          <w:rFonts w:ascii="Arial" w:hAnsi="Arial" w:cs="Arial"/>
          <w:b/>
          <w:bCs/>
          <w:caps/>
          <w:color w:val="BFBFBF" w:themeColor="background1" w:themeShade="BF"/>
          <w:sz w:val="28"/>
        </w:rPr>
        <w:t>TEXTOVÁ ČÁST</w:t>
      </w:r>
    </w:p>
    <w:p w:rsidR="00145CAD" w:rsidRPr="00091A3B" w:rsidRDefault="00145CAD" w:rsidP="00145CAD">
      <w:pPr>
        <w:jc w:val="center"/>
        <w:rPr>
          <w:color w:val="BFBFBF" w:themeColor="background1" w:themeShade="BF"/>
        </w:rPr>
      </w:pPr>
    </w:p>
    <w:p w:rsidR="00145CAD" w:rsidRPr="00091A3B" w:rsidRDefault="00145CAD" w:rsidP="00145CAD">
      <w:pPr>
        <w:ind w:left="1416"/>
        <w:rPr>
          <w:color w:val="BFBFBF" w:themeColor="background1" w:themeShade="BF"/>
        </w:rPr>
      </w:pPr>
      <w:r w:rsidRPr="00091A3B">
        <w:rPr>
          <w:color w:val="BFBFBF" w:themeColor="background1" w:themeShade="BF"/>
        </w:rPr>
        <w:t>Investor:</w:t>
      </w:r>
      <w:r w:rsidRPr="00091A3B">
        <w:rPr>
          <w:color w:val="BFBFBF" w:themeColor="background1" w:themeShade="BF"/>
        </w:rPr>
        <w:tab/>
      </w:r>
    </w:p>
    <w:p w:rsidR="00145CAD" w:rsidRPr="00091A3B" w:rsidRDefault="00145CAD" w:rsidP="00145CAD">
      <w:pPr>
        <w:ind w:left="2124" w:firstLine="708"/>
        <w:rPr>
          <w:b/>
          <w:bCs/>
          <w:color w:val="BFBFBF" w:themeColor="background1" w:themeShade="BF"/>
          <w:sz w:val="24"/>
        </w:rPr>
      </w:pPr>
      <w:r w:rsidRPr="00091A3B">
        <w:rPr>
          <w:b/>
          <w:bCs/>
          <w:color w:val="BFBFBF" w:themeColor="background1" w:themeShade="BF"/>
          <w:sz w:val="24"/>
        </w:rPr>
        <w:t>Jihomoravský kraj</w:t>
      </w:r>
    </w:p>
    <w:p w:rsidR="00145CAD" w:rsidRPr="00091A3B" w:rsidRDefault="00145CAD" w:rsidP="00145CAD">
      <w:pPr>
        <w:ind w:left="2124" w:firstLine="708"/>
        <w:rPr>
          <w:b/>
          <w:bCs/>
          <w:color w:val="BFBFBF" w:themeColor="background1" w:themeShade="BF"/>
          <w:sz w:val="24"/>
        </w:rPr>
      </w:pPr>
      <w:r w:rsidRPr="00091A3B">
        <w:rPr>
          <w:b/>
          <w:bCs/>
          <w:color w:val="BFBFBF" w:themeColor="background1" w:themeShade="BF"/>
          <w:sz w:val="24"/>
        </w:rPr>
        <w:t>Žerotínovo nám. 3/5</w:t>
      </w:r>
    </w:p>
    <w:p w:rsidR="00145CAD" w:rsidRPr="00091A3B" w:rsidRDefault="00145CAD" w:rsidP="00145CAD">
      <w:pPr>
        <w:ind w:left="2124" w:firstLine="708"/>
        <w:rPr>
          <w:b/>
          <w:bCs/>
          <w:color w:val="BFBFBF" w:themeColor="background1" w:themeShade="BF"/>
          <w:sz w:val="24"/>
        </w:rPr>
      </w:pPr>
      <w:r w:rsidRPr="00091A3B">
        <w:rPr>
          <w:b/>
          <w:bCs/>
          <w:color w:val="BFBFBF" w:themeColor="background1" w:themeShade="BF"/>
          <w:sz w:val="24"/>
        </w:rPr>
        <w:t>601 82  Brno</w:t>
      </w:r>
    </w:p>
    <w:p w:rsidR="00145CAD" w:rsidRPr="00091A3B" w:rsidRDefault="00145CAD" w:rsidP="00145CAD">
      <w:pPr>
        <w:ind w:left="1416"/>
        <w:rPr>
          <w:color w:val="BFBFBF" w:themeColor="background1" w:themeShade="BF"/>
        </w:rPr>
      </w:pPr>
      <w:r w:rsidRPr="00091A3B">
        <w:rPr>
          <w:color w:val="BFBFBF" w:themeColor="background1" w:themeShade="BF"/>
        </w:rPr>
        <w:t>Generální projektant:</w:t>
      </w:r>
    </w:p>
    <w:p w:rsidR="00145CAD" w:rsidRPr="00091A3B" w:rsidRDefault="00145CAD" w:rsidP="00145CAD">
      <w:pPr>
        <w:ind w:left="2124" w:firstLine="708"/>
        <w:rPr>
          <w:b/>
          <w:bCs/>
          <w:color w:val="BFBFBF" w:themeColor="background1" w:themeShade="BF"/>
          <w:sz w:val="24"/>
        </w:rPr>
      </w:pPr>
      <w:r w:rsidRPr="00091A3B">
        <w:rPr>
          <w:b/>
          <w:bCs/>
          <w:color w:val="BFBFBF" w:themeColor="background1" w:themeShade="BF"/>
          <w:sz w:val="24"/>
        </w:rPr>
        <w:t>ATS-TELCOM PRAHA a.s.</w:t>
      </w:r>
    </w:p>
    <w:p w:rsidR="00145CAD" w:rsidRPr="00091A3B" w:rsidRDefault="00145CAD" w:rsidP="00145CAD">
      <w:pPr>
        <w:ind w:left="2124" w:firstLine="708"/>
        <w:rPr>
          <w:b/>
          <w:bCs/>
          <w:color w:val="BFBFBF" w:themeColor="background1" w:themeShade="BF"/>
          <w:sz w:val="24"/>
        </w:rPr>
      </w:pPr>
      <w:r w:rsidRPr="00091A3B">
        <w:rPr>
          <w:b/>
          <w:bCs/>
          <w:color w:val="BFBFBF" w:themeColor="background1" w:themeShade="BF"/>
          <w:sz w:val="24"/>
        </w:rPr>
        <w:t>Trojská 195/88</w:t>
      </w:r>
    </w:p>
    <w:p w:rsidR="00145CAD" w:rsidRPr="00091A3B" w:rsidRDefault="00145CAD" w:rsidP="00145CAD">
      <w:pPr>
        <w:ind w:left="2124" w:firstLine="708"/>
        <w:rPr>
          <w:b/>
          <w:bCs/>
          <w:color w:val="BFBFBF" w:themeColor="background1" w:themeShade="BF"/>
          <w:sz w:val="24"/>
        </w:rPr>
      </w:pPr>
      <w:r w:rsidRPr="00091A3B">
        <w:rPr>
          <w:b/>
          <w:bCs/>
          <w:color w:val="BFBFBF" w:themeColor="background1" w:themeShade="BF"/>
          <w:sz w:val="24"/>
        </w:rPr>
        <w:t>17100 Praha 7</w:t>
      </w:r>
    </w:p>
    <w:p w:rsidR="00145CAD" w:rsidRPr="00091A3B" w:rsidRDefault="00145CAD" w:rsidP="00145CAD">
      <w:pPr>
        <w:ind w:left="1416"/>
        <w:rPr>
          <w:color w:val="BFBFBF" w:themeColor="background1" w:themeShade="BF"/>
        </w:rPr>
      </w:pPr>
      <w:r w:rsidRPr="00091A3B">
        <w:rPr>
          <w:color w:val="BFBFBF" w:themeColor="background1" w:themeShade="BF"/>
        </w:rPr>
        <w:t>Projektant SO 01, 02, 04:</w:t>
      </w:r>
    </w:p>
    <w:p w:rsidR="00145CAD" w:rsidRPr="00091A3B" w:rsidRDefault="00145CAD" w:rsidP="00145CAD">
      <w:pPr>
        <w:ind w:left="2124" w:firstLine="708"/>
        <w:rPr>
          <w:b/>
          <w:bCs/>
          <w:color w:val="BFBFBF" w:themeColor="background1" w:themeShade="BF"/>
          <w:sz w:val="24"/>
        </w:rPr>
      </w:pPr>
      <w:r w:rsidRPr="00091A3B">
        <w:rPr>
          <w:b/>
          <w:bCs/>
          <w:color w:val="BFBFBF" w:themeColor="background1" w:themeShade="BF"/>
          <w:sz w:val="24"/>
        </w:rPr>
        <w:t>FA PAROLLI, s.r.o.</w:t>
      </w:r>
    </w:p>
    <w:p w:rsidR="00145CAD" w:rsidRPr="00091A3B" w:rsidRDefault="00145CAD" w:rsidP="00145CAD">
      <w:pPr>
        <w:ind w:left="2124" w:firstLine="708"/>
        <w:rPr>
          <w:b/>
          <w:bCs/>
          <w:color w:val="BFBFBF" w:themeColor="background1" w:themeShade="BF"/>
          <w:sz w:val="24"/>
        </w:rPr>
      </w:pPr>
      <w:r w:rsidRPr="00091A3B">
        <w:rPr>
          <w:b/>
          <w:bCs/>
          <w:color w:val="BFBFBF" w:themeColor="background1" w:themeShade="BF"/>
          <w:sz w:val="24"/>
        </w:rPr>
        <w:t>Palackého třída 72</w:t>
      </w:r>
    </w:p>
    <w:p w:rsidR="00145CAD" w:rsidRPr="00091A3B" w:rsidRDefault="00145CAD" w:rsidP="00145CAD">
      <w:pPr>
        <w:ind w:left="2124" w:firstLine="708"/>
        <w:rPr>
          <w:b/>
          <w:bCs/>
          <w:color w:val="BFBFBF" w:themeColor="background1" w:themeShade="BF"/>
          <w:sz w:val="28"/>
        </w:rPr>
      </w:pPr>
      <w:r w:rsidRPr="00091A3B">
        <w:rPr>
          <w:b/>
          <w:bCs/>
          <w:color w:val="BFBFBF" w:themeColor="background1" w:themeShade="BF"/>
          <w:sz w:val="24"/>
        </w:rPr>
        <w:t>612 00  Brno</w:t>
      </w:r>
    </w:p>
    <w:p w:rsidR="00145CAD" w:rsidRPr="00091A3B" w:rsidRDefault="00145CAD" w:rsidP="00145CAD">
      <w:pPr>
        <w:ind w:left="1416"/>
        <w:rPr>
          <w:color w:val="BFBFBF" w:themeColor="background1" w:themeShade="BF"/>
        </w:rPr>
      </w:pPr>
      <w:r w:rsidRPr="00091A3B">
        <w:rPr>
          <w:color w:val="BFBFBF" w:themeColor="background1" w:themeShade="BF"/>
        </w:rPr>
        <w:t>Odpovědný projektant:</w:t>
      </w:r>
    </w:p>
    <w:p w:rsidR="00145CAD" w:rsidRPr="00091A3B" w:rsidRDefault="000E1060" w:rsidP="00145CAD">
      <w:pPr>
        <w:ind w:left="2124" w:firstLine="708"/>
        <w:rPr>
          <w:b/>
          <w:bCs/>
          <w:color w:val="BFBFBF" w:themeColor="background1" w:themeShade="BF"/>
          <w:sz w:val="24"/>
        </w:rPr>
      </w:pPr>
      <w:r w:rsidRPr="00091A3B">
        <w:rPr>
          <w:b/>
          <w:bCs/>
          <w:color w:val="BFBFBF" w:themeColor="background1" w:themeShade="BF"/>
          <w:sz w:val="24"/>
        </w:rPr>
        <w:t>Ing. Jan Henzl</w:t>
      </w:r>
    </w:p>
    <w:p w:rsidR="00145CAD" w:rsidRPr="00091A3B" w:rsidRDefault="00145CAD" w:rsidP="00145CAD">
      <w:pPr>
        <w:rPr>
          <w:b/>
          <w:bCs/>
          <w:color w:val="BFBFBF" w:themeColor="background1" w:themeShade="BF"/>
          <w:sz w:val="28"/>
        </w:rPr>
      </w:pPr>
    </w:p>
    <w:p w:rsidR="00145CAD" w:rsidRPr="00091A3B" w:rsidRDefault="00145CAD" w:rsidP="00145CAD">
      <w:pPr>
        <w:rPr>
          <w:b/>
          <w:bCs/>
          <w:color w:val="BFBFBF" w:themeColor="background1" w:themeShade="BF"/>
          <w:sz w:val="28"/>
        </w:rPr>
      </w:pPr>
    </w:p>
    <w:p w:rsidR="00DA083D" w:rsidRPr="00091A3B" w:rsidRDefault="00145CAD" w:rsidP="00DA083D">
      <w:pPr>
        <w:rPr>
          <w:color w:val="BFBFBF" w:themeColor="background1" w:themeShade="BF"/>
        </w:rPr>
      </w:pPr>
      <w:r w:rsidRPr="00091A3B">
        <w:rPr>
          <w:color w:val="BFBFBF" w:themeColor="background1" w:themeShade="BF"/>
        </w:rPr>
        <w:t xml:space="preserve">11-11-16. </w:t>
      </w:r>
      <w:r w:rsidR="000E1060" w:rsidRPr="00091A3B">
        <w:rPr>
          <w:color w:val="BFBFBF" w:themeColor="background1" w:themeShade="BF"/>
        </w:rPr>
        <w:t>IV.F.1.4.</w:t>
      </w:r>
      <w:r w:rsidR="0087284F" w:rsidRPr="00091A3B">
        <w:rPr>
          <w:color w:val="BFBFBF" w:themeColor="background1" w:themeShade="BF"/>
        </w:rPr>
        <w:t>A</w:t>
      </w:r>
      <w:r w:rsidR="000E1060" w:rsidRPr="00091A3B">
        <w:rPr>
          <w:color w:val="BFBFBF" w:themeColor="background1" w:themeShade="BF"/>
        </w:rPr>
        <w:t>)04</w:t>
      </w:r>
      <w:r w:rsidR="00D43FAF" w:rsidRPr="00091A3B">
        <w:rPr>
          <w:color w:val="BFBFBF" w:themeColor="background1" w:themeShade="BF"/>
        </w:rPr>
        <w:t>.</w:t>
      </w:r>
      <w:r w:rsidR="00971EFE" w:rsidRPr="00091A3B">
        <w:rPr>
          <w:color w:val="BFBFBF" w:themeColor="background1" w:themeShade="BF"/>
        </w:rPr>
        <w:t>-</w:t>
      </w:r>
      <w:r w:rsidR="00091A3B" w:rsidRPr="00091A3B">
        <w:rPr>
          <w:color w:val="BFBFBF" w:themeColor="background1" w:themeShade="BF"/>
        </w:rPr>
        <w:t xml:space="preserve"> DZS-1</w:t>
      </w:r>
      <w:r w:rsidRPr="00091A3B">
        <w:rPr>
          <w:color w:val="BFBFBF" w:themeColor="background1" w:themeShade="BF"/>
        </w:rPr>
        <w:t xml:space="preserve"> </w:t>
      </w:r>
      <w:r w:rsidRPr="00091A3B">
        <w:rPr>
          <w:color w:val="BFBFBF" w:themeColor="background1" w:themeShade="BF"/>
        </w:rPr>
        <w:tab/>
      </w:r>
      <w:r w:rsidRPr="00091A3B">
        <w:rPr>
          <w:color w:val="BFBFBF" w:themeColor="background1" w:themeShade="BF"/>
        </w:rPr>
        <w:tab/>
        <w:t xml:space="preserve">      </w:t>
      </w:r>
      <w:r w:rsidRPr="00091A3B">
        <w:rPr>
          <w:color w:val="BFBFBF" w:themeColor="background1" w:themeShade="BF"/>
        </w:rPr>
        <w:tab/>
      </w:r>
      <w:r w:rsidRPr="00091A3B">
        <w:rPr>
          <w:color w:val="BFBFBF" w:themeColor="background1" w:themeShade="BF"/>
        </w:rPr>
        <w:tab/>
        <w:t xml:space="preserve">                                   </w:t>
      </w:r>
      <w:r w:rsidRPr="00091A3B">
        <w:rPr>
          <w:color w:val="BFBFBF" w:themeColor="background1" w:themeShade="BF"/>
        </w:rPr>
        <w:tab/>
      </w:r>
      <w:r w:rsidRPr="00091A3B">
        <w:rPr>
          <w:color w:val="BFBFBF" w:themeColor="background1" w:themeShade="BF"/>
        </w:rPr>
        <w:tab/>
        <w:t xml:space="preserve">          </w:t>
      </w:r>
      <w:r w:rsidR="00913538" w:rsidRPr="00091A3B">
        <w:rPr>
          <w:color w:val="BFBFBF" w:themeColor="background1" w:themeShade="BF"/>
        </w:rPr>
        <w:t>1.</w:t>
      </w:r>
      <w:r w:rsidR="00971EFE" w:rsidRPr="00091A3B">
        <w:rPr>
          <w:color w:val="BFBFBF" w:themeColor="background1" w:themeShade="BF"/>
        </w:rPr>
        <w:t>4</w:t>
      </w:r>
      <w:r w:rsidR="00913538" w:rsidRPr="00091A3B">
        <w:rPr>
          <w:color w:val="BFBFBF" w:themeColor="background1" w:themeShade="BF"/>
        </w:rPr>
        <w:t>.</w:t>
      </w:r>
      <w:r w:rsidRPr="00091A3B">
        <w:rPr>
          <w:color w:val="BFBFBF" w:themeColor="background1" w:themeShade="BF"/>
        </w:rPr>
        <w:t>201</w:t>
      </w:r>
      <w:r w:rsidR="00971EFE" w:rsidRPr="00091A3B">
        <w:rPr>
          <w:color w:val="BFBFBF" w:themeColor="background1" w:themeShade="BF"/>
        </w:rPr>
        <w:t>3</w:t>
      </w:r>
    </w:p>
    <w:p w:rsidR="00DA083D" w:rsidRPr="00091A3B" w:rsidRDefault="00DA083D" w:rsidP="00DA083D">
      <w:pPr>
        <w:rPr>
          <w:color w:val="BFBFBF" w:themeColor="background1" w:themeShade="BF"/>
        </w:rPr>
      </w:pPr>
    </w:p>
    <w:p w:rsidR="00A64010" w:rsidRPr="00091A3B" w:rsidRDefault="00A64010" w:rsidP="00A64010">
      <w:pPr>
        <w:rPr>
          <w:color w:val="BFBFBF" w:themeColor="background1" w:themeShade="BF"/>
        </w:rPr>
      </w:pPr>
      <w:r w:rsidRPr="00091A3B">
        <w:rPr>
          <w:rFonts w:ascii="Arial" w:hAnsi="Arial" w:cs="Arial"/>
          <w:b/>
          <w:bCs/>
          <w:caps/>
          <w:color w:val="BFBFBF" w:themeColor="background1" w:themeShade="BF"/>
          <w:sz w:val="28"/>
        </w:rPr>
        <w:t>Obsah</w:t>
      </w:r>
    </w:p>
    <w:p w:rsidR="00DA083D" w:rsidRPr="00091A3B" w:rsidRDefault="00DA083D" w:rsidP="00DA083D">
      <w:pPr>
        <w:rPr>
          <w:color w:val="BFBFBF" w:themeColor="background1" w:themeShade="BF"/>
        </w:rPr>
      </w:pPr>
    </w:p>
    <w:p w:rsidR="00971EFE" w:rsidRPr="00091A3B" w:rsidRDefault="00B81176">
      <w:pPr>
        <w:pStyle w:val="Obsah7"/>
        <w:rPr>
          <w:rFonts w:ascii="Calibri" w:eastAsia="Times New Roman" w:hAnsi="Calibri"/>
          <w:bCs w:val="0"/>
          <w:color w:val="BFBFBF" w:themeColor="background1" w:themeShade="BF"/>
          <w:sz w:val="22"/>
          <w:szCs w:val="22"/>
          <w:lang w:eastAsia="cs-CZ"/>
        </w:rPr>
      </w:pPr>
      <w:r w:rsidRPr="00091A3B">
        <w:rPr>
          <w:color w:val="BFBFBF" w:themeColor="background1" w:themeShade="BF"/>
        </w:rPr>
        <w:fldChar w:fldCharType="begin"/>
      </w:r>
      <w:r w:rsidR="00003FA5" w:rsidRPr="00091A3B">
        <w:rPr>
          <w:color w:val="BFBFBF" w:themeColor="background1" w:themeShade="BF"/>
        </w:rPr>
        <w:instrText xml:space="preserve"> TOC \o "1-7" \h \z \u </w:instrText>
      </w:r>
      <w:r w:rsidRPr="00091A3B">
        <w:rPr>
          <w:color w:val="BFBFBF" w:themeColor="background1" w:themeShade="BF"/>
        </w:rPr>
        <w:fldChar w:fldCharType="separate"/>
      </w:r>
      <w:hyperlink w:anchor="_Toc352834418" w:history="1">
        <w:r w:rsidR="00971EFE" w:rsidRPr="00091A3B">
          <w:rPr>
            <w:rStyle w:val="Hypertextovodkaz"/>
            <w:color w:val="BFBFBF" w:themeColor="background1" w:themeShade="BF"/>
          </w:rPr>
          <w:t>IV.A.04.a)  Identifikace stavby</w:t>
        </w:r>
        <w:r w:rsidR="00971EFE" w:rsidRPr="00091A3B">
          <w:rPr>
            <w:webHidden/>
            <w:color w:val="BFBFBF" w:themeColor="background1" w:themeShade="BF"/>
          </w:rPr>
          <w:tab/>
        </w:r>
        <w:r w:rsidRPr="00091A3B">
          <w:rPr>
            <w:webHidden/>
            <w:color w:val="BFBFBF" w:themeColor="background1" w:themeShade="BF"/>
          </w:rPr>
          <w:fldChar w:fldCharType="begin"/>
        </w:r>
        <w:r w:rsidR="00971EFE" w:rsidRPr="00091A3B">
          <w:rPr>
            <w:webHidden/>
            <w:color w:val="BFBFBF" w:themeColor="background1" w:themeShade="BF"/>
          </w:rPr>
          <w:instrText xml:space="preserve"> PAGEREF _Toc352834418 \h </w:instrText>
        </w:r>
        <w:r w:rsidRPr="00091A3B">
          <w:rPr>
            <w:webHidden/>
            <w:color w:val="BFBFBF" w:themeColor="background1" w:themeShade="BF"/>
          </w:rPr>
        </w:r>
        <w:r w:rsidRPr="00091A3B">
          <w:rPr>
            <w:webHidden/>
            <w:color w:val="BFBFBF" w:themeColor="background1" w:themeShade="BF"/>
          </w:rPr>
          <w:fldChar w:fldCharType="separate"/>
        </w:r>
        <w:r w:rsidR="00091A3B">
          <w:rPr>
            <w:webHidden/>
            <w:color w:val="BFBFBF" w:themeColor="background1" w:themeShade="BF"/>
          </w:rPr>
          <w:t>3</w:t>
        </w:r>
        <w:r w:rsidRPr="00091A3B">
          <w:rPr>
            <w:webHidden/>
            <w:color w:val="BFBFBF" w:themeColor="background1" w:themeShade="BF"/>
          </w:rPr>
          <w:fldChar w:fldCharType="end"/>
        </w:r>
      </w:hyperlink>
    </w:p>
    <w:p w:rsidR="00971EFE" w:rsidRPr="00091A3B" w:rsidRDefault="00B81176">
      <w:pPr>
        <w:pStyle w:val="Obsah1"/>
        <w:tabs>
          <w:tab w:val="right" w:leader="dot" w:pos="9062"/>
        </w:tabs>
        <w:rPr>
          <w:rFonts w:ascii="Calibri" w:eastAsia="Times New Roman" w:hAnsi="Calibri"/>
          <w:b w:val="0"/>
          <w:bCs w:val="0"/>
          <w:caps w:val="0"/>
          <w:noProof/>
          <w:color w:val="BFBFBF" w:themeColor="background1" w:themeShade="BF"/>
          <w:sz w:val="22"/>
          <w:szCs w:val="22"/>
          <w:lang w:eastAsia="cs-CZ"/>
        </w:rPr>
      </w:pPr>
      <w:hyperlink w:anchor="_Toc352834419" w:history="1">
        <w:r w:rsidR="00971EFE" w:rsidRPr="00091A3B">
          <w:rPr>
            <w:rStyle w:val="Hypertextovodkaz"/>
            <w:noProof/>
            <w:color w:val="BFBFBF" w:themeColor="background1" w:themeShade="BF"/>
          </w:rPr>
          <w:t>IV.F.  Dokumentace  stavby (objektů)</w:t>
        </w:r>
        <w:r w:rsidR="00971EFE" w:rsidRPr="00091A3B">
          <w:rPr>
            <w:noProof/>
            <w:webHidden/>
            <w:color w:val="BFBFBF" w:themeColor="background1" w:themeShade="BF"/>
          </w:rPr>
          <w:tab/>
        </w:r>
        <w:r w:rsidRPr="00091A3B">
          <w:rPr>
            <w:noProof/>
            <w:webHidden/>
            <w:color w:val="BFBFBF" w:themeColor="background1" w:themeShade="BF"/>
          </w:rPr>
          <w:fldChar w:fldCharType="begin"/>
        </w:r>
        <w:r w:rsidR="00971EFE" w:rsidRPr="00091A3B">
          <w:rPr>
            <w:noProof/>
            <w:webHidden/>
            <w:color w:val="BFBFBF" w:themeColor="background1" w:themeShade="BF"/>
          </w:rPr>
          <w:instrText xml:space="preserve"> PAGEREF _Toc352834419 \h </w:instrText>
        </w:r>
        <w:r w:rsidRPr="00091A3B">
          <w:rPr>
            <w:noProof/>
            <w:webHidden/>
            <w:color w:val="BFBFBF" w:themeColor="background1" w:themeShade="BF"/>
          </w:rPr>
        </w:r>
        <w:r w:rsidRPr="00091A3B">
          <w:rPr>
            <w:noProof/>
            <w:webHidden/>
            <w:color w:val="BFBFBF" w:themeColor="background1" w:themeShade="BF"/>
          </w:rPr>
          <w:fldChar w:fldCharType="separate"/>
        </w:r>
        <w:r w:rsidR="00091A3B">
          <w:rPr>
            <w:noProof/>
            <w:webHidden/>
            <w:color w:val="BFBFBF" w:themeColor="background1" w:themeShade="BF"/>
          </w:rPr>
          <w:t>4</w:t>
        </w:r>
        <w:r w:rsidRPr="00091A3B">
          <w:rPr>
            <w:noProof/>
            <w:webHidden/>
            <w:color w:val="BFBFBF" w:themeColor="background1" w:themeShade="BF"/>
          </w:rPr>
          <w:fldChar w:fldCharType="end"/>
        </w:r>
      </w:hyperlink>
    </w:p>
    <w:p w:rsidR="00971EFE" w:rsidRPr="00091A3B" w:rsidRDefault="00B81176">
      <w:pPr>
        <w:pStyle w:val="Obsah2"/>
        <w:tabs>
          <w:tab w:val="right" w:leader="dot" w:pos="9062"/>
        </w:tabs>
        <w:rPr>
          <w:rFonts w:ascii="Calibri" w:eastAsia="Times New Roman" w:hAnsi="Calibri"/>
          <w:b w:val="0"/>
          <w:bCs w:val="0"/>
          <w:noProof/>
          <w:color w:val="BFBFBF" w:themeColor="background1" w:themeShade="BF"/>
          <w:sz w:val="22"/>
          <w:szCs w:val="22"/>
          <w:lang w:eastAsia="cs-CZ"/>
        </w:rPr>
      </w:pPr>
      <w:hyperlink w:anchor="_Toc352834420" w:history="1">
        <w:r w:rsidR="00971EFE" w:rsidRPr="00091A3B">
          <w:rPr>
            <w:rStyle w:val="Hypertextovodkaz"/>
            <w:noProof/>
            <w:color w:val="BFBFBF" w:themeColor="background1" w:themeShade="BF"/>
          </w:rPr>
          <w:t>IV.F.1.  Pozemní (stavební) objekty</w:t>
        </w:r>
        <w:r w:rsidR="00971EFE" w:rsidRPr="00091A3B">
          <w:rPr>
            <w:noProof/>
            <w:webHidden/>
            <w:color w:val="BFBFBF" w:themeColor="background1" w:themeShade="BF"/>
          </w:rPr>
          <w:tab/>
        </w:r>
        <w:r w:rsidRPr="00091A3B">
          <w:rPr>
            <w:noProof/>
            <w:webHidden/>
            <w:color w:val="BFBFBF" w:themeColor="background1" w:themeShade="BF"/>
          </w:rPr>
          <w:fldChar w:fldCharType="begin"/>
        </w:r>
        <w:r w:rsidR="00971EFE" w:rsidRPr="00091A3B">
          <w:rPr>
            <w:noProof/>
            <w:webHidden/>
            <w:color w:val="BFBFBF" w:themeColor="background1" w:themeShade="BF"/>
          </w:rPr>
          <w:instrText xml:space="preserve"> PAGEREF _Toc352834420 \h </w:instrText>
        </w:r>
        <w:r w:rsidRPr="00091A3B">
          <w:rPr>
            <w:noProof/>
            <w:webHidden/>
            <w:color w:val="BFBFBF" w:themeColor="background1" w:themeShade="BF"/>
          </w:rPr>
        </w:r>
        <w:r w:rsidRPr="00091A3B">
          <w:rPr>
            <w:noProof/>
            <w:webHidden/>
            <w:color w:val="BFBFBF" w:themeColor="background1" w:themeShade="BF"/>
          </w:rPr>
          <w:fldChar w:fldCharType="separate"/>
        </w:r>
        <w:r w:rsidR="00091A3B">
          <w:rPr>
            <w:noProof/>
            <w:webHidden/>
            <w:color w:val="BFBFBF" w:themeColor="background1" w:themeShade="BF"/>
          </w:rPr>
          <w:t>4</w:t>
        </w:r>
        <w:r w:rsidRPr="00091A3B">
          <w:rPr>
            <w:noProof/>
            <w:webHidden/>
            <w:color w:val="BFBFBF" w:themeColor="background1" w:themeShade="BF"/>
          </w:rPr>
          <w:fldChar w:fldCharType="end"/>
        </w:r>
      </w:hyperlink>
    </w:p>
    <w:p w:rsidR="00971EFE" w:rsidRPr="00091A3B" w:rsidRDefault="00B81176">
      <w:pPr>
        <w:pStyle w:val="Obsah3"/>
        <w:tabs>
          <w:tab w:val="right" w:leader="dot" w:pos="9062"/>
        </w:tabs>
        <w:rPr>
          <w:rFonts w:ascii="Calibri" w:eastAsia="Times New Roman" w:hAnsi="Calibri"/>
          <w:noProof/>
          <w:color w:val="BFBFBF" w:themeColor="background1" w:themeShade="BF"/>
          <w:sz w:val="22"/>
          <w:szCs w:val="22"/>
          <w:lang w:eastAsia="cs-CZ"/>
        </w:rPr>
      </w:pPr>
      <w:hyperlink w:anchor="_Toc352834421" w:history="1">
        <w:r w:rsidR="00971EFE" w:rsidRPr="00091A3B">
          <w:rPr>
            <w:rStyle w:val="Hypertextovodkaz"/>
            <w:noProof/>
            <w:color w:val="BFBFBF" w:themeColor="background1" w:themeShade="BF"/>
          </w:rPr>
          <w:t>IV.F.1.4.  Technika prostředí staveb</w:t>
        </w:r>
        <w:r w:rsidR="00971EFE" w:rsidRPr="00091A3B">
          <w:rPr>
            <w:noProof/>
            <w:webHidden/>
            <w:color w:val="BFBFBF" w:themeColor="background1" w:themeShade="BF"/>
          </w:rPr>
          <w:tab/>
        </w:r>
        <w:r w:rsidRPr="00091A3B">
          <w:rPr>
            <w:noProof/>
            <w:webHidden/>
            <w:color w:val="BFBFBF" w:themeColor="background1" w:themeShade="BF"/>
          </w:rPr>
          <w:fldChar w:fldCharType="begin"/>
        </w:r>
        <w:r w:rsidR="00971EFE" w:rsidRPr="00091A3B">
          <w:rPr>
            <w:noProof/>
            <w:webHidden/>
            <w:color w:val="BFBFBF" w:themeColor="background1" w:themeShade="BF"/>
          </w:rPr>
          <w:instrText xml:space="preserve"> PAGEREF _Toc352834421 \h </w:instrText>
        </w:r>
        <w:r w:rsidRPr="00091A3B">
          <w:rPr>
            <w:noProof/>
            <w:webHidden/>
            <w:color w:val="BFBFBF" w:themeColor="background1" w:themeShade="BF"/>
          </w:rPr>
        </w:r>
        <w:r w:rsidRPr="00091A3B">
          <w:rPr>
            <w:noProof/>
            <w:webHidden/>
            <w:color w:val="BFBFBF" w:themeColor="background1" w:themeShade="BF"/>
          </w:rPr>
          <w:fldChar w:fldCharType="separate"/>
        </w:r>
        <w:r w:rsidR="00091A3B">
          <w:rPr>
            <w:noProof/>
            <w:webHidden/>
            <w:color w:val="BFBFBF" w:themeColor="background1" w:themeShade="BF"/>
          </w:rPr>
          <w:t>4</w:t>
        </w:r>
        <w:r w:rsidRPr="00091A3B">
          <w:rPr>
            <w:noProof/>
            <w:webHidden/>
            <w:color w:val="BFBFBF" w:themeColor="background1" w:themeShade="BF"/>
          </w:rPr>
          <w:fldChar w:fldCharType="end"/>
        </w:r>
      </w:hyperlink>
    </w:p>
    <w:p w:rsidR="00971EFE" w:rsidRPr="00091A3B" w:rsidRDefault="00B81176">
      <w:pPr>
        <w:pStyle w:val="Obsah4"/>
        <w:tabs>
          <w:tab w:val="right" w:leader="dot" w:pos="9062"/>
        </w:tabs>
        <w:rPr>
          <w:rFonts w:ascii="Calibri" w:eastAsia="Times New Roman" w:hAnsi="Calibri"/>
          <w:noProof/>
          <w:color w:val="BFBFBF" w:themeColor="background1" w:themeShade="BF"/>
          <w:sz w:val="22"/>
          <w:szCs w:val="22"/>
          <w:lang w:eastAsia="cs-CZ"/>
        </w:rPr>
      </w:pPr>
      <w:hyperlink w:anchor="_Toc352834422" w:history="1">
        <w:r w:rsidR="00971EFE" w:rsidRPr="00091A3B">
          <w:rPr>
            <w:rStyle w:val="Hypertextovodkaz"/>
            <w:noProof/>
            <w:color w:val="BFBFBF" w:themeColor="background1" w:themeShade="BF"/>
          </w:rPr>
          <w:t>IV.F.1.4.a)04  Zařízení pro vytápění staveb - SO 04 HZSp</w:t>
        </w:r>
        <w:r w:rsidR="00971EFE" w:rsidRPr="00091A3B">
          <w:rPr>
            <w:noProof/>
            <w:webHidden/>
            <w:color w:val="BFBFBF" w:themeColor="background1" w:themeShade="BF"/>
          </w:rPr>
          <w:tab/>
        </w:r>
        <w:r w:rsidRPr="00091A3B">
          <w:rPr>
            <w:noProof/>
            <w:webHidden/>
            <w:color w:val="BFBFBF" w:themeColor="background1" w:themeShade="BF"/>
          </w:rPr>
          <w:fldChar w:fldCharType="begin"/>
        </w:r>
        <w:r w:rsidR="00971EFE" w:rsidRPr="00091A3B">
          <w:rPr>
            <w:noProof/>
            <w:webHidden/>
            <w:color w:val="BFBFBF" w:themeColor="background1" w:themeShade="BF"/>
          </w:rPr>
          <w:instrText xml:space="preserve"> PAGEREF _Toc352834422 \h </w:instrText>
        </w:r>
        <w:r w:rsidRPr="00091A3B">
          <w:rPr>
            <w:noProof/>
            <w:webHidden/>
            <w:color w:val="BFBFBF" w:themeColor="background1" w:themeShade="BF"/>
          </w:rPr>
        </w:r>
        <w:r w:rsidRPr="00091A3B">
          <w:rPr>
            <w:noProof/>
            <w:webHidden/>
            <w:color w:val="BFBFBF" w:themeColor="background1" w:themeShade="BF"/>
          </w:rPr>
          <w:fldChar w:fldCharType="separate"/>
        </w:r>
        <w:r w:rsidR="00091A3B">
          <w:rPr>
            <w:noProof/>
            <w:webHidden/>
            <w:color w:val="BFBFBF" w:themeColor="background1" w:themeShade="BF"/>
          </w:rPr>
          <w:t>4</w:t>
        </w:r>
        <w:r w:rsidRPr="00091A3B">
          <w:rPr>
            <w:noProof/>
            <w:webHidden/>
            <w:color w:val="BFBFBF" w:themeColor="background1" w:themeShade="BF"/>
          </w:rPr>
          <w:fldChar w:fldCharType="end"/>
        </w:r>
      </w:hyperlink>
    </w:p>
    <w:p w:rsidR="00971EFE" w:rsidRPr="00091A3B" w:rsidRDefault="00B81176">
      <w:pPr>
        <w:pStyle w:val="Obsah6"/>
        <w:tabs>
          <w:tab w:val="right" w:leader="dot" w:pos="9062"/>
        </w:tabs>
        <w:rPr>
          <w:rFonts w:ascii="Calibri" w:eastAsia="Times New Roman" w:hAnsi="Calibri"/>
          <w:noProof/>
          <w:color w:val="BFBFBF" w:themeColor="background1" w:themeShade="BF"/>
          <w:sz w:val="22"/>
          <w:szCs w:val="22"/>
          <w:lang w:eastAsia="cs-CZ"/>
        </w:rPr>
      </w:pPr>
      <w:hyperlink w:anchor="_Toc352834423" w:history="1">
        <w:r w:rsidR="00971EFE" w:rsidRPr="00091A3B">
          <w:rPr>
            <w:rStyle w:val="Hypertextovodkaz"/>
            <w:noProof/>
            <w:color w:val="BFBFBF" w:themeColor="background1" w:themeShade="BF"/>
          </w:rPr>
          <w:t>IV.F.1.4.a)04.1.  Technická zpráva</w:t>
        </w:r>
        <w:r w:rsidR="00971EFE" w:rsidRPr="00091A3B">
          <w:rPr>
            <w:noProof/>
            <w:webHidden/>
            <w:color w:val="BFBFBF" w:themeColor="background1" w:themeShade="BF"/>
          </w:rPr>
          <w:tab/>
        </w:r>
        <w:r w:rsidRPr="00091A3B">
          <w:rPr>
            <w:noProof/>
            <w:webHidden/>
            <w:color w:val="BFBFBF" w:themeColor="background1" w:themeShade="BF"/>
          </w:rPr>
          <w:fldChar w:fldCharType="begin"/>
        </w:r>
        <w:r w:rsidR="00971EFE" w:rsidRPr="00091A3B">
          <w:rPr>
            <w:noProof/>
            <w:webHidden/>
            <w:color w:val="BFBFBF" w:themeColor="background1" w:themeShade="BF"/>
          </w:rPr>
          <w:instrText xml:space="preserve"> PAGEREF _Toc352834423 \h </w:instrText>
        </w:r>
        <w:r w:rsidRPr="00091A3B">
          <w:rPr>
            <w:noProof/>
            <w:webHidden/>
            <w:color w:val="BFBFBF" w:themeColor="background1" w:themeShade="BF"/>
          </w:rPr>
        </w:r>
        <w:r w:rsidRPr="00091A3B">
          <w:rPr>
            <w:noProof/>
            <w:webHidden/>
            <w:color w:val="BFBFBF" w:themeColor="background1" w:themeShade="BF"/>
          </w:rPr>
          <w:fldChar w:fldCharType="separate"/>
        </w:r>
        <w:r w:rsidR="00091A3B">
          <w:rPr>
            <w:noProof/>
            <w:webHidden/>
            <w:color w:val="BFBFBF" w:themeColor="background1" w:themeShade="BF"/>
          </w:rPr>
          <w:t>4</w:t>
        </w:r>
        <w:r w:rsidRPr="00091A3B">
          <w:rPr>
            <w:noProof/>
            <w:webHidden/>
            <w:color w:val="BFBFBF" w:themeColor="background1" w:themeShade="BF"/>
          </w:rPr>
          <w:fldChar w:fldCharType="end"/>
        </w:r>
      </w:hyperlink>
    </w:p>
    <w:p w:rsidR="00971EFE" w:rsidRPr="00091A3B" w:rsidRDefault="00B81176">
      <w:pPr>
        <w:pStyle w:val="Obsah7"/>
        <w:rPr>
          <w:rFonts w:ascii="Calibri" w:eastAsia="Times New Roman" w:hAnsi="Calibri"/>
          <w:bCs w:val="0"/>
          <w:color w:val="BFBFBF" w:themeColor="background1" w:themeShade="BF"/>
          <w:sz w:val="22"/>
          <w:szCs w:val="22"/>
          <w:lang w:eastAsia="cs-CZ"/>
        </w:rPr>
      </w:pPr>
      <w:hyperlink w:anchor="_Toc352834424" w:history="1">
        <w:r w:rsidR="00971EFE" w:rsidRPr="00091A3B">
          <w:rPr>
            <w:rStyle w:val="Hypertextovodkaz"/>
            <w:color w:val="BFBFBF" w:themeColor="background1" w:themeShade="BF"/>
          </w:rPr>
          <w:t>1.  Zadání</w:t>
        </w:r>
        <w:r w:rsidR="00971EFE" w:rsidRPr="00091A3B">
          <w:rPr>
            <w:webHidden/>
            <w:color w:val="BFBFBF" w:themeColor="background1" w:themeShade="BF"/>
          </w:rPr>
          <w:tab/>
        </w:r>
        <w:r w:rsidRPr="00091A3B">
          <w:rPr>
            <w:webHidden/>
            <w:color w:val="BFBFBF" w:themeColor="background1" w:themeShade="BF"/>
          </w:rPr>
          <w:fldChar w:fldCharType="begin"/>
        </w:r>
        <w:r w:rsidR="00971EFE" w:rsidRPr="00091A3B">
          <w:rPr>
            <w:webHidden/>
            <w:color w:val="BFBFBF" w:themeColor="background1" w:themeShade="BF"/>
          </w:rPr>
          <w:instrText xml:space="preserve"> PAGEREF _Toc352834424 \h </w:instrText>
        </w:r>
        <w:r w:rsidRPr="00091A3B">
          <w:rPr>
            <w:webHidden/>
            <w:color w:val="BFBFBF" w:themeColor="background1" w:themeShade="BF"/>
          </w:rPr>
        </w:r>
        <w:r w:rsidRPr="00091A3B">
          <w:rPr>
            <w:webHidden/>
            <w:color w:val="BFBFBF" w:themeColor="background1" w:themeShade="BF"/>
          </w:rPr>
          <w:fldChar w:fldCharType="separate"/>
        </w:r>
        <w:r w:rsidR="00091A3B">
          <w:rPr>
            <w:webHidden/>
            <w:color w:val="BFBFBF" w:themeColor="background1" w:themeShade="BF"/>
          </w:rPr>
          <w:t>4</w:t>
        </w:r>
        <w:r w:rsidRPr="00091A3B">
          <w:rPr>
            <w:webHidden/>
            <w:color w:val="BFBFBF" w:themeColor="background1" w:themeShade="BF"/>
          </w:rPr>
          <w:fldChar w:fldCharType="end"/>
        </w:r>
      </w:hyperlink>
    </w:p>
    <w:p w:rsidR="00971EFE" w:rsidRPr="00091A3B" w:rsidRDefault="00B81176">
      <w:pPr>
        <w:pStyle w:val="Obsah7"/>
        <w:rPr>
          <w:rFonts w:ascii="Calibri" w:eastAsia="Times New Roman" w:hAnsi="Calibri"/>
          <w:bCs w:val="0"/>
          <w:color w:val="BFBFBF" w:themeColor="background1" w:themeShade="BF"/>
          <w:sz w:val="22"/>
          <w:szCs w:val="22"/>
          <w:lang w:eastAsia="cs-CZ"/>
        </w:rPr>
      </w:pPr>
      <w:hyperlink w:anchor="_Toc352834425" w:history="1">
        <w:r w:rsidR="00971EFE" w:rsidRPr="00091A3B">
          <w:rPr>
            <w:rStyle w:val="Hypertextovodkaz"/>
            <w:color w:val="BFBFBF" w:themeColor="background1" w:themeShade="BF"/>
          </w:rPr>
          <w:t>2. Vytápění a zdroje tepla</w:t>
        </w:r>
        <w:r w:rsidR="00971EFE" w:rsidRPr="00091A3B">
          <w:rPr>
            <w:webHidden/>
            <w:color w:val="BFBFBF" w:themeColor="background1" w:themeShade="BF"/>
          </w:rPr>
          <w:tab/>
        </w:r>
        <w:r w:rsidRPr="00091A3B">
          <w:rPr>
            <w:webHidden/>
            <w:color w:val="BFBFBF" w:themeColor="background1" w:themeShade="BF"/>
          </w:rPr>
          <w:fldChar w:fldCharType="begin"/>
        </w:r>
        <w:r w:rsidR="00971EFE" w:rsidRPr="00091A3B">
          <w:rPr>
            <w:webHidden/>
            <w:color w:val="BFBFBF" w:themeColor="background1" w:themeShade="BF"/>
          </w:rPr>
          <w:instrText xml:space="preserve"> PAGEREF _Toc352834425 \h </w:instrText>
        </w:r>
        <w:r w:rsidRPr="00091A3B">
          <w:rPr>
            <w:webHidden/>
            <w:color w:val="BFBFBF" w:themeColor="background1" w:themeShade="BF"/>
          </w:rPr>
        </w:r>
        <w:r w:rsidRPr="00091A3B">
          <w:rPr>
            <w:webHidden/>
            <w:color w:val="BFBFBF" w:themeColor="background1" w:themeShade="BF"/>
          </w:rPr>
          <w:fldChar w:fldCharType="separate"/>
        </w:r>
        <w:r w:rsidR="00091A3B">
          <w:rPr>
            <w:webHidden/>
            <w:color w:val="BFBFBF" w:themeColor="background1" w:themeShade="BF"/>
          </w:rPr>
          <w:t>5</w:t>
        </w:r>
        <w:r w:rsidRPr="00091A3B">
          <w:rPr>
            <w:webHidden/>
            <w:color w:val="BFBFBF" w:themeColor="background1" w:themeShade="BF"/>
          </w:rPr>
          <w:fldChar w:fldCharType="end"/>
        </w:r>
      </w:hyperlink>
    </w:p>
    <w:p w:rsidR="00971EFE" w:rsidRPr="00091A3B" w:rsidRDefault="00B81176">
      <w:pPr>
        <w:pStyle w:val="Obsah7"/>
        <w:rPr>
          <w:rFonts w:ascii="Calibri" w:eastAsia="Times New Roman" w:hAnsi="Calibri"/>
          <w:bCs w:val="0"/>
          <w:color w:val="BFBFBF" w:themeColor="background1" w:themeShade="BF"/>
          <w:sz w:val="22"/>
          <w:szCs w:val="22"/>
          <w:lang w:eastAsia="cs-CZ"/>
        </w:rPr>
      </w:pPr>
      <w:hyperlink w:anchor="_Toc352834426" w:history="1">
        <w:r w:rsidR="00971EFE" w:rsidRPr="00091A3B">
          <w:rPr>
            <w:rStyle w:val="Hypertextovodkaz"/>
            <w:color w:val="BFBFBF" w:themeColor="background1" w:themeShade="BF"/>
          </w:rPr>
          <w:t>3. Nároky na média</w:t>
        </w:r>
        <w:r w:rsidR="00971EFE" w:rsidRPr="00091A3B">
          <w:rPr>
            <w:webHidden/>
            <w:color w:val="BFBFBF" w:themeColor="background1" w:themeShade="BF"/>
          </w:rPr>
          <w:tab/>
        </w:r>
        <w:r w:rsidRPr="00091A3B">
          <w:rPr>
            <w:webHidden/>
            <w:color w:val="BFBFBF" w:themeColor="background1" w:themeShade="BF"/>
          </w:rPr>
          <w:fldChar w:fldCharType="begin"/>
        </w:r>
        <w:r w:rsidR="00971EFE" w:rsidRPr="00091A3B">
          <w:rPr>
            <w:webHidden/>
            <w:color w:val="BFBFBF" w:themeColor="background1" w:themeShade="BF"/>
          </w:rPr>
          <w:instrText xml:space="preserve"> PAGEREF _Toc352834426 \h </w:instrText>
        </w:r>
        <w:r w:rsidRPr="00091A3B">
          <w:rPr>
            <w:webHidden/>
            <w:color w:val="BFBFBF" w:themeColor="background1" w:themeShade="BF"/>
          </w:rPr>
        </w:r>
        <w:r w:rsidRPr="00091A3B">
          <w:rPr>
            <w:webHidden/>
            <w:color w:val="BFBFBF" w:themeColor="background1" w:themeShade="BF"/>
          </w:rPr>
          <w:fldChar w:fldCharType="separate"/>
        </w:r>
        <w:r w:rsidR="00091A3B">
          <w:rPr>
            <w:webHidden/>
            <w:color w:val="BFBFBF" w:themeColor="background1" w:themeShade="BF"/>
          </w:rPr>
          <w:t>8</w:t>
        </w:r>
        <w:r w:rsidRPr="00091A3B">
          <w:rPr>
            <w:webHidden/>
            <w:color w:val="BFBFBF" w:themeColor="background1" w:themeShade="BF"/>
          </w:rPr>
          <w:fldChar w:fldCharType="end"/>
        </w:r>
      </w:hyperlink>
    </w:p>
    <w:p w:rsidR="00971EFE" w:rsidRPr="00091A3B" w:rsidRDefault="00B81176">
      <w:pPr>
        <w:pStyle w:val="Obsah7"/>
        <w:rPr>
          <w:rFonts w:ascii="Calibri" w:eastAsia="Times New Roman" w:hAnsi="Calibri"/>
          <w:bCs w:val="0"/>
          <w:color w:val="BFBFBF" w:themeColor="background1" w:themeShade="BF"/>
          <w:sz w:val="22"/>
          <w:szCs w:val="22"/>
          <w:lang w:eastAsia="cs-CZ"/>
        </w:rPr>
      </w:pPr>
      <w:hyperlink w:anchor="_Toc352834427" w:history="1">
        <w:r w:rsidR="00971EFE" w:rsidRPr="00091A3B">
          <w:rPr>
            <w:rStyle w:val="Hypertextovodkaz"/>
            <w:color w:val="BFBFBF" w:themeColor="background1" w:themeShade="BF"/>
          </w:rPr>
          <w:t>4. Požadavky na profese</w:t>
        </w:r>
        <w:r w:rsidR="00971EFE" w:rsidRPr="00091A3B">
          <w:rPr>
            <w:webHidden/>
            <w:color w:val="BFBFBF" w:themeColor="background1" w:themeShade="BF"/>
          </w:rPr>
          <w:tab/>
        </w:r>
        <w:r w:rsidRPr="00091A3B">
          <w:rPr>
            <w:webHidden/>
            <w:color w:val="BFBFBF" w:themeColor="background1" w:themeShade="BF"/>
          </w:rPr>
          <w:fldChar w:fldCharType="begin"/>
        </w:r>
        <w:r w:rsidR="00971EFE" w:rsidRPr="00091A3B">
          <w:rPr>
            <w:webHidden/>
            <w:color w:val="BFBFBF" w:themeColor="background1" w:themeShade="BF"/>
          </w:rPr>
          <w:instrText xml:space="preserve"> PAGEREF _Toc352834427 \h </w:instrText>
        </w:r>
        <w:r w:rsidRPr="00091A3B">
          <w:rPr>
            <w:webHidden/>
            <w:color w:val="BFBFBF" w:themeColor="background1" w:themeShade="BF"/>
          </w:rPr>
        </w:r>
        <w:r w:rsidRPr="00091A3B">
          <w:rPr>
            <w:webHidden/>
            <w:color w:val="BFBFBF" w:themeColor="background1" w:themeShade="BF"/>
          </w:rPr>
          <w:fldChar w:fldCharType="separate"/>
        </w:r>
        <w:r w:rsidR="00091A3B">
          <w:rPr>
            <w:webHidden/>
            <w:color w:val="BFBFBF" w:themeColor="background1" w:themeShade="BF"/>
          </w:rPr>
          <w:t>8</w:t>
        </w:r>
        <w:r w:rsidRPr="00091A3B">
          <w:rPr>
            <w:webHidden/>
            <w:color w:val="BFBFBF" w:themeColor="background1" w:themeShade="BF"/>
          </w:rPr>
          <w:fldChar w:fldCharType="end"/>
        </w:r>
      </w:hyperlink>
    </w:p>
    <w:p w:rsidR="00971EFE" w:rsidRPr="00091A3B" w:rsidRDefault="00B81176">
      <w:pPr>
        <w:pStyle w:val="Obsah7"/>
        <w:rPr>
          <w:rFonts w:ascii="Calibri" w:eastAsia="Times New Roman" w:hAnsi="Calibri"/>
          <w:bCs w:val="0"/>
          <w:color w:val="BFBFBF" w:themeColor="background1" w:themeShade="BF"/>
          <w:sz w:val="22"/>
          <w:szCs w:val="22"/>
          <w:lang w:eastAsia="cs-CZ"/>
        </w:rPr>
      </w:pPr>
      <w:hyperlink w:anchor="_Toc352834428" w:history="1">
        <w:r w:rsidR="00971EFE" w:rsidRPr="00091A3B">
          <w:rPr>
            <w:rStyle w:val="Hypertextovodkaz"/>
            <w:color w:val="BFBFBF" w:themeColor="background1" w:themeShade="BF"/>
          </w:rPr>
          <w:t>5. Bezpečnost práce</w:t>
        </w:r>
        <w:r w:rsidR="00971EFE" w:rsidRPr="00091A3B">
          <w:rPr>
            <w:webHidden/>
            <w:color w:val="BFBFBF" w:themeColor="background1" w:themeShade="BF"/>
          </w:rPr>
          <w:tab/>
        </w:r>
        <w:r w:rsidRPr="00091A3B">
          <w:rPr>
            <w:webHidden/>
            <w:color w:val="BFBFBF" w:themeColor="background1" w:themeShade="BF"/>
          </w:rPr>
          <w:fldChar w:fldCharType="begin"/>
        </w:r>
        <w:r w:rsidR="00971EFE" w:rsidRPr="00091A3B">
          <w:rPr>
            <w:webHidden/>
            <w:color w:val="BFBFBF" w:themeColor="background1" w:themeShade="BF"/>
          </w:rPr>
          <w:instrText xml:space="preserve"> PAGEREF _Toc352834428 \h </w:instrText>
        </w:r>
        <w:r w:rsidRPr="00091A3B">
          <w:rPr>
            <w:webHidden/>
            <w:color w:val="BFBFBF" w:themeColor="background1" w:themeShade="BF"/>
          </w:rPr>
        </w:r>
        <w:r w:rsidRPr="00091A3B">
          <w:rPr>
            <w:webHidden/>
            <w:color w:val="BFBFBF" w:themeColor="background1" w:themeShade="BF"/>
          </w:rPr>
          <w:fldChar w:fldCharType="separate"/>
        </w:r>
        <w:r w:rsidR="00091A3B">
          <w:rPr>
            <w:webHidden/>
            <w:color w:val="BFBFBF" w:themeColor="background1" w:themeShade="BF"/>
          </w:rPr>
          <w:t>9</w:t>
        </w:r>
        <w:r w:rsidRPr="00091A3B">
          <w:rPr>
            <w:webHidden/>
            <w:color w:val="BFBFBF" w:themeColor="background1" w:themeShade="BF"/>
          </w:rPr>
          <w:fldChar w:fldCharType="end"/>
        </w:r>
      </w:hyperlink>
    </w:p>
    <w:p w:rsidR="00971EFE" w:rsidRPr="00091A3B" w:rsidRDefault="00B81176">
      <w:pPr>
        <w:pStyle w:val="Obsah7"/>
        <w:rPr>
          <w:rFonts w:ascii="Calibri" w:eastAsia="Times New Roman" w:hAnsi="Calibri"/>
          <w:bCs w:val="0"/>
          <w:color w:val="BFBFBF" w:themeColor="background1" w:themeShade="BF"/>
          <w:sz w:val="22"/>
          <w:szCs w:val="22"/>
          <w:lang w:eastAsia="cs-CZ"/>
        </w:rPr>
      </w:pPr>
      <w:hyperlink w:anchor="_Toc352834429" w:history="1">
        <w:r w:rsidR="00971EFE" w:rsidRPr="00091A3B">
          <w:rPr>
            <w:rStyle w:val="Hypertextovodkaz"/>
            <w:color w:val="BFBFBF" w:themeColor="background1" w:themeShade="BF"/>
          </w:rPr>
          <w:t>6. Požadavky na montáž, obsluha a údržba</w:t>
        </w:r>
        <w:r w:rsidR="00971EFE" w:rsidRPr="00091A3B">
          <w:rPr>
            <w:webHidden/>
            <w:color w:val="BFBFBF" w:themeColor="background1" w:themeShade="BF"/>
          </w:rPr>
          <w:tab/>
        </w:r>
        <w:r w:rsidRPr="00091A3B">
          <w:rPr>
            <w:webHidden/>
            <w:color w:val="BFBFBF" w:themeColor="background1" w:themeShade="BF"/>
          </w:rPr>
          <w:fldChar w:fldCharType="begin"/>
        </w:r>
        <w:r w:rsidR="00971EFE" w:rsidRPr="00091A3B">
          <w:rPr>
            <w:webHidden/>
            <w:color w:val="BFBFBF" w:themeColor="background1" w:themeShade="BF"/>
          </w:rPr>
          <w:instrText xml:space="preserve"> PAGEREF _Toc352834429 \h </w:instrText>
        </w:r>
        <w:r w:rsidRPr="00091A3B">
          <w:rPr>
            <w:webHidden/>
            <w:color w:val="BFBFBF" w:themeColor="background1" w:themeShade="BF"/>
          </w:rPr>
        </w:r>
        <w:r w:rsidRPr="00091A3B">
          <w:rPr>
            <w:webHidden/>
            <w:color w:val="BFBFBF" w:themeColor="background1" w:themeShade="BF"/>
          </w:rPr>
          <w:fldChar w:fldCharType="separate"/>
        </w:r>
        <w:r w:rsidR="00091A3B">
          <w:rPr>
            <w:webHidden/>
            <w:color w:val="BFBFBF" w:themeColor="background1" w:themeShade="BF"/>
          </w:rPr>
          <w:t>9</w:t>
        </w:r>
        <w:r w:rsidRPr="00091A3B">
          <w:rPr>
            <w:webHidden/>
            <w:color w:val="BFBFBF" w:themeColor="background1" w:themeShade="BF"/>
          </w:rPr>
          <w:fldChar w:fldCharType="end"/>
        </w:r>
      </w:hyperlink>
    </w:p>
    <w:p w:rsidR="00971EFE" w:rsidRPr="00091A3B" w:rsidRDefault="00B81176">
      <w:pPr>
        <w:pStyle w:val="Obsah7"/>
        <w:rPr>
          <w:rFonts w:ascii="Calibri" w:eastAsia="Times New Roman" w:hAnsi="Calibri"/>
          <w:bCs w:val="0"/>
          <w:color w:val="BFBFBF" w:themeColor="background1" w:themeShade="BF"/>
          <w:sz w:val="22"/>
          <w:szCs w:val="22"/>
          <w:lang w:eastAsia="cs-CZ"/>
        </w:rPr>
      </w:pPr>
      <w:hyperlink w:anchor="_Toc352834430" w:history="1">
        <w:r w:rsidR="00971EFE" w:rsidRPr="00091A3B">
          <w:rPr>
            <w:rStyle w:val="Hypertextovodkaz"/>
            <w:color w:val="BFBFBF" w:themeColor="background1" w:themeShade="BF"/>
          </w:rPr>
          <w:t>7. Řešení požární bezpečnosti vzduchotechnických zařízení</w:t>
        </w:r>
        <w:r w:rsidR="00971EFE" w:rsidRPr="00091A3B">
          <w:rPr>
            <w:webHidden/>
            <w:color w:val="BFBFBF" w:themeColor="background1" w:themeShade="BF"/>
          </w:rPr>
          <w:tab/>
        </w:r>
        <w:r w:rsidRPr="00091A3B">
          <w:rPr>
            <w:webHidden/>
            <w:color w:val="BFBFBF" w:themeColor="background1" w:themeShade="BF"/>
          </w:rPr>
          <w:fldChar w:fldCharType="begin"/>
        </w:r>
        <w:r w:rsidR="00971EFE" w:rsidRPr="00091A3B">
          <w:rPr>
            <w:webHidden/>
            <w:color w:val="BFBFBF" w:themeColor="background1" w:themeShade="BF"/>
          </w:rPr>
          <w:instrText xml:space="preserve"> PAGEREF _Toc352834430 \h </w:instrText>
        </w:r>
        <w:r w:rsidRPr="00091A3B">
          <w:rPr>
            <w:webHidden/>
            <w:color w:val="BFBFBF" w:themeColor="background1" w:themeShade="BF"/>
          </w:rPr>
        </w:r>
        <w:r w:rsidRPr="00091A3B">
          <w:rPr>
            <w:webHidden/>
            <w:color w:val="BFBFBF" w:themeColor="background1" w:themeShade="BF"/>
          </w:rPr>
          <w:fldChar w:fldCharType="separate"/>
        </w:r>
        <w:r w:rsidR="00091A3B">
          <w:rPr>
            <w:webHidden/>
            <w:color w:val="BFBFBF" w:themeColor="background1" w:themeShade="BF"/>
          </w:rPr>
          <w:t>9</w:t>
        </w:r>
        <w:r w:rsidRPr="00091A3B">
          <w:rPr>
            <w:webHidden/>
            <w:color w:val="BFBFBF" w:themeColor="background1" w:themeShade="BF"/>
          </w:rPr>
          <w:fldChar w:fldCharType="end"/>
        </w:r>
      </w:hyperlink>
    </w:p>
    <w:p w:rsidR="00971EFE" w:rsidRPr="00091A3B" w:rsidRDefault="00B81176">
      <w:pPr>
        <w:pStyle w:val="Obsah7"/>
        <w:rPr>
          <w:rFonts w:ascii="Calibri" w:eastAsia="Times New Roman" w:hAnsi="Calibri"/>
          <w:bCs w:val="0"/>
          <w:color w:val="BFBFBF" w:themeColor="background1" w:themeShade="BF"/>
          <w:sz w:val="22"/>
          <w:szCs w:val="22"/>
          <w:lang w:eastAsia="cs-CZ"/>
        </w:rPr>
      </w:pPr>
      <w:hyperlink w:anchor="_Toc352834431" w:history="1">
        <w:r w:rsidR="00971EFE" w:rsidRPr="00091A3B">
          <w:rPr>
            <w:rStyle w:val="Hypertextovodkaz"/>
            <w:color w:val="BFBFBF" w:themeColor="background1" w:themeShade="BF"/>
          </w:rPr>
          <w:t>8.  Způsob ochrany životního prostředí</w:t>
        </w:r>
        <w:r w:rsidR="00971EFE" w:rsidRPr="00091A3B">
          <w:rPr>
            <w:webHidden/>
            <w:color w:val="BFBFBF" w:themeColor="background1" w:themeShade="BF"/>
          </w:rPr>
          <w:tab/>
        </w:r>
        <w:r w:rsidRPr="00091A3B">
          <w:rPr>
            <w:webHidden/>
            <w:color w:val="BFBFBF" w:themeColor="background1" w:themeShade="BF"/>
          </w:rPr>
          <w:fldChar w:fldCharType="begin"/>
        </w:r>
        <w:r w:rsidR="00971EFE" w:rsidRPr="00091A3B">
          <w:rPr>
            <w:webHidden/>
            <w:color w:val="BFBFBF" w:themeColor="background1" w:themeShade="BF"/>
          </w:rPr>
          <w:instrText xml:space="preserve"> PAGEREF _Toc352834431 \h </w:instrText>
        </w:r>
        <w:r w:rsidRPr="00091A3B">
          <w:rPr>
            <w:webHidden/>
            <w:color w:val="BFBFBF" w:themeColor="background1" w:themeShade="BF"/>
          </w:rPr>
        </w:r>
        <w:r w:rsidRPr="00091A3B">
          <w:rPr>
            <w:webHidden/>
            <w:color w:val="BFBFBF" w:themeColor="background1" w:themeShade="BF"/>
          </w:rPr>
          <w:fldChar w:fldCharType="separate"/>
        </w:r>
        <w:r w:rsidR="00091A3B">
          <w:rPr>
            <w:webHidden/>
            <w:color w:val="BFBFBF" w:themeColor="background1" w:themeShade="BF"/>
          </w:rPr>
          <w:t>9</w:t>
        </w:r>
        <w:r w:rsidRPr="00091A3B">
          <w:rPr>
            <w:webHidden/>
            <w:color w:val="BFBFBF" w:themeColor="background1" w:themeShade="BF"/>
          </w:rPr>
          <w:fldChar w:fldCharType="end"/>
        </w:r>
      </w:hyperlink>
    </w:p>
    <w:p w:rsidR="00971EFE" w:rsidRPr="00091A3B" w:rsidRDefault="00B81176">
      <w:pPr>
        <w:pStyle w:val="Obsah7"/>
        <w:rPr>
          <w:rFonts w:ascii="Calibri" w:eastAsia="Times New Roman" w:hAnsi="Calibri"/>
          <w:bCs w:val="0"/>
          <w:color w:val="BFBFBF" w:themeColor="background1" w:themeShade="BF"/>
          <w:sz w:val="22"/>
          <w:szCs w:val="22"/>
          <w:lang w:eastAsia="cs-CZ"/>
        </w:rPr>
      </w:pPr>
      <w:hyperlink w:anchor="_Toc352834432" w:history="1">
        <w:r w:rsidR="00971EFE" w:rsidRPr="00091A3B">
          <w:rPr>
            <w:rStyle w:val="Hypertextovodkaz"/>
            <w:color w:val="BFBFBF" w:themeColor="background1" w:themeShade="BF"/>
          </w:rPr>
          <w:t>9. Závěr</w:t>
        </w:r>
        <w:r w:rsidR="00971EFE" w:rsidRPr="00091A3B">
          <w:rPr>
            <w:webHidden/>
            <w:color w:val="BFBFBF" w:themeColor="background1" w:themeShade="BF"/>
          </w:rPr>
          <w:tab/>
        </w:r>
        <w:r w:rsidRPr="00091A3B">
          <w:rPr>
            <w:webHidden/>
            <w:color w:val="BFBFBF" w:themeColor="background1" w:themeShade="BF"/>
          </w:rPr>
          <w:fldChar w:fldCharType="begin"/>
        </w:r>
        <w:r w:rsidR="00971EFE" w:rsidRPr="00091A3B">
          <w:rPr>
            <w:webHidden/>
            <w:color w:val="BFBFBF" w:themeColor="background1" w:themeShade="BF"/>
          </w:rPr>
          <w:instrText xml:space="preserve"> PAGEREF _Toc352834432 \h </w:instrText>
        </w:r>
        <w:r w:rsidRPr="00091A3B">
          <w:rPr>
            <w:webHidden/>
            <w:color w:val="BFBFBF" w:themeColor="background1" w:themeShade="BF"/>
          </w:rPr>
        </w:r>
        <w:r w:rsidRPr="00091A3B">
          <w:rPr>
            <w:webHidden/>
            <w:color w:val="BFBFBF" w:themeColor="background1" w:themeShade="BF"/>
          </w:rPr>
          <w:fldChar w:fldCharType="separate"/>
        </w:r>
        <w:r w:rsidR="00091A3B">
          <w:rPr>
            <w:webHidden/>
            <w:color w:val="BFBFBF" w:themeColor="background1" w:themeShade="BF"/>
          </w:rPr>
          <w:t>9</w:t>
        </w:r>
        <w:r w:rsidRPr="00091A3B">
          <w:rPr>
            <w:webHidden/>
            <w:color w:val="BFBFBF" w:themeColor="background1" w:themeShade="BF"/>
          </w:rPr>
          <w:fldChar w:fldCharType="end"/>
        </w:r>
      </w:hyperlink>
    </w:p>
    <w:p w:rsidR="00971EFE" w:rsidRPr="00091A3B" w:rsidRDefault="00B81176">
      <w:pPr>
        <w:pStyle w:val="Obsah5"/>
        <w:tabs>
          <w:tab w:val="right" w:leader="dot" w:pos="9062"/>
        </w:tabs>
        <w:rPr>
          <w:rFonts w:ascii="Calibri" w:eastAsia="Times New Roman" w:hAnsi="Calibri"/>
          <w:noProof/>
          <w:color w:val="BFBFBF" w:themeColor="background1" w:themeShade="BF"/>
          <w:sz w:val="22"/>
          <w:szCs w:val="22"/>
          <w:lang w:eastAsia="cs-CZ"/>
        </w:rPr>
      </w:pPr>
      <w:hyperlink w:anchor="_Toc352834433" w:history="1">
        <w:r w:rsidR="00971EFE" w:rsidRPr="00091A3B">
          <w:rPr>
            <w:rStyle w:val="Hypertextovodkaz"/>
            <w:noProof/>
            <w:color w:val="BFBFBF" w:themeColor="background1" w:themeShade="BF"/>
          </w:rPr>
          <w:t>IV.F.1.4.a)04.2.  Výkresová část</w:t>
        </w:r>
        <w:r w:rsidR="00971EFE" w:rsidRPr="00091A3B">
          <w:rPr>
            <w:noProof/>
            <w:webHidden/>
            <w:color w:val="BFBFBF" w:themeColor="background1" w:themeShade="BF"/>
          </w:rPr>
          <w:tab/>
        </w:r>
        <w:r w:rsidRPr="00091A3B">
          <w:rPr>
            <w:noProof/>
            <w:webHidden/>
            <w:color w:val="BFBFBF" w:themeColor="background1" w:themeShade="BF"/>
          </w:rPr>
          <w:fldChar w:fldCharType="begin"/>
        </w:r>
        <w:r w:rsidR="00971EFE" w:rsidRPr="00091A3B">
          <w:rPr>
            <w:noProof/>
            <w:webHidden/>
            <w:color w:val="BFBFBF" w:themeColor="background1" w:themeShade="BF"/>
          </w:rPr>
          <w:instrText xml:space="preserve"> PAGEREF _Toc352834433 \h </w:instrText>
        </w:r>
        <w:r w:rsidRPr="00091A3B">
          <w:rPr>
            <w:noProof/>
            <w:webHidden/>
            <w:color w:val="BFBFBF" w:themeColor="background1" w:themeShade="BF"/>
          </w:rPr>
        </w:r>
        <w:r w:rsidRPr="00091A3B">
          <w:rPr>
            <w:noProof/>
            <w:webHidden/>
            <w:color w:val="BFBFBF" w:themeColor="background1" w:themeShade="BF"/>
          </w:rPr>
          <w:fldChar w:fldCharType="separate"/>
        </w:r>
        <w:r w:rsidR="00091A3B">
          <w:rPr>
            <w:noProof/>
            <w:webHidden/>
            <w:color w:val="BFBFBF" w:themeColor="background1" w:themeShade="BF"/>
          </w:rPr>
          <w:t>9</w:t>
        </w:r>
        <w:r w:rsidRPr="00091A3B">
          <w:rPr>
            <w:noProof/>
            <w:webHidden/>
            <w:color w:val="BFBFBF" w:themeColor="background1" w:themeShade="BF"/>
          </w:rPr>
          <w:fldChar w:fldCharType="end"/>
        </w:r>
      </w:hyperlink>
    </w:p>
    <w:p w:rsidR="00971EFE" w:rsidRPr="00091A3B" w:rsidRDefault="00B81176">
      <w:pPr>
        <w:pStyle w:val="Obsah5"/>
        <w:tabs>
          <w:tab w:val="right" w:leader="dot" w:pos="9062"/>
        </w:tabs>
        <w:rPr>
          <w:rFonts w:ascii="Calibri" w:eastAsia="Times New Roman" w:hAnsi="Calibri"/>
          <w:noProof/>
          <w:color w:val="BFBFBF" w:themeColor="background1" w:themeShade="BF"/>
          <w:sz w:val="22"/>
          <w:szCs w:val="22"/>
          <w:lang w:eastAsia="cs-CZ"/>
        </w:rPr>
      </w:pPr>
      <w:hyperlink w:anchor="_Toc352834434" w:history="1">
        <w:r w:rsidR="00971EFE" w:rsidRPr="00091A3B">
          <w:rPr>
            <w:rStyle w:val="Hypertextovodkaz"/>
            <w:noProof/>
            <w:color w:val="BFBFBF" w:themeColor="background1" w:themeShade="BF"/>
          </w:rPr>
          <w:t>IV.F.1.4.a)04.3.  Výpočty</w:t>
        </w:r>
        <w:r w:rsidR="00971EFE" w:rsidRPr="00091A3B">
          <w:rPr>
            <w:noProof/>
            <w:webHidden/>
            <w:color w:val="BFBFBF" w:themeColor="background1" w:themeShade="BF"/>
          </w:rPr>
          <w:tab/>
        </w:r>
        <w:r w:rsidRPr="00091A3B">
          <w:rPr>
            <w:noProof/>
            <w:webHidden/>
            <w:color w:val="BFBFBF" w:themeColor="background1" w:themeShade="BF"/>
          </w:rPr>
          <w:fldChar w:fldCharType="begin"/>
        </w:r>
        <w:r w:rsidR="00971EFE" w:rsidRPr="00091A3B">
          <w:rPr>
            <w:noProof/>
            <w:webHidden/>
            <w:color w:val="BFBFBF" w:themeColor="background1" w:themeShade="BF"/>
          </w:rPr>
          <w:instrText xml:space="preserve"> PAGEREF _Toc352834434 \h </w:instrText>
        </w:r>
        <w:r w:rsidRPr="00091A3B">
          <w:rPr>
            <w:noProof/>
            <w:webHidden/>
            <w:color w:val="BFBFBF" w:themeColor="background1" w:themeShade="BF"/>
          </w:rPr>
        </w:r>
        <w:r w:rsidRPr="00091A3B">
          <w:rPr>
            <w:noProof/>
            <w:webHidden/>
            <w:color w:val="BFBFBF" w:themeColor="background1" w:themeShade="BF"/>
          </w:rPr>
          <w:fldChar w:fldCharType="separate"/>
        </w:r>
        <w:r w:rsidR="00091A3B">
          <w:rPr>
            <w:noProof/>
            <w:webHidden/>
            <w:color w:val="BFBFBF" w:themeColor="background1" w:themeShade="BF"/>
          </w:rPr>
          <w:t>9</w:t>
        </w:r>
        <w:r w:rsidRPr="00091A3B">
          <w:rPr>
            <w:noProof/>
            <w:webHidden/>
            <w:color w:val="BFBFBF" w:themeColor="background1" w:themeShade="BF"/>
          </w:rPr>
          <w:fldChar w:fldCharType="end"/>
        </w:r>
      </w:hyperlink>
    </w:p>
    <w:p w:rsidR="00DA083D" w:rsidRPr="00091A3B" w:rsidRDefault="00B81176" w:rsidP="00B312BE">
      <w:pPr>
        <w:rPr>
          <w:color w:val="BFBFBF" w:themeColor="background1" w:themeShade="BF"/>
        </w:rPr>
      </w:pPr>
      <w:r w:rsidRPr="00091A3B">
        <w:rPr>
          <w:color w:val="BFBFBF" w:themeColor="background1" w:themeShade="BF"/>
        </w:rPr>
        <w:fldChar w:fldCharType="end"/>
      </w:r>
    </w:p>
    <w:p w:rsidR="00DA083D" w:rsidRPr="00091A3B" w:rsidRDefault="00DA083D" w:rsidP="00B312BE">
      <w:pPr>
        <w:rPr>
          <w:color w:val="BFBFBF" w:themeColor="background1" w:themeShade="BF"/>
        </w:rPr>
      </w:pPr>
    </w:p>
    <w:p w:rsidR="00953580" w:rsidRPr="00091A3B" w:rsidRDefault="00953580" w:rsidP="004D76A5">
      <w:pPr>
        <w:rPr>
          <w:color w:val="BFBFBF" w:themeColor="background1" w:themeShade="BF"/>
          <w:sz w:val="28"/>
          <w:szCs w:val="28"/>
        </w:rPr>
      </w:pPr>
    </w:p>
    <w:p w:rsidR="00953580" w:rsidRPr="00091A3B" w:rsidRDefault="00953580" w:rsidP="004D76A5">
      <w:pPr>
        <w:rPr>
          <w:color w:val="BFBFBF" w:themeColor="background1" w:themeShade="BF"/>
          <w:sz w:val="28"/>
          <w:szCs w:val="28"/>
        </w:rPr>
      </w:pPr>
    </w:p>
    <w:p w:rsidR="00953580" w:rsidRPr="00091A3B" w:rsidRDefault="00953580" w:rsidP="004D76A5">
      <w:pPr>
        <w:rPr>
          <w:color w:val="BFBFBF" w:themeColor="background1" w:themeShade="BF"/>
          <w:sz w:val="28"/>
          <w:szCs w:val="28"/>
        </w:rPr>
      </w:pPr>
    </w:p>
    <w:p w:rsidR="00953580" w:rsidRPr="00091A3B" w:rsidRDefault="00953580" w:rsidP="004D76A5">
      <w:pPr>
        <w:rPr>
          <w:color w:val="BFBFBF" w:themeColor="background1" w:themeShade="BF"/>
          <w:sz w:val="28"/>
          <w:szCs w:val="28"/>
        </w:rPr>
      </w:pPr>
    </w:p>
    <w:p w:rsidR="00953580" w:rsidRPr="00091A3B" w:rsidRDefault="00953580" w:rsidP="004D76A5">
      <w:pPr>
        <w:rPr>
          <w:color w:val="BFBFBF" w:themeColor="background1" w:themeShade="BF"/>
          <w:sz w:val="28"/>
          <w:szCs w:val="28"/>
        </w:rPr>
      </w:pPr>
    </w:p>
    <w:p w:rsidR="00606D46" w:rsidRPr="00091A3B" w:rsidRDefault="00606D46" w:rsidP="004D76A5">
      <w:pPr>
        <w:rPr>
          <w:color w:val="BFBFBF" w:themeColor="background1" w:themeShade="BF"/>
          <w:sz w:val="28"/>
          <w:szCs w:val="28"/>
        </w:rPr>
      </w:pPr>
    </w:p>
    <w:p w:rsidR="00606D46" w:rsidRPr="00091A3B" w:rsidRDefault="00606D46" w:rsidP="004D76A5">
      <w:pPr>
        <w:rPr>
          <w:color w:val="BFBFBF" w:themeColor="background1" w:themeShade="BF"/>
          <w:sz w:val="28"/>
          <w:szCs w:val="28"/>
        </w:rPr>
      </w:pPr>
    </w:p>
    <w:p w:rsidR="00606D46" w:rsidRPr="00091A3B" w:rsidRDefault="00606D46" w:rsidP="004D76A5">
      <w:pPr>
        <w:rPr>
          <w:color w:val="BFBFBF" w:themeColor="background1" w:themeShade="BF"/>
          <w:sz w:val="28"/>
          <w:szCs w:val="28"/>
        </w:rPr>
      </w:pPr>
    </w:p>
    <w:p w:rsidR="00606D46" w:rsidRPr="00091A3B" w:rsidRDefault="00606D46" w:rsidP="004D76A5">
      <w:pPr>
        <w:rPr>
          <w:color w:val="BFBFBF" w:themeColor="background1" w:themeShade="BF"/>
          <w:sz w:val="28"/>
          <w:szCs w:val="28"/>
        </w:rPr>
      </w:pPr>
    </w:p>
    <w:p w:rsidR="00606D46" w:rsidRPr="00091A3B" w:rsidRDefault="00606D46" w:rsidP="004D76A5">
      <w:pPr>
        <w:rPr>
          <w:color w:val="BFBFBF" w:themeColor="background1" w:themeShade="BF"/>
          <w:sz w:val="28"/>
          <w:szCs w:val="28"/>
        </w:rPr>
      </w:pPr>
    </w:p>
    <w:p w:rsidR="00606D46" w:rsidRPr="00091A3B" w:rsidRDefault="00606D46" w:rsidP="004D76A5">
      <w:pPr>
        <w:rPr>
          <w:color w:val="BFBFBF" w:themeColor="background1" w:themeShade="BF"/>
          <w:sz w:val="28"/>
          <w:szCs w:val="28"/>
        </w:rPr>
      </w:pPr>
    </w:p>
    <w:p w:rsidR="00606D46" w:rsidRPr="00091A3B" w:rsidRDefault="00606D46" w:rsidP="004D76A5">
      <w:pPr>
        <w:rPr>
          <w:color w:val="BFBFBF" w:themeColor="background1" w:themeShade="BF"/>
          <w:sz w:val="28"/>
          <w:szCs w:val="28"/>
        </w:rPr>
      </w:pPr>
    </w:p>
    <w:p w:rsidR="00606D46" w:rsidRPr="00091A3B" w:rsidRDefault="00606D46" w:rsidP="004D76A5">
      <w:pPr>
        <w:rPr>
          <w:color w:val="BFBFBF" w:themeColor="background1" w:themeShade="BF"/>
          <w:sz w:val="28"/>
          <w:szCs w:val="28"/>
        </w:rPr>
      </w:pPr>
    </w:p>
    <w:p w:rsidR="00606D46" w:rsidRPr="00091A3B" w:rsidRDefault="00606D46" w:rsidP="004D76A5">
      <w:pPr>
        <w:rPr>
          <w:color w:val="BFBFBF" w:themeColor="background1" w:themeShade="BF"/>
          <w:sz w:val="28"/>
          <w:szCs w:val="28"/>
        </w:rPr>
      </w:pPr>
    </w:p>
    <w:p w:rsidR="00606D46" w:rsidRPr="00091A3B" w:rsidRDefault="00606D46" w:rsidP="004D76A5">
      <w:pPr>
        <w:rPr>
          <w:color w:val="BFBFBF" w:themeColor="background1" w:themeShade="BF"/>
          <w:sz w:val="28"/>
          <w:szCs w:val="28"/>
        </w:rPr>
      </w:pPr>
    </w:p>
    <w:p w:rsidR="00606D46" w:rsidRPr="00091A3B" w:rsidRDefault="00606D46" w:rsidP="004D76A5">
      <w:pPr>
        <w:rPr>
          <w:color w:val="BFBFBF" w:themeColor="background1" w:themeShade="BF"/>
          <w:sz w:val="28"/>
          <w:szCs w:val="28"/>
        </w:rPr>
      </w:pPr>
    </w:p>
    <w:p w:rsidR="00606D46" w:rsidRPr="00091A3B" w:rsidRDefault="00606D46" w:rsidP="004D76A5">
      <w:pPr>
        <w:rPr>
          <w:color w:val="BFBFBF" w:themeColor="background1" w:themeShade="BF"/>
          <w:sz w:val="28"/>
          <w:szCs w:val="28"/>
        </w:rPr>
      </w:pPr>
    </w:p>
    <w:p w:rsidR="00606D46" w:rsidRPr="00091A3B" w:rsidRDefault="00606D46" w:rsidP="004D76A5">
      <w:pPr>
        <w:rPr>
          <w:color w:val="BFBFBF" w:themeColor="background1" w:themeShade="BF"/>
          <w:sz w:val="28"/>
          <w:szCs w:val="28"/>
        </w:rPr>
      </w:pPr>
    </w:p>
    <w:p w:rsidR="00606D46" w:rsidRPr="00091A3B" w:rsidRDefault="00606D46" w:rsidP="004D76A5">
      <w:pPr>
        <w:rPr>
          <w:color w:val="BFBFBF" w:themeColor="background1" w:themeShade="BF"/>
          <w:sz w:val="28"/>
          <w:szCs w:val="28"/>
        </w:rPr>
      </w:pPr>
    </w:p>
    <w:p w:rsidR="00953580" w:rsidRPr="00091A3B" w:rsidRDefault="00953580" w:rsidP="004D76A5">
      <w:pPr>
        <w:rPr>
          <w:color w:val="BFBFBF" w:themeColor="background1" w:themeShade="BF"/>
          <w:sz w:val="28"/>
          <w:szCs w:val="28"/>
        </w:rPr>
      </w:pPr>
    </w:p>
    <w:p w:rsidR="00953580" w:rsidRPr="00091A3B" w:rsidRDefault="00953580" w:rsidP="004D76A5">
      <w:pPr>
        <w:rPr>
          <w:color w:val="BFBFBF" w:themeColor="background1" w:themeShade="BF"/>
          <w:sz w:val="28"/>
          <w:szCs w:val="28"/>
        </w:rPr>
      </w:pPr>
    </w:p>
    <w:p w:rsidR="00953580" w:rsidRPr="00091A3B" w:rsidRDefault="00953580" w:rsidP="004D76A5">
      <w:pPr>
        <w:rPr>
          <w:color w:val="BFBFBF" w:themeColor="background1" w:themeShade="BF"/>
          <w:sz w:val="28"/>
          <w:szCs w:val="28"/>
        </w:rPr>
      </w:pPr>
    </w:p>
    <w:p w:rsidR="00953580" w:rsidRPr="00091A3B" w:rsidRDefault="00953580" w:rsidP="004D76A5">
      <w:pPr>
        <w:rPr>
          <w:color w:val="BFBFBF" w:themeColor="background1" w:themeShade="BF"/>
          <w:sz w:val="28"/>
          <w:szCs w:val="28"/>
        </w:rPr>
      </w:pPr>
    </w:p>
    <w:p w:rsidR="000E1060" w:rsidRPr="00091A3B" w:rsidRDefault="000E1060" w:rsidP="004D76A5">
      <w:pPr>
        <w:rPr>
          <w:color w:val="BFBFBF" w:themeColor="background1" w:themeShade="BF"/>
          <w:sz w:val="28"/>
          <w:szCs w:val="28"/>
        </w:rPr>
      </w:pPr>
    </w:p>
    <w:p w:rsidR="000E1060" w:rsidRPr="00091A3B" w:rsidRDefault="000E1060" w:rsidP="004D76A5">
      <w:pPr>
        <w:rPr>
          <w:color w:val="BFBFBF" w:themeColor="background1" w:themeShade="BF"/>
          <w:sz w:val="28"/>
          <w:szCs w:val="28"/>
        </w:rPr>
      </w:pPr>
    </w:p>
    <w:p w:rsidR="00953580" w:rsidRPr="00091A3B" w:rsidRDefault="00953580" w:rsidP="004D76A5">
      <w:pPr>
        <w:rPr>
          <w:color w:val="BFBFBF" w:themeColor="background1" w:themeShade="BF"/>
          <w:sz w:val="28"/>
          <w:szCs w:val="28"/>
        </w:rPr>
      </w:pPr>
    </w:p>
    <w:p w:rsidR="00FB4321" w:rsidRPr="00091A3B" w:rsidRDefault="00FB4321" w:rsidP="00FB4321">
      <w:pPr>
        <w:pStyle w:val="Nadpis7"/>
        <w:rPr>
          <w:color w:val="BFBFBF" w:themeColor="background1" w:themeShade="BF"/>
        </w:rPr>
      </w:pPr>
      <w:bookmarkStart w:id="7" w:name="_Toc298778358"/>
      <w:bookmarkStart w:id="8" w:name="_Toc298843676"/>
      <w:bookmarkStart w:id="9" w:name="_Toc352834418"/>
      <w:bookmarkEnd w:id="0"/>
      <w:bookmarkEnd w:id="1"/>
      <w:bookmarkEnd w:id="2"/>
      <w:bookmarkEnd w:id="3"/>
      <w:bookmarkEnd w:id="4"/>
      <w:bookmarkEnd w:id="5"/>
      <w:bookmarkEnd w:id="6"/>
      <w:r w:rsidRPr="00091A3B">
        <w:rPr>
          <w:color w:val="BFBFBF" w:themeColor="background1" w:themeShade="BF"/>
        </w:rPr>
        <w:t>IV.A.04.a)  Identifika</w:t>
      </w:r>
      <w:r w:rsidR="008F636A" w:rsidRPr="00091A3B">
        <w:rPr>
          <w:color w:val="BFBFBF" w:themeColor="background1" w:themeShade="BF"/>
        </w:rPr>
        <w:t>ce</w:t>
      </w:r>
      <w:r w:rsidRPr="00091A3B">
        <w:rPr>
          <w:color w:val="BFBFBF" w:themeColor="background1" w:themeShade="BF"/>
        </w:rPr>
        <w:t xml:space="preserve"> </w:t>
      </w:r>
      <w:bookmarkEnd w:id="7"/>
      <w:bookmarkEnd w:id="8"/>
      <w:r w:rsidR="008F636A" w:rsidRPr="00091A3B">
        <w:rPr>
          <w:color w:val="BFBFBF" w:themeColor="background1" w:themeShade="BF"/>
        </w:rPr>
        <w:t>stavby</w:t>
      </w:r>
      <w:bookmarkEnd w:id="9"/>
    </w:p>
    <w:p w:rsidR="00FB4321" w:rsidRPr="00091A3B" w:rsidRDefault="002443C0" w:rsidP="00FB4321">
      <w:pPr>
        <w:rPr>
          <w:color w:val="BFBFBF" w:themeColor="background1" w:themeShade="BF"/>
        </w:rPr>
      </w:pPr>
      <w:r w:rsidRPr="00091A3B">
        <w:rPr>
          <w:b/>
          <w:color w:val="BFBFBF" w:themeColor="background1" w:themeShade="BF"/>
        </w:rPr>
        <w:t>Stavebník</w:t>
      </w:r>
      <w:r w:rsidR="00FB4321" w:rsidRPr="00091A3B">
        <w:rPr>
          <w:b/>
          <w:color w:val="BFBFBF" w:themeColor="background1" w:themeShade="BF"/>
        </w:rPr>
        <w:t>:</w:t>
      </w:r>
      <w:r w:rsidR="00FB4321" w:rsidRPr="00091A3B">
        <w:rPr>
          <w:b/>
          <w:color w:val="BFBFBF" w:themeColor="background1" w:themeShade="BF"/>
        </w:rPr>
        <w:tab/>
      </w:r>
      <w:r w:rsidR="00FB4321" w:rsidRPr="00091A3B">
        <w:rPr>
          <w:color w:val="BFBFBF" w:themeColor="background1" w:themeShade="BF"/>
        </w:rPr>
        <w:tab/>
        <w:t>Jihomoravský kraj</w:t>
      </w:r>
    </w:p>
    <w:p w:rsidR="008F636A" w:rsidRPr="00091A3B" w:rsidRDefault="008F636A" w:rsidP="00FB4321">
      <w:pPr>
        <w:rPr>
          <w:color w:val="BFBFBF" w:themeColor="background1" w:themeShade="BF"/>
        </w:rPr>
      </w:pPr>
      <w:r w:rsidRPr="00091A3B">
        <w:rPr>
          <w:color w:val="BFBFBF" w:themeColor="background1" w:themeShade="BF"/>
        </w:rPr>
        <w:tab/>
      </w:r>
      <w:r w:rsidRPr="00091A3B">
        <w:rPr>
          <w:color w:val="BFBFBF" w:themeColor="background1" w:themeShade="BF"/>
        </w:rPr>
        <w:tab/>
      </w:r>
      <w:r w:rsidRPr="00091A3B">
        <w:rPr>
          <w:color w:val="BFBFBF" w:themeColor="background1" w:themeShade="BF"/>
        </w:rPr>
        <w:tab/>
        <w:t>IČ:</w:t>
      </w:r>
      <w:r w:rsidR="002443C0" w:rsidRPr="00091A3B">
        <w:rPr>
          <w:color w:val="BFBFBF" w:themeColor="background1" w:themeShade="BF"/>
        </w:rPr>
        <w:tab/>
        <w:t>70888337</w:t>
      </w:r>
    </w:p>
    <w:p w:rsidR="002443C0" w:rsidRPr="00091A3B" w:rsidRDefault="002443C0" w:rsidP="00FB4321">
      <w:pPr>
        <w:rPr>
          <w:color w:val="BFBFBF" w:themeColor="background1" w:themeShade="BF"/>
        </w:rPr>
      </w:pPr>
      <w:r w:rsidRPr="00091A3B">
        <w:rPr>
          <w:color w:val="BFBFBF" w:themeColor="background1" w:themeShade="BF"/>
        </w:rPr>
        <w:tab/>
      </w:r>
      <w:r w:rsidRPr="00091A3B">
        <w:rPr>
          <w:color w:val="BFBFBF" w:themeColor="background1" w:themeShade="BF"/>
        </w:rPr>
        <w:tab/>
      </w:r>
      <w:r w:rsidRPr="00091A3B">
        <w:rPr>
          <w:color w:val="BFBFBF" w:themeColor="background1" w:themeShade="BF"/>
        </w:rPr>
        <w:tab/>
        <w:t>sídlo:</w:t>
      </w:r>
      <w:r w:rsidRPr="00091A3B">
        <w:rPr>
          <w:color w:val="BFBFBF" w:themeColor="background1" w:themeShade="BF"/>
        </w:rPr>
        <w:tab/>
        <w:t>Žerotínovo náměstí 3/5, Brno, 601 82</w:t>
      </w:r>
    </w:p>
    <w:p w:rsidR="00FB4321" w:rsidRPr="00091A3B" w:rsidRDefault="00FB4321" w:rsidP="00FB4321">
      <w:pPr>
        <w:rPr>
          <w:color w:val="BFBFBF" w:themeColor="background1" w:themeShade="BF"/>
        </w:rPr>
      </w:pPr>
      <w:r w:rsidRPr="00091A3B">
        <w:rPr>
          <w:b/>
          <w:color w:val="BFBFBF" w:themeColor="background1" w:themeShade="BF"/>
        </w:rPr>
        <w:t>Generální projektant:</w:t>
      </w:r>
      <w:r w:rsidRPr="00091A3B">
        <w:rPr>
          <w:color w:val="BFBFBF" w:themeColor="background1" w:themeShade="BF"/>
        </w:rPr>
        <w:tab/>
        <w:t>ATS-TELCOM PRAHA, a. s.</w:t>
      </w:r>
    </w:p>
    <w:p w:rsidR="00FB4321" w:rsidRPr="00091A3B" w:rsidRDefault="00FB4321" w:rsidP="00FB4321">
      <w:pPr>
        <w:rPr>
          <w:color w:val="BFBFBF" w:themeColor="background1" w:themeShade="BF"/>
        </w:rPr>
      </w:pPr>
      <w:r w:rsidRPr="00091A3B">
        <w:rPr>
          <w:b/>
          <w:color w:val="BFBFBF" w:themeColor="background1" w:themeShade="BF"/>
        </w:rPr>
        <w:tab/>
      </w:r>
      <w:r w:rsidRPr="00091A3B">
        <w:rPr>
          <w:b/>
          <w:color w:val="BFBFBF" w:themeColor="background1" w:themeShade="BF"/>
        </w:rPr>
        <w:tab/>
      </w:r>
      <w:r w:rsidRPr="00091A3B">
        <w:rPr>
          <w:b/>
          <w:color w:val="BFBFBF" w:themeColor="background1" w:themeShade="BF"/>
        </w:rPr>
        <w:tab/>
      </w:r>
      <w:r w:rsidRPr="00091A3B">
        <w:rPr>
          <w:color w:val="BFBFBF" w:themeColor="background1" w:themeShade="BF"/>
        </w:rPr>
        <w:t>Trojská 195/88</w:t>
      </w:r>
    </w:p>
    <w:p w:rsidR="00FB4321" w:rsidRPr="00091A3B" w:rsidRDefault="00FB4321" w:rsidP="00FB4321">
      <w:pPr>
        <w:rPr>
          <w:b/>
          <w:color w:val="BFBFBF" w:themeColor="background1" w:themeShade="BF"/>
        </w:rPr>
      </w:pPr>
      <w:r w:rsidRPr="00091A3B">
        <w:rPr>
          <w:color w:val="BFBFBF" w:themeColor="background1" w:themeShade="BF"/>
        </w:rPr>
        <w:tab/>
      </w:r>
      <w:r w:rsidRPr="00091A3B">
        <w:rPr>
          <w:color w:val="BFBFBF" w:themeColor="background1" w:themeShade="BF"/>
        </w:rPr>
        <w:tab/>
      </w:r>
      <w:r w:rsidRPr="00091A3B">
        <w:rPr>
          <w:color w:val="BFBFBF" w:themeColor="background1" w:themeShade="BF"/>
        </w:rPr>
        <w:tab/>
        <w:t>171 00 Praha 7</w:t>
      </w:r>
    </w:p>
    <w:p w:rsidR="00FB4321" w:rsidRPr="00091A3B" w:rsidRDefault="00FB4321" w:rsidP="00FB4321">
      <w:pPr>
        <w:rPr>
          <w:color w:val="BFBFBF" w:themeColor="background1" w:themeShade="BF"/>
        </w:rPr>
      </w:pPr>
      <w:r w:rsidRPr="00091A3B">
        <w:rPr>
          <w:color w:val="BFBFBF" w:themeColor="background1" w:themeShade="BF"/>
        </w:rPr>
        <w:t>Zastoupen:</w:t>
      </w:r>
      <w:r w:rsidRPr="00091A3B">
        <w:rPr>
          <w:color w:val="BFBFBF" w:themeColor="background1" w:themeShade="BF"/>
        </w:rPr>
        <w:tab/>
      </w:r>
      <w:r w:rsidRPr="00091A3B">
        <w:rPr>
          <w:color w:val="BFBFBF" w:themeColor="background1" w:themeShade="BF"/>
        </w:rPr>
        <w:tab/>
        <w:t>Ing. Gejdoš</w:t>
      </w:r>
    </w:p>
    <w:p w:rsidR="002443C0" w:rsidRPr="00091A3B" w:rsidRDefault="002443C0" w:rsidP="00FB4321">
      <w:pPr>
        <w:rPr>
          <w:color w:val="BFBFBF" w:themeColor="background1" w:themeShade="BF"/>
        </w:rPr>
      </w:pPr>
    </w:p>
    <w:p w:rsidR="002443C0" w:rsidRPr="00091A3B" w:rsidRDefault="002443C0" w:rsidP="002443C0">
      <w:pPr>
        <w:rPr>
          <w:color w:val="BFBFBF" w:themeColor="background1" w:themeShade="BF"/>
        </w:rPr>
      </w:pPr>
      <w:r w:rsidRPr="00091A3B">
        <w:rPr>
          <w:b/>
          <w:color w:val="BFBFBF" w:themeColor="background1" w:themeShade="BF"/>
        </w:rPr>
        <w:t>Odpovědný projektant:</w:t>
      </w:r>
      <w:r w:rsidRPr="00091A3B">
        <w:rPr>
          <w:b/>
          <w:color w:val="BFBFBF" w:themeColor="background1" w:themeShade="BF"/>
        </w:rPr>
        <w:tab/>
      </w:r>
      <w:r w:rsidRPr="00091A3B">
        <w:rPr>
          <w:color w:val="BFBFBF" w:themeColor="background1" w:themeShade="BF"/>
        </w:rPr>
        <w:t>Ing. Miroslav Schich</w:t>
      </w:r>
    </w:p>
    <w:p w:rsidR="002443C0" w:rsidRPr="00091A3B" w:rsidRDefault="002443C0" w:rsidP="002443C0">
      <w:pPr>
        <w:rPr>
          <w:color w:val="BFBFBF" w:themeColor="background1" w:themeShade="BF"/>
        </w:rPr>
      </w:pPr>
      <w:r w:rsidRPr="00091A3B">
        <w:rPr>
          <w:color w:val="BFBFBF" w:themeColor="background1" w:themeShade="BF"/>
        </w:rPr>
        <w:t>Číslo, pod kterým je zapsán v evidenci autorizovaných osob:</w:t>
      </w:r>
      <w:r w:rsidRPr="00091A3B">
        <w:rPr>
          <w:color w:val="BFBFBF" w:themeColor="background1" w:themeShade="BF"/>
        </w:rPr>
        <w:tab/>
        <w:t>ČKAIT</w:t>
      </w:r>
      <w:r w:rsidRPr="00091A3B">
        <w:rPr>
          <w:color w:val="BFBFBF" w:themeColor="background1" w:themeShade="BF"/>
        </w:rPr>
        <w:tab/>
        <w:t>0003582</w:t>
      </w:r>
    </w:p>
    <w:p w:rsidR="002443C0" w:rsidRPr="00091A3B" w:rsidRDefault="002443C0" w:rsidP="002443C0">
      <w:pPr>
        <w:rPr>
          <w:b/>
          <w:color w:val="BFBFBF" w:themeColor="background1" w:themeShade="BF"/>
        </w:rPr>
      </w:pPr>
      <w:r w:rsidRPr="00091A3B">
        <w:rPr>
          <w:color w:val="BFBFBF" w:themeColor="background1" w:themeShade="BF"/>
        </w:rPr>
        <w:t>Obor, popř. specializace:</w:t>
      </w:r>
      <w:r w:rsidRPr="00091A3B">
        <w:rPr>
          <w:color w:val="BFBFBF" w:themeColor="background1" w:themeShade="BF"/>
        </w:rPr>
        <w:tab/>
        <w:t>technologická zařízení staveb</w:t>
      </w:r>
    </w:p>
    <w:p w:rsidR="00FB4321" w:rsidRPr="00091A3B" w:rsidRDefault="00FB4321" w:rsidP="00FB4321">
      <w:pPr>
        <w:rPr>
          <w:b/>
          <w:color w:val="BFBFBF" w:themeColor="background1" w:themeShade="BF"/>
        </w:rPr>
      </w:pPr>
    </w:p>
    <w:p w:rsidR="00FB4321" w:rsidRPr="00091A3B" w:rsidRDefault="00FB4321" w:rsidP="00FB4321">
      <w:pPr>
        <w:pStyle w:val="Podnadpis"/>
        <w:rPr>
          <w:b/>
          <w:caps w:val="0"/>
          <w:color w:val="BFBFBF" w:themeColor="background1" w:themeShade="BF"/>
        </w:rPr>
      </w:pPr>
      <w:r w:rsidRPr="00091A3B">
        <w:rPr>
          <w:b/>
          <w:caps w:val="0"/>
          <w:color w:val="BFBFBF" w:themeColor="background1" w:themeShade="BF"/>
        </w:rPr>
        <w:t>Autor architektonického návrhu:</w:t>
      </w:r>
    </w:p>
    <w:p w:rsidR="00FB4321" w:rsidRPr="00091A3B" w:rsidRDefault="00FB4321" w:rsidP="00FB4321">
      <w:pPr>
        <w:rPr>
          <w:color w:val="BFBFBF" w:themeColor="background1" w:themeShade="BF"/>
        </w:rPr>
      </w:pPr>
      <w:r w:rsidRPr="00091A3B">
        <w:rPr>
          <w:color w:val="BFBFBF" w:themeColor="background1" w:themeShade="BF"/>
        </w:rPr>
        <w:tab/>
      </w:r>
      <w:r w:rsidRPr="00091A3B">
        <w:rPr>
          <w:color w:val="BFBFBF" w:themeColor="background1" w:themeShade="BF"/>
        </w:rPr>
        <w:tab/>
      </w:r>
      <w:r w:rsidRPr="00091A3B">
        <w:rPr>
          <w:color w:val="BFBFBF" w:themeColor="background1" w:themeShade="BF"/>
        </w:rPr>
        <w:tab/>
        <w:t>Ing. arch. Petr Parolek, Ph.D.</w:t>
      </w:r>
    </w:p>
    <w:p w:rsidR="00FB4321" w:rsidRPr="00091A3B" w:rsidRDefault="00FB4321" w:rsidP="00FB4321">
      <w:pPr>
        <w:rPr>
          <w:color w:val="BFBFBF" w:themeColor="background1" w:themeShade="BF"/>
        </w:rPr>
      </w:pPr>
    </w:p>
    <w:p w:rsidR="00FB4321" w:rsidRPr="00091A3B" w:rsidRDefault="00FB4321" w:rsidP="00FB4321">
      <w:pPr>
        <w:pStyle w:val="Podnadpistun"/>
        <w:rPr>
          <w:color w:val="BFBFBF" w:themeColor="background1" w:themeShade="BF"/>
        </w:rPr>
      </w:pPr>
      <w:r w:rsidRPr="00091A3B">
        <w:rPr>
          <w:color w:val="BFBFBF" w:themeColor="background1" w:themeShade="BF"/>
        </w:rPr>
        <w:t>Část zásobování teplem, vytápění:</w:t>
      </w:r>
    </w:p>
    <w:p w:rsidR="00FB4321" w:rsidRPr="00091A3B" w:rsidRDefault="00FB4321" w:rsidP="00FB4321">
      <w:pPr>
        <w:rPr>
          <w:color w:val="BFBFBF" w:themeColor="background1" w:themeShade="BF"/>
        </w:rPr>
      </w:pPr>
      <w:r w:rsidRPr="00091A3B">
        <w:rPr>
          <w:color w:val="BFBFBF" w:themeColor="background1" w:themeShade="BF"/>
        </w:rPr>
        <w:tab/>
      </w:r>
      <w:r w:rsidRPr="00091A3B">
        <w:rPr>
          <w:color w:val="BFBFBF" w:themeColor="background1" w:themeShade="BF"/>
        </w:rPr>
        <w:tab/>
      </w:r>
      <w:r w:rsidRPr="00091A3B">
        <w:rPr>
          <w:color w:val="BFBFBF" w:themeColor="background1" w:themeShade="BF"/>
        </w:rPr>
        <w:tab/>
        <w:t>TERMING, spol. s r.o.</w:t>
      </w:r>
    </w:p>
    <w:p w:rsidR="00FB4321" w:rsidRPr="00091A3B" w:rsidRDefault="00FB4321" w:rsidP="00FB4321">
      <w:pPr>
        <w:rPr>
          <w:color w:val="BFBFBF" w:themeColor="background1" w:themeShade="BF"/>
        </w:rPr>
      </w:pPr>
      <w:r w:rsidRPr="00091A3B">
        <w:rPr>
          <w:color w:val="BFBFBF" w:themeColor="background1" w:themeShade="BF"/>
        </w:rPr>
        <w:tab/>
      </w:r>
      <w:r w:rsidRPr="00091A3B">
        <w:rPr>
          <w:color w:val="BFBFBF" w:themeColor="background1" w:themeShade="BF"/>
        </w:rPr>
        <w:tab/>
      </w:r>
      <w:r w:rsidRPr="00091A3B">
        <w:rPr>
          <w:color w:val="BFBFBF" w:themeColor="background1" w:themeShade="BF"/>
        </w:rPr>
        <w:tab/>
        <w:t>Ing. Jan Henzl</w:t>
      </w:r>
    </w:p>
    <w:p w:rsidR="00FB4321" w:rsidRPr="00091A3B" w:rsidRDefault="00FB4321" w:rsidP="00FB4321">
      <w:pPr>
        <w:rPr>
          <w:color w:val="BFBFBF" w:themeColor="background1" w:themeShade="BF"/>
        </w:rPr>
      </w:pPr>
    </w:p>
    <w:p w:rsidR="00FB4321" w:rsidRPr="00091A3B" w:rsidRDefault="00FB4321" w:rsidP="00FB4321">
      <w:pPr>
        <w:pStyle w:val="Podnadpis"/>
        <w:rPr>
          <w:caps w:val="0"/>
          <w:color w:val="BFBFBF" w:themeColor="background1" w:themeShade="BF"/>
        </w:rPr>
      </w:pPr>
      <w:r w:rsidRPr="00091A3B">
        <w:rPr>
          <w:caps w:val="0"/>
          <w:color w:val="BFBFBF" w:themeColor="background1" w:themeShade="BF"/>
        </w:rPr>
        <w:t>Odpovědný projektant:</w:t>
      </w:r>
      <w:r w:rsidRPr="00091A3B">
        <w:rPr>
          <w:caps w:val="0"/>
          <w:color w:val="BFBFBF" w:themeColor="background1" w:themeShade="BF"/>
        </w:rPr>
        <w:tab/>
      </w:r>
      <w:r w:rsidRPr="00091A3B">
        <w:rPr>
          <w:rFonts w:eastAsia="Calibri"/>
          <w:caps w:val="0"/>
          <w:color w:val="BFBFBF" w:themeColor="background1" w:themeShade="BF"/>
          <w:szCs w:val="22"/>
          <w:lang w:eastAsia="en-US"/>
        </w:rPr>
        <w:t>Ing. Jan Henzl</w:t>
      </w:r>
    </w:p>
    <w:p w:rsidR="00FB4321" w:rsidRPr="00091A3B" w:rsidRDefault="00FB4321" w:rsidP="00FB4321">
      <w:pPr>
        <w:rPr>
          <w:color w:val="BFBFBF" w:themeColor="background1" w:themeShade="BF"/>
        </w:rPr>
      </w:pPr>
      <w:r w:rsidRPr="00091A3B">
        <w:rPr>
          <w:color w:val="BFBFBF" w:themeColor="background1" w:themeShade="BF"/>
        </w:rPr>
        <w:t>Číslo, pod kterým je zapsán v evidenci autorizovaných osob:</w:t>
      </w:r>
      <w:r w:rsidRPr="00091A3B">
        <w:rPr>
          <w:color w:val="BFBFBF" w:themeColor="background1" w:themeShade="BF"/>
        </w:rPr>
        <w:tab/>
        <w:t>1003952</w:t>
      </w:r>
    </w:p>
    <w:p w:rsidR="00FB4321" w:rsidRPr="00091A3B" w:rsidRDefault="00FB4321" w:rsidP="00FB4321">
      <w:pPr>
        <w:rPr>
          <w:color w:val="BFBFBF" w:themeColor="background1" w:themeShade="BF"/>
        </w:rPr>
      </w:pPr>
      <w:r w:rsidRPr="00091A3B">
        <w:rPr>
          <w:color w:val="BFBFBF" w:themeColor="background1" w:themeShade="BF"/>
        </w:rPr>
        <w:t>Obor, popř. specializace:</w:t>
      </w:r>
      <w:r w:rsidRPr="00091A3B">
        <w:rPr>
          <w:color w:val="BFBFBF" w:themeColor="background1" w:themeShade="BF"/>
        </w:rPr>
        <w:tab/>
        <w:t>technika prostředí staveb, specializace technická zařízení</w:t>
      </w:r>
    </w:p>
    <w:p w:rsidR="00FB4321" w:rsidRPr="00091A3B" w:rsidRDefault="00FB4321" w:rsidP="00FB4321">
      <w:pPr>
        <w:rPr>
          <w:color w:val="BFBFBF" w:themeColor="background1" w:themeShade="BF"/>
        </w:rPr>
      </w:pPr>
    </w:p>
    <w:p w:rsidR="00FB4321" w:rsidRPr="00091A3B" w:rsidRDefault="00FB4321" w:rsidP="00FB4321">
      <w:pPr>
        <w:pStyle w:val="Podnadpistun"/>
        <w:rPr>
          <w:color w:val="BFBFBF" w:themeColor="background1" w:themeShade="BF"/>
        </w:rPr>
      </w:pPr>
      <w:r w:rsidRPr="00091A3B">
        <w:rPr>
          <w:color w:val="BFBFBF" w:themeColor="background1" w:themeShade="BF"/>
        </w:rPr>
        <w:t>Údaje a doklady o oprávnění zpracovatele dokumentace / projektu:</w:t>
      </w:r>
    </w:p>
    <w:p w:rsidR="00FB4321" w:rsidRPr="00091A3B" w:rsidRDefault="00FB4321" w:rsidP="00FB4321">
      <w:pPr>
        <w:rPr>
          <w:color w:val="BFBFBF" w:themeColor="background1" w:themeShade="BF"/>
        </w:rPr>
      </w:pPr>
      <w:r w:rsidRPr="00091A3B">
        <w:rPr>
          <w:color w:val="BFBFBF" w:themeColor="background1" w:themeShade="BF"/>
        </w:rPr>
        <w:t>Kopie výpisu z OR a kopie ŽL, kopie autorizačního oprávnění viz část III.F. Přílohy.</w:t>
      </w:r>
    </w:p>
    <w:p w:rsidR="00FB4321" w:rsidRPr="00091A3B" w:rsidRDefault="00FB4321" w:rsidP="00FB4321">
      <w:pPr>
        <w:rPr>
          <w:color w:val="BFBFBF" w:themeColor="background1" w:themeShade="BF"/>
        </w:rPr>
      </w:pPr>
    </w:p>
    <w:p w:rsidR="00F9073C" w:rsidRPr="00091A3B" w:rsidRDefault="00F9073C" w:rsidP="00F9073C">
      <w:pPr>
        <w:rPr>
          <w:color w:val="BFBFBF" w:themeColor="background1" w:themeShade="BF"/>
        </w:rPr>
      </w:pPr>
    </w:p>
    <w:p w:rsidR="00953580" w:rsidRPr="00091A3B" w:rsidRDefault="00953580" w:rsidP="00F9073C">
      <w:pPr>
        <w:rPr>
          <w:color w:val="BFBFBF" w:themeColor="background1" w:themeShade="BF"/>
        </w:rPr>
      </w:pPr>
    </w:p>
    <w:p w:rsidR="00953580" w:rsidRPr="00091A3B" w:rsidRDefault="00953580" w:rsidP="00F9073C">
      <w:pPr>
        <w:rPr>
          <w:color w:val="BFBFBF" w:themeColor="background1" w:themeShade="BF"/>
        </w:rPr>
      </w:pPr>
    </w:p>
    <w:p w:rsidR="00953580" w:rsidRPr="00091A3B" w:rsidRDefault="00953580" w:rsidP="00F9073C">
      <w:pPr>
        <w:rPr>
          <w:color w:val="BFBFBF" w:themeColor="background1" w:themeShade="BF"/>
        </w:rPr>
      </w:pPr>
    </w:p>
    <w:p w:rsidR="00953580" w:rsidRPr="00091A3B" w:rsidRDefault="00953580" w:rsidP="00F9073C">
      <w:pPr>
        <w:rPr>
          <w:color w:val="BFBFBF" w:themeColor="background1" w:themeShade="BF"/>
        </w:rPr>
      </w:pPr>
    </w:p>
    <w:p w:rsidR="00953580" w:rsidRPr="00091A3B" w:rsidRDefault="00953580" w:rsidP="00F9073C">
      <w:pPr>
        <w:rPr>
          <w:color w:val="BFBFBF" w:themeColor="background1" w:themeShade="BF"/>
        </w:rPr>
      </w:pPr>
    </w:p>
    <w:p w:rsidR="00953580" w:rsidRPr="00091A3B" w:rsidRDefault="00953580" w:rsidP="00F9073C">
      <w:pPr>
        <w:rPr>
          <w:color w:val="BFBFBF" w:themeColor="background1" w:themeShade="BF"/>
        </w:rPr>
      </w:pPr>
    </w:p>
    <w:p w:rsidR="00953580" w:rsidRPr="00091A3B" w:rsidRDefault="00953580" w:rsidP="00F9073C">
      <w:pPr>
        <w:rPr>
          <w:color w:val="BFBFBF" w:themeColor="background1" w:themeShade="BF"/>
        </w:rPr>
      </w:pPr>
    </w:p>
    <w:p w:rsidR="00953580" w:rsidRPr="00091A3B" w:rsidRDefault="00953580" w:rsidP="00F9073C">
      <w:pPr>
        <w:rPr>
          <w:color w:val="BFBFBF" w:themeColor="background1" w:themeShade="BF"/>
        </w:rPr>
      </w:pPr>
    </w:p>
    <w:p w:rsidR="00953580" w:rsidRPr="00091A3B" w:rsidRDefault="00953580" w:rsidP="00F9073C">
      <w:pPr>
        <w:rPr>
          <w:color w:val="BFBFBF" w:themeColor="background1" w:themeShade="BF"/>
        </w:rPr>
      </w:pPr>
    </w:p>
    <w:p w:rsidR="00953580" w:rsidRPr="00091A3B" w:rsidRDefault="00953580" w:rsidP="00F9073C">
      <w:pPr>
        <w:rPr>
          <w:color w:val="BFBFBF" w:themeColor="background1" w:themeShade="BF"/>
        </w:rPr>
      </w:pPr>
    </w:p>
    <w:p w:rsidR="00953580" w:rsidRPr="00091A3B" w:rsidRDefault="00953580" w:rsidP="00F9073C">
      <w:pPr>
        <w:rPr>
          <w:color w:val="BFBFBF" w:themeColor="background1" w:themeShade="BF"/>
        </w:rPr>
      </w:pPr>
    </w:p>
    <w:p w:rsidR="00953580" w:rsidRPr="00091A3B" w:rsidRDefault="00953580" w:rsidP="00F9073C">
      <w:pPr>
        <w:rPr>
          <w:color w:val="BFBFBF" w:themeColor="background1" w:themeShade="BF"/>
        </w:rPr>
      </w:pPr>
    </w:p>
    <w:p w:rsidR="00E93EC3" w:rsidRPr="00091A3B" w:rsidRDefault="00E93EC3" w:rsidP="00E93EC3">
      <w:pPr>
        <w:pStyle w:val="Nadpis1"/>
        <w:rPr>
          <w:color w:val="BFBFBF" w:themeColor="background1" w:themeShade="BF"/>
        </w:rPr>
      </w:pPr>
      <w:bookmarkStart w:id="10" w:name="_Toc298778508"/>
      <w:bookmarkStart w:id="11" w:name="_Toc298778732"/>
      <w:bookmarkStart w:id="12" w:name="_Toc298778800"/>
      <w:bookmarkStart w:id="13" w:name="_Toc352834419"/>
      <w:r w:rsidRPr="00091A3B">
        <w:rPr>
          <w:color w:val="BFBFBF" w:themeColor="background1" w:themeShade="BF"/>
        </w:rPr>
        <w:lastRenderedPageBreak/>
        <w:t>IV.F.  Dokumentace  stavby (objektů)</w:t>
      </w:r>
      <w:bookmarkEnd w:id="10"/>
      <w:bookmarkEnd w:id="11"/>
      <w:bookmarkEnd w:id="12"/>
      <w:bookmarkEnd w:id="13"/>
      <w:r w:rsidRPr="00091A3B">
        <w:rPr>
          <w:color w:val="BFBFBF" w:themeColor="background1" w:themeShade="BF"/>
        </w:rPr>
        <w:tab/>
      </w:r>
      <w:r w:rsidRPr="00091A3B">
        <w:rPr>
          <w:color w:val="BFBFBF" w:themeColor="background1" w:themeShade="BF"/>
        </w:rPr>
        <w:tab/>
      </w:r>
      <w:r w:rsidRPr="00091A3B">
        <w:rPr>
          <w:color w:val="BFBFBF" w:themeColor="background1" w:themeShade="BF"/>
        </w:rPr>
        <w:tab/>
      </w:r>
      <w:r w:rsidRPr="00091A3B">
        <w:rPr>
          <w:color w:val="BFBFBF" w:themeColor="background1" w:themeShade="BF"/>
        </w:rPr>
        <w:tab/>
      </w:r>
      <w:r w:rsidRPr="00091A3B">
        <w:rPr>
          <w:color w:val="BFBFBF" w:themeColor="background1" w:themeShade="BF"/>
        </w:rPr>
        <w:tab/>
      </w:r>
      <w:r w:rsidRPr="00091A3B">
        <w:rPr>
          <w:color w:val="BFBFBF" w:themeColor="background1" w:themeShade="BF"/>
        </w:rPr>
        <w:tab/>
      </w:r>
    </w:p>
    <w:p w:rsidR="00610020" w:rsidRPr="00091A3B" w:rsidRDefault="00E93EC3" w:rsidP="00145CAD">
      <w:pPr>
        <w:pStyle w:val="Nadpis2"/>
        <w:rPr>
          <w:color w:val="BFBFBF" w:themeColor="background1" w:themeShade="BF"/>
        </w:rPr>
      </w:pPr>
      <w:bookmarkStart w:id="14" w:name="_Toc298778509"/>
      <w:bookmarkStart w:id="15" w:name="_Toc298778733"/>
      <w:bookmarkStart w:id="16" w:name="_Toc298778801"/>
      <w:bookmarkStart w:id="17" w:name="_Toc352834420"/>
      <w:r w:rsidRPr="00091A3B">
        <w:rPr>
          <w:color w:val="BFBFBF" w:themeColor="background1" w:themeShade="BF"/>
        </w:rPr>
        <w:t>IV.F.1.  Pozemní (stavební) objekty</w:t>
      </w:r>
      <w:bookmarkEnd w:id="14"/>
      <w:bookmarkEnd w:id="15"/>
      <w:bookmarkEnd w:id="16"/>
      <w:bookmarkEnd w:id="17"/>
    </w:p>
    <w:p w:rsidR="0045656F" w:rsidRPr="00091A3B" w:rsidRDefault="0045656F" w:rsidP="0045656F">
      <w:pPr>
        <w:pStyle w:val="Nadpis3"/>
        <w:rPr>
          <w:color w:val="BFBFBF" w:themeColor="background1" w:themeShade="BF"/>
        </w:rPr>
      </w:pPr>
      <w:bookmarkStart w:id="18" w:name="_Toc298778634"/>
      <w:bookmarkStart w:id="19" w:name="_Toc298778742"/>
      <w:bookmarkStart w:id="20" w:name="_Toc298778820"/>
      <w:bookmarkStart w:id="21" w:name="_Toc352834421"/>
      <w:r w:rsidRPr="00091A3B">
        <w:rPr>
          <w:color w:val="BFBFBF" w:themeColor="background1" w:themeShade="BF"/>
        </w:rPr>
        <w:t>IV.F.1.4.  Technika prostředí staveb</w:t>
      </w:r>
      <w:bookmarkEnd w:id="18"/>
      <w:bookmarkEnd w:id="19"/>
      <w:bookmarkEnd w:id="20"/>
      <w:bookmarkEnd w:id="21"/>
      <w:r w:rsidRPr="00091A3B">
        <w:rPr>
          <w:color w:val="BFBFBF" w:themeColor="background1" w:themeShade="BF"/>
        </w:rPr>
        <w:t xml:space="preserve"> </w:t>
      </w:r>
    </w:p>
    <w:p w:rsidR="0045656F" w:rsidRPr="00091A3B" w:rsidRDefault="0045656F" w:rsidP="0045656F">
      <w:pPr>
        <w:pStyle w:val="Nadpis4"/>
        <w:rPr>
          <w:color w:val="BFBFBF" w:themeColor="background1" w:themeShade="BF"/>
        </w:rPr>
      </w:pPr>
      <w:bookmarkStart w:id="22" w:name="_Toc298778635"/>
      <w:bookmarkStart w:id="23" w:name="_Toc298778743"/>
      <w:bookmarkStart w:id="24" w:name="_Toc298778821"/>
      <w:bookmarkStart w:id="25" w:name="_Toc352834422"/>
      <w:r w:rsidRPr="00091A3B">
        <w:rPr>
          <w:color w:val="BFBFBF" w:themeColor="background1" w:themeShade="BF"/>
        </w:rPr>
        <w:t>IV.F.1.4.a)04  Zařízení pro vytápění staveb - SO 04 HZSp</w:t>
      </w:r>
      <w:bookmarkEnd w:id="22"/>
      <w:bookmarkEnd w:id="23"/>
      <w:bookmarkEnd w:id="24"/>
      <w:bookmarkEnd w:id="25"/>
    </w:p>
    <w:p w:rsidR="003858F5" w:rsidRPr="00091A3B" w:rsidRDefault="003858F5" w:rsidP="001B0CDA">
      <w:pPr>
        <w:rPr>
          <w:color w:val="BFBFBF" w:themeColor="background1" w:themeShade="BF"/>
          <w:sz w:val="16"/>
          <w:szCs w:val="16"/>
        </w:rPr>
      </w:pPr>
    </w:p>
    <w:p w:rsidR="000E1060" w:rsidRPr="00091A3B" w:rsidRDefault="000E1060" w:rsidP="000E1060">
      <w:pPr>
        <w:pStyle w:val="Nadpis6"/>
        <w:rPr>
          <w:color w:val="BFBFBF" w:themeColor="background1" w:themeShade="BF"/>
        </w:rPr>
      </w:pPr>
      <w:bookmarkStart w:id="26" w:name="_Toc305427603"/>
      <w:bookmarkStart w:id="27" w:name="_Toc352834423"/>
      <w:r w:rsidRPr="00091A3B">
        <w:rPr>
          <w:color w:val="BFBFBF" w:themeColor="background1" w:themeShade="BF"/>
        </w:rPr>
        <w:t>IV.F.1.4.a)04.1.  Technická zpráva</w:t>
      </w:r>
      <w:bookmarkEnd w:id="26"/>
      <w:bookmarkEnd w:id="27"/>
    </w:p>
    <w:p w:rsidR="00BA3082" w:rsidRPr="00091A3B" w:rsidRDefault="00BA3082" w:rsidP="00BA3082">
      <w:pPr>
        <w:pStyle w:val="Nadpis7"/>
        <w:rPr>
          <w:color w:val="BFBFBF" w:themeColor="background1" w:themeShade="BF"/>
        </w:rPr>
      </w:pPr>
      <w:bookmarkStart w:id="28" w:name="_Toc229872433"/>
      <w:bookmarkStart w:id="29" w:name="_Toc296599368"/>
      <w:bookmarkStart w:id="30" w:name="_Toc352834424"/>
      <w:bookmarkStart w:id="31" w:name="_Toc305427604"/>
      <w:r w:rsidRPr="00091A3B">
        <w:rPr>
          <w:color w:val="BFBFBF" w:themeColor="background1" w:themeShade="BF"/>
        </w:rPr>
        <w:t>1.  Zadání</w:t>
      </w:r>
      <w:bookmarkEnd w:id="28"/>
      <w:bookmarkEnd w:id="29"/>
      <w:bookmarkEnd w:id="30"/>
    </w:p>
    <w:p w:rsidR="00BA3082" w:rsidRPr="00091A3B" w:rsidRDefault="00BA3082" w:rsidP="00BA3082">
      <w:pPr>
        <w:rPr>
          <w:color w:val="BFBFBF" w:themeColor="background1" w:themeShade="BF"/>
        </w:rPr>
      </w:pPr>
      <w:r w:rsidRPr="00091A3B">
        <w:rPr>
          <w:color w:val="BFBFBF" w:themeColor="background1" w:themeShade="BF"/>
        </w:rPr>
        <w:t>Projektová dokumentace je vypracována pro vytápění novostavby objektu HZS v Brně-Tuřanech. Vytápění domu je navrženo teplovodní otopnými tělesy. Zdrojem tepla bude plynová kotelna s kaskádou nástěnných kondenzačních kotlů. Bivalentním zdrojem tepla bude i tepelné čerpadlo vzduch/voda.</w:t>
      </w:r>
    </w:p>
    <w:p w:rsidR="00BA3082" w:rsidRPr="00091A3B" w:rsidRDefault="00BA3082" w:rsidP="00BA3082">
      <w:pPr>
        <w:rPr>
          <w:color w:val="BFBFBF" w:themeColor="background1" w:themeShade="BF"/>
        </w:rPr>
      </w:pPr>
    </w:p>
    <w:p w:rsidR="00971EFE" w:rsidRPr="00091A3B" w:rsidRDefault="00971EFE" w:rsidP="00971EFE">
      <w:pPr>
        <w:rPr>
          <w:color w:val="BFBFBF" w:themeColor="background1" w:themeShade="BF"/>
          <w:u w:val="single"/>
        </w:rPr>
      </w:pPr>
      <w:r w:rsidRPr="00091A3B">
        <w:rPr>
          <w:color w:val="BFBFBF" w:themeColor="background1" w:themeShade="BF"/>
          <w:u w:val="single"/>
        </w:rPr>
        <w:t>Seznam použité literatury:</w:t>
      </w:r>
    </w:p>
    <w:p w:rsidR="00971EFE" w:rsidRPr="00091A3B" w:rsidRDefault="00971EFE" w:rsidP="00971EFE">
      <w:pPr>
        <w:numPr>
          <w:ilvl w:val="0"/>
          <w:numId w:val="56"/>
        </w:numPr>
        <w:jc w:val="both"/>
        <w:rPr>
          <w:color w:val="BFBFBF" w:themeColor="background1" w:themeShade="BF"/>
        </w:rPr>
      </w:pPr>
      <w:r w:rsidRPr="00091A3B">
        <w:rPr>
          <w:color w:val="BFBFBF" w:themeColor="background1" w:themeShade="BF"/>
        </w:rPr>
        <w:t>ČSN 06 0310 –Tepelné soustavy v budovách - Projektování a montáž (vydána 1.9.2006)</w:t>
      </w:r>
    </w:p>
    <w:p w:rsidR="00971EFE" w:rsidRPr="00091A3B" w:rsidRDefault="00971EFE" w:rsidP="00971EFE">
      <w:pPr>
        <w:numPr>
          <w:ilvl w:val="0"/>
          <w:numId w:val="56"/>
        </w:numPr>
        <w:jc w:val="both"/>
        <w:rPr>
          <w:color w:val="BFBFBF" w:themeColor="background1" w:themeShade="BF"/>
        </w:rPr>
      </w:pPr>
      <w:r w:rsidRPr="00091A3B">
        <w:rPr>
          <w:color w:val="BFBFBF" w:themeColor="background1" w:themeShade="BF"/>
        </w:rPr>
        <w:t>ČSN EN 12831 – Tepelné soustavy v budovách - Výpočet tepelného výkonu (vydána 1.3.2005)</w:t>
      </w:r>
    </w:p>
    <w:p w:rsidR="00971EFE" w:rsidRPr="00091A3B" w:rsidRDefault="00971EFE" w:rsidP="00971EFE">
      <w:pPr>
        <w:numPr>
          <w:ilvl w:val="0"/>
          <w:numId w:val="56"/>
        </w:numPr>
        <w:jc w:val="both"/>
        <w:rPr>
          <w:color w:val="BFBFBF" w:themeColor="background1" w:themeShade="BF"/>
        </w:rPr>
      </w:pPr>
      <w:r w:rsidRPr="00091A3B">
        <w:rPr>
          <w:color w:val="BFBFBF" w:themeColor="background1" w:themeShade="BF"/>
        </w:rPr>
        <w:t>ČSN 06 0830 – Tepelné soustavy v budovách - Zabezpečovací zařízení (vydána 1.9.2006)</w:t>
      </w:r>
    </w:p>
    <w:p w:rsidR="00BA3082" w:rsidRPr="00091A3B" w:rsidRDefault="00BA3082" w:rsidP="00BA3082">
      <w:pPr>
        <w:rPr>
          <w:color w:val="BFBFBF" w:themeColor="background1" w:themeShade="BF"/>
        </w:rPr>
      </w:pPr>
    </w:p>
    <w:p w:rsidR="00971EFE" w:rsidRPr="00091A3B" w:rsidRDefault="00971EFE" w:rsidP="00BA3082">
      <w:pPr>
        <w:rPr>
          <w:color w:val="BFBFBF" w:themeColor="background1" w:themeShade="BF"/>
        </w:rPr>
      </w:pPr>
    </w:p>
    <w:p w:rsidR="00BA3082" w:rsidRPr="00091A3B" w:rsidRDefault="00BA3082" w:rsidP="00BA3082">
      <w:pPr>
        <w:pStyle w:val="Nadpis8"/>
        <w:rPr>
          <w:color w:val="BFBFBF" w:themeColor="background1" w:themeShade="BF"/>
        </w:rPr>
      </w:pPr>
      <w:bookmarkStart w:id="32" w:name="_Toc229872434"/>
      <w:bookmarkStart w:id="33" w:name="_Toc296599369"/>
      <w:r w:rsidRPr="00091A3B">
        <w:rPr>
          <w:color w:val="BFBFBF" w:themeColor="background1" w:themeShade="BF"/>
        </w:rPr>
        <w:t>1.1 Podklady pro zpracování</w:t>
      </w:r>
      <w:bookmarkEnd w:id="32"/>
      <w:bookmarkEnd w:id="33"/>
    </w:p>
    <w:p w:rsidR="00BA3082" w:rsidRPr="00091A3B" w:rsidRDefault="00BA3082" w:rsidP="00BA3082">
      <w:pPr>
        <w:rPr>
          <w:color w:val="BFBFBF" w:themeColor="background1" w:themeShade="BF"/>
        </w:rPr>
      </w:pPr>
      <w:r w:rsidRPr="00091A3B">
        <w:rPr>
          <w:color w:val="BFBFBF" w:themeColor="background1" w:themeShade="BF"/>
        </w:rPr>
        <w:t>Podkladem pro zpracování byly:</w:t>
      </w:r>
    </w:p>
    <w:p w:rsidR="00BA3082" w:rsidRPr="00091A3B" w:rsidRDefault="00BA3082" w:rsidP="00BA3082">
      <w:pPr>
        <w:numPr>
          <w:ilvl w:val="0"/>
          <w:numId w:val="56"/>
        </w:numPr>
        <w:jc w:val="both"/>
        <w:rPr>
          <w:color w:val="BFBFBF" w:themeColor="background1" w:themeShade="BF"/>
        </w:rPr>
      </w:pPr>
      <w:r w:rsidRPr="00091A3B">
        <w:rPr>
          <w:color w:val="BFBFBF" w:themeColor="background1" w:themeShade="BF"/>
        </w:rPr>
        <w:t>projektová dokumentace stavební části</w:t>
      </w:r>
    </w:p>
    <w:p w:rsidR="00BA3082" w:rsidRPr="00091A3B" w:rsidRDefault="00BA3082" w:rsidP="00BA3082">
      <w:pPr>
        <w:numPr>
          <w:ilvl w:val="0"/>
          <w:numId w:val="56"/>
        </w:numPr>
        <w:jc w:val="both"/>
        <w:rPr>
          <w:color w:val="BFBFBF" w:themeColor="background1" w:themeShade="BF"/>
        </w:rPr>
      </w:pPr>
      <w:r w:rsidRPr="00091A3B">
        <w:rPr>
          <w:color w:val="BFBFBF" w:themeColor="background1" w:themeShade="BF"/>
        </w:rPr>
        <w:t>požadavky hlavního architekta a požadavky souvisejících profesí</w:t>
      </w:r>
    </w:p>
    <w:p w:rsidR="00BA3082" w:rsidRPr="00091A3B" w:rsidRDefault="00BA3082" w:rsidP="00BA3082">
      <w:pPr>
        <w:numPr>
          <w:ilvl w:val="0"/>
          <w:numId w:val="56"/>
        </w:numPr>
        <w:jc w:val="both"/>
        <w:rPr>
          <w:color w:val="BFBFBF" w:themeColor="background1" w:themeShade="BF"/>
        </w:rPr>
      </w:pPr>
      <w:r w:rsidRPr="00091A3B">
        <w:rPr>
          <w:color w:val="BFBFBF" w:themeColor="background1" w:themeShade="BF"/>
        </w:rPr>
        <w:t>požadavky investora</w:t>
      </w:r>
    </w:p>
    <w:p w:rsidR="00BA3082" w:rsidRPr="00091A3B" w:rsidRDefault="00BA3082" w:rsidP="00BA3082">
      <w:pPr>
        <w:numPr>
          <w:ilvl w:val="0"/>
          <w:numId w:val="56"/>
        </w:numPr>
        <w:jc w:val="both"/>
        <w:rPr>
          <w:color w:val="BFBFBF" w:themeColor="background1" w:themeShade="BF"/>
        </w:rPr>
      </w:pPr>
      <w:r w:rsidRPr="00091A3B">
        <w:rPr>
          <w:color w:val="BFBFBF" w:themeColor="background1" w:themeShade="BF"/>
        </w:rPr>
        <w:t>všechny dotčené vyhlášky, nařízení vlády a normy</w:t>
      </w:r>
    </w:p>
    <w:p w:rsidR="00BA3082" w:rsidRPr="00091A3B" w:rsidRDefault="00BA3082" w:rsidP="00BA3082">
      <w:pPr>
        <w:numPr>
          <w:ilvl w:val="0"/>
          <w:numId w:val="56"/>
        </w:numPr>
        <w:jc w:val="both"/>
        <w:rPr>
          <w:color w:val="BFBFBF" w:themeColor="background1" w:themeShade="BF"/>
        </w:rPr>
      </w:pPr>
      <w:r w:rsidRPr="00091A3B">
        <w:rPr>
          <w:color w:val="BFBFBF" w:themeColor="background1" w:themeShade="BF"/>
        </w:rPr>
        <w:t>technická literatura a projekční podklady dodavatelů zařízení</w:t>
      </w:r>
    </w:p>
    <w:p w:rsidR="00BA3082" w:rsidRPr="00091A3B" w:rsidRDefault="00BA3082" w:rsidP="00BA3082">
      <w:pPr>
        <w:pStyle w:val="Zkladntext"/>
        <w:ind w:left="360"/>
        <w:rPr>
          <w:color w:val="BFBFBF" w:themeColor="background1" w:themeShade="BF"/>
        </w:rPr>
      </w:pPr>
    </w:p>
    <w:p w:rsidR="00BA3082" w:rsidRPr="00091A3B" w:rsidRDefault="00BA3082" w:rsidP="00BA3082">
      <w:pPr>
        <w:pStyle w:val="Nadpis8"/>
        <w:rPr>
          <w:color w:val="BFBFBF" w:themeColor="background1" w:themeShade="BF"/>
        </w:rPr>
      </w:pPr>
      <w:bookmarkStart w:id="34" w:name="_Toc229872435"/>
      <w:bookmarkStart w:id="35" w:name="_Toc296599370"/>
      <w:r w:rsidRPr="00091A3B">
        <w:rPr>
          <w:color w:val="BFBFBF" w:themeColor="background1" w:themeShade="BF"/>
        </w:rPr>
        <w:t>1.2 Výpočtové hodnoty</w:t>
      </w:r>
      <w:bookmarkEnd w:id="34"/>
      <w:bookmarkEnd w:id="35"/>
      <w:r w:rsidRPr="00091A3B">
        <w:rPr>
          <w:color w:val="BFBFBF" w:themeColor="background1" w:themeShade="BF"/>
        </w:rPr>
        <w:t xml:space="preserve"> </w:t>
      </w:r>
    </w:p>
    <w:p w:rsidR="00BA3082" w:rsidRPr="00091A3B" w:rsidRDefault="00BA3082" w:rsidP="00BA3082">
      <w:pPr>
        <w:numPr>
          <w:ilvl w:val="0"/>
          <w:numId w:val="56"/>
        </w:numPr>
        <w:jc w:val="both"/>
        <w:rPr>
          <w:color w:val="BFBFBF" w:themeColor="background1" w:themeShade="BF"/>
        </w:rPr>
      </w:pPr>
      <w:r w:rsidRPr="00091A3B">
        <w:rPr>
          <w:color w:val="BFBFBF" w:themeColor="background1" w:themeShade="BF"/>
        </w:rPr>
        <w:t xml:space="preserve">Místo stavby:            </w:t>
      </w:r>
      <w:r w:rsidRPr="00091A3B">
        <w:rPr>
          <w:color w:val="BFBFBF" w:themeColor="background1" w:themeShade="BF"/>
        </w:rPr>
        <w:tab/>
      </w:r>
      <w:r w:rsidRPr="00091A3B">
        <w:rPr>
          <w:color w:val="BFBFBF" w:themeColor="background1" w:themeShade="BF"/>
        </w:rPr>
        <w:tab/>
        <w:t>Brno</w:t>
      </w:r>
    </w:p>
    <w:p w:rsidR="00BA3082" w:rsidRPr="00091A3B" w:rsidRDefault="00BA3082" w:rsidP="00BA3082">
      <w:pPr>
        <w:numPr>
          <w:ilvl w:val="0"/>
          <w:numId w:val="56"/>
        </w:numPr>
        <w:jc w:val="both"/>
        <w:rPr>
          <w:color w:val="BFBFBF" w:themeColor="background1" w:themeShade="BF"/>
        </w:rPr>
      </w:pPr>
      <w:r w:rsidRPr="00091A3B">
        <w:rPr>
          <w:color w:val="BFBFBF" w:themeColor="background1" w:themeShade="BF"/>
        </w:rPr>
        <w:t xml:space="preserve">Výpočtová zimní teplota:    </w:t>
      </w:r>
      <w:r w:rsidRPr="00091A3B">
        <w:rPr>
          <w:color w:val="BFBFBF" w:themeColor="background1" w:themeShade="BF"/>
        </w:rPr>
        <w:tab/>
        <w:t xml:space="preserve">-15°C </w:t>
      </w:r>
    </w:p>
    <w:p w:rsidR="00BA3082" w:rsidRPr="00091A3B" w:rsidRDefault="00BA3082" w:rsidP="00BA3082">
      <w:pPr>
        <w:numPr>
          <w:ilvl w:val="0"/>
          <w:numId w:val="56"/>
        </w:numPr>
        <w:jc w:val="both"/>
        <w:rPr>
          <w:color w:val="BFBFBF" w:themeColor="background1" w:themeShade="BF"/>
        </w:rPr>
      </w:pPr>
      <w:r w:rsidRPr="00091A3B">
        <w:rPr>
          <w:color w:val="BFBFBF" w:themeColor="background1" w:themeShade="BF"/>
        </w:rPr>
        <w:t>Roční průměrná teplota:</w:t>
      </w:r>
      <w:r w:rsidRPr="00091A3B">
        <w:rPr>
          <w:color w:val="BFBFBF" w:themeColor="background1" w:themeShade="BF"/>
        </w:rPr>
        <w:tab/>
      </w:r>
      <w:r w:rsidR="0087284F" w:rsidRPr="00091A3B">
        <w:rPr>
          <w:color w:val="BFBFBF" w:themeColor="background1" w:themeShade="BF"/>
        </w:rPr>
        <w:tab/>
      </w:r>
      <w:r w:rsidRPr="00091A3B">
        <w:rPr>
          <w:color w:val="BFBFBF" w:themeColor="background1" w:themeShade="BF"/>
        </w:rPr>
        <w:t>5,1°C</w:t>
      </w:r>
    </w:p>
    <w:p w:rsidR="00BA3082" w:rsidRPr="00091A3B" w:rsidRDefault="00BA3082" w:rsidP="00BA3082">
      <w:pPr>
        <w:numPr>
          <w:ilvl w:val="0"/>
          <w:numId w:val="56"/>
        </w:numPr>
        <w:jc w:val="both"/>
        <w:rPr>
          <w:color w:val="BFBFBF" w:themeColor="background1" w:themeShade="BF"/>
        </w:rPr>
      </w:pPr>
      <w:r w:rsidRPr="00091A3B">
        <w:rPr>
          <w:color w:val="BFBFBF" w:themeColor="background1" w:themeShade="BF"/>
        </w:rPr>
        <w:t>Klimatická oblast:</w:t>
      </w:r>
      <w:r w:rsidRPr="00091A3B">
        <w:rPr>
          <w:color w:val="BFBFBF" w:themeColor="background1" w:themeShade="BF"/>
        </w:rPr>
        <w:tab/>
      </w:r>
      <w:r w:rsidRPr="00091A3B">
        <w:rPr>
          <w:color w:val="BFBFBF" w:themeColor="background1" w:themeShade="BF"/>
        </w:rPr>
        <w:tab/>
      </w:r>
      <w:r w:rsidR="0087284F" w:rsidRPr="00091A3B">
        <w:rPr>
          <w:color w:val="BFBFBF" w:themeColor="background1" w:themeShade="BF"/>
        </w:rPr>
        <w:tab/>
      </w:r>
      <w:r w:rsidRPr="00091A3B">
        <w:rPr>
          <w:color w:val="BFBFBF" w:themeColor="background1" w:themeShade="BF"/>
        </w:rPr>
        <w:t xml:space="preserve">2  </w:t>
      </w:r>
    </w:p>
    <w:p w:rsidR="00BA3082" w:rsidRPr="00091A3B" w:rsidRDefault="00BA3082" w:rsidP="00BA3082">
      <w:pPr>
        <w:numPr>
          <w:ilvl w:val="0"/>
          <w:numId w:val="56"/>
        </w:numPr>
        <w:jc w:val="both"/>
        <w:rPr>
          <w:color w:val="BFBFBF" w:themeColor="background1" w:themeShade="BF"/>
        </w:rPr>
      </w:pPr>
      <w:r w:rsidRPr="00091A3B">
        <w:rPr>
          <w:color w:val="BFBFBF" w:themeColor="background1" w:themeShade="BF"/>
        </w:rPr>
        <w:t>Krajina s intenzivními větry</w:t>
      </w:r>
    </w:p>
    <w:p w:rsidR="00BA3082" w:rsidRPr="00091A3B" w:rsidRDefault="00BA3082" w:rsidP="00BA3082">
      <w:pPr>
        <w:numPr>
          <w:ilvl w:val="0"/>
          <w:numId w:val="56"/>
        </w:numPr>
        <w:jc w:val="both"/>
        <w:rPr>
          <w:color w:val="BFBFBF" w:themeColor="background1" w:themeShade="BF"/>
        </w:rPr>
      </w:pPr>
      <w:r w:rsidRPr="00091A3B">
        <w:rPr>
          <w:color w:val="BFBFBF" w:themeColor="background1" w:themeShade="BF"/>
        </w:rPr>
        <w:t>Samostatně stojící budova</w:t>
      </w:r>
    </w:p>
    <w:p w:rsidR="00BA3082" w:rsidRPr="00091A3B" w:rsidRDefault="00BA3082" w:rsidP="00BA3082">
      <w:pPr>
        <w:rPr>
          <w:color w:val="BFBFBF" w:themeColor="background1" w:themeShade="BF"/>
        </w:rPr>
      </w:pPr>
      <w:r w:rsidRPr="00091A3B">
        <w:rPr>
          <w:color w:val="BFBFBF" w:themeColor="background1" w:themeShade="BF"/>
        </w:rPr>
        <w:tab/>
      </w:r>
    </w:p>
    <w:p w:rsidR="00BA3082" w:rsidRPr="00091A3B" w:rsidRDefault="00BA3082" w:rsidP="00BA3082">
      <w:pPr>
        <w:rPr>
          <w:color w:val="BFBFBF" w:themeColor="background1" w:themeShade="BF"/>
        </w:rPr>
      </w:pPr>
    </w:p>
    <w:p w:rsidR="00BA3082" w:rsidRPr="00091A3B" w:rsidRDefault="00BA3082" w:rsidP="00BA3082">
      <w:pPr>
        <w:rPr>
          <w:color w:val="BFBFBF" w:themeColor="background1" w:themeShade="BF"/>
        </w:rPr>
      </w:pPr>
    </w:p>
    <w:p w:rsidR="00BA3082" w:rsidRPr="00091A3B" w:rsidRDefault="00BA3082" w:rsidP="00BA3082">
      <w:pPr>
        <w:rPr>
          <w:color w:val="BFBFBF" w:themeColor="background1" w:themeShade="BF"/>
        </w:rPr>
      </w:pPr>
    </w:p>
    <w:p w:rsidR="00BA3082" w:rsidRPr="00091A3B" w:rsidRDefault="00BA3082" w:rsidP="00BA3082">
      <w:pPr>
        <w:rPr>
          <w:color w:val="BFBFBF" w:themeColor="background1" w:themeShade="BF"/>
        </w:rPr>
      </w:pPr>
    </w:p>
    <w:p w:rsidR="00BA3082" w:rsidRPr="00091A3B" w:rsidRDefault="00BA3082" w:rsidP="00BA3082">
      <w:pPr>
        <w:rPr>
          <w:color w:val="BFBFBF" w:themeColor="background1" w:themeShade="BF"/>
        </w:rPr>
      </w:pPr>
    </w:p>
    <w:p w:rsidR="00BA3082" w:rsidRPr="00091A3B" w:rsidRDefault="00BA3082" w:rsidP="00BA3082">
      <w:pPr>
        <w:rPr>
          <w:color w:val="BFBFBF" w:themeColor="background1" w:themeShade="BF"/>
        </w:rPr>
      </w:pPr>
    </w:p>
    <w:p w:rsidR="00BA3082" w:rsidRPr="00091A3B" w:rsidRDefault="00BA3082" w:rsidP="00BA3082">
      <w:pPr>
        <w:pStyle w:val="Nadpis7"/>
        <w:rPr>
          <w:color w:val="BFBFBF" w:themeColor="background1" w:themeShade="BF"/>
        </w:rPr>
      </w:pPr>
      <w:bookmarkStart w:id="36" w:name="_Toc229872436"/>
      <w:bookmarkStart w:id="37" w:name="_Toc296599371"/>
      <w:bookmarkStart w:id="38" w:name="_Toc352834425"/>
      <w:r w:rsidRPr="00091A3B">
        <w:rPr>
          <w:color w:val="BFBFBF" w:themeColor="background1" w:themeShade="BF"/>
        </w:rPr>
        <w:lastRenderedPageBreak/>
        <w:t>2. Vytápění a zdroje tepla</w:t>
      </w:r>
      <w:bookmarkEnd w:id="36"/>
      <w:bookmarkEnd w:id="37"/>
      <w:bookmarkEnd w:id="38"/>
    </w:p>
    <w:p w:rsidR="00BA3082" w:rsidRPr="00091A3B" w:rsidRDefault="00BA3082" w:rsidP="00BA3082">
      <w:pPr>
        <w:pStyle w:val="Nadpis8"/>
        <w:rPr>
          <w:color w:val="BFBFBF" w:themeColor="background1" w:themeShade="BF"/>
        </w:rPr>
      </w:pPr>
      <w:bookmarkStart w:id="39" w:name="_Toc229872437"/>
      <w:bookmarkStart w:id="40" w:name="_Toc296599372"/>
      <w:r w:rsidRPr="00091A3B">
        <w:rPr>
          <w:color w:val="BFBFBF" w:themeColor="background1" w:themeShade="BF"/>
        </w:rPr>
        <w:t>2.1 Tepelná bilance</w:t>
      </w:r>
      <w:bookmarkEnd w:id="39"/>
      <w:bookmarkEnd w:id="40"/>
    </w:p>
    <w:p w:rsidR="00971EFE" w:rsidRPr="00091A3B" w:rsidRDefault="00BA3082" w:rsidP="00BA3082">
      <w:pPr>
        <w:rPr>
          <w:color w:val="BFBFBF" w:themeColor="background1" w:themeShade="BF"/>
        </w:rPr>
      </w:pPr>
      <w:r w:rsidRPr="00091A3B">
        <w:rPr>
          <w:color w:val="BFBFBF" w:themeColor="background1" w:themeShade="BF"/>
        </w:rPr>
        <w:t xml:space="preserve">Pro výpočet tepelných ztrát byly uvažovány skladby stavebních konstrukcí, které byly  převzaté z projektu stavební části. Rekapitulace stavebních konstrukcí je </w:t>
      </w:r>
      <w:r w:rsidRPr="00091A3B">
        <w:rPr>
          <w:color w:val="BFBFBF" w:themeColor="background1" w:themeShade="BF"/>
          <w:u w:val="single"/>
        </w:rPr>
        <w:t xml:space="preserve">přílohou č.1 </w:t>
      </w:r>
      <w:r w:rsidRPr="00091A3B">
        <w:rPr>
          <w:color w:val="BFBFBF" w:themeColor="background1" w:themeShade="BF"/>
        </w:rPr>
        <w:t>technické zprávy. Hodnoty součinitelů prostupu tepla splňují požadavky na požadované anebo i doporučené hodnoty součinitelů prostupu tepla dle</w:t>
      </w:r>
    </w:p>
    <w:p w:rsidR="00BA3082" w:rsidRPr="00091A3B" w:rsidRDefault="00971EFE" w:rsidP="00BA3082">
      <w:pPr>
        <w:rPr>
          <w:color w:val="BFBFBF" w:themeColor="background1" w:themeShade="BF"/>
        </w:rPr>
      </w:pPr>
      <w:r w:rsidRPr="00091A3B">
        <w:rPr>
          <w:color w:val="BFBFBF" w:themeColor="background1" w:themeShade="BF"/>
        </w:rPr>
        <w:t xml:space="preserve">ČSN 73 0540-1 až ČSN 73 0540-4- Tepelná ochrana budov Část 1 až 4. </w:t>
      </w:r>
      <w:r w:rsidR="00BA3082" w:rsidRPr="00091A3B">
        <w:rPr>
          <w:color w:val="BFBFBF" w:themeColor="background1" w:themeShade="BF"/>
        </w:rPr>
        <w:t xml:space="preserve">Rekapitulace tepelných ztrát je </w:t>
      </w:r>
      <w:r w:rsidR="00BA3082" w:rsidRPr="00091A3B">
        <w:rPr>
          <w:color w:val="BFBFBF" w:themeColor="background1" w:themeShade="BF"/>
          <w:u w:val="single"/>
        </w:rPr>
        <w:t>přílohou č.2</w:t>
      </w:r>
      <w:r w:rsidR="00BA3082" w:rsidRPr="00091A3B">
        <w:rPr>
          <w:color w:val="BFBFBF" w:themeColor="background1" w:themeShade="BF"/>
        </w:rPr>
        <w:t xml:space="preserve">  této zprávy.</w:t>
      </w:r>
    </w:p>
    <w:p w:rsidR="00BA3082" w:rsidRPr="00091A3B" w:rsidRDefault="00BA3082" w:rsidP="00BA3082">
      <w:pPr>
        <w:rPr>
          <w:color w:val="BFBFBF" w:themeColor="background1" w:themeShade="BF"/>
        </w:rPr>
      </w:pPr>
    </w:p>
    <w:tbl>
      <w:tblPr>
        <w:tblW w:w="7354" w:type="dxa"/>
        <w:tblInd w:w="57" w:type="dxa"/>
        <w:tblCellMar>
          <w:left w:w="70" w:type="dxa"/>
          <w:right w:w="70" w:type="dxa"/>
        </w:tblCellMar>
        <w:tblLook w:val="04A0"/>
      </w:tblPr>
      <w:tblGrid>
        <w:gridCol w:w="5174"/>
        <w:gridCol w:w="2180"/>
      </w:tblGrid>
      <w:tr w:rsidR="00BA3082" w:rsidRPr="00091A3B" w:rsidTr="00BA3082">
        <w:trPr>
          <w:trHeight w:val="255"/>
        </w:trPr>
        <w:tc>
          <w:tcPr>
            <w:tcW w:w="5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082" w:rsidRPr="00091A3B" w:rsidRDefault="00BA3082" w:rsidP="00BA3082">
            <w:pPr>
              <w:rPr>
                <w:rFonts w:ascii="Arial" w:eastAsia="Times New Roman" w:hAnsi="Arial" w:cs="Arial"/>
                <w:b/>
                <w:bCs/>
                <w:color w:val="BFBFBF" w:themeColor="background1" w:themeShade="BF"/>
                <w:sz w:val="20"/>
                <w:szCs w:val="20"/>
                <w:u w:val="single"/>
                <w:lang w:eastAsia="cs-CZ"/>
              </w:rPr>
            </w:pPr>
            <w:r w:rsidRPr="00091A3B">
              <w:rPr>
                <w:rFonts w:ascii="Arial" w:eastAsia="Times New Roman" w:hAnsi="Arial" w:cs="Arial"/>
                <w:b/>
                <w:bCs/>
                <w:color w:val="BFBFBF" w:themeColor="background1" w:themeShade="BF"/>
                <w:sz w:val="20"/>
                <w:szCs w:val="20"/>
                <w:u w:val="single"/>
                <w:lang w:eastAsia="cs-CZ"/>
              </w:rPr>
              <w:t>Bilance potřeb tepla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082" w:rsidRPr="00091A3B" w:rsidRDefault="00BA3082" w:rsidP="00BA3082">
            <w:pPr>
              <w:jc w:val="center"/>
              <w:rPr>
                <w:rFonts w:ascii="Arial" w:eastAsia="Times New Roman" w:hAnsi="Arial" w:cs="Arial"/>
                <w:b/>
                <w:bCs/>
                <w:color w:val="BFBFBF" w:themeColor="background1" w:themeShade="BF"/>
                <w:sz w:val="20"/>
                <w:szCs w:val="20"/>
                <w:u w:val="single"/>
                <w:lang w:eastAsia="cs-CZ"/>
              </w:rPr>
            </w:pPr>
          </w:p>
        </w:tc>
      </w:tr>
      <w:tr w:rsidR="00BA3082" w:rsidRPr="00091A3B" w:rsidTr="00BA3082">
        <w:trPr>
          <w:trHeight w:val="255"/>
        </w:trPr>
        <w:tc>
          <w:tcPr>
            <w:tcW w:w="51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A3082" w:rsidRPr="00091A3B" w:rsidRDefault="00BA3082" w:rsidP="00BA3082">
            <w:pPr>
              <w:rPr>
                <w:rFonts w:ascii="Arial" w:eastAsia="Times New Roman" w:hAnsi="Arial" w:cs="Arial"/>
                <w:color w:val="BFBFBF" w:themeColor="background1" w:themeShade="BF"/>
                <w:sz w:val="20"/>
                <w:szCs w:val="20"/>
                <w:lang w:eastAsia="cs-CZ"/>
              </w:rPr>
            </w:pPr>
            <w:r w:rsidRPr="00091A3B">
              <w:rPr>
                <w:rFonts w:ascii="Arial" w:eastAsia="Times New Roman" w:hAnsi="Arial" w:cs="Arial"/>
                <w:color w:val="BFBFBF" w:themeColor="background1" w:themeShade="BF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082" w:rsidRPr="00091A3B" w:rsidRDefault="00BA3082" w:rsidP="00BA3082">
            <w:pPr>
              <w:jc w:val="center"/>
              <w:rPr>
                <w:rFonts w:ascii="Arial" w:eastAsia="Times New Roman" w:hAnsi="Arial" w:cs="Arial"/>
                <w:b/>
                <w:bCs/>
                <w:color w:val="BFBFBF" w:themeColor="background1" w:themeShade="BF"/>
                <w:sz w:val="20"/>
                <w:szCs w:val="20"/>
                <w:lang w:eastAsia="cs-CZ"/>
              </w:rPr>
            </w:pPr>
            <w:r w:rsidRPr="00091A3B">
              <w:rPr>
                <w:rFonts w:ascii="Arial" w:eastAsia="Times New Roman" w:hAnsi="Arial" w:cs="Arial"/>
                <w:b/>
                <w:bCs/>
                <w:color w:val="BFBFBF" w:themeColor="background1" w:themeShade="BF"/>
                <w:sz w:val="20"/>
                <w:szCs w:val="20"/>
                <w:lang w:eastAsia="cs-CZ"/>
              </w:rPr>
              <w:t> </w:t>
            </w:r>
          </w:p>
        </w:tc>
      </w:tr>
      <w:tr w:rsidR="00BA3082" w:rsidRPr="00091A3B" w:rsidTr="00BA3082">
        <w:trPr>
          <w:trHeight w:val="255"/>
        </w:trPr>
        <w:tc>
          <w:tcPr>
            <w:tcW w:w="5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082" w:rsidRPr="00091A3B" w:rsidRDefault="00BA3082" w:rsidP="00BA3082">
            <w:pPr>
              <w:rPr>
                <w:rFonts w:ascii="Arial" w:eastAsia="Times New Roman" w:hAnsi="Arial" w:cs="Arial"/>
                <w:color w:val="BFBFBF" w:themeColor="background1" w:themeShade="BF"/>
                <w:sz w:val="20"/>
                <w:szCs w:val="20"/>
                <w:lang w:eastAsia="cs-CZ"/>
              </w:rPr>
            </w:pP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082" w:rsidRPr="00091A3B" w:rsidRDefault="00BA3082" w:rsidP="00BA3082">
            <w:pPr>
              <w:jc w:val="center"/>
              <w:rPr>
                <w:rFonts w:ascii="Arial" w:eastAsia="Times New Roman" w:hAnsi="Arial" w:cs="Arial"/>
                <w:color w:val="BFBFBF" w:themeColor="background1" w:themeShade="BF"/>
                <w:sz w:val="20"/>
                <w:szCs w:val="20"/>
                <w:lang w:eastAsia="cs-CZ"/>
              </w:rPr>
            </w:pPr>
            <w:r w:rsidRPr="00091A3B">
              <w:rPr>
                <w:rFonts w:ascii="Arial" w:eastAsia="Times New Roman" w:hAnsi="Arial" w:cs="Arial"/>
                <w:color w:val="BFBFBF" w:themeColor="background1" w:themeShade="BF"/>
                <w:sz w:val="20"/>
                <w:szCs w:val="20"/>
                <w:lang w:eastAsia="cs-CZ"/>
              </w:rPr>
              <w:t> </w:t>
            </w:r>
          </w:p>
        </w:tc>
      </w:tr>
      <w:tr w:rsidR="00BA3082" w:rsidRPr="00091A3B" w:rsidTr="00BA3082">
        <w:trPr>
          <w:trHeight w:val="255"/>
        </w:trPr>
        <w:tc>
          <w:tcPr>
            <w:tcW w:w="517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A3082" w:rsidRPr="00091A3B" w:rsidRDefault="00BA3082" w:rsidP="00BA3082">
            <w:pPr>
              <w:rPr>
                <w:rFonts w:ascii="Arial" w:eastAsia="Times New Roman" w:hAnsi="Arial" w:cs="Arial"/>
                <w:b/>
                <w:bCs/>
                <w:color w:val="BFBFBF" w:themeColor="background1" w:themeShade="BF"/>
                <w:sz w:val="20"/>
                <w:szCs w:val="20"/>
                <w:lang w:eastAsia="cs-CZ"/>
              </w:rPr>
            </w:pPr>
            <w:r w:rsidRPr="00091A3B">
              <w:rPr>
                <w:rFonts w:ascii="Arial" w:eastAsia="Times New Roman" w:hAnsi="Arial" w:cs="Arial"/>
                <w:b/>
                <w:bCs/>
                <w:color w:val="BFBFBF" w:themeColor="background1" w:themeShade="BF"/>
                <w:sz w:val="20"/>
                <w:szCs w:val="20"/>
                <w:lang w:eastAsia="cs-CZ"/>
              </w:rPr>
              <w:t>Tepelné ztráty Qút [kW]</w:t>
            </w: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BA3082" w:rsidRPr="00091A3B" w:rsidRDefault="00BA3082" w:rsidP="00BA3082">
            <w:pPr>
              <w:jc w:val="center"/>
              <w:rPr>
                <w:rFonts w:ascii="Arial" w:eastAsia="Times New Roman" w:hAnsi="Arial" w:cs="Arial"/>
                <w:b/>
                <w:bCs/>
                <w:color w:val="BFBFBF" w:themeColor="background1" w:themeShade="BF"/>
                <w:sz w:val="20"/>
                <w:szCs w:val="20"/>
                <w:lang w:eastAsia="cs-CZ"/>
              </w:rPr>
            </w:pPr>
            <w:r w:rsidRPr="00091A3B">
              <w:rPr>
                <w:rFonts w:ascii="Arial" w:eastAsia="Times New Roman" w:hAnsi="Arial" w:cs="Arial"/>
                <w:b/>
                <w:bCs/>
                <w:color w:val="BFBFBF" w:themeColor="background1" w:themeShade="BF"/>
                <w:sz w:val="20"/>
                <w:szCs w:val="20"/>
                <w:lang w:eastAsia="cs-CZ"/>
              </w:rPr>
              <w:t>73</w:t>
            </w:r>
          </w:p>
        </w:tc>
      </w:tr>
      <w:tr w:rsidR="00BA3082" w:rsidRPr="00091A3B" w:rsidTr="00BA3082">
        <w:trPr>
          <w:trHeight w:val="255"/>
        </w:trPr>
        <w:tc>
          <w:tcPr>
            <w:tcW w:w="5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082" w:rsidRPr="00091A3B" w:rsidRDefault="00BA3082" w:rsidP="00BA3082">
            <w:pPr>
              <w:rPr>
                <w:rFonts w:ascii="Arial" w:eastAsia="Times New Roman" w:hAnsi="Arial" w:cs="Arial"/>
                <w:color w:val="BFBFBF" w:themeColor="background1" w:themeShade="BF"/>
                <w:sz w:val="20"/>
                <w:szCs w:val="20"/>
                <w:lang w:eastAsia="cs-CZ"/>
              </w:rPr>
            </w:pPr>
            <w:r w:rsidRPr="00091A3B">
              <w:rPr>
                <w:rFonts w:ascii="Arial" w:eastAsia="Times New Roman" w:hAnsi="Arial" w:cs="Arial"/>
                <w:color w:val="BFBFBF" w:themeColor="background1" w:themeShade="BF"/>
                <w:sz w:val="20"/>
                <w:szCs w:val="20"/>
                <w:lang w:eastAsia="cs-CZ"/>
              </w:rPr>
              <w:t>(ad výpočet tepelných ztrát)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082" w:rsidRPr="00091A3B" w:rsidRDefault="00BA3082" w:rsidP="00BA3082">
            <w:pPr>
              <w:jc w:val="center"/>
              <w:rPr>
                <w:rFonts w:ascii="Arial" w:eastAsia="Times New Roman" w:hAnsi="Arial" w:cs="Arial"/>
                <w:b/>
                <w:bCs/>
                <w:color w:val="BFBFBF" w:themeColor="background1" w:themeShade="BF"/>
                <w:sz w:val="20"/>
                <w:szCs w:val="20"/>
                <w:lang w:eastAsia="cs-CZ"/>
              </w:rPr>
            </w:pPr>
            <w:r w:rsidRPr="00091A3B">
              <w:rPr>
                <w:rFonts w:ascii="Arial" w:eastAsia="Times New Roman" w:hAnsi="Arial" w:cs="Arial"/>
                <w:b/>
                <w:bCs/>
                <w:color w:val="BFBFBF" w:themeColor="background1" w:themeShade="BF"/>
                <w:sz w:val="20"/>
                <w:szCs w:val="20"/>
                <w:lang w:eastAsia="cs-CZ"/>
              </w:rPr>
              <w:t> </w:t>
            </w:r>
          </w:p>
        </w:tc>
      </w:tr>
      <w:tr w:rsidR="00BA3082" w:rsidRPr="00091A3B" w:rsidTr="00BA3082">
        <w:trPr>
          <w:trHeight w:val="255"/>
        </w:trPr>
        <w:tc>
          <w:tcPr>
            <w:tcW w:w="5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082" w:rsidRPr="00091A3B" w:rsidRDefault="00BA3082" w:rsidP="00BA3082">
            <w:pPr>
              <w:jc w:val="right"/>
              <w:rPr>
                <w:rFonts w:ascii="Arial" w:eastAsia="Times New Roman" w:hAnsi="Arial" w:cs="Arial"/>
                <w:color w:val="BFBFBF" w:themeColor="background1" w:themeShade="BF"/>
                <w:sz w:val="20"/>
                <w:szCs w:val="20"/>
                <w:lang w:eastAsia="cs-CZ"/>
              </w:rPr>
            </w:pP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082" w:rsidRPr="00091A3B" w:rsidRDefault="00BA3082" w:rsidP="00BA3082">
            <w:pPr>
              <w:jc w:val="center"/>
              <w:rPr>
                <w:rFonts w:ascii="Arial" w:eastAsia="Times New Roman" w:hAnsi="Arial" w:cs="Arial"/>
                <w:color w:val="BFBFBF" w:themeColor="background1" w:themeShade="BF"/>
                <w:sz w:val="20"/>
                <w:szCs w:val="20"/>
                <w:lang w:eastAsia="cs-CZ"/>
              </w:rPr>
            </w:pPr>
            <w:r w:rsidRPr="00091A3B">
              <w:rPr>
                <w:rFonts w:ascii="Arial" w:eastAsia="Times New Roman" w:hAnsi="Arial" w:cs="Arial"/>
                <w:color w:val="BFBFBF" w:themeColor="background1" w:themeShade="BF"/>
                <w:sz w:val="20"/>
                <w:szCs w:val="20"/>
                <w:lang w:eastAsia="cs-CZ"/>
              </w:rPr>
              <w:t> </w:t>
            </w:r>
          </w:p>
        </w:tc>
      </w:tr>
      <w:tr w:rsidR="00BA3082" w:rsidRPr="00091A3B" w:rsidTr="00BA3082">
        <w:trPr>
          <w:trHeight w:val="255"/>
        </w:trPr>
        <w:tc>
          <w:tcPr>
            <w:tcW w:w="517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082" w:rsidRPr="00091A3B" w:rsidRDefault="00BA3082" w:rsidP="00BA3082">
            <w:pPr>
              <w:rPr>
                <w:rFonts w:ascii="Arial" w:eastAsia="Times New Roman" w:hAnsi="Arial" w:cs="Arial"/>
                <w:color w:val="BFBFBF" w:themeColor="background1" w:themeShade="BF"/>
                <w:sz w:val="20"/>
                <w:szCs w:val="20"/>
                <w:lang w:eastAsia="cs-CZ"/>
              </w:rPr>
            </w:pPr>
            <w:r w:rsidRPr="00091A3B">
              <w:rPr>
                <w:rFonts w:ascii="Arial" w:eastAsia="Times New Roman" w:hAnsi="Arial" w:cs="Arial"/>
                <w:color w:val="BFBFBF" w:themeColor="background1" w:themeShade="BF"/>
                <w:sz w:val="20"/>
                <w:szCs w:val="20"/>
                <w:lang w:eastAsia="cs-CZ"/>
              </w:rPr>
              <w:t>Objem domu vnitřní Vmi [m3]</w:t>
            </w: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082" w:rsidRPr="00091A3B" w:rsidRDefault="00BA3082" w:rsidP="00BA3082">
            <w:pPr>
              <w:jc w:val="center"/>
              <w:rPr>
                <w:rFonts w:ascii="Arial" w:eastAsia="Times New Roman" w:hAnsi="Arial" w:cs="Arial"/>
                <w:color w:val="BFBFBF" w:themeColor="background1" w:themeShade="BF"/>
                <w:sz w:val="20"/>
                <w:szCs w:val="20"/>
                <w:lang w:eastAsia="cs-CZ"/>
              </w:rPr>
            </w:pPr>
            <w:r w:rsidRPr="00091A3B">
              <w:rPr>
                <w:rFonts w:ascii="Arial" w:eastAsia="Times New Roman" w:hAnsi="Arial" w:cs="Arial"/>
                <w:color w:val="BFBFBF" w:themeColor="background1" w:themeShade="BF"/>
                <w:sz w:val="20"/>
                <w:szCs w:val="20"/>
                <w:lang w:eastAsia="cs-CZ"/>
              </w:rPr>
              <w:t>8 536</w:t>
            </w:r>
          </w:p>
        </w:tc>
      </w:tr>
      <w:tr w:rsidR="00BA3082" w:rsidRPr="00091A3B" w:rsidTr="00BA3082">
        <w:trPr>
          <w:trHeight w:val="255"/>
        </w:trPr>
        <w:tc>
          <w:tcPr>
            <w:tcW w:w="51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A3082" w:rsidRPr="00091A3B" w:rsidRDefault="00BA3082" w:rsidP="00BA3082">
            <w:pPr>
              <w:rPr>
                <w:rFonts w:ascii="Arial" w:eastAsia="Times New Roman" w:hAnsi="Arial" w:cs="Arial"/>
                <w:color w:val="BFBFBF" w:themeColor="background1" w:themeShade="BF"/>
                <w:sz w:val="20"/>
                <w:szCs w:val="20"/>
                <w:lang w:eastAsia="cs-CZ"/>
              </w:rPr>
            </w:pPr>
            <w:r w:rsidRPr="00091A3B">
              <w:rPr>
                <w:rFonts w:ascii="Arial" w:eastAsia="Times New Roman" w:hAnsi="Arial" w:cs="Arial"/>
                <w:color w:val="BFBFBF" w:themeColor="background1" w:themeShade="BF"/>
                <w:sz w:val="20"/>
                <w:szCs w:val="20"/>
                <w:lang w:eastAsia="cs-CZ"/>
              </w:rPr>
              <w:t>Podlahová plocha domu vnitřní [m2]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082" w:rsidRPr="00091A3B" w:rsidRDefault="00BA3082" w:rsidP="00BA3082">
            <w:pPr>
              <w:jc w:val="center"/>
              <w:rPr>
                <w:rFonts w:ascii="Arial" w:eastAsia="Times New Roman" w:hAnsi="Arial" w:cs="Arial"/>
                <w:color w:val="BFBFBF" w:themeColor="background1" w:themeShade="BF"/>
                <w:sz w:val="20"/>
                <w:szCs w:val="20"/>
                <w:lang w:eastAsia="cs-CZ"/>
              </w:rPr>
            </w:pPr>
            <w:r w:rsidRPr="00091A3B">
              <w:rPr>
                <w:rFonts w:ascii="Arial" w:eastAsia="Times New Roman" w:hAnsi="Arial" w:cs="Arial"/>
                <w:color w:val="BFBFBF" w:themeColor="background1" w:themeShade="BF"/>
                <w:sz w:val="20"/>
                <w:szCs w:val="20"/>
                <w:lang w:eastAsia="cs-CZ"/>
              </w:rPr>
              <w:t>2 001</w:t>
            </w:r>
          </w:p>
        </w:tc>
      </w:tr>
      <w:tr w:rsidR="00BA3082" w:rsidRPr="00091A3B" w:rsidTr="00BA3082">
        <w:trPr>
          <w:trHeight w:val="255"/>
        </w:trPr>
        <w:tc>
          <w:tcPr>
            <w:tcW w:w="5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082" w:rsidRPr="00091A3B" w:rsidRDefault="00BA3082" w:rsidP="00BA3082">
            <w:pPr>
              <w:jc w:val="right"/>
              <w:rPr>
                <w:rFonts w:ascii="Arial" w:eastAsia="Times New Roman" w:hAnsi="Arial" w:cs="Arial"/>
                <w:color w:val="BFBFBF" w:themeColor="background1" w:themeShade="BF"/>
                <w:sz w:val="20"/>
                <w:szCs w:val="20"/>
                <w:lang w:eastAsia="cs-CZ"/>
              </w:rPr>
            </w:pP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082" w:rsidRPr="00091A3B" w:rsidRDefault="00BA3082" w:rsidP="00BA3082">
            <w:pPr>
              <w:jc w:val="center"/>
              <w:rPr>
                <w:rFonts w:ascii="Arial" w:eastAsia="Times New Roman" w:hAnsi="Arial" w:cs="Arial"/>
                <w:color w:val="BFBFBF" w:themeColor="background1" w:themeShade="BF"/>
                <w:sz w:val="20"/>
                <w:szCs w:val="20"/>
                <w:lang w:eastAsia="cs-CZ"/>
              </w:rPr>
            </w:pPr>
            <w:r w:rsidRPr="00091A3B">
              <w:rPr>
                <w:rFonts w:ascii="Arial" w:eastAsia="Times New Roman" w:hAnsi="Arial" w:cs="Arial"/>
                <w:color w:val="BFBFBF" w:themeColor="background1" w:themeShade="BF"/>
                <w:sz w:val="20"/>
                <w:szCs w:val="20"/>
                <w:lang w:eastAsia="cs-CZ"/>
              </w:rPr>
              <w:t> </w:t>
            </w:r>
          </w:p>
        </w:tc>
      </w:tr>
      <w:tr w:rsidR="00BA3082" w:rsidRPr="00091A3B" w:rsidTr="00BA3082">
        <w:trPr>
          <w:trHeight w:val="255"/>
        </w:trPr>
        <w:tc>
          <w:tcPr>
            <w:tcW w:w="5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082" w:rsidRPr="00091A3B" w:rsidRDefault="00BA3082" w:rsidP="00BA3082">
            <w:pPr>
              <w:rPr>
                <w:rFonts w:ascii="Arial" w:eastAsia="Times New Roman" w:hAnsi="Arial" w:cs="Arial"/>
                <w:b/>
                <w:bCs/>
                <w:color w:val="BFBFBF" w:themeColor="background1" w:themeShade="BF"/>
                <w:sz w:val="20"/>
                <w:szCs w:val="20"/>
                <w:u w:val="single"/>
                <w:lang w:eastAsia="cs-CZ"/>
              </w:rPr>
            </w:pPr>
            <w:r w:rsidRPr="00091A3B">
              <w:rPr>
                <w:rFonts w:ascii="Arial" w:eastAsia="Times New Roman" w:hAnsi="Arial" w:cs="Arial"/>
                <w:b/>
                <w:bCs/>
                <w:color w:val="BFBFBF" w:themeColor="background1" w:themeShade="BF"/>
                <w:sz w:val="20"/>
                <w:szCs w:val="20"/>
                <w:u w:val="single"/>
                <w:lang w:eastAsia="cs-CZ"/>
              </w:rPr>
              <w:t>Bilance potřeby TUV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082" w:rsidRPr="00091A3B" w:rsidRDefault="00BA3082" w:rsidP="00BA3082">
            <w:pPr>
              <w:jc w:val="center"/>
              <w:rPr>
                <w:rFonts w:ascii="Arial" w:eastAsia="Times New Roman" w:hAnsi="Arial" w:cs="Arial"/>
                <w:color w:val="BFBFBF" w:themeColor="background1" w:themeShade="BF"/>
                <w:sz w:val="20"/>
                <w:szCs w:val="20"/>
                <w:lang w:eastAsia="cs-CZ"/>
              </w:rPr>
            </w:pPr>
            <w:r w:rsidRPr="00091A3B">
              <w:rPr>
                <w:rFonts w:ascii="Arial" w:eastAsia="Times New Roman" w:hAnsi="Arial" w:cs="Arial"/>
                <w:color w:val="BFBFBF" w:themeColor="background1" w:themeShade="BF"/>
                <w:sz w:val="20"/>
                <w:szCs w:val="20"/>
                <w:lang w:eastAsia="cs-CZ"/>
              </w:rPr>
              <w:t> </w:t>
            </w:r>
          </w:p>
        </w:tc>
      </w:tr>
      <w:tr w:rsidR="00BA3082" w:rsidRPr="00091A3B" w:rsidTr="00BA3082">
        <w:trPr>
          <w:trHeight w:val="255"/>
        </w:trPr>
        <w:tc>
          <w:tcPr>
            <w:tcW w:w="5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082" w:rsidRPr="00091A3B" w:rsidRDefault="00BA3082" w:rsidP="00BA3082">
            <w:pPr>
              <w:rPr>
                <w:rFonts w:ascii="Arial" w:eastAsia="Times New Roman" w:hAnsi="Arial" w:cs="Arial"/>
                <w:color w:val="BFBFBF" w:themeColor="background1" w:themeShade="BF"/>
                <w:sz w:val="20"/>
                <w:szCs w:val="20"/>
                <w:lang w:eastAsia="cs-CZ"/>
              </w:rPr>
            </w:pPr>
            <w:r w:rsidRPr="00091A3B">
              <w:rPr>
                <w:rFonts w:ascii="Arial" w:eastAsia="Times New Roman" w:hAnsi="Arial" w:cs="Arial"/>
                <w:color w:val="BFBFBF" w:themeColor="background1" w:themeShade="BF"/>
                <w:sz w:val="20"/>
                <w:szCs w:val="20"/>
                <w:lang w:eastAsia="cs-CZ"/>
              </w:rPr>
              <w:t>Počet směn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082" w:rsidRPr="00091A3B" w:rsidRDefault="00BA3082" w:rsidP="00BA3082">
            <w:pPr>
              <w:jc w:val="center"/>
              <w:rPr>
                <w:rFonts w:ascii="Arial" w:eastAsia="Times New Roman" w:hAnsi="Arial" w:cs="Arial"/>
                <w:color w:val="BFBFBF" w:themeColor="background1" w:themeShade="BF"/>
                <w:sz w:val="20"/>
                <w:szCs w:val="20"/>
                <w:lang w:eastAsia="cs-CZ"/>
              </w:rPr>
            </w:pPr>
            <w:r w:rsidRPr="00091A3B">
              <w:rPr>
                <w:rFonts w:ascii="Arial" w:eastAsia="Times New Roman" w:hAnsi="Arial" w:cs="Arial"/>
                <w:color w:val="BFBFBF" w:themeColor="background1" w:themeShade="BF"/>
                <w:sz w:val="20"/>
                <w:szCs w:val="20"/>
                <w:lang w:eastAsia="cs-CZ"/>
              </w:rPr>
              <w:t>3</w:t>
            </w:r>
          </w:p>
        </w:tc>
      </w:tr>
      <w:tr w:rsidR="00BA3082" w:rsidRPr="00091A3B" w:rsidTr="00BA3082">
        <w:trPr>
          <w:trHeight w:val="255"/>
        </w:trPr>
        <w:tc>
          <w:tcPr>
            <w:tcW w:w="5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082" w:rsidRPr="00091A3B" w:rsidRDefault="00BA3082" w:rsidP="00BA3082">
            <w:pPr>
              <w:rPr>
                <w:rFonts w:ascii="Arial" w:eastAsia="Times New Roman" w:hAnsi="Arial" w:cs="Arial"/>
                <w:color w:val="BFBFBF" w:themeColor="background1" w:themeShade="BF"/>
                <w:sz w:val="20"/>
                <w:szCs w:val="20"/>
                <w:lang w:eastAsia="cs-CZ"/>
              </w:rPr>
            </w:pPr>
            <w:r w:rsidRPr="00091A3B">
              <w:rPr>
                <w:rFonts w:ascii="Arial" w:eastAsia="Times New Roman" w:hAnsi="Arial" w:cs="Arial"/>
                <w:color w:val="BFBFBF" w:themeColor="background1" w:themeShade="BF"/>
                <w:sz w:val="20"/>
                <w:szCs w:val="20"/>
                <w:lang w:eastAsia="cs-CZ"/>
              </w:rPr>
              <w:t xml:space="preserve">Lidí na jedné směně max. 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082" w:rsidRPr="00091A3B" w:rsidRDefault="00BA3082" w:rsidP="00BA3082">
            <w:pPr>
              <w:jc w:val="center"/>
              <w:rPr>
                <w:rFonts w:ascii="Arial" w:eastAsia="Times New Roman" w:hAnsi="Arial" w:cs="Arial"/>
                <w:color w:val="BFBFBF" w:themeColor="background1" w:themeShade="BF"/>
                <w:sz w:val="20"/>
                <w:szCs w:val="20"/>
                <w:lang w:eastAsia="cs-CZ"/>
              </w:rPr>
            </w:pPr>
            <w:r w:rsidRPr="00091A3B">
              <w:rPr>
                <w:rFonts w:ascii="Arial" w:eastAsia="Times New Roman" w:hAnsi="Arial" w:cs="Arial"/>
                <w:color w:val="BFBFBF" w:themeColor="background1" w:themeShade="BF"/>
                <w:sz w:val="20"/>
                <w:szCs w:val="20"/>
                <w:lang w:eastAsia="cs-CZ"/>
              </w:rPr>
              <w:t>12</w:t>
            </w:r>
          </w:p>
        </w:tc>
      </w:tr>
      <w:tr w:rsidR="00BA3082" w:rsidRPr="00091A3B" w:rsidTr="00BA3082">
        <w:trPr>
          <w:trHeight w:val="255"/>
        </w:trPr>
        <w:tc>
          <w:tcPr>
            <w:tcW w:w="5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082" w:rsidRPr="00091A3B" w:rsidRDefault="00BA3082" w:rsidP="00BA3082">
            <w:pPr>
              <w:rPr>
                <w:rFonts w:ascii="Arial" w:eastAsia="Times New Roman" w:hAnsi="Arial" w:cs="Arial"/>
                <w:color w:val="BFBFBF" w:themeColor="background1" w:themeShade="BF"/>
                <w:sz w:val="20"/>
                <w:szCs w:val="20"/>
                <w:lang w:eastAsia="cs-CZ"/>
              </w:rPr>
            </w:pPr>
            <w:r w:rsidRPr="00091A3B">
              <w:rPr>
                <w:rFonts w:ascii="Arial" w:eastAsia="Times New Roman" w:hAnsi="Arial" w:cs="Arial"/>
                <w:color w:val="BFBFBF" w:themeColor="background1" w:themeShade="BF"/>
                <w:sz w:val="20"/>
                <w:szCs w:val="20"/>
                <w:lang w:eastAsia="cs-CZ"/>
              </w:rPr>
              <w:t>Spotřeba TUV (litr/os.den)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082" w:rsidRPr="00091A3B" w:rsidRDefault="00BA3082" w:rsidP="00BA3082">
            <w:pPr>
              <w:jc w:val="center"/>
              <w:rPr>
                <w:rFonts w:ascii="Arial" w:eastAsia="Times New Roman" w:hAnsi="Arial" w:cs="Arial"/>
                <w:color w:val="BFBFBF" w:themeColor="background1" w:themeShade="BF"/>
                <w:sz w:val="20"/>
                <w:szCs w:val="20"/>
                <w:lang w:eastAsia="cs-CZ"/>
              </w:rPr>
            </w:pPr>
            <w:r w:rsidRPr="00091A3B">
              <w:rPr>
                <w:rFonts w:ascii="Arial" w:eastAsia="Times New Roman" w:hAnsi="Arial" w:cs="Arial"/>
                <w:color w:val="BFBFBF" w:themeColor="background1" w:themeShade="BF"/>
                <w:sz w:val="20"/>
                <w:szCs w:val="20"/>
                <w:lang w:eastAsia="cs-CZ"/>
              </w:rPr>
              <w:t>40</w:t>
            </w:r>
          </w:p>
        </w:tc>
      </w:tr>
      <w:tr w:rsidR="00BA3082" w:rsidRPr="00091A3B" w:rsidTr="00BA3082">
        <w:trPr>
          <w:trHeight w:val="255"/>
        </w:trPr>
        <w:tc>
          <w:tcPr>
            <w:tcW w:w="5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082" w:rsidRPr="00091A3B" w:rsidRDefault="00BA3082" w:rsidP="00BA3082">
            <w:pPr>
              <w:rPr>
                <w:rFonts w:ascii="Arial" w:eastAsia="Times New Roman" w:hAnsi="Arial" w:cs="Arial"/>
                <w:color w:val="BFBFBF" w:themeColor="background1" w:themeShade="BF"/>
                <w:sz w:val="20"/>
                <w:szCs w:val="20"/>
                <w:lang w:eastAsia="cs-CZ"/>
              </w:rPr>
            </w:pPr>
            <w:r w:rsidRPr="00091A3B">
              <w:rPr>
                <w:rFonts w:ascii="Arial" w:eastAsia="Times New Roman" w:hAnsi="Arial" w:cs="Arial"/>
                <w:color w:val="BFBFBF" w:themeColor="background1" w:themeShade="BF"/>
                <w:sz w:val="20"/>
                <w:szCs w:val="20"/>
                <w:lang w:eastAsia="cs-CZ"/>
              </w:rPr>
              <w:t>Spotřeba TUV (litr/den)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082" w:rsidRPr="00091A3B" w:rsidRDefault="00BA3082" w:rsidP="00BA3082">
            <w:pPr>
              <w:jc w:val="center"/>
              <w:rPr>
                <w:rFonts w:ascii="Arial" w:eastAsia="Times New Roman" w:hAnsi="Arial" w:cs="Arial"/>
                <w:color w:val="BFBFBF" w:themeColor="background1" w:themeShade="BF"/>
                <w:sz w:val="20"/>
                <w:szCs w:val="20"/>
                <w:lang w:eastAsia="cs-CZ"/>
              </w:rPr>
            </w:pPr>
            <w:r w:rsidRPr="00091A3B">
              <w:rPr>
                <w:rFonts w:ascii="Arial" w:eastAsia="Times New Roman" w:hAnsi="Arial" w:cs="Arial"/>
                <w:color w:val="BFBFBF" w:themeColor="background1" w:themeShade="BF"/>
                <w:sz w:val="20"/>
                <w:szCs w:val="20"/>
                <w:lang w:eastAsia="cs-CZ"/>
              </w:rPr>
              <w:t>1 440</w:t>
            </w:r>
          </w:p>
        </w:tc>
      </w:tr>
      <w:tr w:rsidR="00BA3082" w:rsidRPr="00091A3B" w:rsidTr="00BA3082">
        <w:trPr>
          <w:trHeight w:val="255"/>
        </w:trPr>
        <w:tc>
          <w:tcPr>
            <w:tcW w:w="5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082" w:rsidRPr="00091A3B" w:rsidRDefault="00BA3082" w:rsidP="00BA3082">
            <w:pPr>
              <w:rPr>
                <w:rFonts w:ascii="Arial" w:eastAsia="Times New Roman" w:hAnsi="Arial" w:cs="Arial"/>
                <w:color w:val="BFBFBF" w:themeColor="background1" w:themeShade="BF"/>
                <w:sz w:val="20"/>
                <w:szCs w:val="20"/>
                <w:lang w:eastAsia="cs-CZ"/>
              </w:rPr>
            </w:pPr>
            <w:r w:rsidRPr="00091A3B">
              <w:rPr>
                <w:rFonts w:ascii="Arial" w:eastAsia="Times New Roman" w:hAnsi="Arial" w:cs="Arial"/>
                <w:color w:val="BFBFBF" w:themeColor="background1" w:themeShade="BF"/>
                <w:sz w:val="20"/>
                <w:szCs w:val="20"/>
                <w:lang w:eastAsia="cs-CZ"/>
              </w:rPr>
              <w:t>Špička jednou za směnu-sprchování (1/3denního ohřevu)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082" w:rsidRPr="00091A3B" w:rsidRDefault="00BA3082" w:rsidP="00BA3082">
            <w:pPr>
              <w:jc w:val="center"/>
              <w:rPr>
                <w:rFonts w:ascii="Arial" w:eastAsia="Times New Roman" w:hAnsi="Arial" w:cs="Arial"/>
                <w:color w:val="BFBFBF" w:themeColor="background1" w:themeShade="BF"/>
                <w:sz w:val="20"/>
                <w:szCs w:val="20"/>
                <w:lang w:eastAsia="cs-CZ"/>
              </w:rPr>
            </w:pPr>
            <w:r w:rsidRPr="00091A3B">
              <w:rPr>
                <w:rFonts w:ascii="Arial" w:eastAsia="Times New Roman" w:hAnsi="Arial" w:cs="Arial"/>
                <w:color w:val="BFBFBF" w:themeColor="background1" w:themeShade="BF"/>
                <w:sz w:val="20"/>
                <w:szCs w:val="20"/>
                <w:lang w:eastAsia="cs-CZ"/>
              </w:rPr>
              <w:t>480</w:t>
            </w:r>
          </w:p>
        </w:tc>
      </w:tr>
      <w:tr w:rsidR="00BA3082" w:rsidRPr="00091A3B" w:rsidTr="00BA3082">
        <w:trPr>
          <w:trHeight w:val="255"/>
        </w:trPr>
        <w:tc>
          <w:tcPr>
            <w:tcW w:w="5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082" w:rsidRPr="00091A3B" w:rsidRDefault="00BA3082" w:rsidP="00BA3082">
            <w:pPr>
              <w:rPr>
                <w:rFonts w:ascii="Arial" w:eastAsia="Times New Roman" w:hAnsi="Arial" w:cs="Arial"/>
                <w:color w:val="BFBFBF" w:themeColor="background1" w:themeShade="BF"/>
                <w:sz w:val="20"/>
                <w:szCs w:val="20"/>
                <w:lang w:eastAsia="cs-CZ"/>
              </w:rPr>
            </w:pPr>
            <w:r w:rsidRPr="00091A3B">
              <w:rPr>
                <w:rFonts w:ascii="Arial" w:eastAsia="Times New Roman" w:hAnsi="Arial" w:cs="Arial"/>
                <w:color w:val="BFBFBF" w:themeColor="background1" w:themeShade="BF"/>
                <w:sz w:val="20"/>
                <w:szCs w:val="20"/>
                <w:lang w:eastAsia="cs-CZ"/>
              </w:rPr>
              <w:t>Spotřeba TUV (m3/rok)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082" w:rsidRPr="00091A3B" w:rsidRDefault="00BA3082" w:rsidP="00BA3082">
            <w:pPr>
              <w:jc w:val="center"/>
              <w:rPr>
                <w:rFonts w:ascii="Arial" w:eastAsia="Times New Roman" w:hAnsi="Arial" w:cs="Arial"/>
                <w:color w:val="BFBFBF" w:themeColor="background1" w:themeShade="BF"/>
                <w:sz w:val="20"/>
                <w:szCs w:val="20"/>
                <w:lang w:eastAsia="cs-CZ"/>
              </w:rPr>
            </w:pPr>
            <w:r w:rsidRPr="00091A3B">
              <w:rPr>
                <w:rFonts w:ascii="Arial" w:eastAsia="Times New Roman" w:hAnsi="Arial" w:cs="Arial"/>
                <w:color w:val="BFBFBF" w:themeColor="background1" w:themeShade="BF"/>
                <w:sz w:val="20"/>
                <w:szCs w:val="20"/>
                <w:lang w:eastAsia="cs-CZ"/>
              </w:rPr>
              <w:t>526</w:t>
            </w:r>
          </w:p>
        </w:tc>
      </w:tr>
      <w:tr w:rsidR="00BA3082" w:rsidRPr="00091A3B" w:rsidTr="00BA3082">
        <w:trPr>
          <w:trHeight w:val="255"/>
        </w:trPr>
        <w:tc>
          <w:tcPr>
            <w:tcW w:w="517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A3082" w:rsidRPr="00091A3B" w:rsidRDefault="00BA3082" w:rsidP="00BA3082">
            <w:pPr>
              <w:rPr>
                <w:rFonts w:ascii="Arial" w:eastAsia="Times New Roman" w:hAnsi="Arial" w:cs="Arial"/>
                <w:b/>
                <w:bCs/>
                <w:color w:val="BFBFBF" w:themeColor="background1" w:themeShade="BF"/>
                <w:sz w:val="20"/>
                <w:szCs w:val="20"/>
                <w:lang w:eastAsia="cs-CZ"/>
              </w:rPr>
            </w:pPr>
            <w:r w:rsidRPr="00091A3B">
              <w:rPr>
                <w:rFonts w:ascii="Arial" w:eastAsia="Times New Roman" w:hAnsi="Arial" w:cs="Arial"/>
                <w:b/>
                <w:bCs/>
                <w:color w:val="BFBFBF" w:themeColor="background1" w:themeShade="BF"/>
                <w:sz w:val="20"/>
                <w:szCs w:val="20"/>
                <w:lang w:eastAsia="cs-CZ"/>
              </w:rPr>
              <w:t>Potřeba tepla pro ohřev TUV: Qtv [kW]</w:t>
            </w: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BA3082" w:rsidRPr="00091A3B" w:rsidRDefault="00BA3082" w:rsidP="00BA3082">
            <w:pPr>
              <w:jc w:val="center"/>
              <w:rPr>
                <w:rFonts w:ascii="Arial" w:eastAsia="Times New Roman" w:hAnsi="Arial" w:cs="Arial"/>
                <w:b/>
                <w:bCs/>
                <w:color w:val="BFBFBF" w:themeColor="background1" w:themeShade="BF"/>
                <w:sz w:val="20"/>
                <w:szCs w:val="20"/>
                <w:lang w:eastAsia="cs-CZ"/>
              </w:rPr>
            </w:pPr>
            <w:r w:rsidRPr="00091A3B">
              <w:rPr>
                <w:rFonts w:ascii="Arial" w:eastAsia="Times New Roman" w:hAnsi="Arial" w:cs="Arial"/>
                <w:b/>
                <w:bCs/>
                <w:color w:val="BFBFBF" w:themeColor="background1" w:themeShade="BF"/>
                <w:sz w:val="20"/>
                <w:szCs w:val="20"/>
                <w:lang w:eastAsia="cs-CZ"/>
              </w:rPr>
              <w:t>28</w:t>
            </w:r>
          </w:p>
        </w:tc>
      </w:tr>
      <w:tr w:rsidR="00BA3082" w:rsidRPr="00091A3B" w:rsidTr="00BA3082">
        <w:trPr>
          <w:trHeight w:val="255"/>
        </w:trPr>
        <w:tc>
          <w:tcPr>
            <w:tcW w:w="5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082" w:rsidRPr="00091A3B" w:rsidRDefault="00BA3082" w:rsidP="00BA3082">
            <w:pPr>
              <w:rPr>
                <w:rFonts w:ascii="Arial" w:eastAsia="Times New Roman" w:hAnsi="Arial" w:cs="Arial"/>
                <w:color w:val="BFBFBF" w:themeColor="background1" w:themeShade="BF"/>
                <w:sz w:val="20"/>
                <w:szCs w:val="20"/>
                <w:lang w:eastAsia="cs-CZ"/>
              </w:rPr>
            </w:pPr>
            <w:r w:rsidRPr="00091A3B">
              <w:rPr>
                <w:rFonts w:ascii="Arial" w:eastAsia="Times New Roman" w:hAnsi="Arial" w:cs="Arial"/>
                <w:color w:val="BFBFBF" w:themeColor="background1" w:themeShade="BF"/>
                <w:sz w:val="20"/>
                <w:szCs w:val="20"/>
                <w:lang w:eastAsia="cs-CZ"/>
              </w:rPr>
              <w:t>(předpoklad ohřev TUV pro jednu směnu za jednu hodinu)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082" w:rsidRPr="00091A3B" w:rsidRDefault="00BA3082" w:rsidP="00BA3082">
            <w:pPr>
              <w:jc w:val="center"/>
              <w:rPr>
                <w:rFonts w:ascii="Arial" w:eastAsia="Times New Roman" w:hAnsi="Arial" w:cs="Arial"/>
                <w:b/>
                <w:bCs/>
                <w:color w:val="BFBFBF" w:themeColor="background1" w:themeShade="BF"/>
                <w:sz w:val="20"/>
                <w:szCs w:val="20"/>
                <w:lang w:eastAsia="cs-CZ"/>
              </w:rPr>
            </w:pPr>
            <w:r w:rsidRPr="00091A3B">
              <w:rPr>
                <w:rFonts w:ascii="Arial" w:eastAsia="Times New Roman" w:hAnsi="Arial" w:cs="Arial"/>
                <w:b/>
                <w:bCs/>
                <w:color w:val="BFBFBF" w:themeColor="background1" w:themeShade="BF"/>
                <w:sz w:val="20"/>
                <w:szCs w:val="20"/>
                <w:lang w:eastAsia="cs-CZ"/>
              </w:rPr>
              <w:t> </w:t>
            </w:r>
          </w:p>
        </w:tc>
      </w:tr>
      <w:tr w:rsidR="00BA3082" w:rsidRPr="00091A3B" w:rsidTr="00BA3082">
        <w:trPr>
          <w:trHeight w:val="255"/>
        </w:trPr>
        <w:tc>
          <w:tcPr>
            <w:tcW w:w="5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082" w:rsidRPr="00091A3B" w:rsidRDefault="00BA3082" w:rsidP="00BA3082">
            <w:pPr>
              <w:rPr>
                <w:rFonts w:ascii="Arial" w:eastAsia="Times New Roman" w:hAnsi="Arial" w:cs="Arial"/>
                <w:b/>
                <w:bCs/>
                <w:color w:val="BFBFBF" w:themeColor="background1" w:themeShade="BF"/>
                <w:sz w:val="20"/>
                <w:szCs w:val="20"/>
                <w:lang w:eastAsia="cs-CZ"/>
              </w:rPr>
            </w:pP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082" w:rsidRPr="00091A3B" w:rsidRDefault="00BA3082" w:rsidP="00BA3082">
            <w:pPr>
              <w:jc w:val="center"/>
              <w:rPr>
                <w:rFonts w:ascii="Arial" w:eastAsia="Times New Roman" w:hAnsi="Arial" w:cs="Arial"/>
                <w:b/>
                <w:bCs/>
                <w:color w:val="BFBFBF" w:themeColor="background1" w:themeShade="BF"/>
                <w:sz w:val="20"/>
                <w:szCs w:val="20"/>
                <w:lang w:eastAsia="cs-CZ"/>
              </w:rPr>
            </w:pPr>
            <w:r w:rsidRPr="00091A3B">
              <w:rPr>
                <w:rFonts w:ascii="Arial" w:eastAsia="Times New Roman" w:hAnsi="Arial" w:cs="Arial"/>
                <w:b/>
                <w:bCs/>
                <w:color w:val="BFBFBF" w:themeColor="background1" w:themeShade="BF"/>
                <w:sz w:val="20"/>
                <w:szCs w:val="20"/>
                <w:lang w:eastAsia="cs-CZ"/>
              </w:rPr>
              <w:t> </w:t>
            </w:r>
          </w:p>
        </w:tc>
      </w:tr>
      <w:tr w:rsidR="00BA3082" w:rsidRPr="00091A3B" w:rsidTr="00BA3082">
        <w:trPr>
          <w:trHeight w:val="255"/>
        </w:trPr>
        <w:tc>
          <w:tcPr>
            <w:tcW w:w="5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082" w:rsidRPr="00091A3B" w:rsidRDefault="00BA3082" w:rsidP="00BA3082">
            <w:pPr>
              <w:rPr>
                <w:rFonts w:ascii="Arial" w:eastAsia="Times New Roman" w:hAnsi="Arial" w:cs="Arial"/>
                <w:b/>
                <w:bCs/>
                <w:color w:val="BFBFBF" w:themeColor="background1" w:themeShade="BF"/>
                <w:sz w:val="20"/>
                <w:szCs w:val="20"/>
                <w:u w:val="single"/>
                <w:lang w:eastAsia="cs-CZ"/>
              </w:rPr>
            </w:pPr>
            <w:r w:rsidRPr="00091A3B">
              <w:rPr>
                <w:rFonts w:ascii="Arial" w:eastAsia="Times New Roman" w:hAnsi="Arial" w:cs="Arial"/>
                <w:b/>
                <w:bCs/>
                <w:color w:val="BFBFBF" w:themeColor="background1" w:themeShade="BF"/>
                <w:sz w:val="20"/>
                <w:szCs w:val="20"/>
                <w:u w:val="single"/>
                <w:lang w:eastAsia="cs-CZ"/>
              </w:rPr>
              <w:t>Potřeba tepla pro vzduchotechniku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082" w:rsidRPr="00091A3B" w:rsidRDefault="00BA3082" w:rsidP="00BA3082">
            <w:pPr>
              <w:jc w:val="center"/>
              <w:rPr>
                <w:rFonts w:ascii="Arial" w:eastAsia="Times New Roman" w:hAnsi="Arial" w:cs="Arial"/>
                <w:color w:val="BFBFBF" w:themeColor="background1" w:themeShade="BF"/>
                <w:sz w:val="20"/>
                <w:szCs w:val="20"/>
                <w:lang w:eastAsia="cs-CZ"/>
              </w:rPr>
            </w:pPr>
            <w:r w:rsidRPr="00091A3B">
              <w:rPr>
                <w:rFonts w:ascii="Arial" w:eastAsia="Times New Roman" w:hAnsi="Arial" w:cs="Arial"/>
                <w:color w:val="BFBFBF" w:themeColor="background1" w:themeShade="BF"/>
                <w:sz w:val="20"/>
                <w:szCs w:val="20"/>
                <w:lang w:eastAsia="cs-CZ"/>
              </w:rPr>
              <w:t> </w:t>
            </w:r>
          </w:p>
        </w:tc>
      </w:tr>
      <w:tr w:rsidR="00BA3082" w:rsidRPr="00091A3B" w:rsidTr="00BA3082">
        <w:trPr>
          <w:trHeight w:val="255"/>
        </w:trPr>
        <w:tc>
          <w:tcPr>
            <w:tcW w:w="5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082" w:rsidRPr="00091A3B" w:rsidRDefault="00BA3082" w:rsidP="00BA3082">
            <w:pPr>
              <w:rPr>
                <w:rFonts w:ascii="Arial" w:eastAsia="Times New Roman" w:hAnsi="Arial" w:cs="Arial"/>
                <w:color w:val="BFBFBF" w:themeColor="background1" w:themeShade="BF"/>
                <w:sz w:val="20"/>
                <w:szCs w:val="20"/>
                <w:lang w:eastAsia="cs-CZ"/>
              </w:rPr>
            </w:pPr>
            <w:r w:rsidRPr="00091A3B">
              <w:rPr>
                <w:rFonts w:ascii="Arial" w:eastAsia="Times New Roman" w:hAnsi="Arial" w:cs="Arial"/>
                <w:color w:val="BFBFBF" w:themeColor="background1" w:themeShade="BF"/>
                <w:sz w:val="20"/>
                <w:szCs w:val="20"/>
                <w:lang w:eastAsia="cs-CZ"/>
              </w:rPr>
              <w:t>Potřeba tepla pro vzduchotechniku domu [kW]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082" w:rsidRPr="00091A3B" w:rsidRDefault="00BA3082" w:rsidP="00BA3082">
            <w:pPr>
              <w:jc w:val="center"/>
              <w:rPr>
                <w:rFonts w:ascii="Arial" w:eastAsia="Times New Roman" w:hAnsi="Arial" w:cs="Arial"/>
                <w:color w:val="BFBFBF" w:themeColor="background1" w:themeShade="BF"/>
                <w:sz w:val="20"/>
                <w:szCs w:val="20"/>
                <w:lang w:eastAsia="cs-CZ"/>
              </w:rPr>
            </w:pPr>
            <w:r w:rsidRPr="00091A3B">
              <w:rPr>
                <w:rFonts w:ascii="Arial" w:eastAsia="Times New Roman" w:hAnsi="Arial" w:cs="Arial"/>
                <w:color w:val="BFBFBF" w:themeColor="background1" w:themeShade="BF"/>
                <w:sz w:val="20"/>
                <w:szCs w:val="20"/>
                <w:lang w:eastAsia="cs-CZ"/>
              </w:rPr>
              <w:t>53</w:t>
            </w:r>
          </w:p>
        </w:tc>
      </w:tr>
      <w:tr w:rsidR="00BA3082" w:rsidRPr="00091A3B" w:rsidTr="00BA3082">
        <w:trPr>
          <w:trHeight w:val="255"/>
        </w:trPr>
        <w:tc>
          <w:tcPr>
            <w:tcW w:w="5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082" w:rsidRPr="00091A3B" w:rsidRDefault="00BA3082" w:rsidP="00BA3082">
            <w:pPr>
              <w:rPr>
                <w:rFonts w:ascii="Arial" w:eastAsia="Times New Roman" w:hAnsi="Arial" w:cs="Arial"/>
                <w:color w:val="BFBFBF" w:themeColor="background1" w:themeShade="BF"/>
                <w:sz w:val="20"/>
                <w:szCs w:val="20"/>
                <w:lang w:eastAsia="cs-CZ"/>
              </w:rPr>
            </w:pPr>
            <w:r w:rsidRPr="00091A3B">
              <w:rPr>
                <w:rFonts w:ascii="Arial" w:eastAsia="Times New Roman" w:hAnsi="Arial" w:cs="Arial"/>
                <w:color w:val="BFBFBF" w:themeColor="background1" w:themeShade="BF"/>
                <w:sz w:val="20"/>
                <w:szCs w:val="20"/>
                <w:lang w:eastAsia="cs-CZ"/>
              </w:rPr>
              <w:t>(ad podklad z projektu VZT)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082" w:rsidRPr="00091A3B" w:rsidRDefault="00BA3082" w:rsidP="00BA3082">
            <w:pPr>
              <w:jc w:val="center"/>
              <w:rPr>
                <w:rFonts w:ascii="Arial" w:eastAsia="Times New Roman" w:hAnsi="Arial" w:cs="Arial"/>
                <w:color w:val="BFBFBF" w:themeColor="background1" w:themeShade="BF"/>
                <w:sz w:val="20"/>
                <w:szCs w:val="20"/>
                <w:lang w:eastAsia="cs-CZ"/>
              </w:rPr>
            </w:pPr>
            <w:r w:rsidRPr="00091A3B">
              <w:rPr>
                <w:rFonts w:ascii="Arial" w:eastAsia="Times New Roman" w:hAnsi="Arial" w:cs="Arial"/>
                <w:color w:val="BFBFBF" w:themeColor="background1" w:themeShade="BF"/>
                <w:sz w:val="20"/>
                <w:szCs w:val="20"/>
                <w:lang w:eastAsia="cs-CZ"/>
              </w:rPr>
              <w:t> </w:t>
            </w:r>
          </w:p>
        </w:tc>
      </w:tr>
      <w:tr w:rsidR="00BA3082" w:rsidRPr="00091A3B" w:rsidTr="00BA3082">
        <w:trPr>
          <w:trHeight w:val="255"/>
        </w:trPr>
        <w:tc>
          <w:tcPr>
            <w:tcW w:w="517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A3082" w:rsidRPr="00091A3B" w:rsidRDefault="00BA3082" w:rsidP="00BA3082">
            <w:pPr>
              <w:rPr>
                <w:rFonts w:ascii="Arial" w:eastAsia="Times New Roman" w:hAnsi="Arial" w:cs="Arial"/>
                <w:b/>
                <w:bCs/>
                <w:color w:val="BFBFBF" w:themeColor="background1" w:themeShade="BF"/>
                <w:sz w:val="20"/>
                <w:szCs w:val="20"/>
                <w:lang w:eastAsia="cs-CZ"/>
              </w:rPr>
            </w:pPr>
            <w:r w:rsidRPr="00091A3B">
              <w:rPr>
                <w:rFonts w:ascii="Arial" w:eastAsia="Times New Roman" w:hAnsi="Arial" w:cs="Arial"/>
                <w:b/>
                <w:bCs/>
                <w:color w:val="BFBFBF" w:themeColor="background1" w:themeShade="BF"/>
                <w:sz w:val="20"/>
                <w:szCs w:val="20"/>
                <w:lang w:eastAsia="cs-CZ"/>
              </w:rPr>
              <w:t>Potřeba tepla pro VZT: Qvzt [kW]</w:t>
            </w: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BA3082" w:rsidRPr="00091A3B" w:rsidRDefault="00BA3082" w:rsidP="00BA3082">
            <w:pPr>
              <w:jc w:val="center"/>
              <w:rPr>
                <w:rFonts w:ascii="Arial" w:eastAsia="Times New Roman" w:hAnsi="Arial" w:cs="Arial"/>
                <w:b/>
                <w:bCs/>
                <w:color w:val="BFBFBF" w:themeColor="background1" w:themeShade="BF"/>
                <w:sz w:val="20"/>
                <w:szCs w:val="20"/>
                <w:lang w:eastAsia="cs-CZ"/>
              </w:rPr>
            </w:pPr>
            <w:r w:rsidRPr="00091A3B">
              <w:rPr>
                <w:rFonts w:ascii="Arial" w:eastAsia="Times New Roman" w:hAnsi="Arial" w:cs="Arial"/>
                <w:b/>
                <w:bCs/>
                <w:color w:val="BFBFBF" w:themeColor="background1" w:themeShade="BF"/>
                <w:sz w:val="20"/>
                <w:szCs w:val="20"/>
                <w:lang w:eastAsia="cs-CZ"/>
              </w:rPr>
              <w:t>53</w:t>
            </w:r>
          </w:p>
        </w:tc>
      </w:tr>
      <w:tr w:rsidR="00BA3082" w:rsidRPr="00091A3B" w:rsidTr="00BA3082">
        <w:trPr>
          <w:trHeight w:val="255"/>
        </w:trPr>
        <w:tc>
          <w:tcPr>
            <w:tcW w:w="5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082" w:rsidRPr="00091A3B" w:rsidRDefault="00BA3082" w:rsidP="00BA3082">
            <w:pPr>
              <w:rPr>
                <w:rFonts w:ascii="Arial" w:eastAsia="Times New Roman" w:hAnsi="Arial" w:cs="Arial"/>
                <w:color w:val="BFBFBF" w:themeColor="background1" w:themeShade="BF"/>
                <w:sz w:val="20"/>
                <w:szCs w:val="20"/>
                <w:lang w:eastAsia="cs-CZ"/>
              </w:rPr>
            </w:pP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082" w:rsidRPr="00091A3B" w:rsidRDefault="00BA3082" w:rsidP="00BA3082">
            <w:pPr>
              <w:jc w:val="center"/>
              <w:rPr>
                <w:rFonts w:ascii="Arial" w:eastAsia="Times New Roman" w:hAnsi="Arial" w:cs="Arial"/>
                <w:color w:val="BFBFBF" w:themeColor="background1" w:themeShade="BF"/>
                <w:sz w:val="20"/>
                <w:szCs w:val="20"/>
                <w:lang w:eastAsia="cs-CZ"/>
              </w:rPr>
            </w:pPr>
            <w:r w:rsidRPr="00091A3B">
              <w:rPr>
                <w:rFonts w:ascii="Arial" w:eastAsia="Times New Roman" w:hAnsi="Arial" w:cs="Arial"/>
                <w:color w:val="BFBFBF" w:themeColor="background1" w:themeShade="BF"/>
                <w:sz w:val="20"/>
                <w:szCs w:val="20"/>
                <w:lang w:eastAsia="cs-CZ"/>
              </w:rPr>
              <w:t> </w:t>
            </w:r>
          </w:p>
        </w:tc>
      </w:tr>
      <w:tr w:rsidR="00BA3082" w:rsidRPr="00091A3B" w:rsidTr="00BA3082">
        <w:trPr>
          <w:trHeight w:val="255"/>
        </w:trPr>
        <w:tc>
          <w:tcPr>
            <w:tcW w:w="5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082" w:rsidRPr="00091A3B" w:rsidRDefault="00BA3082" w:rsidP="00BA3082">
            <w:pPr>
              <w:rPr>
                <w:rFonts w:ascii="Arial" w:eastAsia="Times New Roman" w:hAnsi="Arial" w:cs="Arial"/>
                <w:color w:val="BFBFBF" w:themeColor="background1" w:themeShade="BF"/>
                <w:sz w:val="20"/>
                <w:szCs w:val="20"/>
                <w:lang w:eastAsia="cs-CZ"/>
              </w:rPr>
            </w:pP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082" w:rsidRPr="00091A3B" w:rsidRDefault="00BA3082" w:rsidP="00BA3082">
            <w:pPr>
              <w:jc w:val="center"/>
              <w:rPr>
                <w:rFonts w:ascii="Arial" w:eastAsia="Times New Roman" w:hAnsi="Arial" w:cs="Arial"/>
                <w:color w:val="BFBFBF" w:themeColor="background1" w:themeShade="BF"/>
                <w:sz w:val="20"/>
                <w:szCs w:val="20"/>
                <w:lang w:eastAsia="cs-CZ"/>
              </w:rPr>
            </w:pPr>
            <w:r w:rsidRPr="00091A3B">
              <w:rPr>
                <w:rFonts w:ascii="Arial" w:eastAsia="Times New Roman" w:hAnsi="Arial" w:cs="Arial"/>
                <w:color w:val="BFBFBF" w:themeColor="background1" w:themeShade="BF"/>
                <w:sz w:val="20"/>
                <w:szCs w:val="20"/>
                <w:lang w:eastAsia="cs-CZ"/>
              </w:rPr>
              <w:t> </w:t>
            </w:r>
          </w:p>
        </w:tc>
      </w:tr>
      <w:tr w:rsidR="00BA3082" w:rsidRPr="00091A3B" w:rsidTr="00BA3082">
        <w:trPr>
          <w:trHeight w:val="255"/>
        </w:trPr>
        <w:tc>
          <w:tcPr>
            <w:tcW w:w="517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A3082" w:rsidRPr="00091A3B" w:rsidRDefault="00BA3082" w:rsidP="00BA3082">
            <w:pPr>
              <w:rPr>
                <w:rFonts w:ascii="Arial" w:eastAsia="Times New Roman" w:hAnsi="Arial" w:cs="Arial"/>
                <w:b/>
                <w:bCs/>
                <w:color w:val="BFBFBF" w:themeColor="background1" w:themeShade="BF"/>
                <w:sz w:val="20"/>
                <w:szCs w:val="20"/>
                <w:lang w:eastAsia="cs-CZ"/>
              </w:rPr>
            </w:pPr>
            <w:r w:rsidRPr="00091A3B">
              <w:rPr>
                <w:rFonts w:ascii="Arial" w:eastAsia="Times New Roman" w:hAnsi="Arial" w:cs="Arial"/>
                <w:b/>
                <w:bCs/>
                <w:color w:val="BFBFBF" w:themeColor="background1" w:themeShade="BF"/>
                <w:sz w:val="20"/>
                <w:szCs w:val="20"/>
                <w:lang w:eastAsia="cs-CZ"/>
              </w:rPr>
              <w:t>Rezerva potřeby tepla: Q rez [kW]</w:t>
            </w: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BA3082" w:rsidRPr="00091A3B" w:rsidRDefault="00BA3082" w:rsidP="00BA3082">
            <w:pPr>
              <w:jc w:val="center"/>
              <w:rPr>
                <w:rFonts w:ascii="Arial" w:eastAsia="Times New Roman" w:hAnsi="Arial" w:cs="Arial"/>
                <w:b/>
                <w:bCs/>
                <w:color w:val="BFBFBF" w:themeColor="background1" w:themeShade="BF"/>
                <w:sz w:val="20"/>
                <w:szCs w:val="20"/>
                <w:lang w:eastAsia="cs-CZ"/>
              </w:rPr>
            </w:pPr>
            <w:r w:rsidRPr="00091A3B">
              <w:rPr>
                <w:rFonts w:ascii="Arial" w:eastAsia="Times New Roman" w:hAnsi="Arial" w:cs="Arial"/>
                <w:b/>
                <w:bCs/>
                <w:color w:val="BFBFBF" w:themeColor="background1" w:themeShade="BF"/>
                <w:sz w:val="20"/>
                <w:szCs w:val="20"/>
                <w:lang w:eastAsia="cs-CZ"/>
              </w:rPr>
              <w:t>7</w:t>
            </w:r>
          </w:p>
        </w:tc>
      </w:tr>
      <w:tr w:rsidR="00BA3082" w:rsidRPr="00091A3B" w:rsidTr="00BA3082">
        <w:trPr>
          <w:trHeight w:val="255"/>
        </w:trPr>
        <w:tc>
          <w:tcPr>
            <w:tcW w:w="5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082" w:rsidRPr="00091A3B" w:rsidRDefault="00BA3082" w:rsidP="00BA3082">
            <w:pPr>
              <w:rPr>
                <w:rFonts w:ascii="Arial" w:eastAsia="Times New Roman" w:hAnsi="Arial" w:cs="Arial"/>
                <w:color w:val="BFBFBF" w:themeColor="background1" w:themeShade="BF"/>
                <w:sz w:val="20"/>
                <w:szCs w:val="20"/>
                <w:lang w:eastAsia="cs-CZ"/>
              </w:rPr>
            </w:pP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082" w:rsidRPr="00091A3B" w:rsidRDefault="00BA3082" w:rsidP="00BA3082">
            <w:pPr>
              <w:jc w:val="center"/>
              <w:rPr>
                <w:rFonts w:ascii="Arial" w:eastAsia="Times New Roman" w:hAnsi="Arial" w:cs="Arial"/>
                <w:color w:val="BFBFBF" w:themeColor="background1" w:themeShade="BF"/>
                <w:sz w:val="20"/>
                <w:szCs w:val="20"/>
                <w:lang w:eastAsia="cs-CZ"/>
              </w:rPr>
            </w:pPr>
            <w:r w:rsidRPr="00091A3B">
              <w:rPr>
                <w:rFonts w:ascii="Arial" w:eastAsia="Times New Roman" w:hAnsi="Arial" w:cs="Arial"/>
                <w:color w:val="BFBFBF" w:themeColor="background1" w:themeShade="BF"/>
                <w:sz w:val="20"/>
                <w:szCs w:val="20"/>
                <w:lang w:eastAsia="cs-CZ"/>
              </w:rPr>
              <w:t> </w:t>
            </w:r>
          </w:p>
        </w:tc>
      </w:tr>
      <w:tr w:rsidR="00BA3082" w:rsidRPr="00091A3B" w:rsidTr="00BA3082">
        <w:trPr>
          <w:trHeight w:val="255"/>
        </w:trPr>
        <w:tc>
          <w:tcPr>
            <w:tcW w:w="5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082" w:rsidRPr="00091A3B" w:rsidRDefault="00BA3082" w:rsidP="00BA3082">
            <w:pPr>
              <w:rPr>
                <w:rFonts w:ascii="Arial" w:eastAsia="Times New Roman" w:hAnsi="Arial" w:cs="Arial"/>
                <w:color w:val="BFBFBF" w:themeColor="background1" w:themeShade="BF"/>
                <w:sz w:val="20"/>
                <w:szCs w:val="20"/>
                <w:lang w:eastAsia="cs-CZ"/>
              </w:rPr>
            </w:pP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082" w:rsidRPr="00091A3B" w:rsidRDefault="00BA3082" w:rsidP="00BA3082">
            <w:pPr>
              <w:jc w:val="center"/>
              <w:rPr>
                <w:rFonts w:ascii="Arial" w:eastAsia="Times New Roman" w:hAnsi="Arial" w:cs="Arial"/>
                <w:color w:val="BFBFBF" w:themeColor="background1" w:themeShade="BF"/>
                <w:sz w:val="20"/>
                <w:szCs w:val="20"/>
                <w:lang w:eastAsia="cs-CZ"/>
              </w:rPr>
            </w:pPr>
            <w:r w:rsidRPr="00091A3B">
              <w:rPr>
                <w:rFonts w:ascii="Arial" w:eastAsia="Times New Roman" w:hAnsi="Arial" w:cs="Arial"/>
                <w:color w:val="BFBFBF" w:themeColor="background1" w:themeShade="BF"/>
                <w:sz w:val="20"/>
                <w:szCs w:val="20"/>
                <w:lang w:eastAsia="cs-CZ"/>
              </w:rPr>
              <w:t> </w:t>
            </w:r>
          </w:p>
        </w:tc>
      </w:tr>
      <w:tr w:rsidR="00BA3082" w:rsidRPr="00091A3B" w:rsidTr="00BA3082">
        <w:trPr>
          <w:trHeight w:val="255"/>
        </w:trPr>
        <w:tc>
          <w:tcPr>
            <w:tcW w:w="517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00"/>
            <w:noWrap/>
            <w:vAlign w:val="bottom"/>
            <w:hideMark/>
          </w:tcPr>
          <w:p w:rsidR="00BA3082" w:rsidRPr="00091A3B" w:rsidRDefault="00BA3082" w:rsidP="00BA3082">
            <w:pPr>
              <w:rPr>
                <w:rFonts w:ascii="Arial" w:eastAsia="Times New Roman" w:hAnsi="Arial" w:cs="Arial"/>
                <w:b/>
                <w:bCs/>
                <w:color w:val="BFBFBF" w:themeColor="background1" w:themeShade="BF"/>
                <w:sz w:val="20"/>
                <w:szCs w:val="20"/>
                <w:lang w:eastAsia="cs-CZ"/>
              </w:rPr>
            </w:pP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BA3082" w:rsidRPr="00091A3B" w:rsidRDefault="00BA3082" w:rsidP="00BA3082">
            <w:pPr>
              <w:jc w:val="center"/>
              <w:rPr>
                <w:rFonts w:ascii="Arial" w:eastAsia="Times New Roman" w:hAnsi="Arial" w:cs="Arial"/>
                <w:b/>
                <w:bCs/>
                <w:color w:val="BFBFBF" w:themeColor="background1" w:themeShade="BF"/>
                <w:sz w:val="20"/>
                <w:szCs w:val="20"/>
                <w:lang w:eastAsia="cs-CZ"/>
              </w:rPr>
            </w:pPr>
          </w:p>
        </w:tc>
      </w:tr>
      <w:tr w:rsidR="00BA3082" w:rsidRPr="00091A3B" w:rsidTr="00BA3082">
        <w:trPr>
          <w:trHeight w:val="255"/>
        </w:trPr>
        <w:tc>
          <w:tcPr>
            <w:tcW w:w="5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082" w:rsidRPr="00091A3B" w:rsidRDefault="00BA3082" w:rsidP="00BA3082">
            <w:pPr>
              <w:rPr>
                <w:rFonts w:ascii="Arial" w:eastAsia="Times New Roman" w:hAnsi="Arial" w:cs="Arial"/>
                <w:b/>
                <w:bCs/>
                <w:color w:val="BFBFBF" w:themeColor="background1" w:themeShade="BF"/>
                <w:sz w:val="20"/>
                <w:szCs w:val="20"/>
                <w:lang w:eastAsia="cs-CZ"/>
              </w:rPr>
            </w:pP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082" w:rsidRPr="00091A3B" w:rsidRDefault="00BA3082" w:rsidP="00BA3082">
            <w:pPr>
              <w:jc w:val="center"/>
              <w:rPr>
                <w:rFonts w:ascii="Arial" w:eastAsia="Times New Roman" w:hAnsi="Arial" w:cs="Arial"/>
                <w:b/>
                <w:bCs/>
                <w:color w:val="BFBFBF" w:themeColor="background1" w:themeShade="BF"/>
                <w:sz w:val="20"/>
                <w:szCs w:val="20"/>
                <w:lang w:eastAsia="cs-CZ"/>
              </w:rPr>
            </w:pPr>
            <w:r w:rsidRPr="00091A3B">
              <w:rPr>
                <w:rFonts w:ascii="Arial" w:eastAsia="Times New Roman" w:hAnsi="Arial" w:cs="Arial"/>
                <w:b/>
                <w:bCs/>
                <w:color w:val="BFBFBF" w:themeColor="background1" w:themeShade="BF"/>
                <w:sz w:val="20"/>
                <w:szCs w:val="20"/>
                <w:lang w:eastAsia="cs-CZ"/>
              </w:rPr>
              <w:t> </w:t>
            </w:r>
          </w:p>
        </w:tc>
      </w:tr>
      <w:tr w:rsidR="00BA3082" w:rsidRPr="00091A3B" w:rsidTr="00BA3082">
        <w:trPr>
          <w:trHeight w:val="255"/>
        </w:trPr>
        <w:tc>
          <w:tcPr>
            <w:tcW w:w="5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082" w:rsidRPr="00091A3B" w:rsidRDefault="00BA3082" w:rsidP="00BA3082">
            <w:pPr>
              <w:jc w:val="both"/>
              <w:rPr>
                <w:rFonts w:ascii="Times New Roman" w:eastAsia="Times New Roman" w:hAnsi="Times New Roman"/>
                <w:color w:val="BFBFBF" w:themeColor="background1" w:themeShade="BF"/>
                <w:sz w:val="20"/>
                <w:szCs w:val="20"/>
                <w:u w:val="single"/>
                <w:lang w:eastAsia="cs-CZ"/>
              </w:rPr>
            </w:pPr>
            <w:r w:rsidRPr="00091A3B">
              <w:rPr>
                <w:rFonts w:ascii="Times New Roman" w:eastAsia="Times New Roman" w:hAnsi="Times New Roman"/>
                <w:color w:val="BFBFBF" w:themeColor="background1" w:themeShade="BF"/>
                <w:sz w:val="20"/>
                <w:szCs w:val="20"/>
                <w:u w:val="single"/>
                <w:lang w:eastAsia="cs-CZ"/>
              </w:rPr>
              <w:t xml:space="preserve">Přípojný tepelný výkon zdroje tepla 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082" w:rsidRPr="00091A3B" w:rsidRDefault="00BA3082" w:rsidP="00BA3082">
            <w:pPr>
              <w:jc w:val="center"/>
              <w:rPr>
                <w:rFonts w:ascii="Arial" w:eastAsia="Times New Roman" w:hAnsi="Arial" w:cs="Arial"/>
                <w:b/>
                <w:bCs/>
                <w:color w:val="BFBFBF" w:themeColor="background1" w:themeShade="BF"/>
                <w:sz w:val="20"/>
                <w:szCs w:val="20"/>
                <w:lang w:eastAsia="cs-CZ"/>
              </w:rPr>
            </w:pPr>
            <w:r w:rsidRPr="00091A3B">
              <w:rPr>
                <w:rFonts w:ascii="Arial" w:eastAsia="Times New Roman" w:hAnsi="Arial" w:cs="Arial"/>
                <w:b/>
                <w:bCs/>
                <w:color w:val="BFBFBF" w:themeColor="background1" w:themeShade="BF"/>
                <w:sz w:val="20"/>
                <w:szCs w:val="20"/>
                <w:lang w:eastAsia="cs-CZ"/>
              </w:rPr>
              <w:t> </w:t>
            </w:r>
          </w:p>
        </w:tc>
      </w:tr>
      <w:tr w:rsidR="00BA3082" w:rsidRPr="00091A3B" w:rsidTr="00BA3082">
        <w:trPr>
          <w:trHeight w:val="255"/>
        </w:trPr>
        <w:tc>
          <w:tcPr>
            <w:tcW w:w="5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082" w:rsidRPr="00091A3B" w:rsidRDefault="00BA3082" w:rsidP="00BA3082">
            <w:pPr>
              <w:jc w:val="both"/>
              <w:rPr>
                <w:rFonts w:ascii="Times New Roman" w:eastAsia="Times New Roman" w:hAnsi="Times New Roman"/>
                <w:color w:val="BFBFBF" w:themeColor="background1" w:themeShade="BF"/>
                <w:sz w:val="20"/>
                <w:szCs w:val="20"/>
                <w:u w:val="single"/>
                <w:lang w:eastAsia="cs-CZ"/>
              </w:rPr>
            </w:pPr>
            <w:r w:rsidRPr="00091A3B">
              <w:rPr>
                <w:rFonts w:ascii="Times New Roman" w:eastAsia="Times New Roman" w:hAnsi="Times New Roman"/>
                <w:color w:val="BFBFBF" w:themeColor="background1" w:themeShade="BF"/>
                <w:sz w:val="20"/>
                <w:szCs w:val="20"/>
                <w:u w:val="single"/>
                <w:lang w:eastAsia="cs-CZ"/>
              </w:rPr>
              <w:t>dle ČSN 06 0310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082" w:rsidRPr="00091A3B" w:rsidRDefault="00BA3082" w:rsidP="00BA3082">
            <w:pPr>
              <w:jc w:val="center"/>
              <w:rPr>
                <w:rFonts w:ascii="Arial" w:eastAsia="Times New Roman" w:hAnsi="Arial" w:cs="Arial"/>
                <w:b/>
                <w:bCs/>
                <w:color w:val="BFBFBF" w:themeColor="background1" w:themeShade="BF"/>
                <w:sz w:val="20"/>
                <w:szCs w:val="20"/>
                <w:lang w:eastAsia="cs-CZ"/>
              </w:rPr>
            </w:pPr>
            <w:r w:rsidRPr="00091A3B">
              <w:rPr>
                <w:rFonts w:ascii="Arial" w:eastAsia="Times New Roman" w:hAnsi="Arial" w:cs="Arial"/>
                <w:b/>
                <w:bCs/>
                <w:color w:val="BFBFBF" w:themeColor="background1" w:themeShade="BF"/>
                <w:sz w:val="20"/>
                <w:szCs w:val="20"/>
                <w:lang w:eastAsia="cs-CZ"/>
              </w:rPr>
              <w:t> </w:t>
            </w:r>
          </w:p>
        </w:tc>
      </w:tr>
      <w:tr w:rsidR="00BA3082" w:rsidRPr="00091A3B" w:rsidTr="00BA3082">
        <w:trPr>
          <w:trHeight w:val="285"/>
        </w:trPr>
        <w:tc>
          <w:tcPr>
            <w:tcW w:w="5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082" w:rsidRPr="00091A3B" w:rsidRDefault="00BA3082" w:rsidP="00BA3082">
            <w:pPr>
              <w:jc w:val="both"/>
              <w:rPr>
                <w:rFonts w:ascii="Times New Roman" w:eastAsia="Times New Roman" w:hAnsi="Times New Roman"/>
                <w:color w:val="BFBFBF" w:themeColor="background1" w:themeShade="BF"/>
                <w:sz w:val="20"/>
                <w:szCs w:val="20"/>
                <w:lang w:eastAsia="cs-CZ"/>
              </w:rPr>
            </w:pPr>
            <w:r w:rsidRPr="00091A3B">
              <w:rPr>
                <w:rFonts w:ascii="Times New Roman" w:eastAsia="Times New Roman" w:hAnsi="Times New Roman"/>
                <w:color w:val="BFBFBF" w:themeColor="background1" w:themeShade="BF"/>
                <w:sz w:val="20"/>
                <w:szCs w:val="20"/>
                <w:lang w:eastAsia="cs-CZ"/>
              </w:rPr>
              <w:t>Q</w:t>
            </w:r>
            <w:r w:rsidRPr="00091A3B">
              <w:rPr>
                <w:rFonts w:ascii="Times New Roman" w:eastAsia="Times New Roman" w:hAnsi="Times New Roman"/>
                <w:color w:val="BFBFBF" w:themeColor="background1" w:themeShade="BF"/>
                <w:sz w:val="20"/>
                <w:szCs w:val="20"/>
                <w:vertAlign w:val="subscript"/>
                <w:lang w:eastAsia="cs-CZ"/>
              </w:rPr>
              <w:t>p1</w:t>
            </w:r>
            <w:r w:rsidRPr="00091A3B">
              <w:rPr>
                <w:rFonts w:ascii="Times New Roman" w:eastAsia="Times New Roman" w:hAnsi="Times New Roman"/>
                <w:color w:val="BFBFBF" w:themeColor="background1" w:themeShade="BF"/>
                <w:sz w:val="20"/>
                <w:szCs w:val="20"/>
                <w:lang w:eastAsia="cs-CZ"/>
              </w:rPr>
              <w:t xml:space="preserve"> = 0,7×Qút + 0,7×Qvzt+ Q tuv + Q rez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082" w:rsidRPr="00091A3B" w:rsidRDefault="00BA3082" w:rsidP="00BA3082">
            <w:pPr>
              <w:jc w:val="center"/>
              <w:rPr>
                <w:rFonts w:ascii="Arial" w:eastAsia="Times New Roman" w:hAnsi="Arial" w:cs="Arial"/>
                <w:color w:val="BFBFBF" w:themeColor="background1" w:themeShade="BF"/>
                <w:sz w:val="20"/>
                <w:szCs w:val="20"/>
                <w:lang w:eastAsia="cs-CZ"/>
              </w:rPr>
            </w:pPr>
            <w:r w:rsidRPr="00091A3B">
              <w:rPr>
                <w:rFonts w:ascii="Arial" w:eastAsia="Times New Roman" w:hAnsi="Arial" w:cs="Arial"/>
                <w:color w:val="BFBFBF" w:themeColor="background1" w:themeShade="BF"/>
                <w:sz w:val="20"/>
                <w:szCs w:val="20"/>
                <w:lang w:eastAsia="cs-CZ"/>
              </w:rPr>
              <w:t>123</w:t>
            </w:r>
          </w:p>
        </w:tc>
      </w:tr>
      <w:tr w:rsidR="00BA3082" w:rsidRPr="00091A3B" w:rsidTr="00BA3082">
        <w:trPr>
          <w:trHeight w:val="285"/>
        </w:trPr>
        <w:tc>
          <w:tcPr>
            <w:tcW w:w="5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082" w:rsidRPr="00091A3B" w:rsidRDefault="00BA3082" w:rsidP="00BA3082">
            <w:pPr>
              <w:jc w:val="both"/>
              <w:rPr>
                <w:rFonts w:ascii="Times New Roman" w:eastAsia="Times New Roman" w:hAnsi="Times New Roman"/>
                <w:color w:val="BFBFBF" w:themeColor="background1" w:themeShade="BF"/>
                <w:sz w:val="20"/>
                <w:szCs w:val="20"/>
                <w:lang w:eastAsia="cs-CZ"/>
              </w:rPr>
            </w:pPr>
            <w:r w:rsidRPr="00091A3B">
              <w:rPr>
                <w:rFonts w:ascii="Times New Roman" w:eastAsia="Times New Roman" w:hAnsi="Times New Roman"/>
                <w:color w:val="BFBFBF" w:themeColor="background1" w:themeShade="BF"/>
                <w:sz w:val="20"/>
                <w:szCs w:val="20"/>
                <w:lang w:eastAsia="cs-CZ"/>
              </w:rPr>
              <w:t>Q</w:t>
            </w:r>
            <w:r w:rsidRPr="00091A3B">
              <w:rPr>
                <w:rFonts w:ascii="Times New Roman" w:eastAsia="Times New Roman" w:hAnsi="Times New Roman"/>
                <w:color w:val="BFBFBF" w:themeColor="background1" w:themeShade="BF"/>
                <w:sz w:val="20"/>
                <w:szCs w:val="20"/>
                <w:vertAlign w:val="subscript"/>
                <w:lang w:eastAsia="cs-CZ"/>
              </w:rPr>
              <w:t>p2</w:t>
            </w:r>
            <w:r w:rsidRPr="00091A3B">
              <w:rPr>
                <w:rFonts w:ascii="Times New Roman" w:eastAsia="Times New Roman" w:hAnsi="Times New Roman"/>
                <w:color w:val="BFBFBF" w:themeColor="background1" w:themeShade="BF"/>
                <w:sz w:val="20"/>
                <w:szCs w:val="20"/>
                <w:lang w:eastAsia="cs-CZ"/>
              </w:rPr>
              <w:t xml:space="preserve"> = Qút + Q vzt + Q rez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082" w:rsidRPr="00091A3B" w:rsidRDefault="00BA3082" w:rsidP="00BA3082">
            <w:pPr>
              <w:jc w:val="center"/>
              <w:rPr>
                <w:rFonts w:ascii="Arial" w:eastAsia="Times New Roman" w:hAnsi="Arial" w:cs="Arial"/>
                <w:color w:val="BFBFBF" w:themeColor="background1" w:themeShade="BF"/>
                <w:sz w:val="20"/>
                <w:szCs w:val="20"/>
                <w:lang w:eastAsia="cs-CZ"/>
              </w:rPr>
            </w:pPr>
            <w:r w:rsidRPr="00091A3B">
              <w:rPr>
                <w:rFonts w:ascii="Arial" w:eastAsia="Times New Roman" w:hAnsi="Arial" w:cs="Arial"/>
                <w:color w:val="BFBFBF" w:themeColor="background1" w:themeShade="BF"/>
                <w:sz w:val="20"/>
                <w:szCs w:val="20"/>
                <w:lang w:eastAsia="cs-CZ"/>
              </w:rPr>
              <w:t>133</w:t>
            </w:r>
          </w:p>
        </w:tc>
      </w:tr>
      <w:tr w:rsidR="00BA3082" w:rsidRPr="00091A3B" w:rsidTr="00BA3082">
        <w:trPr>
          <w:trHeight w:val="285"/>
        </w:trPr>
        <w:tc>
          <w:tcPr>
            <w:tcW w:w="517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00"/>
            <w:noWrap/>
            <w:vAlign w:val="bottom"/>
            <w:hideMark/>
          </w:tcPr>
          <w:p w:rsidR="00BA3082" w:rsidRPr="00091A3B" w:rsidRDefault="00BA3082" w:rsidP="00BA3082">
            <w:pPr>
              <w:jc w:val="both"/>
              <w:rPr>
                <w:rFonts w:ascii="Times New Roman" w:eastAsia="Times New Roman" w:hAnsi="Times New Roman"/>
                <w:b/>
                <w:bCs/>
                <w:color w:val="BFBFBF" w:themeColor="background1" w:themeShade="BF"/>
                <w:sz w:val="20"/>
                <w:szCs w:val="20"/>
                <w:lang w:eastAsia="cs-CZ"/>
              </w:rPr>
            </w:pP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BA3082" w:rsidRPr="00091A3B" w:rsidRDefault="00BA3082" w:rsidP="00BA3082">
            <w:pPr>
              <w:jc w:val="center"/>
              <w:rPr>
                <w:rFonts w:ascii="Arial" w:eastAsia="Times New Roman" w:hAnsi="Arial" w:cs="Arial"/>
                <w:b/>
                <w:bCs/>
                <w:color w:val="BFBFBF" w:themeColor="background1" w:themeShade="BF"/>
                <w:sz w:val="20"/>
                <w:szCs w:val="20"/>
                <w:lang w:eastAsia="cs-CZ"/>
              </w:rPr>
            </w:pPr>
          </w:p>
        </w:tc>
      </w:tr>
      <w:tr w:rsidR="00BA3082" w:rsidRPr="00091A3B" w:rsidTr="00BA3082">
        <w:trPr>
          <w:trHeight w:val="255"/>
        </w:trPr>
        <w:tc>
          <w:tcPr>
            <w:tcW w:w="5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082" w:rsidRPr="00091A3B" w:rsidRDefault="00BA3082" w:rsidP="00BA3082">
            <w:pPr>
              <w:jc w:val="both"/>
              <w:rPr>
                <w:rFonts w:ascii="Times New Roman" w:eastAsia="Times New Roman" w:hAnsi="Times New Roman"/>
                <w:b/>
                <w:bCs/>
                <w:color w:val="BFBFBF" w:themeColor="background1" w:themeShade="BF"/>
                <w:sz w:val="20"/>
                <w:szCs w:val="20"/>
                <w:lang w:eastAsia="cs-CZ"/>
              </w:rPr>
            </w:pP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082" w:rsidRPr="00091A3B" w:rsidRDefault="00BA3082" w:rsidP="00BA3082">
            <w:pPr>
              <w:jc w:val="center"/>
              <w:rPr>
                <w:rFonts w:ascii="Arial" w:eastAsia="Times New Roman" w:hAnsi="Arial" w:cs="Arial"/>
                <w:b/>
                <w:bCs/>
                <w:color w:val="BFBFBF" w:themeColor="background1" w:themeShade="BF"/>
                <w:sz w:val="20"/>
                <w:szCs w:val="20"/>
                <w:lang w:eastAsia="cs-CZ"/>
              </w:rPr>
            </w:pPr>
            <w:r w:rsidRPr="00091A3B">
              <w:rPr>
                <w:rFonts w:ascii="Arial" w:eastAsia="Times New Roman" w:hAnsi="Arial" w:cs="Arial"/>
                <w:b/>
                <w:bCs/>
                <w:color w:val="BFBFBF" w:themeColor="background1" w:themeShade="BF"/>
                <w:sz w:val="20"/>
                <w:szCs w:val="20"/>
                <w:lang w:eastAsia="cs-CZ"/>
              </w:rPr>
              <w:t> </w:t>
            </w:r>
          </w:p>
        </w:tc>
      </w:tr>
      <w:tr w:rsidR="00BA3082" w:rsidRPr="00091A3B" w:rsidTr="00BA3082">
        <w:trPr>
          <w:trHeight w:val="270"/>
        </w:trPr>
        <w:tc>
          <w:tcPr>
            <w:tcW w:w="5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082" w:rsidRPr="00091A3B" w:rsidRDefault="00BA3082" w:rsidP="00BA3082">
            <w:pPr>
              <w:rPr>
                <w:rFonts w:ascii="Arial" w:eastAsia="Times New Roman" w:hAnsi="Arial" w:cs="Arial"/>
                <w:b/>
                <w:bCs/>
                <w:color w:val="BFBFBF" w:themeColor="background1" w:themeShade="BF"/>
                <w:sz w:val="20"/>
                <w:szCs w:val="20"/>
                <w:u w:val="single"/>
                <w:lang w:eastAsia="cs-CZ"/>
              </w:rPr>
            </w:pPr>
            <w:r w:rsidRPr="00091A3B">
              <w:rPr>
                <w:rFonts w:ascii="Arial" w:eastAsia="Times New Roman" w:hAnsi="Arial" w:cs="Arial"/>
                <w:b/>
                <w:bCs/>
                <w:color w:val="BFBFBF" w:themeColor="background1" w:themeShade="BF"/>
                <w:sz w:val="20"/>
                <w:szCs w:val="20"/>
                <w:u w:val="single"/>
                <w:lang w:eastAsia="cs-CZ"/>
              </w:rPr>
              <w:t>Návrh zdroje tepla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082" w:rsidRPr="00091A3B" w:rsidRDefault="00BA3082" w:rsidP="00BA3082">
            <w:pPr>
              <w:jc w:val="center"/>
              <w:rPr>
                <w:rFonts w:ascii="Arial" w:eastAsia="Times New Roman" w:hAnsi="Arial" w:cs="Arial"/>
                <w:color w:val="BFBFBF" w:themeColor="background1" w:themeShade="BF"/>
                <w:sz w:val="20"/>
                <w:szCs w:val="20"/>
                <w:lang w:eastAsia="cs-CZ"/>
              </w:rPr>
            </w:pPr>
            <w:r w:rsidRPr="00091A3B">
              <w:rPr>
                <w:rFonts w:ascii="Arial" w:eastAsia="Times New Roman" w:hAnsi="Arial" w:cs="Arial"/>
                <w:color w:val="BFBFBF" w:themeColor="background1" w:themeShade="BF"/>
                <w:sz w:val="20"/>
                <w:szCs w:val="20"/>
                <w:lang w:eastAsia="cs-CZ"/>
              </w:rPr>
              <w:t> </w:t>
            </w:r>
          </w:p>
        </w:tc>
      </w:tr>
      <w:tr w:rsidR="00BA3082" w:rsidRPr="00091A3B" w:rsidTr="00BA3082">
        <w:trPr>
          <w:trHeight w:val="255"/>
        </w:trPr>
        <w:tc>
          <w:tcPr>
            <w:tcW w:w="5174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082" w:rsidRPr="00091A3B" w:rsidRDefault="00BA3082" w:rsidP="00BA3082">
            <w:pPr>
              <w:rPr>
                <w:rFonts w:ascii="Arial" w:eastAsia="Times New Roman" w:hAnsi="Arial" w:cs="Arial"/>
                <w:color w:val="BFBFBF" w:themeColor="background1" w:themeShade="BF"/>
                <w:sz w:val="20"/>
                <w:szCs w:val="20"/>
                <w:lang w:eastAsia="cs-CZ"/>
              </w:rPr>
            </w:pPr>
            <w:r w:rsidRPr="00091A3B">
              <w:rPr>
                <w:rFonts w:ascii="Arial" w:eastAsia="Times New Roman" w:hAnsi="Arial" w:cs="Arial"/>
                <w:color w:val="BFBFBF" w:themeColor="background1" w:themeShade="BF"/>
                <w:sz w:val="20"/>
                <w:szCs w:val="20"/>
                <w:lang w:eastAsia="cs-CZ"/>
              </w:rPr>
              <w:t>Typ kotle:</w:t>
            </w:r>
          </w:p>
        </w:tc>
        <w:tc>
          <w:tcPr>
            <w:tcW w:w="2180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082" w:rsidRPr="00091A3B" w:rsidRDefault="00BA3082" w:rsidP="00BA3082">
            <w:pPr>
              <w:jc w:val="center"/>
              <w:rPr>
                <w:rFonts w:ascii="Arial" w:eastAsia="Times New Roman" w:hAnsi="Arial" w:cs="Arial"/>
                <w:color w:val="BFBFBF" w:themeColor="background1" w:themeShade="BF"/>
                <w:sz w:val="20"/>
                <w:szCs w:val="20"/>
                <w:lang w:eastAsia="cs-CZ"/>
              </w:rPr>
            </w:pPr>
            <w:r w:rsidRPr="00091A3B">
              <w:rPr>
                <w:rFonts w:ascii="Arial" w:eastAsia="Times New Roman" w:hAnsi="Arial" w:cs="Arial"/>
                <w:color w:val="BFBFBF" w:themeColor="background1" w:themeShade="BF"/>
                <w:sz w:val="20"/>
                <w:szCs w:val="20"/>
                <w:lang w:eastAsia="cs-CZ"/>
              </w:rPr>
              <w:t>Kondenzační kotel</w:t>
            </w:r>
          </w:p>
        </w:tc>
      </w:tr>
      <w:tr w:rsidR="00BA3082" w:rsidRPr="00091A3B" w:rsidTr="00BA3082">
        <w:trPr>
          <w:trHeight w:val="255"/>
        </w:trPr>
        <w:tc>
          <w:tcPr>
            <w:tcW w:w="5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082" w:rsidRPr="00091A3B" w:rsidRDefault="00BA3082" w:rsidP="00BA3082">
            <w:pPr>
              <w:rPr>
                <w:rFonts w:ascii="Arial" w:eastAsia="Times New Roman" w:hAnsi="Arial" w:cs="Arial"/>
                <w:color w:val="BFBFBF" w:themeColor="background1" w:themeShade="BF"/>
                <w:sz w:val="20"/>
                <w:szCs w:val="20"/>
                <w:lang w:eastAsia="cs-CZ"/>
              </w:rPr>
            </w:pPr>
            <w:r w:rsidRPr="00091A3B">
              <w:rPr>
                <w:rFonts w:ascii="Arial" w:eastAsia="Times New Roman" w:hAnsi="Arial" w:cs="Arial"/>
                <w:color w:val="BFBFBF" w:themeColor="background1" w:themeShade="BF"/>
                <w:sz w:val="20"/>
                <w:szCs w:val="20"/>
                <w:lang w:eastAsia="cs-CZ"/>
              </w:rPr>
              <w:t>Výkon kotle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082" w:rsidRPr="00091A3B" w:rsidRDefault="00BA3082" w:rsidP="00BA3082">
            <w:pPr>
              <w:jc w:val="center"/>
              <w:rPr>
                <w:rFonts w:ascii="Arial" w:eastAsia="Times New Roman" w:hAnsi="Arial" w:cs="Arial"/>
                <w:color w:val="BFBFBF" w:themeColor="background1" w:themeShade="BF"/>
                <w:sz w:val="20"/>
                <w:szCs w:val="20"/>
                <w:lang w:eastAsia="cs-CZ"/>
              </w:rPr>
            </w:pPr>
            <w:r w:rsidRPr="00091A3B">
              <w:rPr>
                <w:rFonts w:ascii="Arial" w:eastAsia="Times New Roman" w:hAnsi="Arial" w:cs="Arial"/>
                <w:color w:val="BFBFBF" w:themeColor="background1" w:themeShade="BF"/>
                <w:sz w:val="20"/>
                <w:szCs w:val="20"/>
                <w:lang w:eastAsia="cs-CZ"/>
              </w:rPr>
              <w:t>45</w:t>
            </w:r>
          </w:p>
        </w:tc>
      </w:tr>
      <w:tr w:rsidR="00BA3082" w:rsidRPr="00091A3B" w:rsidTr="00BA3082">
        <w:trPr>
          <w:trHeight w:val="255"/>
        </w:trPr>
        <w:tc>
          <w:tcPr>
            <w:tcW w:w="5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082" w:rsidRPr="00091A3B" w:rsidRDefault="00BA3082" w:rsidP="00BA3082">
            <w:pPr>
              <w:rPr>
                <w:rFonts w:ascii="Arial" w:eastAsia="Times New Roman" w:hAnsi="Arial" w:cs="Arial"/>
                <w:color w:val="BFBFBF" w:themeColor="background1" w:themeShade="BF"/>
                <w:sz w:val="20"/>
                <w:szCs w:val="20"/>
                <w:lang w:eastAsia="cs-CZ"/>
              </w:rPr>
            </w:pPr>
            <w:r w:rsidRPr="00091A3B">
              <w:rPr>
                <w:rFonts w:ascii="Arial" w:eastAsia="Times New Roman" w:hAnsi="Arial" w:cs="Arial"/>
                <w:color w:val="BFBFBF" w:themeColor="background1" w:themeShade="BF"/>
                <w:sz w:val="20"/>
                <w:szCs w:val="20"/>
                <w:lang w:eastAsia="cs-CZ"/>
              </w:rPr>
              <w:t>Počet kotlů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082" w:rsidRPr="00091A3B" w:rsidRDefault="00BA3082" w:rsidP="00BA3082">
            <w:pPr>
              <w:jc w:val="center"/>
              <w:rPr>
                <w:rFonts w:ascii="Arial" w:eastAsia="Times New Roman" w:hAnsi="Arial" w:cs="Arial"/>
                <w:color w:val="BFBFBF" w:themeColor="background1" w:themeShade="BF"/>
                <w:sz w:val="20"/>
                <w:szCs w:val="20"/>
                <w:lang w:eastAsia="cs-CZ"/>
              </w:rPr>
            </w:pPr>
            <w:r w:rsidRPr="00091A3B">
              <w:rPr>
                <w:rFonts w:ascii="Arial" w:eastAsia="Times New Roman" w:hAnsi="Arial" w:cs="Arial"/>
                <w:color w:val="BFBFBF" w:themeColor="background1" w:themeShade="BF"/>
                <w:sz w:val="20"/>
                <w:szCs w:val="20"/>
                <w:lang w:eastAsia="cs-CZ"/>
              </w:rPr>
              <w:t>3</w:t>
            </w:r>
          </w:p>
        </w:tc>
      </w:tr>
      <w:tr w:rsidR="00BA3082" w:rsidRPr="00091A3B" w:rsidTr="00BA3082">
        <w:trPr>
          <w:trHeight w:val="255"/>
        </w:trPr>
        <w:tc>
          <w:tcPr>
            <w:tcW w:w="51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A3082" w:rsidRPr="00091A3B" w:rsidRDefault="00BA3082" w:rsidP="00BA3082">
            <w:pPr>
              <w:rPr>
                <w:rFonts w:ascii="Arial" w:eastAsia="Times New Roman" w:hAnsi="Arial" w:cs="Arial"/>
                <w:b/>
                <w:bCs/>
                <w:color w:val="BFBFBF" w:themeColor="background1" w:themeShade="BF"/>
                <w:sz w:val="20"/>
                <w:szCs w:val="20"/>
                <w:lang w:eastAsia="cs-CZ"/>
              </w:rPr>
            </w:pPr>
            <w:r w:rsidRPr="00091A3B">
              <w:rPr>
                <w:rFonts w:ascii="Arial" w:eastAsia="Times New Roman" w:hAnsi="Arial" w:cs="Arial"/>
                <w:b/>
                <w:bCs/>
                <w:color w:val="BFBFBF" w:themeColor="background1" w:themeShade="BF"/>
                <w:sz w:val="20"/>
                <w:szCs w:val="20"/>
                <w:lang w:eastAsia="cs-CZ"/>
              </w:rPr>
              <w:t>Výkon kotelny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082" w:rsidRPr="00091A3B" w:rsidRDefault="00BA3082" w:rsidP="00BA3082">
            <w:pPr>
              <w:jc w:val="center"/>
              <w:rPr>
                <w:rFonts w:ascii="Arial" w:eastAsia="Times New Roman" w:hAnsi="Arial" w:cs="Arial"/>
                <w:b/>
                <w:bCs/>
                <w:color w:val="BFBFBF" w:themeColor="background1" w:themeShade="BF"/>
                <w:sz w:val="20"/>
                <w:szCs w:val="20"/>
                <w:lang w:eastAsia="cs-CZ"/>
              </w:rPr>
            </w:pPr>
            <w:r w:rsidRPr="00091A3B">
              <w:rPr>
                <w:rFonts w:ascii="Arial" w:eastAsia="Times New Roman" w:hAnsi="Arial" w:cs="Arial"/>
                <w:b/>
                <w:bCs/>
                <w:color w:val="BFBFBF" w:themeColor="background1" w:themeShade="BF"/>
                <w:sz w:val="20"/>
                <w:szCs w:val="20"/>
                <w:lang w:eastAsia="cs-CZ"/>
              </w:rPr>
              <w:t>135</w:t>
            </w:r>
          </w:p>
        </w:tc>
      </w:tr>
      <w:tr w:rsidR="00BA3082" w:rsidRPr="00091A3B" w:rsidTr="00BA3082">
        <w:trPr>
          <w:trHeight w:val="255"/>
        </w:trPr>
        <w:tc>
          <w:tcPr>
            <w:tcW w:w="5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082" w:rsidRPr="00091A3B" w:rsidRDefault="00BA3082" w:rsidP="00BA3082">
            <w:pPr>
              <w:rPr>
                <w:rFonts w:ascii="Arial" w:eastAsia="Times New Roman" w:hAnsi="Arial" w:cs="Arial"/>
                <w:color w:val="BFBFBF" w:themeColor="background1" w:themeShade="BF"/>
                <w:sz w:val="20"/>
                <w:szCs w:val="20"/>
                <w:lang w:eastAsia="cs-CZ"/>
              </w:rPr>
            </w:pP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082" w:rsidRPr="00091A3B" w:rsidRDefault="00BA3082" w:rsidP="00BA3082">
            <w:pPr>
              <w:jc w:val="center"/>
              <w:rPr>
                <w:rFonts w:ascii="Arial" w:eastAsia="Times New Roman" w:hAnsi="Arial" w:cs="Arial"/>
                <w:color w:val="BFBFBF" w:themeColor="background1" w:themeShade="BF"/>
                <w:sz w:val="20"/>
                <w:szCs w:val="20"/>
                <w:lang w:eastAsia="cs-CZ"/>
              </w:rPr>
            </w:pPr>
            <w:r w:rsidRPr="00091A3B">
              <w:rPr>
                <w:rFonts w:ascii="Arial" w:eastAsia="Times New Roman" w:hAnsi="Arial" w:cs="Arial"/>
                <w:color w:val="BFBFBF" w:themeColor="background1" w:themeShade="BF"/>
                <w:sz w:val="20"/>
                <w:szCs w:val="20"/>
                <w:lang w:eastAsia="cs-CZ"/>
              </w:rPr>
              <w:t> </w:t>
            </w:r>
          </w:p>
        </w:tc>
      </w:tr>
      <w:tr w:rsidR="00BA3082" w:rsidRPr="00091A3B" w:rsidTr="00BA3082">
        <w:trPr>
          <w:trHeight w:val="255"/>
        </w:trPr>
        <w:tc>
          <w:tcPr>
            <w:tcW w:w="5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082" w:rsidRPr="00091A3B" w:rsidRDefault="00BA3082" w:rsidP="00BA3082">
            <w:pPr>
              <w:rPr>
                <w:rFonts w:ascii="Arial" w:eastAsia="Times New Roman" w:hAnsi="Arial" w:cs="Arial"/>
                <w:color w:val="BFBFBF" w:themeColor="background1" w:themeShade="BF"/>
                <w:sz w:val="20"/>
                <w:szCs w:val="20"/>
                <w:lang w:eastAsia="cs-CZ"/>
              </w:rPr>
            </w:pP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082" w:rsidRPr="00091A3B" w:rsidRDefault="00BA3082" w:rsidP="00BA3082">
            <w:pPr>
              <w:jc w:val="center"/>
              <w:rPr>
                <w:rFonts w:ascii="Arial" w:eastAsia="Times New Roman" w:hAnsi="Arial" w:cs="Arial"/>
                <w:color w:val="BFBFBF" w:themeColor="background1" w:themeShade="BF"/>
                <w:sz w:val="20"/>
                <w:szCs w:val="20"/>
                <w:lang w:eastAsia="cs-CZ"/>
              </w:rPr>
            </w:pPr>
            <w:r w:rsidRPr="00091A3B">
              <w:rPr>
                <w:rFonts w:ascii="Arial" w:eastAsia="Times New Roman" w:hAnsi="Arial" w:cs="Arial"/>
                <w:color w:val="BFBFBF" w:themeColor="background1" w:themeShade="BF"/>
                <w:sz w:val="20"/>
                <w:szCs w:val="20"/>
                <w:lang w:eastAsia="cs-CZ"/>
              </w:rPr>
              <w:t> </w:t>
            </w:r>
          </w:p>
        </w:tc>
      </w:tr>
      <w:tr w:rsidR="00BA3082" w:rsidRPr="00091A3B" w:rsidTr="00BA3082">
        <w:trPr>
          <w:trHeight w:val="255"/>
        </w:trPr>
        <w:tc>
          <w:tcPr>
            <w:tcW w:w="5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082" w:rsidRPr="00091A3B" w:rsidRDefault="00BA3082" w:rsidP="00BA3082">
            <w:pPr>
              <w:rPr>
                <w:rFonts w:ascii="Arial" w:eastAsia="Times New Roman" w:hAnsi="Arial" w:cs="Arial"/>
                <w:b/>
                <w:bCs/>
                <w:color w:val="BFBFBF" w:themeColor="background1" w:themeShade="BF"/>
                <w:sz w:val="20"/>
                <w:szCs w:val="20"/>
                <w:u w:val="single"/>
                <w:lang w:eastAsia="cs-CZ"/>
              </w:rPr>
            </w:pPr>
            <w:r w:rsidRPr="00091A3B">
              <w:rPr>
                <w:rFonts w:ascii="Arial" w:eastAsia="Times New Roman" w:hAnsi="Arial" w:cs="Arial"/>
                <w:b/>
                <w:bCs/>
                <w:color w:val="BFBFBF" w:themeColor="background1" w:themeShade="BF"/>
                <w:sz w:val="20"/>
                <w:szCs w:val="20"/>
                <w:u w:val="single"/>
                <w:lang w:eastAsia="cs-CZ"/>
              </w:rPr>
              <w:t>Roční spotřeby tepla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082" w:rsidRPr="00091A3B" w:rsidRDefault="00BA3082" w:rsidP="00BA3082">
            <w:pPr>
              <w:jc w:val="center"/>
              <w:rPr>
                <w:rFonts w:ascii="Arial" w:eastAsia="Times New Roman" w:hAnsi="Arial" w:cs="Arial"/>
                <w:color w:val="BFBFBF" w:themeColor="background1" w:themeShade="BF"/>
                <w:sz w:val="20"/>
                <w:szCs w:val="20"/>
                <w:lang w:eastAsia="cs-CZ"/>
              </w:rPr>
            </w:pPr>
            <w:r w:rsidRPr="00091A3B">
              <w:rPr>
                <w:rFonts w:ascii="Arial" w:eastAsia="Times New Roman" w:hAnsi="Arial" w:cs="Arial"/>
                <w:color w:val="BFBFBF" w:themeColor="background1" w:themeShade="BF"/>
                <w:sz w:val="20"/>
                <w:szCs w:val="20"/>
                <w:lang w:eastAsia="cs-CZ"/>
              </w:rPr>
              <w:t> </w:t>
            </w:r>
          </w:p>
        </w:tc>
      </w:tr>
      <w:tr w:rsidR="00BA3082" w:rsidRPr="00091A3B" w:rsidTr="00BA3082">
        <w:trPr>
          <w:trHeight w:val="255"/>
        </w:trPr>
        <w:tc>
          <w:tcPr>
            <w:tcW w:w="5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082" w:rsidRPr="00091A3B" w:rsidRDefault="00BA3082" w:rsidP="00BA3082">
            <w:pPr>
              <w:rPr>
                <w:rFonts w:ascii="Arial" w:eastAsia="Times New Roman" w:hAnsi="Arial" w:cs="Arial"/>
                <w:b/>
                <w:bCs/>
                <w:color w:val="BFBFBF" w:themeColor="background1" w:themeShade="BF"/>
                <w:sz w:val="20"/>
                <w:szCs w:val="20"/>
                <w:lang w:eastAsia="cs-CZ"/>
              </w:rPr>
            </w:pPr>
            <w:r w:rsidRPr="00091A3B">
              <w:rPr>
                <w:rFonts w:ascii="Arial" w:eastAsia="Times New Roman" w:hAnsi="Arial" w:cs="Arial"/>
                <w:b/>
                <w:bCs/>
                <w:color w:val="BFBFBF" w:themeColor="background1" w:themeShade="BF"/>
                <w:sz w:val="20"/>
                <w:szCs w:val="20"/>
                <w:lang w:eastAsia="cs-CZ"/>
              </w:rPr>
              <w:t>Roční spotřeba tepla celkem [kWh/rok]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082" w:rsidRPr="00091A3B" w:rsidRDefault="00BA3082" w:rsidP="00BA3082">
            <w:pPr>
              <w:jc w:val="center"/>
              <w:rPr>
                <w:rFonts w:ascii="Arial" w:eastAsia="Times New Roman" w:hAnsi="Arial" w:cs="Arial"/>
                <w:b/>
                <w:bCs/>
                <w:color w:val="BFBFBF" w:themeColor="background1" w:themeShade="BF"/>
                <w:sz w:val="20"/>
                <w:szCs w:val="20"/>
                <w:lang w:eastAsia="cs-CZ"/>
              </w:rPr>
            </w:pPr>
            <w:r w:rsidRPr="00091A3B">
              <w:rPr>
                <w:rFonts w:ascii="Arial" w:eastAsia="Times New Roman" w:hAnsi="Arial" w:cs="Arial"/>
                <w:b/>
                <w:bCs/>
                <w:color w:val="BFBFBF" w:themeColor="background1" w:themeShade="BF"/>
                <w:sz w:val="20"/>
                <w:szCs w:val="20"/>
                <w:lang w:eastAsia="cs-CZ"/>
              </w:rPr>
              <w:t>246 400</w:t>
            </w:r>
          </w:p>
        </w:tc>
      </w:tr>
      <w:tr w:rsidR="00BA3082" w:rsidRPr="00091A3B" w:rsidTr="00BA3082">
        <w:trPr>
          <w:trHeight w:val="255"/>
        </w:trPr>
        <w:tc>
          <w:tcPr>
            <w:tcW w:w="5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082" w:rsidRPr="00091A3B" w:rsidRDefault="00BA3082" w:rsidP="00BA3082">
            <w:pPr>
              <w:rPr>
                <w:rFonts w:ascii="Arial" w:eastAsia="Times New Roman" w:hAnsi="Arial" w:cs="Arial"/>
                <w:b/>
                <w:bCs/>
                <w:color w:val="BFBFBF" w:themeColor="background1" w:themeShade="BF"/>
                <w:sz w:val="20"/>
                <w:szCs w:val="20"/>
                <w:lang w:eastAsia="cs-CZ"/>
              </w:rPr>
            </w:pPr>
            <w:r w:rsidRPr="00091A3B">
              <w:rPr>
                <w:rFonts w:ascii="Arial" w:eastAsia="Times New Roman" w:hAnsi="Arial" w:cs="Arial"/>
                <w:b/>
                <w:bCs/>
                <w:color w:val="BFBFBF" w:themeColor="background1" w:themeShade="BF"/>
                <w:sz w:val="20"/>
                <w:szCs w:val="20"/>
                <w:lang w:eastAsia="cs-CZ"/>
              </w:rPr>
              <w:t>Roční spotřeba tepla celkem [GJ/rok]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082" w:rsidRPr="00091A3B" w:rsidRDefault="00BA3082" w:rsidP="00BA3082">
            <w:pPr>
              <w:jc w:val="center"/>
              <w:rPr>
                <w:rFonts w:ascii="Arial" w:eastAsia="Times New Roman" w:hAnsi="Arial" w:cs="Arial"/>
                <w:b/>
                <w:bCs/>
                <w:color w:val="BFBFBF" w:themeColor="background1" w:themeShade="BF"/>
                <w:sz w:val="20"/>
                <w:szCs w:val="20"/>
                <w:lang w:eastAsia="cs-CZ"/>
              </w:rPr>
            </w:pPr>
            <w:r w:rsidRPr="00091A3B">
              <w:rPr>
                <w:rFonts w:ascii="Arial" w:eastAsia="Times New Roman" w:hAnsi="Arial" w:cs="Arial"/>
                <w:b/>
                <w:bCs/>
                <w:color w:val="BFBFBF" w:themeColor="background1" w:themeShade="BF"/>
                <w:sz w:val="20"/>
                <w:szCs w:val="20"/>
                <w:lang w:eastAsia="cs-CZ"/>
              </w:rPr>
              <w:t>887</w:t>
            </w:r>
          </w:p>
        </w:tc>
      </w:tr>
      <w:tr w:rsidR="00BA3082" w:rsidRPr="00091A3B" w:rsidTr="00BA3082">
        <w:trPr>
          <w:trHeight w:val="255"/>
        </w:trPr>
        <w:tc>
          <w:tcPr>
            <w:tcW w:w="5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082" w:rsidRPr="00091A3B" w:rsidRDefault="00BA3082" w:rsidP="00BA3082">
            <w:pPr>
              <w:rPr>
                <w:rFonts w:ascii="Arial" w:eastAsia="Times New Roman" w:hAnsi="Arial" w:cs="Arial"/>
                <w:color w:val="BFBFBF" w:themeColor="background1" w:themeShade="BF"/>
                <w:sz w:val="20"/>
                <w:szCs w:val="20"/>
                <w:lang w:eastAsia="cs-CZ"/>
              </w:rPr>
            </w:pP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082" w:rsidRPr="00091A3B" w:rsidRDefault="00BA3082" w:rsidP="00BA3082">
            <w:pPr>
              <w:jc w:val="center"/>
              <w:rPr>
                <w:rFonts w:ascii="Arial" w:eastAsia="Times New Roman" w:hAnsi="Arial" w:cs="Arial"/>
                <w:color w:val="BFBFBF" w:themeColor="background1" w:themeShade="BF"/>
                <w:sz w:val="20"/>
                <w:szCs w:val="20"/>
                <w:lang w:eastAsia="cs-CZ"/>
              </w:rPr>
            </w:pPr>
            <w:r w:rsidRPr="00091A3B">
              <w:rPr>
                <w:rFonts w:ascii="Arial" w:eastAsia="Times New Roman" w:hAnsi="Arial" w:cs="Arial"/>
                <w:color w:val="BFBFBF" w:themeColor="background1" w:themeShade="BF"/>
                <w:sz w:val="20"/>
                <w:szCs w:val="20"/>
                <w:lang w:eastAsia="cs-CZ"/>
              </w:rPr>
              <w:t> </w:t>
            </w:r>
          </w:p>
        </w:tc>
      </w:tr>
      <w:tr w:rsidR="00BA3082" w:rsidRPr="00091A3B" w:rsidTr="00BA3082">
        <w:trPr>
          <w:trHeight w:val="255"/>
        </w:trPr>
        <w:tc>
          <w:tcPr>
            <w:tcW w:w="5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082" w:rsidRPr="00091A3B" w:rsidRDefault="00BA3082" w:rsidP="00BA3082">
            <w:pPr>
              <w:rPr>
                <w:rFonts w:ascii="Arial" w:eastAsia="Times New Roman" w:hAnsi="Arial" w:cs="Arial"/>
                <w:b/>
                <w:bCs/>
                <w:color w:val="BFBFBF" w:themeColor="background1" w:themeShade="BF"/>
                <w:sz w:val="20"/>
                <w:szCs w:val="20"/>
                <w:u w:val="single"/>
                <w:lang w:eastAsia="cs-CZ"/>
              </w:rPr>
            </w:pPr>
            <w:r w:rsidRPr="00091A3B">
              <w:rPr>
                <w:rFonts w:ascii="Arial" w:eastAsia="Times New Roman" w:hAnsi="Arial" w:cs="Arial"/>
                <w:b/>
                <w:bCs/>
                <w:color w:val="BFBFBF" w:themeColor="background1" w:themeShade="BF"/>
                <w:sz w:val="20"/>
                <w:szCs w:val="20"/>
                <w:u w:val="single"/>
                <w:lang w:eastAsia="cs-CZ"/>
              </w:rPr>
              <w:t>Roční spotřeba plynu [m3/rok]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082" w:rsidRPr="00091A3B" w:rsidRDefault="00BA3082" w:rsidP="00BA3082">
            <w:pPr>
              <w:jc w:val="center"/>
              <w:rPr>
                <w:rFonts w:ascii="Arial" w:eastAsia="Times New Roman" w:hAnsi="Arial" w:cs="Arial"/>
                <w:b/>
                <w:bCs/>
                <w:color w:val="BFBFBF" w:themeColor="background1" w:themeShade="BF"/>
                <w:sz w:val="20"/>
                <w:szCs w:val="20"/>
                <w:lang w:eastAsia="cs-CZ"/>
              </w:rPr>
            </w:pPr>
            <w:r w:rsidRPr="00091A3B">
              <w:rPr>
                <w:rFonts w:ascii="Arial" w:eastAsia="Times New Roman" w:hAnsi="Arial" w:cs="Arial"/>
                <w:b/>
                <w:bCs/>
                <w:color w:val="BFBFBF" w:themeColor="background1" w:themeShade="BF"/>
                <w:sz w:val="20"/>
                <w:szCs w:val="20"/>
                <w:lang w:eastAsia="cs-CZ"/>
              </w:rPr>
              <w:t>23 692</w:t>
            </w:r>
          </w:p>
        </w:tc>
      </w:tr>
      <w:tr w:rsidR="00BA3082" w:rsidRPr="00091A3B" w:rsidTr="00BA3082">
        <w:trPr>
          <w:trHeight w:val="255"/>
        </w:trPr>
        <w:tc>
          <w:tcPr>
            <w:tcW w:w="5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082" w:rsidRPr="00091A3B" w:rsidRDefault="00BA3082" w:rsidP="00BA3082">
            <w:pPr>
              <w:rPr>
                <w:rFonts w:ascii="Arial" w:eastAsia="Times New Roman" w:hAnsi="Arial" w:cs="Arial"/>
                <w:color w:val="BFBFBF" w:themeColor="background1" w:themeShade="BF"/>
                <w:sz w:val="20"/>
                <w:szCs w:val="20"/>
                <w:lang w:eastAsia="cs-CZ"/>
              </w:rPr>
            </w:pP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082" w:rsidRPr="00091A3B" w:rsidRDefault="00BA3082" w:rsidP="00BA3082">
            <w:pPr>
              <w:jc w:val="center"/>
              <w:rPr>
                <w:rFonts w:ascii="Arial" w:eastAsia="Times New Roman" w:hAnsi="Arial" w:cs="Arial"/>
                <w:color w:val="BFBFBF" w:themeColor="background1" w:themeShade="BF"/>
                <w:sz w:val="20"/>
                <w:szCs w:val="20"/>
                <w:lang w:eastAsia="cs-CZ"/>
              </w:rPr>
            </w:pPr>
            <w:r w:rsidRPr="00091A3B">
              <w:rPr>
                <w:rFonts w:ascii="Arial" w:eastAsia="Times New Roman" w:hAnsi="Arial" w:cs="Arial"/>
                <w:color w:val="BFBFBF" w:themeColor="background1" w:themeShade="BF"/>
                <w:sz w:val="20"/>
                <w:szCs w:val="20"/>
                <w:lang w:eastAsia="cs-CZ"/>
              </w:rPr>
              <w:t> </w:t>
            </w:r>
          </w:p>
        </w:tc>
      </w:tr>
    </w:tbl>
    <w:p w:rsidR="00BA3082" w:rsidRPr="00091A3B" w:rsidRDefault="00BA3082" w:rsidP="00BA3082">
      <w:pPr>
        <w:rPr>
          <w:color w:val="BFBFBF" w:themeColor="background1" w:themeShade="BF"/>
        </w:rPr>
      </w:pPr>
    </w:p>
    <w:p w:rsidR="00BA3082" w:rsidRPr="00091A3B" w:rsidRDefault="00BA3082" w:rsidP="00BA3082">
      <w:pPr>
        <w:pStyle w:val="Nadpis8"/>
        <w:rPr>
          <w:color w:val="BFBFBF" w:themeColor="background1" w:themeShade="BF"/>
        </w:rPr>
      </w:pPr>
      <w:bookmarkStart w:id="41" w:name="_Toc229872438"/>
      <w:bookmarkStart w:id="42" w:name="_Toc296599373"/>
      <w:r w:rsidRPr="00091A3B">
        <w:rPr>
          <w:color w:val="BFBFBF" w:themeColor="background1" w:themeShade="BF"/>
        </w:rPr>
        <w:t>2.2 Zdroje tepla</w:t>
      </w:r>
      <w:bookmarkStart w:id="43" w:name="_Toc229872439"/>
      <w:bookmarkEnd w:id="41"/>
      <w:bookmarkEnd w:id="42"/>
    </w:p>
    <w:p w:rsidR="00BA3082" w:rsidRPr="00091A3B" w:rsidRDefault="00BA3082" w:rsidP="00BA3082">
      <w:pPr>
        <w:rPr>
          <w:color w:val="BFBFBF" w:themeColor="background1" w:themeShade="BF"/>
          <w:u w:val="single"/>
        </w:rPr>
      </w:pPr>
      <w:r w:rsidRPr="00091A3B">
        <w:rPr>
          <w:color w:val="BFBFBF" w:themeColor="background1" w:themeShade="BF"/>
          <w:u w:val="single"/>
        </w:rPr>
        <w:t>Zdroj tepla č.1 – Kaskáda plynových nástěnných kondenzačních kotlů</w:t>
      </w:r>
    </w:p>
    <w:p w:rsidR="00BA3082" w:rsidRPr="00091A3B" w:rsidRDefault="00BA3082" w:rsidP="00BA3082">
      <w:pPr>
        <w:rPr>
          <w:color w:val="BFBFBF" w:themeColor="background1" w:themeShade="BF"/>
        </w:rPr>
      </w:pPr>
      <w:r w:rsidRPr="00091A3B">
        <w:rPr>
          <w:color w:val="BFBFBF" w:themeColor="background1" w:themeShade="BF"/>
        </w:rPr>
        <w:t xml:space="preserve">V objektu bude v mezipatře vybudována plynová kotelna osazená třemi nástěnnými kondenzačními kotli o výkonu 49W/ks. Celkový výkon kotelny Q = 49 kW × 3 ks = 147 kW. </w:t>
      </w:r>
    </w:p>
    <w:p w:rsidR="00BA3082" w:rsidRPr="00091A3B" w:rsidRDefault="00BA3082" w:rsidP="00BA3082">
      <w:pPr>
        <w:rPr>
          <w:color w:val="BFBFBF" w:themeColor="background1" w:themeShade="BF"/>
        </w:rPr>
      </w:pPr>
      <w:r w:rsidRPr="00091A3B">
        <w:rPr>
          <w:color w:val="BFBFBF" w:themeColor="background1" w:themeShade="BF"/>
        </w:rPr>
        <w:t xml:space="preserve">Dle vyhlášky č. 91/1993 jde o kotelnu III. Kategorie. Kotle budou v provedení turbo s nuceným odtahem spalin nad střechu objektu. Pro odvod spalin bude použit systém děleného odkouření/sání  pro kondenzační kotle. Všechny kotle budou svedeny do společného kouřovodu a tento bude napojen na společný komínový průduch vhodný pro odvod spalin od kondenzačních kotlů. Komín bude vyveden přes patro nad nad střechu. </w:t>
      </w:r>
      <w:bookmarkEnd w:id="43"/>
      <w:r w:rsidRPr="00091A3B">
        <w:rPr>
          <w:color w:val="BFBFBF" w:themeColor="background1" w:themeShade="BF"/>
        </w:rPr>
        <w:t xml:space="preserve"> V kotlích bude prováděn ohřev topné vody na max. teplotu 70 °C. Systém bude zabezpečen pojistnými ventily a topná soustava bude doplněna o externí expanzní nádobou. Dále bude v kotelně osazena úpravna vody a neutralizační zařízení.</w:t>
      </w:r>
    </w:p>
    <w:p w:rsidR="00BA3082" w:rsidRPr="00091A3B" w:rsidRDefault="00BA3082" w:rsidP="00BA3082">
      <w:pPr>
        <w:rPr>
          <w:color w:val="BFBFBF" w:themeColor="background1" w:themeShade="BF"/>
        </w:rPr>
      </w:pPr>
      <w:r w:rsidRPr="00091A3B">
        <w:rPr>
          <w:color w:val="BFBFBF" w:themeColor="background1" w:themeShade="BF"/>
        </w:rPr>
        <w:t>V prostoru kotelny bude zajištěna 0,5 h-1 výměna vzduchu – řeší projekt vzduchotechniky.</w:t>
      </w:r>
    </w:p>
    <w:p w:rsidR="00BA3082" w:rsidRPr="00091A3B" w:rsidRDefault="00BA3082" w:rsidP="00BA3082">
      <w:pPr>
        <w:rPr>
          <w:color w:val="BFBFBF" w:themeColor="background1" w:themeShade="BF"/>
        </w:rPr>
      </w:pPr>
    </w:p>
    <w:p w:rsidR="00BA3082" w:rsidRPr="00091A3B" w:rsidRDefault="00BA3082" w:rsidP="00BA3082">
      <w:pPr>
        <w:rPr>
          <w:color w:val="BFBFBF" w:themeColor="background1" w:themeShade="BF"/>
        </w:rPr>
      </w:pPr>
      <w:r w:rsidRPr="00091A3B">
        <w:rPr>
          <w:color w:val="BFBFBF" w:themeColor="background1" w:themeShade="BF"/>
        </w:rPr>
        <w:t>Teplotní spád okruhu vytápění tělesy</w:t>
      </w:r>
      <w:r w:rsidRPr="00091A3B">
        <w:rPr>
          <w:color w:val="BFBFBF" w:themeColor="background1" w:themeShade="BF"/>
        </w:rPr>
        <w:tab/>
      </w:r>
      <w:r w:rsidRPr="00091A3B">
        <w:rPr>
          <w:color w:val="BFBFBF" w:themeColor="background1" w:themeShade="BF"/>
        </w:rPr>
        <w:tab/>
      </w:r>
      <w:r w:rsidRPr="00091A3B">
        <w:rPr>
          <w:color w:val="BFBFBF" w:themeColor="background1" w:themeShade="BF"/>
        </w:rPr>
        <w:tab/>
      </w:r>
      <w:r w:rsidRPr="00091A3B">
        <w:rPr>
          <w:color w:val="BFBFBF" w:themeColor="background1" w:themeShade="BF"/>
        </w:rPr>
        <w:tab/>
      </w:r>
      <w:r w:rsidRPr="00091A3B">
        <w:rPr>
          <w:color w:val="BFBFBF" w:themeColor="background1" w:themeShade="BF"/>
        </w:rPr>
        <w:tab/>
        <w:t xml:space="preserve">70/55 </w:t>
      </w:r>
      <w:r w:rsidRPr="00091A3B">
        <w:rPr>
          <w:color w:val="BFBFBF" w:themeColor="background1" w:themeShade="BF"/>
          <w:vertAlign w:val="superscript"/>
        </w:rPr>
        <w:t>0</w:t>
      </w:r>
      <w:r w:rsidRPr="00091A3B">
        <w:rPr>
          <w:color w:val="BFBFBF" w:themeColor="background1" w:themeShade="BF"/>
        </w:rPr>
        <w:t>C</w:t>
      </w:r>
    </w:p>
    <w:p w:rsidR="00BA3082" w:rsidRPr="00091A3B" w:rsidRDefault="00BA3082" w:rsidP="00BA3082">
      <w:pPr>
        <w:rPr>
          <w:color w:val="BFBFBF" w:themeColor="background1" w:themeShade="BF"/>
        </w:rPr>
      </w:pPr>
      <w:r w:rsidRPr="00091A3B">
        <w:rPr>
          <w:color w:val="BFBFBF" w:themeColor="background1" w:themeShade="BF"/>
        </w:rPr>
        <w:t>Teplotní spád okruhu napojení VZT a ohřevu TUV</w:t>
      </w:r>
      <w:r w:rsidRPr="00091A3B">
        <w:rPr>
          <w:color w:val="BFBFBF" w:themeColor="background1" w:themeShade="BF"/>
        </w:rPr>
        <w:tab/>
      </w:r>
      <w:r w:rsidRPr="00091A3B">
        <w:rPr>
          <w:color w:val="BFBFBF" w:themeColor="background1" w:themeShade="BF"/>
        </w:rPr>
        <w:tab/>
      </w:r>
      <w:r w:rsidRPr="00091A3B">
        <w:rPr>
          <w:color w:val="BFBFBF" w:themeColor="background1" w:themeShade="BF"/>
        </w:rPr>
        <w:tab/>
      </w:r>
      <w:r w:rsidRPr="00091A3B">
        <w:rPr>
          <w:color w:val="BFBFBF" w:themeColor="background1" w:themeShade="BF"/>
        </w:rPr>
        <w:tab/>
        <w:t xml:space="preserve">70/50 </w:t>
      </w:r>
      <w:r w:rsidRPr="00091A3B">
        <w:rPr>
          <w:color w:val="BFBFBF" w:themeColor="background1" w:themeShade="BF"/>
          <w:vertAlign w:val="superscript"/>
        </w:rPr>
        <w:t>0</w:t>
      </w:r>
      <w:r w:rsidRPr="00091A3B">
        <w:rPr>
          <w:color w:val="BFBFBF" w:themeColor="background1" w:themeShade="BF"/>
        </w:rPr>
        <w:t>C</w:t>
      </w:r>
    </w:p>
    <w:p w:rsidR="00BA3082" w:rsidRPr="00091A3B" w:rsidRDefault="00BA3082" w:rsidP="00BA3082">
      <w:pPr>
        <w:rPr>
          <w:color w:val="BFBFBF" w:themeColor="background1" w:themeShade="BF"/>
        </w:rPr>
      </w:pPr>
    </w:p>
    <w:p w:rsidR="00BA3082" w:rsidRPr="00091A3B" w:rsidRDefault="00BA3082" w:rsidP="00BA3082">
      <w:pPr>
        <w:rPr>
          <w:color w:val="BFBFBF" w:themeColor="background1" w:themeShade="BF"/>
          <w:u w:val="single"/>
        </w:rPr>
      </w:pPr>
      <w:r w:rsidRPr="00091A3B">
        <w:rPr>
          <w:color w:val="BFBFBF" w:themeColor="background1" w:themeShade="BF"/>
          <w:u w:val="single"/>
        </w:rPr>
        <w:t>Stanovení potřebného objemu expanzní nádoby</w:t>
      </w:r>
    </w:p>
    <w:p w:rsidR="00BA3082" w:rsidRPr="00091A3B" w:rsidRDefault="00BA3082" w:rsidP="00BA3082">
      <w:pPr>
        <w:rPr>
          <w:color w:val="BFBFBF" w:themeColor="background1" w:themeShade="BF"/>
        </w:rPr>
      </w:pPr>
      <w:r w:rsidRPr="00091A3B">
        <w:rPr>
          <w:color w:val="BFBFBF" w:themeColor="background1" w:themeShade="BF"/>
        </w:rPr>
        <w:t>Objem vody v systému = 2500 litrů</w:t>
      </w:r>
    </w:p>
    <w:p w:rsidR="00BA3082" w:rsidRPr="00091A3B" w:rsidRDefault="00BA3082" w:rsidP="00BA3082">
      <w:pPr>
        <w:rPr>
          <w:color w:val="BFBFBF" w:themeColor="background1" w:themeShade="BF"/>
        </w:rPr>
      </w:pPr>
      <w:r w:rsidRPr="00091A3B">
        <w:rPr>
          <w:color w:val="BFBFBF" w:themeColor="background1" w:themeShade="BF"/>
        </w:rPr>
        <w:t>Velikost expanzní nádoby</w:t>
      </w:r>
    </w:p>
    <w:p w:rsidR="00BA3082" w:rsidRPr="00091A3B" w:rsidRDefault="00BA3082" w:rsidP="00BA3082">
      <w:pPr>
        <w:rPr>
          <w:color w:val="BFBFBF" w:themeColor="background1" w:themeShade="BF"/>
        </w:rPr>
      </w:pPr>
      <w:r w:rsidRPr="00091A3B">
        <w:rPr>
          <w:color w:val="BFBFBF" w:themeColor="background1" w:themeShade="BF"/>
        </w:rPr>
        <w:t>V</w:t>
      </w:r>
      <w:r w:rsidRPr="00091A3B">
        <w:rPr>
          <w:color w:val="BFBFBF" w:themeColor="background1" w:themeShade="BF"/>
          <w:vertAlign w:val="subscript"/>
        </w:rPr>
        <w:t>c</w:t>
      </w:r>
      <w:r w:rsidRPr="00091A3B">
        <w:rPr>
          <w:color w:val="BFBFBF" w:themeColor="background1" w:themeShade="BF"/>
        </w:rPr>
        <w:t>=0,0224×2500×1,3×400/(400-160) = 121 litrů</w:t>
      </w:r>
    </w:p>
    <w:p w:rsidR="00BA3082" w:rsidRPr="00091A3B" w:rsidRDefault="00BA3082" w:rsidP="00BA3082">
      <w:pPr>
        <w:rPr>
          <w:color w:val="BFBFBF" w:themeColor="background1" w:themeShade="BF"/>
        </w:rPr>
      </w:pPr>
      <w:r w:rsidRPr="00091A3B">
        <w:rPr>
          <w:color w:val="BFBFBF" w:themeColor="background1" w:themeShade="BF"/>
        </w:rPr>
        <w:t>Systém bude vybaven externí nádobou o objemu 200 litrů, 6 bar.</w:t>
      </w:r>
    </w:p>
    <w:p w:rsidR="00BA3082" w:rsidRPr="00091A3B" w:rsidRDefault="00BA3082" w:rsidP="00BA3082">
      <w:pPr>
        <w:rPr>
          <w:color w:val="BFBFBF" w:themeColor="background1" w:themeShade="BF"/>
          <w:u w:val="single"/>
        </w:rPr>
      </w:pPr>
    </w:p>
    <w:p w:rsidR="00BA3082" w:rsidRPr="00091A3B" w:rsidRDefault="00BA3082" w:rsidP="00BA3082">
      <w:pPr>
        <w:rPr>
          <w:color w:val="BFBFBF" w:themeColor="background1" w:themeShade="BF"/>
          <w:u w:val="single"/>
        </w:rPr>
      </w:pPr>
      <w:r w:rsidRPr="00091A3B">
        <w:rPr>
          <w:color w:val="BFBFBF" w:themeColor="background1" w:themeShade="BF"/>
          <w:u w:val="single"/>
        </w:rPr>
        <w:t>Tlakové poměry v topného systému:</w:t>
      </w:r>
    </w:p>
    <w:p w:rsidR="00BA3082" w:rsidRPr="00091A3B" w:rsidRDefault="00BA3082" w:rsidP="00BA3082">
      <w:pPr>
        <w:rPr>
          <w:color w:val="BFBFBF" w:themeColor="background1" w:themeShade="BF"/>
        </w:rPr>
      </w:pPr>
      <w:r w:rsidRPr="00091A3B">
        <w:rPr>
          <w:color w:val="BFBFBF" w:themeColor="background1" w:themeShade="BF"/>
        </w:rPr>
        <w:t>Statický tlak (dán výškou systému):</w:t>
      </w:r>
      <w:r w:rsidRPr="00091A3B">
        <w:rPr>
          <w:color w:val="BFBFBF" w:themeColor="background1" w:themeShade="BF"/>
        </w:rPr>
        <w:tab/>
      </w:r>
      <w:r w:rsidRPr="00091A3B">
        <w:rPr>
          <w:color w:val="BFBFBF" w:themeColor="background1" w:themeShade="BF"/>
        </w:rPr>
        <w:tab/>
        <w:t>p</w:t>
      </w:r>
      <w:r w:rsidRPr="00091A3B">
        <w:rPr>
          <w:color w:val="BFBFBF" w:themeColor="background1" w:themeShade="BF"/>
          <w:vertAlign w:val="subscript"/>
        </w:rPr>
        <w:t>ST</w:t>
      </w:r>
      <w:r w:rsidRPr="00091A3B">
        <w:rPr>
          <w:color w:val="BFBFBF" w:themeColor="background1" w:themeShade="BF"/>
        </w:rPr>
        <w:t xml:space="preserve"> = 0,9 bar</w:t>
      </w:r>
    </w:p>
    <w:p w:rsidR="00BA3082" w:rsidRPr="00091A3B" w:rsidRDefault="00BA3082" w:rsidP="00BA3082">
      <w:pPr>
        <w:rPr>
          <w:color w:val="BFBFBF" w:themeColor="background1" w:themeShade="BF"/>
        </w:rPr>
      </w:pPr>
      <w:r w:rsidRPr="00091A3B">
        <w:rPr>
          <w:color w:val="BFBFBF" w:themeColor="background1" w:themeShade="BF"/>
        </w:rPr>
        <w:t>Tlak plynu v expanzní nádobě:</w:t>
      </w:r>
      <w:r w:rsidRPr="00091A3B">
        <w:rPr>
          <w:color w:val="BFBFBF" w:themeColor="background1" w:themeShade="BF"/>
        </w:rPr>
        <w:tab/>
      </w:r>
      <w:r w:rsidRPr="00091A3B">
        <w:rPr>
          <w:color w:val="BFBFBF" w:themeColor="background1" w:themeShade="BF"/>
        </w:rPr>
        <w:tab/>
        <w:t>p</w:t>
      </w:r>
      <w:r w:rsidRPr="00091A3B">
        <w:rPr>
          <w:color w:val="BFBFBF" w:themeColor="background1" w:themeShade="BF"/>
          <w:vertAlign w:val="subscript"/>
        </w:rPr>
        <w:t>0</w:t>
      </w:r>
      <w:r w:rsidRPr="00091A3B">
        <w:rPr>
          <w:color w:val="BFBFBF" w:themeColor="background1" w:themeShade="BF"/>
        </w:rPr>
        <w:t xml:space="preserve"> = 1,2 bar</w:t>
      </w:r>
    </w:p>
    <w:p w:rsidR="00BA3082" w:rsidRPr="00091A3B" w:rsidRDefault="00BA3082" w:rsidP="00BA3082">
      <w:pPr>
        <w:rPr>
          <w:color w:val="BFBFBF" w:themeColor="background1" w:themeShade="BF"/>
        </w:rPr>
      </w:pPr>
      <w:r w:rsidRPr="00091A3B">
        <w:rPr>
          <w:color w:val="BFBFBF" w:themeColor="background1" w:themeShade="BF"/>
        </w:rPr>
        <w:t>Plnící tlak vody v systému:</w:t>
      </w:r>
      <w:r w:rsidRPr="00091A3B">
        <w:rPr>
          <w:color w:val="BFBFBF" w:themeColor="background1" w:themeShade="BF"/>
        </w:rPr>
        <w:tab/>
      </w:r>
      <w:r w:rsidRPr="00091A3B">
        <w:rPr>
          <w:color w:val="BFBFBF" w:themeColor="background1" w:themeShade="BF"/>
        </w:rPr>
        <w:tab/>
      </w:r>
      <w:r w:rsidRPr="00091A3B">
        <w:rPr>
          <w:color w:val="BFBFBF" w:themeColor="background1" w:themeShade="BF"/>
        </w:rPr>
        <w:tab/>
        <w:t>p</w:t>
      </w:r>
      <w:r w:rsidRPr="00091A3B">
        <w:rPr>
          <w:color w:val="BFBFBF" w:themeColor="background1" w:themeShade="BF"/>
          <w:vertAlign w:val="subscript"/>
        </w:rPr>
        <w:t>F</w:t>
      </w:r>
      <w:r w:rsidRPr="00091A3B">
        <w:rPr>
          <w:color w:val="BFBFBF" w:themeColor="background1" w:themeShade="BF"/>
        </w:rPr>
        <w:t xml:space="preserve"> = 1,5 bar</w:t>
      </w:r>
    </w:p>
    <w:p w:rsidR="00BA3082" w:rsidRPr="00091A3B" w:rsidRDefault="00BA3082" w:rsidP="00BA3082">
      <w:pPr>
        <w:rPr>
          <w:color w:val="BFBFBF" w:themeColor="background1" w:themeShade="BF"/>
        </w:rPr>
      </w:pPr>
      <w:r w:rsidRPr="00091A3B">
        <w:rPr>
          <w:color w:val="BFBFBF" w:themeColor="background1" w:themeShade="BF"/>
        </w:rPr>
        <w:t>Maximální tlak vody v systému:</w:t>
      </w:r>
      <w:r w:rsidRPr="00091A3B">
        <w:rPr>
          <w:color w:val="BFBFBF" w:themeColor="background1" w:themeShade="BF"/>
        </w:rPr>
        <w:tab/>
      </w:r>
      <w:r w:rsidRPr="00091A3B">
        <w:rPr>
          <w:color w:val="BFBFBF" w:themeColor="background1" w:themeShade="BF"/>
        </w:rPr>
        <w:tab/>
        <w:t>p</w:t>
      </w:r>
      <w:r w:rsidRPr="00091A3B">
        <w:rPr>
          <w:color w:val="BFBFBF" w:themeColor="background1" w:themeShade="BF"/>
          <w:vertAlign w:val="subscript"/>
        </w:rPr>
        <w:t>E</w:t>
      </w:r>
      <w:r w:rsidRPr="00091A3B">
        <w:rPr>
          <w:color w:val="BFBFBF" w:themeColor="background1" w:themeShade="BF"/>
        </w:rPr>
        <w:t xml:space="preserve"> = 2,5 bar</w:t>
      </w:r>
    </w:p>
    <w:p w:rsidR="00BA3082" w:rsidRPr="00091A3B" w:rsidRDefault="00BA3082" w:rsidP="00BA3082">
      <w:pPr>
        <w:rPr>
          <w:color w:val="BFBFBF" w:themeColor="background1" w:themeShade="BF"/>
        </w:rPr>
      </w:pPr>
      <w:r w:rsidRPr="00091A3B">
        <w:rPr>
          <w:color w:val="BFBFBF" w:themeColor="background1" w:themeShade="BF"/>
        </w:rPr>
        <w:t>Otevírací přetlak pojišťovacího ventilu:</w:t>
      </w:r>
      <w:r w:rsidRPr="00091A3B">
        <w:rPr>
          <w:color w:val="BFBFBF" w:themeColor="background1" w:themeShade="BF"/>
        </w:rPr>
        <w:tab/>
        <w:t>p</w:t>
      </w:r>
      <w:r w:rsidRPr="00091A3B">
        <w:rPr>
          <w:color w:val="BFBFBF" w:themeColor="background1" w:themeShade="BF"/>
          <w:vertAlign w:val="subscript"/>
        </w:rPr>
        <w:t>SV</w:t>
      </w:r>
      <w:r w:rsidRPr="00091A3B">
        <w:rPr>
          <w:color w:val="BFBFBF" w:themeColor="background1" w:themeShade="BF"/>
        </w:rPr>
        <w:t xml:space="preserve"> = 3,0 bar</w:t>
      </w:r>
    </w:p>
    <w:p w:rsidR="00BA3082" w:rsidRPr="00091A3B" w:rsidRDefault="00BA3082" w:rsidP="00BA3082">
      <w:pPr>
        <w:rPr>
          <w:color w:val="BFBFBF" w:themeColor="background1" w:themeShade="BF"/>
        </w:rPr>
      </w:pPr>
    </w:p>
    <w:p w:rsidR="00BA3082" w:rsidRPr="00091A3B" w:rsidRDefault="00BA3082" w:rsidP="00BA3082">
      <w:pPr>
        <w:rPr>
          <w:color w:val="BFBFBF" w:themeColor="background1" w:themeShade="BF"/>
          <w:u w:val="single"/>
        </w:rPr>
      </w:pPr>
      <w:r w:rsidRPr="00091A3B">
        <w:rPr>
          <w:color w:val="BFBFBF" w:themeColor="background1" w:themeShade="BF"/>
          <w:u w:val="single"/>
        </w:rPr>
        <w:t>Výpočet expanzního potrubí</w:t>
      </w:r>
    </w:p>
    <w:p w:rsidR="00BA3082" w:rsidRPr="00091A3B" w:rsidRDefault="00BA3082" w:rsidP="00BA3082">
      <w:pPr>
        <w:rPr>
          <w:color w:val="BFBFBF" w:themeColor="background1" w:themeShade="BF"/>
        </w:rPr>
      </w:pPr>
      <w:r w:rsidRPr="00091A3B">
        <w:rPr>
          <w:color w:val="BFBFBF" w:themeColor="background1" w:themeShade="BF"/>
        </w:rPr>
        <w:t>D=(Q)</w:t>
      </w:r>
      <w:r w:rsidRPr="00091A3B">
        <w:rPr>
          <w:color w:val="BFBFBF" w:themeColor="background1" w:themeShade="BF"/>
          <w:vertAlign w:val="superscript"/>
        </w:rPr>
        <w:t>1/2</w:t>
      </w:r>
      <w:r w:rsidRPr="00091A3B">
        <w:rPr>
          <w:color w:val="BFBFBF" w:themeColor="background1" w:themeShade="BF"/>
        </w:rPr>
        <w:t>×0,6+10 = (3×49)</w:t>
      </w:r>
      <w:r w:rsidRPr="00091A3B">
        <w:rPr>
          <w:color w:val="BFBFBF" w:themeColor="background1" w:themeShade="BF"/>
          <w:vertAlign w:val="superscript"/>
        </w:rPr>
        <w:t>1/2</w:t>
      </w:r>
      <w:r w:rsidRPr="00091A3B">
        <w:rPr>
          <w:color w:val="BFBFBF" w:themeColor="background1" w:themeShade="BF"/>
        </w:rPr>
        <w:t>×0,6+10 = 18 mm</w:t>
      </w:r>
    </w:p>
    <w:p w:rsidR="00BA3082" w:rsidRPr="00091A3B" w:rsidRDefault="00BA3082" w:rsidP="00BA3082">
      <w:pPr>
        <w:rPr>
          <w:color w:val="BFBFBF" w:themeColor="background1" w:themeShade="BF"/>
        </w:rPr>
      </w:pPr>
      <w:r w:rsidRPr="00091A3B">
        <w:rPr>
          <w:color w:val="BFBFBF" w:themeColor="background1" w:themeShade="BF"/>
        </w:rPr>
        <w:t>Volím expanzní potrubí Cu 22.1.</w:t>
      </w:r>
    </w:p>
    <w:p w:rsidR="00BA3082" w:rsidRPr="00091A3B" w:rsidRDefault="00BA3082" w:rsidP="00BA3082">
      <w:pPr>
        <w:pStyle w:val="Zkladntext"/>
        <w:rPr>
          <w:color w:val="BFBFBF" w:themeColor="background1" w:themeShade="BF"/>
        </w:rPr>
      </w:pPr>
    </w:p>
    <w:p w:rsidR="00BA3082" w:rsidRPr="00091A3B" w:rsidRDefault="00BA3082" w:rsidP="00BA3082">
      <w:pPr>
        <w:rPr>
          <w:color w:val="BFBFBF" w:themeColor="background1" w:themeShade="BF"/>
          <w:u w:val="single"/>
        </w:rPr>
      </w:pPr>
      <w:bookmarkStart w:id="44" w:name="_Toc229872441"/>
      <w:r w:rsidRPr="00091A3B">
        <w:rPr>
          <w:color w:val="BFBFBF" w:themeColor="background1" w:themeShade="BF"/>
          <w:u w:val="single"/>
        </w:rPr>
        <w:t>Zdroj tepla č.2 – tepelné čerpadlo vzduch/voda</w:t>
      </w:r>
    </w:p>
    <w:bookmarkEnd w:id="44"/>
    <w:p w:rsidR="00BA3082" w:rsidRPr="00091A3B" w:rsidRDefault="00BA3082" w:rsidP="00BA3082">
      <w:pPr>
        <w:rPr>
          <w:color w:val="BFBFBF" w:themeColor="background1" w:themeShade="BF"/>
        </w:rPr>
      </w:pPr>
      <w:r w:rsidRPr="00091A3B">
        <w:rPr>
          <w:color w:val="BFBFBF" w:themeColor="background1" w:themeShade="BF"/>
        </w:rPr>
        <w:t>Na ploché střeše patra bude osazena bloková chladící jednotka v provedení pro venkovní instalaci.  Výkon zdroje chladu je 60 kW. Zdroj chladu včetně celé strojovny je dodávkou profese Vzduchotechnika. Zdroj chladu je možné provozovat i v opačném režimu tepelného čerpadla. Z tímto účelem bude ve strojovně vzduchotechniky osazena akumulační nádrž topné vody, která bude pomocí vzduchového tepelného čerpadla nabíjena.</w:t>
      </w:r>
    </w:p>
    <w:p w:rsidR="00BA3082" w:rsidRPr="00091A3B" w:rsidRDefault="00BA3082" w:rsidP="00BA3082">
      <w:pPr>
        <w:rPr>
          <w:color w:val="BFBFBF" w:themeColor="background1" w:themeShade="BF"/>
        </w:rPr>
      </w:pPr>
      <w:r w:rsidRPr="00091A3B">
        <w:rPr>
          <w:color w:val="BFBFBF" w:themeColor="background1" w:themeShade="BF"/>
        </w:rPr>
        <w:t>Tato naakumulovaná topná voda poslouží jako předehřev topné vody do topného systému.</w:t>
      </w:r>
    </w:p>
    <w:p w:rsidR="00BA3082" w:rsidRPr="00091A3B" w:rsidRDefault="00BA3082" w:rsidP="00BA3082">
      <w:pPr>
        <w:pStyle w:val="Zkladntext"/>
        <w:rPr>
          <w:color w:val="BFBFBF" w:themeColor="background1" w:themeShade="BF"/>
        </w:rPr>
      </w:pPr>
    </w:p>
    <w:p w:rsidR="00BA3082" w:rsidRPr="00091A3B" w:rsidRDefault="00BA3082" w:rsidP="00BA3082">
      <w:pPr>
        <w:pStyle w:val="Nadpis8"/>
        <w:rPr>
          <w:color w:val="BFBFBF" w:themeColor="background1" w:themeShade="BF"/>
        </w:rPr>
      </w:pPr>
      <w:bookmarkStart w:id="45" w:name="_Toc296599374"/>
      <w:bookmarkStart w:id="46" w:name="_Toc222830081"/>
      <w:bookmarkStart w:id="47" w:name="_Toc229872442"/>
      <w:r w:rsidRPr="00091A3B">
        <w:rPr>
          <w:color w:val="BFBFBF" w:themeColor="background1" w:themeShade="BF"/>
        </w:rPr>
        <w:t>2.3 Strojovna vytápění v mezipatře</w:t>
      </w:r>
      <w:bookmarkEnd w:id="45"/>
    </w:p>
    <w:bookmarkEnd w:id="46"/>
    <w:bookmarkEnd w:id="47"/>
    <w:p w:rsidR="00BA3082" w:rsidRPr="00091A3B" w:rsidRDefault="00BA3082" w:rsidP="00BA3082">
      <w:pPr>
        <w:rPr>
          <w:color w:val="BFBFBF" w:themeColor="background1" w:themeShade="BF"/>
        </w:rPr>
      </w:pPr>
      <w:r w:rsidRPr="00091A3B">
        <w:rPr>
          <w:color w:val="BFBFBF" w:themeColor="background1" w:themeShade="BF"/>
        </w:rPr>
        <w:t xml:space="preserve">Topná voda od plynových kotlů bude vedena souproudým systémem do hydraulického vyrovnávače tlaků. Odtud bude napojen kombinovaný rozdělovač a sběrač pro čtyři okruhy. </w:t>
      </w:r>
    </w:p>
    <w:p w:rsidR="00BA3082" w:rsidRPr="00091A3B" w:rsidRDefault="00BA3082" w:rsidP="00BA3082">
      <w:pPr>
        <w:rPr>
          <w:color w:val="BFBFBF" w:themeColor="background1" w:themeShade="BF"/>
        </w:rPr>
      </w:pPr>
    </w:p>
    <w:p w:rsidR="00935980" w:rsidRPr="00091A3B" w:rsidRDefault="00935980" w:rsidP="00BA3082">
      <w:pPr>
        <w:rPr>
          <w:color w:val="BFBFBF" w:themeColor="background1" w:themeShade="BF"/>
        </w:rPr>
      </w:pPr>
    </w:p>
    <w:p w:rsidR="00935980" w:rsidRPr="00091A3B" w:rsidRDefault="00935980" w:rsidP="00BA3082">
      <w:pPr>
        <w:rPr>
          <w:color w:val="BFBFBF" w:themeColor="background1" w:themeShade="BF"/>
        </w:rPr>
      </w:pPr>
    </w:p>
    <w:p w:rsidR="00BA3082" w:rsidRPr="00091A3B" w:rsidRDefault="00BA3082" w:rsidP="00BA3082">
      <w:pPr>
        <w:rPr>
          <w:color w:val="BFBFBF" w:themeColor="background1" w:themeShade="BF"/>
        </w:rPr>
      </w:pPr>
      <w:r w:rsidRPr="00091A3B">
        <w:rPr>
          <w:color w:val="BFBFBF" w:themeColor="background1" w:themeShade="BF"/>
        </w:rPr>
        <w:t>Na rozdělovač budou napojeny tyto větve:</w:t>
      </w:r>
    </w:p>
    <w:p w:rsidR="00935980" w:rsidRPr="00091A3B" w:rsidRDefault="00BA3082" w:rsidP="00BA3082">
      <w:pPr>
        <w:numPr>
          <w:ilvl w:val="0"/>
          <w:numId w:val="56"/>
        </w:numPr>
        <w:jc w:val="both"/>
        <w:rPr>
          <w:color w:val="BFBFBF" w:themeColor="background1" w:themeShade="BF"/>
        </w:rPr>
      </w:pPr>
      <w:r w:rsidRPr="00091A3B">
        <w:rPr>
          <w:color w:val="BFBFBF" w:themeColor="background1" w:themeShade="BF"/>
        </w:rPr>
        <w:t>Vytápění přízemí</w:t>
      </w:r>
    </w:p>
    <w:p w:rsidR="00BA3082" w:rsidRPr="00091A3B" w:rsidRDefault="00BA3082" w:rsidP="00BA3082">
      <w:pPr>
        <w:numPr>
          <w:ilvl w:val="0"/>
          <w:numId w:val="56"/>
        </w:numPr>
        <w:jc w:val="both"/>
        <w:rPr>
          <w:color w:val="BFBFBF" w:themeColor="background1" w:themeShade="BF"/>
        </w:rPr>
      </w:pPr>
      <w:r w:rsidRPr="00091A3B">
        <w:rPr>
          <w:color w:val="BFBFBF" w:themeColor="background1" w:themeShade="BF"/>
        </w:rPr>
        <w:t>Vytápění  patra</w:t>
      </w:r>
    </w:p>
    <w:p w:rsidR="00BA3082" w:rsidRPr="00091A3B" w:rsidRDefault="00BA3082" w:rsidP="00BA3082">
      <w:pPr>
        <w:numPr>
          <w:ilvl w:val="0"/>
          <w:numId w:val="56"/>
        </w:numPr>
        <w:jc w:val="both"/>
        <w:rPr>
          <w:color w:val="BFBFBF" w:themeColor="background1" w:themeShade="BF"/>
        </w:rPr>
      </w:pPr>
      <w:r w:rsidRPr="00091A3B">
        <w:rPr>
          <w:color w:val="BFBFBF" w:themeColor="background1" w:themeShade="BF"/>
        </w:rPr>
        <w:t>Napojení vzduchotechniky</w:t>
      </w:r>
    </w:p>
    <w:p w:rsidR="00BA3082" w:rsidRPr="00091A3B" w:rsidRDefault="00BA3082" w:rsidP="00BA3082">
      <w:pPr>
        <w:numPr>
          <w:ilvl w:val="0"/>
          <w:numId w:val="56"/>
        </w:numPr>
        <w:jc w:val="both"/>
        <w:rPr>
          <w:color w:val="BFBFBF" w:themeColor="background1" w:themeShade="BF"/>
        </w:rPr>
      </w:pPr>
      <w:r w:rsidRPr="00091A3B">
        <w:rPr>
          <w:color w:val="BFBFBF" w:themeColor="background1" w:themeShade="BF"/>
        </w:rPr>
        <w:t>Ohřev TUV</w:t>
      </w:r>
    </w:p>
    <w:p w:rsidR="00BA3082" w:rsidRPr="00091A3B" w:rsidRDefault="00BA3082" w:rsidP="00BA3082">
      <w:pPr>
        <w:rPr>
          <w:color w:val="BFBFBF" w:themeColor="background1" w:themeShade="BF"/>
        </w:rPr>
      </w:pPr>
    </w:p>
    <w:p w:rsidR="00BA3082" w:rsidRPr="00091A3B" w:rsidRDefault="00BA3082" w:rsidP="00BA3082">
      <w:pPr>
        <w:rPr>
          <w:color w:val="BFBFBF" w:themeColor="background1" w:themeShade="BF"/>
        </w:rPr>
      </w:pPr>
      <w:r w:rsidRPr="00091A3B">
        <w:rPr>
          <w:color w:val="BFBFBF" w:themeColor="background1" w:themeShade="BF"/>
        </w:rPr>
        <w:t xml:space="preserve">Potrubí všech větví bude za rozdělovačem osazeno elektronickými oběhovými čerpadly třídy A. Větve budou dále osazeny filtry pro zachycení mechanických nečistot a uzavíracími armaturami. Větve vytápění budou ještě osazeny třícestnými směšovacími ventily s ele. pohony (pohony jsou dodávkou profese MAR). </w:t>
      </w:r>
    </w:p>
    <w:p w:rsidR="00BA3082" w:rsidRPr="00091A3B" w:rsidRDefault="00BA3082" w:rsidP="00BA3082">
      <w:pPr>
        <w:rPr>
          <w:color w:val="BFBFBF" w:themeColor="background1" w:themeShade="BF"/>
        </w:rPr>
      </w:pPr>
    </w:p>
    <w:p w:rsidR="00BA3082" w:rsidRPr="00091A3B" w:rsidRDefault="00BA3082" w:rsidP="00BA3082">
      <w:pPr>
        <w:rPr>
          <w:b/>
          <w:color w:val="BFBFBF" w:themeColor="background1" w:themeShade="BF"/>
          <w:u w:val="single"/>
        </w:rPr>
      </w:pPr>
      <w:bookmarkStart w:id="48" w:name="_Toc222830082"/>
      <w:r w:rsidRPr="00091A3B">
        <w:rPr>
          <w:b/>
          <w:color w:val="BFBFBF" w:themeColor="background1" w:themeShade="BF"/>
          <w:u w:val="single"/>
        </w:rPr>
        <w:t>Ohřev teplé užitkové vody.</w:t>
      </w:r>
      <w:bookmarkEnd w:id="48"/>
    </w:p>
    <w:p w:rsidR="00BA3082" w:rsidRPr="00091A3B" w:rsidRDefault="00BA3082" w:rsidP="00BA3082">
      <w:pPr>
        <w:rPr>
          <w:color w:val="BFBFBF" w:themeColor="background1" w:themeShade="BF"/>
        </w:rPr>
      </w:pPr>
      <w:r w:rsidRPr="00091A3B">
        <w:rPr>
          <w:color w:val="BFBFBF" w:themeColor="background1" w:themeShade="BF"/>
        </w:rPr>
        <w:t>Příprava TUV pro celý objekt bude centrální ve stojatém zásobníkovém ohřívači TUV o objemu 420 litrů celkem (358 litrů TUV a 62 litrů prostor topné vody). Ohřívač TUV bude osazen  v kotelně.</w:t>
      </w:r>
    </w:p>
    <w:p w:rsidR="00BA3082" w:rsidRPr="00091A3B" w:rsidRDefault="00BA3082" w:rsidP="00BA3082">
      <w:pPr>
        <w:rPr>
          <w:color w:val="BFBFBF" w:themeColor="background1" w:themeShade="BF"/>
        </w:rPr>
      </w:pPr>
    </w:p>
    <w:p w:rsidR="00BA3082" w:rsidRPr="00091A3B" w:rsidRDefault="00BA3082" w:rsidP="00BA3082">
      <w:pPr>
        <w:rPr>
          <w:b/>
          <w:color w:val="BFBFBF" w:themeColor="background1" w:themeShade="BF"/>
          <w:u w:val="single"/>
        </w:rPr>
      </w:pPr>
      <w:bookmarkStart w:id="49" w:name="_Toc185209346"/>
      <w:r w:rsidRPr="00091A3B">
        <w:rPr>
          <w:b/>
          <w:color w:val="BFBFBF" w:themeColor="background1" w:themeShade="BF"/>
          <w:u w:val="single"/>
        </w:rPr>
        <w:t>Ohřev větracího vzduchu.</w:t>
      </w:r>
      <w:bookmarkEnd w:id="49"/>
    </w:p>
    <w:p w:rsidR="00BA3082" w:rsidRPr="00091A3B" w:rsidRDefault="00BA3082" w:rsidP="00BA3082">
      <w:pPr>
        <w:rPr>
          <w:color w:val="BFBFBF" w:themeColor="background1" w:themeShade="BF"/>
        </w:rPr>
      </w:pPr>
      <w:r w:rsidRPr="00091A3B">
        <w:rPr>
          <w:color w:val="BFBFBF" w:themeColor="background1" w:themeShade="BF"/>
        </w:rPr>
        <w:t>V objektu budou ve strojovně vzduchotechniky umístěny tři vzduchotechnické jednotky s teplovodními ohřívači (jednotky jsou dodávkou profese VZT). Tyto budou napojeny na rozvod topné vody z kotelny na samostatné hrdlo na rozdělovači topné vody. Směšovací uzly VZT jednotek jsou dodávkou profese Vytápění (mimo pohony ventilů).</w:t>
      </w:r>
    </w:p>
    <w:p w:rsidR="00BA3082" w:rsidRPr="00091A3B" w:rsidRDefault="00BA3082" w:rsidP="00BA3082">
      <w:pPr>
        <w:rPr>
          <w:color w:val="BFBFBF" w:themeColor="background1" w:themeShade="BF"/>
        </w:rPr>
      </w:pPr>
    </w:p>
    <w:p w:rsidR="00BA3082" w:rsidRPr="00091A3B" w:rsidRDefault="00BA3082" w:rsidP="00BA3082">
      <w:pPr>
        <w:rPr>
          <w:b/>
          <w:color w:val="BFBFBF" w:themeColor="background1" w:themeShade="BF"/>
          <w:u w:val="single"/>
        </w:rPr>
      </w:pPr>
      <w:bookmarkStart w:id="50" w:name="_Toc184403143"/>
      <w:bookmarkStart w:id="51" w:name="_Toc222830084"/>
      <w:r w:rsidRPr="00091A3B">
        <w:rPr>
          <w:b/>
          <w:color w:val="BFBFBF" w:themeColor="background1" w:themeShade="BF"/>
          <w:u w:val="single"/>
        </w:rPr>
        <w:t>Regulace.</w:t>
      </w:r>
      <w:bookmarkEnd w:id="50"/>
      <w:bookmarkEnd w:id="51"/>
    </w:p>
    <w:p w:rsidR="00BA3082" w:rsidRPr="00091A3B" w:rsidRDefault="00BA3082" w:rsidP="00BA3082">
      <w:pPr>
        <w:rPr>
          <w:color w:val="BFBFBF" w:themeColor="background1" w:themeShade="BF"/>
        </w:rPr>
      </w:pPr>
      <w:r w:rsidRPr="00091A3B">
        <w:rPr>
          <w:color w:val="BFBFBF" w:themeColor="background1" w:themeShade="BF"/>
        </w:rPr>
        <w:t>Pro zdroj tepla i topný systém bude nutné zajistit systém měření a regulace, který není řešen tímto projektem.</w:t>
      </w:r>
    </w:p>
    <w:p w:rsidR="00BA3082" w:rsidRPr="00091A3B" w:rsidRDefault="00BA3082" w:rsidP="00BA3082">
      <w:pPr>
        <w:pStyle w:val="Zkladntext"/>
        <w:rPr>
          <w:color w:val="BFBFBF" w:themeColor="background1" w:themeShade="BF"/>
        </w:rPr>
      </w:pPr>
    </w:p>
    <w:p w:rsidR="00BA3082" w:rsidRPr="00091A3B" w:rsidRDefault="00BA3082" w:rsidP="00BA3082">
      <w:pPr>
        <w:pStyle w:val="Nadpis8"/>
        <w:rPr>
          <w:color w:val="BFBFBF" w:themeColor="background1" w:themeShade="BF"/>
        </w:rPr>
      </w:pPr>
      <w:bookmarkStart w:id="52" w:name="_Toc229872443"/>
      <w:bookmarkStart w:id="53" w:name="_Toc296599375"/>
      <w:r w:rsidRPr="00091A3B">
        <w:rPr>
          <w:color w:val="BFBFBF" w:themeColor="background1" w:themeShade="BF"/>
        </w:rPr>
        <w:t>2.4 Topný systém.</w:t>
      </w:r>
      <w:bookmarkEnd w:id="52"/>
      <w:bookmarkEnd w:id="53"/>
    </w:p>
    <w:p w:rsidR="00BA3082" w:rsidRPr="00091A3B" w:rsidRDefault="00BA3082" w:rsidP="00BA3082">
      <w:pPr>
        <w:rPr>
          <w:color w:val="BFBFBF" w:themeColor="background1" w:themeShade="BF"/>
        </w:rPr>
      </w:pPr>
      <w:r w:rsidRPr="00091A3B">
        <w:rPr>
          <w:color w:val="BFBFBF" w:themeColor="background1" w:themeShade="BF"/>
        </w:rPr>
        <w:t xml:space="preserve">V  objektu je navržen teplovodní systém. Prostory kanceláří a zázemí (šatny, sklady, komunikační prostory) budou vytápěny převážně deskovými otopnými tělesy. Kanceláře s okny bez parapetů budou vytápěny nízkými konvektory na nožkách. Ventily těles a konvektorů v místnostech, které nejsou chlazeny budou osazeny termostatickými hlavicemi. Tělesa budou připojena na otopnou soustavu převážně zespodu přes H-šroubení. </w:t>
      </w:r>
      <w:bookmarkStart w:id="54" w:name="_Toc140855649"/>
      <w:bookmarkStart w:id="55" w:name="_Toc229872444"/>
    </w:p>
    <w:p w:rsidR="00BA3082" w:rsidRPr="00091A3B" w:rsidRDefault="00BA3082" w:rsidP="00BA3082">
      <w:pPr>
        <w:rPr>
          <w:color w:val="BFBFBF" w:themeColor="background1" w:themeShade="BF"/>
        </w:rPr>
      </w:pPr>
      <w:r w:rsidRPr="00091A3B">
        <w:rPr>
          <w:color w:val="BFBFBF" w:themeColor="background1" w:themeShade="BF"/>
        </w:rPr>
        <w:t>V prostoru garážové haly v přízemí budou pod strop osazeny čtyři nástěnné teplovodní jednotky s ventilátory typu sahara.</w:t>
      </w:r>
    </w:p>
    <w:p w:rsidR="00BA3082" w:rsidRPr="00091A3B" w:rsidRDefault="00BA3082" w:rsidP="00BA3082">
      <w:pPr>
        <w:rPr>
          <w:color w:val="BFBFBF" w:themeColor="background1" w:themeShade="BF"/>
        </w:rPr>
      </w:pPr>
      <w:r w:rsidRPr="00091A3B">
        <w:rPr>
          <w:color w:val="BFBFBF" w:themeColor="background1" w:themeShade="BF"/>
        </w:rPr>
        <w:t>Místnost č. 103 bude vytápěna vzduchotechnikou a m.č. 106 bude vzduchotechnikou dotápěna.</w:t>
      </w:r>
    </w:p>
    <w:p w:rsidR="00BA3082" w:rsidRPr="00091A3B" w:rsidRDefault="00BA3082" w:rsidP="00BA3082">
      <w:pPr>
        <w:pStyle w:val="Nadpis8"/>
        <w:rPr>
          <w:color w:val="BFBFBF" w:themeColor="background1" w:themeShade="BF"/>
        </w:rPr>
      </w:pPr>
      <w:bookmarkStart w:id="56" w:name="_Toc296599376"/>
      <w:r w:rsidRPr="00091A3B">
        <w:rPr>
          <w:color w:val="BFBFBF" w:themeColor="background1" w:themeShade="BF"/>
        </w:rPr>
        <w:t>2.5 Rozvody.</w:t>
      </w:r>
      <w:bookmarkEnd w:id="54"/>
      <w:bookmarkEnd w:id="55"/>
      <w:bookmarkEnd w:id="56"/>
    </w:p>
    <w:p w:rsidR="00BA3082" w:rsidRPr="00091A3B" w:rsidRDefault="00BA3082" w:rsidP="00BA3082">
      <w:pPr>
        <w:rPr>
          <w:color w:val="BFBFBF" w:themeColor="background1" w:themeShade="BF"/>
        </w:rPr>
      </w:pPr>
      <w:r w:rsidRPr="00091A3B">
        <w:rPr>
          <w:color w:val="BFBFBF" w:themeColor="background1" w:themeShade="BF"/>
        </w:rPr>
        <w:t xml:space="preserve">Rozvody v kotelně od kotlů k rozdělovači a sběrači budou ocelové svařované.  Ostatní rozvody od rozdělovače po objektu, tedy rozvody k otopným tělesům a VZT ohřívačům, ale i rozvody k zásobníkům TUV budou provedeny z měděných trub spojovaných Cu fitinkami. </w:t>
      </w:r>
    </w:p>
    <w:p w:rsidR="00BA3082" w:rsidRPr="00091A3B" w:rsidRDefault="00BA3082" w:rsidP="00BA3082">
      <w:pPr>
        <w:rPr>
          <w:color w:val="BFBFBF" w:themeColor="background1" w:themeShade="BF"/>
        </w:rPr>
      </w:pPr>
      <w:r w:rsidRPr="00091A3B">
        <w:rPr>
          <w:color w:val="BFBFBF" w:themeColor="background1" w:themeShade="BF"/>
        </w:rPr>
        <w:t>Rozvody v přízemí budou vedeny převážně pod stropem, rozvody v patře budou vedeny v konstrukci podlahy. Detailně ad výkresová část PD. V nejvyšších místech potrubních tras budou vsazeny odvzdušňovací armatury a v nejnižších místech vypouštěcí kohouty. Potrubí bude vedeno s ohledem na zachycení teplotních dilatací.</w:t>
      </w:r>
    </w:p>
    <w:p w:rsidR="00BA3082" w:rsidRPr="00091A3B" w:rsidRDefault="00BA3082" w:rsidP="00BA3082">
      <w:pPr>
        <w:rPr>
          <w:color w:val="BFBFBF" w:themeColor="background1" w:themeShade="BF"/>
        </w:rPr>
      </w:pPr>
    </w:p>
    <w:p w:rsidR="00BA3082" w:rsidRPr="00091A3B" w:rsidRDefault="00BA3082" w:rsidP="00BA3082">
      <w:pPr>
        <w:pStyle w:val="Nadpis8"/>
        <w:rPr>
          <w:color w:val="BFBFBF" w:themeColor="background1" w:themeShade="BF"/>
        </w:rPr>
      </w:pPr>
      <w:bookmarkStart w:id="57" w:name="_Toc148152566"/>
      <w:bookmarkStart w:id="58" w:name="_Toc229872445"/>
      <w:bookmarkStart w:id="59" w:name="_Toc296599377"/>
      <w:r w:rsidRPr="00091A3B">
        <w:rPr>
          <w:color w:val="BFBFBF" w:themeColor="background1" w:themeShade="BF"/>
        </w:rPr>
        <w:t>2.6 Tepelná izolace</w:t>
      </w:r>
      <w:bookmarkEnd w:id="57"/>
      <w:bookmarkEnd w:id="58"/>
      <w:bookmarkEnd w:id="59"/>
    </w:p>
    <w:p w:rsidR="00BA3082" w:rsidRPr="00091A3B" w:rsidRDefault="00BA3082" w:rsidP="00BA3082">
      <w:pPr>
        <w:rPr>
          <w:color w:val="BFBFBF" w:themeColor="background1" w:themeShade="BF"/>
        </w:rPr>
      </w:pPr>
      <w:r w:rsidRPr="00091A3B">
        <w:rPr>
          <w:color w:val="BFBFBF" w:themeColor="background1" w:themeShade="BF"/>
        </w:rPr>
        <w:t>Rozvody topné vody ve strojovně a po objektu k otopným tělesům a VZT ohřívačům budou opatřeny tepelnou izolací z návlečných trub (v kotelně s AL folií).</w:t>
      </w:r>
    </w:p>
    <w:p w:rsidR="00BA3082" w:rsidRPr="00091A3B" w:rsidRDefault="00BA3082" w:rsidP="00BA3082">
      <w:pPr>
        <w:pStyle w:val="Zkladntext"/>
        <w:rPr>
          <w:color w:val="BFBFBF" w:themeColor="background1" w:themeShade="BF"/>
        </w:rPr>
      </w:pPr>
    </w:p>
    <w:p w:rsidR="00BA3082" w:rsidRPr="00091A3B" w:rsidRDefault="00BA3082" w:rsidP="00BA3082">
      <w:pPr>
        <w:pStyle w:val="Zkladntext"/>
        <w:rPr>
          <w:color w:val="BFBFBF" w:themeColor="background1" w:themeShade="BF"/>
        </w:rPr>
      </w:pPr>
    </w:p>
    <w:p w:rsidR="00BA3082" w:rsidRPr="00091A3B" w:rsidRDefault="00BA3082" w:rsidP="00BA3082">
      <w:pPr>
        <w:pStyle w:val="Zkladntext"/>
        <w:rPr>
          <w:color w:val="BFBFBF" w:themeColor="background1" w:themeShade="BF"/>
        </w:rPr>
      </w:pPr>
    </w:p>
    <w:p w:rsidR="00BA3082" w:rsidRPr="00091A3B" w:rsidRDefault="00BA3082" w:rsidP="00BA3082">
      <w:pPr>
        <w:pStyle w:val="Zkladntext"/>
        <w:rPr>
          <w:color w:val="BFBFBF" w:themeColor="background1" w:themeShade="BF"/>
        </w:rPr>
      </w:pPr>
    </w:p>
    <w:p w:rsidR="00BA3082" w:rsidRPr="00091A3B" w:rsidRDefault="00BA3082" w:rsidP="00BA3082">
      <w:pPr>
        <w:pStyle w:val="Zkladntext"/>
        <w:rPr>
          <w:color w:val="BFBFBF" w:themeColor="background1" w:themeShade="BF"/>
        </w:rPr>
      </w:pPr>
    </w:p>
    <w:p w:rsidR="00BA3082" w:rsidRPr="00091A3B" w:rsidRDefault="00BA3082" w:rsidP="00BA3082">
      <w:pPr>
        <w:pStyle w:val="Zkladntext"/>
        <w:rPr>
          <w:color w:val="BFBFBF" w:themeColor="background1" w:themeShade="BF"/>
        </w:rPr>
      </w:pPr>
    </w:p>
    <w:p w:rsidR="00BA3082" w:rsidRPr="00091A3B" w:rsidRDefault="00BA3082" w:rsidP="00BA3082">
      <w:pPr>
        <w:pStyle w:val="Zkladntext"/>
        <w:rPr>
          <w:color w:val="BFBFBF" w:themeColor="background1" w:themeShade="BF"/>
        </w:rPr>
      </w:pPr>
    </w:p>
    <w:p w:rsidR="00935980" w:rsidRPr="00091A3B" w:rsidRDefault="00935980" w:rsidP="00BA3082">
      <w:pPr>
        <w:pStyle w:val="Zkladntext"/>
        <w:rPr>
          <w:color w:val="BFBFBF" w:themeColor="background1" w:themeShade="BF"/>
        </w:rPr>
      </w:pPr>
    </w:p>
    <w:p w:rsidR="00BA3082" w:rsidRPr="00091A3B" w:rsidRDefault="00BA3082" w:rsidP="00BA3082">
      <w:pPr>
        <w:pStyle w:val="Zkladntext"/>
        <w:rPr>
          <w:color w:val="BFBFBF" w:themeColor="background1" w:themeShade="BF"/>
        </w:rPr>
      </w:pPr>
    </w:p>
    <w:p w:rsidR="00BA3082" w:rsidRPr="00091A3B" w:rsidRDefault="00BA3082" w:rsidP="00BA3082">
      <w:pPr>
        <w:pStyle w:val="Nadpis7"/>
        <w:rPr>
          <w:color w:val="BFBFBF" w:themeColor="background1" w:themeShade="BF"/>
        </w:rPr>
      </w:pPr>
      <w:bookmarkStart w:id="60" w:name="_Toc229872451"/>
      <w:bookmarkStart w:id="61" w:name="_Toc296599378"/>
      <w:bookmarkStart w:id="62" w:name="_Toc352834426"/>
      <w:r w:rsidRPr="00091A3B">
        <w:rPr>
          <w:color w:val="BFBFBF" w:themeColor="background1" w:themeShade="BF"/>
        </w:rPr>
        <w:t>3. Nároky na média</w:t>
      </w:r>
      <w:bookmarkEnd w:id="60"/>
      <w:bookmarkEnd w:id="61"/>
      <w:bookmarkEnd w:id="62"/>
      <w:r w:rsidRPr="00091A3B">
        <w:rPr>
          <w:color w:val="BFBFBF" w:themeColor="background1" w:themeShade="BF"/>
        </w:rPr>
        <w:t xml:space="preserve"> </w:t>
      </w:r>
    </w:p>
    <w:p w:rsidR="00BA3082" w:rsidRPr="00091A3B" w:rsidRDefault="00BA3082" w:rsidP="00BA3082">
      <w:pPr>
        <w:pStyle w:val="Nadpis8"/>
        <w:rPr>
          <w:color w:val="BFBFBF" w:themeColor="background1" w:themeShade="BF"/>
        </w:rPr>
      </w:pPr>
      <w:bookmarkStart w:id="63" w:name="_Toc229872452"/>
      <w:bookmarkStart w:id="64" w:name="_Toc296599379"/>
      <w:r w:rsidRPr="00091A3B">
        <w:rPr>
          <w:color w:val="BFBFBF" w:themeColor="background1" w:themeShade="BF"/>
        </w:rPr>
        <w:t>3.1 Elektrická energie</w:t>
      </w:r>
      <w:bookmarkEnd w:id="63"/>
      <w:bookmarkEnd w:id="64"/>
    </w:p>
    <w:p w:rsidR="00BA3082" w:rsidRPr="00091A3B" w:rsidRDefault="00BA3082" w:rsidP="00BA3082">
      <w:pPr>
        <w:ind w:firstLine="360"/>
        <w:rPr>
          <w:bCs/>
          <w:color w:val="BFBFBF" w:themeColor="background1" w:themeShade="BF"/>
        </w:rPr>
      </w:pPr>
      <w:r w:rsidRPr="00091A3B">
        <w:rPr>
          <w:bCs/>
          <w:color w:val="BFBFBF" w:themeColor="background1" w:themeShade="BF"/>
        </w:rPr>
        <w:t>Spotřebiče elektrické energie jsou následující:</w:t>
      </w:r>
    </w:p>
    <w:p w:rsidR="00BA3082" w:rsidRPr="00091A3B" w:rsidRDefault="00BA3082" w:rsidP="00BA3082">
      <w:pPr>
        <w:numPr>
          <w:ilvl w:val="0"/>
          <w:numId w:val="51"/>
        </w:numPr>
        <w:jc w:val="both"/>
        <w:rPr>
          <w:bCs/>
          <w:color w:val="BFBFBF" w:themeColor="background1" w:themeShade="BF"/>
        </w:rPr>
      </w:pPr>
      <w:r w:rsidRPr="00091A3B">
        <w:rPr>
          <w:bCs/>
          <w:color w:val="BFBFBF" w:themeColor="background1" w:themeShade="BF"/>
        </w:rPr>
        <w:t>oběhová čerpadla v kotelně a strojovně VZT(10ks)</w:t>
      </w:r>
      <w:r w:rsidRPr="00091A3B">
        <w:rPr>
          <w:bCs/>
          <w:color w:val="BFBFBF" w:themeColor="background1" w:themeShade="BF"/>
        </w:rPr>
        <w:tab/>
      </w:r>
      <w:r w:rsidRPr="00091A3B">
        <w:rPr>
          <w:bCs/>
          <w:color w:val="BFBFBF" w:themeColor="background1" w:themeShade="BF"/>
        </w:rPr>
        <w:tab/>
      </w:r>
      <w:r w:rsidRPr="00091A3B">
        <w:rPr>
          <w:bCs/>
          <w:color w:val="BFBFBF" w:themeColor="background1" w:themeShade="BF"/>
        </w:rPr>
        <w:tab/>
        <w:t>celkem 470 W/220V</w:t>
      </w:r>
    </w:p>
    <w:p w:rsidR="00BA3082" w:rsidRPr="00091A3B" w:rsidRDefault="00BA3082" w:rsidP="00BA3082">
      <w:pPr>
        <w:numPr>
          <w:ilvl w:val="0"/>
          <w:numId w:val="51"/>
        </w:numPr>
        <w:jc w:val="both"/>
        <w:rPr>
          <w:bCs/>
          <w:color w:val="BFBFBF" w:themeColor="background1" w:themeShade="BF"/>
        </w:rPr>
      </w:pPr>
      <w:r w:rsidRPr="00091A3B">
        <w:rPr>
          <w:bCs/>
          <w:color w:val="BFBFBF" w:themeColor="background1" w:themeShade="BF"/>
        </w:rPr>
        <w:t>pohony ventilů v kotelně a strojovně VZT(6 ks)</w:t>
      </w:r>
      <w:r w:rsidRPr="00091A3B">
        <w:rPr>
          <w:bCs/>
          <w:color w:val="BFBFBF" w:themeColor="background1" w:themeShade="BF"/>
        </w:rPr>
        <w:tab/>
      </w:r>
      <w:r w:rsidRPr="00091A3B">
        <w:rPr>
          <w:bCs/>
          <w:color w:val="BFBFBF" w:themeColor="background1" w:themeShade="BF"/>
        </w:rPr>
        <w:tab/>
      </w:r>
      <w:r w:rsidRPr="00091A3B">
        <w:rPr>
          <w:bCs/>
          <w:color w:val="BFBFBF" w:themeColor="background1" w:themeShade="BF"/>
        </w:rPr>
        <w:tab/>
        <w:t>celkem 180 W/220V</w:t>
      </w:r>
    </w:p>
    <w:p w:rsidR="00BA3082" w:rsidRPr="00091A3B" w:rsidRDefault="00BA3082" w:rsidP="00BA3082">
      <w:pPr>
        <w:numPr>
          <w:ilvl w:val="0"/>
          <w:numId w:val="51"/>
        </w:numPr>
        <w:jc w:val="both"/>
        <w:rPr>
          <w:bCs/>
          <w:color w:val="BFBFBF" w:themeColor="background1" w:themeShade="BF"/>
        </w:rPr>
      </w:pPr>
      <w:r w:rsidRPr="00091A3B">
        <w:rPr>
          <w:bCs/>
          <w:color w:val="BFBFBF" w:themeColor="background1" w:themeShade="BF"/>
        </w:rPr>
        <w:t>plynové kotle v kotelně(3 ks)</w:t>
      </w:r>
      <w:r w:rsidRPr="00091A3B">
        <w:rPr>
          <w:bCs/>
          <w:color w:val="BFBFBF" w:themeColor="background1" w:themeShade="BF"/>
        </w:rPr>
        <w:tab/>
      </w:r>
      <w:r w:rsidRPr="00091A3B">
        <w:rPr>
          <w:bCs/>
          <w:color w:val="BFBFBF" w:themeColor="background1" w:themeShade="BF"/>
        </w:rPr>
        <w:tab/>
      </w:r>
      <w:r w:rsidRPr="00091A3B">
        <w:rPr>
          <w:bCs/>
          <w:color w:val="BFBFBF" w:themeColor="background1" w:themeShade="BF"/>
        </w:rPr>
        <w:tab/>
      </w:r>
      <w:r w:rsidRPr="00091A3B">
        <w:rPr>
          <w:bCs/>
          <w:color w:val="BFBFBF" w:themeColor="background1" w:themeShade="BF"/>
        </w:rPr>
        <w:tab/>
      </w:r>
      <w:r w:rsidRPr="00091A3B">
        <w:rPr>
          <w:bCs/>
          <w:color w:val="BFBFBF" w:themeColor="background1" w:themeShade="BF"/>
        </w:rPr>
        <w:tab/>
      </w:r>
      <w:r w:rsidRPr="00091A3B">
        <w:rPr>
          <w:bCs/>
          <w:color w:val="BFBFBF" w:themeColor="background1" w:themeShade="BF"/>
        </w:rPr>
        <w:tab/>
        <w:t>celkem 300 W/220V</w:t>
      </w:r>
    </w:p>
    <w:p w:rsidR="00BA3082" w:rsidRPr="00091A3B" w:rsidRDefault="00BA3082" w:rsidP="00BA3082">
      <w:pPr>
        <w:ind w:left="360"/>
        <w:rPr>
          <w:b/>
          <w:bCs/>
          <w:color w:val="BFBFBF" w:themeColor="background1" w:themeShade="BF"/>
        </w:rPr>
      </w:pPr>
      <w:r w:rsidRPr="00091A3B">
        <w:rPr>
          <w:b/>
          <w:bCs/>
          <w:color w:val="BFBFBF" w:themeColor="background1" w:themeShade="BF"/>
        </w:rPr>
        <w:t xml:space="preserve">Celková potřeba elektrické energie:   </w:t>
      </w:r>
      <w:r w:rsidRPr="00091A3B">
        <w:rPr>
          <w:b/>
          <w:bCs/>
          <w:color w:val="BFBFBF" w:themeColor="background1" w:themeShade="BF"/>
        </w:rPr>
        <w:tab/>
      </w:r>
      <w:r w:rsidRPr="00091A3B">
        <w:rPr>
          <w:b/>
          <w:bCs/>
          <w:color w:val="BFBFBF" w:themeColor="background1" w:themeShade="BF"/>
        </w:rPr>
        <w:tab/>
        <w:t xml:space="preserve"> </w:t>
      </w:r>
      <w:r w:rsidRPr="00091A3B">
        <w:rPr>
          <w:b/>
          <w:bCs/>
          <w:color w:val="BFBFBF" w:themeColor="background1" w:themeShade="BF"/>
        </w:rPr>
        <w:tab/>
      </w:r>
      <w:r w:rsidRPr="00091A3B">
        <w:rPr>
          <w:b/>
          <w:bCs/>
          <w:color w:val="BFBFBF" w:themeColor="background1" w:themeShade="BF"/>
        </w:rPr>
        <w:tab/>
        <w:t xml:space="preserve"> max.  950 W </w:t>
      </w:r>
    </w:p>
    <w:p w:rsidR="00BA3082" w:rsidRPr="00091A3B" w:rsidRDefault="00BA3082" w:rsidP="00BA3082">
      <w:pPr>
        <w:pStyle w:val="Nadpis8"/>
        <w:rPr>
          <w:color w:val="BFBFBF" w:themeColor="background1" w:themeShade="BF"/>
        </w:rPr>
      </w:pPr>
      <w:bookmarkStart w:id="65" w:name="_Toc296599380"/>
      <w:r w:rsidRPr="00091A3B">
        <w:rPr>
          <w:color w:val="BFBFBF" w:themeColor="background1" w:themeShade="BF"/>
        </w:rPr>
        <w:t>3.2 Rozvod plynu</w:t>
      </w:r>
      <w:bookmarkEnd w:id="65"/>
    </w:p>
    <w:p w:rsidR="00BA3082" w:rsidRPr="00091A3B" w:rsidRDefault="00BA3082" w:rsidP="00BA3082">
      <w:pPr>
        <w:ind w:firstLine="708"/>
        <w:rPr>
          <w:rStyle w:val="slostrnky"/>
          <w:color w:val="BFBFBF" w:themeColor="background1" w:themeShade="BF"/>
        </w:rPr>
      </w:pPr>
      <w:r w:rsidRPr="00091A3B">
        <w:rPr>
          <w:rStyle w:val="slostrnky"/>
          <w:color w:val="BFBFBF" w:themeColor="background1" w:themeShade="BF"/>
        </w:rPr>
        <w:t>Přívod NTL plynu ke třem kotlům:</w:t>
      </w:r>
    </w:p>
    <w:p w:rsidR="00BA3082" w:rsidRPr="00091A3B" w:rsidRDefault="00BA3082" w:rsidP="00BA3082">
      <w:pPr>
        <w:ind w:left="360"/>
        <w:rPr>
          <w:rStyle w:val="slostrnky"/>
          <w:color w:val="BFBFBF" w:themeColor="background1" w:themeShade="BF"/>
        </w:rPr>
      </w:pPr>
      <w:r w:rsidRPr="00091A3B">
        <w:rPr>
          <w:rStyle w:val="slostrnky"/>
          <w:color w:val="BFBFBF" w:themeColor="background1" w:themeShade="BF"/>
        </w:rPr>
        <w:tab/>
        <w:t xml:space="preserve">Zemní plyn - 20 mbar </w:t>
      </w:r>
    </w:p>
    <w:p w:rsidR="00BA3082" w:rsidRPr="00091A3B" w:rsidRDefault="00BA3082" w:rsidP="00BA3082">
      <w:pPr>
        <w:ind w:left="360"/>
        <w:rPr>
          <w:rStyle w:val="slostrnky"/>
          <w:color w:val="BFBFBF" w:themeColor="background1" w:themeShade="BF"/>
        </w:rPr>
      </w:pPr>
      <w:r w:rsidRPr="00091A3B">
        <w:rPr>
          <w:rStyle w:val="slostrnky"/>
          <w:color w:val="BFBFBF" w:themeColor="background1" w:themeShade="BF"/>
        </w:rPr>
        <w:tab/>
        <w:t>Připojovací závit G ¾“</w:t>
      </w:r>
    </w:p>
    <w:p w:rsidR="00BA3082" w:rsidRPr="00091A3B" w:rsidRDefault="00BA3082" w:rsidP="00BA3082">
      <w:pPr>
        <w:ind w:left="360"/>
        <w:rPr>
          <w:rStyle w:val="slostrnky"/>
          <w:color w:val="BFBFBF" w:themeColor="background1" w:themeShade="BF"/>
        </w:rPr>
      </w:pPr>
      <w:r w:rsidRPr="00091A3B">
        <w:rPr>
          <w:rStyle w:val="slostrnky"/>
          <w:color w:val="BFBFBF" w:themeColor="background1" w:themeShade="BF"/>
        </w:rPr>
        <w:tab/>
        <w:t>Spotřeba zemního plynu 1 ks kotle</w:t>
      </w:r>
      <w:r w:rsidRPr="00091A3B">
        <w:rPr>
          <w:rStyle w:val="slostrnky"/>
          <w:color w:val="BFBFBF" w:themeColor="background1" w:themeShade="BF"/>
        </w:rPr>
        <w:tab/>
        <w:t>(celkem 3ks)</w:t>
      </w:r>
      <w:r w:rsidRPr="00091A3B">
        <w:rPr>
          <w:rStyle w:val="slostrnky"/>
          <w:color w:val="BFBFBF" w:themeColor="background1" w:themeShade="BF"/>
        </w:rPr>
        <w:tab/>
      </w:r>
      <w:r w:rsidRPr="00091A3B">
        <w:rPr>
          <w:rStyle w:val="slostrnky"/>
          <w:color w:val="BFBFBF" w:themeColor="background1" w:themeShade="BF"/>
        </w:rPr>
        <w:tab/>
      </w:r>
      <w:r w:rsidRPr="00091A3B">
        <w:rPr>
          <w:rStyle w:val="slostrnky"/>
          <w:color w:val="BFBFBF" w:themeColor="background1" w:themeShade="BF"/>
        </w:rPr>
        <w:tab/>
        <w:t>5,0 m</w:t>
      </w:r>
      <w:r w:rsidRPr="00091A3B">
        <w:rPr>
          <w:rStyle w:val="slostrnky"/>
          <w:color w:val="BFBFBF" w:themeColor="background1" w:themeShade="BF"/>
          <w:vertAlign w:val="superscript"/>
        </w:rPr>
        <w:t>3</w:t>
      </w:r>
      <w:r w:rsidRPr="00091A3B">
        <w:rPr>
          <w:rStyle w:val="slostrnky"/>
          <w:color w:val="BFBFBF" w:themeColor="background1" w:themeShade="BF"/>
        </w:rPr>
        <w:t>.h</w:t>
      </w:r>
      <w:r w:rsidRPr="00091A3B">
        <w:rPr>
          <w:rStyle w:val="slostrnky"/>
          <w:color w:val="BFBFBF" w:themeColor="background1" w:themeShade="BF"/>
          <w:vertAlign w:val="superscript"/>
        </w:rPr>
        <w:t>-1</w:t>
      </w:r>
    </w:p>
    <w:p w:rsidR="00BA3082" w:rsidRPr="00091A3B" w:rsidRDefault="00BA3082" w:rsidP="00BA3082">
      <w:pPr>
        <w:ind w:left="360"/>
        <w:rPr>
          <w:rStyle w:val="slostrnky"/>
          <w:b/>
          <w:bCs/>
          <w:color w:val="BFBFBF" w:themeColor="background1" w:themeShade="BF"/>
        </w:rPr>
      </w:pPr>
      <w:r w:rsidRPr="00091A3B">
        <w:rPr>
          <w:b/>
          <w:bCs/>
          <w:color w:val="BFBFBF" w:themeColor="background1" w:themeShade="BF"/>
        </w:rPr>
        <w:tab/>
        <w:t>Maximální spotřeba zemního plynu:</w:t>
      </w:r>
      <w:r w:rsidRPr="00091A3B">
        <w:rPr>
          <w:b/>
          <w:bCs/>
          <w:color w:val="BFBFBF" w:themeColor="background1" w:themeShade="BF"/>
        </w:rPr>
        <w:tab/>
      </w:r>
      <w:r w:rsidRPr="00091A3B">
        <w:rPr>
          <w:rStyle w:val="slostrnky"/>
          <w:color w:val="BFBFBF" w:themeColor="background1" w:themeShade="BF"/>
        </w:rPr>
        <w:tab/>
      </w:r>
      <w:r w:rsidRPr="00091A3B">
        <w:rPr>
          <w:rStyle w:val="slostrnky"/>
          <w:b/>
          <w:bCs/>
          <w:color w:val="BFBFBF" w:themeColor="background1" w:themeShade="BF"/>
        </w:rPr>
        <w:t xml:space="preserve">           </w:t>
      </w:r>
      <w:r w:rsidRPr="00091A3B">
        <w:rPr>
          <w:rStyle w:val="slostrnky"/>
          <w:b/>
          <w:bCs/>
          <w:color w:val="BFBFBF" w:themeColor="background1" w:themeShade="BF"/>
        </w:rPr>
        <w:tab/>
        <w:t>max.</w:t>
      </w:r>
      <w:r w:rsidRPr="00091A3B">
        <w:rPr>
          <w:rStyle w:val="slostrnky"/>
          <w:b/>
          <w:bCs/>
          <w:color w:val="BFBFBF" w:themeColor="background1" w:themeShade="BF"/>
        </w:rPr>
        <w:tab/>
        <w:t>15,0 m</w:t>
      </w:r>
      <w:r w:rsidRPr="00091A3B">
        <w:rPr>
          <w:rStyle w:val="slostrnky"/>
          <w:b/>
          <w:bCs/>
          <w:color w:val="BFBFBF" w:themeColor="background1" w:themeShade="BF"/>
          <w:vertAlign w:val="superscript"/>
        </w:rPr>
        <w:t>3</w:t>
      </w:r>
      <w:r w:rsidRPr="00091A3B">
        <w:rPr>
          <w:rStyle w:val="slostrnky"/>
          <w:b/>
          <w:bCs/>
          <w:color w:val="BFBFBF" w:themeColor="background1" w:themeShade="BF"/>
        </w:rPr>
        <w:t>.h</w:t>
      </w:r>
      <w:r w:rsidRPr="00091A3B">
        <w:rPr>
          <w:rStyle w:val="slostrnky"/>
          <w:b/>
          <w:bCs/>
          <w:color w:val="BFBFBF" w:themeColor="background1" w:themeShade="BF"/>
          <w:vertAlign w:val="superscript"/>
        </w:rPr>
        <w:t>-1</w:t>
      </w:r>
    </w:p>
    <w:p w:rsidR="00BA3082" w:rsidRPr="00091A3B" w:rsidRDefault="00BA3082" w:rsidP="00BA3082">
      <w:pPr>
        <w:ind w:left="360"/>
        <w:rPr>
          <w:b/>
          <w:bCs/>
          <w:color w:val="BFBFBF" w:themeColor="background1" w:themeShade="BF"/>
        </w:rPr>
      </w:pPr>
    </w:p>
    <w:p w:rsidR="00BA3082" w:rsidRPr="00091A3B" w:rsidRDefault="00BA3082" w:rsidP="00BA3082">
      <w:pPr>
        <w:pStyle w:val="Nadpis7"/>
        <w:rPr>
          <w:color w:val="BFBFBF" w:themeColor="background1" w:themeShade="BF"/>
        </w:rPr>
      </w:pPr>
      <w:bookmarkStart w:id="66" w:name="_Toc229872454"/>
      <w:bookmarkStart w:id="67" w:name="_Toc296599381"/>
      <w:bookmarkStart w:id="68" w:name="_Toc352834427"/>
      <w:r w:rsidRPr="00091A3B">
        <w:rPr>
          <w:color w:val="BFBFBF" w:themeColor="background1" w:themeShade="BF"/>
        </w:rPr>
        <w:t>4. Požadavky na profese</w:t>
      </w:r>
      <w:bookmarkEnd w:id="66"/>
      <w:bookmarkEnd w:id="67"/>
      <w:bookmarkEnd w:id="68"/>
    </w:p>
    <w:p w:rsidR="00BA3082" w:rsidRPr="00091A3B" w:rsidRDefault="00BA3082" w:rsidP="00BA3082">
      <w:pPr>
        <w:pStyle w:val="Nadpis8"/>
        <w:rPr>
          <w:rStyle w:val="slostrnky"/>
          <w:color w:val="BFBFBF" w:themeColor="background1" w:themeShade="BF"/>
        </w:rPr>
      </w:pPr>
      <w:bookmarkStart w:id="69" w:name="_Toc229872455"/>
      <w:bookmarkStart w:id="70" w:name="_Toc296599382"/>
      <w:r w:rsidRPr="00091A3B">
        <w:rPr>
          <w:color w:val="BFBFBF" w:themeColor="background1" w:themeShade="BF"/>
        </w:rPr>
        <w:t>4.1 Elektro a MAR</w:t>
      </w:r>
      <w:bookmarkEnd w:id="69"/>
      <w:bookmarkEnd w:id="70"/>
    </w:p>
    <w:p w:rsidR="00BA3082" w:rsidRPr="00091A3B" w:rsidRDefault="00BA3082" w:rsidP="00BA3082">
      <w:pPr>
        <w:numPr>
          <w:ilvl w:val="0"/>
          <w:numId w:val="53"/>
        </w:numPr>
        <w:jc w:val="both"/>
        <w:rPr>
          <w:rStyle w:val="slostrnky"/>
          <w:color w:val="BFBFBF" w:themeColor="background1" w:themeShade="BF"/>
        </w:rPr>
      </w:pPr>
      <w:r w:rsidRPr="00091A3B">
        <w:rPr>
          <w:rStyle w:val="slostrnky"/>
          <w:color w:val="BFBFBF" w:themeColor="background1" w:themeShade="BF"/>
        </w:rPr>
        <w:t>Silový přívod do kotelny odpovídající instalovaným spotřebičům</w:t>
      </w:r>
    </w:p>
    <w:p w:rsidR="00BA3082" w:rsidRPr="00091A3B" w:rsidRDefault="00BA3082" w:rsidP="00BA3082">
      <w:pPr>
        <w:numPr>
          <w:ilvl w:val="0"/>
          <w:numId w:val="53"/>
        </w:numPr>
        <w:jc w:val="both"/>
        <w:rPr>
          <w:rStyle w:val="slostrnky"/>
          <w:color w:val="BFBFBF" w:themeColor="background1" w:themeShade="BF"/>
        </w:rPr>
      </w:pPr>
      <w:r w:rsidRPr="00091A3B">
        <w:rPr>
          <w:rStyle w:val="slostrnky"/>
          <w:color w:val="BFBFBF" w:themeColor="background1" w:themeShade="BF"/>
        </w:rPr>
        <w:t>Zapojení všech silových spotřebičů v kotelně</w:t>
      </w:r>
    </w:p>
    <w:p w:rsidR="00BA3082" w:rsidRPr="00091A3B" w:rsidRDefault="00BA3082" w:rsidP="00BA3082">
      <w:pPr>
        <w:numPr>
          <w:ilvl w:val="0"/>
          <w:numId w:val="53"/>
        </w:numPr>
        <w:jc w:val="both"/>
        <w:rPr>
          <w:rStyle w:val="slostrnky"/>
          <w:color w:val="BFBFBF" w:themeColor="background1" w:themeShade="BF"/>
        </w:rPr>
      </w:pPr>
      <w:r w:rsidRPr="00091A3B">
        <w:rPr>
          <w:rStyle w:val="slostrnky"/>
          <w:color w:val="BFBFBF" w:themeColor="background1" w:themeShade="BF"/>
        </w:rPr>
        <w:t xml:space="preserve">Kabeláž a regulace po domě související s MAR </w:t>
      </w:r>
    </w:p>
    <w:p w:rsidR="00BA3082" w:rsidRPr="00091A3B" w:rsidRDefault="00BA3082" w:rsidP="00BA3082">
      <w:pPr>
        <w:numPr>
          <w:ilvl w:val="0"/>
          <w:numId w:val="53"/>
        </w:numPr>
        <w:jc w:val="both"/>
        <w:rPr>
          <w:rStyle w:val="slostrnky"/>
          <w:color w:val="BFBFBF" w:themeColor="background1" w:themeShade="BF"/>
        </w:rPr>
      </w:pPr>
      <w:r w:rsidRPr="00091A3B">
        <w:rPr>
          <w:rStyle w:val="slostrnky"/>
          <w:color w:val="BFBFBF" w:themeColor="background1" w:themeShade="BF"/>
        </w:rPr>
        <w:t xml:space="preserve">Systém MAR pro kotelnu v rozsahu: </w:t>
      </w:r>
    </w:p>
    <w:p w:rsidR="00BA3082" w:rsidRPr="00091A3B" w:rsidRDefault="00BA3082" w:rsidP="00BA3082">
      <w:pPr>
        <w:numPr>
          <w:ilvl w:val="0"/>
          <w:numId w:val="55"/>
        </w:numPr>
        <w:tabs>
          <w:tab w:val="clear" w:pos="720"/>
          <w:tab w:val="num" w:pos="1134"/>
          <w:tab w:val="num" w:pos="1418"/>
        </w:tabs>
        <w:ind w:firstLine="273"/>
        <w:jc w:val="both"/>
        <w:rPr>
          <w:rStyle w:val="slostrnky"/>
          <w:color w:val="BFBFBF" w:themeColor="background1" w:themeShade="BF"/>
        </w:rPr>
      </w:pPr>
      <w:r w:rsidRPr="00091A3B">
        <w:rPr>
          <w:rStyle w:val="slostrnky"/>
          <w:color w:val="BFBFBF" w:themeColor="background1" w:themeShade="BF"/>
        </w:rPr>
        <w:t>kaskádové spouštění provozu kotlů</w:t>
      </w:r>
    </w:p>
    <w:p w:rsidR="00BA3082" w:rsidRPr="00091A3B" w:rsidRDefault="00BA3082" w:rsidP="00BA3082">
      <w:pPr>
        <w:numPr>
          <w:ilvl w:val="0"/>
          <w:numId w:val="55"/>
        </w:numPr>
        <w:tabs>
          <w:tab w:val="clear" w:pos="720"/>
          <w:tab w:val="num" w:pos="1134"/>
          <w:tab w:val="num" w:pos="1418"/>
        </w:tabs>
        <w:ind w:firstLine="273"/>
        <w:jc w:val="both"/>
        <w:rPr>
          <w:rStyle w:val="slostrnky"/>
          <w:color w:val="BFBFBF" w:themeColor="background1" w:themeShade="BF"/>
        </w:rPr>
      </w:pPr>
      <w:r w:rsidRPr="00091A3B">
        <w:rPr>
          <w:rStyle w:val="slostrnky"/>
          <w:color w:val="BFBFBF" w:themeColor="background1" w:themeShade="BF"/>
        </w:rPr>
        <w:t>ekvitermní regulace teploty topné vody dvou okruhů vytápění objektu</w:t>
      </w:r>
    </w:p>
    <w:p w:rsidR="00BA3082" w:rsidRPr="00091A3B" w:rsidRDefault="00BA3082" w:rsidP="00BA3082">
      <w:pPr>
        <w:numPr>
          <w:ilvl w:val="0"/>
          <w:numId w:val="55"/>
        </w:numPr>
        <w:tabs>
          <w:tab w:val="clear" w:pos="720"/>
          <w:tab w:val="num" w:pos="1134"/>
          <w:tab w:val="num" w:pos="1418"/>
        </w:tabs>
        <w:ind w:firstLine="273"/>
        <w:jc w:val="both"/>
        <w:rPr>
          <w:rStyle w:val="slostrnky"/>
          <w:color w:val="BFBFBF" w:themeColor="background1" w:themeShade="BF"/>
        </w:rPr>
      </w:pPr>
      <w:r w:rsidRPr="00091A3B">
        <w:rPr>
          <w:rStyle w:val="slostrnky"/>
          <w:color w:val="BFBFBF" w:themeColor="background1" w:themeShade="BF"/>
        </w:rPr>
        <w:t xml:space="preserve">regulace teploty teplé užitkové vody </w:t>
      </w:r>
    </w:p>
    <w:p w:rsidR="00BA3082" w:rsidRPr="00091A3B" w:rsidRDefault="00BA3082" w:rsidP="00BA3082">
      <w:pPr>
        <w:numPr>
          <w:ilvl w:val="0"/>
          <w:numId w:val="55"/>
        </w:numPr>
        <w:tabs>
          <w:tab w:val="clear" w:pos="720"/>
          <w:tab w:val="num" w:pos="1134"/>
          <w:tab w:val="num" w:pos="1418"/>
        </w:tabs>
        <w:ind w:firstLine="273"/>
        <w:jc w:val="both"/>
        <w:rPr>
          <w:rStyle w:val="slostrnky"/>
          <w:color w:val="BFBFBF" w:themeColor="background1" w:themeShade="BF"/>
        </w:rPr>
      </w:pPr>
      <w:r w:rsidRPr="00091A3B">
        <w:rPr>
          <w:rStyle w:val="slostrnky"/>
          <w:color w:val="BFBFBF" w:themeColor="background1" w:themeShade="BF"/>
        </w:rPr>
        <w:t>ovládání větví ohřevu TV a VZT</w:t>
      </w:r>
    </w:p>
    <w:p w:rsidR="00BA3082" w:rsidRPr="00091A3B" w:rsidRDefault="00BA3082" w:rsidP="00BA3082">
      <w:pPr>
        <w:numPr>
          <w:ilvl w:val="0"/>
          <w:numId w:val="55"/>
        </w:numPr>
        <w:tabs>
          <w:tab w:val="clear" w:pos="720"/>
          <w:tab w:val="num" w:pos="1134"/>
          <w:tab w:val="num" w:pos="1418"/>
        </w:tabs>
        <w:ind w:firstLine="273"/>
        <w:jc w:val="both"/>
        <w:rPr>
          <w:rStyle w:val="slostrnky"/>
          <w:color w:val="BFBFBF" w:themeColor="background1" w:themeShade="BF"/>
        </w:rPr>
      </w:pPr>
      <w:r w:rsidRPr="00091A3B">
        <w:rPr>
          <w:rStyle w:val="slostrnky"/>
          <w:color w:val="BFBFBF" w:themeColor="background1" w:themeShade="BF"/>
        </w:rPr>
        <w:t>předehřev topné vody přes AKU zásobník od tepelného čerpadla</w:t>
      </w:r>
    </w:p>
    <w:p w:rsidR="00BA3082" w:rsidRPr="00091A3B" w:rsidRDefault="00BA3082" w:rsidP="00BA3082">
      <w:pPr>
        <w:numPr>
          <w:ilvl w:val="0"/>
          <w:numId w:val="53"/>
        </w:numPr>
        <w:jc w:val="both"/>
        <w:rPr>
          <w:rStyle w:val="slostrnky"/>
          <w:color w:val="BFBFBF" w:themeColor="background1" w:themeShade="BF"/>
        </w:rPr>
      </w:pPr>
      <w:r w:rsidRPr="00091A3B">
        <w:rPr>
          <w:rStyle w:val="slostrnky"/>
          <w:color w:val="BFBFBF" w:themeColor="background1" w:themeShade="BF"/>
        </w:rPr>
        <w:t>Osazení zabezpečovacích prvků do kotelny - Optická a zvuková signalizace při:</w:t>
      </w:r>
    </w:p>
    <w:p w:rsidR="00BA3082" w:rsidRPr="00091A3B" w:rsidRDefault="00BA3082" w:rsidP="00BA3082">
      <w:pPr>
        <w:numPr>
          <w:ilvl w:val="0"/>
          <w:numId w:val="55"/>
        </w:numPr>
        <w:tabs>
          <w:tab w:val="clear" w:pos="720"/>
          <w:tab w:val="num" w:pos="1134"/>
          <w:tab w:val="num" w:pos="1418"/>
        </w:tabs>
        <w:ind w:firstLine="273"/>
        <w:jc w:val="both"/>
        <w:rPr>
          <w:rStyle w:val="slostrnky"/>
          <w:color w:val="BFBFBF" w:themeColor="background1" w:themeShade="BF"/>
        </w:rPr>
      </w:pPr>
      <w:r w:rsidRPr="00091A3B">
        <w:rPr>
          <w:rStyle w:val="slostrnky"/>
          <w:color w:val="BFBFBF" w:themeColor="background1" w:themeShade="BF"/>
        </w:rPr>
        <w:t>přestoupení teploty topné vody nad 80 °C</w:t>
      </w:r>
    </w:p>
    <w:p w:rsidR="00BA3082" w:rsidRPr="00091A3B" w:rsidRDefault="00BA3082" w:rsidP="00BA3082">
      <w:pPr>
        <w:numPr>
          <w:ilvl w:val="0"/>
          <w:numId w:val="55"/>
        </w:numPr>
        <w:tabs>
          <w:tab w:val="clear" w:pos="720"/>
          <w:tab w:val="num" w:pos="1134"/>
          <w:tab w:val="num" w:pos="1418"/>
        </w:tabs>
        <w:ind w:firstLine="273"/>
        <w:jc w:val="both"/>
        <w:rPr>
          <w:rStyle w:val="slostrnky"/>
          <w:color w:val="BFBFBF" w:themeColor="background1" w:themeShade="BF"/>
        </w:rPr>
      </w:pPr>
      <w:r w:rsidRPr="00091A3B">
        <w:rPr>
          <w:rStyle w:val="slostrnky"/>
          <w:color w:val="BFBFBF" w:themeColor="background1" w:themeShade="BF"/>
        </w:rPr>
        <w:t>přestoupení teploty užitkové vody nad 70 °C</w:t>
      </w:r>
    </w:p>
    <w:p w:rsidR="00BA3082" w:rsidRPr="00091A3B" w:rsidRDefault="00BA3082" w:rsidP="00BA3082">
      <w:pPr>
        <w:numPr>
          <w:ilvl w:val="0"/>
          <w:numId w:val="55"/>
        </w:numPr>
        <w:tabs>
          <w:tab w:val="clear" w:pos="720"/>
          <w:tab w:val="num" w:pos="1134"/>
          <w:tab w:val="num" w:pos="1418"/>
        </w:tabs>
        <w:ind w:firstLine="273"/>
        <w:jc w:val="both"/>
        <w:rPr>
          <w:rStyle w:val="slostrnky"/>
          <w:color w:val="BFBFBF" w:themeColor="background1" w:themeShade="BF"/>
        </w:rPr>
      </w:pPr>
      <w:r w:rsidRPr="00091A3B">
        <w:rPr>
          <w:rStyle w:val="slostrnky"/>
          <w:color w:val="BFBFBF" w:themeColor="background1" w:themeShade="BF"/>
        </w:rPr>
        <w:t xml:space="preserve">přestoupení teploty prostoru kotelny nad </w:t>
      </w:r>
      <w:smartTag w:uri="urn:schemas-microsoft-com:office:smarttags" w:element="metricconverter">
        <w:smartTagPr>
          <w:attr w:name="ProductID" w:val="40 ﾰC"/>
        </w:smartTagPr>
        <w:r w:rsidRPr="00091A3B">
          <w:rPr>
            <w:rStyle w:val="slostrnky"/>
            <w:color w:val="BFBFBF" w:themeColor="background1" w:themeShade="BF"/>
          </w:rPr>
          <w:t>40 °C</w:t>
        </w:r>
      </w:smartTag>
    </w:p>
    <w:p w:rsidR="00BA3082" w:rsidRPr="00091A3B" w:rsidRDefault="00BA3082" w:rsidP="00BA3082">
      <w:pPr>
        <w:numPr>
          <w:ilvl w:val="0"/>
          <w:numId w:val="55"/>
        </w:numPr>
        <w:tabs>
          <w:tab w:val="clear" w:pos="720"/>
          <w:tab w:val="num" w:pos="1134"/>
        </w:tabs>
        <w:ind w:left="1134" w:hanging="141"/>
        <w:jc w:val="both"/>
        <w:rPr>
          <w:rStyle w:val="slostrnky"/>
          <w:color w:val="BFBFBF" w:themeColor="background1" w:themeShade="BF"/>
        </w:rPr>
      </w:pPr>
      <w:r w:rsidRPr="00091A3B">
        <w:rPr>
          <w:rStyle w:val="slostrnky"/>
          <w:color w:val="BFBFBF" w:themeColor="background1" w:themeShade="BF"/>
        </w:rPr>
        <w:t>přestoupení maximálního a minimálního tlaku v topném sytému (0,1 MPa a 0,35 MPa)</w:t>
      </w:r>
    </w:p>
    <w:p w:rsidR="00BA3082" w:rsidRPr="00091A3B" w:rsidRDefault="00BA3082" w:rsidP="00BA3082">
      <w:pPr>
        <w:numPr>
          <w:ilvl w:val="0"/>
          <w:numId w:val="55"/>
        </w:numPr>
        <w:tabs>
          <w:tab w:val="clear" w:pos="720"/>
          <w:tab w:val="num" w:pos="1134"/>
        </w:tabs>
        <w:ind w:firstLine="273"/>
        <w:jc w:val="both"/>
        <w:rPr>
          <w:rStyle w:val="slostrnky"/>
          <w:color w:val="BFBFBF" w:themeColor="background1" w:themeShade="BF"/>
        </w:rPr>
      </w:pPr>
      <w:r w:rsidRPr="00091A3B">
        <w:rPr>
          <w:rStyle w:val="slostrnky"/>
          <w:color w:val="BFBFBF" w:themeColor="background1" w:themeShade="BF"/>
        </w:rPr>
        <w:t>zaplavení prostoru kotelny</w:t>
      </w:r>
    </w:p>
    <w:p w:rsidR="00BA3082" w:rsidRPr="00091A3B" w:rsidRDefault="00BA3082" w:rsidP="00BA3082">
      <w:pPr>
        <w:numPr>
          <w:ilvl w:val="0"/>
          <w:numId w:val="55"/>
        </w:numPr>
        <w:tabs>
          <w:tab w:val="clear" w:pos="720"/>
          <w:tab w:val="num" w:pos="1134"/>
        </w:tabs>
        <w:ind w:left="1134" w:hanging="141"/>
        <w:jc w:val="both"/>
        <w:rPr>
          <w:rStyle w:val="slostrnky"/>
          <w:color w:val="BFBFBF" w:themeColor="background1" w:themeShade="BF"/>
        </w:rPr>
      </w:pPr>
      <w:r w:rsidRPr="00091A3B">
        <w:rPr>
          <w:rStyle w:val="slostrnky"/>
          <w:color w:val="BFBFBF" w:themeColor="background1" w:themeShade="BF"/>
        </w:rPr>
        <w:t>Indikace úniku zemního plynu s ovládáním bezpečnostní armatury na potrubí zemního plynu</w:t>
      </w:r>
    </w:p>
    <w:p w:rsidR="00BA3082" w:rsidRPr="00091A3B" w:rsidRDefault="00BA3082" w:rsidP="00BA3082">
      <w:pPr>
        <w:pStyle w:val="Nadpis8"/>
        <w:rPr>
          <w:rStyle w:val="slostrnky"/>
          <w:color w:val="BFBFBF" w:themeColor="background1" w:themeShade="BF"/>
        </w:rPr>
      </w:pPr>
      <w:bookmarkStart w:id="71" w:name="_Toc229872456"/>
      <w:bookmarkStart w:id="72" w:name="_Toc296599383"/>
      <w:r w:rsidRPr="00091A3B">
        <w:rPr>
          <w:rStyle w:val="slostrnky"/>
          <w:color w:val="BFBFBF" w:themeColor="background1" w:themeShade="BF"/>
        </w:rPr>
        <w:t>4.2 Stavba</w:t>
      </w:r>
      <w:bookmarkEnd w:id="71"/>
      <w:bookmarkEnd w:id="72"/>
    </w:p>
    <w:p w:rsidR="00BA3082" w:rsidRPr="00091A3B" w:rsidRDefault="00BA3082" w:rsidP="00BA3082">
      <w:pPr>
        <w:numPr>
          <w:ilvl w:val="0"/>
          <w:numId w:val="52"/>
        </w:numPr>
        <w:jc w:val="both"/>
        <w:rPr>
          <w:rStyle w:val="slostrnky"/>
          <w:color w:val="BFBFBF" w:themeColor="background1" w:themeShade="BF"/>
        </w:rPr>
      </w:pPr>
      <w:r w:rsidRPr="00091A3B">
        <w:rPr>
          <w:rStyle w:val="slostrnky"/>
          <w:color w:val="BFBFBF" w:themeColor="background1" w:themeShade="BF"/>
        </w:rPr>
        <w:t>Stavební prostupy nutné pro instalaci rozvodů</w:t>
      </w:r>
    </w:p>
    <w:p w:rsidR="00BA3082" w:rsidRPr="00091A3B" w:rsidRDefault="00BA3082" w:rsidP="00BA3082">
      <w:pPr>
        <w:numPr>
          <w:ilvl w:val="0"/>
          <w:numId w:val="52"/>
        </w:numPr>
        <w:jc w:val="both"/>
        <w:rPr>
          <w:rStyle w:val="slostrnky"/>
          <w:color w:val="BFBFBF" w:themeColor="background1" w:themeShade="BF"/>
        </w:rPr>
      </w:pPr>
      <w:r w:rsidRPr="00091A3B">
        <w:rPr>
          <w:rStyle w:val="slostrnky"/>
          <w:color w:val="BFBFBF" w:themeColor="background1" w:themeShade="BF"/>
        </w:rPr>
        <w:t>Průrazy stěnami a stropy pro vedení rozvodů topení</w:t>
      </w:r>
    </w:p>
    <w:p w:rsidR="00BA3082" w:rsidRPr="00091A3B" w:rsidRDefault="00BA3082" w:rsidP="00BA3082">
      <w:pPr>
        <w:rPr>
          <w:rStyle w:val="slostrnky"/>
          <w:color w:val="BFBFBF" w:themeColor="background1" w:themeShade="BF"/>
        </w:rPr>
      </w:pPr>
    </w:p>
    <w:p w:rsidR="00BA3082" w:rsidRPr="00091A3B" w:rsidRDefault="00BA3082" w:rsidP="00BA3082">
      <w:pPr>
        <w:pStyle w:val="Nadpis8"/>
        <w:rPr>
          <w:rStyle w:val="slostrnky"/>
          <w:color w:val="BFBFBF" w:themeColor="background1" w:themeShade="BF"/>
        </w:rPr>
      </w:pPr>
      <w:bookmarkStart w:id="73" w:name="_Toc229872457"/>
      <w:bookmarkStart w:id="74" w:name="_Toc296599384"/>
      <w:r w:rsidRPr="00091A3B">
        <w:rPr>
          <w:rStyle w:val="slostrnky"/>
          <w:color w:val="BFBFBF" w:themeColor="background1" w:themeShade="BF"/>
        </w:rPr>
        <w:t>4.3 ZTI</w:t>
      </w:r>
      <w:bookmarkEnd w:id="73"/>
      <w:bookmarkEnd w:id="74"/>
    </w:p>
    <w:p w:rsidR="00BA3082" w:rsidRPr="00091A3B" w:rsidRDefault="00BA3082" w:rsidP="00BA3082">
      <w:pPr>
        <w:numPr>
          <w:ilvl w:val="0"/>
          <w:numId w:val="54"/>
        </w:numPr>
        <w:jc w:val="both"/>
        <w:rPr>
          <w:rStyle w:val="slostrnky"/>
          <w:color w:val="BFBFBF" w:themeColor="background1" w:themeShade="BF"/>
        </w:rPr>
      </w:pPr>
      <w:r w:rsidRPr="00091A3B">
        <w:rPr>
          <w:rStyle w:val="slostrnky"/>
          <w:color w:val="BFBFBF" w:themeColor="background1" w:themeShade="BF"/>
        </w:rPr>
        <w:t>Přívod studené vody do kotelny</w:t>
      </w:r>
    </w:p>
    <w:p w:rsidR="00BA3082" w:rsidRPr="00091A3B" w:rsidRDefault="00BA3082" w:rsidP="00BA3082">
      <w:pPr>
        <w:numPr>
          <w:ilvl w:val="0"/>
          <w:numId w:val="54"/>
        </w:numPr>
        <w:jc w:val="both"/>
        <w:rPr>
          <w:rStyle w:val="slostrnky"/>
          <w:color w:val="BFBFBF" w:themeColor="background1" w:themeShade="BF"/>
          <w:u w:val="single"/>
        </w:rPr>
      </w:pPr>
      <w:r w:rsidRPr="00091A3B">
        <w:rPr>
          <w:rStyle w:val="slostrnky"/>
          <w:color w:val="BFBFBF" w:themeColor="background1" w:themeShade="BF"/>
        </w:rPr>
        <w:t xml:space="preserve">Napojení rozvodů studené, cirkulační a teplé vody na dva zásobník TUV v kotelně </w:t>
      </w:r>
      <w:r w:rsidRPr="00091A3B">
        <w:rPr>
          <w:rStyle w:val="slostrnky"/>
          <w:color w:val="BFBFBF" w:themeColor="background1" w:themeShade="BF"/>
          <w:u w:val="single"/>
        </w:rPr>
        <w:t>včetně termostatického směšovacího ventilu a expanzní nádoby na okruhu TUV</w:t>
      </w:r>
    </w:p>
    <w:p w:rsidR="00BA3082" w:rsidRPr="00091A3B" w:rsidRDefault="00BA3082" w:rsidP="00BA3082">
      <w:pPr>
        <w:numPr>
          <w:ilvl w:val="0"/>
          <w:numId w:val="54"/>
        </w:numPr>
        <w:jc w:val="both"/>
        <w:rPr>
          <w:rStyle w:val="slostrnky"/>
          <w:color w:val="BFBFBF" w:themeColor="background1" w:themeShade="BF"/>
        </w:rPr>
      </w:pPr>
      <w:r w:rsidRPr="00091A3B">
        <w:rPr>
          <w:rStyle w:val="slostrnky"/>
          <w:color w:val="BFBFBF" w:themeColor="background1" w:themeShade="BF"/>
        </w:rPr>
        <w:t>Odvod kondenzátu od plynových kotlů a pojistných ventilů</w:t>
      </w:r>
    </w:p>
    <w:p w:rsidR="00BA3082" w:rsidRPr="00091A3B" w:rsidRDefault="00BA3082" w:rsidP="00BA3082">
      <w:pPr>
        <w:numPr>
          <w:ilvl w:val="0"/>
          <w:numId w:val="54"/>
        </w:numPr>
        <w:jc w:val="both"/>
        <w:rPr>
          <w:rStyle w:val="slostrnky"/>
          <w:color w:val="BFBFBF" w:themeColor="background1" w:themeShade="BF"/>
        </w:rPr>
      </w:pPr>
      <w:r w:rsidRPr="00091A3B">
        <w:rPr>
          <w:rStyle w:val="slostrnky"/>
          <w:color w:val="BFBFBF" w:themeColor="background1" w:themeShade="BF"/>
        </w:rPr>
        <w:t>Podlahová vpusť v kotelně</w:t>
      </w:r>
    </w:p>
    <w:p w:rsidR="00BA3082" w:rsidRPr="00091A3B" w:rsidRDefault="00BA3082" w:rsidP="00BA3082">
      <w:pPr>
        <w:numPr>
          <w:ilvl w:val="0"/>
          <w:numId w:val="54"/>
        </w:numPr>
        <w:jc w:val="both"/>
        <w:rPr>
          <w:rStyle w:val="slostrnky"/>
          <w:color w:val="BFBFBF" w:themeColor="background1" w:themeShade="BF"/>
        </w:rPr>
      </w:pPr>
      <w:r w:rsidRPr="00091A3B">
        <w:rPr>
          <w:rStyle w:val="slostrnky"/>
          <w:color w:val="BFBFBF" w:themeColor="background1" w:themeShade="BF"/>
        </w:rPr>
        <w:t>Přívod plynu ke kotlům</w:t>
      </w:r>
    </w:p>
    <w:p w:rsidR="00BA3082" w:rsidRPr="00091A3B" w:rsidRDefault="00BA3082" w:rsidP="00BA3082">
      <w:pPr>
        <w:ind w:firstLine="360"/>
        <w:rPr>
          <w:b/>
          <w:bCs/>
          <w:color w:val="BFBFBF" w:themeColor="background1" w:themeShade="BF"/>
          <w:u w:val="single"/>
        </w:rPr>
      </w:pPr>
    </w:p>
    <w:p w:rsidR="00BA3082" w:rsidRPr="00091A3B" w:rsidRDefault="00BA3082" w:rsidP="00BA3082">
      <w:pPr>
        <w:pStyle w:val="Nadpis7"/>
        <w:rPr>
          <w:color w:val="BFBFBF" w:themeColor="background1" w:themeShade="BF"/>
        </w:rPr>
      </w:pPr>
      <w:bookmarkStart w:id="75" w:name="_Toc296599385"/>
      <w:bookmarkStart w:id="76" w:name="_Toc352834428"/>
      <w:bookmarkStart w:id="77" w:name="_Toc229872458"/>
      <w:r w:rsidRPr="00091A3B">
        <w:rPr>
          <w:color w:val="BFBFBF" w:themeColor="background1" w:themeShade="BF"/>
        </w:rPr>
        <w:lastRenderedPageBreak/>
        <w:t>5. Bezpečnost práce</w:t>
      </w:r>
      <w:bookmarkEnd w:id="75"/>
      <w:bookmarkEnd w:id="76"/>
    </w:p>
    <w:bookmarkEnd w:id="77"/>
    <w:p w:rsidR="00BA3082" w:rsidRPr="00091A3B" w:rsidRDefault="00BA3082" w:rsidP="00BA3082">
      <w:pPr>
        <w:rPr>
          <w:rStyle w:val="slostrnky"/>
          <w:color w:val="BFBFBF" w:themeColor="background1" w:themeShade="BF"/>
        </w:rPr>
      </w:pPr>
      <w:r w:rsidRPr="00091A3B">
        <w:rPr>
          <w:rStyle w:val="slostrnky"/>
          <w:color w:val="BFBFBF" w:themeColor="background1" w:themeShade="BF"/>
        </w:rPr>
        <w:t xml:space="preserve">Veškeré montáže je možné provádět jen za dodržení všech bezpečnostních a požárních předpisů a příslušných opatření. </w:t>
      </w:r>
    </w:p>
    <w:p w:rsidR="00BA3082" w:rsidRPr="00091A3B" w:rsidRDefault="00BA3082" w:rsidP="00BA3082">
      <w:pPr>
        <w:pStyle w:val="Nadpis7"/>
        <w:rPr>
          <w:color w:val="BFBFBF" w:themeColor="background1" w:themeShade="BF"/>
        </w:rPr>
      </w:pPr>
      <w:bookmarkStart w:id="78" w:name="_Toc229872459"/>
      <w:bookmarkStart w:id="79" w:name="_Toc296599386"/>
      <w:bookmarkStart w:id="80" w:name="_Toc352834429"/>
      <w:r w:rsidRPr="00091A3B">
        <w:rPr>
          <w:color w:val="BFBFBF" w:themeColor="background1" w:themeShade="BF"/>
        </w:rPr>
        <w:t>6. Požadavky na montáž, obsluha a údržba</w:t>
      </w:r>
      <w:bookmarkEnd w:id="78"/>
      <w:bookmarkEnd w:id="79"/>
      <w:bookmarkEnd w:id="80"/>
    </w:p>
    <w:p w:rsidR="00BA3082" w:rsidRPr="00091A3B" w:rsidRDefault="00BA3082" w:rsidP="00BA3082">
      <w:pPr>
        <w:rPr>
          <w:color w:val="BFBFBF" w:themeColor="background1" w:themeShade="BF"/>
        </w:rPr>
      </w:pPr>
      <w:r w:rsidRPr="00091A3B">
        <w:rPr>
          <w:rStyle w:val="slostrnky"/>
          <w:color w:val="BFBFBF" w:themeColor="background1" w:themeShade="BF"/>
        </w:rPr>
        <w:t xml:space="preserve">Montážní práce budou prováděny odbornými pracovníky. </w:t>
      </w:r>
      <w:r w:rsidRPr="00091A3B">
        <w:rPr>
          <w:color w:val="BFBFBF" w:themeColor="background1" w:themeShade="BF"/>
        </w:rPr>
        <w:t>Po instalaci topného zařízení budou provedeny následující zkoušky:</w:t>
      </w:r>
    </w:p>
    <w:p w:rsidR="00971EFE" w:rsidRPr="00091A3B" w:rsidRDefault="00971EFE" w:rsidP="00971EFE">
      <w:pPr>
        <w:numPr>
          <w:ilvl w:val="0"/>
          <w:numId w:val="51"/>
        </w:numPr>
        <w:jc w:val="both"/>
        <w:rPr>
          <w:color w:val="BFBFBF" w:themeColor="background1" w:themeShade="BF"/>
        </w:rPr>
      </w:pPr>
      <w:r w:rsidRPr="00091A3B">
        <w:rPr>
          <w:color w:val="BFBFBF" w:themeColor="background1" w:themeShade="BF"/>
        </w:rPr>
        <w:t>zkouška zabezpečovacího zařízení – dle ČSN 06 0830 – Tepelné soustavy v budovách - Zabezpečovací zařízení (vydána 1.9.2006)</w:t>
      </w:r>
    </w:p>
    <w:p w:rsidR="00971EFE" w:rsidRPr="00091A3B" w:rsidRDefault="00971EFE" w:rsidP="00971EFE">
      <w:pPr>
        <w:numPr>
          <w:ilvl w:val="0"/>
          <w:numId w:val="51"/>
        </w:numPr>
        <w:jc w:val="both"/>
        <w:rPr>
          <w:color w:val="BFBFBF" w:themeColor="background1" w:themeShade="BF"/>
        </w:rPr>
      </w:pPr>
      <w:r w:rsidRPr="00091A3B">
        <w:rPr>
          <w:color w:val="BFBFBF" w:themeColor="background1" w:themeShade="BF"/>
        </w:rPr>
        <w:t>zkouška těsnosti, tzv. tlaková zkouška - dle ČSN 06 0310 – Tepelné soustavy v budovách - Projektování a montáž (vydána 1.9.2006)</w:t>
      </w:r>
    </w:p>
    <w:p w:rsidR="00971EFE" w:rsidRPr="00091A3B" w:rsidRDefault="00971EFE" w:rsidP="00971EFE">
      <w:pPr>
        <w:numPr>
          <w:ilvl w:val="0"/>
          <w:numId w:val="51"/>
        </w:numPr>
        <w:jc w:val="both"/>
        <w:rPr>
          <w:color w:val="BFBFBF" w:themeColor="background1" w:themeShade="BF"/>
        </w:rPr>
      </w:pPr>
      <w:r w:rsidRPr="00091A3B">
        <w:rPr>
          <w:color w:val="BFBFBF" w:themeColor="background1" w:themeShade="BF"/>
        </w:rPr>
        <w:t>provozní zkouška dilatační – dle ČSN 06 0310 – Tepelné soustavy v budovách - Projektování a montáž (vydána 1.9.2006)</w:t>
      </w:r>
    </w:p>
    <w:p w:rsidR="00971EFE" w:rsidRPr="00091A3B" w:rsidRDefault="00971EFE" w:rsidP="00BA3082">
      <w:pPr>
        <w:numPr>
          <w:ilvl w:val="0"/>
          <w:numId w:val="51"/>
        </w:numPr>
        <w:jc w:val="both"/>
        <w:rPr>
          <w:bCs/>
          <w:color w:val="BFBFBF" w:themeColor="background1" w:themeShade="BF"/>
        </w:rPr>
      </w:pPr>
      <w:r w:rsidRPr="00091A3B">
        <w:rPr>
          <w:color w:val="BFBFBF" w:themeColor="background1" w:themeShade="BF"/>
        </w:rPr>
        <w:t>provozní zkouška topná – dle ČSN 06 0310, – Tepelné soustavy v budovách - Projektování a montáž (vydána 1.9.2006)</w:t>
      </w:r>
    </w:p>
    <w:p w:rsidR="00971EFE" w:rsidRPr="00091A3B" w:rsidRDefault="00971EFE" w:rsidP="00BA3082">
      <w:pPr>
        <w:rPr>
          <w:bCs/>
          <w:color w:val="BFBFBF" w:themeColor="background1" w:themeShade="BF"/>
        </w:rPr>
      </w:pPr>
    </w:p>
    <w:p w:rsidR="00BA3082" w:rsidRPr="00091A3B" w:rsidRDefault="00BA3082" w:rsidP="00BA3082">
      <w:pPr>
        <w:rPr>
          <w:bCs/>
          <w:color w:val="BFBFBF" w:themeColor="background1" w:themeShade="BF"/>
        </w:rPr>
      </w:pPr>
      <w:r w:rsidRPr="00091A3B">
        <w:rPr>
          <w:bCs/>
          <w:color w:val="BFBFBF" w:themeColor="background1" w:themeShade="BF"/>
        </w:rPr>
        <w:t xml:space="preserve">Pro provoz kotelny musí být veden provozní deník podle ČSN 38 6405 – Plynová zařízení. Zásady provozu. Provozovatel zpracuje pro provoz kotelny místní provozní řád dle ČSN 38 6405. Součástí provozního řádu bude harmonogram provádění všech nutných revizí a kontrol. </w:t>
      </w:r>
    </w:p>
    <w:p w:rsidR="00BA3082" w:rsidRPr="00091A3B" w:rsidRDefault="00BA3082" w:rsidP="00BA3082">
      <w:pPr>
        <w:rPr>
          <w:color w:val="BFBFBF" w:themeColor="background1" w:themeShade="BF"/>
        </w:rPr>
      </w:pPr>
      <w:r w:rsidRPr="00091A3B">
        <w:rPr>
          <w:bCs/>
          <w:color w:val="BFBFBF" w:themeColor="background1" w:themeShade="BF"/>
        </w:rPr>
        <w:t xml:space="preserve">Kotelnu smí obsluhovat pouze odborně způsobilá obsluha dle vyhlášky č. 91/1993 a souvisejících předpisů. </w:t>
      </w:r>
      <w:r w:rsidRPr="00091A3B">
        <w:rPr>
          <w:color w:val="BFBFBF" w:themeColor="background1" w:themeShade="BF"/>
        </w:rPr>
        <w:t xml:space="preserve">Provoz plynové kotelny bude plně automatický a obsluha bude občasná (2×denně). </w:t>
      </w:r>
    </w:p>
    <w:p w:rsidR="00BA3082" w:rsidRPr="00091A3B" w:rsidRDefault="00BA3082" w:rsidP="00BA3082">
      <w:pPr>
        <w:rPr>
          <w:rStyle w:val="slostrnky"/>
          <w:color w:val="BFBFBF" w:themeColor="background1" w:themeShade="BF"/>
        </w:rPr>
      </w:pPr>
      <w:r w:rsidRPr="00091A3B">
        <w:rPr>
          <w:bCs/>
          <w:color w:val="BFBFBF" w:themeColor="background1" w:themeShade="BF"/>
        </w:rPr>
        <w:t>Před uvedením do provozu musí být zařízení zkontrolováno a musí být vypracovány výchozí revize (elektrické zařízení, rozvod plynu).</w:t>
      </w:r>
    </w:p>
    <w:p w:rsidR="00BA3082" w:rsidRPr="00091A3B" w:rsidRDefault="00BA3082" w:rsidP="00BA3082">
      <w:pPr>
        <w:pStyle w:val="Nadpis7"/>
        <w:rPr>
          <w:color w:val="BFBFBF" w:themeColor="background1" w:themeShade="BF"/>
        </w:rPr>
      </w:pPr>
      <w:bookmarkStart w:id="81" w:name="_Toc296518020"/>
      <w:bookmarkStart w:id="82" w:name="_Toc296599387"/>
      <w:bookmarkStart w:id="83" w:name="_Toc352834430"/>
      <w:r w:rsidRPr="00091A3B">
        <w:rPr>
          <w:color w:val="BFBFBF" w:themeColor="background1" w:themeShade="BF"/>
        </w:rPr>
        <w:t>7. Řešení požární bezpečnosti vzduchotechnických zařízení</w:t>
      </w:r>
      <w:bookmarkEnd w:id="81"/>
      <w:bookmarkEnd w:id="82"/>
      <w:bookmarkEnd w:id="83"/>
      <w:r w:rsidRPr="00091A3B">
        <w:rPr>
          <w:color w:val="BFBFBF" w:themeColor="background1" w:themeShade="BF"/>
        </w:rPr>
        <w:tab/>
      </w:r>
    </w:p>
    <w:p w:rsidR="00BA3082" w:rsidRPr="00091A3B" w:rsidRDefault="00BA3082" w:rsidP="00BA3082">
      <w:pPr>
        <w:rPr>
          <w:color w:val="BFBFBF" w:themeColor="background1" w:themeShade="BF"/>
        </w:rPr>
      </w:pPr>
      <w:r w:rsidRPr="00091A3B">
        <w:rPr>
          <w:color w:val="BFBFBF" w:themeColor="background1" w:themeShade="BF"/>
        </w:rPr>
        <w:t xml:space="preserve">V místě prostupů požárně dělícícmi konstrukcemi bude na potrubí vsazena požární prostupová manžeta. Rozdělení objektu na jednotlivé požární úseky je řešeno samostatným projektem požární ochrany.  </w:t>
      </w:r>
    </w:p>
    <w:p w:rsidR="00BA3082" w:rsidRPr="00091A3B" w:rsidRDefault="00BA3082" w:rsidP="00BA3082">
      <w:pPr>
        <w:pStyle w:val="Nadpis7"/>
        <w:rPr>
          <w:color w:val="BFBFBF" w:themeColor="background1" w:themeShade="BF"/>
        </w:rPr>
      </w:pPr>
      <w:bookmarkStart w:id="84" w:name="_Toc296518021"/>
      <w:bookmarkStart w:id="85" w:name="_Toc296599388"/>
      <w:bookmarkStart w:id="86" w:name="_Toc352834431"/>
      <w:r w:rsidRPr="00091A3B">
        <w:rPr>
          <w:color w:val="BFBFBF" w:themeColor="background1" w:themeShade="BF"/>
        </w:rPr>
        <w:t>8.  Způsob ochrany životního prostředí</w:t>
      </w:r>
      <w:bookmarkEnd w:id="84"/>
      <w:bookmarkEnd w:id="85"/>
      <w:bookmarkEnd w:id="86"/>
      <w:r w:rsidRPr="00091A3B">
        <w:rPr>
          <w:color w:val="BFBFBF" w:themeColor="background1" w:themeShade="BF"/>
        </w:rPr>
        <w:tab/>
      </w:r>
    </w:p>
    <w:p w:rsidR="00BA3082" w:rsidRPr="00091A3B" w:rsidRDefault="00BA3082" w:rsidP="00BA3082">
      <w:pPr>
        <w:rPr>
          <w:color w:val="BFBFBF" w:themeColor="background1" w:themeShade="BF"/>
        </w:rPr>
      </w:pPr>
      <w:r w:rsidRPr="00091A3B">
        <w:rPr>
          <w:color w:val="BFBFBF" w:themeColor="background1" w:themeShade="BF"/>
        </w:rPr>
        <w:t>Zařízení pro vytápění staveb nemají negativní vliv na životní prostředí. Plynové kotle budou splňovat třídu NOx 5 a půjde tedy o ekologicky šetrné výrobky. Navržené zařízení rovněž splňuje veškeré parametry hluku z hlediska šíření do okolí. </w:t>
      </w:r>
    </w:p>
    <w:p w:rsidR="00BA3082" w:rsidRPr="00091A3B" w:rsidRDefault="00BA3082" w:rsidP="00BA3082">
      <w:pPr>
        <w:rPr>
          <w:rStyle w:val="slostrnky"/>
          <w:color w:val="BFBFBF" w:themeColor="background1" w:themeShade="BF"/>
        </w:rPr>
      </w:pPr>
    </w:p>
    <w:p w:rsidR="00BA3082" w:rsidRPr="00091A3B" w:rsidRDefault="00BA3082" w:rsidP="00BA3082">
      <w:pPr>
        <w:pStyle w:val="Nadpis7"/>
        <w:rPr>
          <w:color w:val="BFBFBF" w:themeColor="background1" w:themeShade="BF"/>
        </w:rPr>
      </w:pPr>
      <w:bookmarkStart w:id="87" w:name="_Toc229872460"/>
      <w:bookmarkStart w:id="88" w:name="_Toc296599389"/>
      <w:bookmarkStart w:id="89" w:name="_Toc352834432"/>
      <w:r w:rsidRPr="00091A3B">
        <w:rPr>
          <w:color w:val="BFBFBF" w:themeColor="background1" w:themeShade="BF"/>
        </w:rPr>
        <w:t>9. Závěr</w:t>
      </w:r>
      <w:bookmarkEnd w:id="87"/>
      <w:bookmarkEnd w:id="88"/>
      <w:bookmarkEnd w:id="89"/>
    </w:p>
    <w:p w:rsidR="00BA3082" w:rsidRPr="00091A3B" w:rsidRDefault="00BA3082" w:rsidP="00BA3082">
      <w:pPr>
        <w:rPr>
          <w:color w:val="BFBFBF" w:themeColor="background1" w:themeShade="BF"/>
        </w:rPr>
      </w:pPr>
      <w:r w:rsidRPr="00091A3B">
        <w:rPr>
          <w:color w:val="BFBFBF" w:themeColor="background1" w:themeShade="BF"/>
        </w:rPr>
        <w:t>Technická zpráva byla zpracována dle platných předpisů o projektové přípravě staveb.</w:t>
      </w:r>
    </w:p>
    <w:p w:rsidR="00BA3082" w:rsidRPr="00091A3B" w:rsidRDefault="00BA3082" w:rsidP="00BA3082">
      <w:pPr>
        <w:rPr>
          <w:color w:val="BFBFBF" w:themeColor="background1" w:themeShade="BF"/>
        </w:rPr>
      </w:pPr>
    </w:p>
    <w:p w:rsidR="00BA3082" w:rsidRPr="00091A3B" w:rsidRDefault="00BA3082" w:rsidP="00971EFE">
      <w:pPr>
        <w:rPr>
          <w:color w:val="BFBFBF" w:themeColor="background1" w:themeShade="BF"/>
        </w:rPr>
      </w:pPr>
      <w:r w:rsidRPr="00091A3B">
        <w:rPr>
          <w:color w:val="BFBFBF" w:themeColor="background1" w:themeShade="BF"/>
        </w:rPr>
        <w:t xml:space="preserve">V Brně, </w:t>
      </w:r>
      <w:r w:rsidR="00935980" w:rsidRPr="00091A3B">
        <w:rPr>
          <w:color w:val="BFBFBF" w:themeColor="background1" w:themeShade="BF"/>
        </w:rPr>
        <w:t>1</w:t>
      </w:r>
      <w:r w:rsidRPr="00091A3B">
        <w:rPr>
          <w:color w:val="BFBFBF" w:themeColor="background1" w:themeShade="BF"/>
        </w:rPr>
        <w:t xml:space="preserve">. </w:t>
      </w:r>
      <w:r w:rsidR="00971EFE" w:rsidRPr="00091A3B">
        <w:rPr>
          <w:color w:val="BFBFBF" w:themeColor="background1" w:themeShade="BF"/>
        </w:rPr>
        <w:t>dubna</w:t>
      </w:r>
      <w:r w:rsidRPr="00091A3B">
        <w:rPr>
          <w:color w:val="BFBFBF" w:themeColor="background1" w:themeShade="BF"/>
        </w:rPr>
        <w:t xml:space="preserve"> 201</w:t>
      </w:r>
      <w:r w:rsidR="00971EFE" w:rsidRPr="00091A3B">
        <w:rPr>
          <w:color w:val="BFBFBF" w:themeColor="background1" w:themeShade="BF"/>
        </w:rPr>
        <w:t>3</w:t>
      </w:r>
    </w:p>
    <w:p w:rsidR="00BA3082" w:rsidRPr="00091A3B" w:rsidRDefault="00BA3082" w:rsidP="00BA3082">
      <w:pPr>
        <w:pStyle w:val="Nadpis5"/>
        <w:rPr>
          <w:color w:val="BFBFBF" w:themeColor="background1" w:themeShade="BF"/>
        </w:rPr>
      </w:pPr>
      <w:bookmarkStart w:id="90" w:name="_Toc296599390"/>
      <w:bookmarkStart w:id="91" w:name="_Toc352834433"/>
      <w:r w:rsidRPr="00091A3B">
        <w:rPr>
          <w:color w:val="BFBFBF" w:themeColor="background1" w:themeShade="BF"/>
        </w:rPr>
        <w:t>IV.F.1.4.a)04.2.  Výkresová část</w:t>
      </w:r>
      <w:bookmarkEnd w:id="90"/>
      <w:bookmarkEnd w:id="91"/>
    </w:p>
    <w:p w:rsidR="00BA3082" w:rsidRPr="00091A3B" w:rsidRDefault="00BA3082" w:rsidP="00BA3082">
      <w:pPr>
        <w:rPr>
          <w:color w:val="BFBFBF" w:themeColor="background1" w:themeShade="BF"/>
        </w:rPr>
      </w:pPr>
      <w:r w:rsidRPr="00091A3B">
        <w:rPr>
          <w:color w:val="BFBFBF" w:themeColor="background1" w:themeShade="BF"/>
        </w:rPr>
        <w:t>11-</w:t>
      </w:r>
      <w:r w:rsidR="00935980" w:rsidRPr="00091A3B">
        <w:rPr>
          <w:color w:val="BFBFBF" w:themeColor="background1" w:themeShade="BF"/>
        </w:rPr>
        <w:t>11</w:t>
      </w:r>
      <w:r w:rsidRPr="00091A3B">
        <w:rPr>
          <w:color w:val="BFBFBF" w:themeColor="background1" w:themeShade="BF"/>
        </w:rPr>
        <w:t>-</w:t>
      </w:r>
      <w:r w:rsidR="00935980" w:rsidRPr="00091A3B">
        <w:rPr>
          <w:color w:val="BFBFBF" w:themeColor="background1" w:themeShade="BF"/>
        </w:rPr>
        <w:t>16</w:t>
      </w:r>
      <w:r w:rsidRPr="00091A3B">
        <w:rPr>
          <w:color w:val="BFBFBF" w:themeColor="background1" w:themeShade="BF"/>
        </w:rPr>
        <w:t>-IV.F.1.4.</w:t>
      </w:r>
      <w:r w:rsidR="00935980" w:rsidRPr="00091A3B">
        <w:rPr>
          <w:color w:val="BFBFBF" w:themeColor="background1" w:themeShade="BF"/>
        </w:rPr>
        <w:t>A</w:t>
      </w:r>
      <w:r w:rsidRPr="00091A3B">
        <w:rPr>
          <w:color w:val="BFBFBF" w:themeColor="background1" w:themeShade="BF"/>
        </w:rPr>
        <w:t>)04.2.001          Půdorys přízemí</w:t>
      </w:r>
    </w:p>
    <w:p w:rsidR="00BA3082" w:rsidRPr="00091A3B" w:rsidRDefault="00BA3082" w:rsidP="00BA3082">
      <w:pPr>
        <w:rPr>
          <w:color w:val="BFBFBF" w:themeColor="background1" w:themeShade="BF"/>
        </w:rPr>
      </w:pPr>
      <w:r w:rsidRPr="00091A3B">
        <w:rPr>
          <w:color w:val="BFBFBF" w:themeColor="background1" w:themeShade="BF"/>
        </w:rPr>
        <w:t>11-</w:t>
      </w:r>
      <w:r w:rsidR="00935980" w:rsidRPr="00091A3B">
        <w:rPr>
          <w:color w:val="BFBFBF" w:themeColor="background1" w:themeShade="BF"/>
        </w:rPr>
        <w:t>11-16</w:t>
      </w:r>
      <w:r w:rsidRPr="00091A3B">
        <w:rPr>
          <w:color w:val="BFBFBF" w:themeColor="background1" w:themeShade="BF"/>
        </w:rPr>
        <w:t>-IV.F.1.4.</w:t>
      </w:r>
      <w:r w:rsidR="00935980" w:rsidRPr="00091A3B">
        <w:rPr>
          <w:color w:val="BFBFBF" w:themeColor="background1" w:themeShade="BF"/>
        </w:rPr>
        <w:t>A</w:t>
      </w:r>
      <w:r w:rsidRPr="00091A3B">
        <w:rPr>
          <w:color w:val="BFBFBF" w:themeColor="background1" w:themeShade="BF"/>
        </w:rPr>
        <w:t>)04.2.002</w:t>
      </w:r>
      <w:r w:rsidRPr="00091A3B">
        <w:rPr>
          <w:color w:val="BFBFBF" w:themeColor="background1" w:themeShade="BF"/>
        </w:rPr>
        <w:tab/>
        <w:t>Půdorys mezipatra</w:t>
      </w:r>
    </w:p>
    <w:p w:rsidR="00BA3082" w:rsidRPr="00091A3B" w:rsidRDefault="00BA3082" w:rsidP="00BA3082">
      <w:pPr>
        <w:rPr>
          <w:color w:val="BFBFBF" w:themeColor="background1" w:themeShade="BF"/>
        </w:rPr>
      </w:pPr>
      <w:r w:rsidRPr="00091A3B">
        <w:rPr>
          <w:color w:val="BFBFBF" w:themeColor="background1" w:themeShade="BF"/>
        </w:rPr>
        <w:t>11-</w:t>
      </w:r>
      <w:r w:rsidR="00935980" w:rsidRPr="00091A3B">
        <w:rPr>
          <w:color w:val="BFBFBF" w:themeColor="background1" w:themeShade="BF"/>
        </w:rPr>
        <w:t>11</w:t>
      </w:r>
      <w:r w:rsidRPr="00091A3B">
        <w:rPr>
          <w:color w:val="BFBFBF" w:themeColor="background1" w:themeShade="BF"/>
        </w:rPr>
        <w:t>-</w:t>
      </w:r>
      <w:r w:rsidR="00935980" w:rsidRPr="00091A3B">
        <w:rPr>
          <w:color w:val="BFBFBF" w:themeColor="background1" w:themeShade="BF"/>
        </w:rPr>
        <w:t>16</w:t>
      </w:r>
      <w:r w:rsidRPr="00091A3B">
        <w:rPr>
          <w:color w:val="BFBFBF" w:themeColor="background1" w:themeShade="BF"/>
        </w:rPr>
        <w:t>-IV.F.1.4.</w:t>
      </w:r>
      <w:r w:rsidR="00935980" w:rsidRPr="00091A3B">
        <w:rPr>
          <w:color w:val="BFBFBF" w:themeColor="background1" w:themeShade="BF"/>
        </w:rPr>
        <w:t>A</w:t>
      </w:r>
      <w:r w:rsidRPr="00091A3B">
        <w:rPr>
          <w:color w:val="BFBFBF" w:themeColor="background1" w:themeShade="BF"/>
        </w:rPr>
        <w:t>)04.2.003</w:t>
      </w:r>
      <w:r w:rsidRPr="00091A3B">
        <w:rPr>
          <w:color w:val="BFBFBF" w:themeColor="background1" w:themeShade="BF"/>
        </w:rPr>
        <w:tab/>
        <w:t>Půdorys 1.P</w:t>
      </w:r>
    </w:p>
    <w:p w:rsidR="00BA3082" w:rsidRPr="00091A3B" w:rsidRDefault="00BA3082" w:rsidP="00BA3082">
      <w:pPr>
        <w:rPr>
          <w:color w:val="BFBFBF" w:themeColor="background1" w:themeShade="BF"/>
        </w:rPr>
      </w:pPr>
      <w:r w:rsidRPr="00091A3B">
        <w:rPr>
          <w:color w:val="BFBFBF" w:themeColor="background1" w:themeShade="BF"/>
        </w:rPr>
        <w:t>11-</w:t>
      </w:r>
      <w:r w:rsidR="00935980" w:rsidRPr="00091A3B">
        <w:rPr>
          <w:color w:val="BFBFBF" w:themeColor="background1" w:themeShade="BF"/>
        </w:rPr>
        <w:t>11-16</w:t>
      </w:r>
      <w:r w:rsidRPr="00091A3B">
        <w:rPr>
          <w:color w:val="BFBFBF" w:themeColor="background1" w:themeShade="BF"/>
        </w:rPr>
        <w:t>-IV.F.1.4.</w:t>
      </w:r>
      <w:r w:rsidR="00935980" w:rsidRPr="00091A3B">
        <w:rPr>
          <w:color w:val="BFBFBF" w:themeColor="background1" w:themeShade="BF"/>
        </w:rPr>
        <w:t>A</w:t>
      </w:r>
      <w:r w:rsidRPr="00091A3B">
        <w:rPr>
          <w:color w:val="BFBFBF" w:themeColor="background1" w:themeShade="BF"/>
        </w:rPr>
        <w:t>)04.2.004</w:t>
      </w:r>
      <w:r w:rsidRPr="00091A3B">
        <w:rPr>
          <w:color w:val="BFBFBF" w:themeColor="background1" w:themeShade="BF"/>
        </w:rPr>
        <w:tab/>
        <w:t>Schéma strojovny vytápění</w:t>
      </w:r>
    </w:p>
    <w:p w:rsidR="00935980" w:rsidRPr="00091A3B" w:rsidRDefault="00935980" w:rsidP="00935980">
      <w:pPr>
        <w:rPr>
          <w:color w:val="BFBFBF" w:themeColor="background1" w:themeShade="BF"/>
        </w:rPr>
      </w:pPr>
      <w:r w:rsidRPr="00091A3B">
        <w:rPr>
          <w:color w:val="BFBFBF" w:themeColor="background1" w:themeShade="BF"/>
        </w:rPr>
        <w:t>11-11-16-IV.F.1.4.A)04.2.005</w:t>
      </w:r>
      <w:r w:rsidRPr="00091A3B">
        <w:rPr>
          <w:color w:val="BFBFBF" w:themeColor="background1" w:themeShade="BF"/>
        </w:rPr>
        <w:tab/>
        <w:t>Schéma vytápění</w:t>
      </w:r>
    </w:p>
    <w:p w:rsidR="00BA3082" w:rsidRPr="00091A3B" w:rsidRDefault="00BA3082" w:rsidP="00BA3082">
      <w:pPr>
        <w:rPr>
          <w:color w:val="BFBFBF" w:themeColor="background1" w:themeShade="BF"/>
        </w:rPr>
      </w:pPr>
    </w:p>
    <w:p w:rsidR="00BA3082" w:rsidRPr="00091A3B" w:rsidRDefault="00BA3082" w:rsidP="00BA3082">
      <w:pPr>
        <w:pStyle w:val="Nadpis5"/>
        <w:rPr>
          <w:color w:val="BFBFBF" w:themeColor="background1" w:themeShade="BF"/>
        </w:rPr>
      </w:pPr>
      <w:bookmarkStart w:id="92" w:name="_Toc296599391"/>
      <w:bookmarkStart w:id="93" w:name="_Toc352834434"/>
      <w:r w:rsidRPr="00091A3B">
        <w:rPr>
          <w:color w:val="BFBFBF" w:themeColor="background1" w:themeShade="BF"/>
        </w:rPr>
        <w:t>IV.F.1.4.a)04.3.  Výpočty</w:t>
      </w:r>
      <w:bookmarkEnd w:id="92"/>
      <w:bookmarkEnd w:id="93"/>
    </w:p>
    <w:p w:rsidR="00BA3082" w:rsidRPr="00091A3B" w:rsidRDefault="00BA3082" w:rsidP="00BA3082">
      <w:pPr>
        <w:rPr>
          <w:color w:val="BFBFBF" w:themeColor="background1" w:themeShade="BF"/>
        </w:rPr>
      </w:pPr>
      <w:r w:rsidRPr="00091A3B">
        <w:rPr>
          <w:color w:val="BFBFBF" w:themeColor="background1" w:themeShade="BF"/>
        </w:rPr>
        <w:t>11-</w:t>
      </w:r>
      <w:r w:rsidR="0087284F" w:rsidRPr="00091A3B">
        <w:rPr>
          <w:color w:val="BFBFBF" w:themeColor="background1" w:themeShade="BF"/>
        </w:rPr>
        <w:t>11-16</w:t>
      </w:r>
      <w:r w:rsidRPr="00091A3B">
        <w:rPr>
          <w:color w:val="BFBFBF" w:themeColor="background1" w:themeShade="BF"/>
        </w:rPr>
        <w:t>-IV.F.1.4.</w:t>
      </w:r>
      <w:r w:rsidR="0087284F" w:rsidRPr="00091A3B">
        <w:rPr>
          <w:color w:val="BFBFBF" w:themeColor="background1" w:themeShade="BF"/>
        </w:rPr>
        <w:t>A</w:t>
      </w:r>
      <w:r w:rsidRPr="00091A3B">
        <w:rPr>
          <w:color w:val="BFBFBF" w:themeColor="background1" w:themeShade="BF"/>
        </w:rPr>
        <w:t>)04.3.001          Rekapitulace tepelných ztrát</w:t>
      </w:r>
    </w:p>
    <w:p w:rsidR="00935980" w:rsidRPr="00091A3B" w:rsidRDefault="00BA3082" w:rsidP="00BA3082">
      <w:pPr>
        <w:rPr>
          <w:color w:val="BFBFBF" w:themeColor="background1" w:themeShade="BF"/>
        </w:rPr>
      </w:pPr>
      <w:r w:rsidRPr="00091A3B">
        <w:rPr>
          <w:color w:val="BFBFBF" w:themeColor="background1" w:themeShade="BF"/>
        </w:rPr>
        <w:t>11-</w:t>
      </w:r>
      <w:r w:rsidR="0087284F" w:rsidRPr="00091A3B">
        <w:rPr>
          <w:color w:val="BFBFBF" w:themeColor="background1" w:themeShade="BF"/>
        </w:rPr>
        <w:t>11</w:t>
      </w:r>
      <w:r w:rsidRPr="00091A3B">
        <w:rPr>
          <w:color w:val="BFBFBF" w:themeColor="background1" w:themeShade="BF"/>
        </w:rPr>
        <w:t>-</w:t>
      </w:r>
      <w:r w:rsidR="0087284F" w:rsidRPr="00091A3B">
        <w:rPr>
          <w:color w:val="BFBFBF" w:themeColor="background1" w:themeShade="BF"/>
        </w:rPr>
        <w:t>16</w:t>
      </w:r>
      <w:r w:rsidRPr="00091A3B">
        <w:rPr>
          <w:color w:val="BFBFBF" w:themeColor="background1" w:themeShade="BF"/>
        </w:rPr>
        <w:t>-IV.F.1.4.</w:t>
      </w:r>
      <w:r w:rsidR="0087284F" w:rsidRPr="00091A3B">
        <w:rPr>
          <w:color w:val="BFBFBF" w:themeColor="background1" w:themeShade="BF"/>
        </w:rPr>
        <w:t>A</w:t>
      </w:r>
      <w:r w:rsidRPr="00091A3B">
        <w:rPr>
          <w:color w:val="BFBFBF" w:themeColor="background1" w:themeShade="BF"/>
        </w:rPr>
        <w:t>)04.3.002</w:t>
      </w:r>
      <w:r w:rsidRPr="00091A3B">
        <w:rPr>
          <w:color w:val="BFBFBF" w:themeColor="background1" w:themeShade="BF"/>
        </w:rPr>
        <w:tab/>
      </w:r>
      <w:r w:rsidR="00935980" w:rsidRPr="00091A3B">
        <w:rPr>
          <w:color w:val="BFBFBF" w:themeColor="background1" w:themeShade="BF"/>
        </w:rPr>
        <w:t>Nastavení regulace otopných těles</w:t>
      </w:r>
    </w:p>
    <w:p w:rsidR="007D0197" w:rsidRPr="00091A3B" w:rsidRDefault="007D0197" w:rsidP="00BA3082">
      <w:pPr>
        <w:rPr>
          <w:color w:val="BFBFBF" w:themeColor="background1" w:themeShade="BF"/>
        </w:rPr>
      </w:pPr>
    </w:p>
    <w:p w:rsidR="00BA3082" w:rsidRPr="00091A3B" w:rsidRDefault="007D0197" w:rsidP="00DF5C2C">
      <w:pPr>
        <w:rPr>
          <w:color w:val="BFBFBF" w:themeColor="background1" w:themeShade="BF"/>
        </w:rPr>
      </w:pPr>
      <w:r w:rsidRPr="00091A3B">
        <w:rPr>
          <w:color w:val="BFBFBF" w:themeColor="background1" w:themeShade="BF"/>
        </w:rPr>
        <w:t>Výpočty jsou součástí technické zprávy.</w:t>
      </w:r>
      <w:bookmarkEnd w:id="31"/>
    </w:p>
    <w:sectPr w:rsidR="00BA3082" w:rsidRPr="00091A3B" w:rsidSect="007567E7"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F1293" w:rsidRDefault="002F1293">
      <w:r>
        <w:separator/>
      </w:r>
    </w:p>
  </w:endnote>
  <w:endnote w:type="continuationSeparator" w:id="0">
    <w:p w:rsidR="002F1293" w:rsidRDefault="002F129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almSprings">
    <w:altName w:val="Arial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onsolas">
    <w:panose1 w:val="020B0609020204030204"/>
    <w:charset w:val="EE"/>
    <w:family w:val="modern"/>
    <w:pitch w:val="fixed"/>
    <w:sig w:usb0="A00002EF" w:usb1="40002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04756" w:rsidRDefault="00504756">
    <w:pPr>
      <w:pStyle w:val="Zpat"/>
      <w:jc w:val="right"/>
      <w:rPr>
        <w:color w:val="A6A6A6"/>
      </w:rPr>
    </w:pPr>
  </w:p>
  <w:p w:rsidR="00504756" w:rsidRDefault="00504756">
    <w:pPr>
      <w:pStyle w:val="Zpat"/>
      <w:rPr>
        <w:color w:val="A6A6A6"/>
      </w:rPr>
    </w:pPr>
  </w:p>
  <w:p w:rsidR="00504756" w:rsidRPr="00111F8A" w:rsidRDefault="00504756" w:rsidP="00A739B7">
    <w:pPr>
      <w:pStyle w:val="Zpat"/>
      <w:rPr>
        <w:caps/>
        <w:color w:val="A6A6A6"/>
      </w:rPr>
    </w:pPr>
    <w:r w:rsidRPr="00A739B7">
      <w:rPr>
        <w:caps/>
        <w:color w:val="A6A6A6"/>
        <w:sz w:val="20"/>
        <w:szCs w:val="20"/>
      </w:rPr>
      <w:t>„Komplexní zabezpečení mezinárodního letiště Brno – Tuřany“</w:t>
    </w:r>
    <w:r>
      <w:rPr>
        <w:caps/>
        <w:color w:val="A6A6A6"/>
        <w:sz w:val="20"/>
        <w:szCs w:val="20"/>
      </w:rPr>
      <w:t xml:space="preserve">   -   </w:t>
    </w:r>
    <w:r w:rsidRPr="001E617D">
      <w:rPr>
        <w:b/>
        <w:caps/>
        <w:color w:val="FF0000"/>
        <w:sz w:val="20"/>
        <w:szCs w:val="20"/>
      </w:rPr>
      <w:t>SO 04</w:t>
    </w:r>
    <w:r>
      <w:rPr>
        <w:color w:val="A6A6A6"/>
      </w:rPr>
      <w:tab/>
    </w:r>
    <w:r>
      <w:rPr>
        <w:color w:val="A6A6A6"/>
      </w:rPr>
      <w:tab/>
    </w:r>
    <w:r w:rsidR="00B81176">
      <w:rPr>
        <w:color w:val="A6A6A6"/>
      </w:rPr>
      <w:fldChar w:fldCharType="begin"/>
    </w:r>
    <w:r>
      <w:rPr>
        <w:color w:val="A6A6A6"/>
      </w:rPr>
      <w:instrText xml:space="preserve"> PAGE   \* MERGEFORMAT </w:instrText>
    </w:r>
    <w:r w:rsidR="00B81176">
      <w:rPr>
        <w:color w:val="A6A6A6"/>
      </w:rPr>
      <w:fldChar w:fldCharType="separate"/>
    </w:r>
    <w:r w:rsidR="00091A3B">
      <w:rPr>
        <w:noProof/>
        <w:color w:val="A6A6A6"/>
      </w:rPr>
      <w:t>2</w:t>
    </w:r>
    <w:r w:rsidR="00B81176">
      <w:rPr>
        <w:color w:val="A6A6A6"/>
      </w:rPr>
      <w:fldChar w:fldCharType="end"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04756" w:rsidRDefault="00504756" w:rsidP="00784DAB">
    <w:pPr>
      <w:pStyle w:val="Zpat"/>
      <w:pBdr>
        <w:bottom w:val="single" w:sz="4" w:space="1" w:color="auto"/>
      </w:pBdr>
      <w:spacing w:before="60"/>
      <w:jc w:val="center"/>
      <w:rPr>
        <w:rFonts w:ascii="Arial" w:hAnsi="Arial" w:cs="Arial"/>
        <w:sz w:val="16"/>
        <w:szCs w:val="16"/>
      </w:rPr>
    </w:pPr>
  </w:p>
  <w:p w:rsidR="009C2801" w:rsidRDefault="009C2801" w:rsidP="009C2801">
    <w:pPr>
      <w:pStyle w:val="Zpat"/>
      <w:spacing w:before="60"/>
      <w:jc w:val="center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 xml:space="preserve">Tel.:  283 003 111,  Fax: 283 003 600                                                                                  IČ:  61860409,  DIČ:  CZ61860409                                                                                            </w:t>
    </w:r>
  </w:p>
  <w:p w:rsidR="009C2801" w:rsidRDefault="009C2801" w:rsidP="009C2801">
    <w:pPr>
      <w:jc w:val="center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Bankovní spojení: Komerční banka a.s.,  číslo účtu: 19-5804310277/0100</w:t>
    </w:r>
  </w:p>
  <w:p w:rsidR="009C2801" w:rsidRDefault="009C2801" w:rsidP="009C2801">
    <w:pPr>
      <w:pStyle w:val="Zpat"/>
      <w:jc w:val="center"/>
      <w:rPr>
        <w:rFonts w:ascii="Arial" w:hAnsi="Arial" w:cs="Arial"/>
        <w:i/>
        <w:iCs/>
        <w:sz w:val="16"/>
        <w:szCs w:val="16"/>
      </w:rPr>
    </w:pPr>
    <w:r>
      <w:rPr>
        <w:rFonts w:ascii="Arial" w:hAnsi="Arial" w:cs="Arial"/>
        <w:sz w:val="16"/>
        <w:szCs w:val="16"/>
      </w:rPr>
      <w:t>Akciová společnost je zapsána dnem  9. 1. 1995 v obchodním rejstříku ved. Městským soudem v Praze,  oddíl B, vložka 2936.</w:t>
    </w:r>
  </w:p>
  <w:p w:rsidR="00504756" w:rsidRDefault="00504756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F1293" w:rsidRDefault="002F1293">
      <w:r>
        <w:separator/>
      </w:r>
    </w:p>
  </w:footnote>
  <w:footnote w:type="continuationSeparator" w:id="0">
    <w:p w:rsidR="002F1293" w:rsidRDefault="002F129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04756" w:rsidRDefault="00504756" w:rsidP="00784DAB">
    <w:pPr>
      <w:pStyle w:val="Zhlav"/>
    </w:pPr>
  </w:p>
  <w:p w:rsidR="00504756" w:rsidRDefault="00504756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B37E4"/>
    <w:multiLevelType w:val="hybridMultilevel"/>
    <w:tmpl w:val="ED660C3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401B57"/>
    <w:multiLevelType w:val="hybridMultilevel"/>
    <w:tmpl w:val="304072D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91763F3"/>
    <w:multiLevelType w:val="hybridMultilevel"/>
    <w:tmpl w:val="4E94189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9FD587B"/>
    <w:multiLevelType w:val="hybridMultilevel"/>
    <w:tmpl w:val="F710B65E"/>
    <w:lvl w:ilvl="0" w:tplc="ED38335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F2367D0"/>
    <w:multiLevelType w:val="hybridMultilevel"/>
    <w:tmpl w:val="7CDEDF4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0CB00A2"/>
    <w:multiLevelType w:val="hybridMultilevel"/>
    <w:tmpl w:val="0F64C26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2D36B4E"/>
    <w:multiLevelType w:val="hybridMultilevel"/>
    <w:tmpl w:val="C2CC8BE6"/>
    <w:lvl w:ilvl="0" w:tplc="41E8C79A">
      <w:start w:val="659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A0F45C68">
      <w:start w:val="2"/>
      <w:numFmt w:val="bullet"/>
      <w:lvlText w:val="–"/>
      <w:lvlJc w:val="left"/>
      <w:pPr>
        <w:tabs>
          <w:tab w:val="num" w:pos="3371"/>
        </w:tabs>
        <w:ind w:left="3371" w:hanging="360"/>
      </w:pPr>
      <w:rPr>
        <w:rFonts w:ascii="Times New Roman" w:eastAsia="Times New Roman" w:hAnsi="Times New Roman" w:cs="Times New Roman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7">
    <w:nsid w:val="15325545"/>
    <w:multiLevelType w:val="hybridMultilevel"/>
    <w:tmpl w:val="2FE4C25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5B50795"/>
    <w:multiLevelType w:val="hybridMultilevel"/>
    <w:tmpl w:val="299EE14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6160745"/>
    <w:multiLevelType w:val="hybridMultilevel"/>
    <w:tmpl w:val="247872E8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182C1127"/>
    <w:multiLevelType w:val="hybridMultilevel"/>
    <w:tmpl w:val="56CE6E14"/>
    <w:lvl w:ilvl="0" w:tplc="92B0D444">
      <w:start w:val="1"/>
      <w:numFmt w:val="upperLetter"/>
      <w:pStyle w:val="Styl6"/>
      <w:lvlText w:val="%1.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/>
        <w:i w:val="0"/>
        <w:sz w:val="24"/>
        <w:szCs w:val="24"/>
        <w:u w:val="none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95D48ED"/>
    <w:multiLevelType w:val="hybridMultilevel"/>
    <w:tmpl w:val="D4405B0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D882B29"/>
    <w:multiLevelType w:val="hybridMultilevel"/>
    <w:tmpl w:val="0084459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F8606C8"/>
    <w:multiLevelType w:val="hybridMultilevel"/>
    <w:tmpl w:val="C388C7F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34E2EE4"/>
    <w:multiLevelType w:val="hybridMultilevel"/>
    <w:tmpl w:val="5A7E0D2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37E606C"/>
    <w:multiLevelType w:val="hybridMultilevel"/>
    <w:tmpl w:val="CA7EE50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6455F14"/>
    <w:multiLevelType w:val="hybridMultilevel"/>
    <w:tmpl w:val="003E920E"/>
    <w:lvl w:ilvl="0" w:tplc="DC2C487A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275B06FE"/>
    <w:multiLevelType w:val="hybridMultilevel"/>
    <w:tmpl w:val="8384E03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80039B7"/>
    <w:multiLevelType w:val="hybridMultilevel"/>
    <w:tmpl w:val="B324D86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2E0F2CBA"/>
    <w:multiLevelType w:val="hybridMultilevel"/>
    <w:tmpl w:val="0DDC00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2E3C5E51"/>
    <w:multiLevelType w:val="hybridMultilevel"/>
    <w:tmpl w:val="7E38CF58"/>
    <w:lvl w:ilvl="0" w:tplc="10E6BE64">
      <w:start w:val="4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2EE26239"/>
    <w:multiLevelType w:val="hybridMultilevel"/>
    <w:tmpl w:val="C4C8B0C4"/>
    <w:lvl w:ilvl="0" w:tplc="0405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348D4AA7"/>
    <w:multiLevelType w:val="hybridMultilevel"/>
    <w:tmpl w:val="F18E5FCE"/>
    <w:lvl w:ilvl="0" w:tplc="6D14FD2A">
      <w:start w:val="1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D272EE3"/>
    <w:multiLevelType w:val="hybridMultilevel"/>
    <w:tmpl w:val="06D21D4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1187317"/>
    <w:multiLevelType w:val="hybridMultilevel"/>
    <w:tmpl w:val="08CAACD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6F029B5"/>
    <w:multiLevelType w:val="hybridMultilevel"/>
    <w:tmpl w:val="920696D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CE24D9E"/>
    <w:multiLevelType w:val="hybridMultilevel"/>
    <w:tmpl w:val="D80CDE4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D4B0E2E"/>
    <w:multiLevelType w:val="hybridMultilevel"/>
    <w:tmpl w:val="45B8030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4E376C50"/>
    <w:multiLevelType w:val="hybridMultilevel"/>
    <w:tmpl w:val="4A46D80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F2873B2"/>
    <w:multiLevelType w:val="hybridMultilevel"/>
    <w:tmpl w:val="87289D1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4F791CCC"/>
    <w:multiLevelType w:val="hybridMultilevel"/>
    <w:tmpl w:val="19D66B0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0046E49"/>
    <w:multiLevelType w:val="hybridMultilevel"/>
    <w:tmpl w:val="4E2C582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500807EC"/>
    <w:multiLevelType w:val="hybridMultilevel"/>
    <w:tmpl w:val="4A46D80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0CD7C5B"/>
    <w:multiLevelType w:val="hybridMultilevel"/>
    <w:tmpl w:val="700AAA8A"/>
    <w:lvl w:ilvl="0" w:tplc="A0F45C68">
      <w:start w:val="2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532A4857"/>
    <w:multiLevelType w:val="hybridMultilevel"/>
    <w:tmpl w:val="EA0A257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56263F74"/>
    <w:multiLevelType w:val="hybridMultilevel"/>
    <w:tmpl w:val="72883E5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5BEC2C97"/>
    <w:multiLevelType w:val="hybridMultilevel"/>
    <w:tmpl w:val="A5EA71F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5C574EBA"/>
    <w:multiLevelType w:val="hybridMultilevel"/>
    <w:tmpl w:val="170CAB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5E1E70F1"/>
    <w:multiLevelType w:val="hybridMultilevel"/>
    <w:tmpl w:val="91341F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5EE663C6"/>
    <w:multiLevelType w:val="hybridMultilevel"/>
    <w:tmpl w:val="E490EDD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61C92D61"/>
    <w:multiLevelType w:val="hybridMultilevel"/>
    <w:tmpl w:val="2322119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63CA1463"/>
    <w:multiLevelType w:val="hybridMultilevel"/>
    <w:tmpl w:val="5C4677E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64277AB7"/>
    <w:multiLevelType w:val="hybridMultilevel"/>
    <w:tmpl w:val="2662CE5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>
    <w:nsid w:val="671C6640"/>
    <w:multiLevelType w:val="hybridMultilevel"/>
    <w:tmpl w:val="19949EE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69AF1A72"/>
    <w:multiLevelType w:val="hybridMultilevel"/>
    <w:tmpl w:val="6618266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6AAF1A1F"/>
    <w:multiLevelType w:val="multilevel"/>
    <w:tmpl w:val="23528C00"/>
    <w:lvl w:ilvl="0">
      <w:start w:val="1"/>
      <w:numFmt w:val="decimal"/>
      <w:pStyle w:val="Textodstavce"/>
      <w:isLgl/>
      <w:lvlText w:val="(%1)"/>
      <w:lvlJc w:val="left"/>
      <w:pPr>
        <w:tabs>
          <w:tab w:val="num" w:pos="785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1"/>
        </w:tabs>
        <w:ind w:left="851" w:hanging="426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6">
    <w:nsid w:val="6C501491"/>
    <w:multiLevelType w:val="hybridMultilevel"/>
    <w:tmpl w:val="449A45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>
    <w:nsid w:val="72574DC6"/>
    <w:multiLevelType w:val="hybridMultilevel"/>
    <w:tmpl w:val="BB16D2F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>
    <w:nsid w:val="739611DA"/>
    <w:multiLevelType w:val="hybridMultilevel"/>
    <w:tmpl w:val="4DE2276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73BB0F8A"/>
    <w:multiLevelType w:val="hybridMultilevel"/>
    <w:tmpl w:val="E36E723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74F52014"/>
    <w:multiLevelType w:val="hybridMultilevel"/>
    <w:tmpl w:val="4A46D80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>
    <w:nsid w:val="77EF5CE9"/>
    <w:multiLevelType w:val="hybridMultilevel"/>
    <w:tmpl w:val="1B3C528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>
    <w:nsid w:val="7A625758"/>
    <w:multiLevelType w:val="hybridMultilevel"/>
    <w:tmpl w:val="159E8E5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>
    <w:nsid w:val="7E972983"/>
    <w:multiLevelType w:val="hybridMultilevel"/>
    <w:tmpl w:val="19949EE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>
    <w:nsid w:val="7F3E3D3B"/>
    <w:multiLevelType w:val="hybridMultilevel"/>
    <w:tmpl w:val="69A2016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5"/>
  </w:num>
  <w:num w:numId="2">
    <w:abstractNumId w:val="10"/>
    <w:lvlOverride w:ilvl="0">
      <w:startOverride w:val="1"/>
    </w:lvlOverride>
  </w:num>
  <w:num w:numId="3">
    <w:abstractNumId w:val="46"/>
  </w:num>
  <w:num w:numId="4">
    <w:abstractNumId w:val="39"/>
  </w:num>
  <w:num w:numId="5">
    <w:abstractNumId w:val="14"/>
  </w:num>
  <w:num w:numId="6">
    <w:abstractNumId w:val="0"/>
  </w:num>
  <w:num w:numId="7">
    <w:abstractNumId w:val="38"/>
  </w:num>
  <w:num w:numId="8">
    <w:abstractNumId w:val="47"/>
  </w:num>
  <w:num w:numId="9">
    <w:abstractNumId w:val="5"/>
  </w:num>
  <w:num w:numId="10">
    <w:abstractNumId w:val="51"/>
  </w:num>
  <w:num w:numId="11">
    <w:abstractNumId w:val="25"/>
  </w:num>
  <w:num w:numId="12">
    <w:abstractNumId w:val="27"/>
  </w:num>
  <w:num w:numId="13">
    <w:abstractNumId w:val="15"/>
  </w:num>
  <w:num w:numId="14">
    <w:abstractNumId w:val="29"/>
  </w:num>
  <w:num w:numId="15">
    <w:abstractNumId w:val="19"/>
  </w:num>
  <w:num w:numId="16">
    <w:abstractNumId w:val="1"/>
  </w:num>
  <w:num w:numId="17">
    <w:abstractNumId w:val="54"/>
  </w:num>
  <w:num w:numId="18">
    <w:abstractNumId w:val="52"/>
  </w:num>
  <w:num w:numId="19">
    <w:abstractNumId w:val="18"/>
  </w:num>
  <w:num w:numId="20">
    <w:abstractNumId w:val="34"/>
  </w:num>
  <w:num w:numId="21">
    <w:abstractNumId w:val="2"/>
  </w:num>
  <w:num w:numId="22">
    <w:abstractNumId w:val="37"/>
  </w:num>
  <w:num w:numId="23">
    <w:abstractNumId w:val="11"/>
  </w:num>
  <w:num w:numId="24">
    <w:abstractNumId w:val="12"/>
  </w:num>
  <w:num w:numId="25">
    <w:abstractNumId w:val="16"/>
  </w:num>
  <w:num w:numId="26">
    <w:abstractNumId w:val="6"/>
  </w:num>
  <w:num w:numId="27">
    <w:abstractNumId w:val="22"/>
  </w:num>
  <w:num w:numId="28">
    <w:abstractNumId w:val="33"/>
  </w:num>
  <w:num w:numId="29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3"/>
  </w:num>
  <w:num w:numId="31">
    <w:abstractNumId w:val="32"/>
  </w:num>
  <w:num w:numId="32">
    <w:abstractNumId w:val="28"/>
  </w:num>
  <w:num w:numId="33">
    <w:abstractNumId w:val="50"/>
  </w:num>
  <w:num w:numId="34">
    <w:abstractNumId w:val="41"/>
  </w:num>
  <w:num w:numId="35">
    <w:abstractNumId w:val="30"/>
  </w:num>
  <w:num w:numId="36">
    <w:abstractNumId w:val="4"/>
  </w:num>
  <w:num w:numId="37">
    <w:abstractNumId w:val="49"/>
  </w:num>
  <w:num w:numId="38">
    <w:abstractNumId w:val="36"/>
  </w:num>
  <w:num w:numId="39">
    <w:abstractNumId w:val="8"/>
  </w:num>
  <w:num w:numId="40">
    <w:abstractNumId w:val="40"/>
  </w:num>
  <w:num w:numId="41">
    <w:abstractNumId w:val="7"/>
  </w:num>
  <w:num w:numId="42">
    <w:abstractNumId w:val="48"/>
  </w:num>
  <w:num w:numId="43">
    <w:abstractNumId w:val="17"/>
  </w:num>
  <w:num w:numId="44">
    <w:abstractNumId w:val="43"/>
  </w:num>
  <w:num w:numId="45">
    <w:abstractNumId w:val="53"/>
  </w:num>
  <w:num w:numId="46">
    <w:abstractNumId w:val="13"/>
  </w:num>
  <w:num w:numId="47">
    <w:abstractNumId w:val="26"/>
  </w:num>
  <w:num w:numId="48">
    <w:abstractNumId w:val="24"/>
  </w:num>
  <w:num w:numId="49">
    <w:abstractNumId w:val="44"/>
  </w:num>
  <w:num w:numId="50">
    <w:abstractNumId w:val="35"/>
  </w:num>
  <w:num w:numId="51">
    <w:abstractNumId w:val="3"/>
  </w:num>
  <w:num w:numId="52">
    <w:abstractNumId w:val="9"/>
  </w:num>
  <w:num w:numId="53">
    <w:abstractNumId w:val="42"/>
  </w:num>
  <w:num w:numId="54">
    <w:abstractNumId w:val="31"/>
  </w:num>
  <w:num w:numId="55">
    <w:abstractNumId w:val="21"/>
  </w:num>
  <w:num w:numId="56">
    <w:abstractNumId w:val="20"/>
  </w:num>
  <w:numIdMacAtCleanup w:val="5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hideGrammaticalErrors/>
  <w:doNotTrackMoves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F14A9"/>
    <w:rsid w:val="00001DD5"/>
    <w:rsid w:val="00002E6D"/>
    <w:rsid w:val="00003261"/>
    <w:rsid w:val="00003726"/>
    <w:rsid w:val="00003FA5"/>
    <w:rsid w:val="00004783"/>
    <w:rsid w:val="00004AA0"/>
    <w:rsid w:val="00011A77"/>
    <w:rsid w:val="00013E34"/>
    <w:rsid w:val="00014A56"/>
    <w:rsid w:val="000161D2"/>
    <w:rsid w:val="000207B1"/>
    <w:rsid w:val="000207C0"/>
    <w:rsid w:val="00020E7F"/>
    <w:rsid w:val="00021CB9"/>
    <w:rsid w:val="000255A8"/>
    <w:rsid w:val="00025DE0"/>
    <w:rsid w:val="00026785"/>
    <w:rsid w:val="0002683B"/>
    <w:rsid w:val="00026DBA"/>
    <w:rsid w:val="000351BB"/>
    <w:rsid w:val="00035659"/>
    <w:rsid w:val="00035998"/>
    <w:rsid w:val="000421F2"/>
    <w:rsid w:val="0004260A"/>
    <w:rsid w:val="0005210E"/>
    <w:rsid w:val="00052276"/>
    <w:rsid w:val="00054189"/>
    <w:rsid w:val="00057CE5"/>
    <w:rsid w:val="00064289"/>
    <w:rsid w:val="00064454"/>
    <w:rsid w:val="00074535"/>
    <w:rsid w:val="00075A33"/>
    <w:rsid w:val="000767D4"/>
    <w:rsid w:val="000771F8"/>
    <w:rsid w:val="0007755D"/>
    <w:rsid w:val="0008004D"/>
    <w:rsid w:val="0008490A"/>
    <w:rsid w:val="000864F5"/>
    <w:rsid w:val="000902B5"/>
    <w:rsid w:val="00091A3B"/>
    <w:rsid w:val="00094402"/>
    <w:rsid w:val="00095283"/>
    <w:rsid w:val="000A1265"/>
    <w:rsid w:val="000A1628"/>
    <w:rsid w:val="000A2361"/>
    <w:rsid w:val="000A3640"/>
    <w:rsid w:val="000A3DC8"/>
    <w:rsid w:val="000A7486"/>
    <w:rsid w:val="000B1BB5"/>
    <w:rsid w:val="000B20D8"/>
    <w:rsid w:val="000B32F2"/>
    <w:rsid w:val="000B60CA"/>
    <w:rsid w:val="000B7534"/>
    <w:rsid w:val="000C2653"/>
    <w:rsid w:val="000C59AB"/>
    <w:rsid w:val="000C696F"/>
    <w:rsid w:val="000D02B4"/>
    <w:rsid w:val="000D2099"/>
    <w:rsid w:val="000D20C6"/>
    <w:rsid w:val="000D385F"/>
    <w:rsid w:val="000D540E"/>
    <w:rsid w:val="000D609A"/>
    <w:rsid w:val="000D6EB7"/>
    <w:rsid w:val="000E0CC5"/>
    <w:rsid w:val="000E1060"/>
    <w:rsid w:val="000E1F50"/>
    <w:rsid w:val="000E307D"/>
    <w:rsid w:val="000E4DE9"/>
    <w:rsid w:val="000E7084"/>
    <w:rsid w:val="000F01A3"/>
    <w:rsid w:val="000F04EF"/>
    <w:rsid w:val="000F221F"/>
    <w:rsid w:val="000F2D11"/>
    <w:rsid w:val="000F6870"/>
    <w:rsid w:val="000F6F04"/>
    <w:rsid w:val="000F772D"/>
    <w:rsid w:val="00110B05"/>
    <w:rsid w:val="00111F8A"/>
    <w:rsid w:val="001152BA"/>
    <w:rsid w:val="001223C2"/>
    <w:rsid w:val="001235E5"/>
    <w:rsid w:val="00124042"/>
    <w:rsid w:val="0012639D"/>
    <w:rsid w:val="00130235"/>
    <w:rsid w:val="0013434B"/>
    <w:rsid w:val="0013630D"/>
    <w:rsid w:val="0013631D"/>
    <w:rsid w:val="00141311"/>
    <w:rsid w:val="00145CAD"/>
    <w:rsid w:val="001467A1"/>
    <w:rsid w:val="0015140E"/>
    <w:rsid w:val="00154ED6"/>
    <w:rsid w:val="00155249"/>
    <w:rsid w:val="001558AA"/>
    <w:rsid w:val="001628A1"/>
    <w:rsid w:val="001647FF"/>
    <w:rsid w:val="001659F4"/>
    <w:rsid w:val="00176908"/>
    <w:rsid w:val="0018268D"/>
    <w:rsid w:val="001846D1"/>
    <w:rsid w:val="00191774"/>
    <w:rsid w:val="00191AA9"/>
    <w:rsid w:val="00192277"/>
    <w:rsid w:val="001924A4"/>
    <w:rsid w:val="00194D74"/>
    <w:rsid w:val="001967F3"/>
    <w:rsid w:val="001A0635"/>
    <w:rsid w:val="001A1BE7"/>
    <w:rsid w:val="001A2AE6"/>
    <w:rsid w:val="001A5B58"/>
    <w:rsid w:val="001A6126"/>
    <w:rsid w:val="001A6608"/>
    <w:rsid w:val="001A71D0"/>
    <w:rsid w:val="001A75C8"/>
    <w:rsid w:val="001A7FF3"/>
    <w:rsid w:val="001B0CDA"/>
    <w:rsid w:val="001B288F"/>
    <w:rsid w:val="001B303F"/>
    <w:rsid w:val="001B32A6"/>
    <w:rsid w:val="001B33D9"/>
    <w:rsid w:val="001B6D74"/>
    <w:rsid w:val="001C0400"/>
    <w:rsid w:val="001C05A4"/>
    <w:rsid w:val="001C3722"/>
    <w:rsid w:val="001D06C0"/>
    <w:rsid w:val="001D167B"/>
    <w:rsid w:val="001D4515"/>
    <w:rsid w:val="001D54E5"/>
    <w:rsid w:val="001D584C"/>
    <w:rsid w:val="001D7F69"/>
    <w:rsid w:val="001E2A9E"/>
    <w:rsid w:val="001E37BE"/>
    <w:rsid w:val="001E42BB"/>
    <w:rsid w:val="001E4906"/>
    <w:rsid w:val="001E594A"/>
    <w:rsid w:val="001E617D"/>
    <w:rsid w:val="001E6441"/>
    <w:rsid w:val="001E6620"/>
    <w:rsid w:val="001E6A26"/>
    <w:rsid w:val="001F18F4"/>
    <w:rsid w:val="001F3AA0"/>
    <w:rsid w:val="001F3FD1"/>
    <w:rsid w:val="001F7AC2"/>
    <w:rsid w:val="0020044D"/>
    <w:rsid w:val="00204765"/>
    <w:rsid w:val="0020476E"/>
    <w:rsid w:val="002050CF"/>
    <w:rsid w:val="00207002"/>
    <w:rsid w:val="002109A8"/>
    <w:rsid w:val="00210B3A"/>
    <w:rsid w:val="00212358"/>
    <w:rsid w:val="00216BBE"/>
    <w:rsid w:val="00217000"/>
    <w:rsid w:val="00221FA2"/>
    <w:rsid w:val="0022541C"/>
    <w:rsid w:val="00225EC9"/>
    <w:rsid w:val="002270C2"/>
    <w:rsid w:val="002304E1"/>
    <w:rsid w:val="002334C6"/>
    <w:rsid w:val="002334EB"/>
    <w:rsid w:val="00233658"/>
    <w:rsid w:val="0023679C"/>
    <w:rsid w:val="00236B1E"/>
    <w:rsid w:val="00236C31"/>
    <w:rsid w:val="00240496"/>
    <w:rsid w:val="00244134"/>
    <w:rsid w:val="002443C0"/>
    <w:rsid w:val="00250372"/>
    <w:rsid w:val="00252E71"/>
    <w:rsid w:val="0025503C"/>
    <w:rsid w:val="002577E0"/>
    <w:rsid w:val="00261E30"/>
    <w:rsid w:val="002639B6"/>
    <w:rsid w:val="00263E7E"/>
    <w:rsid w:val="00266DC8"/>
    <w:rsid w:val="00270AF6"/>
    <w:rsid w:val="00270F0D"/>
    <w:rsid w:val="00272966"/>
    <w:rsid w:val="00272C93"/>
    <w:rsid w:val="00281910"/>
    <w:rsid w:val="00281C66"/>
    <w:rsid w:val="00283DE7"/>
    <w:rsid w:val="00284E37"/>
    <w:rsid w:val="00284ECD"/>
    <w:rsid w:val="002915B8"/>
    <w:rsid w:val="002915F4"/>
    <w:rsid w:val="00294756"/>
    <w:rsid w:val="0029785E"/>
    <w:rsid w:val="002A1FD7"/>
    <w:rsid w:val="002A35F1"/>
    <w:rsid w:val="002A4CBD"/>
    <w:rsid w:val="002A4F18"/>
    <w:rsid w:val="002A57E3"/>
    <w:rsid w:val="002A6AB7"/>
    <w:rsid w:val="002A70E4"/>
    <w:rsid w:val="002B2B7C"/>
    <w:rsid w:val="002B39C1"/>
    <w:rsid w:val="002B4141"/>
    <w:rsid w:val="002B4B19"/>
    <w:rsid w:val="002B4B64"/>
    <w:rsid w:val="002B4EFC"/>
    <w:rsid w:val="002C2517"/>
    <w:rsid w:val="002C2E06"/>
    <w:rsid w:val="002C3A7B"/>
    <w:rsid w:val="002C45C9"/>
    <w:rsid w:val="002C51A4"/>
    <w:rsid w:val="002C5F6C"/>
    <w:rsid w:val="002C612A"/>
    <w:rsid w:val="002C754E"/>
    <w:rsid w:val="002D0DFE"/>
    <w:rsid w:val="002D1623"/>
    <w:rsid w:val="002D34B1"/>
    <w:rsid w:val="002D3BFE"/>
    <w:rsid w:val="002D3FA4"/>
    <w:rsid w:val="002D6184"/>
    <w:rsid w:val="002D63F6"/>
    <w:rsid w:val="002E2D4C"/>
    <w:rsid w:val="002E5DA4"/>
    <w:rsid w:val="002E687E"/>
    <w:rsid w:val="002E6F76"/>
    <w:rsid w:val="002F1293"/>
    <w:rsid w:val="002F12EA"/>
    <w:rsid w:val="002F29A5"/>
    <w:rsid w:val="002F7062"/>
    <w:rsid w:val="003002D1"/>
    <w:rsid w:val="003018A8"/>
    <w:rsid w:val="0030260F"/>
    <w:rsid w:val="00312E20"/>
    <w:rsid w:val="0031500B"/>
    <w:rsid w:val="003209FA"/>
    <w:rsid w:val="003221C7"/>
    <w:rsid w:val="00323C81"/>
    <w:rsid w:val="0032620B"/>
    <w:rsid w:val="003269F6"/>
    <w:rsid w:val="003275FB"/>
    <w:rsid w:val="003306BE"/>
    <w:rsid w:val="00335B53"/>
    <w:rsid w:val="00341185"/>
    <w:rsid w:val="003415F1"/>
    <w:rsid w:val="003458F4"/>
    <w:rsid w:val="003470F3"/>
    <w:rsid w:val="00347480"/>
    <w:rsid w:val="00354EED"/>
    <w:rsid w:val="00363E87"/>
    <w:rsid w:val="003648CD"/>
    <w:rsid w:val="00364974"/>
    <w:rsid w:val="00364B3B"/>
    <w:rsid w:val="00367454"/>
    <w:rsid w:val="00375BF4"/>
    <w:rsid w:val="00375CC0"/>
    <w:rsid w:val="00376F7B"/>
    <w:rsid w:val="003841E9"/>
    <w:rsid w:val="003858F5"/>
    <w:rsid w:val="00386EEB"/>
    <w:rsid w:val="00390B4D"/>
    <w:rsid w:val="00395E4F"/>
    <w:rsid w:val="00395E8A"/>
    <w:rsid w:val="00396CA6"/>
    <w:rsid w:val="003A2086"/>
    <w:rsid w:val="003A30FB"/>
    <w:rsid w:val="003A4621"/>
    <w:rsid w:val="003A4627"/>
    <w:rsid w:val="003A4B8E"/>
    <w:rsid w:val="003A7093"/>
    <w:rsid w:val="003B026B"/>
    <w:rsid w:val="003B1405"/>
    <w:rsid w:val="003B1993"/>
    <w:rsid w:val="003B218E"/>
    <w:rsid w:val="003B34F7"/>
    <w:rsid w:val="003B3A69"/>
    <w:rsid w:val="003B4874"/>
    <w:rsid w:val="003B48E0"/>
    <w:rsid w:val="003B5C2D"/>
    <w:rsid w:val="003C118C"/>
    <w:rsid w:val="003C303C"/>
    <w:rsid w:val="003C53FD"/>
    <w:rsid w:val="003C666F"/>
    <w:rsid w:val="003D17EE"/>
    <w:rsid w:val="003D3471"/>
    <w:rsid w:val="003E1179"/>
    <w:rsid w:val="003E23CB"/>
    <w:rsid w:val="003E2BCC"/>
    <w:rsid w:val="003E429D"/>
    <w:rsid w:val="003E6340"/>
    <w:rsid w:val="003E6CDC"/>
    <w:rsid w:val="003F0DA2"/>
    <w:rsid w:val="003F25AC"/>
    <w:rsid w:val="0040205F"/>
    <w:rsid w:val="00402A39"/>
    <w:rsid w:val="00404DB6"/>
    <w:rsid w:val="00410119"/>
    <w:rsid w:val="004127B3"/>
    <w:rsid w:val="00413BD4"/>
    <w:rsid w:val="00414E79"/>
    <w:rsid w:val="00416BBC"/>
    <w:rsid w:val="00417EC1"/>
    <w:rsid w:val="004206B8"/>
    <w:rsid w:val="004211F1"/>
    <w:rsid w:val="00421C7C"/>
    <w:rsid w:val="00421D57"/>
    <w:rsid w:val="004249F6"/>
    <w:rsid w:val="00425738"/>
    <w:rsid w:val="00425E39"/>
    <w:rsid w:val="00432B93"/>
    <w:rsid w:val="0044148D"/>
    <w:rsid w:val="00442BCE"/>
    <w:rsid w:val="00443D84"/>
    <w:rsid w:val="0044735D"/>
    <w:rsid w:val="00451F69"/>
    <w:rsid w:val="0045656F"/>
    <w:rsid w:val="00456C18"/>
    <w:rsid w:val="00457B50"/>
    <w:rsid w:val="004612DF"/>
    <w:rsid w:val="00462FE2"/>
    <w:rsid w:val="00463137"/>
    <w:rsid w:val="004669B5"/>
    <w:rsid w:val="00474285"/>
    <w:rsid w:val="004849D0"/>
    <w:rsid w:val="0048637E"/>
    <w:rsid w:val="00486F9C"/>
    <w:rsid w:val="004878C7"/>
    <w:rsid w:val="00487F7C"/>
    <w:rsid w:val="0049295D"/>
    <w:rsid w:val="004A23DA"/>
    <w:rsid w:val="004A308E"/>
    <w:rsid w:val="004A3BBC"/>
    <w:rsid w:val="004A4320"/>
    <w:rsid w:val="004A4DB8"/>
    <w:rsid w:val="004A5CF2"/>
    <w:rsid w:val="004A5E21"/>
    <w:rsid w:val="004A62C2"/>
    <w:rsid w:val="004A6561"/>
    <w:rsid w:val="004B17B9"/>
    <w:rsid w:val="004B211D"/>
    <w:rsid w:val="004B328C"/>
    <w:rsid w:val="004B371A"/>
    <w:rsid w:val="004B6F33"/>
    <w:rsid w:val="004C03D8"/>
    <w:rsid w:val="004C0E5C"/>
    <w:rsid w:val="004C18F9"/>
    <w:rsid w:val="004C3234"/>
    <w:rsid w:val="004D013C"/>
    <w:rsid w:val="004D3020"/>
    <w:rsid w:val="004D3140"/>
    <w:rsid w:val="004D5271"/>
    <w:rsid w:val="004D76A5"/>
    <w:rsid w:val="004E0642"/>
    <w:rsid w:val="004E0931"/>
    <w:rsid w:val="004E4446"/>
    <w:rsid w:val="004F0D58"/>
    <w:rsid w:val="004F0FFD"/>
    <w:rsid w:val="004F24A2"/>
    <w:rsid w:val="004F2F7C"/>
    <w:rsid w:val="004F330E"/>
    <w:rsid w:val="004F593F"/>
    <w:rsid w:val="00504756"/>
    <w:rsid w:val="005052AE"/>
    <w:rsid w:val="00505C2F"/>
    <w:rsid w:val="005136B4"/>
    <w:rsid w:val="0051416D"/>
    <w:rsid w:val="00521C9C"/>
    <w:rsid w:val="00523771"/>
    <w:rsid w:val="005252E8"/>
    <w:rsid w:val="00525FE0"/>
    <w:rsid w:val="00526B16"/>
    <w:rsid w:val="00533B49"/>
    <w:rsid w:val="00534764"/>
    <w:rsid w:val="00536D44"/>
    <w:rsid w:val="00537238"/>
    <w:rsid w:val="00541499"/>
    <w:rsid w:val="00541F42"/>
    <w:rsid w:val="00546568"/>
    <w:rsid w:val="00547BE8"/>
    <w:rsid w:val="00554DFA"/>
    <w:rsid w:val="005563FB"/>
    <w:rsid w:val="00560A1A"/>
    <w:rsid w:val="00561D86"/>
    <w:rsid w:val="00562159"/>
    <w:rsid w:val="0056288F"/>
    <w:rsid w:val="00564D7E"/>
    <w:rsid w:val="0056635C"/>
    <w:rsid w:val="0057069E"/>
    <w:rsid w:val="00576C27"/>
    <w:rsid w:val="00580CA9"/>
    <w:rsid w:val="005816FB"/>
    <w:rsid w:val="00582506"/>
    <w:rsid w:val="00583E7D"/>
    <w:rsid w:val="00585B00"/>
    <w:rsid w:val="00585E46"/>
    <w:rsid w:val="005871D1"/>
    <w:rsid w:val="005904A1"/>
    <w:rsid w:val="00591085"/>
    <w:rsid w:val="00592394"/>
    <w:rsid w:val="005947A8"/>
    <w:rsid w:val="005A0C6A"/>
    <w:rsid w:val="005A6078"/>
    <w:rsid w:val="005A6DB7"/>
    <w:rsid w:val="005A7D5B"/>
    <w:rsid w:val="005A7E6A"/>
    <w:rsid w:val="005B68B1"/>
    <w:rsid w:val="005B70F0"/>
    <w:rsid w:val="005B73EF"/>
    <w:rsid w:val="005C546E"/>
    <w:rsid w:val="005C57B5"/>
    <w:rsid w:val="005D08AD"/>
    <w:rsid w:val="005D0A56"/>
    <w:rsid w:val="005D11F2"/>
    <w:rsid w:val="005D26B3"/>
    <w:rsid w:val="005D33EF"/>
    <w:rsid w:val="005D7030"/>
    <w:rsid w:val="005D738B"/>
    <w:rsid w:val="005D7773"/>
    <w:rsid w:val="005D7E62"/>
    <w:rsid w:val="005E366C"/>
    <w:rsid w:val="005E4078"/>
    <w:rsid w:val="005E7355"/>
    <w:rsid w:val="005E74DF"/>
    <w:rsid w:val="005F105C"/>
    <w:rsid w:val="005F14A5"/>
    <w:rsid w:val="005F2FA9"/>
    <w:rsid w:val="005F3C89"/>
    <w:rsid w:val="005F4A9A"/>
    <w:rsid w:val="005F5104"/>
    <w:rsid w:val="005F6B8A"/>
    <w:rsid w:val="00600550"/>
    <w:rsid w:val="00601C26"/>
    <w:rsid w:val="00601CDF"/>
    <w:rsid w:val="00601E6D"/>
    <w:rsid w:val="00602175"/>
    <w:rsid w:val="0060595B"/>
    <w:rsid w:val="00606D46"/>
    <w:rsid w:val="006074A9"/>
    <w:rsid w:val="00610020"/>
    <w:rsid w:val="0061366D"/>
    <w:rsid w:val="006234BE"/>
    <w:rsid w:val="00624F28"/>
    <w:rsid w:val="006257F9"/>
    <w:rsid w:val="006313F9"/>
    <w:rsid w:val="00632421"/>
    <w:rsid w:val="00636CA7"/>
    <w:rsid w:val="00637AE8"/>
    <w:rsid w:val="00641BE2"/>
    <w:rsid w:val="00641EAB"/>
    <w:rsid w:val="00644536"/>
    <w:rsid w:val="006515E5"/>
    <w:rsid w:val="00651671"/>
    <w:rsid w:val="00651CAB"/>
    <w:rsid w:val="00652B6C"/>
    <w:rsid w:val="00654F65"/>
    <w:rsid w:val="00657C51"/>
    <w:rsid w:val="0066168D"/>
    <w:rsid w:val="006636CF"/>
    <w:rsid w:val="00664C0D"/>
    <w:rsid w:val="00664EB5"/>
    <w:rsid w:val="0067246C"/>
    <w:rsid w:val="00673A57"/>
    <w:rsid w:val="00677659"/>
    <w:rsid w:val="006819CF"/>
    <w:rsid w:val="00682E10"/>
    <w:rsid w:val="00690A6D"/>
    <w:rsid w:val="00692B16"/>
    <w:rsid w:val="0069345F"/>
    <w:rsid w:val="00696A16"/>
    <w:rsid w:val="006A64D2"/>
    <w:rsid w:val="006B085C"/>
    <w:rsid w:val="006C1372"/>
    <w:rsid w:val="006D033A"/>
    <w:rsid w:val="006D1078"/>
    <w:rsid w:val="006D7BA8"/>
    <w:rsid w:val="006E02BB"/>
    <w:rsid w:val="006E1B9A"/>
    <w:rsid w:val="006E503A"/>
    <w:rsid w:val="006F0CDE"/>
    <w:rsid w:val="006F28CA"/>
    <w:rsid w:val="006F359B"/>
    <w:rsid w:val="006F3A96"/>
    <w:rsid w:val="007000B0"/>
    <w:rsid w:val="00700AEA"/>
    <w:rsid w:val="0070119B"/>
    <w:rsid w:val="00703912"/>
    <w:rsid w:val="00703B42"/>
    <w:rsid w:val="007101AC"/>
    <w:rsid w:val="007103C0"/>
    <w:rsid w:val="007109EF"/>
    <w:rsid w:val="007121E1"/>
    <w:rsid w:val="0071240B"/>
    <w:rsid w:val="00713494"/>
    <w:rsid w:val="00715FBB"/>
    <w:rsid w:val="007208E6"/>
    <w:rsid w:val="00720F12"/>
    <w:rsid w:val="00721DF7"/>
    <w:rsid w:val="00722D97"/>
    <w:rsid w:val="00724C87"/>
    <w:rsid w:val="00724CE2"/>
    <w:rsid w:val="007252AD"/>
    <w:rsid w:val="00731010"/>
    <w:rsid w:val="00731155"/>
    <w:rsid w:val="007323BE"/>
    <w:rsid w:val="0073274C"/>
    <w:rsid w:val="007327A1"/>
    <w:rsid w:val="00736387"/>
    <w:rsid w:val="00743FE5"/>
    <w:rsid w:val="0074520B"/>
    <w:rsid w:val="00746D9C"/>
    <w:rsid w:val="007500D5"/>
    <w:rsid w:val="007510E4"/>
    <w:rsid w:val="00751C99"/>
    <w:rsid w:val="007523D3"/>
    <w:rsid w:val="007567C0"/>
    <w:rsid w:val="007567E7"/>
    <w:rsid w:val="00756A29"/>
    <w:rsid w:val="00764E69"/>
    <w:rsid w:val="00764F5D"/>
    <w:rsid w:val="00777D6C"/>
    <w:rsid w:val="007827FB"/>
    <w:rsid w:val="007832E0"/>
    <w:rsid w:val="00784DAB"/>
    <w:rsid w:val="00784E3D"/>
    <w:rsid w:val="00785578"/>
    <w:rsid w:val="0078600C"/>
    <w:rsid w:val="00786464"/>
    <w:rsid w:val="00786F29"/>
    <w:rsid w:val="007901C3"/>
    <w:rsid w:val="00791AB2"/>
    <w:rsid w:val="00795B58"/>
    <w:rsid w:val="007A31DA"/>
    <w:rsid w:val="007B0A41"/>
    <w:rsid w:val="007B190C"/>
    <w:rsid w:val="007C0B91"/>
    <w:rsid w:val="007C2D0C"/>
    <w:rsid w:val="007C443C"/>
    <w:rsid w:val="007C6C5E"/>
    <w:rsid w:val="007D0197"/>
    <w:rsid w:val="007D38DF"/>
    <w:rsid w:val="007D479B"/>
    <w:rsid w:val="007D6CF2"/>
    <w:rsid w:val="007E0C99"/>
    <w:rsid w:val="007F472F"/>
    <w:rsid w:val="007F70ED"/>
    <w:rsid w:val="00800B6A"/>
    <w:rsid w:val="008012C6"/>
    <w:rsid w:val="008014D3"/>
    <w:rsid w:val="0080423B"/>
    <w:rsid w:val="00811F31"/>
    <w:rsid w:val="00816550"/>
    <w:rsid w:val="00817877"/>
    <w:rsid w:val="008203AE"/>
    <w:rsid w:val="00821270"/>
    <w:rsid w:val="00823178"/>
    <w:rsid w:val="00823331"/>
    <w:rsid w:val="0082372C"/>
    <w:rsid w:val="00823E08"/>
    <w:rsid w:val="008240C9"/>
    <w:rsid w:val="00826408"/>
    <w:rsid w:val="00826E5F"/>
    <w:rsid w:val="00827E65"/>
    <w:rsid w:val="0083038D"/>
    <w:rsid w:val="0084070F"/>
    <w:rsid w:val="008416D4"/>
    <w:rsid w:val="008420CC"/>
    <w:rsid w:val="00843EAC"/>
    <w:rsid w:val="00845852"/>
    <w:rsid w:val="00852158"/>
    <w:rsid w:val="00856C1B"/>
    <w:rsid w:val="00860D16"/>
    <w:rsid w:val="00861866"/>
    <w:rsid w:val="00863ACE"/>
    <w:rsid w:val="00863B6B"/>
    <w:rsid w:val="0087125F"/>
    <w:rsid w:val="0087284F"/>
    <w:rsid w:val="00873620"/>
    <w:rsid w:val="00873FA4"/>
    <w:rsid w:val="008777DD"/>
    <w:rsid w:val="00880292"/>
    <w:rsid w:val="00880863"/>
    <w:rsid w:val="00881871"/>
    <w:rsid w:val="00885D75"/>
    <w:rsid w:val="00890587"/>
    <w:rsid w:val="00897980"/>
    <w:rsid w:val="008A3ABB"/>
    <w:rsid w:val="008A50D0"/>
    <w:rsid w:val="008A554F"/>
    <w:rsid w:val="008A7F30"/>
    <w:rsid w:val="008B0875"/>
    <w:rsid w:val="008B6E4C"/>
    <w:rsid w:val="008B6EED"/>
    <w:rsid w:val="008C0D69"/>
    <w:rsid w:val="008C4B7E"/>
    <w:rsid w:val="008C61B9"/>
    <w:rsid w:val="008C7DBC"/>
    <w:rsid w:val="008D3E4A"/>
    <w:rsid w:val="008D4BCA"/>
    <w:rsid w:val="008D609F"/>
    <w:rsid w:val="008D6C3E"/>
    <w:rsid w:val="008D7B2A"/>
    <w:rsid w:val="008E18FA"/>
    <w:rsid w:val="008E4A5B"/>
    <w:rsid w:val="008E4FD4"/>
    <w:rsid w:val="008E5AED"/>
    <w:rsid w:val="008E7064"/>
    <w:rsid w:val="008F1994"/>
    <w:rsid w:val="008F33E2"/>
    <w:rsid w:val="008F636A"/>
    <w:rsid w:val="008F696E"/>
    <w:rsid w:val="00902016"/>
    <w:rsid w:val="009028C8"/>
    <w:rsid w:val="00902C3C"/>
    <w:rsid w:val="00905258"/>
    <w:rsid w:val="009060BE"/>
    <w:rsid w:val="00906E7D"/>
    <w:rsid w:val="0091127C"/>
    <w:rsid w:val="009112FB"/>
    <w:rsid w:val="00911B42"/>
    <w:rsid w:val="00913538"/>
    <w:rsid w:val="00913CF6"/>
    <w:rsid w:val="00915CEC"/>
    <w:rsid w:val="00915DCF"/>
    <w:rsid w:val="00916CFC"/>
    <w:rsid w:val="00917A6C"/>
    <w:rsid w:val="009200B3"/>
    <w:rsid w:val="00922450"/>
    <w:rsid w:val="00923FDE"/>
    <w:rsid w:val="009304C9"/>
    <w:rsid w:val="00930FBF"/>
    <w:rsid w:val="00931F6B"/>
    <w:rsid w:val="00933496"/>
    <w:rsid w:val="00934330"/>
    <w:rsid w:val="009347F6"/>
    <w:rsid w:val="0093538F"/>
    <w:rsid w:val="00935980"/>
    <w:rsid w:val="00940B98"/>
    <w:rsid w:val="00940DBC"/>
    <w:rsid w:val="00946CF3"/>
    <w:rsid w:val="00951974"/>
    <w:rsid w:val="00953580"/>
    <w:rsid w:val="00955C74"/>
    <w:rsid w:val="009574F9"/>
    <w:rsid w:val="00961C82"/>
    <w:rsid w:val="00964121"/>
    <w:rsid w:val="009643F3"/>
    <w:rsid w:val="00966102"/>
    <w:rsid w:val="0097006D"/>
    <w:rsid w:val="00971EFE"/>
    <w:rsid w:val="00977D48"/>
    <w:rsid w:val="00984364"/>
    <w:rsid w:val="00984F63"/>
    <w:rsid w:val="009851D0"/>
    <w:rsid w:val="00985689"/>
    <w:rsid w:val="0098781E"/>
    <w:rsid w:val="00987C8E"/>
    <w:rsid w:val="00987E22"/>
    <w:rsid w:val="0099049C"/>
    <w:rsid w:val="0099538B"/>
    <w:rsid w:val="00995F77"/>
    <w:rsid w:val="009A01E7"/>
    <w:rsid w:val="009A020F"/>
    <w:rsid w:val="009A1E69"/>
    <w:rsid w:val="009A3A68"/>
    <w:rsid w:val="009A5823"/>
    <w:rsid w:val="009A6A61"/>
    <w:rsid w:val="009A7313"/>
    <w:rsid w:val="009A7432"/>
    <w:rsid w:val="009B411F"/>
    <w:rsid w:val="009B4945"/>
    <w:rsid w:val="009B56BD"/>
    <w:rsid w:val="009C030D"/>
    <w:rsid w:val="009C0E9D"/>
    <w:rsid w:val="009C2801"/>
    <w:rsid w:val="009C3036"/>
    <w:rsid w:val="009C36B2"/>
    <w:rsid w:val="009C6FAB"/>
    <w:rsid w:val="009D16E9"/>
    <w:rsid w:val="009D4388"/>
    <w:rsid w:val="009D6442"/>
    <w:rsid w:val="009E2032"/>
    <w:rsid w:val="009E28B5"/>
    <w:rsid w:val="009E3D10"/>
    <w:rsid w:val="009E40FC"/>
    <w:rsid w:val="009E45BE"/>
    <w:rsid w:val="009E6DA5"/>
    <w:rsid w:val="009E7B7A"/>
    <w:rsid w:val="009F22B1"/>
    <w:rsid w:val="009F7CEB"/>
    <w:rsid w:val="009F7FA3"/>
    <w:rsid w:val="00A00E44"/>
    <w:rsid w:val="00A02C5E"/>
    <w:rsid w:val="00A02DF8"/>
    <w:rsid w:val="00A03CE7"/>
    <w:rsid w:val="00A0416C"/>
    <w:rsid w:val="00A110C7"/>
    <w:rsid w:val="00A11765"/>
    <w:rsid w:val="00A11A24"/>
    <w:rsid w:val="00A12F58"/>
    <w:rsid w:val="00A13351"/>
    <w:rsid w:val="00A13A50"/>
    <w:rsid w:val="00A15ED4"/>
    <w:rsid w:val="00A162DA"/>
    <w:rsid w:val="00A16FBD"/>
    <w:rsid w:val="00A17ED5"/>
    <w:rsid w:val="00A20E6C"/>
    <w:rsid w:val="00A2202D"/>
    <w:rsid w:val="00A264A4"/>
    <w:rsid w:val="00A265D9"/>
    <w:rsid w:val="00A27117"/>
    <w:rsid w:val="00A30B8B"/>
    <w:rsid w:val="00A31DAD"/>
    <w:rsid w:val="00A3395C"/>
    <w:rsid w:val="00A37018"/>
    <w:rsid w:val="00A37334"/>
    <w:rsid w:val="00A422E0"/>
    <w:rsid w:val="00A42B2D"/>
    <w:rsid w:val="00A4327B"/>
    <w:rsid w:val="00A466E8"/>
    <w:rsid w:val="00A50811"/>
    <w:rsid w:val="00A52D5D"/>
    <w:rsid w:val="00A539F3"/>
    <w:rsid w:val="00A5609A"/>
    <w:rsid w:val="00A561E8"/>
    <w:rsid w:val="00A60032"/>
    <w:rsid w:val="00A607A9"/>
    <w:rsid w:val="00A63D71"/>
    <w:rsid w:val="00A64010"/>
    <w:rsid w:val="00A65E30"/>
    <w:rsid w:val="00A72652"/>
    <w:rsid w:val="00A73355"/>
    <w:rsid w:val="00A739B7"/>
    <w:rsid w:val="00A76A97"/>
    <w:rsid w:val="00A77F04"/>
    <w:rsid w:val="00A80340"/>
    <w:rsid w:val="00A80CF7"/>
    <w:rsid w:val="00A827D0"/>
    <w:rsid w:val="00A86CDC"/>
    <w:rsid w:val="00A93363"/>
    <w:rsid w:val="00A94874"/>
    <w:rsid w:val="00A9664E"/>
    <w:rsid w:val="00AA16EC"/>
    <w:rsid w:val="00AA577E"/>
    <w:rsid w:val="00AA5E28"/>
    <w:rsid w:val="00AB1743"/>
    <w:rsid w:val="00AB2C1D"/>
    <w:rsid w:val="00AB43F9"/>
    <w:rsid w:val="00AB610D"/>
    <w:rsid w:val="00AB6944"/>
    <w:rsid w:val="00AB6A59"/>
    <w:rsid w:val="00AC1913"/>
    <w:rsid w:val="00AC3C1B"/>
    <w:rsid w:val="00AC71C2"/>
    <w:rsid w:val="00AD1D2C"/>
    <w:rsid w:val="00AD5554"/>
    <w:rsid w:val="00AD5609"/>
    <w:rsid w:val="00AD7FB4"/>
    <w:rsid w:val="00AE0421"/>
    <w:rsid w:val="00AE470D"/>
    <w:rsid w:val="00AE637B"/>
    <w:rsid w:val="00AF14A9"/>
    <w:rsid w:val="00AF4EBC"/>
    <w:rsid w:val="00AF552A"/>
    <w:rsid w:val="00B0350D"/>
    <w:rsid w:val="00B10153"/>
    <w:rsid w:val="00B101CA"/>
    <w:rsid w:val="00B10B47"/>
    <w:rsid w:val="00B12783"/>
    <w:rsid w:val="00B134F8"/>
    <w:rsid w:val="00B13796"/>
    <w:rsid w:val="00B15E80"/>
    <w:rsid w:val="00B238A6"/>
    <w:rsid w:val="00B25C17"/>
    <w:rsid w:val="00B26187"/>
    <w:rsid w:val="00B265C7"/>
    <w:rsid w:val="00B30DAA"/>
    <w:rsid w:val="00B31009"/>
    <w:rsid w:val="00B312BE"/>
    <w:rsid w:val="00B31354"/>
    <w:rsid w:val="00B3486E"/>
    <w:rsid w:val="00B41F18"/>
    <w:rsid w:val="00B533E4"/>
    <w:rsid w:val="00B55D81"/>
    <w:rsid w:val="00B56725"/>
    <w:rsid w:val="00B56919"/>
    <w:rsid w:val="00B62C4B"/>
    <w:rsid w:val="00B63406"/>
    <w:rsid w:val="00B63F55"/>
    <w:rsid w:val="00B663E8"/>
    <w:rsid w:val="00B66619"/>
    <w:rsid w:val="00B81176"/>
    <w:rsid w:val="00B818F4"/>
    <w:rsid w:val="00B825F6"/>
    <w:rsid w:val="00B82A92"/>
    <w:rsid w:val="00B850F3"/>
    <w:rsid w:val="00B851C1"/>
    <w:rsid w:val="00B87E76"/>
    <w:rsid w:val="00B9013A"/>
    <w:rsid w:val="00B94D18"/>
    <w:rsid w:val="00BA05D7"/>
    <w:rsid w:val="00BA3057"/>
    <w:rsid w:val="00BA3082"/>
    <w:rsid w:val="00BA5258"/>
    <w:rsid w:val="00BA6B2E"/>
    <w:rsid w:val="00BB242D"/>
    <w:rsid w:val="00BB3084"/>
    <w:rsid w:val="00BB3C3D"/>
    <w:rsid w:val="00BB4F49"/>
    <w:rsid w:val="00BB6D68"/>
    <w:rsid w:val="00BC1247"/>
    <w:rsid w:val="00BC26AD"/>
    <w:rsid w:val="00BC721D"/>
    <w:rsid w:val="00BD0872"/>
    <w:rsid w:val="00BD1A92"/>
    <w:rsid w:val="00BD38E5"/>
    <w:rsid w:val="00BD6D34"/>
    <w:rsid w:val="00BD7F01"/>
    <w:rsid w:val="00BE05DE"/>
    <w:rsid w:val="00BE2743"/>
    <w:rsid w:val="00BE44E5"/>
    <w:rsid w:val="00BE4D3D"/>
    <w:rsid w:val="00C03F12"/>
    <w:rsid w:val="00C04AED"/>
    <w:rsid w:val="00C054F4"/>
    <w:rsid w:val="00C05B86"/>
    <w:rsid w:val="00C10F91"/>
    <w:rsid w:val="00C1267E"/>
    <w:rsid w:val="00C137E6"/>
    <w:rsid w:val="00C15E59"/>
    <w:rsid w:val="00C21D32"/>
    <w:rsid w:val="00C23A8A"/>
    <w:rsid w:val="00C263D4"/>
    <w:rsid w:val="00C26459"/>
    <w:rsid w:val="00C27F61"/>
    <w:rsid w:val="00C32819"/>
    <w:rsid w:val="00C405D9"/>
    <w:rsid w:val="00C42512"/>
    <w:rsid w:val="00C42773"/>
    <w:rsid w:val="00C442F6"/>
    <w:rsid w:val="00C451DC"/>
    <w:rsid w:val="00C456DD"/>
    <w:rsid w:val="00C50DD2"/>
    <w:rsid w:val="00C51278"/>
    <w:rsid w:val="00C527CA"/>
    <w:rsid w:val="00C52CA6"/>
    <w:rsid w:val="00C52D84"/>
    <w:rsid w:val="00C5731C"/>
    <w:rsid w:val="00C6170A"/>
    <w:rsid w:val="00C64642"/>
    <w:rsid w:val="00C65F2C"/>
    <w:rsid w:val="00C7070E"/>
    <w:rsid w:val="00C71DC0"/>
    <w:rsid w:val="00C72585"/>
    <w:rsid w:val="00C75F4E"/>
    <w:rsid w:val="00C77E5B"/>
    <w:rsid w:val="00C808C6"/>
    <w:rsid w:val="00C81821"/>
    <w:rsid w:val="00C91DA2"/>
    <w:rsid w:val="00C94F7D"/>
    <w:rsid w:val="00C95767"/>
    <w:rsid w:val="00C97FD9"/>
    <w:rsid w:val="00CA19E4"/>
    <w:rsid w:val="00CB12FD"/>
    <w:rsid w:val="00CB3C49"/>
    <w:rsid w:val="00CB7164"/>
    <w:rsid w:val="00CB7641"/>
    <w:rsid w:val="00CB7D78"/>
    <w:rsid w:val="00CB7F67"/>
    <w:rsid w:val="00CC179A"/>
    <w:rsid w:val="00CC28D4"/>
    <w:rsid w:val="00CC380C"/>
    <w:rsid w:val="00CC425B"/>
    <w:rsid w:val="00CC63B6"/>
    <w:rsid w:val="00CC7740"/>
    <w:rsid w:val="00CC7BB8"/>
    <w:rsid w:val="00CD13EA"/>
    <w:rsid w:val="00CD318D"/>
    <w:rsid w:val="00CD342D"/>
    <w:rsid w:val="00CD385B"/>
    <w:rsid w:val="00CD3E92"/>
    <w:rsid w:val="00CD4DCE"/>
    <w:rsid w:val="00CE0B4A"/>
    <w:rsid w:val="00CE17B6"/>
    <w:rsid w:val="00CE3DB0"/>
    <w:rsid w:val="00CE6A1C"/>
    <w:rsid w:val="00CF066A"/>
    <w:rsid w:val="00D0068D"/>
    <w:rsid w:val="00D04CC2"/>
    <w:rsid w:val="00D06033"/>
    <w:rsid w:val="00D06BF1"/>
    <w:rsid w:val="00D10A83"/>
    <w:rsid w:val="00D15B87"/>
    <w:rsid w:val="00D17007"/>
    <w:rsid w:val="00D23A66"/>
    <w:rsid w:val="00D25997"/>
    <w:rsid w:val="00D278BA"/>
    <w:rsid w:val="00D319C7"/>
    <w:rsid w:val="00D31D85"/>
    <w:rsid w:val="00D320BC"/>
    <w:rsid w:val="00D40A6D"/>
    <w:rsid w:val="00D415DB"/>
    <w:rsid w:val="00D42A53"/>
    <w:rsid w:val="00D432D8"/>
    <w:rsid w:val="00D43FAF"/>
    <w:rsid w:val="00D44C42"/>
    <w:rsid w:val="00D47820"/>
    <w:rsid w:val="00D505D8"/>
    <w:rsid w:val="00D52670"/>
    <w:rsid w:val="00D549B8"/>
    <w:rsid w:val="00D56F6F"/>
    <w:rsid w:val="00D60C35"/>
    <w:rsid w:val="00D620F8"/>
    <w:rsid w:val="00D62CCB"/>
    <w:rsid w:val="00D64423"/>
    <w:rsid w:val="00D65D67"/>
    <w:rsid w:val="00D6620A"/>
    <w:rsid w:val="00D66340"/>
    <w:rsid w:val="00D66386"/>
    <w:rsid w:val="00D67852"/>
    <w:rsid w:val="00D67E35"/>
    <w:rsid w:val="00D72A22"/>
    <w:rsid w:val="00D7438E"/>
    <w:rsid w:val="00D75522"/>
    <w:rsid w:val="00D80320"/>
    <w:rsid w:val="00D8352E"/>
    <w:rsid w:val="00D83ED6"/>
    <w:rsid w:val="00D85810"/>
    <w:rsid w:val="00D868C2"/>
    <w:rsid w:val="00D90CCB"/>
    <w:rsid w:val="00D95D10"/>
    <w:rsid w:val="00DA083D"/>
    <w:rsid w:val="00DA4C3A"/>
    <w:rsid w:val="00DA5517"/>
    <w:rsid w:val="00DA6A20"/>
    <w:rsid w:val="00DA751D"/>
    <w:rsid w:val="00DA7D5E"/>
    <w:rsid w:val="00DB7764"/>
    <w:rsid w:val="00DC0E27"/>
    <w:rsid w:val="00DC15C3"/>
    <w:rsid w:val="00DC36C1"/>
    <w:rsid w:val="00DC37F7"/>
    <w:rsid w:val="00DC3925"/>
    <w:rsid w:val="00DC3A11"/>
    <w:rsid w:val="00DC6536"/>
    <w:rsid w:val="00DC705E"/>
    <w:rsid w:val="00DD0E0F"/>
    <w:rsid w:val="00DD2393"/>
    <w:rsid w:val="00DD28CD"/>
    <w:rsid w:val="00DD29DF"/>
    <w:rsid w:val="00DD4FE2"/>
    <w:rsid w:val="00DE09CD"/>
    <w:rsid w:val="00DE1AB6"/>
    <w:rsid w:val="00DE4DE0"/>
    <w:rsid w:val="00DE6600"/>
    <w:rsid w:val="00DF0EBB"/>
    <w:rsid w:val="00DF20F2"/>
    <w:rsid w:val="00DF3384"/>
    <w:rsid w:val="00DF4EB7"/>
    <w:rsid w:val="00DF5C2C"/>
    <w:rsid w:val="00DF7068"/>
    <w:rsid w:val="00DF70F0"/>
    <w:rsid w:val="00E0279D"/>
    <w:rsid w:val="00E027C5"/>
    <w:rsid w:val="00E04490"/>
    <w:rsid w:val="00E064CA"/>
    <w:rsid w:val="00E06B66"/>
    <w:rsid w:val="00E14E11"/>
    <w:rsid w:val="00E14F9D"/>
    <w:rsid w:val="00E21400"/>
    <w:rsid w:val="00E223BA"/>
    <w:rsid w:val="00E238B7"/>
    <w:rsid w:val="00E23BCA"/>
    <w:rsid w:val="00E24200"/>
    <w:rsid w:val="00E2441F"/>
    <w:rsid w:val="00E25AE7"/>
    <w:rsid w:val="00E26C2A"/>
    <w:rsid w:val="00E31B41"/>
    <w:rsid w:val="00E34664"/>
    <w:rsid w:val="00E347CB"/>
    <w:rsid w:val="00E349A9"/>
    <w:rsid w:val="00E3510C"/>
    <w:rsid w:val="00E41271"/>
    <w:rsid w:val="00E42718"/>
    <w:rsid w:val="00E46F05"/>
    <w:rsid w:val="00E47156"/>
    <w:rsid w:val="00E50381"/>
    <w:rsid w:val="00E50722"/>
    <w:rsid w:val="00E52E39"/>
    <w:rsid w:val="00E52FE6"/>
    <w:rsid w:val="00E5343F"/>
    <w:rsid w:val="00E54505"/>
    <w:rsid w:val="00E5636C"/>
    <w:rsid w:val="00E60C2A"/>
    <w:rsid w:val="00E625B1"/>
    <w:rsid w:val="00E62CB6"/>
    <w:rsid w:val="00E6795C"/>
    <w:rsid w:val="00E74A49"/>
    <w:rsid w:val="00E761E3"/>
    <w:rsid w:val="00E819DF"/>
    <w:rsid w:val="00E82740"/>
    <w:rsid w:val="00E82C50"/>
    <w:rsid w:val="00E832B0"/>
    <w:rsid w:val="00E83328"/>
    <w:rsid w:val="00E84C4F"/>
    <w:rsid w:val="00E85CED"/>
    <w:rsid w:val="00E91EEF"/>
    <w:rsid w:val="00E92F5F"/>
    <w:rsid w:val="00E93366"/>
    <w:rsid w:val="00E93EC3"/>
    <w:rsid w:val="00E9798E"/>
    <w:rsid w:val="00EA3A39"/>
    <w:rsid w:val="00EA3F31"/>
    <w:rsid w:val="00EA5519"/>
    <w:rsid w:val="00EA63B0"/>
    <w:rsid w:val="00EB62A3"/>
    <w:rsid w:val="00EB7125"/>
    <w:rsid w:val="00EC38CE"/>
    <w:rsid w:val="00EC76E0"/>
    <w:rsid w:val="00ED1F72"/>
    <w:rsid w:val="00ED36FF"/>
    <w:rsid w:val="00ED4290"/>
    <w:rsid w:val="00ED45A0"/>
    <w:rsid w:val="00ED59D4"/>
    <w:rsid w:val="00ED6197"/>
    <w:rsid w:val="00EE172F"/>
    <w:rsid w:val="00EE19E5"/>
    <w:rsid w:val="00EE4994"/>
    <w:rsid w:val="00EE5CDD"/>
    <w:rsid w:val="00EF0877"/>
    <w:rsid w:val="00EF2F57"/>
    <w:rsid w:val="00EF6F98"/>
    <w:rsid w:val="00F1070C"/>
    <w:rsid w:val="00F16D2F"/>
    <w:rsid w:val="00F17B1C"/>
    <w:rsid w:val="00F2019D"/>
    <w:rsid w:val="00F22F52"/>
    <w:rsid w:val="00F25704"/>
    <w:rsid w:val="00F26219"/>
    <w:rsid w:val="00F262A7"/>
    <w:rsid w:val="00F33E58"/>
    <w:rsid w:val="00F41E10"/>
    <w:rsid w:val="00F437B4"/>
    <w:rsid w:val="00F44A65"/>
    <w:rsid w:val="00F46BC7"/>
    <w:rsid w:val="00F51BA4"/>
    <w:rsid w:val="00F51DC1"/>
    <w:rsid w:val="00F5374F"/>
    <w:rsid w:val="00F538BC"/>
    <w:rsid w:val="00F54616"/>
    <w:rsid w:val="00F550CD"/>
    <w:rsid w:val="00F607B1"/>
    <w:rsid w:val="00F608B7"/>
    <w:rsid w:val="00F61358"/>
    <w:rsid w:val="00F6168B"/>
    <w:rsid w:val="00F637E7"/>
    <w:rsid w:val="00F63985"/>
    <w:rsid w:val="00F64D24"/>
    <w:rsid w:val="00F65E94"/>
    <w:rsid w:val="00F65EC1"/>
    <w:rsid w:val="00F66325"/>
    <w:rsid w:val="00F70D4C"/>
    <w:rsid w:val="00F728BF"/>
    <w:rsid w:val="00F73A38"/>
    <w:rsid w:val="00F76CA1"/>
    <w:rsid w:val="00F8013F"/>
    <w:rsid w:val="00F820F2"/>
    <w:rsid w:val="00F851FA"/>
    <w:rsid w:val="00F9073C"/>
    <w:rsid w:val="00F927C6"/>
    <w:rsid w:val="00F93268"/>
    <w:rsid w:val="00F94C7C"/>
    <w:rsid w:val="00FA01EC"/>
    <w:rsid w:val="00FA10A7"/>
    <w:rsid w:val="00FA118F"/>
    <w:rsid w:val="00FA34DF"/>
    <w:rsid w:val="00FB0B48"/>
    <w:rsid w:val="00FB4321"/>
    <w:rsid w:val="00FB5140"/>
    <w:rsid w:val="00FB5B4A"/>
    <w:rsid w:val="00FB7515"/>
    <w:rsid w:val="00FB7D46"/>
    <w:rsid w:val="00FC24DA"/>
    <w:rsid w:val="00FC4D60"/>
    <w:rsid w:val="00FC5F86"/>
    <w:rsid w:val="00FD2965"/>
    <w:rsid w:val="00FD3421"/>
    <w:rsid w:val="00FD4A7F"/>
    <w:rsid w:val="00FE00C2"/>
    <w:rsid w:val="00FE12C4"/>
    <w:rsid w:val="00FE4504"/>
    <w:rsid w:val="00FE5AEB"/>
    <w:rsid w:val="00FF0719"/>
    <w:rsid w:val="00FF337A"/>
    <w:rsid w:val="00FF74F7"/>
    <w:rsid w:val="00FF7BE5"/>
    <w:rsid w:val="00FF7C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4098">
      <o:colormru v:ext="edit" colors="#ffe7e1,#ffefeb,#fff5f3"/>
      <o:colormenu v:ext="edit" fill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List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0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Normln">
    <w:name w:val="Normal"/>
    <w:qFormat/>
    <w:rsid w:val="007567E7"/>
    <w:rPr>
      <w:rFonts w:ascii="Arial Narrow" w:hAnsi="Arial Narrow"/>
      <w:sz w:val="22"/>
      <w:szCs w:val="22"/>
      <w:lang w:eastAsia="en-US"/>
    </w:rPr>
  </w:style>
  <w:style w:type="paragraph" w:styleId="Nadpis1">
    <w:name w:val="heading 1"/>
    <w:basedOn w:val="Normln"/>
    <w:next w:val="Normln"/>
    <w:qFormat/>
    <w:rsid w:val="007567E7"/>
    <w:pPr>
      <w:keepNext/>
      <w:spacing w:before="240" w:after="60"/>
      <w:outlineLvl w:val="0"/>
    </w:pPr>
    <w:rPr>
      <w:rFonts w:ascii="Arial Black" w:eastAsia="Times New Roman" w:hAnsi="Arial Black"/>
      <w:b/>
      <w:bCs/>
      <w:caps/>
      <w:spacing w:val="40"/>
      <w:kern w:val="32"/>
      <w:sz w:val="42"/>
      <w:szCs w:val="32"/>
    </w:rPr>
  </w:style>
  <w:style w:type="paragraph" w:styleId="Nadpis2">
    <w:name w:val="heading 2"/>
    <w:basedOn w:val="Normln"/>
    <w:next w:val="Normln"/>
    <w:qFormat/>
    <w:rsid w:val="007567E7"/>
    <w:pPr>
      <w:keepNext/>
      <w:spacing w:before="240" w:after="60"/>
      <w:outlineLvl w:val="1"/>
    </w:pPr>
    <w:rPr>
      <w:rFonts w:ascii="Arial Black" w:eastAsia="Times New Roman" w:hAnsi="Arial Black"/>
      <w:b/>
      <w:bCs/>
      <w:iCs/>
      <w:caps/>
      <w:spacing w:val="30"/>
      <w:sz w:val="36"/>
      <w:szCs w:val="28"/>
    </w:rPr>
  </w:style>
  <w:style w:type="paragraph" w:styleId="Nadpis3">
    <w:name w:val="heading 3"/>
    <w:basedOn w:val="Normln"/>
    <w:next w:val="Normln"/>
    <w:qFormat/>
    <w:rsid w:val="007567E7"/>
    <w:pPr>
      <w:keepNext/>
      <w:spacing w:before="240" w:after="60"/>
      <w:outlineLvl w:val="2"/>
    </w:pPr>
    <w:rPr>
      <w:rFonts w:ascii="Arial Black" w:eastAsia="Times New Roman" w:hAnsi="Arial Black"/>
      <w:b/>
      <w:bCs/>
      <w:caps/>
      <w:spacing w:val="10"/>
      <w:sz w:val="32"/>
      <w:szCs w:val="26"/>
    </w:rPr>
  </w:style>
  <w:style w:type="paragraph" w:styleId="Nadpis4">
    <w:name w:val="heading 4"/>
    <w:basedOn w:val="Normln"/>
    <w:next w:val="Normln"/>
    <w:qFormat/>
    <w:rsid w:val="007567E7"/>
    <w:pPr>
      <w:keepNext/>
      <w:spacing w:before="240" w:after="60"/>
      <w:outlineLvl w:val="3"/>
    </w:pPr>
    <w:rPr>
      <w:rFonts w:ascii="Arial Black" w:eastAsia="Times New Roman" w:hAnsi="Arial Black"/>
      <w:bCs/>
      <w:caps/>
      <w:sz w:val="30"/>
      <w:szCs w:val="28"/>
    </w:rPr>
  </w:style>
  <w:style w:type="paragraph" w:styleId="Nadpis5">
    <w:name w:val="heading 5"/>
    <w:basedOn w:val="Normln"/>
    <w:next w:val="Normln"/>
    <w:qFormat/>
    <w:rsid w:val="007567E7"/>
    <w:pPr>
      <w:spacing w:before="240" w:after="60"/>
      <w:outlineLvl w:val="4"/>
    </w:pPr>
    <w:rPr>
      <w:rFonts w:ascii="Arial Black" w:eastAsia="Times New Roman" w:hAnsi="Arial Black"/>
      <w:bCs/>
      <w:iCs/>
      <w:caps/>
      <w:sz w:val="26"/>
      <w:szCs w:val="26"/>
    </w:rPr>
  </w:style>
  <w:style w:type="paragraph" w:styleId="Nadpis6">
    <w:name w:val="heading 6"/>
    <w:basedOn w:val="Normln"/>
    <w:next w:val="Normln"/>
    <w:qFormat/>
    <w:rsid w:val="007567E7"/>
    <w:pPr>
      <w:spacing w:before="240" w:after="60"/>
      <w:outlineLvl w:val="5"/>
    </w:pPr>
    <w:rPr>
      <w:rFonts w:ascii="Arial" w:eastAsia="Times New Roman" w:hAnsi="Arial"/>
      <w:b/>
      <w:bCs/>
      <w:caps/>
      <w:sz w:val="26"/>
    </w:rPr>
  </w:style>
  <w:style w:type="paragraph" w:styleId="Nadpis7">
    <w:name w:val="heading 7"/>
    <w:basedOn w:val="Normln"/>
    <w:next w:val="Normln"/>
    <w:qFormat/>
    <w:rsid w:val="007567E7"/>
    <w:pPr>
      <w:spacing w:before="240" w:after="60"/>
      <w:outlineLvl w:val="6"/>
    </w:pPr>
    <w:rPr>
      <w:rFonts w:ascii="Arial" w:eastAsia="Times New Roman" w:hAnsi="Arial"/>
      <w:b/>
      <w:i/>
      <w:caps/>
      <w:sz w:val="24"/>
      <w:szCs w:val="24"/>
    </w:rPr>
  </w:style>
  <w:style w:type="paragraph" w:styleId="Nadpis8">
    <w:name w:val="heading 8"/>
    <w:basedOn w:val="Normln"/>
    <w:next w:val="Normln"/>
    <w:qFormat/>
    <w:rsid w:val="007567E7"/>
    <w:pPr>
      <w:spacing w:before="240" w:after="60"/>
      <w:outlineLvl w:val="7"/>
    </w:pPr>
    <w:rPr>
      <w:rFonts w:ascii="Arial" w:eastAsia="Times New Roman" w:hAnsi="Arial"/>
      <w:b/>
      <w:i/>
      <w:iCs/>
      <w:caps/>
      <w:sz w:val="23"/>
      <w:szCs w:val="24"/>
    </w:rPr>
  </w:style>
  <w:style w:type="paragraph" w:styleId="Nadpis9">
    <w:name w:val="heading 9"/>
    <w:basedOn w:val="Normln"/>
    <w:next w:val="Normln"/>
    <w:qFormat/>
    <w:rsid w:val="007567E7"/>
    <w:pPr>
      <w:spacing w:before="240" w:after="60"/>
      <w:outlineLvl w:val="8"/>
    </w:pPr>
    <w:rPr>
      <w:rFonts w:ascii="Arial" w:eastAsia="Times New Roman" w:hAnsi="Arial"/>
      <w:i/>
      <w:cap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rsid w:val="007567E7"/>
    <w:rPr>
      <w:rFonts w:ascii="Arial Black" w:eastAsia="Times New Roman" w:hAnsi="Arial Black" w:cs="Times New Roman"/>
      <w:b/>
      <w:bCs/>
      <w:caps/>
      <w:spacing w:val="40"/>
      <w:kern w:val="32"/>
      <w:sz w:val="42"/>
      <w:szCs w:val="32"/>
      <w:lang w:eastAsia="en-US"/>
    </w:rPr>
  </w:style>
  <w:style w:type="character" w:customStyle="1" w:styleId="Nadpis2Char">
    <w:name w:val="Nadpis 2 Char"/>
    <w:basedOn w:val="Standardnpsmoodstavce"/>
    <w:rsid w:val="007567E7"/>
    <w:rPr>
      <w:rFonts w:ascii="Arial Black" w:eastAsia="Times New Roman" w:hAnsi="Arial Black" w:cs="Times New Roman"/>
      <w:b/>
      <w:bCs/>
      <w:iCs/>
      <w:caps/>
      <w:spacing w:val="30"/>
      <w:sz w:val="36"/>
      <w:szCs w:val="28"/>
      <w:lang w:eastAsia="en-US"/>
    </w:rPr>
  </w:style>
  <w:style w:type="character" w:customStyle="1" w:styleId="Nadpis3Char">
    <w:name w:val="Nadpis 3 Char"/>
    <w:basedOn w:val="Standardnpsmoodstavce"/>
    <w:rsid w:val="007567E7"/>
    <w:rPr>
      <w:rFonts w:ascii="Arial Black" w:eastAsia="Times New Roman" w:hAnsi="Arial Black" w:cs="Times New Roman"/>
      <w:b/>
      <w:bCs/>
      <w:caps/>
      <w:spacing w:val="10"/>
      <w:sz w:val="32"/>
      <w:szCs w:val="26"/>
      <w:lang w:eastAsia="en-US"/>
    </w:rPr>
  </w:style>
  <w:style w:type="character" w:customStyle="1" w:styleId="Nadpis4Char">
    <w:name w:val="Nadpis 4 Char"/>
    <w:basedOn w:val="Standardnpsmoodstavce"/>
    <w:rsid w:val="007567E7"/>
    <w:rPr>
      <w:rFonts w:ascii="Arial Black" w:eastAsia="Times New Roman" w:hAnsi="Arial Black" w:cs="Times New Roman"/>
      <w:bCs/>
      <w:caps/>
      <w:sz w:val="30"/>
      <w:szCs w:val="28"/>
      <w:lang w:eastAsia="en-US"/>
    </w:rPr>
  </w:style>
  <w:style w:type="character" w:customStyle="1" w:styleId="Nadpis5Char">
    <w:name w:val="Nadpis 5 Char"/>
    <w:basedOn w:val="Standardnpsmoodstavce"/>
    <w:rsid w:val="007567E7"/>
    <w:rPr>
      <w:rFonts w:ascii="Arial Black" w:eastAsia="Times New Roman" w:hAnsi="Arial Black" w:cs="Times New Roman"/>
      <w:bCs/>
      <w:iCs/>
      <w:caps/>
      <w:sz w:val="26"/>
      <w:szCs w:val="26"/>
      <w:lang w:eastAsia="en-US"/>
    </w:rPr>
  </w:style>
  <w:style w:type="character" w:customStyle="1" w:styleId="Nadpis6Char">
    <w:name w:val="Nadpis 6 Char"/>
    <w:basedOn w:val="Standardnpsmoodstavce"/>
    <w:rsid w:val="007567E7"/>
    <w:rPr>
      <w:rFonts w:ascii="Arial" w:eastAsia="Times New Roman" w:hAnsi="Arial" w:cs="Times New Roman"/>
      <w:b/>
      <w:bCs/>
      <w:caps/>
      <w:sz w:val="26"/>
      <w:szCs w:val="22"/>
      <w:lang w:eastAsia="en-US"/>
    </w:rPr>
  </w:style>
  <w:style w:type="character" w:customStyle="1" w:styleId="Nadpis7Char">
    <w:name w:val="Nadpis 7 Char"/>
    <w:basedOn w:val="Standardnpsmoodstavce"/>
    <w:rsid w:val="007567E7"/>
    <w:rPr>
      <w:rFonts w:ascii="Arial" w:eastAsia="Times New Roman" w:hAnsi="Arial" w:cs="Times New Roman"/>
      <w:b/>
      <w:i/>
      <w:caps/>
      <w:sz w:val="24"/>
      <w:szCs w:val="24"/>
      <w:lang w:eastAsia="en-US"/>
    </w:rPr>
  </w:style>
  <w:style w:type="character" w:customStyle="1" w:styleId="Nadpis8Char">
    <w:name w:val="Nadpis 8 Char"/>
    <w:basedOn w:val="Standardnpsmoodstavce"/>
    <w:rsid w:val="007567E7"/>
    <w:rPr>
      <w:rFonts w:ascii="Arial" w:eastAsia="Times New Roman" w:hAnsi="Arial" w:cs="Times New Roman"/>
      <w:b/>
      <w:i/>
      <w:iCs/>
      <w:caps/>
      <w:sz w:val="23"/>
      <w:szCs w:val="24"/>
      <w:lang w:eastAsia="en-US"/>
    </w:rPr>
  </w:style>
  <w:style w:type="character" w:customStyle="1" w:styleId="Nadpis9Char">
    <w:name w:val="Nadpis 9 Char"/>
    <w:basedOn w:val="Standardnpsmoodstavce"/>
    <w:rsid w:val="007567E7"/>
    <w:rPr>
      <w:rFonts w:ascii="Arial" w:eastAsia="Times New Roman" w:hAnsi="Arial" w:cs="Times New Roman"/>
      <w:i/>
      <w:caps/>
      <w:sz w:val="22"/>
      <w:szCs w:val="22"/>
      <w:lang w:eastAsia="en-US"/>
    </w:rPr>
  </w:style>
  <w:style w:type="character" w:styleId="Zdraznnjemn">
    <w:name w:val="Subtle Emphasis"/>
    <w:basedOn w:val="Standardnpsmoodstavce"/>
    <w:qFormat/>
    <w:rsid w:val="007567E7"/>
    <w:rPr>
      <w:i/>
      <w:iCs/>
      <w:color w:val="808080"/>
    </w:rPr>
  </w:style>
  <w:style w:type="character" w:styleId="Zvraznn">
    <w:name w:val="Emphasis"/>
    <w:basedOn w:val="Standardnpsmoodstavce"/>
    <w:qFormat/>
    <w:rsid w:val="007567E7"/>
    <w:rPr>
      <w:i/>
      <w:iCs/>
    </w:rPr>
  </w:style>
  <w:style w:type="character" w:styleId="Zdraznnintenzivn">
    <w:name w:val="Intense Emphasis"/>
    <w:basedOn w:val="Standardnpsmoodstavce"/>
    <w:qFormat/>
    <w:rsid w:val="007567E7"/>
    <w:rPr>
      <w:b/>
      <w:bCs/>
      <w:i/>
      <w:iCs/>
      <w:color w:val="4F81BD"/>
    </w:rPr>
  </w:style>
  <w:style w:type="paragraph" w:styleId="Citace">
    <w:name w:val="Quote"/>
    <w:basedOn w:val="Normln"/>
    <w:next w:val="Normln"/>
    <w:qFormat/>
    <w:rsid w:val="007567E7"/>
    <w:rPr>
      <w:i/>
      <w:iCs/>
      <w:color w:val="000000"/>
    </w:rPr>
  </w:style>
  <w:style w:type="character" w:customStyle="1" w:styleId="CitaceChar">
    <w:name w:val="Citace Char"/>
    <w:basedOn w:val="Standardnpsmoodstavce"/>
    <w:rsid w:val="007567E7"/>
    <w:rPr>
      <w:rFonts w:ascii="Arial Narrow" w:hAnsi="Arial Narrow"/>
      <w:i/>
      <w:iCs/>
      <w:color w:val="000000"/>
      <w:sz w:val="22"/>
      <w:szCs w:val="22"/>
      <w:lang w:eastAsia="en-US"/>
    </w:rPr>
  </w:style>
  <w:style w:type="character" w:styleId="Siln">
    <w:name w:val="Strong"/>
    <w:basedOn w:val="Standardnpsmoodstavce"/>
    <w:uiPriority w:val="22"/>
    <w:qFormat/>
    <w:rsid w:val="007567E7"/>
    <w:rPr>
      <w:b/>
      <w:bCs/>
    </w:rPr>
  </w:style>
  <w:style w:type="paragraph" w:styleId="Citaceintenzivn">
    <w:name w:val="Intense Quote"/>
    <w:basedOn w:val="Normln"/>
    <w:next w:val="Normln"/>
    <w:qFormat/>
    <w:rsid w:val="007567E7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CitaceintenzivnChar">
    <w:name w:val="Citace – intenzivní Char"/>
    <w:basedOn w:val="Standardnpsmoodstavce"/>
    <w:rsid w:val="007567E7"/>
    <w:rPr>
      <w:rFonts w:ascii="Arial Narrow" w:hAnsi="Arial Narrow"/>
      <w:b/>
      <w:bCs/>
      <w:i/>
      <w:iCs/>
      <w:color w:val="4F81BD"/>
      <w:sz w:val="22"/>
      <w:szCs w:val="22"/>
      <w:lang w:eastAsia="en-US"/>
    </w:rPr>
  </w:style>
  <w:style w:type="character" w:styleId="Odkazjemn">
    <w:name w:val="Subtle Reference"/>
    <w:basedOn w:val="Standardnpsmoodstavce"/>
    <w:qFormat/>
    <w:rsid w:val="007567E7"/>
    <w:rPr>
      <w:smallCaps/>
      <w:color w:val="C0504D"/>
      <w:u w:val="single"/>
    </w:rPr>
  </w:style>
  <w:style w:type="character" w:styleId="Odkazintenzivn">
    <w:name w:val="Intense Reference"/>
    <w:basedOn w:val="Standardnpsmoodstavce"/>
    <w:qFormat/>
    <w:rsid w:val="007567E7"/>
    <w:rPr>
      <w:b/>
      <w:bCs/>
      <w:smallCaps/>
      <w:color w:val="C0504D"/>
      <w:spacing w:val="5"/>
      <w:u w:val="single"/>
    </w:rPr>
  </w:style>
  <w:style w:type="character" w:styleId="Nzevknihy">
    <w:name w:val="Book Title"/>
    <w:basedOn w:val="Standardnpsmoodstavce"/>
    <w:qFormat/>
    <w:rsid w:val="007567E7"/>
    <w:rPr>
      <w:b/>
      <w:bCs/>
      <w:smallCaps/>
      <w:spacing w:val="5"/>
    </w:rPr>
  </w:style>
  <w:style w:type="paragraph" w:styleId="Odstavecseseznamem">
    <w:name w:val="List Paragraph"/>
    <w:basedOn w:val="Normln"/>
    <w:qFormat/>
    <w:rsid w:val="007567E7"/>
    <w:pPr>
      <w:ind w:left="708"/>
    </w:pPr>
  </w:style>
  <w:style w:type="paragraph" w:customStyle="1" w:styleId="Mini">
    <w:name w:val="Mini"/>
    <w:basedOn w:val="Normln"/>
    <w:qFormat/>
    <w:rsid w:val="007567E7"/>
    <w:rPr>
      <w:sz w:val="16"/>
    </w:rPr>
  </w:style>
  <w:style w:type="paragraph" w:customStyle="1" w:styleId="Podnadpistun">
    <w:name w:val="Podnadpis tučný"/>
    <w:basedOn w:val="Normln"/>
    <w:qFormat/>
    <w:rsid w:val="007567E7"/>
    <w:rPr>
      <w:b/>
    </w:rPr>
  </w:style>
  <w:style w:type="paragraph" w:customStyle="1" w:styleId="Podnadpistunkurzva">
    <w:name w:val="Podnadpis tučný kurzíva"/>
    <w:basedOn w:val="Normln"/>
    <w:qFormat/>
    <w:rsid w:val="007567E7"/>
    <w:rPr>
      <w:b/>
      <w:i/>
    </w:rPr>
  </w:style>
  <w:style w:type="paragraph" w:styleId="Obsah1">
    <w:name w:val="toc 1"/>
    <w:basedOn w:val="Normln"/>
    <w:next w:val="Normln"/>
    <w:autoRedefine/>
    <w:uiPriority w:val="39"/>
    <w:unhideWhenUsed/>
    <w:rsid w:val="007567E7"/>
    <w:pPr>
      <w:spacing w:before="360"/>
    </w:pPr>
    <w:rPr>
      <w:b/>
      <w:bCs/>
      <w:caps/>
      <w:color w:val="0005C0"/>
      <w:sz w:val="24"/>
      <w:szCs w:val="24"/>
    </w:rPr>
  </w:style>
  <w:style w:type="paragraph" w:styleId="Obsah2">
    <w:name w:val="toc 2"/>
    <w:basedOn w:val="Normln"/>
    <w:next w:val="Normln"/>
    <w:autoRedefine/>
    <w:uiPriority w:val="39"/>
    <w:unhideWhenUsed/>
    <w:rsid w:val="007567E7"/>
    <w:pPr>
      <w:spacing w:before="240"/>
    </w:pPr>
    <w:rPr>
      <w:b/>
      <w:bCs/>
      <w:sz w:val="20"/>
      <w:szCs w:val="20"/>
    </w:rPr>
  </w:style>
  <w:style w:type="paragraph" w:styleId="Obsah3">
    <w:name w:val="toc 3"/>
    <w:basedOn w:val="Normln"/>
    <w:next w:val="Normln"/>
    <w:autoRedefine/>
    <w:uiPriority w:val="39"/>
    <w:unhideWhenUsed/>
    <w:rsid w:val="007567E7"/>
    <w:pPr>
      <w:ind w:left="220"/>
    </w:pPr>
    <w:rPr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567E7"/>
    <w:rPr>
      <w:color w:val="0000FF"/>
      <w:u w:val="single"/>
    </w:rPr>
  </w:style>
  <w:style w:type="paragraph" w:styleId="Nadpisobsahu">
    <w:name w:val="TOC Heading"/>
    <w:basedOn w:val="Nadpis1"/>
    <w:next w:val="Normln"/>
    <w:uiPriority w:val="39"/>
    <w:qFormat/>
    <w:rsid w:val="007567E7"/>
    <w:pPr>
      <w:keepLines/>
      <w:spacing w:before="480" w:after="0" w:line="276" w:lineRule="auto"/>
      <w:outlineLvl w:val="9"/>
    </w:pPr>
    <w:rPr>
      <w:rFonts w:ascii="Cambria" w:hAnsi="Cambria"/>
      <w:caps w:val="0"/>
      <w:color w:val="365F91"/>
      <w:spacing w:val="0"/>
      <w:kern w:val="0"/>
      <w:sz w:val="28"/>
      <w:szCs w:val="28"/>
    </w:rPr>
  </w:style>
  <w:style w:type="paragraph" w:customStyle="1" w:styleId="Podnadpis">
    <w:name w:val="Podnadpis"/>
    <w:basedOn w:val="Normln"/>
    <w:rsid w:val="007567E7"/>
    <w:rPr>
      <w:rFonts w:eastAsia="Times New Roman"/>
      <w:caps/>
      <w:szCs w:val="24"/>
      <w:lang w:eastAsia="cs-CZ"/>
    </w:rPr>
  </w:style>
  <w:style w:type="paragraph" w:customStyle="1" w:styleId="Tabulka">
    <w:name w:val="Tabulka"/>
    <w:basedOn w:val="Normln"/>
    <w:rsid w:val="007567E7"/>
    <w:rPr>
      <w:rFonts w:eastAsia="Times New Roman"/>
      <w:sz w:val="20"/>
      <w:szCs w:val="20"/>
      <w:lang w:eastAsia="cs-CZ"/>
    </w:rPr>
  </w:style>
  <w:style w:type="paragraph" w:customStyle="1" w:styleId="nadpis40">
    <w:name w:val="nadpis 4"/>
    <w:basedOn w:val="Nadpis4"/>
    <w:next w:val="Normln"/>
    <w:rsid w:val="007567E7"/>
    <w:pPr>
      <w:spacing w:before="0" w:after="120"/>
    </w:pPr>
    <w:rPr>
      <w:rFonts w:ascii="Times New Roman" w:hAnsi="Times New Roman"/>
      <w:b/>
      <w:caps w:val="0"/>
      <w:sz w:val="24"/>
      <w:szCs w:val="24"/>
      <w:lang w:eastAsia="cs-CZ"/>
    </w:rPr>
  </w:style>
  <w:style w:type="paragraph" w:styleId="Zhlav">
    <w:name w:val="header"/>
    <w:basedOn w:val="Normln"/>
    <w:unhideWhenUsed/>
    <w:rsid w:val="007567E7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semiHidden/>
    <w:rsid w:val="007567E7"/>
    <w:rPr>
      <w:rFonts w:ascii="Arial Narrow" w:hAnsi="Arial Narrow"/>
      <w:sz w:val="22"/>
      <w:szCs w:val="22"/>
      <w:lang w:eastAsia="en-US"/>
    </w:rPr>
  </w:style>
  <w:style w:type="paragraph" w:styleId="Zpat">
    <w:name w:val="footer"/>
    <w:basedOn w:val="Normln"/>
    <w:uiPriority w:val="99"/>
    <w:unhideWhenUsed/>
    <w:rsid w:val="007567E7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uiPriority w:val="99"/>
    <w:rsid w:val="007567E7"/>
    <w:rPr>
      <w:rFonts w:ascii="Arial Narrow" w:hAnsi="Arial Narrow"/>
      <w:sz w:val="22"/>
      <w:szCs w:val="22"/>
      <w:lang w:eastAsia="en-US"/>
    </w:rPr>
  </w:style>
  <w:style w:type="paragraph" w:styleId="Textbubliny">
    <w:name w:val="Balloon Text"/>
    <w:basedOn w:val="Normln"/>
    <w:semiHidden/>
    <w:unhideWhenUsed/>
    <w:rsid w:val="007567E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semiHidden/>
    <w:rsid w:val="007567E7"/>
    <w:rPr>
      <w:rFonts w:ascii="Tahoma" w:hAnsi="Tahoma" w:cs="Tahoma"/>
      <w:sz w:val="16"/>
      <w:szCs w:val="16"/>
      <w:lang w:eastAsia="en-US"/>
    </w:rPr>
  </w:style>
  <w:style w:type="paragraph" w:customStyle="1" w:styleId="Textodstavce">
    <w:name w:val="Text odstavce"/>
    <w:basedOn w:val="Normln"/>
    <w:rsid w:val="007567E7"/>
    <w:pPr>
      <w:numPr>
        <w:numId w:val="1"/>
      </w:numPr>
      <w:tabs>
        <w:tab w:val="left" w:pos="851"/>
      </w:tabs>
      <w:spacing w:before="120" w:after="120"/>
      <w:jc w:val="both"/>
      <w:outlineLvl w:val="6"/>
    </w:pPr>
    <w:rPr>
      <w:rFonts w:ascii="Times New Roman" w:eastAsia="Times New Roman" w:hAnsi="Times New Roman"/>
      <w:sz w:val="24"/>
      <w:szCs w:val="20"/>
      <w:lang w:eastAsia="cs-CZ"/>
    </w:rPr>
  </w:style>
  <w:style w:type="paragraph" w:customStyle="1" w:styleId="Textbodu">
    <w:name w:val="Text bodu"/>
    <w:basedOn w:val="Normln"/>
    <w:rsid w:val="007567E7"/>
    <w:pPr>
      <w:numPr>
        <w:ilvl w:val="2"/>
        <w:numId w:val="1"/>
      </w:numPr>
      <w:jc w:val="both"/>
      <w:outlineLvl w:val="8"/>
    </w:pPr>
    <w:rPr>
      <w:rFonts w:ascii="Times New Roman" w:eastAsia="Times New Roman" w:hAnsi="Times New Roman"/>
      <w:sz w:val="24"/>
      <w:szCs w:val="20"/>
      <w:lang w:eastAsia="cs-CZ"/>
    </w:rPr>
  </w:style>
  <w:style w:type="paragraph" w:customStyle="1" w:styleId="Textpsmene">
    <w:name w:val="Text písmene"/>
    <w:basedOn w:val="Normln"/>
    <w:rsid w:val="007567E7"/>
    <w:pPr>
      <w:numPr>
        <w:ilvl w:val="1"/>
        <w:numId w:val="1"/>
      </w:numPr>
      <w:jc w:val="both"/>
      <w:outlineLvl w:val="7"/>
    </w:pPr>
    <w:rPr>
      <w:rFonts w:ascii="Times New Roman" w:eastAsia="Times New Roman" w:hAnsi="Times New Roman"/>
      <w:sz w:val="24"/>
      <w:szCs w:val="20"/>
      <w:lang w:eastAsia="cs-CZ"/>
    </w:rPr>
  </w:style>
  <w:style w:type="paragraph" w:styleId="Obsah4">
    <w:name w:val="toc 4"/>
    <w:basedOn w:val="Normln"/>
    <w:next w:val="Normln"/>
    <w:autoRedefine/>
    <w:uiPriority w:val="39"/>
    <w:unhideWhenUsed/>
    <w:rsid w:val="007567E7"/>
    <w:pPr>
      <w:ind w:left="440"/>
    </w:pPr>
    <w:rPr>
      <w:sz w:val="20"/>
      <w:szCs w:val="20"/>
    </w:rPr>
  </w:style>
  <w:style w:type="paragraph" w:styleId="Obsah5">
    <w:name w:val="toc 5"/>
    <w:basedOn w:val="Normln"/>
    <w:next w:val="Normln"/>
    <w:autoRedefine/>
    <w:uiPriority w:val="39"/>
    <w:unhideWhenUsed/>
    <w:rsid w:val="007567E7"/>
    <w:pPr>
      <w:ind w:left="660"/>
    </w:pPr>
    <w:rPr>
      <w:sz w:val="20"/>
      <w:szCs w:val="20"/>
    </w:rPr>
  </w:style>
  <w:style w:type="paragraph" w:styleId="Obsah6">
    <w:name w:val="toc 6"/>
    <w:basedOn w:val="Normln"/>
    <w:next w:val="Normln"/>
    <w:autoRedefine/>
    <w:uiPriority w:val="39"/>
    <w:unhideWhenUsed/>
    <w:rsid w:val="007567E7"/>
    <w:pPr>
      <w:ind w:left="880"/>
    </w:pPr>
    <w:rPr>
      <w:sz w:val="18"/>
      <w:szCs w:val="20"/>
    </w:rPr>
  </w:style>
  <w:style w:type="paragraph" w:styleId="Obsah7">
    <w:name w:val="toc 7"/>
    <w:basedOn w:val="Normln"/>
    <w:next w:val="Normln"/>
    <w:autoRedefine/>
    <w:uiPriority w:val="39"/>
    <w:unhideWhenUsed/>
    <w:rsid w:val="00987C8E"/>
    <w:pPr>
      <w:tabs>
        <w:tab w:val="right" w:leader="dot" w:pos="9062"/>
      </w:tabs>
      <w:ind w:left="1100"/>
    </w:pPr>
    <w:rPr>
      <w:bCs/>
      <w:noProof/>
      <w:sz w:val="18"/>
      <w:szCs w:val="20"/>
    </w:rPr>
  </w:style>
  <w:style w:type="paragraph" w:styleId="Obsah8">
    <w:name w:val="toc 8"/>
    <w:basedOn w:val="Normln"/>
    <w:next w:val="Normln"/>
    <w:autoRedefine/>
    <w:uiPriority w:val="39"/>
    <w:unhideWhenUsed/>
    <w:rsid w:val="007567E7"/>
    <w:pPr>
      <w:ind w:left="1320"/>
    </w:pPr>
    <w:rPr>
      <w:rFonts w:ascii="Calibri" w:hAnsi="Calibri"/>
      <w:sz w:val="20"/>
      <w:szCs w:val="20"/>
    </w:rPr>
  </w:style>
  <w:style w:type="paragraph" w:styleId="Obsah9">
    <w:name w:val="toc 9"/>
    <w:basedOn w:val="Normln"/>
    <w:next w:val="Normln"/>
    <w:autoRedefine/>
    <w:uiPriority w:val="39"/>
    <w:unhideWhenUsed/>
    <w:rsid w:val="007567E7"/>
    <w:pPr>
      <w:ind w:left="1540"/>
    </w:pPr>
    <w:rPr>
      <w:rFonts w:ascii="Calibri" w:hAnsi="Calibri"/>
      <w:sz w:val="20"/>
      <w:szCs w:val="20"/>
    </w:rPr>
  </w:style>
  <w:style w:type="paragraph" w:styleId="Textpoznpodarou">
    <w:name w:val="footnote text"/>
    <w:basedOn w:val="Normln"/>
    <w:semiHidden/>
    <w:rsid w:val="007567E7"/>
    <w:pPr>
      <w:tabs>
        <w:tab w:val="left" w:pos="425"/>
      </w:tabs>
      <w:ind w:left="425" w:hanging="425"/>
      <w:jc w:val="both"/>
    </w:pPr>
    <w:rPr>
      <w:rFonts w:ascii="Times New Roman" w:eastAsia="Times New Roman" w:hAnsi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semiHidden/>
    <w:rsid w:val="007567E7"/>
    <w:rPr>
      <w:rFonts w:ascii="Times New Roman" w:eastAsia="Times New Roman" w:hAnsi="Times New Roman"/>
    </w:rPr>
  </w:style>
  <w:style w:type="character" w:styleId="Znakapoznpodarou">
    <w:name w:val="footnote reference"/>
    <w:basedOn w:val="Standardnpsmoodstavce"/>
    <w:semiHidden/>
    <w:rsid w:val="007567E7"/>
    <w:rPr>
      <w:vertAlign w:val="superscript"/>
    </w:rPr>
  </w:style>
  <w:style w:type="paragraph" w:customStyle="1" w:styleId="Textparagrafu">
    <w:name w:val="Text paragrafu"/>
    <w:basedOn w:val="Normln"/>
    <w:rsid w:val="007567E7"/>
    <w:pPr>
      <w:spacing w:before="240"/>
      <w:ind w:firstLine="425"/>
      <w:jc w:val="both"/>
      <w:outlineLvl w:val="5"/>
    </w:pPr>
    <w:rPr>
      <w:rFonts w:ascii="Times New Roman" w:eastAsia="Times New Roman" w:hAnsi="Times New Roman"/>
      <w:sz w:val="24"/>
      <w:szCs w:val="20"/>
      <w:lang w:eastAsia="cs-CZ"/>
    </w:rPr>
  </w:style>
  <w:style w:type="paragraph" w:customStyle="1" w:styleId="Styl5">
    <w:name w:val="Styl5"/>
    <w:basedOn w:val="Normln"/>
    <w:autoRedefine/>
    <w:rsid w:val="007567E7"/>
    <w:pPr>
      <w:spacing w:before="240"/>
      <w:jc w:val="both"/>
    </w:pPr>
    <w:rPr>
      <w:rFonts w:ascii="Times New Roman" w:eastAsia="Times New Roman" w:hAnsi="Times New Roman"/>
      <w:b/>
      <w:sz w:val="24"/>
      <w:szCs w:val="20"/>
      <w:lang w:eastAsia="cs-CZ"/>
    </w:rPr>
  </w:style>
  <w:style w:type="paragraph" w:customStyle="1" w:styleId="Styl6">
    <w:name w:val="Styl6"/>
    <w:basedOn w:val="Normln"/>
    <w:autoRedefine/>
    <w:rsid w:val="007567E7"/>
    <w:pPr>
      <w:numPr>
        <w:numId w:val="2"/>
      </w:numPr>
      <w:spacing w:before="480"/>
      <w:jc w:val="both"/>
    </w:pPr>
    <w:rPr>
      <w:rFonts w:ascii="Times New Roman" w:eastAsia="Times New Roman" w:hAnsi="Times New Roman"/>
      <w:b/>
      <w:bCs/>
      <w:sz w:val="24"/>
      <w:szCs w:val="24"/>
      <w:u w:val="single"/>
      <w:lang w:eastAsia="cs-CZ"/>
    </w:rPr>
  </w:style>
  <w:style w:type="character" w:customStyle="1" w:styleId="Styl6CharChar">
    <w:name w:val="Styl6 Char Char"/>
    <w:basedOn w:val="Standardnpsmoodstavce"/>
    <w:rsid w:val="007567E7"/>
    <w:rPr>
      <w:rFonts w:ascii="Times New Roman" w:eastAsia="Times New Roman" w:hAnsi="Times New Roman"/>
      <w:b/>
      <w:bCs/>
      <w:sz w:val="24"/>
      <w:szCs w:val="24"/>
      <w:u w:val="single"/>
    </w:rPr>
  </w:style>
  <w:style w:type="character" w:styleId="Sledovanodkaz">
    <w:name w:val="FollowedHyperlink"/>
    <w:basedOn w:val="Standardnpsmoodstavce"/>
    <w:semiHidden/>
    <w:rsid w:val="007567E7"/>
    <w:rPr>
      <w:color w:val="800080"/>
      <w:u w:val="single"/>
    </w:rPr>
  </w:style>
  <w:style w:type="paragraph" w:styleId="Zkladntext">
    <w:name w:val="Body Text"/>
    <w:basedOn w:val="Normln"/>
    <w:link w:val="ZkladntextChar"/>
    <w:semiHidden/>
    <w:rsid w:val="00DC0E27"/>
    <w:rPr>
      <w:rFonts w:eastAsia="Times New Roman"/>
      <w:b/>
      <w:bCs/>
      <w:szCs w:val="24"/>
      <w:lang w:eastAsia="cs-CZ"/>
    </w:rPr>
  </w:style>
  <w:style w:type="character" w:customStyle="1" w:styleId="ZkladntextChar">
    <w:name w:val="Základní text Char"/>
    <w:basedOn w:val="Standardnpsmoodstavce"/>
    <w:link w:val="Zkladntext"/>
    <w:semiHidden/>
    <w:rsid w:val="00DC0E27"/>
    <w:rPr>
      <w:rFonts w:ascii="Arial Narrow" w:eastAsia="Times New Roman" w:hAnsi="Arial Narrow"/>
      <w:b/>
      <w:bCs/>
      <w:sz w:val="22"/>
      <w:szCs w:val="24"/>
    </w:rPr>
  </w:style>
  <w:style w:type="paragraph" w:styleId="Zkladntext2">
    <w:name w:val="Body Text 2"/>
    <w:basedOn w:val="Normln"/>
    <w:link w:val="Zkladntext2Char"/>
    <w:semiHidden/>
    <w:rsid w:val="00DC0E27"/>
    <w:rPr>
      <w:rFonts w:eastAsia="Times New Roman"/>
      <w:color w:val="FF0000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semiHidden/>
    <w:rsid w:val="00DC0E27"/>
    <w:rPr>
      <w:rFonts w:ascii="Arial Narrow" w:eastAsia="Times New Roman" w:hAnsi="Arial Narrow"/>
      <w:color w:val="FF0000"/>
      <w:sz w:val="22"/>
      <w:szCs w:val="24"/>
    </w:rPr>
  </w:style>
  <w:style w:type="paragraph" w:customStyle="1" w:styleId="Import18">
    <w:name w:val="Import 18"/>
    <w:basedOn w:val="Normln"/>
    <w:rsid w:val="00720F12"/>
    <w:pPr>
      <w:tabs>
        <w:tab w:val="left" w:pos="1872"/>
      </w:tabs>
      <w:suppressAutoHyphens/>
      <w:spacing w:line="228" w:lineRule="auto"/>
      <w:ind w:left="720"/>
    </w:pPr>
    <w:rPr>
      <w:rFonts w:ascii="Courier New" w:eastAsia="Times New Roman" w:hAnsi="Courier New"/>
      <w:sz w:val="24"/>
      <w:szCs w:val="20"/>
      <w:lang w:eastAsia="cs-CZ"/>
    </w:rPr>
  </w:style>
  <w:style w:type="paragraph" w:customStyle="1" w:styleId="Import20">
    <w:name w:val="Import 20"/>
    <w:basedOn w:val="Normln"/>
    <w:rsid w:val="00720F12"/>
    <w:pPr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  <w:tab w:val="left" w:pos="18000"/>
        <w:tab w:val="left" w:pos="18864"/>
      </w:tabs>
      <w:suppressAutoHyphens/>
      <w:spacing w:line="228" w:lineRule="auto"/>
      <w:ind w:left="2160"/>
    </w:pPr>
    <w:rPr>
      <w:rFonts w:ascii="Courier New" w:eastAsia="Times New Roman" w:hAnsi="Courier New"/>
      <w:sz w:val="24"/>
      <w:szCs w:val="20"/>
      <w:lang w:eastAsia="cs-CZ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025DE0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025DE0"/>
    <w:rPr>
      <w:rFonts w:ascii="Arial Narrow" w:hAnsi="Arial Narrow"/>
      <w:sz w:val="16"/>
      <w:szCs w:val="16"/>
      <w:lang w:eastAsia="en-US"/>
    </w:rPr>
  </w:style>
  <w:style w:type="paragraph" w:styleId="Seznam2">
    <w:name w:val="List 2"/>
    <w:basedOn w:val="Normln"/>
    <w:rsid w:val="002050CF"/>
    <w:pPr>
      <w:ind w:left="566" w:hanging="283"/>
    </w:pPr>
    <w:rPr>
      <w:rFonts w:ascii="Times New Roman" w:eastAsia="Times New Roman" w:hAnsi="Times New Roman"/>
      <w:sz w:val="20"/>
      <w:szCs w:val="20"/>
      <w:lang w:eastAsia="cs-CZ"/>
    </w:rPr>
  </w:style>
  <w:style w:type="paragraph" w:customStyle="1" w:styleId="Normlntz">
    <w:name w:val="Normálnítz"/>
    <w:basedOn w:val="Normln"/>
    <w:rsid w:val="002050CF"/>
    <w:pPr>
      <w:spacing w:before="120"/>
      <w:jc w:val="both"/>
    </w:pPr>
    <w:rPr>
      <w:rFonts w:ascii="PalmSprings" w:eastAsia="Times New Roman" w:hAnsi="PalmSprings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2F12EA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2F12EA"/>
    <w:rPr>
      <w:rFonts w:ascii="Arial Narrow" w:hAnsi="Arial Narrow"/>
      <w:sz w:val="22"/>
      <w:szCs w:val="22"/>
      <w:lang w:eastAsia="en-US"/>
    </w:rPr>
  </w:style>
  <w:style w:type="paragraph" w:styleId="Zkladntextodsazen2">
    <w:name w:val="Body Text Indent 2"/>
    <w:basedOn w:val="Normln"/>
    <w:link w:val="Zkladntextodsazen2Char"/>
    <w:uiPriority w:val="99"/>
    <w:semiHidden/>
    <w:unhideWhenUsed/>
    <w:rsid w:val="00987E22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rsid w:val="00987E22"/>
    <w:rPr>
      <w:rFonts w:ascii="Arial Narrow" w:hAnsi="Arial Narrow"/>
      <w:sz w:val="22"/>
      <w:szCs w:val="22"/>
      <w:lang w:eastAsia="en-US"/>
    </w:rPr>
  </w:style>
  <w:style w:type="paragraph" w:styleId="Normlnweb">
    <w:name w:val="Normal (Web)"/>
    <w:basedOn w:val="Normln"/>
    <w:uiPriority w:val="99"/>
    <w:semiHidden/>
    <w:unhideWhenUsed/>
    <w:rsid w:val="00D319C7"/>
    <w:rPr>
      <w:rFonts w:ascii="Times New Roman" w:eastAsia="Times New Roman" w:hAnsi="Times New Roman"/>
      <w:sz w:val="24"/>
      <w:szCs w:val="24"/>
      <w:lang w:eastAsia="cs-CZ"/>
    </w:rPr>
  </w:style>
  <w:style w:type="paragraph" w:styleId="Prosttext">
    <w:name w:val="Plain Text"/>
    <w:basedOn w:val="Normln"/>
    <w:link w:val="ProsttextChar"/>
    <w:uiPriority w:val="99"/>
    <w:semiHidden/>
    <w:unhideWhenUsed/>
    <w:rsid w:val="008F33E2"/>
    <w:rPr>
      <w:rFonts w:ascii="Consolas" w:hAnsi="Consolas"/>
      <w:sz w:val="21"/>
      <w:szCs w:val="21"/>
    </w:rPr>
  </w:style>
  <w:style w:type="character" w:customStyle="1" w:styleId="ProsttextChar">
    <w:name w:val="Prostý text Char"/>
    <w:basedOn w:val="Standardnpsmoodstavce"/>
    <w:link w:val="Prosttext"/>
    <w:uiPriority w:val="99"/>
    <w:semiHidden/>
    <w:rsid w:val="008F33E2"/>
    <w:rPr>
      <w:rFonts w:ascii="Consolas" w:eastAsia="Calibri" w:hAnsi="Consolas" w:cs="Times New Roman"/>
      <w:sz w:val="21"/>
      <w:szCs w:val="21"/>
      <w:lang w:eastAsia="en-US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D44C4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eastAsia="cs-CZ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D44C42"/>
    <w:rPr>
      <w:rFonts w:ascii="Courier New" w:eastAsia="Times New Roman" w:hAnsi="Courier New" w:cs="Courier New"/>
    </w:rPr>
  </w:style>
  <w:style w:type="character" w:customStyle="1" w:styleId="sub1">
    <w:name w:val="sub1"/>
    <w:basedOn w:val="Standardnpsmoodstavce"/>
    <w:rsid w:val="007109EF"/>
    <w:rPr>
      <w:sz w:val="19"/>
      <w:szCs w:val="19"/>
    </w:rPr>
  </w:style>
  <w:style w:type="character" w:customStyle="1" w:styleId="sup2">
    <w:name w:val="sup2"/>
    <w:basedOn w:val="Standardnpsmoodstavce"/>
    <w:rsid w:val="007109EF"/>
    <w:rPr>
      <w:sz w:val="19"/>
      <w:szCs w:val="19"/>
    </w:rPr>
  </w:style>
  <w:style w:type="paragraph" w:customStyle="1" w:styleId="Style25">
    <w:name w:val="Style25"/>
    <w:basedOn w:val="Normln"/>
    <w:uiPriority w:val="99"/>
    <w:rsid w:val="00784DAB"/>
    <w:pPr>
      <w:widowControl w:val="0"/>
      <w:autoSpaceDE w:val="0"/>
      <w:autoSpaceDN w:val="0"/>
      <w:adjustRightInd w:val="0"/>
      <w:spacing w:line="259" w:lineRule="exact"/>
      <w:ind w:firstLine="2124"/>
    </w:pPr>
    <w:rPr>
      <w:rFonts w:eastAsia="Times New Roman"/>
      <w:sz w:val="24"/>
      <w:szCs w:val="24"/>
      <w:lang w:eastAsia="cs-CZ"/>
    </w:rPr>
  </w:style>
  <w:style w:type="paragraph" w:customStyle="1" w:styleId="param">
    <w:name w:val="param"/>
    <w:basedOn w:val="Normln"/>
    <w:rsid w:val="00A4327B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cs-CZ"/>
    </w:rPr>
  </w:style>
  <w:style w:type="paragraph" w:customStyle="1" w:styleId="AZKtext">
    <w:name w:val="AZK text"/>
    <w:basedOn w:val="Normln"/>
    <w:link w:val="AZKtextChar"/>
    <w:rsid w:val="0023679C"/>
    <w:pPr>
      <w:spacing w:before="40" w:after="40"/>
      <w:ind w:left="340" w:firstLine="340"/>
      <w:contextualSpacing/>
      <w:jc w:val="both"/>
    </w:pPr>
    <w:rPr>
      <w:rFonts w:ascii="Arial" w:hAnsi="Arial"/>
      <w:lang w:eastAsia="cs-CZ"/>
    </w:rPr>
  </w:style>
  <w:style w:type="character" w:customStyle="1" w:styleId="AZKtextChar">
    <w:name w:val="AZK text Char"/>
    <w:basedOn w:val="Standardnpsmoodstavce"/>
    <w:link w:val="AZKtext"/>
    <w:rsid w:val="0023679C"/>
    <w:rPr>
      <w:rFonts w:ascii="Arial" w:hAnsi="Arial"/>
      <w:sz w:val="22"/>
      <w:szCs w:val="22"/>
    </w:rPr>
  </w:style>
  <w:style w:type="character" w:customStyle="1" w:styleId="tocinfo">
    <w:name w:val="toc_info"/>
    <w:basedOn w:val="Standardnpsmoodstavce"/>
    <w:rsid w:val="00826408"/>
  </w:style>
  <w:style w:type="character" w:styleId="slostrnky">
    <w:name w:val="page number"/>
    <w:basedOn w:val="Standardnpsmoodstavce"/>
    <w:rsid w:val="00BA308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131029">
      <w:bodyDiv w:val="1"/>
      <w:marLeft w:val="0"/>
      <w:marRight w:val="0"/>
      <w:marTop w:val="0"/>
      <w:marBottom w:val="84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372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2751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4155908">
                  <w:marLeft w:val="670"/>
                  <w:marRight w:val="167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0" w:color="CCCCCC"/>
                    <w:right w:val="none" w:sz="0" w:space="0" w:color="auto"/>
                  </w:divBdr>
                  <w:divsChild>
                    <w:div w:id="2004624684">
                      <w:marLeft w:val="0"/>
                      <w:marRight w:val="0"/>
                      <w:marTop w:val="134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297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55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3963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7571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2428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0327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2553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0824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7526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3257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12274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00194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80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5860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3557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2897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675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39681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3476972">
      <w:bodyDiv w:val="1"/>
      <w:marLeft w:val="125"/>
      <w:marRight w:val="125"/>
      <w:marTop w:val="125"/>
      <w:marBottom w:val="12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407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1378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5021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944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8553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0942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9364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9087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59897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6571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66592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6916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85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4668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4126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6231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6602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9067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45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8132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5417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3257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8588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7304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320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9676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3787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9633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49837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37432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6245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9507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33363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0042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03397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78205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79846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72244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85935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9819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068431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0579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5042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3900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50566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76524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75149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7977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986528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92947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77490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37168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52625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12826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057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61488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56219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40291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39291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813725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38529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71026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8022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75973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66933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81802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53190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73935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2709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1949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39105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14543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85503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68461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30696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38368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32736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99507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62345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51275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15775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2178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0638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194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2574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298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3929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60653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2140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03289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282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203512">
      <w:bodyDiv w:val="1"/>
      <w:marLeft w:val="150"/>
      <w:marRight w:val="150"/>
      <w:marTop w:val="150"/>
      <w:marBottom w:val="15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4401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8256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5214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5509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18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03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42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95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7037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8099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7515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79133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92462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222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2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321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458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0770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4555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8601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59648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11716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2855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1143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131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7984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49778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3310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916926">
      <w:bodyDiv w:val="1"/>
      <w:marLeft w:val="136"/>
      <w:marRight w:val="136"/>
      <w:marTop w:val="136"/>
      <w:marBottom w:val="136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8839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809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5303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4914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3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3143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0632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7616569">
                  <w:marLeft w:val="0"/>
                  <w:marRight w:val="0"/>
                  <w:marTop w:val="136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7871971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FFFFFF"/>
                        <w:left w:val="none" w:sz="0" w:space="0" w:color="auto"/>
                        <w:bottom w:val="single" w:sz="48" w:space="0" w:color="FFFFFF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1912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379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139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1963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68744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399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2275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034469">
      <w:bodyDiv w:val="1"/>
      <w:marLeft w:val="136"/>
      <w:marRight w:val="136"/>
      <w:marTop w:val="136"/>
      <w:marBottom w:val="136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1510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8037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5610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3849558">
                      <w:marLeft w:val="0"/>
                      <w:marRight w:val="6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2857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627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95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990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427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7702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6906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0986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96918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656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5629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523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434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8347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2655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657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282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1693801">
          <w:marLeft w:val="0"/>
          <w:marRight w:val="0"/>
          <w:marTop w:val="0"/>
          <w:marBottom w:val="0"/>
          <w:divBdr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</w:divBdr>
          <w:divsChild>
            <w:div w:id="1396275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6172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9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1064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8859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8561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6470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634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906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34930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8009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09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67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4093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9482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4905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4682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23662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08419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1927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373105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444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112123">
      <w:bodyDiv w:val="1"/>
      <w:marLeft w:val="0"/>
      <w:marRight w:val="0"/>
      <w:marTop w:val="167"/>
      <w:marBottom w:val="167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9166668">
          <w:marLeft w:val="0"/>
          <w:marRight w:val="0"/>
          <w:marTop w:val="0"/>
          <w:marBottom w:val="0"/>
          <w:divBdr>
            <w:top w:val="single" w:sz="2" w:space="0" w:color="FFFFFF"/>
            <w:left w:val="single" w:sz="2" w:space="0" w:color="FFFFFF"/>
            <w:bottom w:val="single" w:sz="2" w:space="0" w:color="FFFFFF"/>
            <w:right w:val="single" w:sz="2" w:space="0" w:color="FFFFFF"/>
          </w:divBdr>
          <w:divsChild>
            <w:div w:id="1103451755">
              <w:marLeft w:val="0"/>
              <w:marRight w:val="0"/>
              <w:marTop w:val="0"/>
              <w:marBottom w:val="167"/>
              <w:divBdr>
                <w:top w:val="single" w:sz="2" w:space="7" w:color="FFFFFF"/>
                <w:left w:val="single" w:sz="2" w:space="10" w:color="FFFFFF"/>
                <w:bottom w:val="single" w:sz="2" w:space="0" w:color="FFFFFF"/>
                <w:right w:val="single" w:sz="2" w:space="0" w:color="FFFFFF"/>
              </w:divBdr>
              <w:divsChild>
                <w:div w:id="1840804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2120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27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1924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1564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3505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43980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45268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6804850">
      <w:bodyDiv w:val="1"/>
      <w:marLeft w:val="167"/>
      <w:marRight w:val="167"/>
      <w:marTop w:val="167"/>
      <w:marBottom w:val="167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5837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9828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5136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97142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74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55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4681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0617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0696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1075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4180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27476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7455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7292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9973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5808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15383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88389884">
      <w:bodyDiv w:val="1"/>
      <w:marLeft w:val="136"/>
      <w:marRight w:val="136"/>
      <w:marTop w:val="136"/>
      <w:marBottom w:val="136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317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855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0267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1992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6094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5306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7193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3421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45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62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1624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4679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124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7726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710691">
          <w:marLeft w:val="0"/>
          <w:marRight w:val="0"/>
          <w:marTop w:val="1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880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7658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37541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3311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1988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9091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4220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37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9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94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02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4251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0819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7619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6226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96003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20590576">
      <w:bodyDiv w:val="1"/>
      <w:marLeft w:val="0"/>
      <w:marRight w:val="0"/>
      <w:marTop w:val="167"/>
      <w:marBottom w:val="167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2217517">
          <w:marLeft w:val="0"/>
          <w:marRight w:val="0"/>
          <w:marTop w:val="0"/>
          <w:marBottom w:val="0"/>
          <w:divBdr>
            <w:top w:val="single" w:sz="2" w:space="0" w:color="FFFFFF"/>
            <w:left w:val="single" w:sz="2" w:space="0" w:color="FFFFFF"/>
            <w:bottom w:val="single" w:sz="2" w:space="0" w:color="FFFFFF"/>
            <w:right w:val="single" w:sz="2" w:space="0" w:color="FFFFFF"/>
          </w:divBdr>
          <w:divsChild>
            <w:div w:id="1619408900">
              <w:marLeft w:val="0"/>
              <w:marRight w:val="0"/>
              <w:marTop w:val="0"/>
              <w:marBottom w:val="167"/>
              <w:divBdr>
                <w:top w:val="single" w:sz="2" w:space="7" w:color="FFFFFF"/>
                <w:left w:val="single" w:sz="2" w:space="10" w:color="FFFFFF"/>
                <w:bottom w:val="single" w:sz="2" w:space="0" w:color="FFFFFF"/>
                <w:right w:val="single" w:sz="2" w:space="0" w:color="FFFFFF"/>
              </w:divBdr>
              <w:divsChild>
                <w:div w:id="14079174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51466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017582">
      <w:bodyDiv w:val="1"/>
      <w:marLeft w:val="136"/>
      <w:marRight w:val="136"/>
      <w:marTop w:val="136"/>
      <w:marBottom w:val="136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245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3934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6415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68960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9791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5017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0825952">
                  <w:marLeft w:val="4940"/>
                  <w:marRight w:val="753"/>
                  <w:marTop w:val="0"/>
                  <w:marBottom w:val="167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69305875">
      <w:bodyDiv w:val="1"/>
      <w:marLeft w:val="136"/>
      <w:marRight w:val="136"/>
      <w:marTop w:val="136"/>
      <w:marBottom w:val="136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1604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8149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0067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0108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04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5800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99295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4581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57933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006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77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022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8443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055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79292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1595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1132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6901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7952893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single" w:sz="6" w:space="0" w:color="DDDDDD"/>
                    <w:bottom w:val="none" w:sz="0" w:space="0" w:color="auto"/>
                    <w:right w:val="none" w:sz="0" w:space="0" w:color="auto"/>
                  </w:divBdr>
                  <w:divsChild>
                    <w:div w:id="1437671357">
                      <w:marLeft w:val="0"/>
                      <w:marRight w:val="33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0183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06807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350185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447835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976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3570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5520886">
              <w:marLeft w:val="3935"/>
              <w:marRight w:val="0"/>
              <w:marTop w:val="419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27372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2639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1E5CEF-C99E-41AA-AAB3-125A01FF3C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2234</Words>
  <Characters>13184</Characters>
  <Application>Microsoft Office Word</Application>
  <DocSecurity>0</DocSecurity>
  <Lines>109</Lines>
  <Paragraphs>30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 </vt:lpstr>
    </vt:vector>
  </TitlesOfParts>
  <Company>User1</Company>
  <LinksUpToDate>false</LinksUpToDate>
  <CharactersWithSpaces>15388</CharactersWithSpaces>
  <SharedDoc>false</SharedDoc>
  <HLinks>
    <vt:vector size="102" baseType="variant">
      <vt:variant>
        <vt:i4>1900598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_Toc352834434</vt:lpwstr>
      </vt:variant>
      <vt:variant>
        <vt:i4>1900598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_Toc352834433</vt:lpwstr>
      </vt:variant>
      <vt:variant>
        <vt:i4>1900598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_Toc352834432</vt:lpwstr>
      </vt:variant>
      <vt:variant>
        <vt:i4>1900598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_Toc352834431</vt:lpwstr>
      </vt:variant>
      <vt:variant>
        <vt:i4>1900598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_Toc352834430</vt:lpwstr>
      </vt:variant>
      <vt:variant>
        <vt:i4>1835062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_Toc352834429</vt:lpwstr>
      </vt:variant>
      <vt:variant>
        <vt:i4>1835062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_Toc352834428</vt:lpwstr>
      </vt:variant>
      <vt:variant>
        <vt:i4>1835062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_Toc352834427</vt:lpwstr>
      </vt:variant>
      <vt:variant>
        <vt:i4>1835062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_Toc352834426</vt:lpwstr>
      </vt:variant>
      <vt:variant>
        <vt:i4>1835062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_Toc352834425</vt:lpwstr>
      </vt:variant>
      <vt:variant>
        <vt:i4>1835062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_Toc352834424</vt:lpwstr>
      </vt:variant>
      <vt:variant>
        <vt:i4>1835062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_Toc352834423</vt:lpwstr>
      </vt:variant>
      <vt:variant>
        <vt:i4>1835062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_Toc352834422</vt:lpwstr>
      </vt:variant>
      <vt:variant>
        <vt:i4>1835062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_Toc352834421</vt:lpwstr>
      </vt:variant>
      <vt:variant>
        <vt:i4>1835062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_Toc352834420</vt:lpwstr>
      </vt:variant>
      <vt:variant>
        <vt:i4>2031670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_Toc352834419</vt:lpwstr>
      </vt:variant>
      <vt:variant>
        <vt:i4>2031670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_Toc352834418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</dc:creator>
  <cp:lastModifiedBy>skalda</cp:lastModifiedBy>
  <cp:revision>4</cp:revision>
  <cp:lastPrinted>2013-07-29T14:41:00Z</cp:lastPrinted>
  <dcterms:created xsi:type="dcterms:W3CDTF">2013-07-26T08:33:00Z</dcterms:created>
  <dcterms:modified xsi:type="dcterms:W3CDTF">2013-07-29T14:41:00Z</dcterms:modified>
</cp:coreProperties>
</file>