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9D" w:rsidRDefault="00C96C83" w:rsidP="00AC069D">
      <w:pPr>
        <w:spacing w:line="360" w:lineRule="auto"/>
        <w:rPr>
          <w:b/>
        </w:rPr>
      </w:pPr>
      <w:r w:rsidRPr="00235FB2">
        <w:rPr>
          <w:rFonts w:eastAsiaTheme="minorHAnsi"/>
          <w:b/>
          <w:bCs/>
          <w:lang w:eastAsia="en-US"/>
        </w:rPr>
        <w:t xml:space="preserve">Příloha č. 1 </w:t>
      </w:r>
      <w:r w:rsidRPr="00235FB2">
        <w:rPr>
          <w:b/>
        </w:rPr>
        <w:t>Technické podmínky</w:t>
      </w:r>
    </w:p>
    <w:p w:rsidR="00D85D63" w:rsidRPr="00D85D63" w:rsidRDefault="00D85D63" w:rsidP="00AC069D">
      <w:pPr>
        <w:spacing w:line="360" w:lineRule="auto"/>
      </w:pPr>
      <w:r>
        <w:t>Jedná se o nové, nepoužité přístroje:</w:t>
      </w:r>
    </w:p>
    <w:p w:rsidR="009B65C1" w:rsidRDefault="009B65C1" w:rsidP="009B65C1">
      <w:pPr>
        <w:pStyle w:val="Odstavecseseznamem"/>
        <w:numPr>
          <w:ilvl w:val="0"/>
          <w:numId w:val="18"/>
        </w:numPr>
        <w:spacing w:line="360" w:lineRule="auto"/>
        <w:ind w:left="284" w:hanging="284"/>
      </w:pPr>
      <w:r>
        <w:t>s</w:t>
      </w:r>
      <w:r w:rsidR="00AC069D" w:rsidRPr="00AC069D">
        <w:t>kiagrafický komplet se dvěma plochými detektory</w:t>
      </w:r>
      <w:r w:rsidR="002B7B3D">
        <w:t xml:space="preserve">, </w:t>
      </w:r>
    </w:p>
    <w:p w:rsidR="009B65C1" w:rsidRDefault="00C96C83" w:rsidP="009B65C1">
      <w:pPr>
        <w:pStyle w:val="Odstavecseseznamem"/>
        <w:numPr>
          <w:ilvl w:val="0"/>
          <w:numId w:val="18"/>
        </w:numPr>
        <w:spacing w:line="360" w:lineRule="auto"/>
        <w:ind w:left="284" w:hanging="284"/>
      </w:pPr>
      <w:r>
        <w:t>pojízdný</w:t>
      </w:r>
      <w:r w:rsidR="00AC069D">
        <w:t xml:space="preserve"> RTG přístroj, </w:t>
      </w:r>
    </w:p>
    <w:p w:rsidR="009B65C1" w:rsidRDefault="002B7B3D" w:rsidP="009B65C1">
      <w:pPr>
        <w:pStyle w:val="Odstavecseseznamem"/>
        <w:numPr>
          <w:ilvl w:val="0"/>
          <w:numId w:val="18"/>
        </w:numPr>
        <w:spacing w:line="360" w:lineRule="auto"/>
        <w:ind w:left="284" w:hanging="284"/>
      </w:pPr>
      <w:r>
        <w:t>CT skener</w:t>
      </w:r>
      <w:r w:rsidR="00AC069D">
        <w:t xml:space="preserve">, </w:t>
      </w:r>
    </w:p>
    <w:p w:rsidR="00AC069D" w:rsidRPr="00AC069D" w:rsidRDefault="00AC069D" w:rsidP="00AC069D">
      <w:pPr>
        <w:spacing w:line="360" w:lineRule="auto"/>
      </w:pPr>
    </w:p>
    <w:p w:rsidR="00AC069D" w:rsidRPr="000941E3" w:rsidRDefault="00AC069D" w:rsidP="00404269">
      <w:pPr>
        <w:pStyle w:val="Odstavecseseznamem"/>
        <w:numPr>
          <w:ilvl w:val="0"/>
          <w:numId w:val="12"/>
        </w:numPr>
        <w:spacing w:line="360" w:lineRule="auto"/>
        <w:ind w:left="426" w:hanging="426"/>
        <w:rPr>
          <w:b/>
          <w:sz w:val="28"/>
          <w:szCs w:val="28"/>
          <w:u w:val="single"/>
        </w:rPr>
      </w:pPr>
      <w:r w:rsidRPr="000941E3">
        <w:rPr>
          <w:b/>
          <w:sz w:val="28"/>
          <w:szCs w:val="28"/>
          <w:u w:val="single"/>
        </w:rPr>
        <w:t>Skiagrafický komplet</w:t>
      </w:r>
      <w:r w:rsidR="002B7B3D" w:rsidRPr="000941E3">
        <w:rPr>
          <w:b/>
          <w:sz w:val="28"/>
          <w:szCs w:val="28"/>
          <w:u w:val="single"/>
        </w:rPr>
        <w:t xml:space="preserve"> s přímou digitalizací</w:t>
      </w:r>
    </w:p>
    <w:p w:rsidR="00AC069D" w:rsidRPr="00AC069D" w:rsidRDefault="00AC069D" w:rsidP="00AC069D">
      <w:pPr>
        <w:spacing w:line="360" w:lineRule="auto"/>
        <w:rPr>
          <w:u w:val="single"/>
        </w:rPr>
      </w:pPr>
      <w:r w:rsidRPr="00AC069D">
        <w:rPr>
          <w:u w:val="single"/>
        </w:rPr>
        <w:t>Stropní závěs</w:t>
      </w:r>
    </w:p>
    <w:p w:rsidR="00AC069D" w:rsidRPr="00AC069D" w:rsidRDefault="00AC069D" w:rsidP="009709AB">
      <w:pPr>
        <w:pStyle w:val="Odstavecseseznamem"/>
        <w:numPr>
          <w:ilvl w:val="0"/>
          <w:numId w:val="4"/>
        </w:numPr>
        <w:spacing w:line="360" w:lineRule="auto"/>
      </w:pPr>
      <w:r w:rsidRPr="00AC069D">
        <w:t xml:space="preserve">vertikální rozsah pohybu </w:t>
      </w:r>
      <w:r>
        <w:t xml:space="preserve">zářiče </w:t>
      </w:r>
      <w:r w:rsidRPr="00AC069D">
        <w:t xml:space="preserve">min. 160 cm </w:t>
      </w:r>
    </w:p>
    <w:p w:rsidR="00AC069D" w:rsidRPr="00AC069D" w:rsidRDefault="00AC069D" w:rsidP="009709AB">
      <w:pPr>
        <w:pStyle w:val="Odstavecseseznamem"/>
        <w:numPr>
          <w:ilvl w:val="0"/>
          <w:numId w:val="4"/>
        </w:numPr>
        <w:spacing w:line="360" w:lineRule="auto"/>
      </w:pPr>
      <w:r w:rsidRPr="00AC069D">
        <w:t>rotace kolem vertikální osy</w:t>
      </w:r>
      <w:r>
        <w:t xml:space="preserve"> </w:t>
      </w:r>
      <w:r w:rsidR="003C2EBA">
        <w:t>minimálně +180/-135</w:t>
      </w:r>
      <w:r>
        <w:t>°</w:t>
      </w:r>
    </w:p>
    <w:p w:rsidR="00AC069D" w:rsidRPr="00AC069D" w:rsidRDefault="00AC069D" w:rsidP="009709AB">
      <w:pPr>
        <w:pStyle w:val="Odstavecseseznamem"/>
        <w:numPr>
          <w:ilvl w:val="0"/>
          <w:numId w:val="4"/>
        </w:numPr>
        <w:spacing w:line="360" w:lineRule="auto"/>
      </w:pPr>
      <w:r w:rsidRPr="00AC069D">
        <w:t>rotace kolem horizontální osy</w:t>
      </w:r>
      <w:r>
        <w:t xml:space="preserve"> </w:t>
      </w:r>
      <w:r w:rsidR="007867E2">
        <w:t>minimálně +/- 125°</w:t>
      </w:r>
    </w:p>
    <w:p w:rsidR="00AC069D" w:rsidRPr="00AC069D" w:rsidRDefault="00AC069D" w:rsidP="009709AB">
      <w:pPr>
        <w:pStyle w:val="Odstavecseseznamem"/>
        <w:numPr>
          <w:ilvl w:val="0"/>
          <w:numId w:val="4"/>
        </w:numPr>
        <w:spacing w:line="360" w:lineRule="auto"/>
      </w:pPr>
      <w:r w:rsidRPr="00AC069D">
        <w:t>rozsah pohybu závěsu v longitudinální ose min. 400 cm</w:t>
      </w:r>
    </w:p>
    <w:p w:rsidR="00AC069D" w:rsidRPr="00AC069D" w:rsidRDefault="00AC069D" w:rsidP="009709AB">
      <w:pPr>
        <w:pStyle w:val="Odstavecseseznamem"/>
        <w:numPr>
          <w:ilvl w:val="0"/>
          <w:numId w:val="4"/>
        </w:numPr>
        <w:spacing w:line="360" w:lineRule="auto"/>
      </w:pPr>
      <w:r w:rsidRPr="00AC069D">
        <w:t>rozsah pohybu závěsu v laterální ose min. 180 cm</w:t>
      </w:r>
    </w:p>
    <w:p w:rsidR="00AC069D" w:rsidRPr="00AC069D" w:rsidRDefault="00AC069D" w:rsidP="009709AB">
      <w:pPr>
        <w:pStyle w:val="Odstavecseseznamem"/>
        <w:numPr>
          <w:ilvl w:val="0"/>
          <w:numId w:val="4"/>
        </w:numPr>
        <w:spacing w:line="360" w:lineRule="auto"/>
      </w:pPr>
      <w:r w:rsidRPr="00AC069D">
        <w:t>rozsah pohybu závěsu ve svislé ose min. 150 cm</w:t>
      </w:r>
    </w:p>
    <w:p w:rsidR="00AC069D" w:rsidRPr="00AC069D" w:rsidRDefault="00AC069D" w:rsidP="009709AB">
      <w:pPr>
        <w:pStyle w:val="Odstavecseseznamem"/>
        <w:numPr>
          <w:ilvl w:val="0"/>
          <w:numId w:val="4"/>
        </w:numPr>
        <w:spacing w:line="360" w:lineRule="auto"/>
      </w:pPr>
      <w:r>
        <w:t xml:space="preserve">motorizovaný vertikální pohyb + </w:t>
      </w:r>
      <w:r w:rsidRPr="00AC069D">
        <w:t>ruční ovládání</w:t>
      </w:r>
    </w:p>
    <w:p w:rsidR="00AC069D" w:rsidRPr="00AC069D" w:rsidRDefault="00AC069D" w:rsidP="009709AB">
      <w:pPr>
        <w:pStyle w:val="Odstavecseseznamem"/>
        <w:numPr>
          <w:ilvl w:val="0"/>
          <w:numId w:val="4"/>
        </w:numPr>
        <w:spacing w:line="360" w:lineRule="auto"/>
      </w:pPr>
      <w:r w:rsidRPr="00AC069D">
        <w:t xml:space="preserve">dotykový LCD displej </w:t>
      </w:r>
      <w:r>
        <w:t>pro zobrazení expozičních údajů, identifikačních údajů pacienta</w:t>
      </w:r>
    </w:p>
    <w:p w:rsidR="00AC069D" w:rsidRPr="00AC069D" w:rsidRDefault="00AC069D" w:rsidP="009709AB">
      <w:pPr>
        <w:pStyle w:val="Odstavecseseznamem"/>
        <w:numPr>
          <w:ilvl w:val="0"/>
          <w:numId w:val="4"/>
        </w:numPr>
        <w:spacing w:line="360" w:lineRule="auto"/>
      </w:pPr>
      <w:r w:rsidRPr="00AC069D">
        <w:t>automatický motorický pohyb teleskopického závěsu v závislosti na výšce stolu s detektorem při zachování ohniskové vzdálenosti</w:t>
      </w:r>
    </w:p>
    <w:p w:rsidR="00AC069D" w:rsidRPr="00AC069D" w:rsidRDefault="00AC069D" w:rsidP="009709AB">
      <w:pPr>
        <w:pStyle w:val="Odstavecseseznamem"/>
        <w:numPr>
          <w:ilvl w:val="0"/>
          <w:numId w:val="4"/>
        </w:numPr>
        <w:spacing w:line="360" w:lineRule="auto"/>
      </w:pPr>
      <w:r w:rsidRPr="00AC069D">
        <w:t xml:space="preserve">automatické sledování směru primárního paprsku stropního závěsu s rentgenkou v závislosti na poloze detektoru </w:t>
      </w:r>
      <w:r>
        <w:t xml:space="preserve">stolu a </w:t>
      </w:r>
      <w:proofErr w:type="spellStart"/>
      <w:r w:rsidRPr="00AC069D">
        <w:t>vertigrafu</w:t>
      </w:r>
      <w:proofErr w:type="spellEnd"/>
    </w:p>
    <w:p w:rsidR="00AC069D" w:rsidRPr="00AC069D" w:rsidRDefault="00AC069D" w:rsidP="00AC069D">
      <w:pPr>
        <w:spacing w:line="360" w:lineRule="auto"/>
        <w:rPr>
          <w:u w:val="single"/>
        </w:rPr>
      </w:pPr>
      <w:r w:rsidRPr="00AC069D">
        <w:rPr>
          <w:u w:val="single"/>
        </w:rPr>
        <w:t>Vertikální Bucky stativ</w:t>
      </w:r>
    </w:p>
    <w:p w:rsidR="00AC069D" w:rsidRPr="00AC069D" w:rsidRDefault="00AC069D" w:rsidP="009709AB">
      <w:pPr>
        <w:pStyle w:val="Odstavecseseznamem"/>
        <w:numPr>
          <w:ilvl w:val="0"/>
          <w:numId w:val="5"/>
        </w:numPr>
        <w:spacing w:line="360" w:lineRule="auto"/>
      </w:pPr>
      <w:r w:rsidRPr="00AC069D">
        <w:t>vertikálně nastavitelná vyšetřovací deska s Bucky clonou a bezpečnostní mechanickou nebo elektromagnetickou aretací</w:t>
      </w:r>
    </w:p>
    <w:p w:rsidR="00AC069D" w:rsidRPr="00AC069D" w:rsidRDefault="00AC069D" w:rsidP="009709AB">
      <w:pPr>
        <w:pStyle w:val="Odstavecseseznamem"/>
        <w:numPr>
          <w:ilvl w:val="0"/>
          <w:numId w:val="5"/>
        </w:numPr>
        <w:spacing w:line="360" w:lineRule="auto"/>
      </w:pPr>
      <w:r w:rsidRPr="00AC069D">
        <w:t>vertikální rozsah pohybu v rozsahu (osa paprsku) 30 - 180 cm, motoricky nastavitelné sklápění detektoru okolo horizontální osy (min. v rozsahu 110°)</w:t>
      </w:r>
    </w:p>
    <w:p w:rsidR="00AC069D" w:rsidRPr="00AC069D" w:rsidRDefault="00DB681A" w:rsidP="009709AB">
      <w:pPr>
        <w:pStyle w:val="Odstavecseseznamem"/>
        <w:numPr>
          <w:ilvl w:val="0"/>
          <w:numId w:val="5"/>
        </w:numPr>
        <w:spacing w:line="360" w:lineRule="auto"/>
      </w:pPr>
      <w:proofErr w:type="spellStart"/>
      <w:r>
        <w:t>p</w:t>
      </w:r>
      <w:r w:rsidR="00AC069D" w:rsidRPr="00AC069D">
        <w:t>rotirozptylová</w:t>
      </w:r>
      <w:proofErr w:type="spellEnd"/>
      <w:r w:rsidR="00AC069D" w:rsidRPr="00AC069D">
        <w:t xml:space="preserve"> mřížka 12:1, 10:1 nebo 8:1</w:t>
      </w:r>
    </w:p>
    <w:p w:rsidR="00AC069D" w:rsidRPr="00AC069D" w:rsidRDefault="00DB681A" w:rsidP="009709AB">
      <w:pPr>
        <w:pStyle w:val="Odstavecseseznamem"/>
        <w:numPr>
          <w:ilvl w:val="0"/>
          <w:numId w:val="5"/>
        </w:numPr>
        <w:spacing w:line="360" w:lineRule="auto"/>
      </w:pPr>
      <w:r>
        <w:t>expoziční automatika</w:t>
      </w:r>
      <w:r w:rsidR="00AC069D" w:rsidRPr="00AC069D">
        <w:t xml:space="preserve"> AEC</w:t>
      </w:r>
    </w:p>
    <w:p w:rsidR="00AC069D" w:rsidRPr="00AC069D" w:rsidRDefault="00AC069D" w:rsidP="009709AB">
      <w:pPr>
        <w:pStyle w:val="Odstavecseseznamem"/>
        <w:numPr>
          <w:ilvl w:val="0"/>
          <w:numId w:val="5"/>
        </w:numPr>
        <w:spacing w:line="360" w:lineRule="auto"/>
      </w:pPr>
      <w:r w:rsidRPr="00AC069D">
        <w:t xml:space="preserve">detektor min. 43x43cm , vel. </w:t>
      </w:r>
      <w:proofErr w:type="gramStart"/>
      <w:r w:rsidRPr="00AC069D">
        <w:t>pixelu</w:t>
      </w:r>
      <w:proofErr w:type="gramEnd"/>
      <w:r w:rsidRPr="00AC069D">
        <w:t xml:space="preserve"> max</w:t>
      </w:r>
      <w:r w:rsidR="00DB681A">
        <w:t>.</w:t>
      </w:r>
      <w:r w:rsidRPr="00AC069D">
        <w:t xml:space="preserve"> 148</w:t>
      </w:r>
      <w:r w:rsidR="00DB681A">
        <w:t xml:space="preserve">µm, min. 8 </w:t>
      </w:r>
      <w:proofErr w:type="spellStart"/>
      <w:r w:rsidR="00DB681A">
        <w:t>MPx</w:t>
      </w:r>
      <w:proofErr w:type="spellEnd"/>
      <w:r w:rsidR="00DB681A">
        <w:t xml:space="preserve">, 16 bit, 3,4 </w:t>
      </w:r>
      <w:proofErr w:type="spellStart"/>
      <w:r w:rsidR="00DB681A">
        <w:t>lp</w:t>
      </w:r>
      <w:proofErr w:type="spellEnd"/>
      <w:r w:rsidR="00DB681A">
        <w:t>/m</w:t>
      </w:r>
      <w:r w:rsidRPr="00AC069D">
        <w:t>m</w:t>
      </w:r>
    </w:p>
    <w:p w:rsidR="00AC069D" w:rsidRPr="00DB681A" w:rsidRDefault="00AC069D" w:rsidP="00AC069D">
      <w:pPr>
        <w:spacing w:line="360" w:lineRule="auto"/>
        <w:rPr>
          <w:u w:val="single"/>
        </w:rPr>
      </w:pPr>
      <w:r w:rsidRPr="00DB681A">
        <w:rPr>
          <w:u w:val="single"/>
        </w:rPr>
        <w:t xml:space="preserve">Stůl s plovoucí deskou </w:t>
      </w:r>
    </w:p>
    <w:p w:rsidR="00AC069D" w:rsidRPr="00AC069D" w:rsidRDefault="00AC069D" w:rsidP="009709AB">
      <w:pPr>
        <w:pStyle w:val="Odstavecseseznamem"/>
        <w:numPr>
          <w:ilvl w:val="0"/>
          <w:numId w:val="6"/>
        </w:numPr>
        <w:spacing w:line="360" w:lineRule="auto"/>
      </w:pPr>
      <w:r w:rsidRPr="00AC069D">
        <w:t xml:space="preserve">motoricky nastavitelná výška minimálně v rozsahu 55 - </w:t>
      </w:r>
      <w:r w:rsidR="003C2EBA">
        <w:t>86</w:t>
      </w:r>
      <w:r w:rsidR="003C2EBA" w:rsidRPr="00AC069D">
        <w:t xml:space="preserve"> </w:t>
      </w:r>
      <w:r w:rsidRPr="00AC069D">
        <w:t>cm</w:t>
      </w:r>
    </w:p>
    <w:p w:rsidR="00AC069D" w:rsidRPr="00AC069D" w:rsidRDefault="00AC069D" w:rsidP="009709AB">
      <w:pPr>
        <w:pStyle w:val="Odstavecseseznamem"/>
        <w:numPr>
          <w:ilvl w:val="0"/>
          <w:numId w:val="6"/>
        </w:numPr>
        <w:spacing w:line="360" w:lineRule="auto"/>
      </w:pPr>
      <w:r w:rsidRPr="00AC069D">
        <w:t>elektromagnetické brzdy</w:t>
      </w:r>
    </w:p>
    <w:p w:rsidR="00AC069D" w:rsidRPr="00AC069D" w:rsidRDefault="00AC069D" w:rsidP="009709AB">
      <w:pPr>
        <w:pStyle w:val="Odstavecseseznamem"/>
        <w:numPr>
          <w:ilvl w:val="0"/>
          <w:numId w:val="6"/>
        </w:numPr>
        <w:spacing w:line="360" w:lineRule="auto"/>
      </w:pPr>
      <w:r w:rsidRPr="00AC069D">
        <w:t xml:space="preserve">podélný pohyb desky stolu min. +/- </w:t>
      </w:r>
      <w:r w:rsidR="003C2EBA">
        <w:t>48</w:t>
      </w:r>
      <w:r w:rsidR="003C2EBA" w:rsidRPr="00AC069D">
        <w:t xml:space="preserve"> </w:t>
      </w:r>
      <w:r w:rsidRPr="00AC069D">
        <w:t>cm</w:t>
      </w:r>
    </w:p>
    <w:p w:rsidR="00AC069D" w:rsidRPr="00AC069D" w:rsidRDefault="00AC069D" w:rsidP="009709AB">
      <w:pPr>
        <w:pStyle w:val="Odstavecseseznamem"/>
        <w:numPr>
          <w:ilvl w:val="0"/>
          <w:numId w:val="6"/>
        </w:numPr>
        <w:spacing w:line="360" w:lineRule="auto"/>
      </w:pPr>
      <w:r w:rsidRPr="00AC069D">
        <w:t>příčný pohyb desky stolu (laterální) min. +/- 13 cm</w:t>
      </w:r>
    </w:p>
    <w:p w:rsidR="00137705" w:rsidRPr="00AC069D" w:rsidRDefault="00917314" w:rsidP="009709AB">
      <w:pPr>
        <w:pStyle w:val="Odstavecseseznamem"/>
        <w:numPr>
          <w:ilvl w:val="0"/>
          <w:numId w:val="6"/>
        </w:numPr>
        <w:spacing w:line="360" w:lineRule="auto"/>
      </w:pPr>
      <w:r>
        <w:lastRenderedPageBreak/>
        <w:t>nosnost min. 30</w:t>
      </w:r>
      <w:r w:rsidR="00AC069D" w:rsidRPr="00AC069D">
        <w:t>0 kg</w:t>
      </w:r>
    </w:p>
    <w:p w:rsidR="00AC069D" w:rsidRPr="00AC069D" w:rsidRDefault="003C2EBA" w:rsidP="009709AB">
      <w:pPr>
        <w:pStyle w:val="Odstavecseseznamem"/>
        <w:numPr>
          <w:ilvl w:val="0"/>
          <w:numId w:val="6"/>
        </w:numPr>
        <w:spacing w:line="360" w:lineRule="auto"/>
      </w:pPr>
      <w:proofErr w:type="spellStart"/>
      <w:r>
        <w:t>protirozptylová</w:t>
      </w:r>
      <w:proofErr w:type="spellEnd"/>
      <w:r>
        <w:t xml:space="preserve"> </w:t>
      </w:r>
      <w:r w:rsidR="00AC069D" w:rsidRPr="00AC069D">
        <w:t>mřížka 10:1 nebo 12:1</w:t>
      </w:r>
    </w:p>
    <w:p w:rsidR="00AC069D" w:rsidRPr="00AC069D" w:rsidRDefault="00AC069D" w:rsidP="009709AB">
      <w:pPr>
        <w:pStyle w:val="Odstavecseseznamem"/>
        <w:numPr>
          <w:ilvl w:val="0"/>
          <w:numId w:val="6"/>
        </w:numPr>
        <w:spacing w:line="360" w:lineRule="auto"/>
      </w:pPr>
      <w:r w:rsidRPr="00AC069D">
        <w:t>ionizační komůrky pro expoziční automat</w:t>
      </w:r>
    </w:p>
    <w:p w:rsidR="00AC069D" w:rsidRPr="00AC069D" w:rsidRDefault="00AC069D" w:rsidP="009709AB">
      <w:pPr>
        <w:pStyle w:val="Odstavecseseznamem"/>
        <w:numPr>
          <w:ilvl w:val="0"/>
          <w:numId w:val="6"/>
        </w:numPr>
        <w:spacing w:line="360" w:lineRule="auto"/>
      </w:pPr>
      <w:r w:rsidRPr="00AC069D">
        <w:t>bezdrátový přenosný detektor min. 35x43 cm, vel. pix</w:t>
      </w:r>
      <w:r w:rsidR="009709AB">
        <w:t xml:space="preserve">elu </w:t>
      </w:r>
      <w:proofErr w:type="gramStart"/>
      <w:r w:rsidR="009709AB">
        <w:t>max.140</w:t>
      </w:r>
      <w:proofErr w:type="gramEnd"/>
      <w:r w:rsidR="009709AB">
        <w:t xml:space="preserve"> µm, min. 7,6 </w:t>
      </w:r>
      <w:proofErr w:type="spellStart"/>
      <w:r w:rsidR="009709AB">
        <w:t>MPx</w:t>
      </w:r>
      <w:proofErr w:type="spellEnd"/>
      <w:r w:rsidR="009709AB">
        <w:t xml:space="preserve">, </w:t>
      </w:r>
      <w:r w:rsidRPr="00AC069D">
        <w:t>16 bit</w:t>
      </w:r>
    </w:p>
    <w:p w:rsidR="00AC069D" w:rsidRPr="00AC069D" w:rsidRDefault="00AC069D" w:rsidP="009709AB">
      <w:pPr>
        <w:pStyle w:val="Odstavecseseznamem"/>
        <w:numPr>
          <w:ilvl w:val="0"/>
          <w:numId w:val="6"/>
        </w:numPr>
        <w:spacing w:line="360" w:lineRule="auto"/>
      </w:pPr>
      <w:r w:rsidRPr="00AC069D">
        <w:t>možnost vyjmutí detektoru</w:t>
      </w:r>
    </w:p>
    <w:p w:rsidR="00AC069D" w:rsidRPr="00DB681A" w:rsidRDefault="00AC069D" w:rsidP="00AC069D">
      <w:pPr>
        <w:spacing w:line="360" w:lineRule="auto"/>
        <w:rPr>
          <w:u w:val="single"/>
        </w:rPr>
      </w:pPr>
      <w:r w:rsidRPr="00DB681A">
        <w:rPr>
          <w:u w:val="single"/>
        </w:rPr>
        <w:t>Rentgenka</w:t>
      </w:r>
    </w:p>
    <w:p w:rsidR="00AC069D" w:rsidRPr="00AC069D" w:rsidRDefault="00AC069D" w:rsidP="009709AB">
      <w:pPr>
        <w:pStyle w:val="Odstavecseseznamem"/>
        <w:numPr>
          <w:ilvl w:val="0"/>
          <w:numId w:val="7"/>
        </w:numPr>
        <w:spacing w:line="360" w:lineRule="auto"/>
      </w:pPr>
      <w:r w:rsidRPr="00AC069D">
        <w:t>rentgenka s vysokorychlostní rotační anodou (rychlost rotace min. 10 000 /min)</w:t>
      </w:r>
    </w:p>
    <w:p w:rsidR="00AC069D" w:rsidRPr="00AC069D" w:rsidRDefault="00AC069D" w:rsidP="009709AB">
      <w:pPr>
        <w:pStyle w:val="Odstavecseseznamem"/>
        <w:numPr>
          <w:ilvl w:val="0"/>
          <w:numId w:val="7"/>
        </w:numPr>
        <w:spacing w:line="360" w:lineRule="auto"/>
      </w:pPr>
      <w:r w:rsidRPr="00AC069D">
        <w:t xml:space="preserve">kapacita rentgenky min. 2,2 MHU </w:t>
      </w:r>
    </w:p>
    <w:p w:rsidR="00AC069D" w:rsidRDefault="00917314" w:rsidP="009709AB">
      <w:pPr>
        <w:pStyle w:val="Odstavecseseznamem"/>
        <w:numPr>
          <w:ilvl w:val="0"/>
          <w:numId w:val="7"/>
        </w:numPr>
        <w:spacing w:line="360" w:lineRule="auto"/>
      </w:pPr>
      <w:r>
        <w:t xml:space="preserve">min. 2 </w:t>
      </w:r>
      <w:r w:rsidR="00AC069D" w:rsidRPr="00AC069D">
        <w:t>ohniska</w:t>
      </w:r>
      <w:r>
        <w:t xml:space="preserve"> o velikosti max.</w:t>
      </w:r>
      <w:r w:rsidR="00AC069D" w:rsidRPr="00AC069D">
        <w:t xml:space="preserve"> 0,6/1,2 mm</w:t>
      </w:r>
    </w:p>
    <w:p w:rsidR="00AC069D" w:rsidRPr="00DB681A" w:rsidRDefault="00AC069D" w:rsidP="00AC069D">
      <w:pPr>
        <w:spacing w:line="360" w:lineRule="auto"/>
        <w:rPr>
          <w:u w:val="single"/>
        </w:rPr>
      </w:pPr>
      <w:r w:rsidRPr="00DB681A">
        <w:rPr>
          <w:u w:val="single"/>
        </w:rPr>
        <w:t>Vysokofrekvenční generátor</w:t>
      </w:r>
    </w:p>
    <w:p w:rsidR="00AC069D" w:rsidRPr="00AC069D" w:rsidRDefault="00AC069D" w:rsidP="009709AB">
      <w:pPr>
        <w:pStyle w:val="Odstavecseseznamem"/>
        <w:numPr>
          <w:ilvl w:val="0"/>
          <w:numId w:val="8"/>
        </w:numPr>
        <w:spacing w:line="360" w:lineRule="auto"/>
      </w:pPr>
      <w:r w:rsidRPr="00AC069D">
        <w:t>pracovní výkon min. 65 kW</w:t>
      </w:r>
    </w:p>
    <w:p w:rsidR="00AC069D" w:rsidRPr="00AC069D" w:rsidRDefault="00AC069D" w:rsidP="009709AB">
      <w:pPr>
        <w:pStyle w:val="Odstavecseseznamem"/>
        <w:numPr>
          <w:ilvl w:val="0"/>
          <w:numId w:val="8"/>
        </w:numPr>
        <w:spacing w:line="360" w:lineRule="auto"/>
      </w:pPr>
      <w:r w:rsidRPr="00AC069D">
        <w:t xml:space="preserve">rozpětí </w:t>
      </w:r>
      <w:proofErr w:type="spellStart"/>
      <w:r w:rsidRPr="00AC069D">
        <w:t>kV</w:t>
      </w:r>
      <w:proofErr w:type="spellEnd"/>
      <w:r w:rsidRPr="00AC069D">
        <w:t xml:space="preserve"> min. v rozsahu 40-150 </w:t>
      </w:r>
      <w:proofErr w:type="spellStart"/>
      <w:r w:rsidRPr="00AC069D">
        <w:t>kV</w:t>
      </w:r>
      <w:proofErr w:type="spellEnd"/>
      <w:r w:rsidRPr="00AC069D">
        <w:t xml:space="preserve"> </w:t>
      </w:r>
    </w:p>
    <w:p w:rsidR="00AC069D" w:rsidRPr="00AC069D" w:rsidRDefault="00AC069D" w:rsidP="009709AB">
      <w:pPr>
        <w:pStyle w:val="Odstavecseseznamem"/>
        <w:numPr>
          <w:ilvl w:val="0"/>
          <w:numId w:val="8"/>
        </w:numPr>
        <w:spacing w:line="360" w:lineRule="auto"/>
      </w:pPr>
      <w:r w:rsidRPr="00AC069D">
        <w:t xml:space="preserve">rozpětí mA min. v rozsahu 10 – 1000 mA  </w:t>
      </w:r>
    </w:p>
    <w:p w:rsidR="00AC069D" w:rsidRPr="00AC069D" w:rsidRDefault="00AC069D" w:rsidP="009709AB">
      <w:pPr>
        <w:pStyle w:val="Odstavecseseznamem"/>
        <w:numPr>
          <w:ilvl w:val="0"/>
          <w:numId w:val="8"/>
        </w:numPr>
        <w:spacing w:line="360" w:lineRule="auto"/>
      </w:pPr>
      <w:r w:rsidRPr="00AC069D">
        <w:t xml:space="preserve">rozpětí </w:t>
      </w:r>
      <w:proofErr w:type="spellStart"/>
      <w:r w:rsidRPr="00AC069D">
        <w:t>mAs</w:t>
      </w:r>
      <w:proofErr w:type="spellEnd"/>
      <w:r w:rsidRPr="00AC069D">
        <w:t xml:space="preserve"> min. v rozsahu 0,4 - </w:t>
      </w:r>
      <w:r w:rsidR="003C2EBA" w:rsidRPr="00AC069D">
        <w:t>8</w:t>
      </w:r>
      <w:r w:rsidR="003C2EBA">
        <w:t>0</w:t>
      </w:r>
      <w:r w:rsidR="003C2EBA" w:rsidRPr="00AC069D">
        <w:t xml:space="preserve">0 </w:t>
      </w:r>
      <w:proofErr w:type="spellStart"/>
      <w:r w:rsidRPr="00AC069D">
        <w:t>mAs</w:t>
      </w:r>
      <w:proofErr w:type="spellEnd"/>
    </w:p>
    <w:p w:rsidR="00AC069D" w:rsidRDefault="00AC069D" w:rsidP="009709AB">
      <w:pPr>
        <w:pStyle w:val="Odstavecseseznamem"/>
        <w:numPr>
          <w:ilvl w:val="0"/>
          <w:numId w:val="8"/>
        </w:numPr>
        <w:spacing w:line="360" w:lineRule="auto"/>
      </w:pPr>
      <w:r w:rsidRPr="00AC069D">
        <w:t>AEC – expoziční automatika</w:t>
      </w:r>
    </w:p>
    <w:p w:rsidR="00917314" w:rsidRPr="00AC069D" w:rsidRDefault="00E23FFC" w:rsidP="009709AB">
      <w:pPr>
        <w:pStyle w:val="Odstavecseseznamem"/>
        <w:numPr>
          <w:ilvl w:val="0"/>
          <w:numId w:val="8"/>
        </w:numPr>
        <w:spacing w:line="360" w:lineRule="auto"/>
      </w:pPr>
      <w:r>
        <w:t xml:space="preserve">manuální </w:t>
      </w:r>
      <w:r w:rsidR="00917314">
        <w:t>kolimátor se světelným zaměřovačem</w:t>
      </w:r>
    </w:p>
    <w:p w:rsidR="00AC069D" w:rsidRPr="00917314" w:rsidRDefault="00AC069D" w:rsidP="00AC069D">
      <w:pPr>
        <w:spacing w:line="360" w:lineRule="auto"/>
        <w:rPr>
          <w:u w:val="single"/>
        </w:rPr>
      </w:pPr>
      <w:r w:rsidRPr="00917314">
        <w:rPr>
          <w:u w:val="single"/>
        </w:rPr>
        <w:t xml:space="preserve">Ovládací akviziční stanice </w:t>
      </w:r>
    </w:p>
    <w:p w:rsidR="00AC069D" w:rsidRPr="00AC069D" w:rsidRDefault="00AC069D" w:rsidP="009709AB">
      <w:pPr>
        <w:pStyle w:val="Odstavecseseznamem"/>
        <w:numPr>
          <w:ilvl w:val="0"/>
          <w:numId w:val="9"/>
        </w:numPr>
        <w:spacing w:line="360" w:lineRule="auto"/>
      </w:pPr>
      <w:r w:rsidRPr="00AC069D">
        <w:t xml:space="preserve">stanice pro systémové ovládání celého zařízení </w:t>
      </w:r>
    </w:p>
    <w:p w:rsidR="00AC069D" w:rsidRPr="00AC069D" w:rsidRDefault="00AC069D" w:rsidP="009709AB">
      <w:pPr>
        <w:pStyle w:val="Odstavecseseznamem"/>
        <w:numPr>
          <w:ilvl w:val="0"/>
          <w:numId w:val="9"/>
        </w:numPr>
        <w:spacing w:line="360" w:lineRule="auto"/>
      </w:pPr>
      <w:r w:rsidRPr="00AC069D">
        <w:t>více než 1 000 anatomických programů (orgánová automatika)</w:t>
      </w:r>
    </w:p>
    <w:p w:rsidR="00AC069D" w:rsidRPr="00AC069D" w:rsidRDefault="00AC069D" w:rsidP="009709AB">
      <w:pPr>
        <w:pStyle w:val="Odstavecseseznamem"/>
        <w:numPr>
          <w:ilvl w:val="0"/>
          <w:numId w:val="9"/>
        </w:numPr>
        <w:spacing w:line="360" w:lineRule="auto"/>
      </w:pPr>
      <w:r w:rsidRPr="00AC069D">
        <w:t xml:space="preserve">import pacientských dat z NIS zadavatele pomocí služby modality </w:t>
      </w:r>
      <w:proofErr w:type="spellStart"/>
      <w:r w:rsidRPr="00AC069D">
        <w:t>Worklist</w:t>
      </w:r>
      <w:proofErr w:type="spellEnd"/>
      <w:r w:rsidRPr="00AC069D">
        <w:t>, možnost manuálního zakládání pacientů pomocí klávesnice</w:t>
      </w:r>
    </w:p>
    <w:p w:rsidR="00AC069D" w:rsidRPr="00AC069D" w:rsidRDefault="00AC069D" w:rsidP="009709AB">
      <w:pPr>
        <w:pStyle w:val="Odstavecseseznamem"/>
        <w:numPr>
          <w:ilvl w:val="0"/>
          <w:numId w:val="9"/>
        </w:numPr>
        <w:spacing w:line="360" w:lineRule="auto"/>
      </w:pPr>
      <w:r w:rsidRPr="00AC069D">
        <w:t>síťové propojení k archivaci dat (DICOM) – připojení na PACS protokolem DICOM dle specifikace</w:t>
      </w:r>
    </w:p>
    <w:p w:rsidR="00AC069D" w:rsidRPr="00AC069D" w:rsidRDefault="00AC069D" w:rsidP="009709AB">
      <w:pPr>
        <w:pStyle w:val="Odstavecseseznamem"/>
        <w:numPr>
          <w:ilvl w:val="0"/>
          <w:numId w:val="9"/>
        </w:numPr>
        <w:spacing w:line="360" w:lineRule="auto"/>
      </w:pPr>
      <w:r w:rsidRPr="00AC069D">
        <w:t xml:space="preserve">DICOM – WLM, MPPS, </w:t>
      </w:r>
      <w:proofErr w:type="spellStart"/>
      <w:r w:rsidRPr="00AC069D">
        <w:t>Store</w:t>
      </w:r>
      <w:proofErr w:type="spellEnd"/>
      <w:r w:rsidRPr="00AC069D">
        <w:t xml:space="preserve">, </w:t>
      </w:r>
      <w:proofErr w:type="spellStart"/>
      <w:r w:rsidRPr="00AC069D">
        <w:t>Print</w:t>
      </w:r>
      <w:proofErr w:type="spellEnd"/>
    </w:p>
    <w:p w:rsidR="00AC069D" w:rsidRDefault="00AC069D" w:rsidP="009709AB">
      <w:pPr>
        <w:pStyle w:val="Odstavecseseznamem"/>
        <w:numPr>
          <w:ilvl w:val="0"/>
          <w:numId w:val="9"/>
        </w:numPr>
        <w:spacing w:line="360" w:lineRule="auto"/>
      </w:pPr>
      <w:r w:rsidRPr="00AC069D">
        <w:t xml:space="preserve">zvýraznění hran, inverze obrazu a rotace, optimalizace jasu a kontrastu, zoom, </w:t>
      </w:r>
      <w:r w:rsidR="000B4B32">
        <w:t xml:space="preserve">výřez snímku, </w:t>
      </w:r>
      <w:r w:rsidRPr="00AC069D">
        <w:t>anotace</w:t>
      </w:r>
    </w:p>
    <w:p w:rsidR="000B4B32" w:rsidRDefault="000B4B32" w:rsidP="009709AB">
      <w:pPr>
        <w:pStyle w:val="Odstavecseseznamem"/>
        <w:numPr>
          <w:ilvl w:val="0"/>
          <w:numId w:val="9"/>
        </w:numPr>
        <w:spacing w:line="360" w:lineRule="auto"/>
      </w:pPr>
      <w:r>
        <w:t>systém musí být schopen zobrazit název nemocnice, datum a čas akvizice, hodnoty kontrastu a jasu, expoziční techniku (</w:t>
      </w:r>
      <w:proofErr w:type="spellStart"/>
      <w:r>
        <w:t>kV</w:t>
      </w:r>
      <w:proofErr w:type="spellEnd"/>
      <w:r>
        <w:t xml:space="preserve">, </w:t>
      </w:r>
      <w:proofErr w:type="spellStart"/>
      <w:r>
        <w:t>mAs</w:t>
      </w:r>
      <w:proofErr w:type="spellEnd"/>
      <w:r>
        <w:t>, čas), popisky operátora, ID a jméno pacienta, zkalkulovat expoziční dávku</w:t>
      </w:r>
    </w:p>
    <w:p w:rsidR="00917314" w:rsidRPr="00AC069D" w:rsidRDefault="00917314" w:rsidP="009709AB">
      <w:pPr>
        <w:pStyle w:val="Odstavecseseznamem"/>
        <w:numPr>
          <w:ilvl w:val="0"/>
          <w:numId w:val="9"/>
        </w:numPr>
        <w:spacing w:line="360" w:lineRule="auto"/>
      </w:pPr>
      <w:r>
        <w:t>automatizovaný program pro spojování snímků pro vyšetření dlouhých kostí a páteře</w:t>
      </w:r>
    </w:p>
    <w:p w:rsidR="00AC069D" w:rsidRPr="00AC069D" w:rsidRDefault="00AC069D" w:rsidP="009709AB">
      <w:pPr>
        <w:pStyle w:val="Odstavecseseznamem"/>
        <w:numPr>
          <w:ilvl w:val="0"/>
          <w:numId w:val="9"/>
        </w:numPr>
        <w:spacing w:line="360" w:lineRule="auto"/>
      </w:pPr>
      <w:r w:rsidRPr="00AC069D">
        <w:t>barevný dotykový LCD/LED monitor min.</w:t>
      </w:r>
      <w:r w:rsidR="008D6884">
        <w:t xml:space="preserve"> </w:t>
      </w:r>
      <w:r w:rsidRPr="00AC069D">
        <w:t>19“</w:t>
      </w:r>
    </w:p>
    <w:p w:rsidR="00AC069D" w:rsidRPr="00AC069D" w:rsidRDefault="00917314" w:rsidP="009709AB">
      <w:pPr>
        <w:pStyle w:val="Odstavecseseznamem"/>
        <w:numPr>
          <w:ilvl w:val="0"/>
          <w:numId w:val="9"/>
        </w:numPr>
        <w:spacing w:line="360" w:lineRule="auto"/>
      </w:pPr>
      <w:r>
        <w:t>paměť na uložení min. 5</w:t>
      </w:r>
      <w:r w:rsidR="00AC069D" w:rsidRPr="00AC069D">
        <w:t xml:space="preserve"> 000 snímků </w:t>
      </w:r>
    </w:p>
    <w:p w:rsidR="00AC069D" w:rsidRPr="00AC069D" w:rsidRDefault="00AC069D" w:rsidP="009709AB">
      <w:pPr>
        <w:pStyle w:val="Odstavecseseznamem"/>
        <w:numPr>
          <w:ilvl w:val="0"/>
          <w:numId w:val="9"/>
        </w:numPr>
        <w:spacing w:line="360" w:lineRule="auto"/>
      </w:pPr>
      <w:r w:rsidRPr="00AC069D">
        <w:lastRenderedPageBreak/>
        <w:t>čas mezi expozicí a náhledem snímku max. 5</w:t>
      </w:r>
      <w:r w:rsidR="000B4B32">
        <w:t xml:space="preserve"> </w:t>
      </w:r>
      <w:r w:rsidRPr="00AC069D">
        <w:t>s</w:t>
      </w:r>
    </w:p>
    <w:p w:rsidR="00AC069D" w:rsidRPr="00AC069D" w:rsidRDefault="00AC069D" w:rsidP="009709AB">
      <w:pPr>
        <w:pStyle w:val="Odstavecseseznamem"/>
        <w:numPr>
          <w:ilvl w:val="0"/>
          <w:numId w:val="9"/>
        </w:numPr>
        <w:spacing w:line="360" w:lineRule="auto"/>
      </w:pPr>
      <w:r w:rsidRPr="00AC069D">
        <w:t>čas mezi expozicí a plným zobrazením max</w:t>
      </w:r>
      <w:r w:rsidR="000B4B32">
        <w:t>.</w:t>
      </w:r>
      <w:r w:rsidRPr="00AC069D">
        <w:t xml:space="preserve"> 1</w:t>
      </w:r>
      <w:r w:rsidR="000B4B32">
        <w:t xml:space="preserve">0 </w:t>
      </w:r>
      <w:r w:rsidRPr="00AC069D">
        <w:t>s</w:t>
      </w:r>
    </w:p>
    <w:p w:rsidR="00AC069D" w:rsidRPr="00917314" w:rsidRDefault="00AC069D" w:rsidP="00AC069D">
      <w:pPr>
        <w:spacing w:line="360" w:lineRule="auto"/>
        <w:rPr>
          <w:u w:val="single"/>
        </w:rPr>
      </w:pPr>
      <w:r w:rsidRPr="00917314">
        <w:rPr>
          <w:u w:val="single"/>
        </w:rPr>
        <w:t>Příslušenství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 xml:space="preserve">zařízení pro </w:t>
      </w:r>
      <w:r w:rsidR="00917314">
        <w:t>měření celkové plošné dávky RTG záření, DAP metr</w:t>
      </w:r>
    </w:p>
    <w:p w:rsidR="00AC069D" w:rsidRPr="00AC069D" w:rsidRDefault="00AC069D" w:rsidP="00AC069D">
      <w:pPr>
        <w:spacing w:line="360" w:lineRule="auto"/>
      </w:pPr>
    </w:p>
    <w:p w:rsidR="00AC069D" w:rsidRPr="00404269" w:rsidRDefault="00C96C83" w:rsidP="00404269">
      <w:pPr>
        <w:pStyle w:val="Odstavecseseznamem"/>
        <w:numPr>
          <w:ilvl w:val="0"/>
          <w:numId w:val="12"/>
        </w:numPr>
        <w:spacing w:line="360" w:lineRule="auto"/>
        <w:ind w:left="426" w:hanging="426"/>
        <w:rPr>
          <w:b/>
          <w:sz w:val="28"/>
          <w:szCs w:val="28"/>
          <w:u w:val="single"/>
        </w:rPr>
      </w:pPr>
      <w:r w:rsidRPr="00404269">
        <w:rPr>
          <w:b/>
          <w:sz w:val="28"/>
          <w:szCs w:val="28"/>
          <w:u w:val="single"/>
        </w:rPr>
        <w:t xml:space="preserve">Pojízdný </w:t>
      </w:r>
      <w:r w:rsidR="00AC069D" w:rsidRPr="00404269">
        <w:rPr>
          <w:b/>
          <w:sz w:val="28"/>
          <w:szCs w:val="28"/>
          <w:u w:val="single"/>
        </w:rPr>
        <w:t>RTG přístroj</w:t>
      </w:r>
      <w:r w:rsidR="002B7B3D" w:rsidRPr="00404269">
        <w:rPr>
          <w:b/>
          <w:sz w:val="28"/>
          <w:szCs w:val="28"/>
          <w:u w:val="single"/>
        </w:rPr>
        <w:t xml:space="preserve"> s přímou digitalizací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součástí přístroje je integrovaný DAP metr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max</w:t>
      </w:r>
      <w:r w:rsidR="00917314">
        <w:t>.</w:t>
      </w:r>
      <w:r w:rsidRPr="00AC069D">
        <w:t xml:space="preserve"> přípustná výška při transportu </w:t>
      </w:r>
      <w:r w:rsidR="00031127" w:rsidRPr="00AC069D">
        <w:t>15</w:t>
      </w:r>
      <w:r w:rsidR="00031127">
        <w:t>1</w:t>
      </w:r>
      <w:r w:rsidR="00031127" w:rsidRPr="00AC069D">
        <w:t xml:space="preserve"> </w:t>
      </w:r>
      <w:r w:rsidRPr="00AC069D">
        <w:t>cm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vzdálenost podlaha-rentgenka nastavitelná v rozmezí min. 4</w:t>
      </w:r>
      <w:r w:rsidR="00C135D5">
        <w:t>2</w:t>
      </w:r>
      <w:r w:rsidRPr="00AC069D">
        <w:t xml:space="preserve"> – 200 cm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rotace rentgenky min. -4</w:t>
      </w:r>
      <w:r w:rsidR="00C135D5">
        <w:t>9</w:t>
      </w:r>
      <w:r w:rsidRPr="00AC069D">
        <w:t xml:space="preserve">° + </w:t>
      </w:r>
      <w:r w:rsidR="003C2EBA">
        <w:t>90</w:t>
      </w:r>
      <w:r w:rsidRPr="00AC069D">
        <w:t>°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výkon vysokofrekvenčního generátoru min</w:t>
      </w:r>
      <w:r w:rsidR="008D6884">
        <w:t>.</w:t>
      </w:r>
      <w:r w:rsidRPr="00AC069D">
        <w:t xml:space="preserve"> 30kW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tepelná kapacita anody min. 100 KHU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 xml:space="preserve">dvě ohniska v rozmezí 0,6 - 0,8 a 1,2 – 1,4 mm 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expoziční tlačítko s možností dálkového ovládání - bezdrátově či na kabelu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orgánové programy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možnost manuálního nastavení expozičních parametrů</w:t>
      </w:r>
    </w:p>
    <w:p w:rsid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rozsah napětí na rentgence minimálně 40-125kV s možnosti volby po 1kV</w:t>
      </w:r>
    </w:p>
    <w:p w:rsidR="009709AB" w:rsidRPr="00AC069D" w:rsidRDefault="009709AB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 xml:space="preserve">rozpětí mA min. v rozsahu </w:t>
      </w:r>
      <w:r>
        <w:t>5</w:t>
      </w:r>
      <w:r w:rsidRPr="00AC069D">
        <w:t xml:space="preserve">0 – </w:t>
      </w:r>
      <w:r>
        <w:t>3</w:t>
      </w:r>
      <w:r w:rsidRPr="00AC069D">
        <w:t xml:space="preserve">00 mA  </w:t>
      </w:r>
    </w:p>
    <w:p w:rsidR="009709AB" w:rsidRPr="00AC069D" w:rsidRDefault="009709AB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 xml:space="preserve">rozpětí </w:t>
      </w:r>
      <w:proofErr w:type="spellStart"/>
      <w:r w:rsidRPr="00AC069D">
        <w:t>mAs</w:t>
      </w:r>
      <w:proofErr w:type="spellEnd"/>
      <w:r w:rsidRPr="00AC069D">
        <w:t xml:space="preserve"> min. v rozsahu 0,</w:t>
      </w:r>
      <w:r w:rsidR="003C2EBA">
        <w:t>5</w:t>
      </w:r>
      <w:r w:rsidR="003C2EBA" w:rsidRPr="00AC069D">
        <w:t xml:space="preserve"> </w:t>
      </w:r>
      <w:r w:rsidRPr="00AC069D">
        <w:t xml:space="preserve">- </w:t>
      </w:r>
      <w:r>
        <w:t>10</w:t>
      </w:r>
      <w:r w:rsidRPr="00AC069D">
        <w:t xml:space="preserve">0 </w:t>
      </w:r>
      <w:proofErr w:type="spellStart"/>
      <w:r w:rsidRPr="00AC069D">
        <w:t>mAs</w:t>
      </w:r>
      <w:proofErr w:type="spellEnd"/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ovládací LCD displej na těle přístroje min. 19“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 xml:space="preserve">bezdrátový přenosný </w:t>
      </w:r>
      <w:r w:rsidR="008D6884">
        <w:t xml:space="preserve">plochý </w:t>
      </w:r>
      <w:r w:rsidRPr="00AC069D">
        <w:t xml:space="preserve">detektor min. 35x43 cm, vel. </w:t>
      </w:r>
      <w:proofErr w:type="gramStart"/>
      <w:r w:rsidRPr="00AC069D">
        <w:t>pixelu</w:t>
      </w:r>
      <w:proofErr w:type="gramEnd"/>
      <w:r w:rsidRPr="00AC069D">
        <w:t xml:space="preserve"> max.</w:t>
      </w:r>
      <w:r w:rsidR="008D6884">
        <w:t xml:space="preserve"> </w:t>
      </w:r>
      <w:r w:rsidR="009F3B21">
        <w:t>139</w:t>
      </w:r>
      <w:r w:rsidR="009F3B21" w:rsidRPr="00AC069D">
        <w:t xml:space="preserve"> </w:t>
      </w:r>
      <w:r w:rsidRPr="00AC069D">
        <w:t>µm, min. 7,</w:t>
      </w:r>
      <w:r w:rsidR="009F3B21">
        <w:t>38</w:t>
      </w:r>
      <w:r w:rsidR="009F3B21" w:rsidRPr="00AC069D">
        <w:t xml:space="preserve"> </w:t>
      </w:r>
      <w:proofErr w:type="spellStart"/>
      <w:r w:rsidRPr="00AC069D">
        <w:t>MPx</w:t>
      </w:r>
      <w:proofErr w:type="spellEnd"/>
      <w:r w:rsidRPr="00AC069D">
        <w:t>, 16 bit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ochranná mřížka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hmotnost RTG max. 200 kg</w:t>
      </w:r>
    </w:p>
    <w:p w:rsidR="00AC069D" w:rsidRPr="00AC069D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 xml:space="preserve">šířka RTG přístroje max. </w:t>
      </w:r>
      <w:r w:rsidR="009F3B21">
        <w:t xml:space="preserve">63,5 </w:t>
      </w:r>
      <w:r w:rsidR="009F3B21" w:rsidRPr="00AC069D">
        <w:t>cm</w:t>
      </w:r>
    </w:p>
    <w:p w:rsidR="00267664" w:rsidRDefault="00AC069D" w:rsidP="009709AB">
      <w:pPr>
        <w:pStyle w:val="Odstavecseseznamem"/>
        <w:numPr>
          <w:ilvl w:val="0"/>
          <w:numId w:val="10"/>
        </w:numPr>
        <w:spacing w:line="360" w:lineRule="auto"/>
      </w:pPr>
      <w:r w:rsidRPr="00AC069D">
        <w:t>napájení (dobíjení) z jednofázové zásuvky 230V/16A, 50 Hz</w:t>
      </w:r>
    </w:p>
    <w:p w:rsidR="00AF623D" w:rsidRDefault="00AF623D" w:rsidP="00AC069D">
      <w:pPr>
        <w:spacing w:line="360" w:lineRule="auto"/>
      </w:pPr>
    </w:p>
    <w:p w:rsidR="00AF623D" w:rsidRPr="009709AB" w:rsidRDefault="00404269" w:rsidP="00AC069D">
      <w:pPr>
        <w:spacing w:line="360" w:lineRule="auto"/>
        <w:rPr>
          <w:b/>
        </w:rPr>
      </w:pPr>
      <w:r>
        <w:rPr>
          <w:b/>
        </w:rPr>
        <w:t>Poznámka:</w:t>
      </w:r>
    </w:p>
    <w:p w:rsidR="003F74AA" w:rsidRDefault="003F74AA" w:rsidP="009709AB">
      <w:pPr>
        <w:pStyle w:val="Odstavecseseznamem"/>
        <w:numPr>
          <w:ilvl w:val="0"/>
          <w:numId w:val="11"/>
        </w:numPr>
        <w:spacing w:line="360" w:lineRule="auto"/>
      </w:pPr>
      <w:r>
        <w:t>součástí dodávky skiagrafického RTG bude i montáž – lze využít stávající stropní závěs</w:t>
      </w:r>
    </w:p>
    <w:p w:rsidR="00404269" w:rsidRPr="00404269" w:rsidRDefault="00404269" w:rsidP="00106339">
      <w:pPr>
        <w:pStyle w:val="Odstavecseseznamem"/>
        <w:numPr>
          <w:ilvl w:val="0"/>
          <w:numId w:val="12"/>
        </w:numPr>
        <w:spacing w:line="360" w:lineRule="auto"/>
        <w:ind w:left="426" w:hanging="426"/>
        <w:rPr>
          <w:b/>
          <w:sz w:val="28"/>
          <w:szCs w:val="28"/>
          <w:u w:val="single"/>
        </w:rPr>
      </w:pPr>
      <w:r w:rsidRPr="00404269">
        <w:rPr>
          <w:b/>
          <w:sz w:val="28"/>
          <w:szCs w:val="28"/>
          <w:u w:val="single"/>
        </w:rPr>
        <w:t>CT skener</w:t>
      </w:r>
    </w:p>
    <w:p w:rsidR="00404269" w:rsidRDefault="00404269" w:rsidP="00404269">
      <w:pPr>
        <w:spacing w:line="360" w:lineRule="auto"/>
      </w:pPr>
      <w:proofErr w:type="spellStart"/>
      <w:r w:rsidRPr="00E8642F">
        <w:lastRenderedPageBreak/>
        <w:t>Multislice</w:t>
      </w:r>
      <w:proofErr w:type="spellEnd"/>
      <w:r w:rsidRPr="00E8642F">
        <w:t xml:space="preserve"> celotělový CT skener střední kategorie s možností akvizice minimálně 64 současně snímaných řezů na jednu rotaci 360°. Součástí dodávky bude dále veškeré vybavení potřebné pro zpracování obrazových dat v níže uvedeném rozsahu, </w:t>
      </w:r>
      <w:r>
        <w:t xml:space="preserve">injektor, </w:t>
      </w:r>
      <w:r w:rsidRPr="00E8642F">
        <w:t>elektrorozvaděč, technologický projekt, přístro</w:t>
      </w:r>
      <w:r>
        <w:t>j musí být nový, nerepasovaný.</w:t>
      </w:r>
    </w:p>
    <w:p w:rsidR="00404269" w:rsidRDefault="00404269" w:rsidP="00404269">
      <w:pPr>
        <w:spacing w:line="360" w:lineRule="auto"/>
        <w:jc w:val="center"/>
      </w:pPr>
    </w:p>
    <w:p w:rsidR="00404269" w:rsidRDefault="00404269" w:rsidP="00404269">
      <w:pPr>
        <w:spacing w:line="360" w:lineRule="auto"/>
      </w:pPr>
      <w:r w:rsidRPr="00E8642F">
        <w:t xml:space="preserve">Přístroj a pracovní stanice bude obsahovat akviziční a rekonstrukční SW pro diagnostiku v níže </w:t>
      </w:r>
      <w:r>
        <w:t>vyspecifikovaných oblastech:</w:t>
      </w:r>
    </w:p>
    <w:p w:rsidR="00404269" w:rsidRDefault="00404269" w:rsidP="00404269">
      <w:pPr>
        <w:pStyle w:val="Odstavecseseznamem"/>
        <w:numPr>
          <w:ilvl w:val="0"/>
          <w:numId w:val="13"/>
        </w:numPr>
        <w:spacing w:after="200" w:line="360" w:lineRule="auto"/>
      </w:pPr>
      <w:r w:rsidRPr="00E8642F">
        <w:t>obecná CT diagnostika </w:t>
      </w:r>
    </w:p>
    <w:p w:rsidR="00404269" w:rsidRDefault="00404269" w:rsidP="00404269">
      <w:pPr>
        <w:pStyle w:val="Odstavecseseznamem"/>
        <w:numPr>
          <w:ilvl w:val="0"/>
          <w:numId w:val="13"/>
        </w:numPr>
        <w:spacing w:after="200" w:line="360" w:lineRule="auto"/>
      </w:pPr>
      <w:r>
        <w:t>CT angiografická diagnostika </w:t>
      </w:r>
    </w:p>
    <w:p w:rsidR="00404269" w:rsidRDefault="00404269" w:rsidP="00404269">
      <w:pPr>
        <w:pStyle w:val="Odstavecseseznamem"/>
        <w:numPr>
          <w:ilvl w:val="0"/>
          <w:numId w:val="13"/>
        </w:numPr>
        <w:spacing w:after="200" w:line="360" w:lineRule="auto"/>
      </w:pPr>
      <w:r w:rsidRPr="00E8642F">
        <w:t>CT neuro diagnostika </w:t>
      </w:r>
    </w:p>
    <w:p w:rsidR="00404269" w:rsidRDefault="00404269" w:rsidP="00404269">
      <w:pPr>
        <w:pStyle w:val="Odstavecseseznamem"/>
        <w:numPr>
          <w:ilvl w:val="0"/>
          <w:numId w:val="13"/>
        </w:numPr>
        <w:spacing w:after="200" w:line="360" w:lineRule="auto"/>
      </w:pPr>
      <w:r w:rsidRPr="00E8642F">
        <w:t xml:space="preserve">zpřesnění diagnostiky orgánů, které mají umístěny kovové implantáty (minimalizace artefaktů od těchto implantátů, možnost diagnostiky </w:t>
      </w:r>
      <w:r>
        <w:t>okolních tkáňových struktur) </w:t>
      </w:r>
    </w:p>
    <w:p w:rsidR="00404269" w:rsidRDefault="00404269" w:rsidP="00404269">
      <w:pPr>
        <w:pStyle w:val="Odstavecseseznamem"/>
        <w:numPr>
          <w:ilvl w:val="0"/>
          <w:numId w:val="13"/>
        </w:numPr>
        <w:spacing w:after="200" w:line="360" w:lineRule="auto"/>
      </w:pPr>
      <w:r>
        <w:t>vyšetření plic</w:t>
      </w:r>
    </w:p>
    <w:p w:rsidR="00404269" w:rsidRDefault="00404269" w:rsidP="00404269">
      <w:pPr>
        <w:pStyle w:val="Odstavecseseznamem"/>
        <w:numPr>
          <w:ilvl w:val="0"/>
          <w:numId w:val="13"/>
        </w:numPr>
        <w:spacing w:after="200" w:line="360" w:lineRule="auto"/>
      </w:pPr>
      <w:r>
        <w:t>vyšetření trávicího traktu </w:t>
      </w:r>
    </w:p>
    <w:p w:rsidR="00404269" w:rsidRDefault="00404269" w:rsidP="00404269">
      <w:pPr>
        <w:pStyle w:val="Odstavecseseznamem"/>
        <w:spacing w:line="360" w:lineRule="auto"/>
      </w:pPr>
    </w:p>
    <w:p w:rsidR="00404269" w:rsidRPr="00817880" w:rsidRDefault="00404269" w:rsidP="00404269">
      <w:pPr>
        <w:spacing w:line="360" w:lineRule="auto"/>
        <w:rPr>
          <w:b/>
        </w:rPr>
      </w:pPr>
      <w:r w:rsidRPr="00817880">
        <w:rPr>
          <w:b/>
        </w:rPr>
        <w:t>Specifikace CT 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 w:rsidRPr="00E8642F">
        <w:t>spirální akvizice minimálně 64 řezů na jednu rotaci 360° snímaných prostřednictvím 64 detektorových řad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 w:rsidRPr="00E8642F">
        <w:t>šířka detektoru v ose “Z” min. 38 mm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 w:rsidRPr="00E8642F">
        <w:t>výkon generátoru min. 80 kW 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 w:rsidRPr="00E8642F">
        <w:t xml:space="preserve">rozsah nastavitelných </w:t>
      </w:r>
      <w:proofErr w:type="spellStart"/>
      <w:r>
        <w:t>kV</w:t>
      </w:r>
      <w:proofErr w:type="spellEnd"/>
      <w:r>
        <w:t xml:space="preserve"> min. </w:t>
      </w:r>
      <w:r w:rsidRPr="00E8642F">
        <w:t>90-140</w:t>
      </w:r>
      <w:r>
        <w:t xml:space="preserve"> </w:t>
      </w:r>
      <w:proofErr w:type="spellStart"/>
      <w:r>
        <w:t>kV</w:t>
      </w:r>
      <w:proofErr w:type="spellEnd"/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 w:rsidRPr="00E8642F">
        <w:t>tepelná kapacita anody rentgenky musí být minimálně 8 MHU, pop</w:t>
      </w:r>
      <w:r>
        <w:t xml:space="preserve">ř. </w:t>
      </w:r>
      <w:proofErr w:type="spellStart"/>
      <w:r>
        <w:t>ekvivatelní</w:t>
      </w:r>
      <w:proofErr w:type="spellEnd"/>
      <w:r>
        <w:t xml:space="preserve"> výkon vzhledem k </w:t>
      </w:r>
      <w:r w:rsidRPr="00E8642F">
        <w:t>ochlazovacímu výkonu min. 30 MHU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 w:rsidRPr="00E8642F">
        <w:t xml:space="preserve">délka kontinuálního spirálního </w:t>
      </w:r>
      <w:proofErr w:type="spellStart"/>
      <w:r w:rsidRPr="00E8642F">
        <w:t>skenu</w:t>
      </w:r>
      <w:proofErr w:type="spellEnd"/>
      <w:r w:rsidRPr="00E8642F">
        <w:t xml:space="preserve"> min. 100 s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 w:rsidRPr="00E8642F">
        <w:t xml:space="preserve">průměr </w:t>
      </w:r>
      <w:proofErr w:type="spellStart"/>
      <w:r w:rsidRPr="00E8642F">
        <w:t>gantry</w:t>
      </w:r>
      <w:proofErr w:type="spellEnd"/>
      <w:r w:rsidRPr="00E8642F">
        <w:t xml:space="preserve"> min. 70 cm 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 w:rsidRPr="00E8642F">
        <w:t xml:space="preserve">náklon </w:t>
      </w:r>
      <w:proofErr w:type="spellStart"/>
      <w:r w:rsidRPr="00E8642F">
        <w:t>gantry</w:t>
      </w:r>
      <w:proofErr w:type="spellEnd"/>
      <w:r w:rsidRPr="00E8642F">
        <w:t xml:space="preserve"> v rozsahu min. ± 30°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 w:rsidRPr="00E8642F">
        <w:t>průměr skenovacího pole (FOV) min. 50 cm 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proofErr w:type="spellStart"/>
      <w:r w:rsidRPr="00E8642F">
        <w:t>vysokokontrastní</w:t>
      </w:r>
      <w:proofErr w:type="spellEnd"/>
      <w:r w:rsidRPr="00E8642F">
        <w:t xml:space="preserve"> prostorové rozlišení min. 20 </w:t>
      </w:r>
      <w:proofErr w:type="spellStart"/>
      <w:r w:rsidRPr="00E8642F">
        <w:t>lp</w:t>
      </w:r>
      <w:proofErr w:type="spellEnd"/>
      <w:r w:rsidRPr="00E8642F">
        <w:t>/cm při 2% MTF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>
        <w:t>maxi</w:t>
      </w:r>
      <w:r w:rsidRPr="00E8642F">
        <w:t xml:space="preserve">mální šířka řezu 0,625 mm </w:t>
      </w:r>
      <w:r>
        <w:t xml:space="preserve">a méně </w:t>
      </w:r>
      <w:r w:rsidRPr="00E8642F">
        <w:t>ve všech vrstvách současně 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 w:rsidRPr="00E8642F">
        <w:t xml:space="preserve">délka spirálního </w:t>
      </w:r>
      <w:proofErr w:type="spellStart"/>
      <w:r w:rsidRPr="00E8642F">
        <w:t>skenu</w:t>
      </w:r>
      <w:proofErr w:type="spellEnd"/>
      <w:r w:rsidRPr="00E8642F">
        <w:t xml:space="preserve"> min. 175 cm 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 w:rsidRPr="00E8642F">
        <w:t>nosnost stolu min. 200 kg 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 w:rsidRPr="00E8642F">
        <w:t>rychlost posunu stolu při skenování min. 180 mm/s </w:t>
      </w:r>
    </w:p>
    <w:p w:rsidR="00404269" w:rsidRDefault="00404269" w:rsidP="00404269">
      <w:pPr>
        <w:pStyle w:val="Odstavecseseznamem"/>
        <w:numPr>
          <w:ilvl w:val="0"/>
          <w:numId w:val="14"/>
        </w:numPr>
        <w:spacing w:after="200" w:line="360" w:lineRule="auto"/>
      </w:pPr>
      <w:r w:rsidRPr="00E8642F">
        <w:lastRenderedPageBreak/>
        <w:t xml:space="preserve">metoda iterativní rekonstrukce obrazu na úrovni </w:t>
      </w:r>
      <w:proofErr w:type="spellStart"/>
      <w:r w:rsidRPr="00E8642F">
        <w:t>raw</w:t>
      </w:r>
      <w:proofErr w:type="spellEnd"/>
      <w:r w:rsidRPr="00E8642F">
        <w:t xml:space="preserve"> dat pro redukci artefaktů a možnosti </w:t>
      </w:r>
      <w:r>
        <w:t>n</w:t>
      </w:r>
      <w:r w:rsidRPr="00E8642F">
        <w:t>adpolovičního snížení dávky či zlepšení prostorového rozlišení rekonstruovaných obrazů oproti standardní FBP rekonstrukci (např. SAFIRE, iDOSE4, VEO, AIDR 3D). Uchazeč nabídnutou metodu IR ve vztahu k RAW d</w:t>
      </w:r>
      <w:r>
        <w:t>atům podrobně popíše v nabídce.</w:t>
      </w:r>
    </w:p>
    <w:p w:rsidR="00404269" w:rsidRDefault="00404269" w:rsidP="00404269">
      <w:pPr>
        <w:pStyle w:val="Odstavecseseznamem"/>
        <w:spacing w:line="360" w:lineRule="auto"/>
      </w:pPr>
    </w:p>
    <w:p w:rsidR="00404269" w:rsidRPr="00817880" w:rsidRDefault="00404269" w:rsidP="00404269">
      <w:pPr>
        <w:spacing w:line="360" w:lineRule="auto"/>
        <w:rPr>
          <w:b/>
        </w:rPr>
      </w:pPr>
      <w:r w:rsidRPr="00817880">
        <w:rPr>
          <w:b/>
        </w:rPr>
        <w:t>Akviziční stanice (ovládací konzola) </w:t>
      </w:r>
    </w:p>
    <w:p w:rsidR="00404269" w:rsidRDefault="00404269" w:rsidP="00404269">
      <w:pPr>
        <w:pStyle w:val="Odstavecseseznamem"/>
        <w:numPr>
          <w:ilvl w:val="0"/>
          <w:numId w:val="15"/>
        </w:numPr>
        <w:spacing w:after="200" w:line="360" w:lineRule="auto"/>
      </w:pPr>
      <w:r w:rsidRPr="00E8642F">
        <w:t>operační paměť RAM min. 16 GB </w:t>
      </w:r>
    </w:p>
    <w:p w:rsidR="00404269" w:rsidRDefault="00404269" w:rsidP="00404269">
      <w:pPr>
        <w:pStyle w:val="Odstavecseseznamem"/>
        <w:numPr>
          <w:ilvl w:val="0"/>
          <w:numId w:val="15"/>
        </w:numPr>
        <w:spacing w:after="200" w:line="360" w:lineRule="auto"/>
      </w:pPr>
      <w:r w:rsidRPr="00E8642F">
        <w:t>HDD min. 3000 GB </w:t>
      </w:r>
    </w:p>
    <w:p w:rsidR="00404269" w:rsidRDefault="00404269" w:rsidP="00404269">
      <w:pPr>
        <w:pStyle w:val="Odstavecseseznamem"/>
        <w:numPr>
          <w:ilvl w:val="0"/>
          <w:numId w:val="15"/>
        </w:numPr>
        <w:spacing w:after="200" w:line="360" w:lineRule="auto"/>
      </w:pPr>
      <w:r w:rsidRPr="00E8642F">
        <w:t>2 LCD monitory min. 19“ </w:t>
      </w:r>
    </w:p>
    <w:p w:rsidR="00404269" w:rsidRDefault="00404269" w:rsidP="00404269">
      <w:pPr>
        <w:spacing w:line="360" w:lineRule="auto"/>
      </w:pPr>
    </w:p>
    <w:p w:rsidR="00404269" w:rsidRPr="00656F8A" w:rsidRDefault="00404269" w:rsidP="00404269">
      <w:pPr>
        <w:spacing w:line="360" w:lineRule="auto"/>
        <w:rPr>
          <w:b/>
        </w:rPr>
      </w:pPr>
      <w:r w:rsidRPr="00656F8A">
        <w:rPr>
          <w:b/>
        </w:rPr>
        <w:t>Minimální SW vybavení</w:t>
      </w:r>
    </w:p>
    <w:p w:rsidR="00404269" w:rsidRDefault="00404269" w:rsidP="00404269">
      <w:pPr>
        <w:pStyle w:val="Odstavecseseznamem"/>
        <w:numPr>
          <w:ilvl w:val="0"/>
          <w:numId w:val="16"/>
        </w:numPr>
        <w:spacing w:after="200" w:line="360" w:lineRule="auto"/>
      </w:pPr>
      <w:r w:rsidRPr="00E8642F">
        <w:t>program časování vstřiku kontrastní látky (automatický start při dosažení přednastaveného prahu)</w:t>
      </w:r>
    </w:p>
    <w:p w:rsidR="00404269" w:rsidRDefault="00404269" w:rsidP="00404269">
      <w:pPr>
        <w:pStyle w:val="Odstavecseseznamem"/>
        <w:numPr>
          <w:ilvl w:val="0"/>
          <w:numId w:val="16"/>
        </w:numPr>
        <w:spacing w:after="200" w:line="360" w:lineRule="auto"/>
      </w:pPr>
      <w:r>
        <w:t xml:space="preserve">připojení do </w:t>
      </w:r>
      <w:proofErr w:type="spellStart"/>
      <w:r>
        <w:t>PACsu</w:t>
      </w:r>
      <w:proofErr w:type="spellEnd"/>
      <w:r>
        <w:t xml:space="preserve"> DICOM protokolem</w:t>
      </w:r>
    </w:p>
    <w:p w:rsidR="00404269" w:rsidRDefault="00404269" w:rsidP="00404269">
      <w:pPr>
        <w:pStyle w:val="Odstavecseseznamem"/>
        <w:numPr>
          <w:ilvl w:val="0"/>
          <w:numId w:val="16"/>
        </w:numPr>
        <w:spacing w:after="200" w:line="360" w:lineRule="auto"/>
      </w:pPr>
      <w:r>
        <w:t xml:space="preserve">SW </w:t>
      </w:r>
      <w:r w:rsidRPr="00E8642F">
        <w:t xml:space="preserve">pro základní obrazové zpracování 2D, </w:t>
      </w:r>
      <w:r>
        <w:t xml:space="preserve">3D, </w:t>
      </w:r>
      <w:r w:rsidRPr="00E8642F">
        <w:t>MI</w:t>
      </w:r>
      <w:r>
        <w:t xml:space="preserve">P, </w:t>
      </w:r>
      <w:proofErr w:type="spellStart"/>
      <w:r>
        <w:t>MiniP</w:t>
      </w:r>
      <w:proofErr w:type="spellEnd"/>
      <w:r>
        <w:t>, MPR, 3D-VRT, 3D-SSD</w:t>
      </w:r>
    </w:p>
    <w:p w:rsidR="00404269" w:rsidRDefault="00404269" w:rsidP="00404269">
      <w:pPr>
        <w:pStyle w:val="Odstavecseseznamem"/>
        <w:numPr>
          <w:ilvl w:val="0"/>
          <w:numId w:val="16"/>
        </w:numPr>
        <w:spacing w:after="200" w:line="360" w:lineRule="auto"/>
      </w:pPr>
      <w:r>
        <w:t>SW</w:t>
      </w:r>
      <w:r w:rsidRPr="00E8642F">
        <w:t xml:space="preserve"> pro základní neurologickou a traumatologickou diagnostiku</w:t>
      </w:r>
    </w:p>
    <w:p w:rsidR="00404269" w:rsidRDefault="00404269" w:rsidP="00404269">
      <w:pPr>
        <w:pStyle w:val="Odstavecseseznamem"/>
        <w:numPr>
          <w:ilvl w:val="0"/>
          <w:numId w:val="16"/>
        </w:numPr>
        <w:spacing w:after="200" w:line="360" w:lineRule="auto"/>
      </w:pPr>
      <w:r w:rsidRPr="00E8642F">
        <w:t>SW pro CT angiografie a včetně možnosti automatické subtrakce skeletu, CT-DSA (jak pro vyšetření mozkových tepen, tak pro vyšetření periferních tepen) a vyhodnocování 4D angiografií, zahrnující dále i možnost automatické vaskulární analýzy a kvantifikace stenóz, zakřivené rekonstrukce (</w:t>
      </w:r>
      <w:proofErr w:type="spellStart"/>
      <w:r w:rsidRPr="00E8642F">
        <w:t>curved</w:t>
      </w:r>
      <w:proofErr w:type="spellEnd"/>
      <w:r w:rsidRPr="00E8642F">
        <w:t xml:space="preserve"> </w:t>
      </w:r>
      <w:proofErr w:type="spellStart"/>
      <w:r w:rsidRPr="00E8642F">
        <w:t>reconstructions</w:t>
      </w:r>
      <w:proofErr w:type="spellEnd"/>
      <w:r w:rsidRPr="00E8642F">
        <w:t xml:space="preserve">), plánování </w:t>
      </w:r>
      <w:proofErr w:type="spellStart"/>
      <w:r w:rsidRPr="00E8642F">
        <w:t>endovaskulárních</w:t>
      </w:r>
      <w:proofErr w:type="spellEnd"/>
      <w:r w:rsidRPr="00E8642F">
        <w:t xml:space="preserve"> výkonů (tj. automatické trasování středu </w:t>
      </w:r>
      <w:proofErr w:type="spellStart"/>
      <w:r w:rsidRPr="00E8642F">
        <w:t>lumina</w:t>
      </w:r>
      <w:proofErr w:type="spellEnd"/>
      <w:r w:rsidRPr="00E8642F">
        <w:t>, atd.)</w:t>
      </w:r>
    </w:p>
    <w:p w:rsidR="00404269" w:rsidRDefault="00404269" w:rsidP="00404269">
      <w:pPr>
        <w:pStyle w:val="Odstavecseseznamem"/>
        <w:numPr>
          <w:ilvl w:val="0"/>
          <w:numId w:val="16"/>
        </w:numPr>
        <w:spacing w:after="200" w:line="360" w:lineRule="auto"/>
      </w:pPr>
      <w:r w:rsidRPr="00E8642F">
        <w:t>SW pro volumov</w:t>
      </w:r>
      <w:r>
        <w:t>é 3D kalkulace (objem, povrch)</w:t>
      </w:r>
    </w:p>
    <w:p w:rsidR="00404269" w:rsidRDefault="00404269" w:rsidP="00404269">
      <w:pPr>
        <w:pStyle w:val="Odstavecseseznamem"/>
        <w:spacing w:line="360" w:lineRule="auto"/>
      </w:pPr>
    </w:p>
    <w:p w:rsidR="00404269" w:rsidRPr="00656F8A" w:rsidRDefault="00404269" w:rsidP="00404269">
      <w:pPr>
        <w:spacing w:line="360" w:lineRule="auto"/>
        <w:rPr>
          <w:b/>
        </w:rPr>
      </w:pPr>
      <w:r w:rsidRPr="00656F8A">
        <w:rPr>
          <w:b/>
        </w:rPr>
        <w:t>Zpracování obrazových dat</w:t>
      </w:r>
    </w:p>
    <w:p w:rsidR="00404269" w:rsidRDefault="00404269" w:rsidP="00404269">
      <w:pPr>
        <w:pStyle w:val="Odstavecseseznamem"/>
        <w:numPr>
          <w:ilvl w:val="0"/>
          <w:numId w:val="16"/>
        </w:numPr>
        <w:spacing w:after="200" w:line="360" w:lineRule="auto"/>
      </w:pPr>
      <w:r>
        <w:t>o</w:t>
      </w:r>
      <w:r w:rsidRPr="00E8642F">
        <w:t>brazová data budou zpracována a diagnostikována prostřednictvím serverového portálu</w:t>
      </w:r>
    </w:p>
    <w:p w:rsidR="00404269" w:rsidRDefault="00404269" w:rsidP="00404269">
      <w:pPr>
        <w:pStyle w:val="Odstavecseseznamem"/>
        <w:numPr>
          <w:ilvl w:val="0"/>
          <w:numId w:val="16"/>
        </w:numPr>
        <w:spacing w:after="200" w:line="360" w:lineRule="auto"/>
      </w:pPr>
      <w:proofErr w:type="spellStart"/>
      <w:r>
        <w:t>m</w:t>
      </w:r>
      <w:r w:rsidRPr="00E8642F">
        <w:t>ultimodalitní</w:t>
      </w:r>
      <w:proofErr w:type="spellEnd"/>
      <w:r w:rsidRPr="00E8642F">
        <w:t xml:space="preserve"> serverový portál pro prohlížení a plnohodnotné zpracování MR, CT a SPECT </w:t>
      </w:r>
    </w:p>
    <w:p w:rsidR="00404269" w:rsidRDefault="00404269" w:rsidP="00404269">
      <w:pPr>
        <w:pStyle w:val="Odstavecseseznamem"/>
        <w:numPr>
          <w:ilvl w:val="0"/>
          <w:numId w:val="16"/>
        </w:numPr>
        <w:spacing w:after="200" w:line="360" w:lineRule="auto"/>
      </w:pPr>
      <w:r w:rsidRPr="00E8642F">
        <w:t>kapacita SW portálu bude umožňovat práci na pokročilých aplikacích pro min. 2 současně pracující lékaře v režimu „</w:t>
      </w:r>
      <w:proofErr w:type="spellStart"/>
      <w:r w:rsidRPr="00E8642F">
        <w:t>Thin</w:t>
      </w:r>
      <w:proofErr w:type="spellEnd"/>
      <w:r w:rsidRPr="00E8642F">
        <w:t xml:space="preserve"> </w:t>
      </w:r>
      <w:proofErr w:type="spellStart"/>
      <w:r w:rsidRPr="00E8642F">
        <w:t>Client</w:t>
      </w:r>
      <w:proofErr w:type="spellEnd"/>
      <w:r w:rsidRPr="00E8642F">
        <w:t>“ </w:t>
      </w:r>
    </w:p>
    <w:p w:rsidR="00404269" w:rsidRDefault="00404269" w:rsidP="00404269">
      <w:pPr>
        <w:pStyle w:val="Odstavecseseznamem"/>
        <w:numPr>
          <w:ilvl w:val="0"/>
          <w:numId w:val="16"/>
        </w:numPr>
        <w:spacing w:after="200" w:line="360" w:lineRule="auto"/>
      </w:pPr>
      <w:r w:rsidRPr="00E8642F">
        <w:t>počet klientů nebude žádným způsobem omezen ani zpoplatněn licencemi po celou dobu životnosti</w:t>
      </w:r>
    </w:p>
    <w:p w:rsidR="00404269" w:rsidRDefault="00404269" w:rsidP="00404269">
      <w:pPr>
        <w:spacing w:line="360" w:lineRule="auto"/>
      </w:pPr>
    </w:p>
    <w:p w:rsidR="00404269" w:rsidRPr="00656F8A" w:rsidRDefault="00404269" w:rsidP="00404269">
      <w:pPr>
        <w:spacing w:line="360" w:lineRule="auto"/>
        <w:rPr>
          <w:b/>
        </w:rPr>
      </w:pPr>
      <w:r w:rsidRPr="00656F8A">
        <w:rPr>
          <w:b/>
        </w:rPr>
        <w:t>Příslušenství </w:t>
      </w:r>
    </w:p>
    <w:p w:rsidR="00404269" w:rsidRDefault="00404269" w:rsidP="00404269">
      <w:pPr>
        <w:pStyle w:val="Odstavecseseznamem"/>
        <w:numPr>
          <w:ilvl w:val="0"/>
          <w:numId w:val="17"/>
        </w:numPr>
        <w:spacing w:after="200" w:line="360" w:lineRule="auto"/>
      </w:pPr>
      <w:r w:rsidRPr="00E8642F">
        <w:t xml:space="preserve">dorozumívací obousměrné akustické zařízení </w:t>
      </w:r>
      <w:r>
        <w:t xml:space="preserve">mezi vyšetřovnou a </w:t>
      </w:r>
      <w:proofErr w:type="spellStart"/>
      <w:r>
        <w:t>ovladovnou</w:t>
      </w:r>
      <w:proofErr w:type="spellEnd"/>
      <w:r>
        <w:t xml:space="preserve"> (interkom)</w:t>
      </w:r>
    </w:p>
    <w:p w:rsidR="00404269" w:rsidRDefault="00404269" w:rsidP="00404269">
      <w:pPr>
        <w:pStyle w:val="Odstavecseseznamem"/>
        <w:numPr>
          <w:ilvl w:val="0"/>
          <w:numId w:val="17"/>
        </w:numPr>
        <w:spacing w:after="200" w:line="360" w:lineRule="auto"/>
      </w:pPr>
      <w:r>
        <w:t>tlakový injektor se systémem peristaltické pumpy s možností souběžného použití dvou různých kontrastních látek v originálních obalech</w:t>
      </w:r>
    </w:p>
    <w:p w:rsidR="00404269" w:rsidRDefault="00404269" w:rsidP="00404269">
      <w:pPr>
        <w:pStyle w:val="Odstavecseseznamem"/>
        <w:numPr>
          <w:ilvl w:val="0"/>
          <w:numId w:val="17"/>
        </w:numPr>
        <w:spacing w:after="200" w:line="360" w:lineRule="auto"/>
      </w:pPr>
      <w:r w:rsidRPr="00E8642F">
        <w:t>rozvaděč pro připojení zařízení k elektrickému rozvodu </w:t>
      </w:r>
    </w:p>
    <w:p w:rsidR="00404269" w:rsidRDefault="00404269" w:rsidP="00404269">
      <w:pPr>
        <w:pStyle w:val="Odstavecseseznamem"/>
        <w:numPr>
          <w:ilvl w:val="0"/>
          <w:numId w:val="17"/>
        </w:numPr>
        <w:spacing w:after="200" w:line="360" w:lineRule="auto"/>
      </w:pPr>
      <w:r w:rsidRPr="00E8642F">
        <w:t>zařízení pro odvod tepla vydaného přístrojem</w:t>
      </w:r>
    </w:p>
    <w:p w:rsidR="00404269" w:rsidRDefault="00404269" w:rsidP="00404269">
      <w:pPr>
        <w:pStyle w:val="Odstavecseseznamem"/>
        <w:numPr>
          <w:ilvl w:val="0"/>
          <w:numId w:val="17"/>
        </w:numPr>
        <w:spacing w:after="200" w:line="360" w:lineRule="auto"/>
      </w:pPr>
      <w:r w:rsidRPr="00E8642F">
        <w:t xml:space="preserve">kotevní prvky, rámy, kabelové kanály – rozvody, pokud nejsou součástí stavební </w:t>
      </w:r>
      <w:r>
        <w:t>p</w:t>
      </w:r>
      <w:r w:rsidRPr="00E8642F">
        <w:t>řipravenosti </w:t>
      </w:r>
    </w:p>
    <w:p w:rsidR="00404269" w:rsidRPr="00E8642F" w:rsidRDefault="00404269" w:rsidP="00404269">
      <w:pPr>
        <w:pStyle w:val="Odstavecseseznamem"/>
        <w:numPr>
          <w:ilvl w:val="0"/>
          <w:numId w:val="17"/>
        </w:numPr>
        <w:spacing w:after="200" w:line="360" w:lineRule="auto"/>
      </w:pPr>
      <w:r w:rsidRPr="00E8642F">
        <w:t>technologický projekt </w:t>
      </w:r>
    </w:p>
    <w:p w:rsidR="00404269" w:rsidRDefault="00404269" w:rsidP="00404269">
      <w:pPr>
        <w:pStyle w:val="Odstavecseseznamem"/>
        <w:spacing w:line="360" w:lineRule="auto"/>
      </w:pPr>
    </w:p>
    <w:p w:rsidR="00505EBA" w:rsidRPr="009709AB" w:rsidRDefault="00505EBA" w:rsidP="00505EBA">
      <w:pPr>
        <w:spacing w:line="360" w:lineRule="auto"/>
        <w:rPr>
          <w:b/>
        </w:rPr>
      </w:pPr>
      <w:r>
        <w:rPr>
          <w:b/>
        </w:rPr>
        <w:t>Poznámka:</w:t>
      </w:r>
    </w:p>
    <w:p w:rsidR="00505EBA" w:rsidRDefault="00505EBA" w:rsidP="00505EBA">
      <w:pPr>
        <w:pStyle w:val="Odstavecseseznamem"/>
        <w:numPr>
          <w:ilvl w:val="0"/>
          <w:numId w:val="11"/>
        </w:numPr>
        <w:spacing w:line="360" w:lineRule="auto"/>
      </w:pPr>
      <w:r>
        <w:t>součástí dodávky CT skeneru bude i montáž</w:t>
      </w:r>
    </w:p>
    <w:p w:rsidR="00505EBA" w:rsidRPr="00AC069D" w:rsidRDefault="00505EBA" w:rsidP="00404269">
      <w:pPr>
        <w:pStyle w:val="Odstavecseseznamem"/>
        <w:spacing w:line="360" w:lineRule="auto"/>
      </w:pPr>
      <w:bookmarkStart w:id="0" w:name="_GoBack"/>
      <w:bookmarkEnd w:id="0"/>
    </w:p>
    <w:sectPr w:rsidR="00505EBA" w:rsidRPr="00AC069D" w:rsidSect="0026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5C" w:rsidRDefault="0090635C" w:rsidP="00565EB7">
      <w:r>
        <w:separator/>
      </w:r>
    </w:p>
  </w:endnote>
  <w:endnote w:type="continuationSeparator" w:id="0">
    <w:p w:rsidR="0090635C" w:rsidRDefault="0090635C" w:rsidP="0056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5C" w:rsidRDefault="0090635C" w:rsidP="00565EB7">
      <w:r>
        <w:separator/>
      </w:r>
    </w:p>
  </w:footnote>
  <w:footnote w:type="continuationSeparator" w:id="0">
    <w:p w:rsidR="0090635C" w:rsidRDefault="0090635C" w:rsidP="0056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15"/>
    <w:multiLevelType w:val="hybridMultilevel"/>
    <w:tmpl w:val="8C9EF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444"/>
    <w:multiLevelType w:val="hybridMultilevel"/>
    <w:tmpl w:val="E3525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04F01"/>
    <w:multiLevelType w:val="hybridMultilevel"/>
    <w:tmpl w:val="397E0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073F0"/>
    <w:multiLevelType w:val="hybridMultilevel"/>
    <w:tmpl w:val="12E06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46EC1"/>
    <w:multiLevelType w:val="hybridMultilevel"/>
    <w:tmpl w:val="54CEF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91B57"/>
    <w:multiLevelType w:val="hybridMultilevel"/>
    <w:tmpl w:val="11B6B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A630E"/>
    <w:multiLevelType w:val="hybridMultilevel"/>
    <w:tmpl w:val="D0C6D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A253A"/>
    <w:multiLevelType w:val="hybridMultilevel"/>
    <w:tmpl w:val="771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53713"/>
    <w:multiLevelType w:val="hybridMultilevel"/>
    <w:tmpl w:val="08D66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42F99"/>
    <w:multiLevelType w:val="hybridMultilevel"/>
    <w:tmpl w:val="7CC04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41524"/>
    <w:multiLevelType w:val="hybridMultilevel"/>
    <w:tmpl w:val="88C46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C6D3E"/>
    <w:multiLevelType w:val="hybridMultilevel"/>
    <w:tmpl w:val="489E2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55984"/>
    <w:multiLevelType w:val="hybridMultilevel"/>
    <w:tmpl w:val="C9E61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F476A"/>
    <w:multiLevelType w:val="hybridMultilevel"/>
    <w:tmpl w:val="1EB0C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C6E42"/>
    <w:multiLevelType w:val="hybridMultilevel"/>
    <w:tmpl w:val="44303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43FB1"/>
    <w:multiLevelType w:val="hybridMultilevel"/>
    <w:tmpl w:val="2F400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16"/>
  </w:num>
  <w:num w:numId="8">
    <w:abstractNumId w:val="15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69D"/>
    <w:rsid w:val="00031127"/>
    <w:rsid w:val="000941E3"/>
    <w:rsid w:val="000B4B32"/>
    <w:rsid w:val="00105C65"/>
    <w:rsid w:val="00106339"/>
    <w:rsid w:val="00137705"/>
    <w:rsid w:val="001D3A48"/>
    <w:rsid w:val="00216BB2"/>
    <w:rsid w:val="00222ACB"/>
    <w:rsid w:val="00235FB2"/>
    <w:rsid w:val="00267664"/>
    <w:rsid w:val="002B7B3D"/>
    <w:rsid w:val="00323D85"/>
    <w:rsid w:val="00343C91"/>
    <w:rsid w:val="003C2EBA"/>
    <w:rsid w:val="003F74AA"/>
    <w:rsid w:val="00404269"/>
    <w:rsid w:val="00414BD7"/>
    <w:rsid w:val="00450BC7"/>
    <w:rsid w:val="00461CA0"/>
    <w:rsid w:val="004921C8"/>
    <w:rsid w:val="004C055F"/>
    <w:rsid w:val="00505EBA"/>
    <w:rsid w:val="00522559"/>
    <w:rsid w:val="0055649F"/>
    <w:rsid w:val="00565EB7"/>
    <w:rsid w:val="0059549D"/>
    <w:rsid w:val="005C6DCF"/>
    <w:rsid w:val="006A7FB2"/>
    <w:rsid w:val="006C6FA4"/>
    <w:rsid w:val="00733274"/>
    <w:rsid w:val="007867E2"/>
    <w:rsid w:val="007C736E"/>
    <w:rsid w:val="00846276"/>
    <w:rsid w:val="008C106A"/>
    <w:rsid w:val="008D6884"/>
    <w:rsid w:val="0090635C"/>
    <w:rsid w:val="00917314"/>
    <w:rsid w:val="009709AB"/>
    <w:rsid w:val="009B65C1"/>
    <w:rsid w:val="009F3B21"/>
    <w:rsid w:val="00AC069D"/>
    <w:rsid w:val="00AF623D"/>
    <w:rsid w:val="00B17234"/>
    <w:rsid w:val="00B30810"/>
    <w:rsid w:val="00BD4914"/>
    <w:rsid w:val="00BE0582"/>
    <w:rsid w:val="00C135D5"/>
    <w:rsid w:val="00C96C83"/>
    <w:rsid w:val="00CB13B3"/>
    <w:rsid w:val="00CF439C"/>
    <w:rsid w:val="00D85D63"/>
    <w:rsid w:val="00DB681A"/>
    <w:rsid w:val="00E23FFC"/>
    <w:rsid w:val="00E77DB3"/>
    <w:rsid w:val="00F529F6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6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99"/>
    <w:locked/>
    <w:rsid w:val="00AC069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C069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29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9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9F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9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9F6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9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9F6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6628B-5CA1-482B-85A2-702BC2FF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1130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bulik</dc:creator>
  <cp:lastModifiedBy>Tomáš Motal</cp:lastModifiedBy>
  <cp:revision>5</cp:revision>
  <dcterms:created xsi:type="dcterms:W3CDTF">2019-05-15T05:13:00Z</dcterms:created>
  <dcterms:modified xsi:type="dcterms:W3CDTF">2019-06-20T09:41:00Z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hamersky.roman@kr-jihomoravsky.cz</vt:lpwstr>
  </property>
  <property fmtid="{D5CDD505-2E9C-101B-9397-08002B2CF9AE}" pid="5" name="MSIP_Label_690ebb53-23a2-471a-9c6e-17bd0d11311e_SetDate">
    <vt:lpwstr>2019-05-29T06:33:10.0224015Z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