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7"/>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5314089D"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C23F47">
        <w:rPr>
          <w:szCs w:val="22"/>
        </w:rPr>
        <w:t>………………………</w:t>
      </w:r>
      <w:r w:rsidR="00AF0BBD" w:rsidRPr="00C97D38">
        <w:rPr>
          <w:szCs w:val="22"/>
        </w:rPr>
        <w:t>……………………………………………….</w:t>
      </w:r>
      <w:r w:rsidR="00C23F47">
        <w:rPr>
          <w:sz w:val="22"/>
          <w:szCs w:val="22"/>
        </w:rPr>
        <w:t>,</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69E189F9"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28C24C31"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3F0386" w:rsidRPr="003F0386">
        <w:t>Výběr autobusových dopravců od 2021 – část 35</w:t>
      </w:r>
      <w:r w:rsidRPr="00C97D38">
        <w:rPr>
          <w:szCs w:val="22"/>
        </w:rPr>
        <w:t>“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7BFA8648"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2D243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lastRenderedPageBreak/>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27DB4A47" w14:textId="2248761F" w:rsidR="000A29C6" w:rsidRPr="00C97D38" w:rsidRDefault="000A29C6" w:rsidP="00B17E4C">
      <w:pPr>
        <w:keepNext/>
        <w:ind w:left="720"/>
        <w:rPr>
          <w:b/>
          <w:i/>
        </w:rPr>
      </w:pPr>
      <w:r w:rsidRPr="00C97D38">
        <w:rPr>
          <w:b/>
          <w:i/>
        </w:rPr>
        <w:t>„</w:t>
      </w:r>
      <w:r w:rsidR="00E600C2" w:rsidRPr="00C97D38">
        <w:rPr>
          <w:b/>
          <w:i/>
        </w:rPr>
        <w:t>Pravidla technologických postupů,</w:t>
      </w:r>
      <w:r w:rsidRPr="00C97D38">
        <w:rPr>
          <w:b/>
          <w:i/>
        </w:rPr>
        <w:t> organizační</w:t>
      </w:r>
      <w:r w:rsidR="00E600C2" w:rsidRPr="00C97D38">
        <w:rPr>
          <w:b/>
          <w:i/>
        </w:rPr>
        <w:t>ho</w:t>
      </w:r>
      <w:r w:rsidRPr="00C97D38">
        <w:rPr>
          <w:b/>
          <w:i/>
        </w:rPr>
        <w:t xml:space="preserve"> a technické</w:t>
      </w:r>
      <w:r w:rsidR="00E600C2" w:rsidRPr="00C97D38">
        <w:rPr>
          <w:b/>
          <w:i/>
        </w:rPr>
        <w:t>ho</w:t>
      </w:r>
      <w:r w:rsidRPr="00C97D38">
        <w:rPr>
          <w:b/>
          <w:i/>
        </w:rPr>
        <w:t xml:space="preserve"> zabezpečení provozu“</w:t>
      </w:r>
    </w:p>
    <w:p w14:paraId="22BD4615" w14:textId="139369C9"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w:t>
      </w:r>
      <w:r w:rsidR="00AD2F75">
        <w:t> </w:t>
      </w:r>
      <w:r w:rsidRPr="00C97D38">
        <w:t xml:space="preserve">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Pr="004719C5">
        <w:t>8</w:t>
      </w:r>
      <w:r w:rsidR="00C13B07" w:rsidRPr="00C97D38">
        <w:t xml:space="preserve"> </w:t>
      </w:r>
      <w:r w:rsidRPr="00C97D38">
        <w:t xml:space="preserve">této </w:t>
      </w:r>
      <w:r w:rsidR="00AD2F75">
        <w:t>S</w:t>
      </w:r>
      <w:r w:rsidRPr="00C97D38">
        <w:t>mlouvy;</w:t>
      </w:r>
    </w:p>
    <w:p w14:paraId="5236679F" w14:textId="77777777" w:rsidR="00F76ABF" w:rsidRPr="00C97D38" w:rsidRDefault="00F76ABF" w:rsidP="00B17E4C">
      <w:pPr>
        <w:keepNext/>
        <w:ind w:left="720"/>
        <w:rPr>
          <w:b/>
          <w:i/>
        </w:rPr>
      </w:pPr>
      <w:r w:rsidRPr="00C97D38">
        <w:rPr>
          <w:b/>
          <w:i/>
        </w:rPr>
        <w:t>„Nabídková cena“</w:t>
      </w:r>
    </w:p>
    <w:p w14:paraId="0C32305B" w14:textId="194DEE35"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9CEF217"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 xml:space="preserve">Brno, Nové sady č. 946/30, PSČ 60200, </w:t>
      </w:r>
      <w:r w:rsidRPr="00C97D38">
        <w:rPr>
          <w:bCs/>
          <w:szCs w:val="22"/>
        </w:rPr>
        <w:lastRenderedPageBreak/>
        <w:t>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3DC499B0"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lastRenderedPageBreak/>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t>„Veřejná zakázka“</w:t>
      </w:r>
    </w:p>
    <w:p w14:paraId="16857532" w14:textId="14D5BBFF"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BE57EB" w:rsidRPr="00BE57EB">
        <w:t xml:space="preserve">Výběr autobusových dopravců od 2021 – část </w:t>
      </w:r>
      <w:bookmarkEnd w:id="6"/>
      <w:bookmarkEnd w:id="7"/>
      <w:r w:rsidR="00C5170B">
        <w:t>35</w:t>
      </w:r>
      <w:r w:rsidR="00776F72" w:rsidRPr="00DD06F2">
        <w:rPr>
          <w:szCs w:val="22"/>
        </w:rPr>
        <w:t>“</w:t>
      </w:r>
      <w:r w:rsidRPr="006725B4">
        <w:t xml:space="preserve"> zadávanou Objednatelem</w:t>
      </w:r>
      <w:r w:rsidR="00776F72" w:rsidRPr="006725B4">
        <w:t xml:space="preserve"> a definovanou v preambuli této Smlouvy</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113F3AFD"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 T</w:t>
      </w:r>
      <w:r w:rsidR="00BD478C" w:rsidRPr="00BD478C">
        <w:t xml:space="preserve">ermín </w:t>
      </w:r>
      <w:r w:rsidR="00BD478C">
        <w:t>Z</w:t>
      </w:r>
      <w:r w:rsidR="00BD478C" w:rsidRPr="00BD478C">
        <w:t xml:space="preserve">ahájení </w:t>
      </w:r>
      <w:r w:rsidR="00BD478C">
        <w:t>provozu</w:t>
      </w:r>
      <w:r w:rsidR="00BD478C" w:rsidRPr="00BD478C">
        <w:t xml:space="preserve"> je 01.05.2021</w:t>
      </w:r>
      <w:r w:rsidR="00BD478C">
        <w:t xml:space="preserve">. Termín Zahájení provozu dle předchozí věty </w:t>
      </w:r>
      <w:r w:rsidR="00BD478C" w:rsidRPr="00A823B4">
        <w:t xml:space="preserve">vychází z předpokladu uzavření </w:t>
      </w:r>
      <w:r w:rsidR="00BD478C">
        <w:t>této S</w:t>
      </w:r>
      <w:r w:rsidR="00BD478C" w:rsidRPr="00A823B4">
        <w:t>mlouvy</w:t>
      </w:r>
      <w:r w:rsidR="00BD478C">
        <w:t xml:space="preserve"> </w:t>
      </w:r>
      <w:r w:rsidR="00BD478C" w:rsidRPr="00A823B4">
        <w:t xml:space="preserve">nejpozději do </w:t>
      </w:r>
      <w:r w:rsidR="00BD478C">
        <w:t xml:space="preserve">31.07.2020. V případě, kdy </w:t>
      </w:r>
      <w:r w:rsidR="00BD478C" w:rsidRPr="0089625C">
        <w:t xml:space="preserve">nedojde k uzavření </w:t>
      </w:r>
      <w:r w:rsidR="00BD478C">
        <w:t>této S</w:t>
      </w:r>
      <w:r w:rsidR="00BD478C" w:rsidRPr="0089625C">
        <w:t xml:space="preserve">mlouvy v termínu nejpozději do </w:t>
      </w:r>
      <w:r w:rsidR="00BD478C">
        <w:t xml:space="preserve">31.07.2020, </w:t>
      </w:r>
      <w:r w:rsidR="00BD478C" w:rsidRPr="0089625C">
        <w:t xml:space="preserve">bude termín </w:t>
      </w:r>
      <w:r w:rsidR="00BD478C">
        <w:t>Z</w:t>
      </w:r>
      <w:r w:rsidR="00BD478C" w:rsidRPr="0089625C">
        <w:t xml:space="preserve">ahájení </w:t>
      </w:r>
      <w:r w:rsidR="00BD478C">
        <w:t>provozu</w:t>
      </w:r>
      <w:r w:rsidR="00BD478C" w:rsidRPr="0089625C">
        <w:t xml:space="preserve"> automaticky posunut tak, aby</w:t>
      </w:r>
      <w:r w:rsidR="00BD478C">
        <w:t xml:space="preserve"> začínal prvním dnem kalendářního měsíce a aby</w:t>
      </w:r>
      <w:r w:rsidR="00BD478C" w:rsidRPr="0089625C">
        <w:t xml:space="preserve"> doba od podpisu </w:t>
      </w:r>
      <w:r w:rsidR="00BD478C">
        <w:t>této S</w:t>
      </w:r>
      <w:r w:rsidR="00BD478C" w:rsidRPr="0089625C">
        <w:t xml:space="preserve">mlouvy do </w:t>
      </w:r>
      <w:r w:rsidR="00BD478C">
        <w:t>Z</w:t>
      </w:r>
      <w:r w:rsidR="00BD478C" w:rsidRPr="0089625C">
        <w:t xml:space="preserve">ahájení </w:t>
      </w:r>
      <w:r w:rsidR="00BD478C">
        <w:t>provozu</w:t>
      </w:r>
      <w:r w:rsidR="00BD478C" w:rsidRPr="0089625C">
        <w:t xml:space="preserve"> činila vždy alespoň </w:t>
      </w:r>
      <w:r w:rsidR="00BD478C">
        <w:t>9</w:t>
      </w:r>
      <w:r w:rsidR="00BD478C" w:rsidRPr="0089625C">
        <w:t xml:space="preserve"> kalendářních měsíců, nedohodne-li se </w:t>
      </w:r>
      <w:r w:rsidR="00BD478C">
        <w:t>Objednatel</w:t>
      </w:r>
      <w:r w:rsidR="00BD478C" w:rsidRPr="0089625C">
        <w:t xml:space="preserve"> </w:t>
      </w:r>
      <w:r w:rsidR="00BD478C">
        <w:t>s Dopravcem písemně</w:t>
      </w:r>
      <w:r w:rsidR="00BD478C" w:rsidRPr="0089625C">
        <w:t xml:space="preserve"> na termínu dřívějším</w:t>
      </w:r>
      <w:r w:rsidR="00BD478C">
        <w:t>. Objednatel</w:t>
      </w:r>
      <w:r w:rsidR="00BD478C" w:rsidRPr="00BD478C">
        <w:t xml:space="preserve"> se s </w:t>
      </w:r>
      <w:r w:rsidR="00BD478C">
        <w:t>Dopravcem</w:t>
      </w:r>
      <w:r w:rsidR="00BD478C" w:rsidRPr="00BD478C">
        <w:t xml:space="preserve"> může dohodnout na termínu </w:t>
      </w:r>
      <w:r w:rsidR="00BD478C">
        <w:t>Zahájení provozu</w:t>
      </w:r>
      <w:r w:rsidR="00BD478C" w:rsidRPr="00BD478C">
        <w:t xml:space="preserve"> dřívějším než 01.05.2021.</w:t>
      </w:r>
      <w:r w:rsidR="00312B5B">
        <w:t xml:space="preserve"> </w:t>
      </w:r>
      <w:r w:rsidR="00312B5B" w:rsidRPr="00312B5B">
        <w:t xml:space="preserve">Nejdřívější možné termíny </w:t>
      </w:r>
      <w:r w:rsidR="00312B5B">
        <w:t>Z</w:t>
      </w:r>
      <w:r w:rsidR="00312B5B" w:rsidRPr="00312B5B">
        <w:t xml:space="preserve">ahájení </w:t>
      </w:r>
      <w:r w:rsidR="00312B5B">
        <w:t>provozu</w:t>
      </w:r>
      <w:r w:rsidR="00383237">
        <w:t>, na nichž se Objednatel s Dopravcem může dohodnout,</w:t>
      </w:r>
      <w:r w:rsidR="00312B5B" w:rsidRPr="00312B5B">
        <w:t xml:space="preserve"> jsou stanoveny ve </w:t>
      </w:r>
      <w:r w:rsidR="00312B5B">
        <w:t>S</w:t>
      </w:r>
      <w:r w:rsidR="00312B5B" w:rsidRPr="00312B5B">
        <w:t>pecifikaci jednotlivých částí veřejné zakázky (Příloha č. 8 dokumentace zadávacího řízení).</w:t>
      </w:r>
    </w:p>
    <w:p w14:paraId="7D9690F8" w14:textId="1EDFF892" w:rsidR="00F76ABF" w:rsidRPr="006725B4" w:rsidRDefault="00312B5B" w:rsidP="00B17E4C">
      <w:pPr>
        <w:keepNext/>
        <w:ind w:left="720"/>
        <w:rPr>
          <w:b/>
          <w:i/>
        </w:rPr>
      </w:pPr>
      <w:r w:rsidRPr="006725B4" w:rsidDel="00312B5B">
        <w:lastRenderedPageBreak/>
        <w:t xml:space="preserve"> </w:t>
      </w:r>
      <w:r w:rsidR="00F76ABF" w:rsidRPr="006725B4">
        <w:rPr>
          <w:b/>
          <w:i/>
        </w:rPr>
        <w:t>„Základní roční proběh“</w:t>
      </w:r>
    </w:p>
    <w:p w14:paraId="14446998" w14:textId="5F69ABC8" w:rsidR="00F76ABF" w:rsidRPr="00C97D38" w:rsidRDefault="00F76ABF" w:rsidP="005C45A7">
      <w:pPr>
        <w:ind w:left="720"/>
      </w:pPr>
      <w:r w:rsidRPr="006725B4">
        <w:t>znamená výchozí průměrný roční počet kilometrů na jedno Vozidlo</w:t>
      </w:r>
      <w:r w:rsidR="000315AA" w:rsidRPr="006725B4">
        <w:t xml:space="preserve"> </w:t>
      </w:r>
      <w:r w:rsidRPr="006725B4">
        <w:t>v příslušné Výběrové skupině, stanovený pro každou Výběrovou skupinu</w:t>
      </w:r>
      <w:r w:rsidRPr="004719C5">
        <w:t xml:space="preserve"> v </w:t>
      </w:r>
      <w:r w:rsidR="00515D60" w:rsidRPr="004719C5">
        <w:t>Příloze č. 2</w:t>
      </w:r>
      <w:r w:rsidRPr="004719C5">
        <w:t xml:space="preserve"> této Smlouvy</w:t>
      </w:r>
      <w:r w:rsidR="00DC3C06">
        <w:t>. Do Základního ročního proběhu se nezahrnují Spoje</w:t>
      </w:r>
      <w:r w:rsidR="004578C2">
        <w:t xml:space="preserve"> (nebo jejich části)</w:t>
      </w:r>
      <w:r w:rsidR="00DC3C06">
        <w:t xml:space="preserve"> na o</w:t>
      </w:r>
      <w:r w:rsidR="002823E5">
        <w:t>bjedn</w:t>
      </w:r>
      <w:r w:rsidR="00DC3C06">
        <w:t>ání vyznačené v Jízdních řádech</w:t>
      </w:r>
      <w:r w:rsidR="00E51DE3" w:rsidRPr="00C97D38">
        <w:t>;</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43DF032"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přepra</w:t>
      </w:r>
      <w:r w:rsidRPr="006725B4">
        <w:t>vě cestujících a o změně dalších zákonů</w:t>
      </w:r>
      <w:r w:rsidR="0053353C" w:rsidRPr="006725B4">
        <w:t>,</w:t>
      </w:r>
      <w:r w:rsidR="006E58A7">
        <w:t xml:space="preserve"> ve znění pozdějších předpisů,</w:t>
      </w:r>
      <w:r w:rsidRPr="006725B4">
        <w:t xml:space="preserve"> v období od </w:t>
      </w:r>
      <w:r w:rsidR="000E0DAF" w:rsidRPr="006725B4">
        <w:t xml:space="preserve">Zahájení provozu </w:t>
      </w:r>
      <w:r w:rsidRPr="006725B4">
        <w:t xml:space="preserve">do </w:t>
      </w:r>
      <w:r w:rsidR="002B6B91">
        <w:t>30.9.2030</w:t>
      </w:r>
      <w:r w:rsidR="008E382A" w:rsidRPr="006725B4">
        <w:t>, to vše v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452D0CCA" w:rsidR="0066226A" w:rsidRPr="006725B4" w:rsidRDefault="00BB1A8A" w:rsidP="0066226A">
      <w:pPr>
        <w:pStyle w:val="Claneki"/>
      </w:pPr>
      <w:r>
        <w:t>povinnost</w:t>
      </w:r>
      <w:r w:rsidRPr="006725B4">
        <w:t xml:space="preserve"> </w:t>
      </w:r>
      <w:r w:rsidR="0066226A" w:rsidRPr="006725B4">
        <w:t xml:space="preserve">Dopravce plnit Závazek veřejné služby v období od </w:t>
      </w:r>
      <w:r w:rsidR="00913348" w:rsidRPr="006725B4">
        <w:t>Zahájení provozu</w:t>
      </w:r>
      <w:r w:rsidR="00721E71" w:rsidRPr="006725B4">
        <w:t xml:space="preserve"> </w:t>
      </w:r>
      <w:r w:rsidR="0066226A" w:rsidRPr="006725B4">
        <w:t xml:space="preserve">do </w:t>
      </w:r>
      <w:bookmarkStart w:id="10" w:name="_Hlk36028354"/>
      <w:r w:rsidR="00B44D6F">
        <w:t>30.</w:t>
      </w:r>
      <w:r w:rsidR="00D86F55">
        <w:t>9</w:t>
      </w:r>
      <w:r w:rsidR="00B44D6F">
        <w:t>.</w:t>
      </w:r>
      <w:r w:rsidR="00D86F55">
        <w:t>2030</w:t>
      </w:r>
      <w:bookmarkEnd w:id="10"/>
      <w:r w:rsidR="000240B9" w:rsidRPr="006725B4">
        <w:t xml:space="preserve">, </w:t>
      </w:r>
      <w:r w:rsidR="00706B79" w:rsidRPr="006725B4">
        <w:t>který bude určen orgánem veřejné správy oprávněný</w:t>
      </w:r>
      <w:r w:rsidR="00350BBE" w:rsidRPr="006725B4">
        <w:t>m</w:t>
      </w:r>
      <w:r w:rsidR="00706B79" w:rsidRPr="006725B4">
        <w:t xml:space="preserve"> dle platných právních předpisů</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6755E341"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 xml:space="preserve">části Veřejné zakázky,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2D243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1" w:name="_Ref444697427"/>
      <w:r w:rsidRPr="00C97D38">
        <w:rPr>
          <w:rFonts w:cs="Times New Roman"/>
          <w:szCs w:val="22"/>
        </w:rPr>
        <w:t xml:space="preserve">Výpočet </w:t>
      </w:r>
      <w:r w:rsidR="00EC03FF">
        <w:rPr>
          <w:rFonts w:cs="Times New Roman"/>
          <w:szCs w:val="22"/>
        </w:rPr>
        <w:t>KOMPENZACE</w:t>
      </w:r>
      <w:bookmarkEnd w:id="11"/>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Výpočet Kompenzace (K) za plnění Závazku veřejné služby dle této Smlouvy je dán </w:t>
      </w:r>
      <w:r w:rsidRPr="00AD17DF">
        <w:rPr>
          <w:rFonts w:ascii="Times New Roman" w:hAnsi="Times New Roman"/>
          <w:b w:val="0"/>
          <w:i w:val="0"/>
          <w:szCs w:val="22"/>
        </w:rPr>
        <w:lastRenderedPageBreak/>
        <w:t>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C91216">
      <w:pPr>
        <w:pStyle w:val="Clanek11"/>
        <w:numPr>
          <w:ilvl w:val="0"/>
          <w:numId w:val="0"/>
        </w:numPr>
        <w:spacing w:before="0" w:after="0"/>
        <w:ind w:left="941" w:hanging="567"/>
        <w:rPr>
          <w:rFonts w:ascii="Times New Roman" w:hAnsi="Times New Roman"/>
          <w:b w:val="0"/>
          <w:i w:val="0"/>
          <w:szCs w:val="22"/>
        </w:rPr>
      </w:pPr>
      <w:r>
        <w:rPr>
          <w:rFonts w:ascii="Times New Roman" w:hAnsi="Times New Roman"/>
          <w:b w:val="0"/>
          <w:i w:val="0"/>
          <w:szCs w:val="22"/>
        </w:rPr>
        <w:t>kde</w:t>
      </w:r>
    </w:p>
    <w:p w14:paraId="6D68683A" w14:textId="4E04611E"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7E7672">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446F2B56"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7E7672">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7E7672">
        <w:rPr>
          <w:lang w:val="cs-CZ"/>
        </w:rPr>
        <w:t>4.11</w:t>
      </w:r>
      <w:r w:rsidR="00A87C80">
        <w:rPr>
          <w:lang w:val="cs-CZ"/>
        </w:rPr>
        <w:fldChar w:fldCharType="end"/>
      </w:r>
      <w:r>
        <w:rPr>
          <w:lang w:val="cs-CZ"/>
        </w:rPr>
        <w:t xml:space="preserve">, </w:t>
      </w:r>
      <w:r w:rsidR="00A87C80">
        <w:rPr>
          <w:lang w:val="cs-CZ"/>
        </w:rPr>
        <w:fldChar w:fldCharType="begin"/>
      </w:r>
      <w:r w:rsidR="00A87C80">
        <w:rPr>
          <w:lang w:val="cs-CZ"/>
        </w:rPr>
        <w:instrText xml:space="preserve"> REF _Ref32842199 \r \h </w:instrText>
      </w:r>
      <w:r w:rsidR="00A87C80">
        <w:rPr>
          <w:lang w:val="cs-CZ"/>
        </w:rPr>
      </w:r>
      <w:r w:rsidR="00A87C80">
        <w:rPr>
          <w:lang w:val="cs-CZ"/>
        </w:rPr>
        <w:fldChar w:fldCharType="separate"/>
      </w:r>
      <w:r w:rsidR="007E7672">
        <w:rPr>
          <w:lang w:val="cs-CZ"/>
        </w:rPr>
        <w:t>4.12</w:t>
      </w:r>
      <w:r w:rsidR="00A87C80">
        <w:rPr>
          <w:lang w:val="cs-CZ"/>
        </w:rPr>
        <w:fldChar w:fldCharType="end"/>
      </w:r>
      <w:r w:rsidR="007E7672">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7E7672">
        <w:rPr>
          <w:lang w:val="cs-CZ"/>
        </w:rPr>
        <w:t>4.13</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2" w:name="_Ref444696152"/>
      <w:bookmarkStart w:id="13"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2"/>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3"/>
    </w:p>
    <w:p w14:paraId="5D84C694" w14:textId="1E55B6F4"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–DOT</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478CDAB7" w14:textId="375E2BCF" w:rsidR="006870CA" w:rsidRPr="00C97D38" w:rsidRDefault="006870CA" w:rsidP="00EF3109">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7E7672">
        <w:rPr>
          <w:lang w:val="cs-CZ"/>
        </w:rPr>
        <w:t>3.16</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01AF7314" w14:textId="56BC85B5" w:rsidR="00CB24CB" w:rsidRPr="00C97D38" w:rsidRDefault="006870CA" w:rsidP="00EF3109">
      <w:pPr>
        <w:pStyle w:val="Normal2"/>
        <w:spacing w:before="0" w:after="0"/>
        <w:ind w:left="1123"/>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F560B1">
        <w:rPr>
          <w:lang w:val="cs-CZ"/>
        </w:rPr>
        <w:t>Vozidla</w:t>
      </w:r>
      <w:r w:rsidR="007F7CD1">
        <w:rPr>
          <w:lang w:val="cs-CZ"/>
        </w:rPr>
        <w:t>,</w:t>
      </w:r>
      <w:r w:rsidR="00680446" w:rsidRPr="00C97D38">
        <w:rPr>
          <w:lang w:val="cs-CZ"/>
        </w:rPr>
        <w:t xml:space="preserve"> </w:t>
      </w:r>
      <w:r w:rsidR="0003117B" w:rsidRPr="00C97D38">
        <w:rPr>
          <w:lang w:val="cs-CZ"/>
        </w:rPr>
        <w:t xml:space="preserve">a to od </w:t>
      </w:r>
      <w:r w:rsidR="00007104">
        <w:rPr>
          <w:lang w:val="cs-CZ"/>
        </w:rPr>
        <w:t xml:space="preserve">začátku </w:t>
      </w:r>
      <w:r w:rsidR="0003117B" w:rsidRPr="00C97D38">
        <w:rPr>
          <w:lang w:val="cs-CZ"/>
        </w:rPr>
        <w:t>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w:t>
      </w:r>
      <w:r w:rsidR="00F560B1">
        <w:rPr>
          <w:lang w:val="cs-CZ"/>
        </w:rPr>
        <w:t>Vozidla</w:t>
      </w:r>
      <w:r w:rsidRPr="00C97D38">
        <w:rPr>
          <w:lang w:val="cs-CZ"/>
        </w:rPr>
        <w:t xml:space="preserve">), kterou </w:t>
      </w:r>
      <w:r w:rsidR="001B5D3F" w:rsidRPr="00C97D38">
        <w:rPr>
          <w:lang w:val="cs-CZ"/>
        </w:rPr>
        <w:t>Dopravc</w:t>
      </w:r>
      <w:r w:rsidRPr="00C97D38">
        <w:rPr>
          <w:lang w:val="cs-CZ"/>
        </w:rPr>
        <w:t xml:space="preserve">e případně získal na pořízení </w:t>
      </w:r>
      <w:r w:rsidR="00F560B1">
        <w:rPr>
          <w:lang w:val="cs-CZ"/>
        </w:rPr>
        <w:t>Vozidla</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 xml:space="preserve">e dle této smlouvy (výpočet DOT je uveden v následujícím odstavci tohoto článku </w:t>
      </w:r>
      <w:r w:rsidR="00C638EC">
        <w:rPr>
          <w:lang w:val="cs-CZ"/>
        </w:rPr>
        <w:t xml:space="preserve">této </w:t>
      </w:r>
      <w:r w:rsidRPr="00C97D38">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15A4A39" w14:textId="0C726882" w:rsidR="006870CA" w:rsidRPr="00C97D38" w:rsidRDefault="006870CA" w:rsidP="00CB24CB">
      <w:pPr>
        <w:pStyle w:val="Clanek11"/>
        <w:ind w:hanging="754"/>
        <w:rPr>
          <w:rFonts w:ascii="Times New Roman" w:hAnsi="Times New Roman" w:cs="Times New Roman"/>
          <w:b w:val="0"/>
          <w:i w:val="0"/>
          <w:szCs w:val="22"/>
        </w:rPr>
      </w:pPr>
      <w:bookmarkStart w:id="14" w:name="_Ref34126653"/>
      <w:r w:rsidRPr="00C97D38">
        <w:rPr>
          <w:rFonts w:ascii="Times New Roman" w:hAnsi="Times New Roman" w:cs="Times New Roman"/>
          <w:b w:val="0"/>
          <w:i w:val="0"/>
          <w:szCs w:val="22"/>
        </w:rPr>
        <w:t>Vý</w:t>
      </w:r>
      <w:r w:rsidR="00002813">
        <w:rPr>
          <w:rFonts w:ascii="Times New Roman" w:hAnsi="Times New Roman" w:cs="Times New Roman"/>
          <w:b w:val="0"/>
          <w:i w:val="0"/>
          <w:szCs w:val="22"/>
        </w:rPr>
        <w:t>počet DOT je dán tímto vzorcem:</w:t>
      </w:r>
      <w:bookmarkEnd w:id="14"/>
    </w:p>
    <w:p w14:paraId="0FDE4A5F" w14:textId="1ED04DE1" w:rsidR="006870CA" w:rsidRPr="00C97D38"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w:t>
      </w:r>
      <w:r w:rsidR="00475428">
        <w:rPr>
          <w:b/>
          <w:szCs w:val="22"/>
        </w:rPr>
        <w:t>(</w:t>
      </w:r>
      <w:r w:rsidRPr="004719C5">
        <w:rPr>
          <w:b/>
          <w:sz w:val="22"/>
          <w:szCs w:val="22"/>
        </w:rPr>
        <w:t>P</w:t>
      </w:r>
      <w:r w:rsidR="00917F10" w:rsidRPr="004719C5">
        <w:rPr>
          <w:b/>
          <w:sz w:val="22"/>
          <w:szCs w:val="22"/>
          <w:vertAlign w:val="subscript"/>
        </w:rPr>
        <w:t>j</w:t>
      </w:r>
      <w:r w:rsidRPr="004719C5">
        <w:rPr>
          <w:b/>
          <w:sz w:val="22"/>
          <w:szCs w:val="22"/>
        </w:rPr>
        <w:t>/O</w:t>
      </w:r>
      <w:r w:rsidR="00917F10" w:rsidRPr="004719C5">
        <w:rPr>
          <w:b/>
          <w:sz w:val="22"/>
          <w:szCs w:val="22"/>
          <w:vertAlign w:val="subscript"/>
        </w:rPr>
        <w:t>j</w:t>
      </w:r>
      <w:r w:rsidR="00475428" w:rsidRPr="00475428">
        <w:rPr>
          <w:b/>
          <w:szCs w:val="22"/>
        </w:rPr>
        <w:t xml:space="preserve"> </w:t>
      </w:r>
      <w:r w:rsidR="00475428">
        <w:rPr>
          <w:b/>
          <w:szCs w:val="22"/>
        </w:rPr>
        <w:t xml:space="preserve">) + </w:t>
      </w:r>
      <w:r w:rsidR="00475428">
        <w:rPr>
          <w:b/>
          <w:bCs/>
          <w:szCs w:val="22"/>
        </w:rPr>
        <w:t>∑</w:t>
      </w:r>
      <w:r w:rsidR="00475428">
        <w:rPr>
          <w:b/>
          <w:szCs w:val="22"/>
        </w:rPr>
        <w:t xml:space="preserve"> (0,5 x P</w:t>
      </w:r>
      <w:r w:rsidR="00475428">
        <w:rPr>
          <w:b/>
          <w:szCs w:val="22"/>
          <w:vertAlign w:val="subscript"/>
        </w:rPr>
        <w:t>k</w:t>
      </w:r>
      <w:r w:rsidR="00475428">
        <w:rPr>
          <w:b/>
          <w:szCs w:val="22"/>
        </w:rPr>
        <w:t>/O</w:t>
      </w:r>
      <w:r w:rsidR="00475428">
        <w:rPr>
          <w:b/>
          <w:szCs w:val="22"/>
          <w:vertAlign w:val="subscript"/>
        </w:rPr>
        <w:t>k</w:t>
      </w:r>
      <w:r w:rsidR="00475428">
        <w:rPr>
          <w:b/>
          <w:szCs w:val="22"/>
        </w:rPr>
        <w:t>)</w:t>
      </w:r>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55188AA9"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w:t>
      </w:r>
      <w:r w:rsidR="001C52D5">
        <w:rPr>
          <w:sz w:val="22"/>
          <w:szCs w:val="22"/>
        </w:rPr>
        <w:t>dstavuje výši poskytnuté dotace</w:t>
      </w:r>
      <w:r w:rsidR="00002813">
        <w:rPr>
          <w:sz w:val="22"/>
          <w:szCs w:val="22"/>
        </w:rPr>
        <w:t>.</w:t>
      </w:r>
    </w:p>
    <w:p w14:paraId="2A39F6AD" w14:textId="5384077C"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w:t>
      </w:r>
      <w:r w:rsidR="00F560B1">
        <w:rPr>
          <w:sz w:val="22"/>
          <w:szCs w:val="22"/>
        </w:rPr>
        <w:t>Vozidla</w:t>
      </w:r>
      <w:r w:rsidR="00F560B1" w:rsidRPr="00C97D38">
        <w:rPr>
          <w:sz w:val="22"/>
          <w:szCs w:val="22"/>
        </w:rPr>
        <w:t xml:space="preserve"> </w:t>
      </w:r>
      <w:r w:rsidR="0003117B" w:rsidRPr="00C97D38">
        <w:rPr>
          <w:sz w:val="22"/>
          <w:szCs w:val="22"/>
        </w:rPr>
        <w:t xml:space="preserve">o poskytnutou dotaci </w:t>
      </w:r>
      <w:r w:rsidR="007F4315" w:rsidRPr="00C97D38">
        <w:rPr>
          <w:sz w:val="22"/>
          <w:szCs w:val="22"/>
        </w:rPr>
        <w:t>a končícího měsícem, ve kterém dojde k</w:t>
      </w:r>
      <w:r w:rsidR="00225C12">
        <w:rPr>
          <w:sz w:val="22"/>
          <w:szCs w:val="22"/>
        </w:rPr>
        <w:t> </w:t>
      </w:r>
      <w:r w:rsidR="0003117B" w:rsidRPr="00C97D38">
        <w:rPr>
          <w:sz w:val="22"/>
          <w:szCs w:val="22"/>
        </w:rPr>
        <w:t xml:space="preserve">ukončení účetního odepisování </w:t>
      </w:r>
      <w:r w:rsidR="00F560B1">
        <w:rPr>
          <w:sz w:val="22"/>
          <w:szCs w:val="22"/>
        </w:rPr>
        <w:t>Vozidla</w:t>
      </w:r>
      <w:r w:rsidR="00F560B1" w:rsidRPr="00C97D38">
        <w:rPr>
          <w:sz w:val="22"/>
          <w:szCs w:val="22"/>
        </w:rPr>
        <w:t xml:space="preserve"> </w:t>
      </w:r>
      <w:r w:rsidR="007F4315" w:rsidRPr="00C97D38">
        <w:rPr>
          <w:sz w:val="22"/>
          <w:szCs w:val="22"/>
        </w:rPr>
        <w:t>pořízeného s investiční dotací</w:t>
      </w:r>
      <w:r w:rsidR="00002813">
        <w:rPr>
          <w:sz w:val="22"/>
          <w:szCs w:val="22"/>
        </w:rPr>
        <w:t>.</w:t>
      </w:r>
    </w:p>
    <w:p w14:paraId="0CB922D1" w14:textId="30810952" w:rsidR="00D770AB" w:rsidRDefault="006870CA" w:rsidP="00475428">
      <w:pPr>
        <w:pStyle w:val="Zkladntext"/>
        <w:spacing w:line="240" w:lineRule="auto"/>
        <w:ind w:left="935"/>
        <w:jc w:val="both"/>
        <w:rPr>
          <w:sz w:val="22"/>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F560B1">
        <w:rPr>
          <w:sz w:val="22"/>
          <w:szCs w:val="22"/>
        </w:rPr>
        <w:t>Vozidlo</w:t>
      </w:r>
      <w:r w:rsidR="00475428">
        <w:rPr>
          <w:szCs w:val="22"/>
        </w:rPr>
        <w:t>, u kterého byla investiční dotace přidělena před podpisem této Smlouvy</w:t>
      </w:r>
      <w:r w:rsidR="00002813">
        <w:rPr>
          <w:sz w:val="22"/>
          <w:szCs w:val="22"/>
        </w:rPr>
        <w:t>.</w:t>
      </w:r>
    </w:p>
    <w:p w14:paraId="29C5574F" w14:textId="77777777" w:rsidR="00475428" w:rsidRDefault="00475428" w:rsidP="00475428">
      <w:pPr>
        <w:pStyle w:val="Zkladntext"/>
        <w:spacing w:line="240" w:lineRule="auto"/>
        <w:ind w:left="935"/>
        <w:jc w:val="both"/>
        <w:rPr>
          <w:szCs w:val="24"/>
        </w:rPr>
      </w:pPr>
      <w:r>
        <w:rPr>
          <w:b/>
          <w:szCs w:val="22"/>
        </w:rPr>
        <w:t xml:space="preserve">k </w:t>
      </w:r>
      <w:r>
        <w:rPr>
          <w:szCs w:val="22"/>
        </w:rPr>
        <w:t>představuje index označující Vozidlo, u kterého byla investiční dotace přidělena po podpisu této Smlouvy.</w:t>
      </w:r>
      <w:r>
        <w:t xml:space="preserve"> </w:t>
      </w:r>
    </w:p>
    <w:p w14:paraId="40F1E7C9" w14:textId="77777777" w:rsidR="00475428" w:rsidRPr="00C97D38" w:rsidRDefault="00475428" w:rsidP="00475428">
      <w:pPr>
        <w:pStyle w:val="Zkladntext"/>
        <w:spacing w:line="240" w:lineRule="auto"/>
        <w:ind w:left="935"/>
        <w:jc w:val="both"/>
        <w:rPr>
          <w:szCs w:val="22"/>
        </w:rPr>
      </w:pPr>
    </w:p>
    <w:p w14:paraId="0DB7F3CC" w14:textId="35BC5FB7" w:rsidR="00DB4538" w:rsidRPr="00C97D38" w:rsidRDefault="00D770AB"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831084" w:rsidRPr="00C97D38">
        <w:rPr>
          <w:sz w:val="22"/>
          <w:szCs w:val="22"/>
        </w:rPr>
        <w:t xml:space="preserve">, </w:t>
      </w:r>
      <w:r w:rsidR="00F560B1" w:rsidRPr="00C97D38">
        <w:rPr>
          <w:sz w:val="22"/>
          <w:szCs w:val="22"/>
        </w:rPr>
        <w:t>kter</w:t>
      </w:r>
      <w:r w:rsidR="00F560B1">
        <w:rPr>
          <w:sz w:val="22"/>
          <w:szCs w:val="22"/>
        </w:rPr>
        <w:t>é</w:t>
      </w:r>
      <w:r w:rsidR="00F560B1" w:rsidRPr="00C97D38">
        <w:rPr>
          <w:sz w:val="22"/>
          <w:szCs w:val="22"/>
        </w:rPr>
        <w:t xml:space="preserve"> </w:t>
      </w:r>
      <w:r w:rsidR="00831084" w:rsidRPr="00C97D38">
        <w:rPr>
          <w:sz w:val="22"/>
          <w:szCs w:val="22"/>
        </w:rPr>
        <w:t>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F560B1" w:rsidRPr="00C97D38">
        <w:rPr>
          <w:sz w:val="22"/>
          <w:szCs w:val="22"/>
        </w:rPr>
        <w:t>pronajat</w:t>
      </w:r>
      <w:r w:rsidR="00F560B1">
        <w:rPr>
          <w:sz w:val="22"/>
          <w:szCs w:val="22"/>
        </w:rPr>
        <w:t>é</w:t>
      </w:r>
      <w:r w:rsidR="00F560B1" w:rsidRPr="00C97D38">
        <w:rPr>
          <w:sz w:val="22"/>
          <w:szCs w:val="22"/>
        </w:rPr>
        <w:t xml:space="preserve"> </w:t>
      </w:r>
      <w:r w:rsidR="00E56F08" w:rsidRPr="00C97D38">
        <w:rPr>
          <w:sz w:val="22"/>
          <w:szCs w:val="22"/>
        </w:rPr>
        <w:t>od jiného subjektu</w:t>
      </w:r>
      <w:r w:rsidRPr="00C97D38">
        <w:rPr>
          <w:sz w:val="22"/>
          <w:szCs w:val="22"/>
        </w:rPr>
        <w:t xml:space="preserve">, případně plnění </w:t>
      </w:r>
      <w:r w:rsidR="00C638EC" w:rsidRPr="00C638EC">
        <w:rPr>
          <w:sz w:val="22"/>
          <w:szCs w:val="22"/>
        </w:rPr>
        <w:t xml:space="preserve">této </w:t>
      </w:r>
      <w:r w:rsidR="00CD029D" w:rsidRPr="00C97D38">
        <w:rPr>
          <w:sz w:val="22"/>
          <w:szCs w:val="22"/>
        </w:rPr>
        <w:t>Smlouvy</w:t>
      </w:r>
      <w:r w:rsidRPr="00C97D38">
        <w:rPr>
          <w:sz w:val="22"/>
          <w:szCs w:val="22"/>
        </w:rPr>
        <w:t xml:space="preserve"> vykonává jiný dopravce formou </w:t>
      </w:r>
      <w:r w:rsidR="007F7CD1">
        <w:rPr>
          <w:sz w:val="22"/>
          <w:szCs w:val="22"/>
        </w:rPr>
        <w:t>pod</w:t>
      </w:r>
      <w:r w:rsidR="007F7CD1" w:rsidRPr="00C97D38">
        <w:rPr>
          <w:sz w:val="22"/>
          <w:szCs w:val="22"/>
        </w:rPr>
        <w:t>dodávky</w:t>
      </w:r>
      <w:r w:rsidRPr="00C97D38">
        <w:rPr>
          <w:sz w:val="22"/>
          <w:szCs w:val="22"/>
        </w:rPr>
        <w:t>).</w:t>
      </w:r>
    </w:p>
    <w:p w14:paraId="49890A29" w14:textId="7C1941E3" w:rsidR="00E56F08" w:rsidRPr="00C97D38" w:rsidRDefault="00DB4538"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F560B1" w:rsidRPr="00C97D38">
        <w:rPr>
          <w:sz w:val="22"/>
          <w:szCs w:val="22"/>
        </w:rPr>
        <w:t xml:space="preserve"> nabyt</w:t>
      </w:r>
      <w:r w:rsidR="00F560B1">
        <w:rPr>
          <w:sz w:val="22"/>
          <w:szCs w:val="22"/>
        </w:rPr>
        <w:t>é</w:t>
      </w:r>
      <w:r w:rsidR="00F560B1" w:rsidRPr="00C97D38">
        <w:rPr>
          <w:sz w:val="22"/>
          <w:szCs w:val="22"/>
        </w:rPr>
        <w:t xml:space="preserve"> </w:t>
      </w:r>
      <w:r w:rsidRPr="00C97D38">
        <w:rPr>
          <w:sz w:val="22"/>
          <w:szCs w:val="22"/>
        </w:rPr>
        <w:t xml:space="preserve">Dopravcem od předchozího vlastníka, který na pořízení </w:t>
      </w:r>
      <w:r w:rsidR="00F560B1">
        <w:rPr>
          <w:sz w:val="22"/>
          <w:szCs w:val="22"/>
        </w:rPr>
        <w:t>Vozidla</w:t>
      </w:r>
      <w:r w:rsidRPr="00C97D38">
        <w:rPr>
          <w:sz w:val="22"/>
          <w:szCs w:val="22"/>
        </w:rPr>
        <w:t xml:space="preserve"> obdržel investiční dotaci, a to pouze pokud neby</w:t>
      </w:r>
      <w:r w:rsidR="00F560B1">
        <w:rPr>
          <w:sz w:val="22"/>
          <w:szCs w:val="22"/>
        </w:rPr>
        <w:t xml:space="preserve">lo Vozidlo </w:t>
      </w:r>
      <w:r w:rsidRPr="00C97D38">
        <w:rPr>
          <w:sz w:val="22"/>
          <w:szCs w:val="22"/>
        </w:rPr>
        <w:t>účetně odepsán</w:t>
      </w:r>
      <w:r w:rsidR="00F560B1">
        <w:rPr>
          <w:sz w:val="22"/>
          <w:szCs w:val="22"/>
        </w:rPr>
        <w:t>o</w:t>
      </w:r>
      <w:r w:rsidRPr="00C97D38">
        <w:rPr>
          <w:sz w:val="22"/>
          <w:szCs w:val="22"/>
        </w:rPr>
        <w:t xml:space="preserve"> </w:t>
      </w:r>
      <w:r w:rsidRPr="00C97D38">
        <w:rPr>
          <w:sz w:val="22"/>
          <w:szCs w:val="22"/>
        </w:rPr>
        <w:lastRenderedPageBreak/>
        <w:t>původním vlastníkem.</w:t>
      </w:r>
    </w:p>
    <w:p w14:paraId="221FD993" w14:textId="1FE3A065" w:rsidR="006870CA" w:rsidRPr="00C97D38" w:rsidRDefault="00D770AB" w:rsidP="001C52D5">
      <w:pPr>
        <w:pStyle w:val="Zkladntext"/>
        <w:spacing w:before="120" w:after="120" w:line="240" w:lineRule="auto"/>
        <w:ind w:left="936"/>
        <w:jc w:val="both"/>
        <w:rPr>
          <w:sz w:val="22"/>
          <w:szCs w:val="22"/>
        </w:rPr>
      </w:pPr>
      <w:r w:rsidRPr="00C97D38">
        <w:rPr>
          <w:sz w:val="22"/>
          <w:szCs w:val="22"/>
        </w:rPr>
        <w:t xml:space="preserve">V případě, že je </w:t>
      </w:r>
      <w:r w:rsidR="00F560B1">
        <w:rPr>
          <w:sz w:val="22"/>
          <w:szCs w:val="22"/>
        </w:rPr>
        <w:t>Vozidlo</w:t>
      </w:r>
      <w:r w:rsidR="00F560B1" w:rsidRPr="00C97D38">
        <w:rPr>
          <w:sz w:val="22"/>
          <w:szCs w:val="22"/>
        </w:rPr>
        <w:t xml:space="preserve"> pořízen</w:t>
      </w:r>
      <w:r w:rsidR="00F560B1">
        <w:rPr>
          <w:sz w:val="22"/>
          <w:szCs w:val="22"/>
        </w:rPr>
        <w:t>é</w:t>
      </w:r>
      <w:r w:rsidR="00F560B1" w:rsidRPr="00C97D38">
        <w:rPr>
          <w:sz w:val="22"/>
          <w:szCs w:val="22"/>
        </w:rPr>
        <w:t xml:space="preserve"> </w:t>
      </w:r>
      <w:r w:rsidRPr="00C97D38">
        <w:rPr>
          <w:sz w:val="22"/>
          <w:szCs w:val="22"/>
        </w:rPr>
        <w:t>s </w:t>
      </w:r>
      <w:r w:rsidR="009D3913" w:rsidRPr="00C97D38">
        <w:rPr>
          <w:sz w:val="22"/>
          <w:szCs w:val="22"/>
        </w:rPr>
        <w:t>použitím dotace</w:t>
      </w:r>
      <w:r w:rsidRPr="00C97D38">
        <w:rPr>
          <w:sz w:val="22"/>
          <w:szCs w:val="22"/>
        </w:rPr>
        <w:t xml:space="preserve"> používán</w:t>
      </w:r>
      <w:r w:rsidR="00F560B1">
        <w:rPr>
          <w:sz w:val="22"/>
          <w:szCs w:val="22"/>
        </w:rPr>
        <w:t>o</w:t>
      </w:r>
      <w:r w:rsidRPr="00C97D38">
        <w:rPr>
          <w:sz w:val="22"/>
          <w:szCs w:val="22"/>
        </w:rPr>
        <w:t xml:space="preserve"> pro plnění více smluv o</w:t>
      </w:r>
      <w:r w:rsidR="006E58A7">
        <w:rPr>
          <w:sz w:val="22"/>
          <w:szCs w:val="22"/>
        </w:rPr>
        <w:t> </w:t>
      </w:r>
      <w:r w:rsidRPr="00C97D38">
        <w:rPr>
          <w:sz w:val="22"/>
          <w:szCs w:val="22"/>
        </w:rPr>
        <w:t>veřejných službách uzavřených s Jihomoravským krajem</w:t>
      </w:r>
      <w:r w:rsidR="003F706D" w:rsidRPr="00C97D38">
        <w:rPr>
          <w:sz w:val="22"/>
          <w:szCs w:val="22"/>
        </w:rPr>
        <w:t>,</w:t>
      </w:r>
      <w:r w:rsidR="00CC5D4B" w:rsidRPr="00C97D38">
        <w:rPr>
          <w:sz w:val="22"/>
          <w:szCs w:val="22"/>
        </w:rPr>
        <w:t xml:space="preserve"> </w:t>
      </w:r>
      <w:r w:rsidR="00CC5D4B" w:rsidRPr="004719C5">
        <w:rPr>
          <w:sz w:val="22"/>
          <w:szCs w:val="22"/>
        </w:rPr>
        <w:t xml:space="preserve">případně je </w:t>
      </w:r>
      <w:r w:rsidR="00F560B1">
        <w:rPr>
          <w:sz w:val="22"/>
          <w:szCs w:val="22"/>
        </w:rPr>
        <w:t>Vozidlo</w:t>
      </w:r>
      <w:r w:rsidR="00F560B1" w:rsidRPr="004719C5">
        <w:rPr>
          <w:sz w:val="22"/>
          <w:szCs w:val="22"/>
        </w:rPr>
        <w:t xml:space="preserve"> pořízen</w:t>
      </w:r>
      <w:r w:rsidR="00F560B1">
        <w:rPr>
          <w:sz w:val="22"/>
          <w:szCs w:val="22"/>
        </w:rPr>
        <w:t>é</w:t>
      </w:r>
      <w:r w:rsidR="00F560B1" w:rsidRPr="004719C5">
        <w:rPr>
          <w:sz w:val="22"/>
          <w:szCs w:val="22"/>
        </w:rPr>
        <w:t xml:space="preserve"> </w:t>
      </w:r>
      <w:r w:rsidR="00CC5D4B" w:rsidRPr="004719C5">
        <w:rPr>
          <w:sz w:val="22"/>
          <w:szCs w:val="22"/>
        </w:rPr>
        <w:t>s dotací používán</w:t>
      </w:r>
      <w:r w:rsidR="00F560B1">
        <w:rPr>
          <w:sz w:val="22"/>
          <w:szCs w:val="22"/>
        </w:rPr>
        <w:t>o</w:t>
      </w:r>
      <w:r w:rsidR="00CC5D4B" w:rsidRPr="004719C5">
        <w:rPr>
          <w:sz w:val="22"/>
          <w:szCs w:val="22"/>
        </w:rPr>
        <w:t xml:space="preserve"> </w:t>
      </w:r>
      <w:r w:rsidR="00C32CBF" w:rsidRPr="004719C5">
        <w:rPr>
          <w:sz w:val="22"/>
          <w:szCs w:val="22"/>
        </w:rPr>
        <w:t>u</w:t>
      </w:r>
      <w:r w:rsidR="00CC5D4B" w:rsidRPr="004719C5">
        <w:rPr>
          <w:sz w:val="22"/>
          <w:szCs w:val="22"/>
        </w:rPr>
        <w:t xml:space="preserve"> více výběrových skupin v rámci jedné smlouvy</w:t>
      </w:r>
      <w:r w:rsidRPr="004719C5">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32C38096"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C931BB" w:rsidRPr="00C97D38">
        <w:rPr>
          <w:rFonts w:ascii="Times New Roman" w:hAnsi="Times New Roman" w:cs="Times New Roman"/>
          <w:b w:val="0"/>
          <w:i w:val="0"/>
          <w:szCs w:val="22"/>
        </w:rPr>
        <w:t xml:space="preserve">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 xml:space="preserve">toto Vozidlo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také o</w:t>
      </w:r>
      <w:r w:rsidR="00225C12">
        <w:rPr>
          <w:rFonts w:ascii="Times New Roman" w:hAnsi="Times New Roman" w:cs="Times New Roman"/>
          <w:b w:val="0"/>
          <w:i w:val="0"/>
          <w:szCs w:val="22"/>
        </w:rPr>
        <w:t> </w:t>
      </w:r>
      <w:r w:rsidR="00736A73" w:rsidRPr="00C97D38">
        <w:rPr>
          <w:rFonts w:ascii="Times New Roman" w:hAnsi="Times New Roman" w:cs="Times New Roman"/>
          <w:b w:val="0"/>
          <w:i w:val="0"/>
          <w:szCs w:val="22"/>
        </w:rPr>
        <w:t xml:space="preserve">době, po kterou bude </w:t>
      </w:r>
      <w:r w:rsidR="00CC3164">
        <w:rPr>
          <w:rFonts w:ascii="Times New Roman" w:hAnsi="Times New Roman" w:cs="Times New Roman"/>
          <w:b w:val="0"/>
          <w:i w:val="0"/>
          <w:szCs w:val="22"/>
        </w:rPr>
        <w:t>Vozidlo</w:t>
      </w:r>
      <w:r w:rsidR="00CC3164" w:rsidRPr="00C97D38">
        <w:rPr>
          <w:rFonts w:ascii="Times New Roman" w:hAnsi="Times New Roman" w:cs="Times New Roman"/>
          <w:b w:val="0"/>
          <w:i w:val="0"/>
          <w:szCs w:val="22"/>
        </w:rPr>
        <w:t xml:space="preserve"> </w:t>
      </w:r>
      <w:r w:rsidR="00736A73" w:rsidRPr="00C97D38">
        <w:rPr>
          <w:rFonts w:ascii="Times New Roman" w:hAnsi="Times New Roman" w:cs="Times New Roman"/>
          <w:b w:val="0"/>
          <w:i w:val="0"/>
          <w:szCs w:val="22"/>
        </w:rPr>
        <w:t>reálně účetně odepisován</w:t>
      </w:r>
      <w:r w:rsidR="00CC3164">
        <w:rPr>
          <w:rFonts w:ascii="Times New Roman" w:hAnsi="Times New Roman" w:cs="Times New Roman"/>
          <w:b w:val="0"/>
          <w:i w:val="0"/>
          <w:szCs w:val="22"/>
        </w:rPr>
        <w:t>o</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smluvní pokutu, která bude dána součinem DOT a počtem</w:t>
      </w:r>
      <w:r w:rsidR="003F7FAC">
        <w:rPr>
          <w:rFonts w:ascii="Times New Roman" w:hAnsi="Times New Roman" w:cs="Times New Roman"/>
          <w:b w:val="0"/>
          <w:i w:val="0"/>
          <w:szCs w:val="22"/>
        </w:rPr>
        <w:t xml:space="preserve"> celých kalendářních</w:t>
      </w:r>
      <w:r w:rsidRPr="00C97D38">
        <w:rPr>
          <w:rFonts w:ascii="Times New Roman" w:hAnsi="Times New Roman" w:cs="Times New Roman"/>
          <w:b w:val="0"/>
          <w:i w:val="0"/>
          <w:szCs w:val="22"/>
        </w:rPr>
        <w:t xml:space="preserve"> měsíců uplynulých od </w:t>
      </w:r>
      <w:r w:rsidR="00F94A45">
        <w:rPr>
          <w:rFonts w:ascii="Times New Roman" w:hAnsi="Times New Roman" w:cs="Times New Roman"/>
          <w:b w:val="0"/>
          <w:i w:val="0"/>
          <w:szCs w:val="22"/>
        </w:rPr>
        <w:t>prvního dne měsíce, ve kterém došlo ke</w:t>
      </w:r>
      <w:r w:rsidR="00F94A45"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 xml:space="preserve">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w:t>
      </w:r>
      <w:r w:rsidR="00CC3164">
        <w:rPr>
          <w:rFonts w:ascii="Times New Roman" w:hAnsi="Times New Roman" w:cs="Times New Roman"/>
          <w:b w:val="0"/>
          <w:i w:val="0"/>
          <w:szCs w:val="22"/>
        </w:rPr>
        <w:t xml:space="preserve"> takové Vozidlo</w:t>
      </w:r>
      <w:r w:rsidR="004C5B32" w:rsidRPr="00C97D38">
        <w:rPr>
          <w:rFonts w:ascii="Times New Roman" w:hAnsi="Times New Roman" w:cs="Times New Roman"/>
          <w:b w:val="0"/>
          <w:i w:val="0"/>
          <w:szCs w:val="22"/>
        </w:rPr>
        <w:t xml:space="preserve"> není v majetku Dopravce </w:t>
      </w:r>
      <w:r w:rsidR="006C171B" w:rsidRPr="00C97D38">
        <w:rPr>
          <w:rFonts w:ascii="Times New Roman" w:hAnsi="Times New Roman" w:cs="Times New Roman"/>
          <w:b w:val="0"/>
          <w:i w:val="0"/>
          <w:szCs w:val="22"/>
        </w:rPr>
        <w:t xml:space="preserve">(např. je </w:t>
      </w:r>
      <w:r w:rsidR="00CC3164" w:rsidRPr="00C97D38">
        <w:rPr>
          <w:rFonts w:ascii="Times New Roman" w:hAnsi="Times New Roman" w:cs="Times New Roman"/>
          <w:b w:val="0"/>
          <w:i w:val="0"/>
          <w:szCs w:val="22"/>
        </w:rPr>
        <w:t>pronajat</w:t>
      </w:r>
      <w:r w:rsidR="00CC3164">
        <w:rPr>
          <w:rFonts w:ascii="Times New Roman" w:hAnsi="Times New Roman" w:cs="Times New Roman"/>
          <w:b w:val="0"/>
          <w:i w:val="0"/>
          <w:szCs w:val="22"/>
        </w:rPr>
        <w:t>é</w:t>
      </w:r>
      <w:r w:rsidR="00CC3164" w:rsidRPr="00C97D38">
        <w:rPr>
          <w:rFonts w:ascii="Times New Roman" w:hAnsi="Times New Roman" w:cs="Times New Roman"/>
          <w:b w:val="0"/>
          <w:i w:val="0"/>
          <w:szCs w:val="22"/>
        </w:rPr>
        <w:t xml:space="preserve"> </w:t>
      </w:r>
      <w:r w:rsidR="006C171B" w:rsidRPr="00C97D38">
        <w:rPr>
          <w:rFonts w:ascii="Times New Roman" w:hAnsi="Times New Roman" w:cs="Times New Roman"/>
          <w:b w:val="0"/>
          <w:i w:val="0"/>
          <w:szCs w:val="22"/>
        </w:rPr>
        <w:t xml:space="preserve">od jiného subjektu, případně plnění smlouvy vykonává jiný dopravce formou </w:t>
      </w:r>
      <w:r w:rsidR="007F7CD1">
        <w:rPr>
          <w:rFonts w:ascii="Times New Roman" w:hAnsi="Times New Roman" w:cs="Times New Roman"/>
          <w:b w:val="0"/>
          <w:i w:val="0"/>
          <w:szCs w:val="22"/>
        </w:rPr>
        <w:t>pod</w:t>
      </w:r>
      <w:r w:rsidR="007F7CD1" w:rsidRPr="00C97D38">
        <w:rPr>
          <w:rFonts w:ascii="Times New Roman" w:hAnsi="Times New Roman" w:cs="Times New Roman"/>
          <w:b w:val="0"/>
          <w:i w:val="0"/>
          <w:szCs w:val="22"/>
        </w:rPr>
        <w:t>dodávky</w:t>
      </w:r>
      <w:r w:rsidR="006C171B" w:rsidRPr="00C97D38">
        <w:rPr>
          <w:rFonts w:ascii="Times New Roman" w:hAnsi="Times New Roman" w:cs="Times New Roman"/>
          <w:b w:val="0"/>
          <w:i w:val="0"/>
          <w:szCs w:val="22"/>
        </w:rPr>
        <w:t xml:space="preserve">), viz.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_Ref34126653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3.3</w:t>
      </w:r>
      <w:r w:rsidR="007E7672">
        <w:rPr>
          <w:rFonts w:ascii="Times New Roman" w:hAnsi="Times New Roman" w:cs="Times New Roman"/>
          <w:b w:val="0"/>
          <w:i w:val="0"/>
          <w:szCs w:val="22"/>
        </w:rPr>
        <w:fldChar w:fldCharType="end"/>
      </w:r>
      <w:r w:rsidR="006C171B" w:rsidRPr="00C97D38">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006C171B" w:rsidRPr="00C97D38">
        <w:rPr>
          <w:rFonts w:ascii="Times New Roman" w:hAnsi="Times New Roman" w:cs="Times New Roman"/>
          <w:b w:val="0"/>
          <w:i w:val="0"/>
          <w:szCs w:val="22"/>
        </w:rPr>
        <w:t xml:space="preserve">Smlouvy. </w:t>
      </w:r>
      <w:r w:rsidR="00DF5FAF" w:rsidRPr="00C97D38">
        <w:rPr>
          <w:rFonts w:ascii="Times New Roman" w:hAnsi="Times New Roman" w:cs="Times New Roman"/>
          <w:b w:val="0"/>
          <w:i w:val="0"/>
          <w:szCs w:val="22"/>
        </w:rPr>
        <w:t>Uplatnění smluvní pokuty podle tohoto odstavce nemá vliv na právo Objednatele dosud uhrazenou Odměnu za dobu, kdy měla být snížena o</w:t>
      </w:r>
      <w:r w:rsidR="00225C12">
        <w:rPr>
          <w:rFonts w:ascii="Times New Roman" w:hAnsi="Times New Roman" w:cs="Times New Roman"/>
          <w:b w:val="0"/>
          <w:i w:val="0"/>
          <w:szCs w:val="22"/>
        </w:rPr>
        <w:t> </w:t>
      </w:r>
      <w:r w:rsidR="00DF5FAF" w:rsidRPr="00C97D38">
        <w:rPr>
          <w:rFonts w:ascii="Times New Roman" w:hAnsi="Times New Roman" w:cs="Times New Roman"/>
          <w:b w:val="0"/>
          <w:i w:val="0"/>
          <w:szCs w:val="22"/>
        </w:rPr>
        <w:t xml:space="preserve">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5"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de ze 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5"/>
    </w:p>
    <w:p w14:paraId="0FFFB6BD" w14:textId="4AABED04"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1128D2E9"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2FF502"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3.7</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58D728B0"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5140D568"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5385126A" w:rsidR="00AC4979" w:rsidRPr="00C97D38" w:rsidRDefault="00AC4979" w:rsidP="00002813">
      <w:pPr>
        <w:pStyle w:val="Clanek11"/>
        <w:ind w:hanging="754"/>
        <w:rPr>
          <w:rFonts w:ascii="Times New Roman" w:hAnsi="Times New Roman" w:cs="Times New Roman"/>
          <w:b w:val="0"/>
          <w:i w:val="0"/>
          <w:szCs w:val="22"/>
        </w:rPr>
      </w:pPr>
      <w:bookmarkStart w:id="16" w:name="_Ref524588176"/>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km bude vypočtena dle následujícího vzorce:</w:t>
      </w:r>
      <w:bookmarkEnd w:id="16"/>
    </w:p>
    <w:p w14:paraId="16E2B5E0" w14:textId="5A5EE8AE"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777777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195656A6"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 xml:space="preserve">Část </w:t>
      </w:r>
      <w:r w:rsidR="0027559A">
        <w:rPr>
          <w:rFonts w:ascii="Times New Roman" w:hAnsi="Times New Roman" w:cs="Times New Roman"/>
          <w:b w:val="0"/>
          <w:i w:val="0"/>
          <w:szCs w:val="22"/>
        </w:rPr>
        <w:lastRenderedPageBreak/>
        <w:t>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66214B3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6E479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indexu spotřebitelských cen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264F816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5150151E"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576064">
        <w:rPr>
          <w:rFonts w:ascii="Times New Roman" w:hAnsi="Times New Roman" w:cs="Times New Roman"/>
          <w:b w:val="0"/>
          <w:i w:val="0"/>
          <w:szCs w:val="22"/>
        </w:rPr>
        <w:t>20</w:t>
      </w:r>
      <w:r w:rsidR="000E4812">
        <w:rPr>
          <w:rFonts w:ascii="Times New Roman" w:hAnsi="Times New Roman" w:cs="Times New Roman"/>
          <w:b w:val="0"/>
          <w:i w:val="0"/>
          <w:szCs w:val="22"/>
        </w:rPr>
        <w:t>20</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4E7E7026" w:rsidR="00AC4979" w:rsidRPr="00C97D38" w:rsidRDefault="00AC4979" w:rsidP="00AC4979">
      <w:pPr>
        <w:pStyle w:val="Clanek11"/>
        <w:ind w:hanging="754"/>
        <w:rPr>
          <w:rFonts w:ascii="Times New Roman" w:hAnsi="Times New Roman" w:cs="Times New Roman"/>
          <w:b w:val="0"/>
          <w:i w:val="0"/>
          <w:szCs w:val="22"/>
        </w:rPr>
      </w:pPr>
      <w:bookmarkStart w:id="17"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7"/>
    </w:p>
    <w:p w14:paraId="46A74E55" w14:textId="6F824AA2"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77777777"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14695E30"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385E0A"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28F75391"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219ACE4F"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5DA89779"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(bez DPH) mezi obdobím listopad roku 201</w:t>
      </w:r>
      <w:r w:rsidR="000E4812">
        <w:rPr>
          <w:rFonts w:ascii="Times New Roman" w:hAnsi="Times New Roman" w:cs="Times New Roman"/>
          <w:b w:val="0"/>
          <w:i w:val="0"/>
          <w:szCs w:val="22"/>
        </w:rPr>
        <w:t>9</w:t>
      </w:r>
      <w:r w:rsidR="00C06CF5">
        <w:rPr>
          <w:rFonts w:ascii="Times New Roman" w:hAnsi="Times New Roman" w:cs="Times New Roman"/>
          <w:b w:val="0"/>
          <w:i w:val="0"/>
          <w:szCs w:val="22"/>
        </w:rPr>
        <w:t xml:space="preserve"> až říjen roku 20</w:t>
      </w:r>
      <w:r w:rsidR="000E4812">
        <w:rPr>
          <w:rFonts w:ascii="Times New Roman" w:hAnsi="Times New Roman" w:cs="Times New Roman"/>
          <w:b w:val="0"/>
          <w:i w:val="0"/>
          <w:szCs w:val="22"/>
        </w:rPr>
        <w:t>20</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listopad roku 201</w:t>
      </w:r>
      <w:r w:rsidR="000E4812">
        <w:rPr>
          <w:rFonts w:ascii="Times New Roman" w:hAnsi="Times New Roman" w:cs="Times New Roman"/>
          <w:b w:val="0"/>
          <w:i w:val="0"/>
          <w:szCs w:val="22"/>
        </w:rPr>
        <w:t>8</w:t>
      </w:r>
      <w:r w:rsidR="00C06CF5" w:rsidRPr="00E73C15">
        <w:rPr>
          <w:rFonts w:ascii="Times New Roman" w:hAnsi="Times New Roman" w:cs="Times New Roman"/>
          <w:b w:val="0"/>
          <w:i w:val="0"/>
          <w:szCs w:val="22"/>
        </w:rPr>
        <w:t xml:space="preserve"> až říjen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8" w:name="_Ref34126780"/>
      <w:bookmarkStart w:id="19" w:name="_Ref524588193"/>
      <w:bookmarkStart w:id="20"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8"/>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0F7D709E"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w:t>
      </w:r>
      <w:r w:rsidRPr="00C97D38">
        <w:rPr>
          <w:rFonts w:ascii="Times New Roman" w:hAnsi="Times New Roman" w:cs="Times New Roman"/>
          <w:b w:val="0"/>
          <w:i w:val="0"/>
          <w:szCs w:val="22"/>
        </w:rPr>
        <w:lastRenderedPageBreak/>
        <w:t xml:space="preserve">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24DD7639"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201</w:t>
      </w:r>
      <w:r w:rsidR="000E4812">
        <w:rPr>
          <w:rFonts w:ascii="Times New Roman" w:hAnsi="Times New Roman" w:cs="Times New Roman"/>
          <w:b w:val="0"/>
          <w:i w:val="0"/>
          <w:szCs w:val="22"/>
        </w:rPr>
        <w:t>9</w:t>
      </w:r>
      <w:r>
        <w:rPr>
          <w:rFonts w:ascii="Times New Roman" w:hAnsi="Times New Roman" w:cs="Times New Roman"/>
          <w:b w:val="0"/>
          <w:i w:val="0"/>
          <w:szCs w:val="22"/>
        </w:rPr>
        <w:t xml:space="preserve"> až září roku 20</w:t>
      </w:r>
      <w:r w:rsidR="000E4812">
        <w:rPr>
          <w:rFonts w:ascii="Times New Roman" w:hAnsi="Times New Roman" w:cs="Times New Roman"/>
          <w:b w:val="0"/>
          <w:i w:val="0"/>
          <w:szCs w:val="22"/>
        </w:rPr>
        <w:t>20</w:t>
      </w:r>
      <w:r>
        <w:rPr>
          <w:rFonts w:ascii="Times New Roman" w:hAnsi="Times New Roman" w:cs="Times New Roman"/>
          <w:b w:val="0"/>
          <w:i w:val="0"/>
          <w:szCs w:val="22"/>
        </w:rPr>
        <w:t xml:space="preserve"> a </w:t>
      </w:r>
      <w:r w:rsidRPr="00E73C15">
        <w:rPr>
          <w:rFonts w:ascii="Times New Roman" w:hAnsi="Times New Roman" w:cs="Times New Roman"/>
          <w:b w:val="0"/>
          <w:i w:val="0"/>
          <w:szCs w:val="22"/>
        </w:rPr>
        <w:t>obdobím říjen roku 201</w:t>
      </w:r>
      <w:r w:rsidR="000E4812">
        <w:rPr>
          <w:rFonts w:ascii="Times New Roman" w:hAnsi="Times New Roman" w:cs="Times New Roman"/>
          <w:b w:val="0"/>
          <w:i w:val="0"/>
          <w:szCs w:val="22"/>
        </w:rPr>
        <w:t>8</w:t>
      </w:r>
      <w:r w:rsidRPr="00E73C15">
        <w:rPr>
          <w:rFonts w:ascii="Times New Roman" w:hAnsi="Times New Roman" w:cs="Times New Roman"/>
          <w:b w:val="0"/>
          <w:i w:val="0"/>
          <w:szCs w:val="22"/>
        </w:rPr>
        <w:t xml:space="preserve"> až září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tzn. prvním dnem, v němž dojde ke změně části Nabídkové ceny podle tohoto odstavce, je 1. 1. 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 xml:space="preserve">ěsíční mzdy v odvětví </w:t>
      </w:r>
      <w:r>
        <w:rPr>
          <w:rFonts w:ascii="Times New Roman" w:hAnsi="Times New Roman" w:cs="Times New Roman"/>
          <w:b w:val="0"/>
          <w:i w:val="0"/>
          <w:szCs w:val="22"/>
        </w:rPr>
        <w:lastRenderedPageBreak/>
        <w:t>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6EE23F5C" w:rsidR="00617B87" w:rsidRP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51D43881" w14:textId="24EB4955" w:rsidR="001A0DAE" w:rsidRPr="001A0DAE" w:rsidRDefault="00D00566" w:rsidP="001A0DAE">
      <w:pPr>
        <w:pStyle w:val="Clanek11"/>
        <w:rPr>
          <w:rFonts w:ascii="Times New Roman" w:hAnsi="Times New Roman" w:cs="Times New Roman"/>
          <w:b w:val="0"/>
          <w:i w:val="0"/>
        </w:rPr>
      </w:pPr>
      <w:bookmarkStart w:id="21" w:name="_Ref277539865"/>
      <w:bookmarkStart w:id="22" w:name="_Ref34126988"/>
      <w:bookmarkEnd w:id="19"/>
      <w:bookmarkEnd w:id="20"/>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w:t>
      </w:r>
      <w:r w:rsidR="00370375" w:rsidRPr="00E73C15">
        <w:rPr>
          <w:rFonts w:ascii="Times New Roman" w:hAnsi="Times New Roman" w:cs="Times New Roman"/>
          <w:b w:val="0"/>
          <w:i w:val="0"/>
          <w:szCs w:val="22"/>
        </w:rPr>
        <w:t>Dopravce za 1 km bude ze strany Objednatele dále každoročně upravena (tzn. zvýšena či snížena) s účinností od 1. 1. roku R</w:t>
      </w:r>
      <w:r w:rsidRPr="00C97D38">
        <w:rPr>
          <w:rFonts w:ascii="Times New Roman" w:hAnsi="Times New Roman" w:cs="Times New Roman"/>
          <w:b w:val="0"/>
          <w:i w:val="0"/>
        </w:rPr>
        <w:t xml:space="preserve">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řejné služby dle této Smlouvy k</w:t>
      </w:r>
      <w:r w:rsidR="00370375">
        <w:rPr>
          <w:rFonts w:ascii="Times New Roman" w:hAnsi="Times New Roman" w:cs="Times New Roman"/>
          <w:b w:val="0"/>
          <w:i w:val="0"/>
        </w:rPr>
        <w:t>e</w:t>
      </w:r>
      <w:r w:rsidR="00BE1D04" w:rsidRPr="00C97D38">
        <w:rPr>
          <w:rFonts w:ascii="Times New Roman" w:hAnsi="Times New Roman" w:cs="Times New Roman"/>
          <w:b w:val="0"/>
          <w:i w:val="0"/>
        </w:rPr>
        <w:t xml:space="preserve"> </w:t>
      </w:r>
      <w:r w:rsidR="00C82EF2" w:rsidRPr="00C97D38">
        <w:rPr>
          <w:rFonts w:ascii="Times New Roman" w:hAnsi="Times New Roman" w:cs="Times New Roman"/>
          <w:b w:val="0"/>
          <w:i w:val="0"/>
        </w:rPr>
        <w:t>změn</w:t>
      </w:r>
      <w:r w:rsidR="00370375">
        <w:rPr>
          <w:rFonts w:ascii="Times New Roman" w:hAnsi="Times New Roman" w:cs="Times New Roman"/>
          <w:b w:val="0"/>
          <w:i w:val="0"/>
        </w:rPr>
        <w:t>ě</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 xml:space="preserve">aktuálního ročního </w:t>
      </w:r>
      <w:r w:rsidR="00C82EF2" w:rsidRPr="00C97D38">
        <w:rPr>
          <w:rFonts w:ascii="Times New Roman" w:hAnsi="Times New Roman" w:cs="Times New Roman"/>
          <w:b w:val="0"/>
          <w:i w:val="0"/>
        </w:rPr>
        <w:t xml:space="preserve">proběhu na Vozidlo </w:t>
      </w:r>
      <w:r w:rsidR="00370375">
        <w:rPr>
          <w:rFonts w:ascii="Times New Roman" w:hAnsi="Times New Roman" w:cs="Times New Roman"/>
          <w:b w:val="0"/>
          <w:i w:val="0"/>
        </w:rPr>
        <w:t>pro</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kalendářní</w:t>
      </w:r>
      <w:r w:rsidR="00C82EF2" w:rsidRPr="00C97D38">
        <w:rPr>
          <w:rFonts w:ascii="Times New Roman" w:hAnsi="Times New Roman" w:cs="Times New Roman"/>
          <w:b w:val="0"/>
          <w:i w:val="0"/>
        </w:rPr>
        <w:t xml:space="preserve"> rok</w:t>
      </w:r>
      <w:r w:rsidR="00370375">
        <w:rPr>
          <w:rFonts w:ascii="Times New Roman" w:hAnsi="Times New Roman" w:cs="Times New Roman"/>
          <w:b w:val="0"/>
          <w:i w:val="0"/>
        </w:rPr>
        <w:t xml:space="preserve"> R</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370375">
        <w:rPr>
          <w:rFonts w:ascii="Times New Roman" w:hAnsi="Times New Roman" w:cs="Times New Roman"/>
          <w:b w:val="0"/>
          <w:i w:val="0"/>
        </w:rPr>
        <w:t xml:space="preserve">. </w:t>
      </w:r>
      <w:bookmarkEnd w:id="21"/>
      <w:r w:rsidR="001C6440">
        <w:rPr>
          <w:rFonts w:ascii="Times New Roman" w:hAnsi="Times New Roman" w:cs="Times New Roman"/>
          <w:b w:val="0"/>
          <w:i w:val="0"/>
          <w:szCs w:val="22"/>
        </w:rPr>
        <w:t>V tomto směru upravená výše</w:t>
      </w:r>
      <w:r w:rsidR="001A0DAE">
        <w:rPr>
          <w:rFonts w:ascii="Times New Roman" w:hAnsi="Times New Roman" w:cs="Times New Roman"/>
          <w:b w:val="0"/>
          <w:i w:val="0"/>
          <w:szCs w:val="22"/>
        </w:rPr>
        <w:t xml:space="preserve"> </w:t>
      </w:r>
      <w:r w:rsidR="001A0DAE" w:rsidRPr="00C97D38">
        <w:rPr>
          <w:rFonts w:ascii="Times New Roman" w:hAnsi="Times New Roman" w:cs="Times New Roman"/>
          <w:b w:val="0"/>
          <w:i w:val="0"/>
          <w:szCs w:val="22"/>
        </w:rPr>
        <w:t>Nabídkové ceny za 1</w:t>
      </w:r>
      <w:r w:rsidR="001A0DAE">
        <w:rPr>
          <w:rFonts w:ascii="Times New Roman" w:hAnsi="Times New Roman" w:cs="Times New Roman"/>
          <w:b w:val="0"/>
          <w:i w:val="0"/>
          <w:szCs w:val="22"/>
        </w:rPr>
        <w:t> </w:t>
      </w:r>
      <w:r w:rsidR="001A0DAE" w:rsidRPr="00C97D38">
        <w:rPr>
          <w:rFonts w:ascii="Times New Roman" w:hAnsi="Times New Roman" w:cs="Times New Roman"/>
          <w:b w:val="0"/>
          <w:i w:val="0"/>
          <w:szCs w:val="22"/>
        </w:rPr>
        <w:t>km bude vypočtena dle následujícího vzorce</w:t>
      </w:r>
      <w:r w:rsidR="001A0DAE">
        <w:rPr>
          <w:rFonts w:ascii="Times New Roman" w:hAnsi="Times New Roman" w:cs="Times New Roman"/>
          <w:b w:val="0"/>
          <w:i w:val="0"/>
          <w:szCs w:val="22"/>
        </w:rPr>
        <w:t>:</w:t>
      </w:r>
      <w:bookmarkEnd w:id="22"/>
    </w:p>
    <w:p w14:paraId="2A3CF0F6" w14:textId="57C340AC" w:rsidR="001A0DAE" w:rsidRDefault="001A0DAE" w:rsidP="008E24C4">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 xml:space="preserve">x </w:t>
      </w:r>
      <w:r w:rsidR="00BF1C9F">
        <w:rPr>
          <w:rFonts w:ascii="Times New Roman" w:hAnsi="Times New Roman" w:cs="Times New Roman"/>
          <w:i w:val="0"/>
          <w:szCs w:val="22"/>
        </w:rPr>
        <w:t>(</w:t>
      </w:r>
      <w:r w:rsidR="009116E7">
        <w:rPr>
          <w:rFonts w:ascii="Times New Roman" w:hAnsi="Times New Roman" w:cs="Times New Roman"/>
          <w:i w:val="0"/>
          <w:szCs w:val="22"/>
        </w:rPr>
        <w:t xml:space="preserve">0,7 </w:t>
      </w:r>
      <w:r w:rsidR="00BF1C9F">
        <w:rPr>
          <w:rFonts w:ascii="Times New Roman" w:hAnsi="Times New Roman" w:cs="Times New Roman"/>
          <w:i w:val="0"/>
          <w:szCs w:val="22"/>
        </w:rPr>
        <w:t xml:space="preserve">+ </w:t>
      </w:r>
      <w:r w:rsidR="009116E7">
        <w:rPr>
          <w:rFonts w:ascii="Times New Roman" w:hAnsi="Times New Roman" w:cs="Times New Roman"/>
          <w:i w:val="0"/>
          <w:szCs w:val="22"/>
        </w:rPr>
        <w:t xml:space="preserve">0,3 x </w:t>
      </w:r>
      <w:r w:rsidR="00BF1C9F">
        <w:rPr>
          <w:rFonts w:ascii="Times New Roman" w:hAnsi="Times New Roman" w:cs="Times New Roman"/>
          <w:i w:val="0"/>
          <w:szCs w:val="22"/>
        </w:rPr>
        <w:t>ZRP / ARP)</w:t>
      </w:r>
    </w:p>
    <w:p w14:paraId="36514D82" w14:textId="6817563B"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b w:val="0"/>
          <w:i w:val="0"/>
          <w:szCs w:val="22"/>
        </w:rPr>
        <w:t>kde</w:t>
      </w:r>
    </w:p>
    <w:p w14:paraId="625405C0" w14:textId="5167EE1A"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i w:val="0"/>
        </w:rPr>
        <w:t>C</w:t>
      </w:r>
      <w:r w:rsidRPr="008E24C4">
        <w:rPr>
          <w:rFonts w:ascii="Times New Roman" w:hAnsi="Times New Roman" w:cs="Times New Roman"/>
          <w:i w:val="0"/>
          <w:vertAlign w:val="subscript"/>
        </w:rPr>
        <w:t>kmF</w:t>
      </w:r>
      <w:r w:rsidRPr="008E24C4">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sidR="001C6440">
        <w:rPr>
          <w:rFonts w:ascii="Times New Roman" w:hAnsi="Times New Roman" w:cs="Times New Roman"/>
          <w:b w:val="0"/>
          <w:i w:val="0"/>
          <w:szCs w:val="22"/>
        </w:rPr>
        <w:t xml:space="preserve"> podle tohoto ustanovení.</w:t>
      </w:r>
    </w:p>
    <w:p w14:paraId="5507898C" w14:textId="3011792B" w:rsidR="008E24C4" w:rsidRPr="008E24C4"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00F145FD">
        <w:rPr>
          <w:rFonts w:ascii="Times New Roman" w:hAnsi="Times New Roman" w:cs="Times New Roman"/>
          <w:b w:val="0"/>
          <w:i w:val="0"/>
          <w:szCs w:val="22"/>
        </w:rPr>
        <w:t xml:space="preserve"> 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F145FD">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5C94E26E" w14:textId="5E9EE810" w:rsidR="00BF1C9F" w:rsidRDefault="00BF1C9F" w:rsidP="008E24C4">
      <w:pPr>
        <w:pStyle w:val="Clanek11"/>
        <w:numPr>
          <w:ilvl w:val="0"/>
          <w:numId w:val="0"/>
        </w:numPr>
        <w:spacing w:before="0" w:after="0"/>
        <w:ind w:left="941" w:hanging="567"/>
        <w:rPr>
          <w:rFonts w:ascii="Times New Roman" w:hAnsi="Times New Roman" w:cs="Times New Roman"/>
          <w:b w:val="0"/>
          <w:i w:val="0"/>
        </w:rPr>
      </w:pPr>
      <w:r w:rsidRPr="008E24C4">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4D26F196" w14:textId="1838008C" w:rsidR="00BF1C9F" w:rsidRPr="00BF1C9F" w:rsidRDefault="00BF1C9F" w:rsidP="00BF1C9F">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2D044F9D" w14:textId="643129A9" w:rsidR="001C6440" w:rsidRPr="001A0DAE" w:rsidRDefault="00285C68" w:rsidP="001C6440">
      <w:pPr>
        <w:pStyle w:val="Clanek11"/>
        <w:rPr>
          <w:rFonts w:ascii="Times New Roman" w:hAnsi="Times New Roman" w:cs="Times New Roman"/>
          <w:b w:val="0"/>
          <w:i w:val="0"/>
        </w:rPr>
      </w:pPr>
      <w:bookmarkStart w:id="23" w:name="_Ref34127005"/>
      <w:bookmarkStart w:id="24"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w:t>
      </w:r>
      <w:r w:rsidR="003F274A" w:rsidRPr="00E73C15">
        <w:rPr>
          <w:rFonts w:ascii="Times New Roman" w:hAnsi="Times New Roman" w:cs="Times New Roman"/>
          <w:b w:val="0"/>
          <w:i w:val="0"/>
          <w:szCs w:val="22"/>
        </w:rPr>
        <w:t>Dopravce za 1 km bude ze strany Objednatele</w:t>
      </w:r>
      <w:r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v průběhu roku R upravena </w:t>
      </w:r>
      <w:r w:rsidRPr="00C97D38">
        <w:rPr>
          <w:rFonts w:ascii="Times New Roman" w:hAnsi="Times New Roman" w:cs="Times New Roman"/>
          <w:b w:val="0"/>
          <w:i w:val="0"/>
          <w:szCs w:val="22"/>
        </w:rPr>
        <w:t xml:space="preserve">v případě, </w:t>
      </w:r>
      <w:r w:rsidR="00C82EF2" w:rsidRPr="00C97D38">
        <w:rPr>
          <w:rFonts w:ascii="Times New Roman" w:hAnsi="Times New Roman" w:cs="Times New Roman"/>
          <w:b w:val="0"/>
          <w:i w:val="0"/>
          <w:szCs w:val="22"/>
        </w:rPr>
        <w:t>že dojde v důsledku požadavků Objednatele na změnu rozsahu Závazku veřejné služby dle této Smlouvy k</w:t>
      </w:r>
      <w:r w:rsidR="003F274A">
        <w:rPr>
          <w:rFonts w:ascii="Times New Roman" w:hAnsi="Times New Roman" w:cs="Times New Roman"/>
          <w:b w:val="0"/>
          <w:i w:val="0"/>
          <w:szCs w:val="22"/>
        </w:rPr>
        <w:t xml:space="preserve"> takové</w:t>
      </w:r>
      <w:r w:rsidR="00C82EF2" w:rsidRPr="00C97D38">
        <w:rPr>
          <w:rFonts w:ascii="Times New Roman" w:hAnsi="Times New Roman" w:cs="Times New Roman"/>
          <w:b w:val="0"/>
          <w:i w:val="0"/>
          <w:szCs w:val="22"/>
        </w:rPr>
        <w:t xml:space="preserve"> změn</w:t>
      </w:r>
      <w:r w:rsidR="003F274A">
        <w:rPr>
          <w:rFonts w:ascii="Times New Roman" w:hAnsi="Times New Roman" w:cs="Times New Roman"/>
          <w:b w:val="0"/>
          <w:i w:val="0"/>
          <w:szCs w:val="22"/>
        </w:rPr>
        <w:t>ě</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aktuálního ročního </w:t>
      </w:r>
      <w:r w:rsidR="00C82EF2" w:rsidRPr="00C97D38">
        <w:rPr>
          <w:rFonts w:ascii="Times New Roman" w:hAnsi="Times New Roman" w:cs="Times New Roman"/>
          <w:b w:val="0"/>
          <w:i w:val="0"/>
          <w:szCs w:val="22"/>
        </w:rPr>
        <w:t xml:space="preserve">proběhu na Vozidlo </w:t>
      </w:r>
      <w:r w:rsidR="003F274A">
        <w:rPr>
          <w:rFonts w:ascii="Times New Roman" w:hAnsi="Times New Roman" w:cs="Times New Roman"/>
          <w:b w:val="0"/>
          <w:i w:val="0"/>
          <w:szCs w:val="22"/>
        </w:rPr>
        <w:t>pro</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kalendářní</w:t>
      </w:r>
      <w:r w:rsidR="00C82EF2" w:rsidRPr="00C97D38">
        <w:rPr>
          <w:rFonts w:ascii="Times New Roman" w:hAnsi="Times New Roman" w:cs="Times New Roman"/>
          <w:b w:val="0"/>
          <w:i w:val="0"/>
          <w:szCs w:val="22"/>
        </w:rPr>
        <w:t xml:space="preserve"> rok</w:t>
      </w:r>
      <w:r w:rsidR="003F274A">
        <w:rPr>
          <w:rFonts w:ascii="Times New Roman" w:hAnsi="Times New Roman" w:cs="Times New Roman"/>
          <w:b w:val="0"/>
          <w:i w:val="0"/>
          <w:szCs w:val="22"/>
        </w:rPr>
        <w:t xml:space="preserve"> R</w:t>
      </w:r>
      <w:r w:rsidR="00BE5F51" w:rsidRPr="00C97D38">
        <w:rPr>
          <w:rFonts w:ascii="Times New Roman" w:hAnsi="Times New Roman" w:cs="Times New Roman"/>
          <w:b w:val="0"/>
          <w:i w:val="0"/>
        </w:rPr>
        <w:t xml:space="preserve">, </w:t>
      </w:r>
      <w:r w:rsidR="003F274A">
        <w:rPr>
          <w:rFonts w:ascii="Times New Roman" w:hAnsi="Times New Roman" w:cs="Times New Roman"/>
          <w:b w:val="0"/>
          <w:i w:val="0"/>
        </w:rPr>
        <w:t xml:space="preserve">kdy bude splněna podmínka, že aktuální roční proběh na Vozidlo se bude lišit o více než </w:t>
      </w:r>
      <w:r w:rsidR="001E0BEE">
        <w:rPr>
          <w:rFonts w:ascii="Times New Roman" w:hAnsi="Times New Roman" w:cs="Times New Roman"/>
          <w:b w:val="0"/>
          <w:i w:val="0"/>
        </w:rPr>
        <w:t>10</w:t>
      </w:r>
      <w:r w:rsidR="00F13886">
        <w:rPr>
          <w:rFonts w:ascii="Times New Roman" w:hAnsi="Times New Roman" w:cs="Times New Roman"/>
          <w:b w:val="0"/>
          <w:i w:val="0"/>
        </w:rPr>
        <w:t xml:space="preserve"> </w:t>
      </w:r>
      <w:r w:rsidR="003F274A" w:rsidRPr="008C19DD">
        <w:rPr>
          <w:rFonts w:ascii="Times New Roman" w:hAnsi="Times New Roman" w:cs="Times New Roman"/>
          <w:b w:val="0"/>
          <w:i w:val="0"/>
        </w:rPr>
        <w:t xml:space="preserve">% od posledního aktuálního ročního proběhu na Vozidlo, podle kterého se naposledy upravovala Nabídková cena Dopravce za 1 km. </w:t>
      </w:r>
      <w:r w:rsidR="001C6440">
        <w:rPr>
          <w:rFonts w:ascii="Times New Roman" w:hAnsi="Times New Roman" w:cs="Times New Roman"/>
          <w:b w:val="0"/>
          <w:i w:val="0"/>
          <w:szCs w:val="22"/>
        </w:rPr>
        <w:t xml:space="preserve">V tomto směru upravená výše </w:t>
      </w:r>
      <w:r w:rsidR="001C6440" w:rsidRPr="00C97D38">
        <w:rPr>
          <w:rFonts w:ascii="Times New Roman" w:hAnsi="Times New Roman" w:cs="Times New Roman"/>
          <w:b w:val="0"/>
          <w:i w:val="0"/>
          <w:szCs w:val="22"/>
        </w:rPr>
        <w:t>Nabídkové ceny za 1</w:t>
      </w:r>
      <w:r w:rsidR="001C6440">
        <w:rPr>
          <w:rFonts w:ascii="Times New Roman" w:hAnsi="Times New Roman" w:cs="Times New Roman"/>
          <w:b w:val="0"/>
          <w:i w:val="0"/>
          <w:szCs w:val="22"/>
        </w:rPr>
        <w:t> </w:t>
      </w:r>
      <w:r w:rsidR="001C6440" w:rsidRPr="00C97D38">
        <w:rPr>
          <w:rFonts w:ascii="Times New Roman" w:hAnsi="Times New Roman" w:cs="Times New Roman"/>
          <w:b w:val="0"/>
          <w:i w:val="0"/>
          <w:szCs w:val="22"/>
        </w:rPr>
        <w:t>km bude vypočtena dle následujícího vzorce</w:t>
      </w:r>
      <w:r w:rsidR="001C6440">
        <w:rPr>
          <w:rFonts w:ascii="Times New Roman" w:hAnsi="Times New Roman" w:cs="Times New Roman"/>
          <w:b w:val="0"/>
          <w:i w:val="0"/>
          <w:szCs w:val="22"/>
        </w:rPr>
        <w:t>:</w:t>
      </w:r>
      <w:bookmarkEnd w:id="23"/>
    </w:p>
    <w:p w14:paraId="196F0A5C" w14:textId="31C1DF7C" w:rsidR="001C6440" w:rsidRDefault="001C6440" w:rsidP="001C6440">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x (</w:t>
      </w:r>
      <w:r w:rsidR="008C19DD">
        <w:rPr>
          <w:rFonts w:ascii="Times New Roman" w:hAnsi="Times New Roman" w:cs="Times New Roman"/>
          <w:i w:val="0"/>
          <w:szCs w:val="22"/>
        </w:rPr>
        <w:t>0,7</w:t>
      </w:r>
      <w:r>
        <w:rPr>
          <w:rFonts w:ascii="Times New Roman" w:hAnsi="Times New Roman" w:cs="Times New Roman"/>
          <w:i w:val="0"/>
          <w:szCs w:val="22"/>
        </w:rPr>
        <w:t xml:space="preserve"> + </w:t>
      </w:r>
      <w:r w:rsidR="008C19DD">
        <w:rPr>
          <w:rFonts w:ascii="Times New Roman" w:hAnsi="Times New Roman" w:cs="Times New Roman"/>
          <w:i w:val="0"/>
          <w:szCs w:val="22"/>
        </w:rPr>
        <w:t xml:space="preserve">0,3 x </w:t>
      </w:r>
      <w:r>
        <w:rPr>
          <w:rFonts w:ascii="Times New Roman" w:hAnsi="Times New Roman" w:cs="Times New Roman"/>
          <w:i w:val="0"/>
          <w:szCs w:val="22"/>
        </w:rPr>
        <w:t>ZRP / ARP)</w:t>
      </w:r>
    </w:p>
    <w:p w14:paraId="53ED3A78" w14:textId="4A6825B2"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b w:val="0"/>
          <w:i w:val="0"/>
          <w:szCs w:val="22"/>
        </w:rPr>
        <w:tab/>
      </w:r>
      <w:r w:rsidRPr="00285562">
        <w:rPr>
          <w:rFonts w:ascii="Times New Roman" w:hAnsi="Times New Roman" w:cs="Times New Roman"/>
          <w:b w:val="0"/>
          <w:i w:val="0"/>
          <w:szCs w:val="22"/>
        </w:rPr>
        <w:t>kde</w:t>
      </w:r>
    </w:p>
    <w:p w14:paraId="4EE8FFA2" w14:textId="721BC67F"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kmF</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Pr>
          <w:rFonts w:ascii="Times New Roman" w:hAnsi="Times New Roman" w:cs="Times New Roman"/>
          <w:b w:val="0"/>
          <w:i w:val="0"/>
          <w:szCs w:val="22"/>
        </w:rPr>
        <w:t xml:space="preserve"> podle tohoto ustanovení.</w:t>
      </w:r>
    </w:p>
    <w:p w14:paraId="5BA3D539" w14:textId="34A3F657"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lastRenderedPageBreak/>
        <w:tab/>
      </w: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Pr="00C97D38">
        <w:rPr>
          <w:rFonts w:ascii="Times New Roman" w:hAnsi="Times New Roman" w:cs="Times New Roman"/>
          <w:b w:val="0"/>
          <w:i w:val="0"/>
          <w:szCs w:val="22"/>
        </w:rPr>
        <w:t xml:space="preserve"> </w:t>
      </w:r>
      <w:r w:rsidR="00F145FD">
        <w:rPr>
          <w:rFonts w:ascii="Times New Roman" w:hAnsi="Times New Roman" w:cs="Times New Roman"/>
          <w:b w:val="0"/>
          <w:i w:val="0"/>
          <w:szCs w:val="22"/>
        </w:rPr>
        <w:t xml:space="preserve">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7E7672">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3737D0B6" w14:textId="3C2F8A56" w:rsidR="001C6440"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r>
      <w:r w:rsidRPr="00285562">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734EAA42" w14:textId="77777777" w:rsidR="001C6440" w:rsidRPr="00BF1C9F"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bookmarkEnd w:id="24"/>
    <w:p w14:paraId="1D9AD13E" w14:textId="4B07B48E"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05DC6F89"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Srovnání 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w:t>
      </w:r>
      <w:r w:rsidR="002631AD">
        <w:rPr>
          <w:rFonts w:ascii="Times New Roman" w:hAnsi="Times New Roman" w:cs="Times New Roman"/>
          <w:b w:val="0"/>
          <w:i w:val="0"/>
          <w:szCs w:val="22"/>
        </w:rPr>
        <w:t>,</w:t>
      </w:r>
      <w:r w:rsidR="00917C1A" w:rsidRPr="004719C5">
        <w:rPr>
          <w:rFonts w:ascii="Times New Roman" w:hAnsi="Times New Roman"/>
          <w:b w:val="0"/>
          <w:i w:val="0"/>
          <w:szCs w:val="22"/>
        </w:rPr>
        <w:t xml:space="preserve"> </w:t>
      </w:r>
      <w:r w:rsidR="005C6F3C">
        <w:rPr>
          <w:rFonts w:ascii="Times New Roman" w:hAnsi="Times New Roman"/>
          <w:b w:val="0"/>
          <w:i w:val="0"/>
          <w:szCs w:val="22"/>
        </w:rPr>
        <w:t xml:space="preserve">nebo se změnou trasy spojů na základě provozního omezení </w:t>
      </w:r>
      <w:r w:rsidR="00DA38E7">
        <w:rPr>
          <w:rFonts w:ascii="Times New Roman" w:hAnsi="Times New Roman"/>
          <w:b w:val="0"/>
          <w:i w:val="0"/>
          <w:szCs w:val="22"/>
        </w:rPr>
        <w:t xml:space="preserve">příslušejícímu </w:t>
      </w:r>
      <w:r w:rsidR="00917C1A" w:rsidRPr="004719C5">
        <w:rPr>
          <w:rFonts w:ascii="Times New Roman" w:hAnsi="Times New Roman"/>
          <w:b w:val="0"/>
          <w:i w:val="0"/>
          <w:szCs w:val="22"/>
        </w:rPr>
        <w:t>pro příslušnou Výběrovou skupinu</w:t>
      </w:r>
      <w:r w:rsidR="0091408D" w:rsidRPr="004719C5">
        <w:rPr>
          <w:rFonts w:ascii="Times New Roman" w:hAnsi="Times New Roman"/>
          <w:b w:val="0"/>
          <w:i w:val="0"/>
          <w:szCs w:val="22"/>
        </w:rPr>
        <w:t>.</w:t>
      </w:r>
      <w:r w:rsidR="0091408D" w:rsidRPr="00C97D38">
        <w:rPr>
          <w:rFonts w:ascii="Times New Roman" w:hAnsi="Times New Roman" w:cs="Times New Roman"/>
          <w:b w:val="0"/>
          <w:i w:val="0"/>
          <w:szCs w:val="22"/>
        </w:rPr>
        <w:t xml:space="preserve"> K úpravě Nabídkové ceny</w:t>
      </w:r>
      <w:r w:rsidR="0091408D" w:rsidRPr="004719C5">
        <w:rPr>
          <w:rFonts w:ascii="Times New Roman" w:hAnsi="Times New Roman"/>
          <w:b w:val="0"/>
          <w:i w:val="0"/>
          <w:szCs w:val="22"/>
        </w:rPr>
        <w:t xml:space="preserve"> </w:t>
      </w:r>
      <w:r w:rsidR="00917C1A" w:rsidRPr="004719C5">
        <w:rPr>
          <w:rFonts w:ascii="Times New Roman" w:hAnsi="Times New Roman"/>
          <w:b w:val="0"/>
          <w:i w:val="0"/>
          <w:szCs w:val="22"/>
        </w:rPr>
        <w:t>pro danou Výběrovou skupinu</w:t>
      </w:r>
      <w:r w:rsidR="0091408D" w:rsidRPr="00C97D38">
        <w:rPr>
          <w:rFonts w:ascii="Times New Roman" w:hAnsi="Times New Roman" w:cs="Times New Roman"/>
          <w:b w:val="0"/>
          <w:i w:val="0"/>
          <w:szCs w:val="22"/>
        </w:rPr>
        <w:t xml:space="preserve">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ěna Jízdního řádu</w:t>
      </w:r>
      <w:r w:rsidR="002631AD">
        <w:rPr>
          <w:rFonts w:ascii="Times New Roman" w:hAnsi="Times New Roman" w:cs="Times New Roman"/>
          <w:b w:val="0"/>
          <w:i w:val="0"/>
          <w:szCs w:val="22"/>
        </w:rPr>
        <w:t>,</w:t>
      </w:r>
      <w:r w:rsidR="005C6F3C" w:rsidRPr="005C6F3C">
        <w:rPr>
          <w:rFonts w:ascii="Times New Roman" w:hAnsi="Times New Roman"/>
          <w:b w:val="0"/>
          <w:i w:val="0"/>
          <w:szCs w:val="22"/>
        </w:rPr>
        <w:t xml:space="preserve"> </w:t>
      </w:r>
      <w:r w:rsidR="005C6F3C">
        <w:rPr>
          <w:rFonts w:ascii="Times New Roman" w:hAnsi="Times New Roman"/>
          <w:b w:val="0"/>
          <w:i w:val="0"/>
          <w:szCs w:val="22"/>
        </w:rPr>
        <w:t>nebo začalo platit provozní omezení</w:t>
      </w:r>
      <w:r w:rsidR="0091408D" w:rsidRPr="00C97D38">
        <w:rPr>
          <w:rFonts w:ascii="Times New Roman" w:hAnsi="Times New Roman" w:cs="Times New Roman"/>
          <w:b w:val="0"/>
          <w:i w:val="0"/>
          <w:szCs w:val="22"/>
        </w:rPr>
        <w:t xml:space="preserve">. </w:t>
      </w:r>
      <w:r w:rsidR="0022013A">
        <w:rPr>
          <w:rFonts w:ascii="Times New Roman" w:hAnsi="Times New Roman" w:cs="Times New Roman"/>
          <w:b w:val="0"/>
          <w:i w:val="0"/>
          <w:szCs w:val="22"/>
        </w:rPr>
        <w:t>Pokud bude datum účinnosti příslušné změny Jízdního řádu</w:t>
      </w:r>
      <w:r w:rsidR="002631AD">
        <w:rPr>
          <w:rFonts w:ascii="Times New Roman" w:hAnsi="Times New Roman" w:cs="Times New Roman"/>
          <w:b w:val="0"/>
          <w:i w:val="0"/>
          <w:szCs w:val="22"/>
        </w:rPr>
        <w:t>, nebo začne platit provozní omezení</w:t>
      </w:r>
      <w:r w:rsidR="0022013A">
        <w:rPr>
          <w:rFonts w:ascii="Times New Roman" w:hAnsi="Times New Roman" w:cs="Times New Roman"/>
          <w:b w:val="0"/>
          <w:i w:val="0"/>
          <w:szCs w:val="22"/>
        </w:rPr>
        <w:t xml:space="preserve"> 1. dne v měsíci, pak dojde k úpravě Nabídkové ceny pro danou Výběrovou skupinu od stejného data. </w:t>
      </w:r>
      <w:r w:rsidR="00514BDB" w:rsidRPr="00C97D38">
        <w:rPr>
          <w:rFonts w:ascii="Times New Roman" w:hAnsi="Times New Roman" w:cs="Times New Roman"/>
          <w:b w:val="0"/>
          <w:i w:val="0"/>
          <w:szCs w:val="22"/>
        </w:rPr>
        <w:t>K</w:t>
      </w:r>
      <w:r w:rsidR="007179C4">
        <w:rPr>
          <w:rFonts w:ascii="Times New Roman" w:hAnsi="Times New Roman" w:cs="Times New Roman"/>
          <w:b w:val="0"/>
          <w:i w:val="0"/>
          <w:szCs w:val="22"/>
        </w:rPr>
        <w:t>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w:t>
      </w:r>
      <w:r w:rsidR="007E7672" w:rsidRPr="00C97D38">
        <w:rPr>
          <w:rFonts w:ascii="Times New Roman" w:hAnsi="Times New Roman" w:cs="Times New Roman"/>
          <w:b w:val="0"/>
          <w:i w:val="0"/>
          <w:szCs w:val="22"/>
        </w:rPr>
        <w:t>odst</w:t>
      </w:r>
      <w:r w:rsidR="007E7672">
        <w:rPr>
          <w:rFonts w:ascii="Times New Roman" w:hAnsi="Times New Roman" w:cs="Times New Roman"/>
          <w:b w:val="0"/>
          <w:i w:val="0"/>
          <w:szCs w:val="22"/>
        </w:rPr>
        <w:t>.</w:t>
      </w:r>
      <w:r w:rsidR="007E7672"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_Ref277539865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3.9</w:t>
      </w:r>
      <w:r w:rsidRPr="004719C5">
        <w:rPr>
          <w:rFonts w:ascii="Times New Roman" w:hAnsi="Times New Roman"/>
          <w:b w:val="0"/>
          <w:i w:val="0"/>
          <w:szCs w:val="22"/>
        </w:rPr>
        <w:fldChar w:fldCharType="end"/>
      </w:r>
      <w:r w:rsidR="004440AE">
        <w:rPr>
          <w:rFonts w:ascii="Times New Roman" w:hAnsi="Times New Roman"/>
          <w:b w:val="0"/>
          <w:i w:val="0"/>
          <w:szCs w:val="22"/>
        </w:rPr>
        <w:t> </w:t>
      </w:r>
      <w:r w:rsidR="007E7672">
        <w:rPr>
          <w:rFonts w:ascii="Times New Roman" w:hAnsi="Times New Roman"/>
          <w:b w:val="0"/>
          <w:i w:val="0"/>
          <w:szCs w:val="22"/>
        </w:rPr>
        <w:t>nebo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_Ref277539881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3.10</w:t>
      </w:r>
      <w:r w:rsidRPr="004719C5">
        <w:rPr>
          <w:rFonts w:ascii="Times New Roman" w:hAnsi="Times New Roman"/>
          <w:b w:val="0"/>
          <w:i w:val="0"/>
          <w:szCs w:val="22"/>
        </w:rPr>
        <w:fldChar w:fldCharType="end"/>
      </w:r>
      <w:r w:rsidR="00571F57">
        <w:rPr>
          <w:rFonts w:ascii="Times New Roman" w:hAnsi="Times New Roman"/>
          <w:b w:val="0"/>
          <w:i w:val="0"/>
          <w:szCs w:val="22"/>
        </w:rPr>
        <w:t xml:space="preserve"> </w:t>
      </w:r>
      <w:r w:rsidR="00C638EC">
        <w:rPr>
          <w:rFonts w:ascii="Times New Roman" w:hAnsi="Times New Roman"/>
          <w:b w:val="0"/>
          <w:i w:val="0"/>
          <w:szCs w:val="22"/>
        </w:rPr>
        <w:t xml:space="preserve">této </w:t>
      </w:r>
      <w:r w:rsidR="00571F57">
        <w:rPr>
          <w:rFonts w:ascii="Times New Roman" w:hAnsi="Times New Roman"/>
          <w:b w:val="0"/>
          <w:i w:val="0"/>
          <w:szCs w:val="22"/>
        </w:rPr>
        <w:t>Smlouvy</w:t>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délka platnosti provozního omezení</w:t>
      </w:r>
      <w:r w:rsidR="00514BDB" w:rsidRPr="00C97D38">
        <w:rPr>
          <w:rFonts w:ascii="Times New Roman" w:hAnsi="Times New Roman" w:cs="Times New Roman"/>
          <w:b w:val="0"/>
          <w:i w:val="0"/>
          <w:szCs w:val="22"/>
        </w:rPr>
        <w:t xml:space="preserve"> bude předpokládána na dobu delší než </w:t>
      </w:r>
      <w:r w:rsidR="000E4812">
        <w:rPr>
          <w:rFonts w:ascii="Times New Roman" w:hAnsi="Times New Roman" w:cs="Times New Roman"/>
          <w:b w:val="0"/>
          <w:i w:val="0"/>
          <w:szCs w:val="22"/>
        </w:rPr>
        <w:t>6</w:t>
      </w:r>
      <w:r w:rsidR="0011103F">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o změnu trasy spojů na základě provozního omezení</w:t>
      </w:r>
      <w:r w:rsidR="00514BDB" w:rsidRPr="00C97D38">
        <w:rPr>
          <w:rFonts w:ascii="Times New Roman" w:hAnsi="Times New Roman" w:cs="Times New Roman"/>
          <w:b w:val="0"/>
          <w:i w:val="0"/>
          <w:szCs w:val="22"/>
        </w:rPr>
        <w:t xml:space="preserve"> s předpokládanou dobou trvání kratší, než uveden</w:t>
      </w:r>
      <w:r w:rsidR="000E4812">
        <w:rPr>
          <w:rFonts w:ascii="Times New Roman" w:hAnsi="Times New Roman" w:cs="Times New Roman"/>
          <w:b w:val="0"/>
          <w:i w:val="0"/>
          <w:szCs w:val="22"/>
        </w:rPr>
        <w:t>ých</w:t>
      </w:r>
      <w:r w:rsidR="00514BDB" w:rsidRPr="00C97D38">
        <w:rPr>
          <w:rFonts w:ascii="Times New Roman" w:hAnsi="Times New Roman" w:cs="Times New Roman"/>
          <w:b w:val="0"/>
          <w:i w:val="0"/>
          <w:szCs w:val="22"/>
        </w:rPr>
        <w:t xml:space="preserve"> </w:t>
      </w:r>
      <w:r w:rsidR="000E4812">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změna trasy spojů na základě provozního omezení</w:t>
      </w:r>
      <w:r w:rsidR="00514BDB" w:rsidRPr="00C97D38">
        <w:rPr>
          <w:rFonts w:ascii="Times New Roman" w:hAnsi="Times New Roman" w:cs="Times New Roman"/>
          <w:b w:val="0"/>
          <w:i w:val="0"/>
          <w:szCs w:val="22"/>
        </w:rPr>
        <w:t xml:space="preserve"> na dobu kratší </w:t>
      </w:r>
      <w:r w:rsidR="004D301B">
        <w:rPr>
          <w:rFonts w:ascii="Times New Roman" w:hAnsi="Times New Roman" w:cs="Times New Roman"/>
          <w:b w:val="0"/>
          <w:i w:val="0"/>
          <w:szCs w:val="22"/>
        </w:rPr>
        <w:t>šesti</w:t>
      </w:r>
      <w:r w:rsidR="00514BDB" w:rsidRPr="00C97D38">
        <w:rPr>
          <w:rFonts w:ascii="Times New Roman" w:hAnsi="Times New Roman" w:cs="Times New Roman"/>
          <w:b w:val="0"/>
          <w:i w:val="0"/>
          <w:szCs w:val="22"/>
        </w:rPr>
        <w:t xml:space="preserve">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změněné trasy spojů na základě provozního omezení</w:t>
      </w:r>
      <w:r w:rsidR="00514BDB" w:rsidRPr="00C97D38">
        <w:rPr>
          <w:rFonts w:ascii="Times New Roman" w:hAnsi="Times New Roman" w:cs="Times New Roman"/>
          <w:b w:val="0"/>
          <w:i w:val="0"/>
          <w:szCs w:val="22"/>
        </w:rPr>
        <w:t xml:space="preserve"> na dobu delší než </w:t>
      </w:r>
      <w:r w:rsidR="004D301B">
        <w:rPr>
          <w:rFonts w:ascii="Times New Roman" w:hAnsi="Times New Roman" w:cs="Times New Roman"/>
          <w:b w:val="0"/>
          <w:i w:val="0"/>
          <w:szCs w:val="22"/>
        </w:rPr>
        <w:t>6</w:t>
      </w:r>
      <w:r w:rsidR="007179C4">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4D301B">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w:t>
      </w:r>
      <w:r w:rsidR="004D301B">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měsíců</w:t>
      </w:r>
      <w:r w:rsidR="00DA38E7" w:rsidRPr="00C97D38">
        <w:rPr>
          <w:rFonts w:ascii="Times New Roman" w:hAnsi="Times New Roman" w:cs="Times New Roman"/>
          <w:b w:val="0"/>
          <w:i w:val="0"/>
          <w:szCs w:val="22"/>
        </w:rPr>
        <w:t xml:space="preserve"> od úpravy Jízdního řádu</w:t>
      </w:r>
      <w:r w:rsidR="002631AD">
        <w:rPr>
          <w:rFonts w:ascii="Times New Roman" w:hAnsi="Times New Roman" w:cs="Times New Roman"/>
          <w:b w:val="0"/>
          <w:i w:val="0"/>
          <w:szCs w:val="22"/>
        </w:rPr>
        <w:t>, nebo od začátku platnosti provozního omezení</w:t>
      </w:r>
      <w:r w:rsidR="00514BDB" w:rsidRPr="00C97D38">
        <w:rPr>
          <w:rFonts w:ascii="Times New Roman" w:hAnsi="Times New Roman" w:cs="Times New Roman"/>
          <w:b w:val="0"/>
          <w:i w:val="0"/>
          <w:szCs w:val="22"/>
        </w:rPr>
        <w:t>.</w:t>
      </w:r>
    </w:p>
    <w:p w14:paraId="30066BC2" w14:textId="0B721940"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 xml:space="preserve">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00706B79" w:rsidRPr="004719C5">
        <w:rPr>
          <w:rFonts w:ascii="Times New Roman" w:hAnsi="Times New Roman"/>
          <w:b w:val="0"/>
          <w:i w:val="0"/>
          <w:szCs w:val="22"/>
        </w:rPr>
        <w:t>,</w:t>
      </w:r>
      <w:r w:rsidRPr="004719C5">
        <w:rPr>
          <w:rFonts w:ascii="Times New Roman" w:hAnsi="Times New Roman"/>
          <w:b w:val="0"/>
          <w:i w:val="0"/>
          <w:szCs w:val="22"/>
        </w:rPr>
        <w:t xml:space="preserve"> pokud byl</w:t>
      </w:r>
      <w:r w:rsidR="00261C79" w:rsidRPr="004719C5">
        <w:rPr>
          <w:rFonts w:ascii="Times New Roman" w:hAnsi="Times New Roman"/>
          <w:b w:val="0"/>
          <w:i w:val="0"/>
          <w:szCs w:val="22"/>
        </w:rPr>
        <w:t>o v rámci V</w:t>
      </w:r>
      <w:r w:rsidRPr="004719C5">
        <w:rPr>
          <w:rFonts w:ascii="Times New Roman" w:hAnsi="Times New Roman"/>
          <w:b w:val="0"/>
          <w:i w:val="0"/>
          <w:szCs w:val="22"/>
        </w:rPr>
        <w:t xml:space="preserve">ýběrového řízení pro danou </w:t>
      </w:r>
      <w:r w:rsidR="00261C79" w:rsidRPr="004719C5">
        <w:rPr>
          <w:rFonts w:ascii="Times New Roman" w:hAnsi="Times New Roman"/>
          <w:b w:val="0"/>
          <w:i w:val="0"/>
          <w:szCs w:val="22"/>
        </w:rPr>
        <w:t>V</w:t>
      </w:r>
      <w:r w:rsidRPr="004719C5">
        <w:rPr>
          <w:rFonts w:ascii="Times New Roman" w:hAnsi="Times New Roman"/>
          <w:b w:val="0"/>
          <w:i w:val="0"/>
          <w:szCs w:val="22"/>
        </w:rPr>
        <w:t>ýběrovou skupinu požadován</w:t>
      </w:r>
      <w:r w:rsidR="00261C79" w:rsidRPr="004719C5">
        <w:rPr>
          <w:rFonts w:ascii="Times New Roman" w:hAnsi="Times New Roman"/>
          <w:b w:val="0"/>
          <w:i w:val="0"/>
          <w:szCs w:val="22"/>
        </w:rPr>
        <w:t>o</w:t>
      </w:r>
      <w:r w:rsidRPr="004719C5">
        <w:rPr>
          <w:rFonts w:ascii="Times New Roman" w:hAnsi="Times New Roman"/>
          <w:b w:val="0"/>
          <w:i w:val="0"/>
          <w:szCs w:val="22"/>
        </w:rPr>
        <w:t>.</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roční</w:t>
      </w:r>
      <w:r w:rsidRPr="00C97D38">
        <w:rPr>
          <w:rFonts w:ascii="Times New Roman" w:hAnsi="Times New Roman" w:cs="Times New Roman"/>
          <w:b w:val="0"/>
          <w:i w:val="0"/>
          <w:szCs w:val="22"/>
        </w:rPr>
        <w:t xml:space="preserve">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00327B9D">
        <w:rPr>
          <w:rFonts w:ascii="Times New Roman" w:hAnsi="Times New Roman" w:cs="Times New Roman"/>
          <w:b w:val="0"/>
          <w:i w:val="0"/>
          <w:szCs w:val="22"/>
        </w:rPr>
        <w:t>.</w:t>
      </w:r>
    </w:p>
    <w:p w14:paraId="377AC733" w14:textId="4045FE7E"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Dopravce provozuje dopravu dle této Smlouvy na Autobusových linkách ve více Výběrových skupinách </w:t>
      </w:r>
      <w:r w:rsidR="00CC32AD" w:rsidRPr="004719C5">
        <w:rPr>
          <w:rFonts w:ascii="Times New Roman" w:hAnsi="Times New Roman"/>
          <w:b w:val="0"/>
          <w:i w:val="0"/>
        </w:rPr>
        <w:t>nebo má 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w:t>
      </w:r>
      <w:r w:rsidR="00CC32AD" w:rsidRPr="004719C5">
        <w:rPr>
          <w:rFonts w:ascii="Times New Roman" w:hAnsi="Times New Roman"/>
          <w:b w:val="0"/>
          <w:i w:val="0"/>
        </w:rPr>
        <w:t xml:space="preserve"> </w:t>
      </w:r>
      <w:r w:rsidR="00600342" w:rsidRPr="004719C5">
        <w:rPr>
          <w:rFonts w:ascii="Times New Roman" w:hAnsi="Times New Roman"/>
          <w:b w:val="0"/>
          <w:i w:val="0"/>
        </w:rPr>
        <w:t>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00CC32AD" w:rsidRPr="004719C5">
        <w:rPr>
          <w:rFonts w:ascii="Times New Roman" w:hAnsi="Times New Roman"/>
          <w:b w:val="0"/>
          <w:i w:val="0"/>
        </w:rPr>
        <w:t xml:space="preserve">na více </w:t>
      </w:r>
      <w:r w:rsidR="00600342" w:rsidRPr="004719C5">
        <w:rPr>
          <w:rFonts w:ascii="Times New Roman" w:hAnsi="Times New Roman"/>
          <w:b w:val="0"/>
          <w:i w:val="0"/>
        </w:rPr>
        <w:t>V</w:t>
      </w:r>
      <w:r w:rsidR="00CC32AD" w:rsidRPr="004719C5">
        <w:rPr>
          <w:rFonts w:ascii="Times New Roman" w:hAnsi="Times New Roman"/>
          <w:b w:val="0"/>
          <w:i w:val="0"/>
        </w:rPr>
        <w:t xml:space="preserve">ýběrových skupin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Pr="004719C5">
        <w:rPr>
          <w:rFonts w:ascii="Times New Roman" w:hAnsi="Times New Roman"/>
          <w:b w:val="0"/>
          <w:i w:val="0"/>
        </w:rPr>
        <w:t xml:space="preserve">určité </w:t>
      </w:r>
      <w:r w:rsidR="00AC0A00" w:rsidRPr="004719C5">
        <w:rPr>
          <w:rFonts w:ascii="Times New Roman" w:hAnsi="Times New Roman"/>
          <w:b w:val="0"/>
          <w:i w:val="0"/>
        </w:rPr>
        <w:t>V</w:t>
      </w:r>
      <w:r w:rsidRPr="004719C5">
        <w:rPr>
          <w:rFonts w:ascii="Times New Roman" w:hAnsi="Times New Roman"/>
          <w:b w:val="0"/>
          <w:i w:val="0"/>
        </w:rPr>
        <w:t>ýběrové skupin</w:t>
      </w:r>
      <w:r w:rsidR="006E1B63" w:rsidRPr="004719C5">
        <w:rPr>
          <w:rFonts w:ascii="Times New Roman" w:hAnsi="Times New Roman"/>
          <w:b w:val="0"/>
          <w:i w:val="0"/>
        </w:rPr>
        <w:t>y,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AC0A00" w:rsidRPr="004719C5">
        <w:rPr>
          <w:rFonts w:ascii="Times New Roman" w:hAnsi="Times New Roman"/>
          <w:b w:val="0"/>
          <w:i w:val="0"/>
        </w:rPr>
        <w:t>V</w:t>
      </w:r>
      <w:r w:rsidRPr="004719C5">
        <w:rPr>
          <w:rFonts w:ascii="Times New Roman" w:hAnsi="Times New Roman"/>
          <w:b w:val="0"/>
          <w:i w:val="0"/>
        </w:rPr>
        <w:t xml:space="preserve">ýběrových skupin,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614F687A"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25" w:name="_Ref34127079"/>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475428">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25"/>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161319AA"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3.8</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2CCE1C69" w14:textId="7D9D6D22" w:rsidR="001F35B5" w:rsidRPr="00C97D38" w:rsidRDefault="00FD79AF"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lastRenderedPageBreak/>
        <w:t>(</w:t>
      </w:r>
      <w:r w:rsidR="0064096C">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_Ref34126988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3.9</w:t>
      </w:r>
      <w:r w:rsidR="00A43349">
        <w:rPr>
          <w:rStyle w:val="Odkaznakoment"/>
          <w:rFonts w:ascii="Times New Roman" w:hAnsi="Times New Roman" w:cs="Times New Roman"/>
          <w:b w:val="0"/>
          <w:bCs w:val="0"/>
          <w:i w:val="0"/>
          <w:iCs w:val="0"/>
          <w:sz w:val="22"/>
          <w:szCs w:val="22"/>
        </w:rPr>
        <w:fldChar w:fldCharType="end"/>
      </w:r>
      <w:r w:rsidR="00571F57">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571F57">
        <w:rPr>
          <w:rStyle w:val="Odkaznakoment"/>
          <w:rFonts w:ascii="Times New Roman" w:hAnsi="Times New Roman" w:cs="Times New Roman"/>
          <w:b w:val="0"/>
          <w:bCs w:val="0"/>
          <w:i w:val="0"/>
          <w:iCs w:val="0"/>
          <w:sz w:val="22"/>
          <w:szCs w:val="22"/>
        </w:rPr>
        <w:t>Smlouvy</w:t>
      </w:r>
      <w:r w:rsidR="001F35B5" w:rsidRPr="00C97D38">
        <w:rPr>
          <w:rStyle w:val="Odkaznakoment"/>
          <w:rFonts w:ascii="Times New Roman" w:hAnsi="Times New Roman" w:cs="Times New Roman"/>
          <w:b w:val="0"/>
          <w:bCs w:val="0"/>
          <w:i w:val="0"/>
          <w:iCs w:val="0"/>
          <w:sz w:val="22"/>
          <w:szCs w:val="22"/>
        </w:rPr>
        <w:t xml:space="preserve">, respektive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_Ref34127005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3.10</w:t>
      </w:r>
      <w:r w:rsidR="00A43349">
        <w:rPr>
          <w:rStyle w:val="Odkaznakoment"/>
          <w:rFonts w:ascii="Times New Roman" w:hAnsi="Times New Roman" w:cs="Times New Roman"/>
          <w:b w:val="0"/>
          <w:bCs w:val="0"/>
          <w:i w:val="0"/>
          <w:iCs w:val="0"/>
          <w:sz w:val="22"/>
          <w:szCs w:val="22"/>
        </w:rPr>
        <w:fldChar w:fldCharType="end"/>
      </w:r>
      <w:r w:rsidR="00953292">
        <w:rPr>
          <w:rStyle w:val="Odkaznakoment"/>
          <w:rFonts w:ascii="Times New Roman" w:hAnsi="Times New Roman" w:cs="Times New Roman"/>
          <w:b w:val="0"/>
          <w:bCs w:val="0"/>
          <w:i w:val="0"/>
          <w:iCs w:val="0"/>
          <w:sz w:val="22"/>
          <w:szCs w:val="22"/>
        </w:rPr>
        <w:t>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7A24A50F" w14:textId="1E4D0605"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6B44AF">
        <w:rPr>
          <w:rStyle w:val="Odkaznakoment"/>
          <w:rFonts w:ascii="Times New Roman" w:hAnsi="Times New Roman" w:cs="Times New Roman"/>
          <w:b w:val="0"/>
          <w:bCs w:val="0"/>
          <w:i w:val="0"/>
          <w:iCs w:val="0"/>
          <w:sz w:val="22"/>
          <w:szCs w:val="22"/>
        </w:rPr>
        <w:t>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3.14</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4F9C815D"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až (iii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až (iii)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0FDD8CF5" w:rsidR="00DC3296" w:rsidRPr="00C97D38" w:rsidRDefault="00DC3296" w:rsidP="00DC3296">
      <w:pPr>
        <w:pStyle w:val="Clanek11"/>
        <w:ind w:hanging="754"/>
        <w:rPr>
          <w:rFonts w:ascii="Times New Roman" w:hAnsi="Times New Roman" w:cs="Times New Roman"/>
          <w:b w:val="0"/>
          <w:i w:val="0"/>
          <w:szCs w:val="22"/>
        </w:rPr>
      </w:pPr>
      <w:bookmarkStart w:id="26" w:name="_Ref277570218"/>
      <w:bookmarkStart w:id="27"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6"/>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7"/>
    </w:p>
    <w:p w14:paraId="2A14F755" w14:textId="4A3D7871"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3.16</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8" w:name="_Ref271622074"/>
      <w:r w:rsidRPr="00C97D38">
        <w:rPr>
          <w:rFonts w:ascii="Times New Roman" w:hAnsi="Times New Roman" w:cs="Times New Roman"/>
          <w:b w:val="0"/>
          <w:i w:val="0"/>
          <w:szCs w:val="22"/>
        </w:rPr>
        <w:lastRenderedPageBreak/>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8"/>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4F50B3DF" w:rsidR="002D0438" w:rsidRPr="00C97D38" w:rsidRDefault="004C620D" w:rsidP="002D0438">
      <w:pPr>
        <w:pStyle w:val="Clanek11"/>
        <w:ind w:hanging="754"/>
        <w:rPr>
          <w:rFonts w:ascii="Times New Roman" w:hAnsi="Times New Roman" w:cs="Times New Roman"/>
          <w:b w:val="0"/>
          <w:i w:val="0"/>
          <w:szCs w:val="22"/>
        </w:rPr>
      </w:pPr>
      <w:bookmarkStart w:id="29"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dané součtem příslušných částek záloh pro jednotlivé V</w:t>
      </w:r>
      <w:r w:rsidR="00AE77EE" w:rsidRPr="004719C5">
        <w:rPr>
          <w:rFonts w:ascii="Times New Roman" w:hAnsi="Times New Roman"/>
          <w:b w:val="0"/>
          <w:i w:val="0"/>
          <w:szCs w:val="22"/>
        </w:rPr>
        <w:t>ýběrové skupiny 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9"/>
      <w:r w:rsidR="00327B9D">
        <w:rPr>
          <w:rFonts w:ascii="Times New Roman" w:hAnsi="Times New Roman" w:cs="Times New Roman"/>
          <w:b w:val="0"/>
          <w:i w:val="0"/>
          <w:szCs w:val="22"/>
        </w:rPr>
        <w:t>.</w:t>
      </w:r>
    </w:p>
    <w:p w14:paraId="4727BB0E" w14:textId="3C5D0E35"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A43349">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30" w:name="_Ref271622118"/>
      <w:bookmarkStart w:id="31"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30"/>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31"/>
    </w:p>
    <w:p w14:paraId="5D21D16B" w14:textId="3BB22CFE" w:rsidR="006870CA" w:rsidRPr="00C97D38" w:rsidRDefault="00F24E9E" w:rsidP="00AB5318">
      <w:pPr>
        <w:pStyle w:val="Clanek11"/>
        <w:ind w:hanging="754"/>
        <w:rPr>
          <w:rFonts w:ascii="Times New Roman" w:hAnsi="Times New Roman" w:cs="Times New Roman"/>
          <w:b w:val="0"/>
          <w:i w:val="0"/>
          <w:szCs w:val="22"/>
        </w:rPr>
      </w:pPr>
      <w:bookmarkStart w:id="32"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32"/>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33"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33"/>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34"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34"/>
    </w:p>
    <w:p w14:paraId="1BD22DAD" w14:textId="78E77C2B" w:rsidR="00610AC0" w:rsidRPr="00C97D38" w:rsidRDefault="00A516F2" w:rsidP="00610AC0">
      <w:pPr>
        <w:pStyle w:val="Clanek11"/>
        <w:ind w:hanging="754"/>
        <w:rPr>
          <w:rFonts w:ascii="Times New Roman" w:hAnsi="Times New Roman" w:cs="Times New Roman"/>
          <w:b w:val="0"/>
          <w:i w:val="0"/>
        </w:rPr>
      </w:pPr>
      <w:bookmarkStart w:id="35"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35"/>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6"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w:t>
      </w:r>
      <w:r w:rsidR="00513772" w:rsidRPr="00D20CE9">
        <w:rPr>
          <w:rFonts w:ascii="Times New Roman" w:hAnsi="Times New Roman" w:cs="Times New Roman"/>
          <w:b w:val="0"/>
          <w:i w:val="0"/>
          <w:szCs w:val="22"/>
        </w:rPr>
        <w:lastRenderedPageBreak/>
        <w:t>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6"/>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7"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7"/>
    </w:p>
    <w:p w14:paraId="21166656" w14:textId="5555B4DD" w:rsidR="00EB0FD2" w:rsidRPr="00C97D38" w:rsidRDefault="001B5D3F" w:rsidP="00EB0FD2">
      <w:pPr>
        <w:pStyle w:val="Clanek11"/>
        <w:ind w:hanging="754"/>
        <w:rPr>
          <w:rFonts w:ascii="Times New Roman" w:hAnsi="Times New Roman" w:cs="Times New Roman"/>
          <w:b w:val="0"/>
          <w:i w:val="0"/>
          <w:szCs w:val="22"/>
        </w:rPr>
      </w:pPr>
      <w:bookmarkStart w:id="38" w:name="_Ref34127278"/>
      <w:bookmarkStart w:id="39"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5109A7">
        <w:rPr>
          <w:rFonts w:ascii="Times New Roman" w:hAnsi="Times New Roman" w:cs="Times New Roman"/>
          <w:b w:val="0"/>
          <w:i w:val="0"/>
          <w:szCs w:val="22"/>
        </w:rPr>
        <w:t xml:space="preserve"> nepřesáhlo mez stanovenou v Technických a provozních standardech IDS JMK</w:t>
      </w:r>
      <w:r w:rsidR="002729EB">
        <w:rPr>
          <w:rFonts w:ascii="Times New Roman" w:hAnsi="Times New Roman" w:cs="Times New Roman"/>
          <w:b w:val="0"/>
          <w:i w:val="0"/>
          <w:szCs w:val="22"/>
        </w:rPr>
        <w:t>,</w:t>
      </w:r>
      <w:r w:rsidR="006452C5" w:rsidRPr="00C97D38">
        <w:rPr>
          <w:rFonts w:ascii="Times New Roman" w:hAnsi="Times New Roman" w:cs="Times New Roman"/>
          <w:b w:val="0"/>
          <w:i w:val="0"/>
          <w:szCs w:val="22"/>
        </w:rPr>
        <w:t xml:space="preserve">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 a to za každé Vozidlo nev</w:t>
      </w:r>
      <w:r w:rsidR="00327B9D">
        <w:rPr>
          <w:rFonts w:ascii="Times New Roman" w:hAnsi="Times New Roman" w:cs="Times New Roman"/>
          <w:b w:val="0"/>
          <w:i w:val="0"/>
          <w:szCs w:val="22"/>
        </w:rPr>
        <w:t>yhovující stanoveným podmínkám.</w:t>
      </w:r>
      <w:bookmarkEnd w:id="38"/>
    </w:p>
    <w:p w14:paraId="7360C2B0" w14:textId="7FC30079" w:rsidR="006870CA" w:rsidRPr="00C97D38" w:rsidRDefault="001B5D3F" w:rsidP="00F75285">
      <w:pPr>
        <w:pStyle w:val="Clanek11"/>
        <w:ind w:hanging="754"/>
        <w:rPr>
          <w:rFonts w:ascii="Times New Roman" w:hAnsi="Times New Roman" w:cs="Times New Roman"/>
          <w:b w:val="0"/>
          <w:i w:val="0"/>
          <w:szCs w:val="22"/>
        </w:rPr>
      </w:pPr>
      <w:bookmarkStart w:id="40" w:name="_Ref34127286"/>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9</w:t>
      </w:r>
      <w:r w:rsidR="00953292">
        <w:rPr>
          <w:rFonts w:ascii="Times New Roman" w:hAnsi="Times New Roman" w:cs="Times New Roman"/>
          <w:b w:val="0"/>
          <w:i w:val="0"/>
          <w:szCs w:val="22"/>
        </w:rPr>
        <w:t> </w:t>
      </w:r>
      <w:r w:rsidR="006870CA" w:rsidRPr="00C97D38">
        <w:rPr>
          <w:rFonts w:ascii="Times New Roman" w:hAnsi="Times New Roman" w:cs="Times New Roman"/>
          <w:b w:val="0"/>
          <w:i w:val="0"/>
          <w:szCs w:val="22"/>
        </w:rPr>
        <w:t>let</w:t>
      </w:r>
      <w:r w:rsidR="005109A7">
        <w:rPr>
          <w:rFonts w:ascii="Times New Roman" w:hAnsi="Times New Roman" w:cs="Times New Roman"/>
          <w:b w:val="0"/>
          <w:i w:val="0"/>
          <w:szCs w:val="22"/>
        </w:rPr>
        <w:t>, pokud právní předpis nestanoví přísnější požadavek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39"/>
      <w:bookmarkEnd w:id="40"/>
    </w:p>
    <w:p w14:paraId="6219C4C9" w14:textId="36B2F943" w:rsidR="00F8038B" w:rsidRPr="00C97D38" w:rsidRDefault="001B5D3F" w:rsidP="000E7CCC">
      <w:pPr>
        <w:pStyle w:val="Clanek11"/>
        <w:widowControl/>
        <w:ind w:hanging="754"/>
        <w:rPr>
          <w:rFonts w:ascii="Times New Roman" w:hAnsi="Times New Roman" w:cs="Times New Roman"/>
          <w:b w:val="0"/>
          <w:i w:val="0"/>
          <w:szCs w:val="22"/>
        </w:rPr>
      </w:pPr>
      <w:bookmarkStart w:id="41" w:name="_Ref34127527"/>
      <w:bookmarkStart w:id="42" w:name="_Ref445310567"/>
      <w:bookmarkStart w:id="43"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 xml:space="preserve"> 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části Veřejné zakázky</w:t>
      </w:r>
      <w:r w:rsidR="007C52A3">
        <w:rPr>
          <w:rFonts w:ascii="Times New Roman" w:hAnsi="Times New Roman" w:cs="Times New Roman"/>
          <w:b w:val="0"/>
          <w:i w:val="0"/>
          <w:szCs w:val="22"/>
        </w:rPr>
        <w:t xml:space="preserve"> </w:t>
      </w:r>
      <w:r w:rsidR="007C52A3">
        <w:rPr>
          <w:rFonts w:ascii="Times New Roman" w:hAnsi="Times New Roman"/>
          <w:b w:val="0"/>
          <w:i w:val="0"/>
          <w:szCs w:val="22"/>
        </w:rPr>
        <w:t>(tj. těch částí veřejné zakázky, k jejichž plnění se touto smlouvou zavázal), zjištěného dle Přílohy č. 8 zadávací dokumentace na Veřejnou zakázku.</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41"/>
      <w:r w:rsidR="009B6ADB" w:rsidRPr="00C97D38">
        <w:rPr>
          <w:rFonts w:ascii="Times New Roman" w:hAnsi="Times New Roman" w:cs="Times New Roman"/>
          <w:b w:val="0"/>
          <w:i w:val="0"/>
          <w:szCs w:val="22"/>
        </w:rPr>
        <w:t xml:space="preserve"> </w:t>
      </w:r>
      <w:bookmarkEnd w:id="42"/>
      <w:bookmarkEnd w:id="43"/>
    </w:p>
    <w:p w14:paraId="119F2DC3" w14:textId="1424E43A" w:rsidR="00DE507E" w:rsidRPr="00C97D38" w:rsidRDefault="00044341" w:rsidP="00940ABF">
      <w:pPr>
        <w:pStyle w:val="Clanek11"/>
        <w:ind w:hanging="754"/>
        <w:rPr>
          <w:rFonts w:ascii="Times New Roman" w:hAnsi="Times New Roman" w:cs="Times New Roman"/>
          <w:b w:val="0"/>
          <w:i w:val="0"/>
          <w:szCs w:val="22"/>
        </w:rPr>
      </w:pPr>
      <w:bookmarkStart w:id="44" w:name="_Ref34127537"/>
      <w:bookmarkStart w:id="45" w:name="_Ref276469345"/>
      <w:bookmarkStart w:id="46"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5.7</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44"/>
      <w:r w:rsidR="00DE507E" w:rsidRPr="00C97D38">
        <w:rPr>
          <w:rFonts w:ascii="Times New Roman" w:hAnsi="Times New Roman" w:cs="Times New Roman"/>
          <w:b w:val="0"/>
          <w:i w:val="0"/>
          <w:szCs w:val="22"/>
        </w:rPr>
        <w:t xml:space="preserve"> </w:t>
      </w:r>
      <w:bookmarkEnd w:id="45"/>
    </w:p>
    <w:p w14:paraId="22AB440B" w14:textId="1D98D959" w:rsidR="00940ABF" w:rsidRPr="00C97D38" w:rsidRDefault="00940ABF" w:rsidP="00940ABF">
      <w:pPr>
        <w:pStyle w:val="Clanek11"/>
        <w:ind w:hanging="754"/>
        <w:rPr>
          <w:rFonts w:ascii="Times New Roman" w:hAnsi="Times New Roman" w:cs="Times New Roman"/>
          <w:b w:val="0"/>
          <w:i w:val="0"/>
          <w:szCs w:val="22"/>
        </w:rPr>
      </w:pPr>
      <w:bookmarkStart w:id="47"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7E7672">
        <w:rPr>
          <w:rFonts w:ascii="Times New Roman" w:hAnsi="Times New Roman"/>
          <w:b w:val="0"/>
          <w:i w:val="0"/>
          <w:szCs w:val="22"/>
        </w:rPr>
        <w:t>5.6</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a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Pr="00C97D38">
        <w:rPr>
          <w:rFonts w:ascii="Times New Roman" w:hAnsi="Times New Roman" w:cs="Times New Roman"/>
          <w:b w:val="0"/>
          <w:i w:val="0"/>
          <w:szCs w:val="22"/>
        </w:rPr>
        <w:t xml:space="preserve"> </w:t>
      </w:r>
      <w:r w:rsidR="005B3294" w:rsidRPr="00C97D38">
        <w:rPr>
          <w:rFonts w:ascii="Times New Roman" w:hAnsi="Times New Roman" w:cs="Times New Roman"/>
          <w:b w:val="0"/>
          <w:i w:val="0"/>
          <w:szCs w:val="22"/>
        </w:rPr>
        <w:t xml:space="preserve">a dále soupis </w:t>
      </w:r>
      <w:r w:rsidR="00E018C4">
        <w:rPr>
          <w:rFonts w:ascii="Times New Roman" w:hAnsi="Times New Roman" w:cs="Times New Roman"/>
          <w:b w:val="0"/>
          <w:i w:val="0"/>
          <w:szCs w:val="22"/>
        </w:rPr>
        <w:t>všech Vozidel</w:t>
      </w:r>
      <w:r w:rsidR="00254836" w:rsidRPr="00C97D38">
        <w:rPr>
          <w:rFonts w:ascii="Times New Roman" w:hAnsi="Times New Roman" w:cs="Times New Roman"/>
          <w:b w:val="0"/>
          <w:i w:val="0"/>
          <w:szCs w:val="22"/>
        </w:rPr>
        <w:t xml:space="preserve"> </w:t>
      </w:r>
      <w:r w:rsidR="00E018C4" w:rsidRPr="00C97D38">
        <w:rPr>
          <w:rFonts w:ascii="Times New Roman" w:hAnsi="Times New Roman" w:cs="Times New Roman"/>
          <w:b w:val="0"/>
          <w:i w:val="0"/>
          <w:szCs w:val="22"/>
        </w:rPr>
        <w:t>využívan</w:t>
      </w:r>
      <w:r w:rsidR="00E018C4">
        <w:rPr>
          <w:rFonts w:ascii="Times New Roman" w:hAnsi="Times New Roman" w:cs="Times New Roman"/>
          <w:b w:val="0"/>
          <w:i w:val="0"/>
          <w:szCs w:val="22"/>
        </w:rPr>
        <w:t>ých</w:t>
      </w:r>
      <w:r w:rsidR="00E018C4"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 xml:space="preserve">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0E7CCC">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Počet Vozidel</w:t>
      </w:r>
      <w:r w:rsidR="001D5F0C">
        <w:rPr>
          <w:rFonts w:ascii="Times New Roman" w:hAnsi="Times New Roman" w:cs="Times New Roman"/>
          <w:b w:val="0"/>
          <w:i w:val="0"/>
          <w:szCs w:val="22"/>
        </w:rPr>
        <w:t xml:space="preserve">, která bude Dopravce pro plnění závazku dle této Smlouvy provozovat, </w:t>
      </w:r>
      <w:r w:rsidR="00A33DE7" w:rsidRPr="00C97D38">
        <w:rPr>
          <w:rFonts w:ascii="Times New Roman" w:hAnsi="Times New Roman" w:cs="Times New Roman"/>
          <w:b w:val="0"/>
          <w:i w:val="0"/>
          <w:szCs w:val="22"/>
        </w:rPr>
        <w:t xml:space="preserve">nesmí překročit </w:t>
      </w:r>
      <w:r w:rsidR="0074249E">
        <w:rPr>
          <w:rFonts w:ascii="Times New Roman" w:hAnsi="Times New Roman" w:cs="Times New Roman"/>
          <w:b w:val="0"/>
          <w:i w:val="0"/>
          <w:szCs w:val="22"/>
        </w:rPr>
        <w:t>dvoj</w:t>
      </w:r>
      <w:r w:rsidR="00A33DE7" w:rsidRPr="00C97D38">
        <w:rPr>
          <w:rFonts w:ascii="Times New Roman" w:hAnsi="Times New Roman" w:cs="Times New Roman"/>
          <w:b w:val="0"/>
          <w:i w:val="0"/>
          <w:szCs w:val="22"/>
        </w:rPr>
        <w:t xml:space="preserve">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AB4839">
        <w:rPr>
          <w:rFonts w:ascii="Times New Roman" w:hAnsi="Times New Roman"/>
          <w:b w:val="0"/>
          <w:i w:val="0"/>
          <w:szCs w:val="22"/>
        </w:rPr>
        <w:t xml:space="preserve"> (tj. těch částí veřejné zakázky, k jejichž plnění se touto smlouvou zavázal)</w:t>
      </w:r>
      <w:r w:rsidR="006506BA">
        <w:rPr>
          <w:rFonts w:ascii="Times New Roman" w:hAnsi="Times New Roman"/>
          <w:b w:val="0"/>
          <w:i w:val="0"/>
          <w:szCs w:val="22"/>
        </w:rPr>
        <w:t xml:space="preserve">, zjištěného </w:t>
      </w:r>
      <w:r w:rsidR="0074177A">
        <w:rPr>
          <w:rFonts w:ascii="Times New Roman" w:hAnsi="Times New Roman"/>
          <w:b w:val="0"/>
          <w:i w:val="0"/>
          <w:szCs w:val="22"/>
        </w:rPr>
        <w:t>dle</w:t>
      </w:r>
      <w:r w:rsidR="006506BA">
        <w:rPr>
          <w:rFonts w:ascii="Times New Roman" w:hAnsi="Times New Roman"/>
          <w:b w:val="0"/>
          <w:i w:val="0"/>
          <w:szCs w:val="22"/>
        </w:rPr>
        <w:t xml:space="preserve"> Přílohy č. </w:t>
      </w:r>
      <w:r w:rsidR="001D5F0C">
        <w:rPr>
          <w:rFonts w:ascii="Times New Roman" w:hAnsi="Times New Roman"/>
          <w:b w:val="0"/>
          <w:i w:val="0"/>
          <w:szCs w:val="22"/>
        </w:rPr>
        <w:t>8</w:t>
      </w:r>
      <w:r w:rsidR="006506BA">
        <w:rPr>
          <w:rFonts w:ascii="Times New Roman" w:hAnsi="Times New Roman"/>
          <w:b w:val="0"/>
          <w:i w:val="0"/>
          <w:szCs w:val="22"/>
        </w:rPr>
        <w:t xml:space="preserve"> zadávací dokumentace na </w:t>
      </w:r>
      <w:r w:rsidR="00953292">
        <w:rPr>
          <w:rFonts w:ascii="Times New Roman" w:hAnsi="Times New Roman"/>
          <w:b w:val="0"/>
          <w:i w:val="0"/>
          <w:szCs w:val="22"/>
        </w:rPr>
        <w:t>V</w:t>
      </w:r>
      <w:r w:rsidR="006506BA">
        <w:rPr>
          <w:rFonts w:ascii="Times New Roman" w:hAnsi="Times New Roman"/>
          <w:b w:val="0"/>
          <w:i w:val="0"/>
          <w:szCs w:val="22"/>
        </w:rPr>
        <w:t>eřejnou zakázk</w:t>
      </w:r>
      <w:r w:rsidR="00953292">
        <w:rPr>
          <w:rFonts w:ascii="Times New Roman" w:hAnsi="Times New Roman"/>
          <w:b w:val="0"/>
          <w:i w:val="0"/>
          <w:szCs w:val="22"/>
        </w:rPr>
        <w:t>u</w:t>
      </w:r>
      <w:r w:rsidR="003B1FF3">
        <w:rPr>
          <w:rFonts w:ascii="Times New Roman" w:hAnsi="Times New Roman"/>
          <w:b w:val="0"/>
          <w:i w:val="0"/>
          <w:szCs w:val="22"/>
        </w:rPr>
        <w:t xml:space="preserve">, případně upraveného v souladu </w:t>
      </w:r>
      <w:r w:rsidR="00C638EC">
        <w:rPr>
          <w:rFonts w:ascii="Times New Roman" w:hAnsi="Times New Roman"/>
          <w:b w:val="0"/>
          <w:i w:val="0"/>
          <w:szCs w:val="22"/>
        </w:rPr>
        <w:t xml:space="preserve">s touto </w:t>
      </w:r>
      <w:r w:rsidR="003B1FF3">
        <w:rPr>
          <w:rFonts w:ascii="Times New Roman" w:hAnsi="Times New Roman"/>
          <w:b w:val="0"/>
          <w:i w:val="0"/>
          <w:szCs w:val="22"/>
        </w:rPr>
        <w:t>Smlouvou</w:t>
      </w:r>
      <w:r w:rsidR="006506BA">
        <w:rPr>
          <w:rFonts w:ascii="Times New Roman" w:hAnsi="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 xml:space="preserve">V případě nesplnění povinnosti předložit shora uvedené </w:t>
      </w:r>
      <w:r w:rsidR="00AA7566" w:rsidRPr="00C97D38">
        <w:rPr>
          <w:rFonts w:ascii="Times New Roman" w:hAnsi="Times New Roman" w:cs="Times New Roman"/>
          <w:b w:val="0"/>
          <w:i w:val="0"/>
          <w:szCs w:val="22"/>
        </w:rPr>
        <w:lastRenderedPageBreak/>
        <w:t>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47"/>
    </w:p>
    <w:p w14:paraId="1F5E284C" w14:textId="39F0CA50" w:rsidR="00C23604" w:rsidRPr="00C97D38" w:rsidRDefault="001B5D3F" w:rsidP="00303C03">
      <w:pPr>
        <w:pStyle w:val="Clanek11"/>
        <w:ind w:hanging="754"/>
        <w:rPr>
          <w:rFonts w:ascii="Times New Roman" w:hAnsi="Times New Roman" w:cs="Times New Roman"/>
          <w:b w:val="0"/>
          <w:i w:val="0"/>
          <w:szCs w:val="22"/>
        </w:rPr>
      </w:pPr>
      <w:bookmarkStart w:id="48"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9" w:name="_Ref271622398"/>
      <w:bookmarkEnd w:id="46"/>
      <w:bookmarkEnd w:id="48"/>
    </w:p>
    <w:p w14:paraId="7A3CBE54" w14:textId="65F587D6"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5.2</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_Ref34127278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5.3</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_Ref34127286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5.4</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5.5</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9"/>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50"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50"/>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51" w:name="_Ref271622252"/>
      <w:bookmarkStart w:id="52"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w:t>
      </w:r>
      <w:r w:rsidR="005F78F7" w:rsidRPr="004719C5">
        <w:rPr>
          <w:rFonts w:ascii="Times New Roman" w:hAnsi="Times New Roman"/>
          <w:b w:val="0"/>
          <w:i w:val="0"/>
          <w:szCs w:val="22"/>
        </w:rPr>
        <w:lastRenderedPageBreak/>
        <w:t>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51"/>
      <w:bookmarkEnd w:id="52"/>
    </w:p>
    <w:p w14:paraId="07D9446D" w14:textId="79B8708A" w:rsidR="00B55AF8" w:rsidRPr="00C97D38" w:rsidRDefault="006870CA" w:rsidP="00F75285">
      <w:pPr>
        <w:pStyle w:val="Clanek11"/>
        <w:ind w:hanging="754"/>
        <w:rPr>
          <w:rFonts w:ascii="Times New Roman" w:hAnsi="Times New Roman" w:cs="Times New Roman"/>
          <w:b w:val="0"/>
          <w:i w:val="0"/>
          <w:szCs w:val="22"/>
        </w:rPr>
      </w:pPr>
      <w:bookmarkStart w:id="53"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7E7672">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53"/>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54" w:name="_Ref274704069"/>
      <w:bookmarkStart w:id="55"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54"/>
      <w:bookmarkEnd w:id="55"/>
    </w:p>
    <w:p w14:paraId="0EDC492D" w14:textId="65196361" w:rsidR="005A0724" w:rsidRPr="00985F03" w:rsidRDefault="00D908EB" w:rsidP="006C15C6">
      <w:pPr>
        <w:pStyle w:val="Clanek11"/>
        <w:ind w:hanging="754"/>
        <w:rPr>
          <w:rFonts w:ascii="Times New Roman" w:hAnsi="Times New Roman" w:cs="Times New Roman"/>
          <w:b w:val="0"/>
          <w:i w:val="0"/>
          <w:szCs w:val="22"/>
        </w:rPr>
      </w:pPr>
      <w:bookmarkStart w:id="56"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56"/>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57"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58" w:name="_Ref271622614"/>
      <w:bookmarkEnd w:id="57"/>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lastRenderedPageBreak/>
        <w:t>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8"/>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9"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9"/>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60"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60"/>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61" w:name="_Ref34128664"/>
      <w:r w:rsidRPr="00C97D38">
        <w:rPr>
          <w:rFonts w:cs="Times New Roman"/>
        </w:rPr>
        <w:lastRenderedPageBreak/>
        <w:t>Změna rozsahu Závazku veřejné služby</w:t>
      </w:r>
      <w:bookmarkEnd w:id="61"/>
    </w:p>
    <w:p w14:paraId="0B68BECF" w14:textId="6DD3A959" w:rsidR="006870CA" w:rsidRPr="00C97D38" w:rsidRDefault="001B5D3F" w:rsidP="00F75285">
      <w:pPr>
        <w:pStyle w:val="Clanek11"/>
        <w:ind w:hanging="754"/>
        <w:rPr>
          <w:rFonts w:ascii="Times New Roman" w:hAnsi="Times New Roman" w:cs="Times New Roman"/>
          <w:b w:val="0"/>
          <w:i w:val="0"/>
          <w:szCs w:val="22"/>
        </w:rPr>
      </w:pPr>
      <w:bookmarkStart w:id="62"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62"/>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67CCE0D0" w:rsidR="009A3098" w:rsidRPr="00C97D38" w:rsidRDefault="001B5D3F" w:rsidP="005F15CD">
      <w:pPr>
        <w:pStyle w:val="Clanek11"/>
        <w:ind w:hanging="754"/>
        <w:rPr>
          <w:rFonts w:ascii="Times New Roman" w:hAnsi="Times New Roman" w:cs="Times New Roman"/>
          <w:b w:val="0"/>
          <w:i w:val="0"/>
          <w:szCs w:val="22"/>
        </w:rPr>
      </w:pPr>
      <w:bookmarkStart w:id="63" w:name="_Ref271622624"/>
      <w:bookmarkStart w:id="64"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w:t>
      </w:r>
      <w:bookmarkEnd w:id="63"/>
      <w:bookmarkEnd w:id="64"/>
    </w:p>
    <w:p w14:paraId="500284F2" w14:textId="596594C7" w:rsidR="009B67F3" w:rsidRPr="00C97D38" w:rsidRDefault="00CF5302" w:rsidP="00F75285">
      <w:pPr>
        <w:pStyle w:val="Clanek11"/>
        <w:ind w:hanging="754"/>
        <w:rPr>
          <w:rFonts w:ascii="Times New Roman" w:hAnsi="Times New Roman" w:cs="Times New Roman"/>
          <w:b w:val="0"/>
          <w:i w:val="0"/>
          <w:szCs w:val="22"/>
        </w:rPr>
      </w:pPr>
      <w:bookmarkStart w:id="65"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5217F1">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7FA346CE"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do výpočtu průměrného stáří vozového parku 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_Ref34127286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5.4</w:t>
      </w:r>
      <w:r w:rsidR="00DC3258">
        <w:rPr>
          <w:rFonts w:ascii="Times New Roman" w:hAnsi="Times New Roman" w:cs="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_Ref271622358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5.3</w:t>
      </w:r>
      <w:r w:rsidR="005B62E4" w:rsidRPr="004719C5">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_Ref34127286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5.4</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_Ref34127527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5.5</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_Ref34127537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5.6</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5.7</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5.8</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65"/>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66" w:name="_Ref274704726"/>
      <w:r w:rsidRPr="00C97D38">
        <w:rPr>
          <w:rFonts w:ascii="Times New Roman" w:hAnsi="Times New Roman" w:cs="Times New Roman"/>
          <w:b w:val="0"/>
          <w:i w:val="0"/>
          <w:szCs w:val="22"/>
        </w:rPr>
        <w:lastRenderedPageBreak/>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66"/>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67"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67"/>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68" w:name="_Ref271622418"/>
      <w:bookmarkStart w:id="69"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68"/>
      <w:r w:rsidR="00B30852" w:rsidRPr="00C97D38">
        <w:rPr>
          <w:rFonts w:ascii="Times New Roman" w:hAnsi="Times New Roman" w:cs="Times New Roman"/>
          <w:b w:val="0"/>
          <w:i w:val="0"/>
          <w:szCs w:val="22"/>
        </w:rPr>
        <w:t xml:space="preserve"> </w:t>
      </w:r>
      <w:bookmarkEnd w:id="69"/>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70"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70"/>
    </w:p>
    <w:p w14:paraId="688E216E" w14:textId="4AF2399E" w:rsidR="00980C47" w:rsidRPr="00C97D38" w:rsidRDefault="00980C47" w:rsidP="00B30852">
      <w:pPr>
        <w:pStyle w:val="Clanek11"/>
        <w:ind w:hanging="754"/>
        <w:rPr>
          <w:rFonts w:ascii="Times New Roman" w:hAnsi="Times New Roman" w:cs="Times New Roman"/>
          <w:b w:val="0"/>
          <w:i w:val="0"/>
          <w:szCs w:val="22"/>
        </w:rPr>
      </w:pPr>
      <w:bookmarkStart w:id="71"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71"/>
    </w:p>
    <w:p w14:paraId="2FA56CE0" w14:textId="2A4D0B32" w:rsidR="00096A5B" w:rsidRPr="00C97D38" w:rsidRDefault="00096A5B" w:rsidP="00980C47">
      <w:pPr>
        <w:pStyle w:val="Clanek11"/>
        <w:ind w:hanging="754"/>
        <w:rPr>
          <w:rFonts w:ascii="Times New Roman" w:hAnsi="Times New Roman" w:cs="Times New Roman"/>
          <w:b w:val="0"/>
          <w:i w:val="0"/>
        </w:rPr>
      </w:pPr>
      <w:bookmarkStart w:id="72" w:name="_Ref277568001"/>
      <w:bookmarkStart w:id="73"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7E7672">
        <w:rPr>
          <w:rFonts w:ascii="Times New Roman" w:hAnsi="Times New Roman"/>
          <w:b w:val="0"/>
          <w:i w:val="0"/>
          <w:szCs w:val="22"/>
        </w:rPr>
        <w:t>3.16</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72"/>
    </w:p>
    <w:p w14:paraId="784EA723" w14:textId="6B40E4AA" w:rsidR="005D446D" w:rsidRPr="00C97D38" w:rsidRDefault="005D446D" w:rsidP="00980C47">
      <w:pPr>
        <w:pStyle w:val="Clanek11"/>
        <w:ind w:hanging="754"/>
        <w:rPr>
          <w:rFonts w:ascii="Times New Roman" w:hAnsi="Times New Roman" w:cs="Times New Roman"/>
          <w:b w:val="0"/>
          <w:i w:val="0"/>
        </w:rPr>
      </w:pPr>
      <w:bookmarkStart w:id="74" w:name="_Ref274705004"/>
      <w:bookmarkEnd w:id="73"/>
      <w:r w:rsidRPr="00C97D38">
        <w:rPr>
          <w:rFonts w:ascii="Times New Roman" w:hAnsi="Times New Roman" w:cs="Times New Roman"/>
          <w:b w:val="0"/>
          <w:i w:val="0"/>
        </w:rPr>
        <w:lastRenderedPageBreak/>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7E7672">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74"/>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59A62DB"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595AEBD1" w:rsidR="006870CA" w:rsidRPr="00C97D38" w:rsidRDefault="000E29D6" w:rsidP="00F75285">
      <w:pPr>
        <w:pStyle w:val="Clanek11"/>
        <w:ind w:hanging="754"/>
        <w:rPr>
          <w:rFonts w:ascii="Times New Roman" w:hAnsi="Times New Roman" w:cs="Times New Roman"/>
          <w:b w:val="0"/>
          <w:i w:val="0"/>
          <w:szCs w:val="22"/>
        </w:rPr>
      </w:pPr>
      <w:bookmarkStart w:id="75"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 </w:t>
      </w:r>
      <w:r w:rsidR="00E823F9" w:rsidRPr="00C97D38">
        <w:rPr>
          <w:rFonts w:ascii="Times New Roman" w:hAnsi="Times New Roman" w:cs="Times New Roman"/>
          <w:b w:val="0"/>
          <w:i w:val="0"/>
          <w:szCs w:val="22"/>
        </w:rPr>
        <w:t>případě, že za Objednatele vybírá v souladu s tímto odstavcem částky jízdného a</w:t>
      </w:r>
      <w:r w:rsidR="003A4C96">
        <w:rPr>
          <w:rFonts w:ascii="Times New Roman" w:hAnsi="Times New Roman" w:cs="Times New Roman"/>
          <w:b w:val="0"/>
          <w:i w:val="0"/>
          <w:szCs w:val="22"/>
        </w:rPr>
        <w:t> </w:t>
      </w:r>
      <w:r w:rsidR="00E823F9" w:rsidRPr="00C97D38">
        <w:rPr>
          <w:rFonts w:ascii="Times New Roman" w:hAnsi="Times New Roman" w:cs="Times New Roman"/>
          <w:b w:val="0"/>
          <w:i w:val="0"/>
          <w:szCs w:val="22"/>
        </w:rPr>
        <w:t xml:space="preserve">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vyplaceno ve stejné lhůtě uveden</w:t>
      </w:r>
      <w:r w:rsidR="00327B9D">
        <w:rPr>
          <w:rFonts w:ascii="Times New Roman" w:hAnsi="Times New Roman" w:cs="Times New Roman"/>
          <w:b w:val="0"/>
          <w:i w:val="0"/>
          <w:szCs w:val="22"/>
        </w:rPr>
        <w:t>é v první větě tohoto odstavce.</w:t>
      </w:r>
    </w:p>
    <w:bookmarkEnd w:id="75"/>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76"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76"/>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w:t>
      </w:r>
      <w:r w:rsidR="005E2E23">
        <w:rPr>
          <w:rFonts w:ascii="Times New Roman" w:hAnsi="Times New Roman" w:cs="Times New Roman"/>
          <w:b w:val="0"/>
          <w:i w:val="0"/>
        </w:rPr>
        <w:lastRenderedPageBreak/>
        <w:t xml:space="preserve">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77"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77"/>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39058C8B" w:rsidR="00C7792F" w:rsidRDefault="00C7792F" w:rsidP="00C7792F">
      <w:pPr>
        <w:pStyle w:val="Clanek11"/>
        <w:ind w:hanging="754"/>
        <w:rPr>
          <w:rFonts w:ascii="Times New Roman" w:hAnsi="Times New Roman" w:cs="Times New Roman"/>
          <w:b w:val="0"/>
          <w:i w:val="0"/>
          <w:szCs w:val="22"/>
        </w:rPr>
      </w:pPr>
      <w:bookmarkStart w:id="78" w:name="_Ref34126513"/>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w:t>
      </w:r>
      <w:r w:rsidR="002F62A7">
        <w:rPr>
          <w:rFonts w:ascii="Times New Roman" w:hAnsi="Times New Roman" w:cs="Times New Roman"/>
          <w:b w:val="0"/>
          <w:i w:val="0"/>
          <w:szCs w:val="22"/>
        </w:rPr>
        <w:t> </w:t>
      </w:r>
      <w:r w:rsidR="00F07D2C" w:rsidRPr="00C97D38">
        <w:rPr>
          <w:rFonts w:ascii="Times New Roman" w:hAnsi="Times New Roman" w:cs="Times New Roman"/>
          <w:b w:val="0"/>
          <w:i w:val="0"/>
          <w:szCs w:val="22"/>
        </w:rPr>
        <w:t>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w:t>
      </w:r>
      <w:r w:rsidR="001A3395">
        <w:rPr>
          <w:rFonts w:ascii="Times New Roman" w:hAnsi="Times New Roman" w:cs="Times New Roman"/>
          <w:b w:val="0"/>
          <w:i w:val="0"/>
          <w:szCs w:val="22"/>
        </w:rPr>
        <w:t xml:space="preserve">této </w:t>
      </w:r>
      <w:r w:rsidR="003138B1">
        <w:rPr>
          <w:rFonts w:ascii="Times New Roman" w:hAnsi="Times New Roman" w:cs="Times New Roman"/>
          <w:b w:val="0"/>
          <w:i w:val="0"/>
          <w:szCs w:val="22"/>
        </w:rPr>
        <w:t>S</w:t>
      </w:r>
      <w:r w:rsidR="00F07D2C" w:rsidRPr="00C97D38">
        <w:rPr>
          <w:rFonts w:ascii="Times New Roman" w:hAnsi="Times New Roman" w:cs="Times New Roman"/>
          <w:b w:val="0"/>
          <w:i w:val="0"/>
          <w:szCs w:val="22"/>
        </w:rPr>
        <w:t xml:space="preserve">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bookmarkEnd w:id="78"/>
    </w:p>
    <w:p w14:paraId="488C69C8" w14:textId="61508F5D"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 případně Vozidla splňující alternativní doplňkový standard stanovený v Příloze č. 2 této Smlouvy za podmínek tam stanovených a dále za podmínek, že použití těchto Vozidel je možné z hlediska dopravní infrastruktury. V případě nasazení Vozidla splňujícího alternativní standard se použije Nabídková cena za Vozidlo dle požadovaného standardu.</w:t>
      </w:r>
    </w:p>
    <w:p w14:paraId="6A98DA98" w14:textId="1811311E"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944BC0">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 xml:space="preserve">mluvní pokutu ve výši </w:t>
      </w:r>
      <w:r>
        <w:rPr>
          <w:rFonts w:ascii="Times New Roman" w:hAnsi="Times New Roman" w:cs="Times New Roman"/>
          <w:b w:val="0"/>
          <w:i w:val="0"/>
          <w:szCs w:val="22"/>
        </w:rPr>
        <w:lastRenderedPageBreak/>
        <w:t>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752C75B9" w14:textId="29FAFC49" w:rsidR="00E7091A" w:rsidRDefault="00E7091A" w:rsidP="00FA6571">
      <w:pPr>
        <w:pStyle w:val="Clanek11"/>
        <w:ind w:hanging="754"/>
        <w:rPr>
          <w:rFonts w:ascii="Times New Roman" w:hAnsi="Times New Roman" w:cs="Times New Roman"/>
          <w:b w:val="0"/>
          <w:i w:val="0"/>
          <w:szCs w:val="22"/>
        </w:rPr>
      </w:pPr>
      <w:r w:rsidRPr="00E7091A">
        <w:rPr>
          <w:rFonts w:ascii="Times New Roman" w:hAnsi="Times New Roman" w:cs="Times New Roman"/>
          <w:b w:val="0"/>
          <w:i w:val="0"/>
          <w:szCs w:val="22"/>
        </w:rPr>
        <w:t xml:space="preserve">Objednatel má právo nastavit vzhled vnějšího nátěru případně polepu </w:t>
      </w:r>
      <w:r w:rsidR="00B51525">
        <w:rPr>
          <w:rFonts w:ascii="Times New Roman" w:hAnsi="Times New Roman" w:cs="Times New Roman"/>
          <w:b w:val="0"/>
          <w:i w:val="0"/>
          <w:szCs w:val="22"/>
        </w:rPr>
        <w:t>V</w:t>
      </w:r>
      <w:r w:rsidRPr="00E7091A">
        <w:rPr>
          <w:rFonts w:ascii="Times New Roman" w:hAnsi="Times New Roman" w:cs="Times New Roman"/>
          <w:b w:val="0"/>
          <w:i w:val="0"/>
          <w:szCs w:val="22"/>
        </w:rPr>
        <w:t xml:space="preserve">ozidel. Tento vzhled může být definován různě pro různé typy či počty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ozidel</w:t>
      </w:r>
      <w:r w:rsidRPr="00E7091A">
        <w:rPr>
          <w:rFonts w:ascii="Times New Roman" w:hAnsi="Times New Roman" w:cs="Times New Roman"/>
          <w:b w:val="0"/>
          <w:i w:val="0"/>
          <w:szCs w:val="22"/>
        </w:rPr>
        <w:t>. V takovém případě musí dopravce tento nátěr či polep povinně aplikovat</w:t>
      </w:r>
      <w:r w:rsidR="00461953">
        <w:rPr>
          <w:rFonts w:ascii="Times New Roman" w:hAnsi="Times New Roman" w:cs="Times New Roman"/>
          <w:b w:val="0"/>
          <w:i w:val="0"/>
          <w:szCs w:val="22"/>
        </w:rPr>
        <w:t xml:space="preserve"> </w:t>
      </w:r>
      <w:r w:rsidRPr="00E7091A">
        <w:rPr>
          <w:rFonts w:ascii="Times New Roman" w:hAnsi="Times New Roman" w:cs="Times New Roman"/>
          <w:b w:val="0"/>
          <w:i w:val="0"/>
          <w:szCs w:val="22"/>
        </w:rPr>
        <w:t xml:space="preserve">na všechna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 xml:space="preserve">ozidla </w:t>
      </w:r>
      <w:r w:rsidR="00322C2B" w:rsidRPr="00B91D15">
        <w:rPr>
          <w:rFonts w:ascii="Times New Roman" w:hAnsi="Times New Roman" w:cs="Times New Roman"/>
          <w:b w:val="0"/>
          <w:i w:val="0"/>
          <w:szCs w:val="22"/>
        </w:rPr>
        <w:t>zařazovaná do provozu po uzavření Smlouvy</w:t>
      </w:r>
      <w:r w:rsidRPr="00E7091A">
        <w:rPr>
          <w:rFonts w:ascii="Times New Roman" w:hAnsi="Times New Roman" w:cs="Times New Roman"/>
          <w:b w:val="0"/>
          <w:i w:val="0"/>
          <w:szCs w:val="22"/>
        </w:rPr>
        <w:t>.</w:t>
      </w:r>
      <w:r w:rsidR="00461953">
        <w:rPr>
          <w:rFonts w:ascii="Times New Roman" w:hAnsi="Times New Roman" w:cs="Times New Roman"/>
          <w:b w:val="0"/>
          <w:i w:val="0"/>
          <w:szCs w:val="22"/>
        </w:rPr>
        <w:t xml:space="preserve"> Náklady na realizaci hradí Dopravce,</w:t>
      </w:r>
      <w:r w:rsidRPr="00E7091A">
        <w:rPr>
          <w:rFonts w:ascii="Times New Roman" w:hAnsi="Times New Roman" w:cs="Times New Roman"/>
          <w:b w:val="0"/>
          <w:i w:val="0"/>
          <w:szCs w:val="22"/>
        </w:rPr>
        <w:t xml:space="preserve"> Dopravce v takovém případě nesmí na vozidlo bez souhlasu Objednatele aplikovat reklamní či jakákoli jiná sdělení. </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7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7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w:t>
      </w:r>
      <w:r w:rsidR="007561C7">
        <w:rPr>
          <w:rFonts w:ascii="Times New Roman" w:hAnsi="Times New Roman" w:cs="Times New Roman"/>
          <w:b w:val="0"/>
          <w:i w:val="0"/>
          <w:szCs w:val="22"/>
        </w:rPr>
        <w:lastRenderedPageBreak/>
        <w:t>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8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80"/>
      <w:r w:rsidR="00E40D5F" w:rsidRPr="00C97D38">
        <w:rPr>
          <w:rFonts w:cs="Times New Roman"/>
          <w:szCs w:val="22"/>
        </w:rPr>
        <w:t xml:space="preserve"> A UKONČENÍ SMLOUVY</w:t>
      </w:r>
    </w:p>
    <w:p w14:paraId="19A735CA" w14:textId="3582E1DE" w:rsidR="006870CA" w:rsidRPr="00C97D38" w:rsidRDefault="00E16798" w:rsidP="00AB5318">
      <w:pPr>
        <w:pStyle w:val="Clanek11"/>
        <w:ind w:hanging="754"/>
        <w:rPr>
          <w:rFonts w:ascii="Times New Roman" w:hAnsi="Times New Roman" w:cs="Times New Roman"/>
          <w:b w:val="0"/>
          <w:i w:val="0"/>
          <w:szCs w:val="22"/>
        </w:rPr>
      </w:pPr>
      <w:bookmarkStart w:id="8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do </w:t>
      </w:r>
      <w:r w:rsidR="00B462FB">
        <w:rPr>
          <w:rFonts w:ascii="Times New Roman" w:hAnsi="Times New Roman" w:cs="Times New Roman"/>
          <w:b w:val="0"/>
          <w:i w:val="0"/>
        </w:rPr>
        <w:t>30.</w:t>
      </w:r>
      <w:r w:rsidR="00E716E4">
        <w:rPr>
          <w:rFonts w:ascii="Times New Roman" w:hAnsi="Times New Roman" w:cs="Times New Roman"/>
          <w:b w:val="0"/>
          <w:i w:val="0"/>
        </w:rPr>
        <w:t>9</w:t>
      </w:r>
      <w:r w:rsidR="00B462FB">
        <w:rPr>
          <w:rFonts w:ascii="Times New Roman" w:hAnsi="Times New Roman" w:cs="Times New Roman"/>
          <w:b w:val="0"/>
          <w:i w:val="0"/>
        </w:rPr>
        <w:t>.</w:t>
      </w:r>
      <w:r w:rsidR="00E716E4">
        <w:rPr>
          <w:rFonts w:ascii="Times New Roman" w:hAnsi="Times New Roman" w:cs="Times New Roman"/>
          <w:b w:val="0"/>
          <w:i w:val="0"/>
        </w:rPr>
        <w:t>2030</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81"/>
    </w:p>
    <w:p w14:paraId="3EC74999" w14:textId="6743779A" w:rsidR="00CA7ABB" w:rsidRPr="00C97D38" w:rsidRDefault="00CA7ABB" w:rsidP="00CA7ABB">
      <w:pPr>
        <w:pStyle w:val="Clanek11"/>
        <w:ind w:hanging="754"/>
        <w:rPr>
          <w:rFonts w:ascii="Times New Roman" w:hAnsi="Times New Roman" w:cs="Times New Roman"/>
          <w:b w:val="0"/>
          <w:i w:val="0"/>
          <w:szCs w:val="22"/>
        </w:rPr>
      </w:pPr>
      <w:bookmarkStart w:id="8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8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71C8E64B"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7E7672">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373CA8CA" w14:textId="6B2D64E2"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327B9D">
        <w:rPr>
          <w:szCs w:val="22"/>
        </w:rPr>
        <w:t>tran;</w:t>
      </w:r>
    </w:p>
    <w:p w14:paraId="2D241218" w14:textId="1AAD6256" w:rsidR="006870CA" w:rsidRPr="00C97D38" w:rsidRDefault="002B49B2" w:rsidP="00AB5318">
      <w:pPr>
        <w:pStyle w:val="Claneka"/>
        <w:tabs>
          <w:tab w:val="num" w:pos="1309"/>
        </w:tabs>
        <w:ind w:left="1309" w:hanging="561"/>
        <w:rPr>
          <w:szCs w:val="22"/>
        </w:rPr>
      </w:pPr>
      <w:r w:rsidRPr="00C97D38">
        <w:rPr>
          <w:szCs w:val="22"/>
        </w:rPr>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6C636CDD" w:rsidR="006870CA" w:rsidRPr="00C97D38" w:rsidRDefault="000B7BEF" w:rsidP="00AB5318">
      <w:pPr>
        <w:pStyle w:val="Clanek11"/>
        <w:ind w:hanging="754"/>
        <w:rPr>
          <w:rFonts w:ascii="Times New Roman" w:hAnsi="Times New Roman" w:cs="Times New Roman"/>
          <w:b w:val="0"/>
          <w:i w:val="0"/>
          <w:szCs w:val="22"/>
        </w:rPr>
      </w:pPr>
      <w:bookmarkStart w:id="83" w:name="_Ref34128034"/>
      <w:r w:rsidRPr="00C97D38">
        <w:rPr>
          <w:rFonts w:ascii="Times New Roman" w:hAnsi="Times New Roman" w:cs="Times New Roman"/>
          <w:b w:val="0"/>
          <w:i w:val="0"/>
          <w:szCs w:val="22"/>
        </w:rPr>
        <w:lastRenderedPageBreak/>
        <w:t>Kterákoliv ze Smluvních stran může</w:t>
      </w:r>
      <w:r w:rsidR="001A3395">
        <w:rPr>
          <w:rFonts w:ascii="Times New Roman" w:hAnsi="Times New Roman" w:cs="Times New Roman"/>
          <w:b w:val="0"/>
          <w:i w:val="0"/>
          <w:szCs w:val="22"/>
        </w:rPr>
        <w:t xml:space="preserve"> tuto</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bookmarkEnd w:id="83"/>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84"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84"/>
    </w:p>
    <w:p w14:paraId="2BFA8142" w14:textId="59ADD3CB"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r w:rsidR="006C6284" w:rsidRPr="00C97D38">
        <w:rPr>
          <w:szCs w:val="22"/>
        </w:rPr>
        <w:t>odst</w:t>
      </w:r>
      <w:r w:rsidR="006C6284">
        <w:rPr>
          <w:szCs w:val="22"/>
        </w:rPr>
        <w:t>.</w:t>
      </w:r>
      <w:r w:rsidR="006C6284" w:rsidRPr="00C97D38">
        <w:rPr>
          <w:szCs w:val="22"/>
        </w:rPr>
        <w:t xml:space="preserve"> </w:t>
      </w:r>
      <w:r w:rsidR="00CE0BDB" w:rsidRPr="004719C5">
        <w:fldChar w:fldCharType="begin"/>
      </w:r>
      <w:r w:rsidR="00CE0BDB" w:rsidRPr="004719C5">
        <w:instrText xml:space="preserve"> REF _Ref276469345 \r \h  \* MERGEFORMAT </w:instrText>
      </w:r>
      <w:r w:rsidR="00CE0BDB" w:rsidRPr="004719C5">
        <w:fldChar w:fldCharType="separate"/>
      </w:r>
      <w:r w:rsidR="007E7672">
        <w:t>5.6</w:t>
      </w:r>
      <w:r w:rsidR="00CE0BDB" w:rsidRPr="004719C5">
        <w:fldChar w:fldCharType="end"/>
      </w:r>
      <w:r w:rsidR="00CE0BDB" w:rsidRPr="004719C5">
        <w:t xml:space="preserve">, </w:t>
      </w:r>
      <w:r w:rsidR="002C674E" w:rsidRPr="004719C5">
        <w:fldChar w:fldCharType="begin"/>
      </w:r>
      <w:r w:rsidR="002C674E" w:rsidRPr="004719C5">
        <w:instrText xml:space="preserve"> REF _Ref274704069 \r \h </w:instrText>
      </w:r>
      <w:r w:rsidR="009F6982" w:rsidRPr="004719C5">
        <w:instrText xml:space="preserve"> \* MERGEFORMAT </w:instrText>
      </w:r>
      <w:r w:rsidR="002C674E" w:rsidRPr="004719C5">
        <w:fldChar w:fldCharType="separate"/>
      </w:r>
      <w:r w:rsidR="007E7672">
        <w:t>6.4</w:t>
      </w:r>
      <w:r w:rsidR="002C674E" w:rsidRPr="004719C5">
        <w:fldChar w:fldCharType="end"/>
      </w:r>
      <w:r w:rsidR="006631E9" w:rsidRPr="004719C5">
        <w:t xml:space="preserve">, </w:t>
      </w:r>
      <w:r w:rsidR="002C674E" w:rsidRPr="004719C5">
        <w:fldChar w:fldCharType="begin"/>
      </w:r>
      <w:r w:rsidR="002C674E" w:rsidRPr="004719C5">
        <w:instrText xml:space="preserve"> REF _Ref274704364 \r \h </w:instrText>
      </w:r>
      <w:r w:rsidR="002D4718" w:rsidRPr="004719C5">
        <w:instrText xml:space="preserve"> \* MERGEFORMAT </w:instrText>
      </w:r>
      <w:r w:rsidR="002C674E" w:rsidRPr="004719C5">
        <w:fldChar w:fldCharType="separate"/>
      </w:r>
      <w:r w:rsidR="007E7672">
        <w:t>6.9</w:t>
      </w:r>
      <w:r w:rsidR="002C674E" w:rsidRPr="004719C5">
        <w:fldChar w:fldCharType="end"/>
      </w:r>
      <w:r w:rsidR="002C674E" w:rsidRPr="004719C5">
        <w:t xml:space="preserve">, </w:t>
      </w:r>
      <w:r w:rsidR="00B30852" w:rsidRPr="004719C5">
        <w:fldChar w:fldCharType="begin"/>
      </w:r>
      <w:r w:rsidR="00B30852" w:rsidRPr="004719C5">
        <w:instrText xml:space="preserve"> REF _Ref274704720 \r \h </w:instrText>
      </w:r>
      <w:r w:rsidR="002D4718" w:rsidRPr="004719C5">
        <w:instrText xml:space="preserve"> \* MERGEFORMAT </w:instrText>
      </w:r>
      <w:r w:rsidR="00B30852" w:rsidRPr="004719C5">
        <w:fldChar w:fldCharType="separate"/>
      </w:r>
      <w:r w:rsidR="007E7672">
        <w:t>7.3</w:t>
      </w:r>
      <w:r w:rsidR="00B30852" w:rsidRPr="004719C5">
        <w:fldChar w:fldCharType="end"/>
      </w:r>
      <w:r w:rsidR="00B30852" w:rsidRPr="004719C5">
        <w:t xml:space="preserve">, </w:t>
      </w:r>
      <w:r w:rsidR="00B30852" w:rsidRPr="004719C5">
        <w:fldChar w:fldCharType="begin"/>
      </w:r>
      <w:r w:rsidR="00B30852" w:rsidRPr="004719C5">
        <w:instrText xml:space="preserve"> REF _Ref274704726 \r \h </w:instrText>
      </w:r>
      <w:r w:rsidR="002D4718" w:rsidRPr="004719C5">
        <w:instrText xml:space="preserve"> \* MERGEFORMAT </w:instrText>
      </w:r>
      <w:r w:rsidR="00B30852" w:rsidRPr="004719C5">
        <w:fldChar w:fldCharType="separate"/>
      </w:r>
      <w:r w:rsidR="007E7672">
        <w:t>7.6</w:t>
      </w:r>
      <w:r w:rsidR="00B30852" w:rsidRPr="004719C5">
        <w:fldChar w:fldCharType="end"/>
      </w:r>
      <w:r w:rsidR="00B30852" w:rsidRPr="004719C5">
        <w:t xml:space="preserve">, </w:t>
      </w:r>
      <w:r w:rsidR="00B30852" w:rsidRPr="004719C5">
        <w:fldChar w:fldCharType="begin"/>
      </w:r>
      <w:r w:rsidR="00B30852" w:rsidRPr="004719C5">
        <w:instrText xml:space="preserve"> REF _Ref274704816 \r \h </w:instrText>
      </w:r>
      <w:r w:rsidR="002D4718" w:rsidRPr="004719C5">
        <w:instrText xml:space="preserve"> \* MERGEFORMAT </w:instrText>
      </w:r>
      <w:r w:rsidR="00B30852" w:rsidRPr="004719C5">
        <w:fldChar w:fldCharType="separate"/>
      </w:r>
      <w:r w:rsidR="007E7672">
        <w:t>7.7</w:t>
      </w:r>
      <w:r w:rsidR="00B30852" w:rsidRPr="004719C5">
        <w:fldChar w:fldCharType="end"/>
      </w:r>
      <w:r w:rsidR="00827868" w:rsidRPr="004719C5">
        <w:t xml:space="preserve"> a/nebo </w:t>
      </w:r>
      <w:r w:rsidR="00472BF4" w:rsidRPr="004719C5">
        <w:fldChar w:fldCharType="begin"/>
      </w:r>
      <w:r w:rsidR="00472BF4" w:rsidRPr="004719C5">
        <w:instrText xml:space="preserve"> REF _Ref271622654 \r \h </w:instrText>
      </w:r>
      <w:r w:rsidR="002D4718" w:rsidRPr="004719C5">
        <w:instrText xml:space="preserve"> \* MERGEFORMAT </w:instrText>
      </w:r>
      <w:r w:rsidR="00472BF4" w:rsidRPr="004719C5">
        <w:fldChar w:fldCharType="separate"/>
      </w:r>
      <w:r w:rsidR="007E7672">
        <w:t>10.1</w:t>
      </w:r>
      <w:r w:rsidR="00472BF4" w:rsidRPr="004719C5">
        <w:fldChar w:fldCharType="end"/>
      </w:r>
      <w:r w:rsidR="001A6C6E">
        <w:t xml:space="preserve"> </w:t>
      </w:r>
      <w:r w:rsidR="001A3395">
        <w:t xml:space="preserve">této </w:t>
      </w:r>
      <w:r w:rsidR="001A6C6E">
        <w:t>Smlouvy</w:t>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okolnostmi vylučujícími odpovědnost ve smyslu §</w:t>
      </w:r>
      <w:r w:rsidR="001A3395">
        <w:rPr>
          <w:szCs w:val="22"/>
        </w:rPr>
        <w:t>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w:t>
      </w:r>
      <w:r w:rsidR="001A6C6E">
        <w:rPr>
          <w:szCs w:val="22"/>
        </w:rPr>
        <w:t>,</w:t>
      </w:r>
      <w:r w:rsidR="009C39BB" w:rsidRPr="00C97D38">
        <w:rPr>
          <w:szCs w:val="22"/>
        </w:rPr>
        <w:t xml:space="preserve"> </w:t>
      </w:r>
      <w:r w:rsidR="001A6C6E">
        <w:rPr>
          <w:szCs w:val="22"/>
        </w:rPr>
        <w:t>o</w:t>
      </w:r>
      <w:r w:rsidR="009C39BB" w:rsidRPr="00C97D38">
        <w:rPr>
          <w:szCs w:val="22"/>
        </w:rPr>
        <w:t>bčansk</w:t>
      </w:r>
      <w:r w:rsidR="001A6C6E">
        <w:rPr>
          <w:szCs w:val="22"/>
        </w:rPr>
        <w:t>ý</w:t>
      </w:r>
      <w:r w:rsidR="009C39BB" w:rsidRPr="00C97D38">
        <w:rPr>
          <w:szCs w:val="22"/>
        </w:rPr>
        <w:t xml:space="preserve"> zákoník</w:t>
      </w:r>
      <w:r w:rsidR="00C310D8" w:rsidRPr="00C97D38">
        <w:rPr>
          <w:szCs w:val="22"/>
        </w:rPr>
        <w:t>, ve znění pozdějších předpisů;</w:t>
      </w:r>
    </w:p>
    <w:p w14:paraId="443D7FC4" w14:textId="68018E96"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xml:space="preserve"> případě opakovaného porušení povinností dle </w:t>
      </w:r>
      <w:r w:rsidR="006C6284" w:rsidRPr="00C97D38">
        <w:rPr>
          <w:szCs w:val="22"/>
        </w:rPr>
        <w:t>odst</w:t>
      </w:r>
      <w:r w:rsidR="006C6284">
        <w:rPr>
          <w:szCs w:val="22"/>
        </w:rPr>
        <w:t>.</w:t>
      </w:r>
      <w:r w:rsidR="006C6284" w:rsidRPr="00C97D38">
        <w:rPr>
          <w:szCs w:val="22"/>
        </w:rPr>
        <w:t xml:space="preserve"> </w:t>
      </w:r>
      <w:r w:rsidR="008B430B" w:rsidRPr="004719C5">
        <w:rPr>
          <w:szCs w:val="22"/>
        </w:rPr>
        <w:fldChar w:fldCharType="begin"/>
      </w:r>
      <w:r w:rsidR="008B430B" w:rsidRPr="004719C5">
        <w:rPr>
          <w:szCs w:val="22"/>
        </w:rPr>
        <w:instrText xml:space="preserve"> REF _Ref271621929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5.1</w:t>
      </w:r>
      <w:r w:rsidR="008B430B" w:rsidRPr="004719C5">
        <w:rPr>
          <w:szCs w:val="22"/>
        </w:rPr>
        <w:fldChar w:fldCharType="end"/>
      </w:r>
      <w:r w:rsidR="008B430B" w:rsidRPr="004719C5">
        <w:rPr>
          <w:szCs w:val="22"/>
        </w:rPr>
        <w:t>,</w:t>
      </w:r>
      <w:r w:rsidR="00643655">
        <w:rPr>
          <w:szCs w:val="22"/>
        </w:rPr>
        <w:t xml:space="preserve"> </w:t>
      </w:r>
      <w:r w:rsidR="00C35F6F" w:rsidRPr="004719C5">
        <w:rPr>
          <w:szCs w:val="22"/>
        </w:rPr>
        <w:fldChar w:fldCharType="begin"/>
      </w:r>
      <w:r w:rsidR="00C35F6F" w:rsidRPr="004719C5">
        <w:rPr>
          <w:szCs w:val="22"/>
        </w:rPr>
        <w:instrText xml:space="preserve"> REF _Ref274700975 \r \h </w:instrText>
      </w:r>
      <w:r w:rsidRPr="004719C5">
        <w:rPr>
          <w:szCs w:val="22"/>
        </w:rPr>
        <w:instrText xml:space="preserve"> \* MERGEFORMAT </w:instrText>
      </w:r>
      <w:r w:rsidR="00C35F6F" w:rsidRPr="004719C5">
        <w:rPr>
          <w:szCs w:val="22"/>
        </w:rPr>
      </w:r>
      <w:r w:rsidR="00C35F6F" w:rsidRPr="004719C5">
        <w:rPr>
          <w:szCs w:val="22"/>
        </w:rPr>
        <w:fldChar w:fldCharType="separate"/>
      </w:r>
      <w:r w:rsidR="007E7672">
        <w:rPr>
          <w:szCs w:val="22"/>
        </w:rPr>
        <w:t>5.2</w:t>
      </w:r>
      <w:r w:rsidR="00C35F6F" w:rsidRPr="004719C5">
        <w:rPr>
          <w:szCs w:val="22"/>
        </w:rPr>
        <w:fldChar w:fldCharType="end"/>
      </w:r>
      <w:r w:rsidRPr="004719C5">
        <w:rPr>
          <w:szCs w:val="22"/>
        </w:rPr>
        <w:t>,</w:t>
      </w:r>
      <w:r w:rsidR="00C35F6F" w:rsidRPr="004719C5">
        <w:rPr>
          <w:szCs w:val="22"/>
        </w:rPr>
        <w:t xml:space="preserve"> </w:t>
      </w:r>
      <w:r w:rsidRPr="004719C5">
        <w:rPr>
          <w:szCs w:val="22"/>
        </w:rPr>
        <w:fldChar w:fldCharType="begin"/>
      </w:r>
      <w:r w:rsidRPr="004719C5">
        <w:rPr>
          <w:szCs w:val="22"/>
        </w:rPr>
        <w:instrText xml:space="preserve"> REF _Ref271622358 \r \h  \* MERGEFORMAT </w:instrText>
      </w:r>
      <w:r w:rsidRPr="004719C5">
        <w:rPr>
          <w:szCs w:val="22"/>
        </w:rPr>
      </w:r>
      <w:r w:rsidRPr="004719C5">
        <w:rPr>
          <w:szCs w:val="22"/>
        </w:rPr>
        <w:fldChar w:fldCharType="separate"/>
      </w:r>
      <w:r w:rsidR="007E7672">
        <w:rPr>
          <w:szCs w:val="22"/>
        </w:rPr>
        <w:t>5.3</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_Ref271621945 \r \h  \* MERGEFORMAT </w:instrText>
      </w:r>
      <w:r w:rsidRPr="004719C5">
        <w:rPr>
          <w:szCs w:val="22"/>
        </w:rPr>
      </w:r>
      <w:r w:rsidRPr="004719C5">
        <w:rPr>
          <w:szCs w:val="22"/>
        </w:rPr>
        <w:fldChar w:fldCharType="separate"/>
      </w:r>
      <w:r w:rsidR="007E7672">
        <w:rPr>
          <w:szCs w:val="22"/>
        </w:rPr>
        <w:t>5.5</w:t>
      </w:r>
      <w:r w:rsidRPr="004719C5">
        <w:rPr>
          <w:szCs w:val="22"/>
        </w:rPr>
        <w:fldChar w:fldCharType="end"/>
      </w:r>
      <w:r w:rsidRPr="004719C5">
        <w:rPr>
          <w:szCs w:val="22"/>
        </w:rPr>
        <w:t>,</w:t>
      </w:r>
      <w:r w:rsidR="008B430B" w:rsidRPr="004719C5">
        <w:rPr>
          <w:szCs w:val="22"/>
        </w:rPr>
        <w:t xml:space="preserve"> </w:t>
      </w:r>
      <w:r w:rsidR="008B430B" w:rsidRPr="004719C5">
        <w:rPr>
          <w:szCs w:val="22"/>
        </w:rPr>
        <w:fldChar w:fldCharType="begin"/>
      </w:r>
      <w:r w:rsidR="008B430B" w:rsidRPr="004719C5">
        <w:rPr>
          <w:szCs w:val="22"/>
        </w:rPr>
        <w:instrText xml:space="preserve"> REF _Ref274703709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5.8</w:t>
      </w:r>
      <w:r w:rsidR="008B430B" w:rsidRPr="004719C5">
        <w:rPr>
          <w:szCs w:val="22"/>
        </w:rPr>
        <w:fldChar w:fldCharType="end"/>
      </w:r>
      <w:r w:rsidR="008B430B" w:rsidRPr="004719C5">
        <w:rPr>
          <w:szCs w:val="22"/>
        </w:rPr>
        <w:t xml:space="preserve">, </w:t>
      </w:r>
      <w:r w:rsidR="008B430B" w:rsidRPr="004719C5">
        <w:rPr>
          <w:szCs w:val="22"/>
        </w:rPr>
        <w:fldChar w:fldCharType="begin"/>
      </w:r>
      <w:r w:rsidR="008B430B" w:rsidRPr="004719C5">
        <w:rPr>
          <w:szCs w:val="22"/>
        </w:rPr>
        <w:instrText xml:space="preserve"> REF _Ref274703677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6.1</w:t>
      </w:r>
      <w:r w:rsidR="008B430B"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_Ref274704798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7.8</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_Ref274704942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8.2</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_Ref274704943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8.3</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_Ref274705004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8.5</w:t>
      </w:r>
      <w:r w:rsidR="00B30852" w:rsidRPr="004719C5">
        <w:rPr>
          <w:szCs w:val="22"/>
        </w:rPr>
        <w:fldChar w:fldCharType="end"/>
      </w:r>
      <w:r w:rsidR="00472BF4" w:rsidRPr="004719C5">
        <w:rPr>
          <w:szCs w:val="22"/>
        </w:rPr>
        <w:t xml:space="preserve">, </w:t>
      </w:r>
      <w:r w:rsidR="00472BF4" w:rsidRPr="004719C5">
        <w:rPr>
          <w:szCs w:val="22"/>
        </w:rPr>
        <w:fldChar w:fldCharType="begin"/>
      </w:r>
      <w:r w:rsidR="00472BF4" w:rsidRPr="004719C5">
        <w:rPr>
          <w:szCs w:val="22"/>
        </w:rPr>
        <w:instrText xml:space="preserve"> REF _Ref274705202 \r \h </w:instrText>
      </w:r>
      <w:r w:rsidR="004719C5">
        <w:rPr>
          <w:szCs w:val="22"/>
        </w:rPr>
        <w:instrText xml:space="preserve"> \* MERGEFORMAT </w:instrText>
      </w:r>
      <w:r w:rsidR="00472BF4" w:rsidRPr="004719C5">
        <w:rPr>
          <w:szCs w:val="22"/>
        </w:rPr>
      </w:r>
      <w:r w:rsidR="00472BF4" w:rsidRPr="004719C5">
        <w:rPr>
          <w:szCs w:val="22"/>
        </w:rPr>
        <w:fldChar w:fldCharType="separate"/>
      </w:r>
      <w:r w:rsidR="007E7672">
        <w:rPr>
          <w:szCs w:val="22"/>
        </w:rPr>
        <w:t>10.2</w:t>
      </w:r>
      <w:r w:rsidR="00472BF4" w:rsidRPr="004719C5">
        <w:rPr>
          <w:szCs w:val="22"/>
        </w:rPr>
        <w:fldChar w:fldCharType="end"/>
      </w:r>
      <w:r w:rsidR="0044490B" w:rsidRPr="00C97D38">
        <w:rPr>
          <w:szCs w:val="22"/>
        </w:rPr>
        <w:t xml:space="preserve"> a/nebo </w:t>
      </w:r>
      <w:r w:rsidR="007E7672">
        <w:rPr>
          <w:szCs w:val="22"/>
        </w:rPr>
        <w:fldChar w:fldCharType="begin"/>
      </w:r>
      <w:r w:rsidR="007E7672">
        <w:rPr>
          <w:szCs w:val="22"/>
        </w:rPr>
        <w:instrText xml:space="preserve"> REF _Ref34126513 \r \h </w:instrText>
      </w:r>
      <w:r w:rsidR="007E7672">
        <w:rPr>
          <w:szCs w:val="22"/>
        </w:rPr>
      </w:r>
      <w:r w:rsidR="007E7672">
        <w:rPr>
          <w:szCs w:val="22"/>
        </w:rPr>
        <w:fldChar w:fldCharType="separate"/>
      </w:r>
      <w:r w:rsidR="007E7672">
        <w:rPr>
          <w:szCs w:val="22"/>
        </w:rPr>
        <w:t>10.5</w:t>
      </w:r>
      <w:r w:rsidR="007E7672">
        <w:rPr>
          <w:szCs w:val="22"/>
        </w:rPr>
        <w:fldChar w:fldCharType="end"/>
      </w:r>
      <w:r w:rsidR="001A6C6E">
        <w:rPr>
          <w:szCs w:val="22"/>
        </w:rPr>
        <w:t xml:space="preserve"> </w:t>
      </w:r>
      <w:r w:rsidR="001B4A0C">
        <w:rPr>
          <w:szCs w:val="22"/>
        </w:rPr>
        <w:t xml:space="preserve">této </w:t>
      </w:r>
      <w:r w:rsidR="001A6C6E">
        <w:rPr>
          <w:szCs w:val="22"/>
        </w:rPr>
        <w:t>Smlouvy</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63941507"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w:t>
      </w:r>
      <w:r w:rsidR="006C6284" w:rsidRPr="00C97D38">
        <w:rPr>
          <w:szCs w:val="22"/>
        </w:rPr>
        <w:t>odst</w:t>
      </w:r>
      <w:r w:rsidR="006C6284">
        <w:rPr>
          <w:szCs w:val="22"/>
        </w:rPr>
        <w:t>.</w:t>
      </w:r>
      <w:r w:rsidR="006C6284" w:rsidRPr="00C97D38">
        <w:rPr>
          <w:szCs w:val="22"/>
        </w:rPr>
        <w:t xml:space="preserve"> </w:t>
      </w:r>
      <w:r w:rsidRPr="004719C5">
        <w:rPr>
          <w:szCs w:val="22"/>
        </w:rPr>
        <w:fldChar w:fldCharType="begin"/>
      </w:r>
      <w:r w:rsidRPr="004719C5">
        <w:rPr>
          <w:szCs w:val="22"/>
        </w:rPr>
        <w:instrText xml:space="preserve"> REF _Ref274704137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6.2</w:t>
      </w:r>
      <w:r w:rsidRPr="004719C5">
        <w:rPr>
          <w:szCs w:val="22"/>
        </w:rPr>
        <w:fldChar w:fldCharType="end"/>
      </w:r>
      <w:r w:rsidRPr="004719C5">
        <w:rPr>
          <w:szCs w:val="22"/>
        </w:rPr>
        <w:t xml:space="preserve">, </w:t>
      </w:r>
      <w:r w:rsidR="009252E0">
        <w:rPr>
          <w:szCs w:val="22"/>
        </w:rPr>
        <w:fldChar w:fldCharType="begin"/>
      </w:r>
      <w:r w:rsidR="009252E0">
        <w:rPr>
          <w:szCs w:val="22"/>
        </w:rPr>
        <w:instrText xml:space="preserve"> REF _Ref32847807 \r \h </w:instrText>
      </w:r>
      <w:r w:rsidR="009252E0">
        <w:rPr>
          <w:szCs w:val="22"/>
        </w:rPr>
      </w:r>
      <w:r w:rsidR="009252E0">
        <w:rPr>
          <w:szCs w:val="22"/>
        </w:rPr>
        <w:fldChar w:fldCharType="separate"/>
      </w:r>
      <w:r w:rsidR="007E7672">
        <w:rPr>
          <w:szCs w:val="22"/>
        </w:rPr>
        <w:t>6.5</w:t>
      </w:r>
      <w:r w:rsidR="009252E0">
        <w:rPr>
          <w:szCs w:val="22"/>
        </w:rPr>
        <w:fldChar w:fldCharType="end"/>
      </w:r>
      <w:r w:rsidRPr="004719C5">
        <w:rPr>
          <w:szCs w:val="22"/>
        </w:rPr>
        <w:t xml:space="preserve">, </w:t>
      </w:r>
      <w:r w:rsidRPr="004719C5">
        <w:rPr>
          <w:szCs w:val="22"/>
        </w:rPr>
        <w:fldChar w:fldCharType="begin"/>
      </w:r>
      <w:r w:rsidRPr="004719C5">
        <w:rPr>
          <w:szCs w:val="22"/>
        </w:rPr>
        <w:instrText xml:space="preserve"> REF _Ref274657788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6.6</w:t>
      </w:r>
      <w:r w:rsidRPr="004719C5">
        <w:rPr>
          <w:szCs w:val="22"/>
        </w:rPr>
        <w:fldChar w:fldCharType="end"/>
      </w:r>
      <w:r w:rsidR="006C6284">
        <w:rPr>
          <w:szCs w:val="22"/>
        </w:rPr>
        <w:t>,</w:t>
      </w:r>
      <w:r w:rsidR="00827868" w:rsidRPr="004719C5">
        <w:rPr>
          <w:szCs w:val="22"/>
        </w:rPr>
        <w:t xml:space="preserve"> </w:t>
      </w:r>
      <w:r w:rsidRPr="004719C5">
        <w:rPr>
          <w:szCs w:val="22"/>
        </w:rPr>
        <w:fldChar w:fldCharType="begin"/>
      </w:r>
      <w:r w:rsidRPr="004719C5">
        <w:rPr>
          <w:szCs w:val="22"/>
        </w:rPr>
        <w:instrText xml:space="preserve"> REF _Ref271622614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6.7</w:t>
      </w:r>
      <w:r w:rsidRPr="004719C5">
        <w:rPr>
          <w:szCs w:val="22"/>
        </w:rPr>
        <w:fldChar w:fldCharType="end"/>
      </w:r>
      <w:r w:rsidR="00BE1299" w:rsidRPr="004719C5">
        <w:rPr>
          <w:szCs w:val="22"/>
        </w:rPr>
        <w:t xml:space="preserve">, </w:t>
      </w:r>
      <w:r w:rsidR="006C6284" w:rsidRPr="004719C5">
        <w:rPr>
          <w:szCs w:val="22"/>
        </w:rPr>
        <w:t xml:space="preserve">a/nebo </w:t>
      </w:r>
      <w:r w:rsidR="00664AF6" w:rsidRPr="004719C5">
        <w:rPr>
          <w:szCs w:val="22"/>
        </w:rPr>
        <w:fldChar w:fldCharType="begin"/>
      </w:r>
      <w:r w:rsidR="00664AF6" w:rsidRPr="004719C5">
        <w:rPr>
          <w:szCs w:val="22"/>
        </w:rPr>
        <w:instrText xml:space="preserve"> REF _Ref277573518 \r \h </w:instrText>
      </w:r>
      <w:r w:rsidR="004719C5">
        <w:rPr>
          <w:szCs w:val="22"/>
        </w:rPr>
        <w:instrText xml:space="preserve"> \* MERGEFORMAT </w:instrText>
      </w:r>
      <w:r w:rsidR="00664AF6" w:rsidRPr="004719C5">
        <w:rPr>
          <w:szCs w:val="22"/>
        </w:rPr>
      </w:r>
      <w:r w:rsidR="00664AF6" w:rsidRPr="004719C5">
        <w:rPr>
          <w:szCs w:val="22"/>
        </w:rPr>
        <w:fldChar w:fldCharType="separate"/>
      </w:r>
      <w:r w:rsidR="007E7672">
        <w:rPr>
          <w:szCs w:val="22"/>
        </w:rPr>
        <w:t>6.8</w:t>
      </w:r>
      <w:r w:rsidR="00664AF6" w:rsidRPr="004719C5">
        <w:rPr>
          <w:szCs w:val="22"/>
        </w:rPr>
        <w:fldChar w:fldCharType="end"/>
      </w:r>
      <w:r w:rsidR="001A6C6E">
        <w:rPr>
          <w:szCs w:val="22"/>
        </w:rPr>
        <w:t xml:space="preserve"> </w:t>
      </w:r>
      <w:r w:rsidR="001B4A0C">
        <w:rPr>
          <w:szCs w:val="22"/>
        </w:rPr>
        <w:t xml:space="preserve">této </w:t>
      </w:r>
      <w:r w:rsidR="001A6C6E">
        <w:rPr>
          <w:szCs w:val="22"/>
        </w:rPr>
        <w:t>Smlouvy</w:t>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551387E6"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1A6C6E">
        <w:rPr>
          <w:szCs w:val="22"/>
        </w:rPr>
        <w:t> </w:t>
      </w:r>
      <w:r w:rsidR="00201BD2" w:rsidRPr="00C97D38">
        <w:rPr>
          <w:szCs w:val="22"/>
        </w:rPr>
        <w:t>182/2006</w:t>
      </w:r>
      <w:r w:rsidR="001A6C6E">
        <w:rPr>
          <w:szCs w:val="22"/>
        </w:rPr>
        <w:t> </w:t>
      </w:r>
      <w:r w:rsidR="008B430B" w:rsidRPr="00C97D38">
        <w:rPr>
          <w:szCs w:val="22"/>
        </w:rPr>
        <w:t xml:space="preserve">Sb., </w:t>
      </w:r>
      <w:r w:rsidR="001A6C6E">
        <w:rPr>
          <w:szCs w:val="22"/>
        </w:rPr>
        <w:t>o úpadku a způsobech jeho řešení (</w:t>
      </w:r>
      <w:r w:rsidR="008B430B" w:rsidRPr="00C97D38">
        <w:rPr>
          <w:szCs w:val="22"/>
        </w:rPr>
        <w:t>i</w:t>
      </w:r>
      <w:r w:rsidRPr="00C97D38">
        <w:rPr>
          <w:szCs w:val="22"/>
        </w:rPr>
        <w:t>nsolvenční zákon</w:t>
      </w:r>
      <w:r w:rsidR="001A6C6E">
        <w:rPr>
          <w:szCs w:val="22"/>
        </w:rPr>
        <w:t>), ve znění pozdějších předpisů</w:t>
      </w:r>
      <w:r w:rsidRPr="00C97D38">
        <w:rPr>
          <w:szCs w:val="22"/>
        </w:rPr>
        <w:t xml:space="preserve">, jehož předmětem bude úpadek nebo hrozící úpadek Dopravce; nebo (ii) zahájeno insolvenční řízení podle </w:t>
      </w:r>
      <w:r w:rsidR="00B63A3D" w:rsidRPr="00C97D38">
        <w:rPr>
          <w:szCs w:val="22"/>
        </w:rPr>
        <w:t>i</w:t>
      </w:r>
      <w:r w:rsidRPr="00C97D38">
        <w:rPr>
          <w:szCs w:val="22"/>
        </w:rPr>
        <w:t>nsolvenčního zákona, jehož předmětem bude úpadek nebo hrozící úpadek Dopravce a současně bude-li insolven</w:t>
      </w:r>
      <w:r w:rsidR="007561C7">
        <w:rPr>
          <w:szCs w:val="22"/>
        </w:rPr>
        <w:t>čním soudem vydáno rozhodnutí o </w:t>
      </w:r>
      <w:r w:rsidRPr="00C97D38">
        <w:rPr>
          <w:szCs w:val="22"/>
        </w:rPr>
        <w:t xml:space="preserve">úpadku Dopravce, nebo (iii) zahájeno insolvenční řízení podle </w:t>
      </w:r>
      <w:r w:rsidR="008B430B" w:rsidRPr="00C97D38">
        <w:rPr>
          <w:szCs w:val="22"/>
        </w:rPr>
        <w:t>i</w:t>
      </w:r>
      <w:r w:rsidRPr="00C97D38">
        <w:rPr>
          <w:szCs w:val="22"/>
        </w:rPr>
        <w:t>nsolvenčního zákona, jehož předmětem bude úpadek nebo hrozící úpadek Dopravce a</w:t>
      </w:r>
      <w:r w:rsidR="001A6C6E">
        <w:rPr>
          <w:szCs w:val="22"/>
        </w:rPr>
        <w:t> </w:t>
      </w:r>
      <w:r w:rsidRPr="00C97D38">
        <w:rPr>
          <w:szCs w:val="22"/>
        </w:rPr>
        <w:t>současně bude-li insolvenčním soudem nařízeno předběžné opatření podle §</w:t>
      </w:r>
      <w:r w:rsidR="001A6C6E">
        <w:rPr>
          <w:szCs w:val="22"/>
        </w:rPr>
        <w:t> </w:t>
      </w:r>
      <w:r w:rsidRPr="00C97D38">
        <w:rPr>
          <w:szCs w:val="22"/>
        </w:rPr>
        <w:t>113</w:t>
      </w:r>
      <w:r w:rsidR="001A6C6E">
        <w:rPr>
          <w:szCs w:val="22"/>
        </w:rPr>
        <w:t>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F7350B" w:rsidRPr="004719C5">
        <w:rPr>
          <w:szCs w:val="22"/>
        </w:rPr>
        <w:t>)</w:t>
      </w:r>
      <w:r w:rsidR="00327B9D">
        <w:rPr>
          <w:szCs w:val="22"/>
        </w:rPr>
        <w:t>.</w:t>
      </w:r>
    </w:p>
    <w:p w14:paraId="21BA1632" w14:textId="42F786C8" w:rsidR="00654499" w:rsidRPr="00C97D38" w:rsidRDefault="00B63A3D" w:rsidP="00654499">
      <w:pPr>
        <w:pStyle w:val="Clanek11"/>
        <w:ind w:hanging="754"/>
        <w:rPr>
          <w:rFonts w:ascii="Times New Roman" w:hAnsi="Times New Roman" w:cs="Times New Roman"/>
          <w:b w:val="0"/>
          <w:i w:val="0"/>
          <w:szCs w:val="22"/>
        </w:rPr>
      </w:pPr>
      <w:bookmarkStart w:id="85" w:name="_Ref280183951"/>
      <w:r w:rsidRPr="00C97D38">
        <w:rPr>
          <w:rFonts w:ascii="Times New Roman" w:hAnsi="Times New Roman" w:cs="Times New Roman"/>
          <w:b w:val="0"/>
          <w:i w:val="0"/>
          <w:szCs w:val="22"/>
        </w:rPr>
        <w:t xml:space="preserve">Výpovědní doba v případě výpovědi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dle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85"/>
    </w:p>
    <w:p w14:paraId="7AF24B23" w14:textId="6A6EEFDC"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w:t>
      </w:r>
      <w:r w:rsidR="001B4A0C">
        <w:rPr>
          <w:rFonts w:ascii="Times New Roman" w:hAnsi="Times New Roman" w:cs="Times New Roman"/>
          <w:b w:val="0"/>
          <w:i w:val="0"/>
          <w:szCs w:val="22"/>
        </w:rPr>
        <w:t xml:space="preserve">tuto </w:t>
      </w:r>
      <w:r w:rsidR="00201BD2" w:rsidRPr="00C97D38">
        <w:rPr>
          <w:rFonts w:ascii="Times New Roman" w:hAnsi="Times New Roman" w:cs="Times New Roman"/>
          <w:b w:val="0"/>
          <w:i w:val="0"/>
          <w:szCs w:val="22"/>
        </w:rPr>
        <w:t>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1372685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1B4A0C">
        <w:rPr>
          <w:rFonts w:ascii="Times New Roman" w:hAnsi="Times New Roman" w:cs="Times New Roman"/>
          <w:b w:val="0"/>
          <w:i w:val="0"/>
          <w:szCs w:val="22"/>
        </w:rPr>
        <w:t xml:space="preserve">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475A2B7B"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že nastane některá ze skutečností předpokládaných v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00F7350B" w:rsidRPr="00C97D38">
        <w:rPr>
          <w:rFonts w:ascii="Times New Roman" w:hAnsi="Times New Roman" w:cs="Times New Roman"/>
          <w:b w:val="0"/>
          <w:i w:val="0"/>
          <w:szCs w:val="22"/>
        </w:rPr>
        <w:t>, a</w:t>
      </w:r>
      <w:r w:rsidR="001A6C6E">
        <w:rPr>
          <w:rFonts w:ascii="Times New Roman" w:hAnsi="Times New Roman" w:cs="Times New Roman"/>
          <w:b w:val="0"/>
          <w:i w:val="0"/>
          <w:szCs w:val="22"/>
        </w:rPr>
        <w:t>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pokutu </w:t>
      </w:r>
      <w:r w:rsidRPr="00C97D38">
        <w:rPr>
          <w:rFonts w:ascii="Times New Roman" w:hAnsi="Times New Roman" w:cs="Times New Roman"/>
          <w:b w:val="0"/>
          <w:i w:val="0"/>
          <w:szCs w:val="22"/>
        </w:rPr>
        <w:t>ve výši ½ Výše zajištění tak, jak je stanovena v </w:t>
      </w:r>
      <w:r w:rsidR="009771CA" w:rsidRPr="00C97D38">
        <w:rPr>
          <w:rFonts w:ascii="Times New Roman" w:hAnsi="Times New Roman" w:cs="Times New Roman"/>
          <w:b w:val="0"/>
          <w:i w:val="0"/>
          <w:szCs w:val="22"/>
        </w:rPr>
        <w:t>odst</w:t>
      </w:r>
      <w:r w:rsidR="009771CA">
        <w:rPr>
          <w:rFonts w:ascii="Times New Roman" w:hAnsi="Times New Roman" w:cs="Times New Roman"/>
          <w:b w:val="0"/>
          <w:i w:val="0"/>
          <w:szCs w:val="22"/>
        </w:rPr>
        <w:t>.</w:t>
      </w:r>
      <w:r w:rsidR="009771CA"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_Ref279759886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13.4</w:t>
      </w:r>
      <w:r w:rsidRPr="004719C5">
        <w:rPr>
          <w:rFonts w:ascii="Times New Roman" w:hAnsi="Times New Roman"/>
          <w:b w:val="0"/>
          <w:i w:val="0"/>
          <w:szCs w:val="22"/>
        </w:rPr>
        <w:fldChar w:fldCharType="end"/>
      </w:r>
      <w:r w:rsidRPr="004719C5">
        <w:rPr>
          <w:rFonts w:ascii="Times New Roman" w:hAnsi="Times New Roman"/>
          <w:b w:val="0"/>
          <w:i w:val="0"/>
          <w:szCs w:val="22"/>
        </w:rPr>
        <w:t>.</w:t>
      </w:r>
      <w:r w:rsidRPr="00C97D38">
        <w:rPr>
          <w:rFonts w:ascii="Times New Roman" w:hAnsi="Times New Roman" w:cs="Times New Roman"/>
          <w:b w:val="0"/>
          <w:i w:val="0"/>
          <w:szCs w:val="22"/>
        </w:rPr>
        <w:t xml:space="preserve"> této Smlouvy, a to nejpozději do konce výpovědní lhůty stanovené podle odst</w:t>
      </w:r>
      <w:r w:rsidR="001A6C6E">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_Ref280183951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12.7</w:t>
      </w:r>
      <w:r w:rsidRPr="004719C5">
        <w:rPr>
          <w:rFonts w:ascii="Times New Roman" w:hAnsi="Times New Roman"/>
          <w:b w:val="0"/>
          <w:i w:val="0"/>
          <w:szCs w:val="22"/>
        </w:rPr>
        <w:fldChar w:fldCharType="end"/>
      </w:r>
      <w:r w:rsidR="001A6C6E">
        <w:rPr>
          <w:rFonts w:ascii="Times New Roman" w:hAnsi="Times New Roman" w:cs="Times New Roman"/>
          <w:b w:val="0"/>
          <w:i w:val="0"/>
          <w:szCs w:val="22"/>
        </w:rPr>
        <w:t>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C23F47">
      <w:pPr>
        <w:pStyle w:val="Nadpis1"/>
        <w:tabs>
          <w:tab w:val="clear" w:pos="754"/>
          <w:tab w:val="num" w:pos="851"/>
        </w:tabs>
        <w:ind w:left="851" w:hanging="851"/>
        <w:rPr>
          <w:rFonts w:cs="Times New Roman"/>
          <w:szCs w:val="22"/>
        </w:rPr>
      </w:pPr>
      <w:r w:rsidRPr="00C97D38">
        <w:rPr>
          <w:rFonts w:cs="Times New Roman"/>
          <w:szCs w:val="22"/>
        </w:rPr>
        <w:t xml:space="preserve">Bankovní </w:t>
      </w:r>
      <w:r w:rsidR="00264588" w:rsidRPr="00C97D38">
        <w:rPr>
          <w:rFonts w:cs="Times New Roman"/>
          <w:szCs w:val="22"/>
        </w:rPr>
        <w:t>záruka</w:t>
      </w:r>
    </w:p>
    <w:p w14:paraId="5DECC633" w14:textId="611D16A1"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w:t>
      </w:r>
      <w:del w:id="86" w:author="Autor">
        <w:r w:rsidRPr="00C97D38" w:rsidDel="00F43162">
          <w:rPr>
            <w:rFonts w:ascii="Times New Roman" w:hAnsi="Times New Roman" w:cs="Times New Roman"/>
            <w:b w:val="0"/>
            <w:i w:val="0"/>
          </w:rPr>
          <w:delText xml:space="preserve">poskytne </w:delText>
        </w:r>
      </w:del>
      <w:ins w:id="87" w:author="Autor">
        <w:r w:rsidR="00F43162">
          <w:rPr>
            <w:rFonts w:ascii="Times New Roman" w:hAnsi="Times New Roman" w:cs="Times New Roman"/>
            <w:b w:val="0"/>
            <w:i w:val="0"/>
          </w:rPr>
          <w:t>poskytl</w:t>
        </w:r>
        <w:r w:rsidR="00F43162" w:rsidRPr="00C97D38">
          <w:rPr>
            <w:rFonts w:ascii="Times New Roman" w:hAnsi="Times New Roman" w:cs="Times New Roman"/>
            <w:b w:val="0"/>
            <w:i w:val="0"/>
          </w:rPr>
          <w:t xml:space="preserve"> </w:t>
        </w:r>
      </w:ins>
      <w:r w:rsidRPr="00C97D38">
        <w:rPr>
          <w:rFonts w:ascii="Times New Roman" w:hAnsi="Times New Roman" w:cs="Times New Roman"/>
          <w:b w:val="0"/>
          <w:i w:val="0"/>
        </w:rPr>
        <w:t xml:space="preserve">Dopravce Objednateli </w:t>
      </w:r>
      <w:r w:rsidR="00B61707" w:rsidRPr="00C97D38">
        <w:rPr>
          <w:rFonts w:ascii="Times New Roman" w:hAnsi="Times New Roman" w:cs="Times New Roman"/>
          <w:b w:val="0"/>
          <w:i w:val="0"/>
          <w:szCs w:val="22"/>
          <w:lang w:eastAsia="cs-CZ"/>
        </w:rPr>
        <w:lastRenderedPageBreak/>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w:t>
      </w:r>
      <w:del w:id="88" w:author="Autor">
        <w:r w:rsidR="00F7350B" w:rsidRPr="00C97D38" w:rsidDel="00F43162">
          <w:rPr>
            <w:rFonts w:ascii="Times New Roman" w:hAnsi="Times New Roman" w:cs="Times New Roman"/>
            <w:b w:val="0"/>
            <w:i w:val="0"/>
            <w:szCs w:val="22"/>
            <w:lang w:eastAsia="cs-CZ"/>
          </w:rPr>
          <w:delText xml:space="preserve">bude </w:delText>
        </w:r>
      </w:del>
      <w:ins w:id="89" w:author="Autor">
        <w:r w:rsidR="00F43162">
          <w:rPr>
            <w:rFonts w:ascii="Times New Roman" w:hAnsi="Times New Roman" w:cs="Times New Roman"/>
            <w:b w:val="0"/>
            <w:i w:val="0"/>
            <w:szCs w:val="22"/>
            <w:lang w:eastAsia="cs-CZ"/>
          </w:rPr>
          <w:t>byla</w:t>
        </w:r>
        <w:r w:rsidR="00F43162" w:rsidRPr="00C97D38">
          <w:rPr>
            <w:rFonts w:ascii="Times New Roman" w:hAnsi="Times New Roman" w:cs="Times New Roman"/>
            <w:b w:val="0"/>
            <w:i w:val="0"/>
            <w:szCs w:val="22"/>
            <w:lang w:eastAsia="cs-CZ"/>
          </w:rPr>
          <w:t xml:space="preserve"> </w:t>
        </w:r>
      </w:ins>
      <w:r w:rsidR="00F7350B" w:rsidRPr="00C97D38">
        <w:rPr>
          <w:rFonts w:ascii="Times New Roman" w:hAnsi="Times New Roman" w:cs="Times New Roman"/>
          <w:b w:val="0"/>
          <w:i w:val="0"/>
          <w:szCs w:val="22"/>
          <w:lang w:eastAsia="cs-CZ"/>
        </w:rPr>
        <w:t xml:space="preserve">Dopravcem Objednateli předložena </w:t>
      </w:r>
      <w:del w:id="90" w:author="Autor">
        <w:r w:rsidR="00F7350B" w:rsidRPr="00C97D38" w:rsidDel="00F43162">
          <w:rPr>
            <w:rFonts w:ascii="Times New Roman" w:hAnsi="Times New Roman" w:cs="Times New Roman"/>
            <w:b w:val="0"/>
            <w:i w:val="0"/>
            <w:szCs w:val="22"/>
            <w:lang w:eastAsia="cs-CZ"/>
          </w:rPr>
          <w:delText xml:space="preserve">ve lhůtě </w:delText>
        </w:r>
        <w:r w:rsidR="007F2DA8" w:rsidRPr="00C97D38" w:rsidDel="00F43162">
          <w:rPr>
            <w:rFonts w:ascii="Times New Roman" w:hAnsi="Times New Roman" w:cs="Times New Roman"/>
            <w:b w:val="0"/>
            <w:i w:val="0"/>
            <w:szCs w:val="22"/>
            <w:lang w:eastAsia="cs-CZ"/>
          </w:rPr>
          <w:delText>10</w:delText>
        </w:r>
        <w:r w:rsidR="001A6C6E" w:rsidDel="00F43162">
          <w:rPr>
            <w:rFonts w:ascii="Times New Roman" w:hAnsi="Times New Roman" w:cs="Times New Roman"/>
            <w:b w:val="0"/>
            <w:i w:val="0"/>
            <w:szCs w:val="22"/>
            <w:lang w:eastAsia="cs-CZ"/>
          </w:rPr>
          <w:delText> </w:delText>
        </w:r>
        <w:r w:rsidR="00060BCE" w:rsidRPr="00C97D38" w:rsidDel="00F43162">
          <w:rPr>
            <w:rFonts w:ascii="Times New Roman" w:hAnsi="Times New Roman" w:cs="Times New Roman"/>
            <w:b w:val="0"/>
            <w:i w:val="0"/>
            <w:szCs w:val="22"/>
            <w:lang w:eastAsia="cs-CZ"/>
          </w:rPr>
          <w:delText>pracovních</w:delText>
        </w:r>
        <w:r w:rsidR="00F7350B" w:rsidRPr="00C97D38" w:rsidDel="00F43162">
          <w:rPr>
            <w:rFonts w:ascii="Times New Roman" w:hAnsi="Times New Roman" w:cs="Times New Roman"/>
            <w:b w:val="0"/>
            <w:i w:val="0"/>
            <w:szCs w:val="22"/>
            <w:lang w:eastAsia="cs-CZ"/>
          </w:rPr>
          <w:delText xml:space="preserve"> dní od uzavření </w:delText>
        </w:r>
      </w:del>
      <w:ins w:id="91" w:author="Autor">
        <w:r w:rsidR="00F43162">
          <w:rPr>
            <w:rFonts w:ascii="Times New Roman" w:hAnsi="Times New Roman" w:cs="Times New Roman"/>
            <w:b w:val="0"/>
            <w:i w:val="0"/>
            <w:szCs w:val="22"/>
            <w:lang w:eastAsia="cs-CZ"/>
          </w:rPr>
          <w:t xml:space="preserve">před podpisem </w:t>
        </w:r>
      </w:ins>
      <w:r w:rsidR="00F7350B" w:rsidRPr="00C97D38">
        <w:rPr>
          <w:rFonts w:ascii="Times New Roman" w:hAnsi="Times New Roman" w:cs="Times New Roman"/>
          <w:b w:val="0"/>
          <w:i w:val="0"/>
          <w:szCs w:val="22"/>
          <w:lang w:eastAsia="cs-CZ"/>
        </w:rPr>
        <w:t xml:space="preserve">této Smlouvy. </w:t>
      </w:r>
      <w:del w:id="92" w:author="Autor">
        <w:r w:rsidR="003058C9" w:rsidRPr="00C97D38" w:rsidDel="00F43162">
          <w:rPr>
            <w:rFonts w:ascii="Times New Roman" w:hAnsi="Times New Roman" w:cs="Times New Roman"/>
            <w:b w:val="0"/>
            <w:i w:val="0"/>
            <w:szCs w:val="22"/>
            <w:lang w:eastAsia="cs-CZ"/>
          </w:rPr>
          <w:delText>Poskytnutí Bankovní záruky je podmínkou práva Dopravce na plnění Z</w:delText>
        </w:r>
        <w:r w:rsidR="00827868" w:rsidRPr="00C97D38" w:rsidDel="00F43162">
          <w:rPr>
            <w:rFonts w:ascii="Times New Roman" w:hAnsi="Times New Roman" w:cs="Times New Roman"/>
            <w:b w:val="0"/>
            <w:i w:val="0"/>
            <w:szCs w:val="22"/>
            <w:lang w:eastAsia="cs-CZ"/>
          </w:rPr>
          <w:delText>ávazku veřejné služby dle této S</w:delText>
        </w:r>
        <w:r w:rsidR="003058C9" w:rsidRPr="00C97D38" w:rsidDel="00F43162">
          <w:rPr>
            <w:rFonts w:ascii="Times New Roman" w:hAnsi="Times New Roman" w:cs="Times New Roman"/>
            <w:b w:val="0"/>
            <w:i w:val="0"/>
            <w:szCs w:val="22"/>
            <w:lang w:eastAsia="cs-CZ"/>
          </w:rPr>
          <w:delText xml:space="preserve">mlouvy a </w:delText>
        </w:r>
        <w:r w:rsidR="00313248" w:rsidRPr="00C97D38" w:rsidDel="00F43162">
          <w:rPr>
            <w:rFonts w:ascii="Times New Roman" w:hAnsi="Times New Roman" w:cs="Times New Roman"/>
            <w:b w:val="0"/>
            <w:i w:val="0"/>
            <w:szCs w:val="22"/>
            <w:lang w:eastAsia="cs-CZ"/>
          </w:rPr>
          <w:delText xml:space="preserve">na </w:delText>
        </w:r>
        <w:r w:rsidR="003058C9" w:rsidRPr="00C97D38" w:rsidDel="00F43162">
          <w:rPr>
            <w:rFonts w:ascii="Times New Roman" w:hAnsi="Times New Roman" w:cs="Times New Roman"/>
            <w:b w:val="0"/>
            <w:i w:val="0"/>
            <w:szCs w:val="22"/>
            <w:lang w:eastAsia="cs-CZ"/>
          </w:rPr>
          <w:delText xml:space="preserve">úhradu příslušející Odměny. </w:delText>
        </w:r>
        <w:r w:rsidR="00CF2E18" w:rsidRPr="00C97D38" w:rsidDel="00F43162">
          <w:rPr>
            <w:rFonts w:ascii="Times New Roman" w:hAnsi="Times New Roman" w:cs="Times New Roman"/>
            <w:b w:val="0"/>
            <w:i w:val="0"/>
            <w:szCs w:val="22"/>
            <w:lang w:eastAsia="cs-CZ"/>
          </w:rPr>
          <w:delText xml:space="preserve">Pokud Dopravce </w:delText>
        </w:r>
        <w:r w:rsidR="00CF2E18" w:rsidRPr="00C97D38" w:rsidDel="00F43162">
          <w:rPr>
            <w:rFonts w:ascii="Times New Roman" w:hAnsi="Times New Roman" w:cs="Times New Roman"/>
            <w:b w:val="0"/>
            <w:i w:val="0"/>
          </w:rPr>
          <w:delText xml:space="preserve">Bankovní záruku nepředloží </w:delText>
        </w:r>
        <w:r w:rsidR="00F81191" w:rsidRPr="00C97D38" w:rsidDel="00F43162">
          <w:rPr>
            <w:rFonts w:ascii="Times New Roman" w:hAnsi="Times New Roman" w:cs="Times New Roman"/>
            <w:b w:val="0"/>
            <w:i w:val="0"/>
          </w:rPr>
          <w:delText xml:space="preserve">ani </w:delText>
        </w:r>
        <w:r w:rsidR="00CF2E18" w:rsidRPr="00C97D38" w:rsidDel="00F43162">
          <w:rPr>
            <w:rFonts w:ascii="Times New Roman" w:hAnsi="Times New Roman" w:cs="Times New Roman"/>
            <w:b w:val="0"/>
            <w:i w:val="0"/>
          </w:rPr>
          <w:delText>v</w:delText>
        </w:r>
        <w:r w:rsidR="00F81191" w:rsidRPr="00C97D38" w:rsidDel="00F43162">
          <w:rPr>
            <w:rFonts w:ascii="Times New Roman" w:hAnsi="Times New Roman" w:cs="Times New Roman"/>
            <w:b w:val="0"/>
            <w:i w:val="0"/>
          </w:rPr>
          <w:delText> dodatečné</w:delText>
        </w:r>
        <w:r w:rsidR="00CF2E18" w:rsidRPr="00C97D38" w:rsidDel="00F43162">
          <w:rPr>
            <w:rFonts w:ascii="Times New Roman" w:hAnsi="Times New Roman" w:cs="Times New Roman"/>
            <w:b w:val="0"/>
            <w:i w:val="0"/>
          </w:rPr>
          <w:delText xml:space="preserve"> lhůtě 5 pracovních dní, uhradí Objednateli smluvní pokutu ve výši </w:delText>
        </w:r>
        <w:r w:rsidR="00860BDB" w:rsidRPr="00C97D38" w:rsidDel="00F43162">
          <w:rPr>
            <w:rFonts w:ascii="Times New Roman" w:hAnsi="Times New Roman" w:cs="Times New Roman"/>
            <w:b w:val="0"/>
            <w:i w:val="0"/>
          </w:rPr>
          <w:delText>5</w:delText>
        </w:r>
        <w:r w:rsidR="00CF2E18" w:rsidRPr="00C97D38" w:rsidDel="00F43162">
          <w:rPr>
            <w:rFonts w:ascii="Times New Roman" w:hAnsi="Times New Roman" w:cs="Times New Roman"/>
            <w:b w:val="0"/>
            <w:i w:val="0"/>
          </w:rPr>
          <w:delText xml:space="preserve"> % z</w:delText>
        </w:r>
        <w:r w:rsidR="00C113D5" w:rsidRPr="00C97D38" w:rsidDel="00F43162">
          <w:rPr>
            <w:rFonts w:ascii="Times New Roman" w:hAnsi="Times New Roman" w:cs="Times New Roman"/>
            <w:b w:val="0"/>
            <w:i w:val="0"/>
          </w:rPr>
          <w:delText> </w:delText>
        </w:r>
        <w:r w:rsidR="00CF2E18" w:rsidRPr="00C97D38" w:rsidDel="00F43162">
          <w:rPr>
            <w:rFonts w:ascii="Times New Roman" w:hAnsi="Times New Roman" w:cs="Times New Roman"/>
            <w:b w:val="0"/>
            <w:i w:val="0"/>
          </w:rPr>
          <w:delText>částky</w:delText>
        </w:r>
        <w:r w:rsidR="00C113D5" w:rsidRPr="00C97D38" w:rsidDel="00F43162">
          <w:rPr>
            <w:rFonts w:ascii="Times New Roman" w:hAnsi="Times New Roman" w:cs="Times New Roman"/>
            <w:b w:val="0"/>
            <w:i w:val="0"/>
          </w:rPr>
          <w:delText xml:space="preserve"> za každý den</w:delText>
        </w:r>
        <w:r w:rsidR="00154695" w:rsidRPr="00C97D38" w:rsidDel="00F43162">
          <w:rPr>
            <w:rFonts w:ascii="Times New Roman" w:hAnsi="Times New Roman" w:cs="Times New Roman"/>
            <w:b w:val="0"/>
            <w:i w:val="0"/>
          </w:rPr>
          <w:delText>,</w:delText>
        </w:r>
        <w:r w:rsidR="00C113D5" w:rsidRPr="00C97D38" w:rsidDel="00F43162">
          <w:rPr>
            <w:rFonts w:ascii="Times New Roman" w:hAnsi="Times New Roman" w:cs="Times New Roman"/>
            <w:b w:val="0"/>
            <w:i w:val="0"/>
          </w:rPr>
          <w:delText xml:space="preserve"> kdy bude v</w:delText>
        </w:r>
        <w:r w:rsidR="001A6C6E" w:rsidDel="00F43162">
          <w:rPr>
            <w:rFonts w:ascii="Times New Roman" w:hAnsi="Times New Roman" w:cs="Times New Roman"/>
            <w:b w:val="0"/>
            <w:i w:val="0"/>
          </w:rPr>
          <w:delText> </w:delText>
        </w:r>
        <w:r w:rsidR="00C113D5" w:rsidRPr="00C97D38" w:rsidDel="00F43162">
          <w:rPr>
            <w:rFonts w:ascii="Times New Roman" w:hAnsi="Times New Roman" w:cs="Times New Roman"/>
            <w:b w:val="0"/>
            <w:i w:val="0"/>
          </w:rPr>
          <w:delText>prodlení</w:delText>
        </w:r>
        <w:r w:rsidR="00CF2E18" w:rsidRPr="00C97D38" w:rsidDel="00F43162">
          <w:rPr>
            <w:rFonts w:ascii="Times New Roman" w:hAnsi="Times New Roman" w:cs="Times New Roman"/>
            <w:b w:val="0"/>
            <w:i w:val="0"/>
          </w:rPr>
          <w:delText xml:space="preserve">, která bude vypočtena jako součin stanoveného počtu kilometrů za první rok plnění jednotlivých částí </w:delText>
        </w:r>
        <w:r w:rsidR="001B4A0C" w:rsidDel="00F43162">
          <w:rPr>
            <w:rFonts w:ascii="Times New Roman" w:hAnsi="Times New Roman" w:cs="Times New Roman"/>
            <w:b w:val="0"/>
            <w:i w:val="0"/>
          </w:rPr>
          <w:delText xml:space="preserve">této </w:delText>
        </w:r>
        <w:r w:rsidR="00CF2E18" w:rsidRPr="00C97D38" w:rsidDel="00F43162">
          <w:rPr>
            <w:rFonts w:ascii="Times New Roman" w:hAnsi="Times New Roman" w:cs="Times New Roman"/>
            <w:b w:val="0"/>
            <w:i w:val="0"/>
          </w:rPr>
          <w:delText>Smlouvy a příslušné nabídkové ceny za jeden vozokilometr, kterou Dopravce uvedl ve své Nabídce pro Veřejnou zakázku, přičemž současně platí, že Objednatel je oprávněn od této Smlouvy odstoupit</w:delText>
        </w:r>
        <w:r w:rsidR="00CF2E18" w:rsidRPr="00C97D38" w:rsidDel="00F43162">
          <w:rPr>
            <w:rFonts w:ascii="Times New Roman" w:hAnsi="Times New Roman" w:cs="Times New Roman"/>
            <w:b w:val="0"/>
            <w:i w:val="0"/>
            <w:szCs w:val="22"/>
          </w:rPr>
          <w:delText xml:space="preserve"> s účinky ke dni doručení odstoupení Dopravci, ledaže je v tomto úkonu pro účinky odstoupení stanoven den pozdější.</w:delText>
        </w:r>
      </w:del>
    </w:p>
    <w:p w14:paraId="5F7C7B76" w14:textId="4205AE33"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ins w:id="93" w:author="Autor">
        <w:r w:rsidR="00F43162">
          <w:rPr>
            <w:rFonts w:ascii="Times New Roman" w:hAnsi="Times New Roman" w:cs="Times New Roman"/>
            <w:b w:val="0"/>
            <w:i w:val="0"/>
          </w:rPr>
          <w:t xml:space="preserve">nejpozději </w:t>
        </w:r>
      </w:ins>
      <w:r w:rsidR="00570781">
        <w:rPr>
          <w:rFonts w:ascii="Times New Roman" w:hAnsi="Times New Roman" w:cs="Times New Roman"/>
          <w:b w:val="0"/>
          <w:i w:val="0"/>
        </w:rPr>
        <w:t xml:space="preserve">od Zahájení provozu </w:t>
      </w:r>
      <w:r w:rsidR="00CF2E18" w:rsidRPr="00C97D38">
        <w:rPr>
          <w:rFonts w:ascii="Times New Roman" w:hAnsi="Times New Roman" w:cs="Times New Roman"/>
          <w:b w:val="0"/>
          <w:i w:val="0"/>
        </w:rPr>
        <w:t xml:space="preserve">po dobu alespoň </w:t>
      </w:r>
      <w:r w:rsidR="00DD06F2" w:rsidRPr="00406D95">
        <w:rPr>
          <w:rFonts w:ascii="Times New Roman" w:hAnsi="Times New Roman" w:cs="Times New Roman"/>
          <w:b w:val="0"/>
          <w:i w:val="0"/>
        </w:rPr>
        <w:t xml:space="preserve">dvou let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9771CA" w:rsidRPr="00C97D38">
        <w:rPr>
          <w:rFonts w:ascii="Times New Roman" w:hAnsi="Times New Roman" w:cs="Times New Roman"/>
          <w:b w:val="0"/>
          <w:i w:val="0"/>
        </w:rPr>
        <w:t>odst</w:t>
      </w:r>
      <w:r w:rsidR="009771CA">
        <w:rPr>
          <w:rFonts w:ascii="Times New Roman" w:hAnsi="Times New Roman" w:cs="Times New Roman"/>
          <w:b w:val="0"/>
          <w:i w:val="0"/>
        </w:rPr>
        <w:t>.</w:t>
      </w:r>
      <w:r w:rsidR="009771CA" w:rsidRPr="00C97D38">
        <w:rPr>
          <w:rFonts w:ascii="Times New Roman" w:hAnsi="Times New Roman" w:cs="Times New Roman"/>
          <w:b w:val="0"/>
          <w:i w:val="0"/>
        </w:rPr>
        <w:t xml:space="preserve"> </w:t>
      </w:r>
      <w:r w:rsidR="009771CA">
        <w:rPr>
          <w:rFonts w:ascii="Times New Roman" w:hAnsi="Times New Roman" w:cs="Times New Roman"/>
          <w:b w:val="0"/>
          <w:i w:val="0"/>
        </w:rPr>
        <w:fldChar w:fldCharType="begin"/>
      </w:r>
      <w:r w:rsidR="009771CA">
        <w:rPr>
          <w:rFonts w:ascii="Times New Roman" w:hAnsi="Times New Roman" w:cs="Times New Roman"/>
          <w:b w:val="0"/>
          <w:i w:val="0"/>
        </w:rPr>
        <w:instrText xml:space="preserve"> REF _Ref34127942 \r \h </w:instrText>
      </w:r>
      <w:r w:rsidR="009771CA">
        <w:rPr>
          <w:rFonts w:ascii="Times New Roman" w:hAnsi="Times New Roman" w:cs="Times New Roman"/>
          <w:b w:val="0"/>
          <w:i w:val="0"/>
        </w:rPr>
      </w:r>
      <w:r w:rsidR="009771CA">
        <w:rPr>
          <w:rFonts w:ascii="Times New Roman" w:hAnsi="Times New Roman" w:cs="Times New Roman"/>
          <w:b w:val="0"/>
          <w:i w:val="0"/>
        </w:rPr>
        <w:fldChar w:fldCharType="separate"/>
      </w:r>
      <w:r w:rsidR="009771CA">
        <w:rPr>
          <w:rFonts w:ascii="Times New Roman" w:hAnsi="Times New Roman" w:cs="Times New Roman"/>
          <w:b w:val="0"/>
          <w:i w:val="0"/>
        </w:rPr>
        <w:t>13.3</w:t>
      </w:r>
      <w:r w:rsidR="009771CA">
        <w:rPr>
          <w:rFonts w:ascii="Times New Roman" w:hAnsi="Times New Roman" w:cs="Times New Roman"/>
          <w:b w:val="0"/>
          <w:i w:val="0"/>
        </w:rPr>
        <w:fldChar w:fldCharType="end"/>
      </w:r>
      <w:r w:rsidR="00806152" w:rsidRPr="00C97D38">
        <w:rPr>
          <w:rFonts w:ascii="Times New Roman" w:hAnsi="Times New Roman" w:cs="Times New Roman"/>
          <w:b w:val="0"/>
          <w:i w:val="0"/>
        </w:rPr>
        <w:t xml:space="preserve"> </w:t>
      </w:r>
      <w:r w:rsidR="001B4A0C">
        <w:rPr>
          <w:rFonts w:ascii="Times New Roman" w:hAnsi="Times New Roman" w:cs="Times New Roman"/>
          <w:b w:val="0"/>
          <w:i w:val="0"/>
        </w:rPr>
        <w:t xml:space="preserve">této </w:t>
      </w:r>
      <w:r w:rsidR="001A6C6E">
        <w:rPr>
          <w:rFonts w:ascii="Times New Roman" w:hAnsi="Times New Roman" w:cs="Times New Roman"/>
          <w:b w:val="0"/>
          <w:i w:val="0"/>
        </w:rPr>
        <w:t>Smlouvy</w:t>
      </w:r>
      <w:r w:rsidRPr="00C97D38">
        <w:rPr>
          <w:rFonts w:ascii="Times New Roman" w:hAnsi="Times New Roman" w:cs="Times New Roman"/>
          <w:b w:val="0"/>
          <w:i w:val="0"/>
        </w:rPr>
        <w:t xml:space="preserv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603BF17B" w:rsidR="003058C9" w:rsidRPr="00C97D38" w:rsidRDefault="003058C9" w:rsidP="00D3002A">
      <w:pPr>
        <w:pStyle w:val="Clanek11"/>
        <w:ind w:hanging="754"/>
        <w:rPr>
          <w:rFonts w:ascii="Times New Roman" w:hAnsi="Times New Roman" w:cs="Times New Roman"/>
          <w:b w:val="0"/>
          <w:i w:val="0"/>
          <w:lang w:eastAsia="cs-CZ"/>
        </w:rPr>
      </w:pPr>
      <w:bookmarkStart w:id="94" w:name="_Ref274782997"/>
      <w:bookmarkStart w:id="95" w:name="_Ref34127942"/>
      <w:bookmarkStart w:id="96"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 xml:space="preserve">nároky Objednatele vůči Dopravci, které vzniknou na základě porušení </w:t>
      </w:r>
      <w:r w:rsidR="001B4A0C">
        <w:rPr>
          <w:rFonts w:ascii="Times New Roman" w:hAnsi="Times New Roman" w:cs="Times New Roman"/>
          <w:b w:val="0"/>
          <w:i w:val="0"/>
          <w:lang w:eastAsia="cs-CZ"/>
        </w:rPr>
        <w:t xml:space="preserve">této </w:t>
      </w:r>
      <w:r w:rsidR="00F7350B" w:rsidRPr="00C97D38">
        <w:rPr>
          <w:rFonts w:ascii="Times New Roman" w:hAnsi="Times New Roman" w:cs="Times New Roman"/>
          <w:b w:val="0"/>
          <w:i w:val="0"/>
          <w:lang w:eastAsia="cs-CZ"/>
        </w:rPr>
        <w:t>Smlouvy Dopravcem</w:t>
      </w:r>
      <w:r w:rsidRPr="00C97D38">
        <w:rPr>
          <w:rFonts w:ascii="Times New Roman" w:hAnsi="Times New Roman" w:cs="Times New Roman"/>
          <w:b w:val="0"/>
          <w:i w:val="0"/>
          <w:lang w:eastAsia="cs-CZ"/>
        </w:rPr>
        <w:t xml:space="preserve"> (včetně veškerých úroků z prodlení a</w:t>
      </w:r>
      <w:r w:rsidR="001A6C6E">
        <w:rPr>
          <w:rFonts w:ascii="Times New Roman" w:hAnsi="Times New Roman" w:cs="Times New Roman"/>
          <w:b w:val="0"/>
          <w:i w:val="0"/>
          <w:lang w:eastAsia="cs-CZ"/>
        </w:rPr>
        <w:t> </w:t>
      </w:r>
      <w:r w:rsidRPr="00C97D38">
        <w:rPr>
          <w:rFonts w:ascii="Times New Roman" w:hAnsi="Times New Roman" w:cs="Times New Roman"/>
          <w:b w:val="0"/>
          <w:i w:val="0"/>
          <w:lang w:eastAsia="cs-CZ"/>
        </w:rPr>
        <w:t>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94"/>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97" w:name="_Ref276513880"/>
      <w:r w:rsidRPr="00C97D38">
        <w:rPr>
          <w:rFonts w:ascii="Times New Roman" w:hAnsi="Times New Roman" w:cs="Times New Roman"/>
          <w:b w:val="0"/>
          <w:i w:val="0"/>
          <w:lang w:eastAsia="cs-CZ"/>
        </w:rPr>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5"/>
      <w:bookmarkEnd w:id="97"/>
    </w:p>
    <w:p w14:paraId="2716D196" w14:textId="2C5C419E" w:rsidR="00C572D2" w:rsidRPr="00C97D38" w:rsidRDefault="00C572D2" w:rsidP="00D3002A">
      <w:pPr>
        <w:pStyle w:val="Clanek11"/>
        <w:ind w:hanging="754"/>
        <w:rPr>
          <w:rFonts w:ascii="Times New Roman" w:hAnsi="Times New Roman" w:cs="Times New Roman"/>
          <w:b w:val="0"/>
          <w:i w:val="0"/>
          <w:lang w:eastAsia="cs-CZ"/>
        </w:rPr>
      </w:pPr>
      <w:bookmarkStart w:id="98"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313248" w:rsidRPr="0017160B">
        <w:rPr>
          <w:rFonts w:ascii="Times New Roman" w:hAnsi="Times New Roman"/>
          <w:b w:val="0"/>
          <w:i w:val="0"/>
          <w:szCs w:val="22"/>
          <w:lang w:eastAsia="cs-CZ"/>
        </w:rPr>
        <w:t xml:space="preserve">ve výši součtu bankovních záruk stanovených pro jednotlivé Výběrové skupiny v </w:t>
      </w:r>
      <w:r w:rsidR="00515D60" w:rsidRPr="00DD11B6">
        <w:rPr>
          <w:rFonts w:ascii="Times New Roman" w:hAnsi="Times New Roman"/>
          <w:b w:val="0"/>
          <w:i w:val="0"/>
          <w:szCs w:val="22"/>
          <w:lang w:eastAsia="cs-CZ"/>
        </w:rPr>
        <w:t>Příloze č. 2</w:t>
      </w:r>
      <w:r w:rsidR="00313248" w:rsidRPr="00DD11B6">
        <w:rPr>
          <w:rFonts w:ascii="Times New Roman" w:hAnsi="Times New Roman"/>
          <w:b w:val="0"/>
          <w:i w:val="0"/>
          <w:szCs w:val="22"/>
          <w:lang w:eastAsia="cs-CZ"/>
        </w:rPr>
        <w:t xml:space="preserve"> této</w:t>
      </w:r>
      <w:r w:rsidR="00313248" w:rsidRPr="004719C5">
        <w:rPr>
          <w:rFonts w:ascii="Times New Roman" w:hAnsi="Times New Roman"/>
          <w:b w:val="0"/>
          <w:i w:val="0"/>
          <w:szCs w:val="22"/>
          <w:lang w:eastAsia="cs-CZ"/>
        </w:rPr>
        <w:t xml:space="preserve"> Smlouvy</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007561C7">
        <w:rPr>
          <w:rFonts w:ascii="Times New Roman" w:hAnsi="Times New Roman" w:cs="Times New Roman"/>
          <w:b w:val="0"/>
          <w:i w:val="0"/>
          <w:szCs w:val="22"/>
          <w:lang w:eastAsia="cs-CZ"/>
        </w:rPr>
        <w:t xml:space="preserve"> čerpána v </w:t>
      </w:r>
      <w:r w:rsidRPr="00C97D38">
        <w:rPr>
          <w:rFonts w:ascii="Times New Roman" w:hAnsi="Times New Roman" w:cs="Times New Roman"/>
          <w:b w:val="0"/>
          <w:i w:val="0"/>
          <w:szCs w:val="22"/>
          <w:lang w:eastAsia="cs-CZ"/>
        </w:rPr>
        <w:t xml:space="preserve">souladu s </w:t>
      </w:r>
      <w:r w:rsidR="009771CA" w:rsidRPr="00C97D38">
        <w:rPr>
          <w:rFonts w:ascii="Times New Roman" w:hAnsi="Times New Roman" w:cs="Times New Roman"/>
          <w:b w:val="0"/>
          <w:i w:val="0"/>
          <w:szCs w:val="22"/>
          <w:lang w:eastAsia="cs-CZ"/>
        </w:rPr>
        <w:t>odst</w:t>
      </w:r>
      <w:r w:rsidR="009771CA">
        <w:rPr>
          <w:rFonts w:ascii="Times New Roman" w:hAnsi="Times New Roman" w:cs="Times New Roman"/>
          <w:b w:val="0"/>
          <w:i w:val="0"/>
          <w:szCs w:val="22"/>
          <w:lang w:eastAsia="cs-CZ"/>
        </w:rPr>
        <w:t>.</w:t>
      </w:r>
      <w:r w:rsidR="009771CA" w:rsidRPr="00C97D38">
        <w:rPr>
          <w:rFonts w:ascii="Times New Roman" w:hAnsi="Times New Roman" w:cs="Times New Roman"/>
          <w:b w:val="0"/>
          <w:i w:val="0"/>
          <w:szCs w:val="22"/>
          <w:lang w:eastAsia="cs-CZ"/>
        </w:rPr>
        <w:t xml:space="preserve"> </w:t>
      </w:r>
      <w:r w:rsidR="00A90640" w:rsidRPr="004719C5">
        <w:rPr>
          <w:rFonts w:ascii="Times New Roman" w:hAnsi="Times New Roman"/>
          <w:b w:val="0"/>
          <w:i w:val="0"/>
          <w:szCs w:val="22"/>
          <w:lang w:eastAsia="cs-CZ"/>
        </w:rPr>
        <w:fldChar w:fldCharType="begin"/>
      </w:r>
      <w:r w:rsidR="00A90640" w:rsidRPr="004719C5">
        <w:rPr>
          <w:rFonts w:ascii="Times New Roman" w:hAnsi="Times New Roman"/>
          <w:b w:val="0"/>
          <w:i w:val="0"/>
          <w:szCs w:val="22"/>
          <w:lang w:eastAsia="cs-CZ"/>
        </w:rPr>
        <w:instrText xml:space="preserve"> REF _Ref276513880 \r \h  \* MERGEFORMAT </w:instrText>
      </w:r>
      <w:r w:rsidR="00A90640" w:rsidRPr="004719C5">
        <w:rPr>
          <w:rFonts w:ascii="Times New Roman" w:hAnsi="Times New Roman"/>
          <w:b w:val="0"/>
          <w:i w:val="0"/>
          <w:szCs w:val="22"/>
          <w:lang w:eastAsia="cs-CZ"/>
        </w:rPr>
      </w:r>
      <w:r w:rsidR="00A90640" w:rsidRPr="004719C5">
        <w:rPr>
          <w:rFonts w:ascii="Times New Roman" w:hAnsi="Times New Roman"/>
          <w:b w:val="0"/>
          <w:i w:val="0"/>
          <w:szCs w:val="22"/>
          <w:lang w:eastAsia="cs-CZ"/>
        </w:rPr>
        <w:fldChar w:fldCharType="separate"/>
      </w:r>
      <w:r w:rsidR="007E7672">
        <w:rPr>
          <w:rFonts w:ascii="Times New Roman" w:hAnsi="Times New Roman"/>
          <w:b w:val="0"/>
          <w:i w:val="0"/>
          <w:szCs w:val="22"/>
          <w:lang w:eastAsia="cs-CZ"/>
        </w:rPr>
        <w:t>13.3</w:t>
      </w:r>
      <w:r w:rsidR="00A90640" w:rsidRPr="004719C5">
        <w:rPr>
          <w:rFonts w:ascii="Times New Roman" w:hAnsi="Times New Roman"/>
          <w:b w:val="0"/>
          <w:i w:val="0"/>
          <w:szCs w:val="22"/>
          <w:lang w:eastAsia="cs-CZ"/>
        </w:rPr>
        <w:fldChar w:fldCharType="end"/>
      </w:r>
      <w:r w:rsidR="001A6C6E">
        <w:rPr>
          <w:rFonts w:ascii="Times New Roman" w:hAnsi="Times New Roman"/>
          <w:b w:val="0"/>
          <w:i w:val="0"/>
          <w:szCs w:val="22"/>
          <w:lang w:eastAsia="cs-CZ"/>
        </w:rPr>
        <w:t xml:space="preserve"> </w:t>
      </w:r>
      <w:r w:rsidR="001B4A0C">
        <w:rPr>
          <w:rFonts w:ascii="Times New Roman" w:hAnsi="Times New Roman"/>
          <w:b w:val="0"/>
          <w:i w:val="0"/>
          <w:szCs w:val="22"/>
          <w:lang w:eastAsia="cs-CZ"/>
        </w:rPr>
        <w:t xml:space="preserve">této </w:t>
      </w:r>
      <w:r w:rsidR="001A6C6E">
        <w:rPr>
          <w:rFonts w:ascii="Times New Roman" w:hAnsi="Times New Roman"/>
          <w:b w:val="0"/>
          <w:i w:val="0"/>
          <w:szCs w:val="22"/>
          <w:lang w:eastAsia="cs-CZ"/>
        </w:rPr>
        <w:t>Smlouvy</w:t>
      </w:r>
      <w:r w:rsidRPr="00C97D38">
        <w:rPr>
          <w:rFonts w:ascii="Times New Roman" w:hAnsi="Times New Roman" w:cs="Times New Roman"/>
          <w:b w:val="0"/>
          <w:i w:val="0"/>
          <w:szCs w:val="22"/>
          <w:lang w:eastAsia="cs-CZ"/>
        </w:rPr>
        <w:t xml:space="preserve">, poté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w:t>
      </w:r>
      <w:r w:rsidR="00225C12">
        <w:rPr>
          <w:rFonts w:ascii="Times New Roman" w:hAnsi="Times New Roman" w:cs="Times New Roman"/>
          <w:b w:val="0"/>
          <w:i w:val="0"/>
          <w:szCs w:val="22"/>
        </w:rPr>
        <w:t> </w:t>
      </w:r>
      <w:r w:rsidR="00891A97" w:rsidRPr="00C97D38">
        <w:rPr>
          <w:rFonts w:ascii="Times New Roman" w:hAnsi="Times New Roman" w:cs="Times New Roman"/>
          <w:b w:val="0"/>
          <w:i w:val="0"/>
          <w:szCs w:val="22"/>
        </w:rPr>
        <w:t xml:space="preserve">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98"/>
    </w:p>
    <w:bookmarkEnd w:id="96"/>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99" w:name="_Ref34127984"/>
      <w:r w:rsidRPr="00C97D38">
        <w:rPr>
          <w:rFonts w:ascii="Times New Roman" w:hAnsi="Times New Roman" w:cs="Times New Roman"/>
          <w:b w:val="0"/>
          <w:i w:val="0"/>
          <w:szCs w:val="22"/>
        </w:rPr>
        <w:t xml:space="preserve">Jakékoli oznámení, žádost či jiné sdělení, jež má být učiněno či dáno Smluvní straně bude </w:t>
      </w:r>
      <w:r w:rsidRPr="00C97D38">
        <w:rPr>
          <w:rFonts w:ascii="Times New Roman" w:hAnsi="Times New Roman" w:cs="Times New Roman"/>
          <w:b w:val="0"/>
          <w:i w:val="0"/>
          <w:szCs w:val="22"/>
        </w:rPr>
        <w:lastRenderedPageBreak/>
        <w:t>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99"/>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6A4E08E3"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14.1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dokud Dopravci nesdělí označení </w:t>
      </w:r>
      <w:r w:rsidRPr="00C97D38">
        <w:rPr>
          <w:rFonts w:ascii="Times New Roman" w:hAnsi="Times New Roman" w:cs="Times New Roman"/>
          <w:b w:val="0"/>
          <w:i w:val="0"/>
          <w:szCs w:val="22"/>
        </w:rPr>
        <w:lastRenderedPageBreak/>
        <w:t>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45815DE4"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100"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100"/>
    </w:p>
    <w:p w14:paraId="1F0CE29B" w14:textId="6C4A7396" w:rsidR="006631E9" w:rsidRPr="00C97D38" w:rsidRDefault="00CF6B33" w:rsidP="006631E9">
      <w:pPr>
        <w:pStyle w:val="Clanek11"/>
        <w:ind w:hanging="754"/>
        <w:rPr>
          <w:rFonts w:ascii="Times New Roman" w:hAnsi="Times New Roman" w:cs="Times New Roman"/>
          <w:b w:val="0"/>
          <w:i w:val="0"/>
          <w:szCs w:val="22"/>
        </w:rPr>
      </w:pPr>
      <w:bookmarkStart w:id="101"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101"/>
      <w:r w:rsidR="00C67A49" w:rsidRPr="00C97D38">
        <w:rPr>
          <w:rFonts w:ascii="Times New Roman" w:hAnsi="Times New Roman" w:cs="Times New Roman"/>
          <w:b w:val="0"/>
          <w:i w:val="0"/>
          <w:szCs w:val="22"/>
        </w:rPr>
        <w:t xml:space="preserve"> s výpovědní lhůtou dle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_Ref34128034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12.5</w:t>
      </w:r>
      <w:r w:rsidR="009771CA">
        <w:rPr>
          <w:rFonts w:ascii="Times New Roman" w:hAnsi="Times New Roman" w:cs="Times New Roman"/>
          <w:b w:val="0"/>
          <w:i w:val="0"/>
          <w:szCs w:val="22"/>
        </w:rPr>
        <w:fldChar w:fldCharType="end"/>
      </w:r>
      <w:r w:rsidR="00C67A49" w:rsidRPr="00C97D38">
        <w:rPr>
          <w:rFonts w:ascii="Times New Roman" w:hAnsi="Times New Roman" w:cs="Times New Roman"/>
          <w:b w:val="0"/>
          <w:i w:val="0"/>
          <w:szCs w:val="22"/>
        </w:rPr>
        <w:t xml:space="preserve">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je povinen postupovat ve svých pracovně právních vztazích s ohledem na principy rovných příležitostí mezi muži a ženami a zamezit situacím, ze kterých by mohla plynout </w:t>
      </w:r>
      <w:r w:rsidRPr="00AD17DF">
        <w:rPr>
          <w:rFonts w:ascii="Times New Roman" w:hAnsi="Times New Roman"/>
          <w:b w:val="0"/>
          <w:i w:val="0"/>
          <w:szCs w:val="22"/>
        </w:rPr>
        <w:lastRenderedPageBreak/>
        <w:t>diskriminace</w:t>
      </w:r>
      <w:r>
        <w:rPr>
          <w:rFonts w:ascii="Times New Roman" w:hAnsi="Times New Roman" w:cs="Times New Roman"/>
          <w:b w:val="0"/>
          <w:i w:val="0"/>
          <w:szCs w:val="22"/>
        </w:rPr>
        <w:t>.</w:t>
      </w:r>
    </w:p>
    <w:p w14:paraId="7EC86712" w14:textId="0166667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nestanoví-li 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trany se však dohodly na tom, 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3218282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49994740"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v členění dle Výběrových skupin, </w:t>
      </w:r>
      <w:r w:rsidR="00515D60" w:rsidRPr="004719C5">
        <w:rPr>
          <w:szCs w:val="22"/>
        </w:rPr>
        <w:t>Výše Zálohy na Odměnu, Maximální možné zvýšení a snížení rozsahu Závazku veřejné služby, Výše bankovní záruky, Základní roční proběh</w:t>
      </w:r>
      <w:bookmarkStart w:id="102" w:name="_Ref271621990"/>
      <w:r w:rsidR="00EC4841">
        <w:rPr>
          <w:szCs w:val="22"/>
        </w:rPr>
        <w:t>, 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102"/>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18526056" w14:textId="77777777" w:rsidR="00B46513" w:rsidRDefault="005E587F" w:rsidP="005E587F">
      <w:pPr>
        <w:pStyle w:val="Claneka"/>
        <w:tabs>
          <w:tab w:val="left" w:pos="1309"/>
        </w:tabs>
        <w:ind w:left="1309" w:hanging="561"/>
        <w:rPr>
          <w:szCs w:val="22"/>
        </w:rPr>
      </w:pPr>
      <w:r w:rsidRPr="004719C5">
        <w:rPr>
          <w:szCs w:val="22"/>
          <w:u w:val="single"/>
        </w:rPr>
        <w:t>Příloha č. 8</w:t>
      </w:r>
      <w:r w:rsidRPr="004719C5">
        <w:rPr>
          <w:szCs w:val="22"/>
        </w:rPr>
        <w:t xml:space="preserve"> </w:t>
      </w:r>
      <w:r w:rsidR="00236BD1" w:rsidRPr="004719C5">
        <w:rPr>
          <w:szCs w:val="22"/>
        </w:rPr>
        <w:t xml:space="preserve">– </w:t>
      </w:r>
      <w:r w:rsidR="00236BD1" w:rsidRPr="00236BD1">
        <w:rPr>
          <w:szCs w:val="22"/>
        </w:rPr>
        <w:t>Pravidla technologických postupů, organizačního a technického zabezpečení provozu</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8"/>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474ED" w14:textId="77777777" w:rsidR="009D38ED" w:rsidRDefault="009D38ED">
      <w:r>
        <w:separator/>
      </w:r>
    </w:p>
  </w:endnote>
  <w:endnote w:type="continuationSeparator" w:id="0">
    <w:p w14:paraId="358F108A" w14:textId="77777777" w:rsidR="009D38ED" w:rsidRDefault="009D38ED">
      <w:r>
        <w:continuationSeparator/>
      </w:r>
    </w:p>
  </w:endnote>
  <w:endnote w:type="continuationNotice" w:id="1">
    <w:p w14:paraId="0951E261" w14:textId="77777777" w:rsidR="009D38ED" w:rsidRDefault="009D38E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3B68E5" w:rsidRPr="00115C64" w:rsidRDefault="003B68E5"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944BC0">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944BC0">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4B5C9" w14:textId="77777777" w:rsidR="009D38ED" w:rsidRDefault="009D38ED">
      <w:r>
        <w:separator/>
      </w:r>
    </w:p>
  </w:footnote>
  <w:footnote w:type="continuationSeparator" w:id="0">
    <w:p w14:paraId="026195D2" w14:textId="77777777" w:rsidR="009D38ED" w:rsidRDefault="009D38ED">
      <w:r>
        <w:continuationSeparator/>
      </w:r>
    </w:p>
  </w:footnote>
  <w:footnote w:type="continuationNotice" w:id="1">
    <w:p w14:paraId="1C64F652" w14:textId="77777777" w:rsidR="009D38ED" w:rsidRDefault="009D38E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3B68E5" w:rsidRPr="00A03D69" w:rsidRDefault="003B68E5"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48F9"/>
    <w:rsid w:val="00005209"/>
    <w:rsid w:val="00005592"/>
    <w:rsid w:val="00005E16"/>
    <w:rsid w:val="00007104"/>
    <w:rsid w:val="0000715D"/>
    <w:rsid w:val="000100EE"/>
    <w:rsid w:val="0001040F"/>
    <w:rsid w:val="000118CF"/>
    <w:rsid w:val="00012C1E"/>
    <w:rsid w:val="00013217"/>
    <w:rsid w:val="0001501E"/>
    <w:rsid w:val="00016660"/>
    <w:rsid w:val="00020828"/>
    <w:rsid w:val="0002185C"/>
    <w:rsid w:val="0002254B"/>
    <w:rsid w:val="0002348D"/>
    <w:rsid w:val="00023A70"/>
    <w:rsid w:val="000240B9"/>
    <w:rsid w:val="00025094"/>
    <w:rsid w:val="00027967"/>
    <w:rsid w:val="0003117B"/>
    <w:rsid w:val="000315AA"/>
    <w:rsid w:val="0003164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A7E"/>
    <w:rsid w:val="00063BB8"/>
    <w:rsid w:val="00064B6E"/>
    <w:rsid w:val="00064EFF"/>
    <w:rsid w:val="000659BA"/>
    <w:rsid w:val="00067906"/>
    <w:rsid w:val="00070827"/>
    <w:rsid w:val="00070D72"/>
    <w:rsid w:val="00071B12"/>
    <w:rsid w:val="000724DE"/>
    <w:rsid w:val="000727E0"/>
    <w:rsid w:val="000731E4"/>
    <w:rsid w:val="00073435"/>
    <w:rsid w:val="000736C7"/>
    <w:rsid w:val="00073BFD"/>
    <w:rsid w:val="00075ADA"/>
    <w:rsid w:val="00076AE8"/>
    <w:rsid w:val="00076CCA"/>
    <w:rsid w:val="0008106F"/>
    <w:rsid w:val="000812F6"/>
    <w:rsid w:val="00082556"/>
    <w:rsid w:val="000826E5"/>
    <w:rsid w:val="000841DB"/>
    <w:rsid w:val="00084858"/>
    <w:rsid w:val="00086C0C"/>
    <w:rsid w:val="000908E9"/>
    <w:rsid w:val="000909E3"/>
    <w:rsid w:val="00091D1E"/>
    <w:rsid w:val="000925ED"/>
    <w:rsid w:val="00093D06"/>
    <w:rsid w:val="000952F2"/>
    <w:rsid w:val="00095C69"/>
    <w:rsid w:val="00096A5B"/>
    <w:rsid w:val="00097363"/>
    <w:rsid w:val="000A01D5"/>
    <w:rsid w:val="000A0374"/>
    <w:rsid w:val="000A039D"/>
    <w:rsid w:val="000A0CD9"/>
    <w:rsid w:val="000A1DFF"/>
    <w:rsid w:val="000A29C6"/>
    <w:rsid w:val="000A3CEE"/>
    <w:rsid w:val="000A42D1"/>
    <w:rsid w:val="000A5633"/>
    <w:rsid w:val="000A6D27"/>
    <w:rsid w:val="000A6F8C"/>
    <w:rsid w:val="000B0924"/>
    <w:rsid w:val="000B2466"/>
    <w:rsid w:val="000B266F"/>
    <w:rsid w:val="000B28C7"/>
    <w:rsid w:val="000B3096"/>
    <w:rsid w:val="000B583B"/>
    <w:rsid w:val="000B64DF"/>
    <w:rsid w:val="000B6889"/>
    <w:rsid w:val="000B689C"/>
    <w:rsid w:val="000B7676"/>
    <w:rsid w:val="000B7BEF"/>
    <w:rsid w:val="000C04BC"/>
    <w:rsid w:val="000C0691"/>
    <w:rsid w:val="000C1142"/>
    <w:rsid w:val="000C13F6"/>
    <w:rsid w:val="000C222E"/>
    <w:rsid w:val="000C26A6"/>
    <w:rsid w:val="000C2CCA"/>
    <w:rsid w:val="000C408C"/>
    <w:rsid w:val="000C52D4"/>
    <w:rsid w:val="000C5614"/>
    <w:rsid w:val="000C6C9D"/>
    <w:rsid w:val="000C6E07"/>
    <w:rsid w:val="000C73D3"/>
    <w:rsid w:val="000C7F4B"/>
    <w:rsid w:val="000D015C"/>
    <w:rsid w:val="000D2DFE"/>
    <w:rsid w:val="000D337B"/>
    <w:rsid w:val="000D37BC"/>
    <w:rsid w:val="000D3DD4"/>
    <w:rsid w:val="000D4113"/>
    <w:rsid w:val="000D453D"/>
    <w:rsid w:val="000D4F3C"/>
    <w:rsid w:val="000D5088"/>
    <w:rsid w:val="000D58EC"/>
    <w:rsid w:val="000D5E2B"/>
    <w:rsid w:val="000D6595"/>
    <w:rsid w:val="000D68F9"/>
    <w:rsid w:val="000D6F14"/>
    <w:rsid w:val="000D71F2"/>
    <w:rsid w:val="000D7CC9"/>
    <w:rsid w:val="000D7E39"/>
    <w:rsid w:val="000D7EF5"/>
    <w:rsid w:val="000E067F"/>
    <w:rsid w:val="000E0DAF"/>
    <w:rsid w:val="000E1A47"/>
    <w:rsid w:val="000E222D"/>
    <w:rsid w:val="000E2531"/>
    <w:rsid w:val="000E282C"/>
    <w:rsid w:val="000E29D6"/>
    <w:rsid w:val="000E356D"/>
    <w:rsid w:val="000E35D0"/>
    <w:rsid w:val="000E3C60"/>
    <w:rsid w:val="000E4089"/>
    <w:rsid w:val="000E47DD"/>
    <w:rsid w:val="000E4812"/>
    <w:rsid w:val="000E5C8F"/>
    <w:rsid w:val="000E6981"/>
    <w:rsid w:val="000E6B64"/>
    <w:rsid w:val="000E6D22"/>
    <w:rsid w:val="000E716D"/>
    <w:rsid w:val="000E729A"/>
    <w:rsid w:val="000E744C"/>
    <w:rsid w:val="000E7CCC"/>
    <w:rsid w:val="000F008D"/>
    <w:rsid w:val="000F00D5"/>
    <w:rsid w:val="000F0F4F"/>
    <w:rsid w:val="000F102B"/>
    <w:rsid w:val="000F1894"/>
    <w:rsid w:val="000F28EE"/>
    <w:rsid w:val="000F2CBF"/>
    <w:rsid w:val="000F48D9"/>
    <w:rsid w:val="000F5515"/>
    <w:rsid w:val="000F58DE"/>
    <w:rsid w:val="000F719E"/>
    <w:rsid w:val="000F7574"/>
    <w:rsid w:val="00101713"/>
    <w:rsid w:val="001019B3"/>
    <w:rsid w:val="00101E71"/>
    <w:rsid w:val="00102A3A"/>
    <w:rsid w:val="0010354F"/>
    <w:rsid w:val="00106279"/>
    <w:rsid w:val="0010705E"/>
    <w:rsid w:val="00107980"/>
    <w:rsid w:val="00107D62"/>
    <w:rsid w:val="0011103F"/>
    <w:rsid w:val="0011119A"/>
    <w:rsid w:val="0011144D"/>
    <w:rsid w:val="00112C15"/>
    <w:rsid w:val="00113DA6"/>
    <w:rsid w:val="001141B7"/>
    <w:rsid w:val="00114771"/>
    <w:rsid w:val="00114E69"/>
    <w:rsid w:val="00114EBA"/>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3EA5"/>
    <w:rsid w:val="00134853"/>
    <w:rsid w:val="00134A39"/>
    <w:rsid w:val="00135297"/>
    <w:rsid w:val="00136447"/>
    <w:rsid w:val="00136AA2"/>
    <w:rsid w:val="001373D4"/>
    <w:rsid w:val="0013771F"/>
    <w:rsid w:val="001378B3"/>
    <w:rsid w:val="001402CA"/>
    <w:rsid w:val="0014523A"/>
    <w:rsid w:val="0014583E"/>
    <w:rsid w:val="00145CBF"/>
    <w:rsid w:val="001461BC"/>
    <w:rsid w:val="00146CA0"/>
    <w:rsid w:val="00150EE5"/>
    <w:rsid w:val="00151FC6"/>
    <w:rsid w:val="00152C43"/>
    <w:rsid w:val="00154695"/>
    <w:rsid w:val="00154BC9"/>
    <w:rsid w:val="00154EDF"/>
    <w:rsid w:val="001552C3"/>
    <w:rsid w:val="00155A87"/>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7A88"/>
    <w:rsid w:val="0018081A"/>
    <w:rsid w:val="00180FE6"/>
    <w:rsid w:val="0018464C"/>
    <w:rsid w:val="001861F8"/>
    <w:rsid w:val="00186922"/>
    <w:rsid w:val="00186B3D"/>
    <w:rsid w:val="001870D9"/>
    <w:rsid w:val="001878E6"/>
    <w:rsid w:val="001918A6"/>
    <w:rsid w:val="0019268C"/>
    <w:rsid w:val="00192F45"/>
    <w:rsid w:val="00193DD7"/>
    <w:rsid w:val="0019436B"/>
    <w:rsid w:val="00194AC9"/>
    <w:rsid w:val="00195510"/>
    <w:rsid w:val="001962B7"/>
    <w:rsid w:val="00196B04"/>
    <w:rsid w:val="001974DE"/>
    <w:rsid w:val="0019752D"/>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EF0"/>
    <w:rsid w:val="001B4A0C"/>
    <w:rsid w:val="001B4C21"/>
    <w:rsid w:val="001B5054"/>
    <w:rsid w:val="001B54AD"/>
    <w:rsid w:val="001B5900"/>
    <w:rsid w:val="001B5A6C"/>
    <w:rsid w:val="001B5D3F"/>
    <w:rsid w:val="001C0491"/>
    <w:rsid w:val="001C104B"/>
    <w:rsid w:val="001C1B0F"/>
    <w:rsid w:val="001C2AEE"/>
    <w:rsid w:val="001C34BC"/>
    <w:rsid w:val="001C4BDA"/>
    <w:rsid w:val="001C4F09"/>
    <w:rsid w:val="001C4F91"/>
    <w:rsid w:val="001C4FD3"/>
    <w:rsid w:val="001C52D5"/>
    <w:rsid w:val="001C53E4"/>
    <w:rsid w:val="001C5590"/>
    <w:rsid w:val="001C5942"/>
    <w:rsid w:val="001C5DB9"/>
    <w:rsid w:val="001C6440"/>
    <w:rsid w:val="001D00DC"/>
    <w:rsid w:val="001D09F6"/>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DC4"/>
    <w:rsid w:val="001E69CB"/>
    <w:rsid w:val="001E71E9"/>
    <w:rsid w:val="001E7E05"/>
    <w:rsid w:val="001F0A43"/>
    <w:rsid w:val="001F0AD5"/>
    <w:rsid w:val="001F35B5"/>
    <w:rsid w:val="001F41AE"/>
    <w:rsid w:val="001F480E"/>
    <w:rsid w:val="001F5DFF"/>
    <w:rsid w:val="001F6723"/>
    <w:rsid w:val="00200403"/>
    <w:rsid w:val="002012AE"/>
    <w:rsid w:val="00201519"/>
    <w:rsid w:val="00201BD2"/>
    <w:rsid w:val="00203965"/>
    <w:rsid w:val="00203C85"/>
    <w:rsid w:val="00204156"/>
    <w:rsid w:val="00204189"/>
    <w:rsid w:val="0020445B"/>
    <w:rsid w:val="00204A10"/>
    <w:rsid w:val="00204FFF"/>
    <w:rsid w:val="00205015"/>
    <w:rsid w:val="002053BE"/>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D00"/>
    <w:rsid w:val="00220077"/>
    <w:rsid w:val="0022013A"/>
    <w:rsid w:val="00220262"/>
    <w:rsid w:val="00220D1D"/>
    <w:rsid w:val="002217CC"/>
    <w:rsid w:val="002219BC"/>
    <w:rsid w:val="002224E5"/>
    <w:rsid w:val="0022268A"/>
    <w:rsid w:val="0022279B"/>
    <w:rsid w:val="00223A9B"/>
    <w:rsid w:val="00223B93"/>
    <w:rsid w:val="0022573F"/>
    <w:rsid w:val="00225C12"/>
    <w:rsid w:val="002275FE"/>
    <w:rsid w:val="00227F97"/>
    <w:rsid w:val="00232E46"/>
    <w:rsid w:val="00234017"/>
    <w:rsid w:val="002348FF"/>
    <w:rsid w:val="00234A53"/>
    <w:rsid w:val="00234BD6"/>
    <w:rsid w:val="00236401"/>
    <w:rsid w:val="00236BD1"/>
    <w:rsid w:val="00236F7E"/>
    <w:rsid w:val="00237E4D"/>
    <w:rsid w:val="00240E1C"/>
    <w:rsid w:val="00242F67"/>
    <w:rsid w:val="00243022"/>
    <w:rsid w:val="002453ED"/>
    <w:rsid w:val="00245CC5"/>
    <w:rsid w:val="00246822"/>
    <w:rsid w:val="002476B7"/>
    <w:rsid w:val="002478F9"/>
    <w:rsid w:val="002508FE"/>
    <w:rsid w:val="00252038"/>
    <w:rsid w:val="0025360E"/>
    <w:rsid w:val="002540FF"/>
    <w:rsid w:val="00254836"/>
    <w:rsid w:val="0025590F"/>
    <w:rsid w:val="00257040"/>
    <w:rsid w:val="00257405"/>
    <w:rsid w:val="00260494"/>
    <w:rsid w:val="00260C97"/>
    <w:rsid w:val="00261137"/>
    <w:rsid w:val="00261AA6"/>
    <w:rsid w:val="00261C79"/>
    <w:rsid w:val="00261E42"/>
    <w:rsid w:val="00262558"/>
    <w:rsid w:val="002631AD"/>
    <w:rsid w:val="00263C8B"/>
    <w:rsid w:val="00263FB8"/>
    <w:rsid w:val="00264588"/>
    <w:rsid w:val="00265B72"/>
    <w:rsid w:val="00270D5F"/>
    <w:rsid w:val="00270E20"/>
    <w:rsid w:val="002727FE"/>
    <w:rsid w:val="002729EB"/>
    <w:rsid w:val="0027371B"/>
    <w:rsid w:val="00273D48"/>
    <w:rsid w:val="002744D6"/>
    <w:rsid w:val="0027489D"/>
    <w:rsid w:val="00274EBC"/>
    <w:rsid w:val="0027559A"/>
    <w:rsid w:val="00275A31"/>
    <w:rsid w:val="002779AA"/>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21BB"/>
    <w:rsid w:val="0029350A"/>
    <w:rsid w:val="0029487F"/>
    <w:rsid w:val="00294E8C"/>
    <w:rsid w:val="00295485"/>
    <w:rsid w:val="002955A1"/>
    <w:rsid w:val="00295B86"/>
    <w:rsid w:val="0029640F"/>
    <w:rsid w:val="002964F3"/>
    <w:rsid w:val="00297234"/>
    <w:rsid w:val="0029745A"/>
    <w:rsid w:val="00297E0A"/>
    <w:rsid w:val="002A0104"/>
    <w:rsid w:val="002A0FA2"/>
    <w:rsid w:val="002A111C"/>
    <w:rsid w:val="002A1747"/>
    <w:rsid w:val="002A18A5"/>
    <w:rsid w:val="002A211E"/>
    <w:rsid w:val="002A21F0"/>
    <w:rsid w:val="002A3724"/>
    <w:rsid w:val="002A4046"/>
    <w:rsid w:val="002A4243"/>
    <w:rsid w:val="002A591B"/>
    <w:rsid w:val="002A60B6"/>
    <w:rsid w:val="002A6446"/>
    <w:rsid w:val="002A6D30"/>
    <w:rsid w:val="002A6E8D"/>
    <w:rsid w:val="002A7937"/>
    <w:rsid w:val="002B0125"/>
    <w:rsid w:val="002B19BD"/>
    <w:rsid w:val="002B2257"/>
    <w:rsid w:val="002B245B"/>
    <w:rsid w:val="002B2624"/>
    <w:rsid w:val="002B359E"/>
    <w:rsid w:val="002B3F7E"/>
    <w:rsid w:val="002B4725"/>
    <w:rsid w:val="002B49B2"/>
    <w:rsid w:val="002B6347"/>
    <w:rsid w:val="002B6859"/>
    <w:rsid w:val="002B6B91"/>
    <w:rsid w:val="002B7B55"/>
    <w:rsid w:val="002C0383"/>
    <w:rsid w:val="002C038C"/>
    <w:rsid w:val="002C0CA1"/>
    <w:rsid w:val="002C2157"/>
    <w:rsid w:val="002C3CA8"/>
    <w:rsid w:val="002C40A3"/>
    <w:rsid w:val="002C4D88"/>
    <w:rsid w:val="002C607E"/>
    <w:rsid w:val="002C674E"/>
    <w:rsid w:val="002C6E20"/>
    <w:rsid w:val="002D0438"/>
    <w:rsid w:val="002D1594"/>
    <w:rsid w:val="002D243B"/>
    <w:rsid w:val="002D2EB4"/>
    <w:rsid w:val="002D2F69"/>
    <w:rsid w:val="002D3AAA"/>
    <w:rsid w:val="002D3B6B"/>
    <w:rsid w:val="002D4718"/>
    <w:rsid w:val="002D5BC2"/>
    <w:rsid w:val="002D6A2A"/>
    <w:rsid w:val="002D76C0"/>
    <w:rsid w:val="002D78C4"/>
    <w:rsid w:val="002E0FD3"/>
    <w:rsid w:val="002E107B"/>
    <w:rsid w:val="002E1679"/>
    <w:rsid w:val="002E2272"/>
    <w:rsid w:val="002E42EE"/>
    <w:rsid w:val="002E4D55"/>
    <w:rsid w:val="002E5022"/>
    <w:rsid w:val="002E799C"/>
    <w:rsid w:val="002E7A22"/>
    <w:rsid w:val="002F1735"/>
    <w:rsid w:val="002F2309"/>
    <w:rsid w:val="002F30DD"/>
    <w:rsid w:val="002F3819"/>
    <w:rsid w:val="002F4AD7"/>
    <w:rsid w:val="002F589A"/>
    <w:rsid w:val="002F58B5"/>
    <w:rsid w:val="002F62A7"/>
    <w:rsid w:val="002F67C9"/>
    <w:rsid w:val="002F720D"/>
    <w:rsid w:val="002F7770"/>
    <w:rsid w:val="003023E7"/>
    <w:rsid w:val="003031CF"/>
    <w:rsid w:val="00303C03"/>
    <w:rsid w:val="00305204"/>
    <w:rsid w:val="003058C9"/>
    <w:rsid w:val="00305B7D"/>
    <w:rsid w:val="00306FC4"/>
    <w:rsid w:val="003071F7"/>
    <w:rsid w:val="0030776D"/>
    <w:rsid w:val="00307F79"/>
    <w:rsid w:val="00310004"/>
    <w:rsid w:val="00310249"/>
    <w:rsid w:val="00310C76"/>
    <w:rsid w:val="00311262"/>
    <w:rsid w:val="00312825"/>
    <w:rsid w:val="00312B5B"/>
    <w:rsid w:val="00313248"/>
    <w:rsid w:val="003138B1"/>
    <w:rsid w:val="00314B93"/>
    <w:rsid w:val="0031530A"/>
    <w:rsid w:val="00316BCD"/>
    <w:rsid w:val="00316C0F"/>
    <w:rsid w:val="00316DD7"/>
    <w:rsid w:val="0031736B"/>
    <w:rsid w:val="00317D43"/>
    <w:rsid w:val="003227C1"/>
    <w:rsid w:val="0032284C"/>
    <w:rsid w:val="00322C2B"/>
    <w:rsid w:val="003231F7"/>
    <w:rsid w:val="00323498"/>
    <w:rsid w:val="00323D49"/>
    <w:rsid w:val="00324BFE"/>
    <w:rsid w:val="003269CD"/>
    <w:rsid w:val="00326A98"/>
    <w:rsid w:val="00327625"/>
    <w:rsid w:val="00327B9D"/>
    <w:rsid w:val="003322FE"/>
    <w:rsid w:val="0033452A"/>
    <w:rsid w:val="00336D1A"/>
    <w:rsid w:val="00337197"/>
    <w:rsid w:val="00337813"/>
    <w:rsid w:val="00340E66"/>
    <w:rsid w:val="00342580"/>
    <w:rsid w:val="00342F5E"/>
    <w:rsid w:val="00343399"/>
    <w:rsid w:val="00343AF7"/>
    <w:rsid w:val="00343EFB"/>
    <w:rsid w:val="00344314"/>
    <w:rsid w:val="0034434C"/>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58A6"/>
    <w:rsid w:val="00355E59"/>
    <w:rsid w:val="00355FBC"/>
    <w:rsid w:val="003564AC"/>
    <w:rsid w:val="00356C70"/>
    <w:rsid w:val="00357654"/>
    <w:rsid w:val="003602CA"/>
    <w:rsid w:val="00360B05"/>
    <w:rsid w:val="0036109D"/>
    <w:rsid w:val="003615AC"/>
    <w:rsid w:val="00361DAD"/>
    <w:rsid w:val="00361DDB"/>
    <w:rsid w:val="00362890"/>
    <w:rsid w:val="00363390"/>
    <w:rsid w:val="00363A9E"/>
    <w:rsid w:val="00364ADC"/>
    <w:rsid w:val="00364F93"/>
    <w:rsid w:val="00365FF4"/>
    <w:rsid w:val="003662B0"/>
    <w:rsid w:val="00366FC4"/>
    <w:rsid w:val="00370147"/>
    <w:rsid w:val="00370375"/>
    <w:rsid w:val="0037041B"/>
    <w:rsid w:val="003705F0"/>
    <w:rsid w:val="003706E9"/>
    <w:rsid w:val="00370AFC"/>
    <w:rsid w:val="00371224"/>
    <w:rsid w:val="0037123F"/>
    <w:rsid w:val="003728FF"/>
    <w:rsid w:val="00373E2D"/>
    <w:rsid w:val="003752AA"/>
    <w:rsid w:val="003757BD"/>
    <w:rsid w:val="00376E88"/>
    <w:rsid w:val="00377257"/>
    <w:rsid w:val="0037777C"/>
    <w:rsid w:val="003801DF"/>
    <w:rsid w:val="003809B7"/>
    <w:rsid w:val="003809CD"/>
    <w:rsid w:val="00383237"/>
    <w:rsid w:val="003835C7"/>
    <w:rsid w:val="00383DD7"/>
    <w:rsid w:val="0038526C"/>
    <w:rsid w:val="003862D5"/>
    <w:rsid w:val="00390CE2"/>
    <w:rsid w:val="003918F8"/>
    <w:rsid w:val="00393987"/>
    <w:rsid w:val="003953C9"/>
    <w:rsid w:val="003959E1"/>
    <w:rsid w:val="003962A8"/>
    <w:rsid w:val="00396670"/>
    <w:rsid w:val="00396FB4"/>
    <w:rsid w:val="0039762D"/>
    <w:rsid w:val="003A0A6B"/>
    <w:rsid w:val="003A160E"/>
    <w:rsid w:val="003A24D4"/>
    <w:rsid w:val="003A2578"/>
    <w:rsid w:val="003A26B7"/>
    <w:rsid w:val="003A2C12"/>
    <w:rsid w:val="003A2D96"/>
    <w:rsid w:val="003A39B8"/>
    <w:rsid w:val="003A451A"/>
    <w:rsid w:val="003A4838"/>
    <w:rsid w:val="003A4C96"/>
    <w:rsid w:val="003A5DF0"/>
    <w:rsid w:val="003A781C"/>
    <w:rsid w:val="003A7CC7"/>
    <w:rsid w:val="003A7E17"/>
    <w:rsid w:val="003B18D8"/>
    <w:rsid w:val="003B1FF3"/>
    <w:rsid w:val="003B32A4"/>
    <w:rsid w:val="003B3703"/>
    <w:rsid w:val="003B371C"/>
    <w:rsid w:val="003B3C51"/>
    <w:rsid w:val="003B43DA"/>
    <w:rsid w:val="003B58B3"/>
    <w:rsid w:val="003B68E5"/>
    <w:rsid w:val="003B75F4"/>
    <w:rsid w:val="003B78DD"/>
    <w:rsid w:val="003B7E02"/>
    <w:rsid w:val="003C0787"/>
    <w:rsid w:val="003C0F2E"/>
    <w:rsid w:val="003C14E8"/>
    <w:rsid w:val="003C22EA"/>
    <w:rsid w:val="003C2BF2"/>
    <w:rsid w:val="003C33FA"/>
    <w:rsid w:val="003C346A"/>
    <w:rsid w:val="003C441A"/>
    <w:rsid w:val="003C4C15"/>
    <w:rsid w:val="003C5BC4"/>
    <w:rsid w:val="003C63B0"/>
    <w:rsid w:val="003C7F06"/>
    <w:rsid w:val="003D1CA0"/>
    <w:rsid w:val="003D2BFA"/>
    <w:rsid w:val="003D4924"/>
    <w:rsid w:val="003D5036"/>
    <w:rsid w:val="003D5BD8"/>
    <w:rsid w:val="003D6D73"/>
    <w:rsid w:val="003E3A4E"/>
    <w:rsid w:val="003E64AD"/>
    <w:rsid w:val="003E6A1A"/>
    <w:rsid w:val="003E78D8"/>
    <w:rsid w:val="003F0386"/>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437"/>
    <w:rsid w:val="004019AF"/>
    <w:rsid w:val="00401DAE"/>
    <w:rsid w:val="004039E6"/>
    <w:rsid w:val="00403B47"/>
    <w:rsid w:val="00404231"/>
    <w:rsid w:val="00404F54"/>
    <w:rsid w:val="00405161"/>
    <w:rsid w:val="00405F2A"/>
    <w:rsid w:val="00406D95"/>
    <w:rsid w:val="00406E26"/>
    <w:rsid w:val="004076AA"/>
    <w:rsid w:val="004108C6"/>
    <w:rsid w:val="0041115D"/>
    <w:rsid w:val="00412123"/>
    <w:rsid w:val="00412B29"/>
    <w:rsid w:val="0041310B"/>
    <w:rsid w:val="00413EE3"/>
    <w:rsid w:val="00414C21"/>
    <w:rsid w:val="0041544F"/>
    <w:rsid w:val="00415D2A"/>
    <w:rsid w:val="00416E76"/>
    <w:rsid w:val="004177BA"/>
    <w:rsid w:val="00420173"/>
    <w:rsid w:val="00423DDC"/>
    <w:rsid w:val="00424626"/>
    <w:rsid w:val="00424B61"/>
    <w:rsid w:val="0042748A"/>
    <w:rsid w:val="00430782"/>
    <w:rsid w:val="0043079F"/>
    <w:rsid w:val="0043137F"/>
    <w:rsid w:val="00433471"/>
    <w:rsid w:val="00433652"/>
    <w:rsid w:val="00433BE4"/>
    <w:rsid w:val="0043599D"/>
    <w:rsid w:val="00437596"/>
    <w:rsid w:val="00437DB0"/>
    <w:rsid w:val="004401BC"/>
    <w:rsid w:val="00440261"/>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2864"/>
    <w:rsid w:val="004536CD"/>
    <w:rsid w:val="00453F07"/>
    <w:rsid w:val="004578C2"/>
    <w:rsid w:val="0046076F"/>
    <w:rsid w:val="004607F9"/>
    <w:rsid w:val="00460B4E"/>
    <w:rsid w:val="00461953"/>
    <w:rsid w:val="004621CE"/>
    <w:rsid w:val="00462361"/>
    <w:rsid w:val="0046420D"/>
    <w:rsid w:val="00464EF0"/>
    <w:rsid w:val="00465E05"/>
    <w:rsid w:val="004662A6"/>
    <w:rsid w:val="0046668E"/>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428"/>
    <w:rsid w:val="004757E5"/>
    <w:rsid w:val="0047591A"/>
    <w:rsid w:val="00475BE5"/>
    <w:rsid w:val="00475D15"/>
    <w:rsid w:val="00476483"/>
    <w:rsid w:val="00476CA5"/>
    <w:rsid w:val="00482C17"/>
    <w:rsid w:val="00483906"/>
    <w:rsid w:val="00483F55"/>
    <w:rsid w:val="00484D50"/>
    <w:rsid w:val="004852A1"/>
    <w:rsid w:val="0048567C"/>
    <w:rsid w:val="00485CB9"/>
    <w:rsid w:val="00485E40"/>
    <w:rsid w:val="00486547"/>
    <w:rsid w:val="00486717"/>
    <w:rsid w:val="00486CB4"/>
    <w:rsid w:val="0049010B"/>
    <w:rsid w:val="00491AD7"/>
    <w:rsid w:val="00491BE7"/>
    <w:rsid w:val="00492B6B"/>
    <w:rsid w:val="00492FDF"/>
    <w:rsid w:val="0049354F"/>
    <w:rsid w:val="004936E8"/>
    <w:rsid w:val="00494303"/>
    <w:rsid w:val="004952E5"/>
    <w:rsid w:val="00496725"/>
    <w:rsid w:val="00496726"/>
    <w:rsid w:val="004979DA"/>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B7F1A"/>
    <w:rsid w:val="004C0533"/>
    <w:rsid w:val="004C12E8"/>
    <w:rsid w:val="004C1E34"/>
    <w:rsid w:val="004C371C"/>
    <w:rsid w:val="004C3F3A"/>
    <w:rsid w:val="004C5B32"/>
    <w:rsid w:val="004C620D"/>
    <w:rsid w:val="004C625B"/>
    <w:rsid w:val="004C70A0"/>
    <w:rsid w:val="004D0A5A"/>
    <w:rsid w:val="004D16F9"/>
    <w:rsid w:val="004D2FF7"/>
    <w:rsid w:val="004D301B"/>
    <w:rsid w:val="004D3115"/>
    <w:rsid w:val="004D3A23"/>
    <w:rsid w:val="004D3D9D"/>
    <w:rsid w:val="004D4534"/>
    <w:rsid w:val="004D5C23"/>
    <w:rsid w:val="004D61F1"/>
    <w:rsid w:val="004D6562"/>
    <w:rsid w:val="004D74C5"/>
    <w:rsid w:val="004E1178"/>
    <w:rsid w:val="004E4B21"/>
    <w:rsid w:val="004E699E"/>
    <w:rsid w:val="004E736F"/>
    <w:rsid w:val="004E789E"/>
    <w:rsid w:val="004F0829"/>
    <w:rsid w:val="004F0B28"/>
    <w:rsid w:val="004F2A4D"/>
    <w:rsid w:val="004F35FD"/>
    <w:rsid w:val="004F3A87"/>
    <w:rsid w:val="004F4D8E"/>
    <w:rsid w:val="004F5016"/>
    <w:rsid w:val="00500416"/>
    <w:rsid w:val="00500D53"/>
    <w:rsid w:val="00501DA8"/>
    <w:rsid w:val="00501DC1"/>
    <w:rsid w:val="00501E93"/>
    <w:rsid w:val="00502CC8"/>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6FA9"/>
    <w:rsid w:val="005270BD"/>
    <w:rsid w:val="00527261"/>
    <w:rsid w:val="00527C4D"/>
    <w:rsid w:val="00527E61"/>
    <w:rsid w:val="005304AF"/>
    <w:rsid w:val="00531A11"/>
    <w:rsid w:val="00531BAD"/>
    <w:rsid w:val="00531E58"/>
    <w:rsid w:val="0053353C"/>
    <w:rsid w:val="005340CC"/>
    <w:rsid w:val="0053427A"/>
    <w:rsid w:val="00534896"/>
    <w:rsid w:val="00536FD9"/>
    <w:rsid w:val="005374E2"/>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33FA"/>
    <w:rsid w:val="00554DEE"/>
    <w:rsid w:val="00556753"/>
    <w:rsid w:val="005569C6"/>
    <w:rsid w:val="00557E63"/>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91C"/>
    <w:rsid w:val="00584E5D"/>
    <w:rsid w:val="00586331"/>
    <w:rsid w:val="0058696E"/>
    <w:rsid w:val="00586A46"/>
    <w:rsid w:val="00586AD1"/>
    <w:rsid w:val="00586AFF"/>
    <w:rsid w:val="0059018A"/>
    <w:rsid w:val="005905BA"/>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FF0"/>
    <w:rsid w:val="005B0607"/>
    <w:rsid w:val="005B0DE1"/>
    <w:rsid w:val="005B1CB1"/>
    <w:rsid w:val="005B3294"/>
    <w:rsid w:val="005B349A"/>
    <w:rsid w:val="005B3888"/>
    <w:rsid w:val="005B456E"/>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396"/>
    <w:rsid w:val="005C5980"/>
    <w:rsid w:val="005C5B3D"/>
    <w:rsid w:val="005C64F9"/>
    <w:rsid w:val="005C6780"/>
    <w:rsid w:val="005C67E6"/>
    <w:rsid w:val="005C6E4D"/>
    <w:rsid w:val="005C6F3C"/>
    <w:rsid w:val="005C7133"/>
    <w:rsid w:val="005C7BFB"/>
    <w:rsid w:val="005D1302"/>
    <w:rsid w:val="005D2422"/>
    <w:rsid w:val="005D2A70"/>
    <w:rsid w:val="005D2CB8"/>
    <w:rsid w:val="005D3CDA"/>
    <w:rsid w:val="005D41F7"/>
    <w:rsid w:val="005D446D"/>
    <w:rsid w:val="005D5D7F"/>
    <w:rsid w:val="005D68D5"/>
    <w:rsid w:val="005D7258"/>
    <w:rsid w:val="005E1376"/>
    <w:rsid w:val="005E2E23"/>
    <w:rsid w:val="005E40D8"/>
    <w:rsid w:val="005E5423"/>
    <w:rsid w:val="005E587F"/>
    <w:rsid w:val="005E60DC"/>
    <w:rsid w:val="005E6329"/>
    <w:rsid w:val="005E6D10"/>
    <w:rsid w:val="005E767D"/>
    <w:rsid w:val="005F156F"/>
    <w:rsid w:val="005F15CD"/>
    <w:rsid w:val="005F1B3F"/>
    <w:rsid w:val="005F275F"/>
    <w:rsid w:val="005F3C6B"/>
    <w:rsid w:val="005F4C4C"/>
    <w:rsid w:val="005F643E"/>
    <w:rsid w:val="005F650D"/>
    <w:rsid w:val="005F7851"/>
    <w:rsid w:val="005F78A0"/>
    <w:rsid w:val="005F78F7"/>
    <w:rsid w:val="00600342"/>
    <w:rsid w:val="00602024"/>
    <w:rsid w:val="0060225D"/>
    <w:rsid w:val="00603A13"/>
    <w:rsid w:val="00604100"/>
    <w:rsid w:val="006044DC"/>
    <w:rsid w:val="00604F70"/>
    <w:rsid w:val="00605205"/>
    <w:rsid w:val="0060621D"/>
    <w:rsid w:val="00606C5A"/>
    <w:rsid w:val="006071FC"/>
    <w:rsid w:val="00610AC0"/>
    <w:rsid w:val="0061178D"/>
    <w:rsid w:val="00612547"/>
    <w:rsid w:val="00613223"/>
    <w:rsid w:val="00615228"/>
    <w:rsid w:val="00615CE6"/>
    <w:rsid w:val="0061706B"/>
    <w:rsid w:val="00617ACE"/>
    <w:rsid w:val="00617B87"/>
    <w:rsid w:val="00617D09"/>
    <w:rsid w:val="00617E8C"/>
    <w:rsid w:val="00620684"/>
    <w:rsid w:val="00621917"/>
    <w:rsid w:val="006221C2"/>
    <w:rsid w:val="00623B17"/>
    <w:rsid w:val="00623D2F"/>
    <w:rsid w:val="00625107"/>
    <w:rsid w:val="00626EF6"/>
    <w:rsid w:val="00626F68"/>
    <w:rsid w:val="006276AB"/>
    <w:rsid w:val="00630081"/>
    <w:rsid w:val="00632A2B"/>
    <w:rsid w:val="00634980"/>
    <w:rsid w:val="00635301"/>
    <w:rsid w:val="00635FEC"/>
    <w:rsid w:val="006366F0"/>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E40"/>
    <w:rsid w:val="00650603"/>
    <w:rsid w:val="006506BA"/>
    <w:rsid w:val="00650768"/>
    <w:rsid w:val="00650EA2"/>
    <w:rsid w:val="00651150"/>
    <w:rsid w:val="00651209"/>
    <w:rsid w:val="006536A3"/>
    <w:rsid w:val="00653914"/>
    <w:rsid w:val="00654499"/>
    <w:rsid w:val="00654530"/>
    <w:rsid w:val="00654FED"/>
    <w:rsid w:val="006575D5"/>
    <w:rsid w:val="00657846"/>
    <w:rsid w:val="0066140D"/>
    <w:rsid w:val="00661AD1"/>
    <w:rsid w:val="0066226A"/>
    <w:rsid w:val="00662558"/>
    <w:rsid w:val="00662636"/>
    <w:rsid w:val="00662F30"/>
    <w:rsid w:val="006631E9"/>
    <w:rsid w:val="00663A6A"/>
    <w:rsid w:val="00663FC5"/>
    <w:rsid w:val="00664136"/>
    <w:rsid w:val="006644E7"/>
    <w:rsid w:val="00664AF6"/>
    <w:rsid w:val="006654BB"/>
    <w:rsid w:val="00665616"/>
    <w:rsid w:val="00665722"/>
    <w:rsid w:val="00667ACA"/>
    <w:rsid w:val="00670F77"/>
    <w:rsid w:val="00671C95"/>
    <w:rsid w:val="006725B4"/>
    <w:rsid w:val="00680446"/>
    <w:rsid w:val="00680678"/>
    <w:rsid w:val="00681752"/>
    <w:rsid w:val="00681DDF"/>
    <w:rsid w:val="0068232C"/>
    <w:rsid w:val="00682729"/>
    <w:rsid w:val="00684032"/>
    <w:rsid w:val="006847D4"/>
    <w:rsid w:val="00684E17"/>
    <w:rsid w:val="00685434"/>
    <w:rsid w:val="00686A0E"/>
    <w:rsid w:val="00686F5D"/>
    <w:rsid w:val="00687000"/>
    <w:rsid w:val="006870CA"/>
    <w:rsid w:val="006905E2"/>
    <w:rsid w:val="00690CF6"/>
    <w:rsid w:val="00690FE5"/>
    <w:rsid w:val="006911BA"/>
    <w:rsid w:val="00691279"/>
    <w:rsid w:val="006913F0"/>
    <w:rsid w:val="006917A6"/>
    <w:rsid w:val="00692CE6"/>
    <w:rsid w:val="00694320"/>
    <w:rsid w:val="006956E4"/>
    <w:rsid w:val="00696C26"/>
    <w:rsid w:val="00696CA3"/>
    <w:rsid w:val="006A010A"/>
    <w:rsid w:val="006A1D8F"/>
    <w:rsid w:val="006A25E0"/>
    <w:rsid w:val="006A3787"/>
    <w:rsid w:val="006A51CE"/>
    <w:rsid w:val="006A6086"/>
    <w:rsid w:val="006B0B86"/>
    <w:rsid w:val="006B319A"/>
    <w:rsid w:val="006B332C"/>
    <w:rsid w:val="006B3989"/>
    <w:rsid w:val="006B3F28"/>
    <w:rsid w:val="006B44AF"/>
    <w:rsid w:val="006B46B5"/>
    <w:rsid w:val="006B4AB0"/>
    <w:rsid w:val="006B4E70"/>
    <w:rsid w:val="006B6938"/>
    <w:rsid w:val="006B7A28"/>
    <w:rsid w:val="006B7F62"/>
    <w:rsid w:val="006C10FC"/>
    <w:rsid w:val="006C15C6"/>
    <w:rsid w:val="006C171B"/>
    <w:rsid w:val="006C1AB3"/>
    <w:rsid w:val="006C2698"/>
    <w:rsid w:val="006C28B7"/>
    <w:rsid w:val="006C3EDA"/>
    <w:rsid w:val="006C4E5E"/>
    <w:rsid w:val="006C5511"/>
    <w:rsid w:val="006C6190"/>
    <w:rsid w:val="006C6284"/>
    <w:rsid w:val="006C6CB7"/>
    <w:rsid w:val="006C7E2F"/>
    <w:rsid w:val="006D05AE"/>
    <w:rsid w:val="006D0C94"/>
    <w:rsid w:val="006D1143"/>
    <w:rsid w:val="006D1901"/>
    <w:rsid w:val="006D1FEC"/>
    <w:rsid w:val="006D26F1"/>
    <w:rsid w:val="006D28A3"/>
    <w:rsid w:val="006D31F2"/>
    <w:rsid w:val="006D3E73"/>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44FC"/>
    <w:rsid w:val="006E546D"/>
    <w:rsid w:val="006E54EB"/>
    <w:rsid w:val="006E58A7"/>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58CC"/>
    <w:rsid w:val="00716A2A"/>
    <w:rsid w:val="00716A67"/>
    <w:rsid w:val="007179C4"/>
    <w:rsid w:val="00721E71"/>
    <w:rsid w:val="00722251"/>
    <w:rsid w:val="0072251B"/>
    <w:rsid w:val="007230B8"/>
    <w:rsid w:val="00723B35"/>
    <w:rsid w:val="00724DA9"/>
    <w:rsid w:val="00725FC6"/>
    <w:rsid w:val="00726A00"/>
    <w:rsid w:val="00727132"/>
    <w:rsid w:val="00727855"/>
    <w:rsid w:val="00727EB0"/>
    <w:rsid w:val="0073221C"/>
    <w:rsid w:val="007325A7"/>
    <w:rsid w:val="00732823"/>
    <w:rsid w:val="0073357C"/>
    <w:rsid w:val="00736403"/>
    <w:rsid w:val="00736A73"/>
    <w:rsid w:val="00740697"/>
    <w:rsid w:val="0074098A"/>
    <w:rsid w:val="0074177A"/>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430E"/>
    <w:rsid w:val="00774C7D"/>
    <w:rsid w:val="0077531F"/>
    <w:rsid w:val="00776222"/>
    <w:rsid w:val="00776F72"/>
    <w:rsid w:val="007773CC"/>
    <w:rsid w:val="00777A91"/>
    <w:rsid w:val="00780318"/>
    <w:rsid w:val="007812A1"/>
    <w:rsid w:val="00781910"/>
    <w:rsid w:val="00782837"/>
    <w:rsid w:val="00784112"/>
    <w:rsid w:val="007843EC"/>
    <w:rsid w:val="00785D4C"/>
    <w:rsid w:val="007878F1"/>
    <w:rsid w:val="00787AA7"/>
    <w:rsid w:val="007907CE"/>
    <w:rsid w:val="007916B1"/>
    <w:rsid w:val="007916E9"/>
    <w:rsid w:val="00791DF6"/>
    <w:rsid w:val="00792FF6"/>
    <w:rsid w:val="0079304B"/>
    <w:rsid w:val="00794029"/>
    <w:rsid w:val="007946D1"/>
    <w:rsid w:val="00794F2D"/>
    <w:rsid w:val="00795523"/>
    <w:rsid w:val="0079563C"/>
    <w:rsid w:val="00795718"/>
    <w:rsid w:val="0079578A"/>
    <w:rsid w:val="00797195"/>
    <w:rsid w:val="007A0DFD"/>
    <w:rsid w:val="007A2CBE"/>
    <w:rsid w:val="007A43CD"/>
    <w:rsid w:val="007A4560"/>
    <w:rsid w:val="007A5AC7"/>
    <w:rsid w:val="007A6A02"/>
    <w:rsid w:val="007A75F4"/>
    <w:rsid w:val="007B0090"/>
    <w:rsid w:val="007B02CD"/>
    <w:rsid w:val="007B1344"/>
    <w:rsid w:val="007B2BBA"/>
    <w:rsid w:val="007B3031"/>
    <w:rsid w:val="007B312A"/>
    <w:rsid w:val="007B4488"/>
    <w:rsid w:val="007B47F1"/>
    <w:rsid w:val="007B4E12"/>
    <w:rsid w:val="007B65E8"/>
    <w:rsid w:val="007B67DD"/>
    <w:rsid w:val="007B6D4B"/>
    <w:rsid w:val="007B6D80"/>
    <w:rsid w:val="007C1BE7"/>
    <w:rsid w:val="007C1EA2"/>
    <w:rsid w:val="007C2813"/>
    <w:rsid w:val="007C29AC"/>
    <w:rsid w:val="007C2B70"/>
    <w:rsid w:val="007C34A9"/>
    <w:rsid w:val="007C3B25"/>
    <w:rsid w:val="007C4220"/>
    <w:rsid w:val="007C4E49"/>
    <w:rsid w:val="007C52A3"/>
    <w:rsid w:val="007C5E91"/>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27C2"/>
    <w:rsid w:val="007E2994"/>
    <w:rsid w:val="007E4515"/>
    <w:rsid w:val="007E5B59"/>
    <w:rsid w:val="007E5C00"/>
    <w:rsid w:val="007E6A61"/>
    <w:rsid w:val="007E7672"/>
    <w:rsid w:val="007E7AA0"/>
    <w:rsid w:val="007F1238"/>
    <w:rsid w:val="007F2154"/>
    <w:rsid w:val="007F2DA8"/>
    <w:rsid w:val="007F4315"/>
    <w:rsid w:val="007F4EB0"/>
    <w:rsid w:val="007F4EF0"/>
    <w:rsid w:val="007F531D"/>
    <w:rsid w:val="007F7186"/>
    <w:rsid w:val="007F7CD1"/>
    <w:rsid w:val="008008DF"/>
    <w:rsid w:val="008025D1"/>
    <w:rsid w:val="008030A9"/>
    <w:rsid w:val="008054EE"/>
    <w:rsid w:val="00806152"/>
    <w:rsid w:val="008075AF"/>
    <w:rsid w:val="0080775B"/>
    <w:rsid w:val="00807D28"/>
    <w:rsid w:val="00810095"/>
    <w:rsid w:val="00811042"/>
    <w:rsid w:val="0081291E"/>
    <w:rsid w:val="008130B3"/>
    <w:rsid w:val="00813A9C"/>
    <w:rsid w:val="00814EF4"/>
    <w:rsid w:val="0081517F"/>
    <w:rsid w:val="00815B2F"/>
    <w:rsid w:val="00817850"/>
    <w:rsid w:val="008200F0"/>
    <w:rsid w:val="0082027D"/>
    <w:rsid w:val="00820B8E"/>
    <w:rsid w:val="00821CCB"/>
    <w:rsid w:val="008227F3"/>
    <w:rsid w:val="00823563"/>
    <w:rsid w:val="00823B9E"/>
    <w:rsid w:val="00823C3A"/>
    <w:rsid w:val="00824BE3"/>
    <w:rsid w:val="00824E92"/>
    <w:rsid w:val="00827053"/>
    <w:rsid w:val="00827868"/>
    <w:rsid w:val="0082798C"/>
    <w:rsid w:val="00827B33"/>
    <w:rsid w:val="00827E61"/>
    <w:rsid w:val="00830FE2"/>
    <w:rsid w:val="00831084"/>
    <w:rsid w:val="00831107"/>
    <w:rsid w:val="008314C3"/>
    <w:rsid w:val="00831E4A"/>
    <w:rsid w:val="00831EE6"/>
    <w:rsid w:val="00831F55"/>
    <w:rsid w:val="00832B8C"/>
    <w:rsid w:val="00833620"/>
    <w:rsid w:val="00833EEA"/>
    <w:rsid w:val="00834DE8"/>
    <w:rsid w:val="00835519"/>
    <w:rsid w:val="00836503"/>
    <w:rsid w:val="00837142"/>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43CD0"/>
    <w:rsid w:val="00843F29"/>
    <w:rsid w:val="0084761F"/>
    <w:rsid w:val="0085051F"/>
    <w:rsid w:val="00850667"/>
    <w:rsid w:val="00850C30"/>
    <w:rsid w:val="00851151"/>
    <w:rsid w:val="0085122B"/>
    <w:rsid w:val="0085131F"/>
    <w:rsid w:val="00852733"/>
    <w:rsid w:val="00852FBE"/>
    <w:rsid w:val="0085399B"/>
    <w:rsid w:val="00854158"/>
    <w:rsid w:val="00854195"/>
    <w:rsid w:val="00854918"/>
    <w:rsid w:val="00855467"/>
    <w:rsid w:val="0085636B"/>
    <w:rsid w:val="00856A74"/>
    <w:rsid w:val="00856B5A"/>
    <w:rsid w:val="00857B92"/>
    <w:rsid w:val="00860BDB"/>
    <w:rsid w:val="00860CFF"/>
    <w:rsid w:val="00861ACF"/>
    <w:rsid w:val="00863128"/>
    <w:rsid w:val="00863A35"/>
    <w:rsid w:val="00863A6A"/>
    <w:rsid w:val="008654CE"/>
    <w:rsid w:val="00865E7F"/>
    <w:rsid w:val="00866072"/>
    <w:rsid w:val="008667C5"/>
    <w:rsid w:val="00866E22"/>
    <w:rsid w:val="0086703D"/>
    <w:rsid w:val="00867CD1"/>
    <w:rsid w:val="00871737"/>
    <w:rsid w:val="0087382D"/>
    <w:rsid w:val="0087422C"/>
    <w:rsid w:val="00874C1B"/>
    <w:rsid w:val="00875320"/>
    <w:rsid w:val="00877C3F"/>
    <w:rsid w:val="0088032E"/>
    <w:rsid w:val="008803DB"/>
    <w:rsid w:val="008813CE"/>
    <w:rsid w:val="00881EA9"/>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EF3"/>
    <w:rsid w:val="008951AF"/>
    <w:rsid w:val="00895914"/>
    <w:rsid w:val="00897501"/>
    <w:rsid w:val="00897605"/>
    <w:rsid w:val="00897792"/>
    <w:rsid w:val="008A08D7"/>
    <w:rsid w:val="008A1771"/>
    <w:rsid w:val="008A2108"/>
    <w:rsid w:val="008A22F5"/>
    <w:rsid w:val="008A3693"/>
    <w:rsid w:val="008A459C"/>
    <w:rsid w:val="008A4BB5"/>
    <w:rsid w:val="008A4CE9"/>
    <w:rsid w:val="008A50E7"/>
    <w:rsid w:val="008A5A62"/>
    <w:rsid w:val="008A5B41"/>
    <w:rsid w:val="008A6E94"/>
    <w:rsid w:val="008A7757"/>
    <w:rsid w:val="008A7C0E"/>
    <w:rsid w:val="008B01C9"/>
    <w:rsid w:val="008B21A6"/>
    <w:rsid w:val="008B3122"/>
    <w:rsid w:val="008B430B"/>
    <w:rsid w:val="008B4AA8"/>
    <w:rsid w:val="008B64B6"/>
    <w:rsid w:val="008B6938"/>
    <w:rsid w:val="008B6E6B"/>
    <w:rsid w:val="008B71D2"/>
    <w:rsid w:val="008B7730"/>
    <w:rsid w:val="008B78B0"/>
    <w:rsid w:val="008B7CBB"/>
    <w:rsid w:val="008C1322"/>
    <w:rsid w:val="008C19DD"/>
    <w:rsid w:val="008C1D4E"/>
    <w:rsid w:val="008C2B74"/>
    <w:rsid w:val="008C356B"/>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DF9"/>
    <w:rsid w:val="008D6EB9"/>
    <w:rsid w:val="008D7941"/>
    <w:rsid w:val="008E05EE"/>
    <w:rsid w:val="008E0A03"/>
    <w:rsid w:val="008E1DEB"/>
    <w:rsid w:val="008E24C4"/>
    <w:rsid w:val="008E382A"/>
    <w:rsid w:val="008E7024"/>
    <w:rsid w:val="008E778B"/>
    <w:rsid w:val="008E79EC"/>
    <w:rsid w:val="008F0E2C"/>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746E"/>
    <w:rsid w:val="009116E7"/>
    <w:rsid w:val="009117F6"/>
    <w:rsid w:val="00911E67"/>
    <w:rsid w:val="009124E0"/>
    <w:rsid w:val="00913348"/>
    <w:rsid w:val="0091408D"/>
    <w:rsid w:val="009143F3"/>
    <w:rsid w:val="00915185"/>
    <w:rsid w:val="00916D1E"/>
    <w:rsid w:val="009173B3"/>
    <w:rsid w:val="00917C1A"/>
    <w:rsid w:val="00917F10"/>
    <w:rsid w:val="00921231"/>
    <w:rsid w:val="00921CB3"/>
    <w:rsid w:val="009222C2"/>
    <w:rsid w:val="00922B8E"/>
    <w:rsid w:val="00922F6D"/>
    <w:rsid w:val="00923686"/>
    <w:rsid w:val="00923988"/>
    <w:rsid w:val="00924AF5"/>
    <w:rsid w:val="00924BF6"/>
    <w:rsid w:val="00924CB8"/>
    <w:rsid w:val="009252E0"/>
    <w:rsid w:val="009267EA"/>
    <w:rsid w:val="00927819"/>
    <w:rsid w:val="00927E1C"/>
    <w:rsid w:val="009304F3"/>
    <w:rsid w:val="0093097D"/>
    <w:rsid w:val="00930AD9"/>
    <w:rsid w:val="009358C4"/>
    <w:rsid w:val="00935B3A"/>
    <w:rsid w:val="009367D1"/>
    <w:rsid w:val="00936FCB"/>
    <w:rsid w:val="0093774C"/>
    <w:rsid w:val="00937A8E"/>
    <w:rsid w:val="00940ABF"/>
    <w:rsid w:val="009414EB"/>
    <w:rsid w:val="00942B0A"/>
    <w:rsid w:val="009441B9"/>
    <w:rsid w:val="00944BC0"/>
    <w:rsid w:val="00944BDD"/>
    <w:rsid w:val="009462C2"/>
    <w:rsid w:val="00946CD8"/>
    <w:rsid w:val="00947A65"/>
    <w:rsid w:val="009516E6"/>
    <w:rsid w:val="00951D91"/>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6D2"/>
    <w:rsid w:val="00974DFB"/>
    <w:rsid w:val="00975CC4"/>
    <w:rsid w:val="009771CA"/>
    <w:rsid w:val="00977699"/>
    <w:rsid w:val="00980504"/>
    <w:rsid w:val="009806DE"/>
    <w:rsid w:val="00980C47"/>
    <w:rsid w:val="0098123F"/>
    <w:rsid w:val="00982C5D"/>
    <w:rsid w:val="00984D35"/>
    <w:rsid w:val="0098551C"/>
    <w:rsid w:val="00985705"/>
    <w:rsid w:val="00985901"/>
    <w:rsid w:val="0098598F"/>
    <w:rsid w:val="00985F03"/>
    <w:rsid w:val="00986939"/>
    <w:rsid w:val="009870F8"/>
    <w:rsid w:val="00990039"/>
    <w:rsid w:val="00990FDC"/>
    <w:rsid w:val="00991A88"/>
    <w:rsid w:val="009924C8"/>
    <w:rsid w:val="009943EE"/>
    <w:rsid w:val="0099482A"/>
    <w:rsid w:val="00995458"/>
    <w:rsid w:val="00995614"/>
    <w:rsid w:val="00995C2C"/>
    <w:rsid w:val="00996D18"/>
    <w:rsid w:val="00997B44"/>
    <w:rsid w:val="009A0D9C"/>
    <w:rsid w:val="009A2F11"/>
    <w:rsid w:val="009A2FD0"/>
    <w:rsid w:val="009A3098"/>
    <w:rsid w:val="009A32B5"/>
    <w:rsid w:val="009A33B7"/>
    <w:rsid w:val="009A3E35"/>
    <w:rsid w:val="009A4FC6"/>
    <w:rsid w:val="009A5DA4"/>
    <w:rsid w:val="009A5E60"/>
    <w:rsid w:val="009A5F34"/>
    <w:rsid w:val="009A6047"/>
    <w:rsid w:val="009B0819"/>
    <w:rsid w:val="009B1C19"/>
    <w:rsid w:val="009B3A91"/>
    <w:rsid w:val="009B495A"/>
    <w:rsid w:val="009B4DD3"/>
    <w:rsid w:val="009B5483"/>
    <w:rsid w:val="009B5692"/>
    <w:rsid w:val="009B5DF8"/>
    <w:rsid w:val="009B67D8"/>
    <w:rsid w:val="009B67F3"/>
    <w:rsid w:val="009B6ADB"/>
    <w:rsid w:val="009B74D5"/>
    <w:rsid w:val="009B7AE2"/>
    <w:rsid w:val="009B7CAF"/>
    <w:rsid w:val="009C07E5"/>
    <w:rsid w:val="009C09E7"/>
    <w:rsid w:val="009C1A8E"/>
    <w:rsid w:val="009C3065"/>
    <w:rsid w:val="009C34FB"/>
    <w:rsid w:val="009C38E5"/>
    <w:rsid w:val="009C395F"/>
    <w:rsid w:val="009C39BB"/>
    <w:rsid w:val="009C3DC0"/>
    <w:rsid w:val="009C4A11"/>
    <w:rsid w:val="009C5BCF"/>
    <w:rsid w:val="009C6221"/>
    <w:rsid w:val="009C78E8"/>
    <w:rsid w:val="009D25C1"/>
    <w:rsid w:val="009D2689"/>
    <w:rsid w:val="009D2C03"/>
    <w:rsid w:val="009D2F90"/>
    <w:rsid w:val="009D34C4"/>
    <w:rsid w:val="009D38ED"/>
    <w:rsid w:val="009D391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F93"/>
    <w:rsid w:val="009E725F"/>
    <w:rsid w:val="009F0FE8"/>
    <w:rsid w:val="009F13D8"/>
    <w:rsid w:val="009F19C6"/>
    <w:rsid w:val="009F1ED3"/>
    <w:rsid w:val="009F254A"/>
    <w:rsid w:val="009F2BBC"/>
    <w:rsid w:val="009F33AB"/>
    <w:rsid w:val="009F3766"/>
    <w:rsid w:val="009F5527"/>
    <w:rsid w:val="009F5EBC"/>
    <w:rsid w:val="009F6982"/>
    <w:rsid w:val="009F6B61"/>
    <w:rsid w:val="009F714C"/>
    <w:rsid w:val="009F7247"/>
    <w:rsid w:val="009F72BA"/>
    <w:rsid w:val="009F75EE"/>
    <w:rsid w:val="00A004D4"/>
    <w:rsid w:val="00A02763"/>
    <w:rsid w:val="00A0329B"/>
    <w:rsid w:val="00A03D69"/>
    <w:rsid w:val="00A0429B"/>
    <w:rsid w:val="00A04527"/>
    <w:rsid w:val="00A045F5"/>
    <w:rsid w:val="00A053C9"/>
    <w:rsid w:val="00A06672"/>
    <w:rsid w:val="00A074A6"/>
    <w:rsid w:val="00A07A3E"/>
    <w:rsid w:val="00A10660"/>
    <w:rsid w:val="00A1081F"/>
    <w:rsid w:val="00A10D53"/>
    <w:rsid w:val="00A10D67"/>
    <w:rsid w:val="00A1197E"/>
    <w:rsid w:val="00A11D71"/>
    <w:rsid w:val="00A12068"/>
    <w:rsid w:val="00A1259C"/>
    <w:rsid w:val="00A128F8"/>
    <w:rsid w:val="00A13396"/>
    <w:rsid w:val="00A134A6"/>
    <w:rsid w:val="00A13CC7"/>
    <w:rsid w:val="00A141B6"/>
    <w:rsid w:val="00A14882"/>
    <w:rsid w:val="00A15568"/>
    <w:rsid w:val="00A160B8"/>
    <w:rsid w:val="00A170B8"/>
    <w:rsid w:val="00A20385"/>
    <w:rsid w:val="00A22E0E"/>
    <w:rsid w:val="00A24BC5"/>
    <w:rsid w:val="00A26F36"/>
    <w:rsid w:val="00A27924"/>
    <w:rsid w:val="00A3294F"/>
    <w:rsid w:val="00A33DE7"/>
    <w:rsid w:val="00A344B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B76"/>
    <w:rsid w:val="00A45D33"/>
    <w:rsid w:val="00A47706"/>
    <w:rsid w:val="00A5096B"/>
    <w:rsid w:val="00A50A9A"/>
    <w:rsid w:val="00A515E6"/>
    <w:rsid w:val="00A516F2"/>
    <w:rsid w:val="00A533BC"/>
    <w:rsid w:val="00A53828"/>
    <w:rsid w:val="00A53F45"/>
    <w:rsid w:val="00A549AD"/>
    <w:rsid w:val="00A54AEB"/>
    <w:rsid w:val="00A559BB"/>
    <w:rsid w:val="00A559E6"/>
    <w:rsid w:val="00A5685B"/>
    <w:rsid w:val="00A61CAF"/>
    <w:rsid w:val="00A6248B"/>
    <w:rsid w:val="00A632E9"/>
    <w:rsid w:val="00A6496D"/>
    <w:rsid w:val="00A6602B"/>
    <w:rsid w:val="00A66389"/>
    <w:rsid w:val="00A66F36"/>
    <w:rsid w:val="00A6754F"/>
    <w:rsid w:val="00A67928"/>
    <w:rsid w:val="00A706AF"/>
    <w:rsid w:val="00A70BD5"/>
    <w:rsid w:val="00A70F09"/>
    <w:rsid w:val="00A7107F"/>
    <w:rsid w:val="00A72E81"/>
    <w:rsid w:val="00A73954"/>
    <w:rsid w:val="00A75829"/>
    <w:rsid w:val="00A75A88"/>
    <w:rsid w:val="00A75D5B"/>
    <w:rsid w:val="00A762DA"/>
    <w:rsid w:val="00A764A1"/>
    <w:rsid w:val="00A76E46"/>
    <w:rsid w:val="00A773C8"/>
    <w:rsid w:val="00A8169A"/>
    <w:rsid w:val="00A83223"/>
    <w:rsid w:val="00A8371B"/>
    <w:rsid w:val="00A83B65"/>
    <w:rsid w:val="00A8427C"/>
    <w:rsid w:val="00A85615"/>
    <w:rsid w:val="00A85C26"/>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988"/>
    <w:rsid w:val="00AA6DD9"/>
    <w:rsid w:val="00AA72F0"/>
    <w:rsid w:val="00AA7491"/>
    <w:rsid w:val="00AA7566"/>
    <w:rsid w:val="00AB279D"/>
    <w:rsid w:val="00AB379B"/>
    <w:rsid w:val="00AB396E"/>
    <w:rsid w:val="00AB4839"/>
    <w:rsid w:val="00AB4A09"/>
    <w:rsid w:val="00AB5318"/>
    <w:rsid w:val="00AB5DE2"/>
    <w:rsid w:val="00AB6D3F"/>
    <w:rsid w:val="00AB79E1"/>
    <w:rsid w:val="00AB7AAB"/>
    <w:rsid w:val="00AC0A0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211A"/>
    <w:rsid w:val="00AD27B6"/>
    <w:rsid w:val="00AD2F75"/>
    <w:rsid w:val="00AD375D"/>
    <w:rsid w:val="00AD3A3A"/>
    <w:rsid w:val="00AD4DE4"/>
    <w:rsid w:val="00AD514D"/>
    <w:rsid w:val="00AD5F9F"/>
    <w:rsid w:val="00AD6854"/>
    <w:rsid w:val="00AE0032"/>
    <w:rsid w:val="00AE027D"/>
    <w:rsid w:val="00AE087D"/>
    <w:rsid w:val="00AE0F11"/>
    <w:rsid w:val="00AE169E"/>
    <w:rsid w:val="00AE1DAD"/>
    <w:rsid w:val="00AE2612"/>
    <w:rsid w:val="00AE3781"/>
    <w:rsid w:val="00AE5DA3"/>
    <w:rsid w:val="00AE77EE"/>
    <w:rsid w:val="00AF00A7"/>
    <w:rsid w:val="00AF06C1"/>
    <w:rsid w:val="00AF0BBD"/>
    <w:rsid w:val="00AF2311"/>
    <w:rsid w:val="00AF2B08"/>
    <w:rsid w:val="00AF3413"/>
    <w:rsid w:val="00AF377A"/>
    <w:rsid w:val="00AF3870"/>
    <w:rsid w:val="00AF3BD7"/>
    <w:rsid w:val="00AF3FB7"/>
    <w:rsid w:val="00AF4865"/>
    <w:rsid w:val="00AF5BD5"/>
    <w:rsid w:val="00B00C55"/>
    <w:rsid w:val="00B039AB"/>
    <w:rsid w:val="00B057A7"/>
    <w:rsid w:val="00B068CA"/>
    <w:rsid w:val="00B06FD0"/>
    <w:rsid w:val="00B1011C"/>
    <w:rsid w:val="00B132C0"/>
    <w:rsid w:val="00B1543C"/>
    <w:rsid w:val="00B157C0"/>
    <w:rsid w:val="00B15C49"/>
    <w:rsid w:val="00B16263"/>
    <w:rsid w:val="00B174DA"/>
    <w:rsid w:val="00B17E4C"/>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E08"/>
    <w:rsid w:val="00B37DBE"/>
    <w:rsid w:val="00B40718"/>
    <w:rsid w:val="00B40A53"/>
    <w:rsid w:val="00B40E0F"/>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525"/>
    <w:rsid w:val="00B51ABC"/>
    <w:rsid w:val="00B53323"/>
    <w:rsid w:val="00B53495"/>
    <w:rsid w:val="00B53E27"/>
    <w:rsid w:val="00B55AF8"/>
    <w:rsid w:val="00B61707"/>
    <w:rsid w:val="00B623C2"/>
    <w:rsid w:val="00B62813"/>
    <w:rsid w:val="00B62C10"/>
    <w:rsid w:val="00B632F2"/>
    <w:rsid w:val="00B635D2"/>
    <w:rsid w:val="00B63A3D"/>
    <w:rsid w:val="00B66074"/>
    <w:rsid w:val="00B674EF"/>
    <w:rsid w:val="00B7036E"/>
    <w:rsid w:val="00B710F7"/>
    <w:rsid w:val="00B71E99"/>
    <w:rsid w:val="00B722C4"/>
    <w:rsid w:val="00B7396C"/>
    <w:rsid w:val="00B73AB2"/>
    <w:rsid w:val="00B7433A"/>
    <w:rsid w:val="00B75725"/>
    <w:rsid w:val="00B75B82"/>
    <w:rsid w:val="00B761D8"/>
    <w:rsid w:val="00B76A67"/>
    <w:rsid w:val="00B77E78"/>
    <w:rsid w:val="00B8035E"/>
    <w:rsid w:val="00B80D07"/>
    <w:rsid w:val="00B80E2C"/>
    <w:rsid w:val="00B82409"/>
    <w:rsid w:val="00B82936"/>
    <w:rsid w:val="00B832C8"/>
    <w:rsid w:val="00B83C2B"/>
    <w:rsid w:val="00B84AE9"/>
    <w:rsid w:val="00B84BD0"/>
    <w:rsid w:val="00B84D8F"/>
    <w:rsid w:val="00B85354"/>
    <w:rsid w:val="00B858E1"/>
    <w:rsid w:val="00B91963"/>
    <w:rsid w:val="00B91D15"/>
    <w:rsid w:val="00B92EB3"/>
    <w:rsid w:val="00B93262"/>
    <w:rsid w:val="00B934C8"/>
    <w:rsid w:val="00B956FF"/>
    <w:rsid w:val="00BA1070"/>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548A"/>
    <w:rsid w:val="00BB5F0D"/>
    <w:rsid w:val="00BB6622"/>
    <w:rsid w:val="00BB72F1"/>
    <w:rsid w:val="00BC08DB"/>
    <w:rsid w:val="00BC1734"/>
    <w:rsid w:val="00BC254D"/>
    <w:rsid w:val="00BC2AE5"/>
    <w:rsid w:val="00BC354F"/>
    <w:rsid w:val="00BC39B3"/>
    <w:rsid w:val="00BC3CD2"/>
    <w:rsid w:val="00BC493D"/>
    <w:rsid w:val="00BC597B"/>
    <w:rsid w:val="00BC5BD3"/>
    <w:rsid w:val="00BC6D5E"/>
    <w:rsid w:val="00BD076B"/>
    <w:rsid w:val="00BD08A3"/>
    <w:rsid w:val="00BD1943"/>
    <w:rsid w:val="00BD1D1D"/>
    <w:rsid w:val="00BD22CC"/>
    <w:rsid w:val="00BD3503"/>
    <w:rsid w:val="00BD4108"/>
    <w:rsid w:val="00BD478C"/>
    <w:rsid w:val="00BD49F8"/>
    <w:rsid w:val="00BD6E20"/>
    <w:rsid w:val="00BD72DD"/>
    <w:rsid w:val="00BD7B17"/>
    <w:rsid w:val="00BD7B3E"/>
    <w:rsid w:val="00BD7D7A"/>
    <w:rsid w:val="00BE0A27"/>
    <w:rsid w:val="00BE0C27"/>
    <w:rsid w:val="00BE1299"/>
    <w:rsid w:val="00BE15E6"/>
    <w:rsid w:val="00BE1D04"/>
    <w:rsid w:val="00BE3916"/>
    <w:rsid w:val="00BE460B"/>
    <w:rsid w:val="00BE4F25"/>
    <w:rsid w:val="00BE55A9"/>
    <w:rsid w:val="00BE57EB"/>
    <w:rsid w:val="00BE5B64"/>
    <w:rsid w:val="00BE5F51"/>
    <w:rsid w:val="00BE6271"/>
    <w:rsid w:val="00BE6CC0"/>
    <w:rsid w:val="00BE70F6"/>
    <w:rsid w:val="00BE74E6"/>
    <w:rsid w:val="00BE7E11"/>
    <w:rsid w:val="00BF1011"/>
    <w:rsid w:val="00BF1C9F"/>
    <w:rsid w:val="00BF2BFF"/>
    <w:rsid w:val="00BF39A3"/>
    <w:rsid w:val="00BF3EA3"/>
    <w:rsid w:val="00BF4F26"/>
    <w:rsid w:val="00BF704E"/>
    <w:rsid w:val="00BF72D4"/>
    <w:rsid w:val="00BF74FD"/>
    <w:rsid w:val="00BF7737"/>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566C"/>
    <w:rsid w:val="00C25EA6"/>
    <w:rsid w:val="00C26B2C"/>
    <w:rsid w:val="00C27147"/>
    <w:rsid w:val="00C3014D"/>
    <w:rsid w:val="00C30FC5"/>
    <w:rsid w:val="00C310D8"/>
    <w:rsid w:val="00C322FD"/>
    <w:rsid w:val="00C32CBF"/>
    <w:rsid w:val="00C3429E"/>
    <w:rsid w:val="00C35F6F"/>
    <w:rsid w:val="00C40222"/>
    <w:rsid w:val="00C41B71"/>
    <w:rsid w:val="00C428D1"/>
    <w:rsid w:val="00C42C7B"/>
    <w:rsid w:val="00C4304C"/>
    <w:rsid w:val="00C4489A"/>
    <w:rsid w:val="00C44B8B"/>
    <w:rsid w:val="00C456EB"/>
    <w:rsid w:val="00C464B6"/>
    <w:rsid w:val="00C51689"/>
    <w:rsid w:val="00C5170B"/>
    <w:rsid w:val="00C51D14"/>
    <w:rsid w:val="00C52A62"/>
    <w:rsid w:val="00C53484"/>
    <w:rsid w:val="00C534E2"/>
    <w:rsid w:val="00C53533"/>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63B7"/>
    <w:rsid w:val="00C864AC"/>
    <w:rsid w:val="00C869D0"/>
    <w:rsid w:val="00C91216"/>
    <w:rsid w:val="00C91447"/>
    <w:rsid w:val="00C91935"/>
    <w:rsid w:val="00C9204F"/>
    <w:rsid w:val="00C92DC7"/>
    <w:rsid w:val="00C92E77"/>
    <w:rsid w:val="00C931BB"/>
    <w:rsid w:val="00C9354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202A"/>
    <w:rsid w:val="00CA24A3"/>
    <w:rsid w:val="00CA2EE3"/>
    <w:rsid w:val="00CA33C5"/>
    <w:rsid w:val="00CA3A12"/>
    <w:rsid w:val="00CA41BF"/>
    <w:rsid w:val="00CA5DA3"/>
    <w:rsid w:val="00CA5E12"/>
    <w:rsid w:val="00CA6DC3"/>
    <w:rsid w:val="00CA74E5"/>
    <w:rsid w:val="00CA78C1"/>
    <w:rsid w:val="00CA7ABB"/>
    <w:rsid w:val="00CB0459"/>
    <w:rsid w:val="00CB04A8"/>
    <w:rsid w:val="00CB05C0"/>
    <w:rsid w:val="00CB208B"/>
    <w:rsid w:val="00CB24CB"/>
    <w:rsid w:val="00CB25C5"/>
    <w:rsid w:val="00CB2891"/>
    <w:rsid w:val="00CB354E"/>
    <w:rsid w:val="00CB5856"/>
    <w:rsid w:val="00CB5CB3"/>
    <w:rsid w:val="00CB625A"/>
    <w:rsid w:val="00CB6D3D"/>
    <w:rsid w:val="00CB6D7C"/>
    <w:rsid w:val="00CB71A9"/>
    <w:rsid w:val="00CB7343"/>
    <w:rsid w:val="00CB7981"/>
    <w:rsid w:val="00CB7BEF"/>
    <w:rsid w:val="00CC1DEB"/>
    <w:rsid w:val="00CC3164"/>
    <w:rsid w:val="00CC32AD"/>
    <w:rsid w:val="00CC5522"/>
    <w:rsid w:val="00CC5D4B"/>
    <w:rsid w:val="00CC6313"/>
    <w:rsid w:val="00CD029D"/>
    <w:rsid w:val="00CD041E"/>
    <w:rsid w:val="00CD13D5"/>
    <w:rsid w:val="00CD33DE"/>
    <w:rsid w:val="00CD38A4"/>
    <w:rsid w:val="00CD43CB"/>
    <w:rsid w:val="00CD49E4"/>
    <w:rsid w:val="00CD549C"/>
    <w:rsid w:val="00CD5E48"/>
    <w:rsid w:val="00CE09D6"/>
    <w:rsid w:val="00CE0BAC"/>
    <w:rsid w:val="00CE0BDB"/>
    <w:rsid w:val="00CE12D7"/>
    <w:rsid w:val="00CE2755"/>
    <w:rsid w:val="00CE27EE"/>
    <w:rsid w:val="00CE2A80"/>
    <w:rsid w:val="00CE2E48"/>
    <w:rsid w:val="00CE3321"/>
    <w:rsid w:val="00CE33C6"/>
    <w:rsid w:val="00CE42A7"/>
    <w:rsid w:val="00CE5705"/>
    <w:rsid w:val="00CE5E82"/>
    <w:rsid w:val="00CE7585"/>
    <w:rsid w:val="00CE7696"/>
    <w:rsid w:val="00CF0A87"/>
    <w:rsid w:val="00CF10B8"/>
    <w:rsid w:val="00CF1EF5"/>
    <w:rsid w:val="00CF2E18"/>
    <w:rsid w:val="00CF2E4C"/>
    <w:rsid w:val="00CF3066"/>
    <w:rsid w:val="00CF3897"/>
    <w:rsid w:val="00CF3BED"/>
    <w:rsid w:val="00CF404F"/>
    <w:rsid w:val="00CF5302"/>
    <w:rsid w:val="00CF5DEA"/>
    <w:rsid w:val="00CF6B33"/>
    <w:rsid w:val="00CF784C"/>
    <w:rsid w:val="00CF7B10"/>
    <w:rsid w:val="00CF7FDA"/>
    <w:rsid w:val="00D00076"/>
    <w:rsid w:val="00D00566"/>
    <w:rsid w:val="00D014FA"/>
    <w:rsid w:val="00D0222D"/>
    <w:rsid w:val="00D02372"/>
    <w:rsid w:val="00D0239D"/>
    <w:rsid w:val="00D03E4B"/>
    <w:rsid w:val="00D0667F"/>
    <w:rsid w:val="00D0731C"/>
    <w:rsid w:val="00D101D6"/>
    <w:rsid w:val="00D1085B"/>
    <w:rsid w:val="00D115EA"/>
    <w:rsid w:val="00D11895"/>
    <w:rsid w:val="00D118FD"/>
    <w:rsid w:val="00D1198E"/>
    <w:rsid w:val="00D14265"/>
    <w:rsid w:val="00D1559A"/>
    <w:rsid w:val="00D15F10"/>
    <w:rsid w:val="00D17CA6"/>
    <w:rsid w:val="00D20CE9"/>
    <w:rsid w:val="00D215DC"/>
    <w:rsid w:val="00D2243D"/>
    <w:rsid w:val="00D22C3D"/>
    <w:rsid w:val="00D22C55"/>
    <w:rsid w:val="00D23FF3"/>
    <w:rsid w:val="00D24995"/>
    <w:rsid w:val="00D27203"/>
    <w:rsid w:val="00D27231"/>
    <w:rsid w:val="00D2732B"/>
    <w:rsid w:val="00D3002A"/>
    <w:rsid w:val="00D30395"/>
    <w:rsid w:val="00D30FF8"/>
    <w:rsid w:val="00D31317"/>
    <w:rsid w:val="00D31592"/>
    <w:rsid w:val="00D31D9F"/>
    <w:rsid w:val="00D32AE1"/>
    <w:rsid w:val="00D34A21"/>
    <w:rsid w:val="00D3554F"/>
    <w:rsid w:val="00D35F9D"/>
    <w:rsid w:val="00D36998"/>
    <w:rsid w:val="00D36C6B"/>
    <w:rsid w:val="00D36CA2"/>
    <w:rsid w:val="00D36DA0"/>
    <w:rsid w:val="00D379C3"/>
    <w:rsid w:val="00D379F3"/>
    <w:rsid w:val="00D37DE0"/>
    <w:rsid w:val="00D40986"/>
    <w:rsid w:val="00D41AE2"/>
    <w:rsid w:val="00D41F53"/>
    <w:rsid w:val="00D421AE"/>
    <w:rsid w:val="00D42DB3"/>
    <w:rsid w:val="00D42F23"/>
    <w:rsid w:val="00D43193"/>
    <w:rsid w:val="00D43230"/>
    <w:rsid w:val="00D4376E"/>
    <w:rsid w:val="00D44B91"/>
    <w:rsid w:val="00D45D72"/>
    <w:rsid w:val="00D4665F"/>
    <w:rsid w:val="00D46811"/>
    <w:rsid w:val="00D46FC8"/>
    <w:rsid w:val="00D474D1"/>
    <w:rsid w:val="00D50FC8"/>
    <w:rsid w:val="00D51F77"/>
    <w:rsid w:val="00D530D8"/>
    <w:rsid w:val="00D54E65"/>
    <w:rsid w:val="00D55476"/>
    <w:rsid w:val="00D55DED"/>
    <w:rsid w:val="00D578EB"/>
    <w:rsid w:val="00D6111F"/>
    <w:rsid w:val="00D61416"/>
    <w:rsid w:val="00D63479"/>
    <w:rsid w:val="00D644A4"/>
    <w:rsid w:val="00D650AD"/>
    <w:rsid w:val="00D6628D"/>
    <w:rsid w:val="00D66D64"/>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24CF"/>
    <w:rsid w:val="00D82EAE"/>
    <w:rsid w:val="00D82EFD"/>
    <w:rsid w:val="00D84C00"/>
    <w:rsid w:val="00D8512E"/>
    <w:rsid w:val="00D8553B"/>
    <w:rsid w:val="00D867A1"/>
    <w:rsid w:val="00D86F55"/>
    <w:rsid w:val="00D87198"/>
    <w:rsid w:val="00D8772B"/>
    <w:rsid w:val="00D9003A"/>
    <w:rsid w:val="00D908EB"/>
    <w:rsid w:val="00D90BD9"/>
    <w:rsid w:val="00D91986"/>
    <w:rsid w:val="00D93472"/>
    <w:rsid w:val="00D93AED"/>
    <w:rsid w:val="00D93CFB"/>
    <w:rsid w:val="00D94C5E"/>
    <w:rsid w:val="00D957C4"/>
    <w:rsid w:val="00D95BB8"/>
    <w:rsid w:val="00D97626"/>
    <w:rsid w:val="00D97FC0"/>
    <w:rsid w:val="00DA29F3"/>
    <w:rsid w:val="00DA2DCD"/>
    <w:rsid w:val="00DA3697"/>
    <w:rsid w:val="00DA38E7"/>
    <w:rsid w:val="00DA430F"/>
    <w:rsid w:val="00DA4D2E"/>
    <w:rsid w:val="00DA668C"/>
    <w:rsid w:val="00DA66C9"/>
    <w:rsid w:val="00DA6852"/>
    <w:rsid w:val="00DA6C7A"/>
    <w:rsid w:val="00DB050C"/>
    <w:rsid w:val="00DB0BD8"/>
    <w:rsid w:val="00DB158F"/>
    <w:rsid w:val="00DB1E80"/>
    <w:rsid w:val="00DB248F"/>
    <w:rsid w:val="00DB3303"/>
    <w:rsid w:val="00DB44E7"/>
    <w:rsid w:val="00DB4538"/>
    <w:rsid w:val="00DB4D7F"/>
    <w:rsid w:val="00DB52EA"/>
    <w:rsid w:val="00DB574B"/>
    <w:rsid w:val="00DC010C"/>
    <w:rsid w:val="00DC024C"/>
    <w:rsid w:val="00DC0410"/>
    <w:rsid w:val="00DC05EA"/>
    <w:rsid w:val="00DC062B"/>
    <w:rsid w:val="00DC0760"/>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65BF"/>
    <w:rsid w:val="00DE2774"/>
    <w:rsid w:val="00DE28C3"/>
    <w:rsid w:val="00DE2F91"/>
    <w:rsid w:val="00DE476D"/>
    <w:rsid w:val="00DE507E"/>
    <w:rsid w:val="00DE5481"/>
    <w:rsid w:val="00DE6945"/>
    <w:rsid w:val="00DE759D"/>
    <w:rsid w:val="00DE784C"/>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5B01"/>
    <w:rsid w:val="00E1640A"/>
    <w:rsid w:val="00E164FA"/>
    <w:rsid w:val="00E16798"/>
    <w:rsid w:val="00E16C74"/>
    <w:rsid w:val="00E17393"/>
    <w:rsid w:val="00E17B1D"/>
    <w:rsid w:val="00E20CF7"/>
    <w:rsid w:val="00E215CF"/>
    <w:rsid w:val="00E24FEB"/>
    <w:rsid w:val="00E2532A"/>
    <w:rsid w:val="00E25597"/>
    <w:rsid w:val="00E26C14"/>
    <w:rsid w:val="00E271CD"/>
    <w:rsid w:val="00E310F3"/>
    <w:rsid w:val="00E311F2"/>
    <w:rsid w:val="00E33DA7"/>
    <w:rsid w:val="00E367FB"/>
    <w:rsid w:val="00E37BDD"/>
    <w:rsid w:val="00E40890"/>
    <w:rsid w:val="00E40D5F"/>
    <w:rsid w:val="00E42D1A"/>
    <w:rsid w:val="00E42DEE"/>
    <w:rsid w:val="00E42F75"/>
    <w:rsid w:val="00E43100"/>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AA4"/>
    <w:rsid w:val="00E6233C"/>
    <w:rsid w:val="00E62574"/>
    <w:rsid w:val="00E62684"/>
    <w:rsid w:val="00E62F99"/>
    <w:rsid w:val="00E6396C"/>
    <w:rsid w:val="00E6410C"/>
    <w:rsid w:val="00E6495A"/>
    <w:rsid w:val="00E659CB"/>
    <w:rsid w:val="00E66015"/>
    <w:rsid w:val="00E66325"/>
    <w:rsid w:val="00E66528"/>
    <w:rsid w:val="00E675A2"/>
    <w:rsid w:val="00E679B8"/>
    <w:rsid w:val="00E7091A"/>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3F47"/>
    <w:rsid w:val="00E8442D"/>
    <w:rsid w:val="00E84869"/>
    <w:rsid w:val="00E85022"/>
    <w:rsid w:val="00E85331"/>
    <w:rsid w:val="00E86324"/>
    <w:rsid w:val="00E87506"/>
    <w:rsid w:val="00E875DF"/>
    <w:rsid w:val="00E90187"/>
    <w:rsid w:val="00E909E0"/>
    <w:rsid w:val="00E9109E"/>
    <w:rsid w:val="00E92258"/>
    <w:rsid w:val="00E92290"/>
    <w:rsid w:val="00E92DB1"/>
    <w:rsid w:val="00E93A0A"/>
    <w:rsid w:val="00E94CD7"/>
    <w:rsid w:val="00E95F31"/>
    <w:rsid w:val="00E9691E"/>
    <w:rsid w:val="00E96E82"/>
    <w:rsid w:val="00E96F19"/>
    <w:rsid w:val="00E979A1"/>
    <w:rsid w:val="00EA16E6"/>
    <w:rsid w:val="00EA2B5C"/>
    <w:rsid w:val="00EA33BF"/>
    <w:rsid w:val="00EA386A"/>
    <w:rsid w:val="00EA3890"/>
    <w:rsid w:val="00EA3F44"/>
    <w:rsid w:val="00EA5500"/>
    <w:rsid w:val="00EA5C4F"/>
    <w:rsid w:val="00EA5F5B"/>
    <w:rsid w:val="00EA737A"/>
    <w:rsid w:val="00EA780C"/>
    <w:rsid w:val="00EB093D"/>
    <w:rsid w:val="00EB0FD2"/>
    <w:rsid w:val="00EB14F7"/>
    <w:rsid w:val="00EB18A0"/>
    <w:rsid w:val="00EB18FA"/>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3F3D"/>
    <w:rsid w:val="00EC4025"/>
    <w:rsid w:val="00EC47C9"/>
    <w:rsid w:val="00EC480B"/>
    <w:rsid w:val="00EC4841"/>
    <w:rsid w:val="00EC4C18"/>
    <w:rsid w:val="00EC4FD5"/>
    <w:rsid w:val="00EC51C1"/>
    <w:rsid w:val="00EC5C2C"/>
    <w:rsid w:val="00EC65FA"/>
    <w:rsid w:val="00EC66BB"/>
    <w:rsid w:val="00EC66D6"/>
    <w:rsid w:val="00ED09C1"/>
    <w:rsid w:val="00ED0DAD"/>
    <w:rsid w:val="00ED1299"/>
    <w:rsid w:val="00ED1E78"/>
    <w:rsid w:val="00ED2DF8"/>
    <w:rsid w:val="00ED2EA7"/>
    <w:rsid w:val="00ED3391"/>
    <w:rsid w:val="00ED4466"/>
    <w:rsid w:val="00ED661C"/>
    <w:rsid w:val="00ED7B21"/>
    <w:rsid w:val="00EE1482"/>
    <w:rsid w:val="00EE3AB5"/>
    <w:rsid w:val="00EE44A5"/>
    <w:rsid w:val="00EE6562"/>
    <w:rsid w:val="00EE7029"/>
    <w:rsid w:val="00EE78E9"/>
    <w:rsid w:val="00EE7C25"/>
    <w:rsid w:val="00EF0223"/>
    <w:rsid w:val="00EF1959"/>
    <w:rsid w:val="00EF2FA4"/>
    <w:rsid w:val="00EF3109"/>
    <w:rsid w:val="00EF4594"/>
    <w:rsid w:val="00EF46A1"/>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75B0"/>
    <w:rsid w:val="00F077B5"/>
    <w:rsid w:val="00F07D2C"/>
    <w:rsid w:val="00F07FD2"/>
    <w:rsid w:val="00F10476"/>
    <w:rsid w:val="00F108F5"/>
    <w:rsid w:val="00F125AB"/>
    <w:rsid w:val="00F129DE"/>
    <w:rsid w:val="00F1346C"/>
    <w:rsid w:val="00F13886"/>
    <w:rsid w:val="00F145FD"/>
    <w:rsid w:val="00F156A4"/>
    <w:rsid w:val="00F156D3"/>
    <w:rsid w:val="00F16F3A"/>
    <w:rsid w:val="00F17042"/>
    <w:rsid w:val="00F179FE"/>
    <w:rsid w:val="00F209AA"/>
    <w:rsid w:val="00F20AE6"/>
    <w:rsid w:val="00F219DE"/>
    <w:rsid w:val="00F226ED"/>
    <w:rsid w:val="00F226FA"/>
    <w:rsid w:val="00F24E9E"/>
    <w:rsid w:val="00F25D94"/>
    <w:rsid w:val="00F2794F"/>
    <w:rsid w:val="00F27C1E"/>
    <w:rsid w:val="00F30141"/>
    <w:rsid w:val="00F30173"/>
    <w:rsid w:val="00F30E07"/>
    <w:rsid w:val="00F31BB7"/>
    <w:rsid w:val="00F32312"/>
    <w:rsid w:val="00F32741"/>
    <w:rsid w:val="00F32A76"/>
    <w:rsid w:val="00F34553"/>
    <w:rsid w:val="00F35048"/>
    <w:rsid w:val="00F35271"/>
    <w:rsid w:val="00F40342"/>
    <w:rsid w:val="00F407E6"/>
    <w:rsid w:val="00F41B1C"/>
    <w:rsid w:val="00F42964"/>
    <w:rsid w:val="00F42CA2"/>
    <w:rsid w:val="00F42DBE"/>
    <w:rsid w:val="00F43047"/>
    <w:rsid w:val="00F43162"/>
    <w:rsid w:val="00F43247"/>
    <w:rsid w:val="00F45829"/>
    <w:rsid w:val="00F45AB3"/>
    <w:rsid w:val="00F46D9F"/>
    <w:rsid w:val="00F50331"/>
    <w:rsid w:val="00F51E42"/>
    <w:rsid w:val="00F52450"/>
    <w:rsid w:val="00F5358F"/>
    <w:rsid w:val="00F53B4C"/>
    <w:rsid w:val="00F5493D"/>
    <w:rsid w:val="00F54ACA"/>
    <w:rsid w:val="00F54D37"/>
    <w:rsid w:val="00F552B3"/>
    <w:rsid w:val="00F560B1"/>
    <w:rsid w:val="00F577B4"/>
    <w:rsid w:val="00F609CF"/>
    <w:rsid w:val="00F6138E"/>
    <w:rsid w:val="00F61F92"/>
    <w:rsid w:val="00F655F1"/>
    <w:rsid w:val="00F67959"/>
    <w:rsid w:val="00F704E1"/>
    <w:rsid w:val="00F71F66"/>
    <w:rsid w:val="00F7350B"/>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50AB"/>
    <w:rsid w:val="00F85377"/>
    <w:rsid w:val="00F856E3"/>
    <w:rsid w:val="00F85FF4"/>
    <w:rsid w:val="00F865AA"/>
    <w:rsid w:val="00F876C9"/>
    <w:rsid w:val="00F87B08"/>
    <w:rsid w:val="00F87C75"/>
    <w:rsid w:val="00F900B2"/>
    <w:rsid w:val="00F905DF"/>
    <w:rsid w:val="00F90C9C"/>
    <w:rsid w:val="00F911BD"/>
    <w:rsid w:val="00F93526"/>
    <w:rsid w:val="00F93911"/>
    <w:rsid w:val="00F93BFD"/>
    <w:rsid w:val="00F94A45"/>
    <w:rsid w:val="00F94B37"/>
    <w:rsid w:val="00F95109"/>
    <w:rsid w:val="00F95500"/>
    <w:rsid w:val="00F95D9C"/>
    <w:rsid w:val="00F95E0F"/>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355F"/>
    <w:rsid w:val="00FA41BE"/>
    <w:rsid w:val="00FA4374"/>
    <w:rsid w:val="00FA457D"/>
    <w:rsid w:val="00FA4C29"/>
    <w:rsid w:val="00FA57A9"/>
    <w:rsid w:val="00FA58A4"/>
    <w:rsid w:val="00FA5DAA"/>
    <w:rsid w:val="00FA5F66"/>
    <w:rsid w:val="00FA6571"/>
    <w:rsid w:val="00FA7B15"/>
    <w:rsid w:val="00FB02D9"/>
    <w:rsid w:val="00FB0C35"/>
    <w:rsid w:val="00FB1167"/>
    <w:rsid w:val="00FB41A4"/>
    <w:rsid w:val="00FB42EC"/>
    <w:rsid w:val="00FB4343"/>
    <w:rsid w:val="00FB4772"/>
    <w:rsid w:val="00FB48F1"/>
    <w:rsid w:val="00FB582F"/>
    <w:rsid w:val="00FB5C45"/>
    <w:rsid w:val="00FB66E5"/>
    <w:rsid w:val="00FB7522"/>
    <w:rsid w:val="00FB76F8"/>
    <w:rsid w:val="00FC1053"/>
    <w:rsid w:val="00FC1185"/>
    <w:rsid w:val="00FC2D19"/>
    <w:rsid w:val="00FC3941"/>
    <w:rsid w:val="00FC44E9"/>
    <w:rsid w:val="00FC64A9"/>
    <w:rsid w:val="00FC77C2"/>
    <w:rsid w:val="00FD0419"/>
    <w:rsid w:val="00FD18F4"/>
    <w:rsid w:val="00FD1927"/>
    <w:rsid w:val="00FD1E79"/>
    <w:rsid w:val="00FD27D8"/>
    <w:rsid w:val="00FD3065"/>
    <w:rsid w:val="00FD363F"/>
    <w:rsid w:val="00FD3F19"/>
    <w:rsid w:val="00FD45F2"/>
    <w:rsid w:val="00FD4899"/>
    <w:rsid w:val="00FD4C04"/>
    <w:rsid w:val="00FD521D"/>
    <w:rsid w:val="00FD65A0"/>
    <w:rsid w:val="00FD6824"/>
    <w:rsid w:val="00FD6A28"/>
    <w:rsid w:val="00FD6C91"/>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tabs>
        <w:tab w:val="num" w:pos="941"/>
      </w:tabs>
      <w:spacing w:before="120" w:after="120"/>
      <w:ind w:left="941"/>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505168601">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15860</Words>
  <Characters>93575</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2020-05-27T14:42:00Z</dcterms:created>
  <dcterms:modified xsi:type="dcterms:W3CDTF">2020-05-27T14:42:00Z</dcterms:modified>
</cp:coreProperties>
</file>