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F534" w14:textId="77777777" w:rsidR="007F46F1" w:rsidRPr="00535DD8" w:rsidRDefault="00DE1C9E" w:rsidP="00A34ADA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>
        <w:rPr>
          <w:noProof/>
          <w:u w:val="single"/>
        </w:rPr>
        <w:pict w14:anchorId="1EF20276">
          <v:rect id="_x0000_s1035" style="position:absolute;left:0;text-align:left;margin-left:508.05pt;margin-top:-54pt;width:54pt;height:18pt;z-index:251657216" stroked="f"/>
        </w:pic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2DD5B5D7" w14:textId="1AB28153" w:rsidR="007F46F1" w:rsidRDefault="007F46F1" w:rsidP="009C451F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 w:rsidR="00F55180">
        <w:rPr>
          <w:rFonts w:cs="Arial"/>
        </w:rPr>
        <w:t>poddodavatele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</w:t>
      </w:r>
      <w:r w:rsidR="00F55180">
        <w:rPr>
          <w:rFonts w:cs="Arial"/>
        </w:rPr>
        <w:t xml:space="preserve">poddodavatel </w:t>
      </w:r>
      <w:r w:rsidR="000D0F75">
        <w:rPr>
          <w:rFonts w:cs="Arial"/>
        </w:rPr>
        <w:t xml:space="preserve">účastníka </w:t>
      </w:r>
      <w:r>
        <w:rPr>
          <w:rFonts w:cs="Arial"/>
        </w:rPr>
        <w:t>o</w:t>
      </w:r>
      <w:r w:rsidR="00F55180">
        <w:rPr>
          <w:rFonts w:cs="Arial"/>
        </w:rPr>
        <w:t> </w:t>
      </w:r>
      <w:r w:rsidRPr="00B749D5">
        <w:rPr>
          <w:rFonts w:cs="Arial"/>
        </w:rPr>
        <w:t>zakázku</w:t>
      </w:r>
      <w:r>
        <w:rPr>
          <w:rFonts w:cs="Arial"/>
        </w:rPr>
        <w:t xml:space="preserve"> </w:t>
      </w:r>
      <w:r w:rsidR="000B7B97" w:rsidRPr="000B7B97">
        <w:rPr>
          <w:rFonts w:cs="Arial"/>
          <w:b/>
          <w:iCs/>
        </w:rPr>
        <w:t>„</w:t>
      </w:r>
      <w:r w:rsidR="00DE1C9E" w:rsidRPr="00DE1C9E">
        <w:rPr>
          <w:rFonts w:cs="Arial"/>
          <w:b/>
          <w:iCs/>
          <w:color w:val="000000"/>
        </w:rPr>
        <w:t>II/374 Rájec průtah, IV. stavba</w:t>
      </w:r>
      <w:bookmarkStart w:id="0" w:name="_GoBack"/>
      <w:bookmarkEnd w:id="0"/>
      <w:r w:rsidR="000B7B97" w:rsidRPr="000B7B97">
        <w:rPr>
          <w:rFonts w:cs="Arial"/>
          <w:b/>
          <w:iCs/>
        </w:rPr>
        <w:t xml:space="preserve">“ </w:t>
      </w:r>
      <w:r w:rsidRPr="00EA0D92">
        <w:rPr>
          <w:rFonts w:cs="Arial"/>
        </w:rPr>
        <w:t xml:space="preserve">splňuje </w:t>
      </w:r>
      <w:r w:rsidR="00535DD8"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7AADCCF2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789C69EE" w14:textId="30DE7D48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>nemá v České republice nebo v zemi svého sídla v evidenci daní zachycen splatný daňový nedoplatek</w:t>
      </w:r>
      <w:r w:rsidR="00A34ADA">
        <w:rPr>
          <w:rFonts w:cs="Arial"/>
        </w:rPr>
        <w:t>, a to i ve vztahu ke spotřební dani</w:t>
      </w:r>
      <w:r w:rsidR="00A34ADA" w:rsidRPr="002D7EA6">
        <w:rPr>
          <w:rFonts w:cs="Arial"/>
        </w:rPr>
        <w:t>,</w:t>
      </w:r>
    </w:p>
    <w:p w14:paraId="2398BFC8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360219EC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09A94A67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3E9818D3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6BFD3476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</w:t>
      </w:r>
      <w:r w:rsidR="00906E85">
        <w:t>poddodavatelem</w:t>
      </w:r>
      <w:r>
        <w:t xml:space="preserve"> právnická osoba, podmínku podle odstavce 1 písm. a) splňuje tato právnická osoba a zároveň každý člen statutárního orgánu. Je-li členem statutárního orgánu </w:t>
      </w:r>
      <w:r w:rsidR="00906E85">
        <w:t>pod</w:t>
      </w:r>
      <w:r>
        <w:t xml:space="preserve">dodavatele právnická osoba, podmínku podle odstavce 1 písm. a) splňuje </w:t>
      </w:r>
    </w:p>
    <w:p w14:paraId="6BD27C97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05029216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4EAB18C1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</w:t>
      </w:r>
      <w:r w:rsidR="00234DD0">
        <w:t>pod</w:t>
      </w:r>
      <w:r>
        <w:t xml:space="preserve">dodavatele. </w:t>
      </w:r>
    </w:p>
    <w:p w14:paraId="14E177E3" w14:textId="77777777" w:rsidR="00535DD8" w:rsidRDefault="00535DD8" w:rsidP="005D77CC">
      <w:pPr>
        <w:spacing w:line="360" w:lineRule="auto"/>
        <w:jc w:val="both"/>
      </w:pPr>
    </w:p>
    <w:p w14:paraId="28C0F5CA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0DA21450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1DF1F0F2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65B52A03" w14:textId="77777777" w:rsidR="007F46F1" w:rsidRDefault="007F46F1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605D5266" w14:textId="77777777" w:rsidR="00EF2B95" w:rsidRDefault="00EF2B95" w:rsidP="00EF2B95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772EECF7" w14:textId="77777777" w:rsidR="00EF2B95" w:rsidRDefault="00EF2B95" w:rsidP="00EF2B95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</w:p>
    <w:p w14:paraId="5E45BEBB" w14:textId="77777777" w:rsidR="00EF2B95" w:rsidRPr="00B749D5" w:rsidRDefault="00EF2B95" w:rsidP="00EF2B95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</w:t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34B307A4" w14:textId="77777777" w:rsidR="00EF2B95" w:rsidRPr="001912BE" w:rsidRDefault="00EF2B95" w:rsidP="00EF2B95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cs="Arial"/>
        </w:rPr>
      </w:pPr>
      <w:r w:rsidRPr="00B749D5">
        <w:rPr>
          <w:rFonts w:cs="Arial"/>
        </w:rPr>
        <w:t xml:space="preserve">Razítko a podpis osoby oprávněné jednat za </w:t>
      </w:r>
      <w:r>
        <w:rPr>
          <w:rFonts w:cs="Arial"/>
        </w:rPr>
        <w:t>účastník</w:t>
      </w:r>
      <w:r w:rsidR="00DE1C9E">
        <w:rPr>
          <w:noProof/>
        </w:rPr>
        <w:pict w14:anchorId="3CCB5A8B">
          <v:rect id="_x0000_s1036" style="position:absolute;left:0;text-align:left;margin-left:508.05pt;margin-top:-54pt;width:54pt;height:18pt;z-index:251659264;mso-position-horizontal-relative:text;mso-position-vertical-relative:text" stroked="f"/>
        </w:pict>
      </w:r>
      <w:r>
        <w:rPr>
          <w:rFonts w:cs="Arial"/>
        </w:rPr>
        <w:t>a</w:t>
      </w:r>
    </w:p>
    <w:p w14:paraId="72902540" w14:textId="27031863" w:rsidR="00BE3F6E" w:rsidRPr="00A34ADA" w:rsidRDefault="00BE3F6E" w:rsidP="00EF2B95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</w:p>
    <w:sectPr w:rsidR="00BE3F6E" w:rsidRPr="00A34ADA" w:rsidSect="00A34ADA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1B16E" w14:textId="77777777" w:rsidR="004502F8" w:rsidRDefault="004502F8">
      <w:r>
        <w:separator/>
      </w:r>
    </w:p>
  </w:endnote>
  <w:endnote w:type="continuationSeparator" w:id="0">
    <w:p w14:paraId="336657CE" w14:textId="77777777" w:rsidR="004502F8" w:rsidRDefault="0045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5F89" w14:textId="77777777" w:rsidR="004502F8" w:rsidRDefault="004502F8">
      <w:r>
        <w:separator/>
      </w:r>
    </w:p>
  </w:footnote>
  <w:footnote w:type="continuationSeparator" w:id="0">
    <w:p w14:paraId="5B29C71E" w14:textId="77777777" w:rsidR="004502F8" w:rsidRDefault="0045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283"/>
    <w:rsid w:val="00023813"/>
    <w:rsid w:val="00023D63"/>
    <w:rsid w:val="000423E7"/>
    <w:rsid w:val="000503F0"/>
    <w:rsid w:val="00083DFF"/>
    <w:rsid w:val="000947A0"/>
    <w:rsid w:val="000B7B97"/>
    <w:rsid w:val="000D0F75"/>
    <w:rsid w:val="000E61FA"/>
    <w:rsid w:val="0018201E"/>
    <w:rsid w:val="001834ED"/>
    <w:rsid w:val="00191D82"/>
    <w:rsid w:val="001969D9"/>
    <w:rsid w:val="001A3249"/>
    <w:rsid w:val="001A3C2B"/>
    <w:rsid w:val="001E33F3"/>
    <w:rsid w:val="001E5EDE"/>
    <w:rsid w:val="00234DD0"/>
    <w:rsid w:val="00265A27"/>
    <w:rsid w:val="0027145C"/>
    <w:rsid w:val="00275766"/>
    <w:rsid w:val="002762E3"/>
    <w:rsid w:val="002E47B2"/>
    <w:rsid w:val="002F4CF0"/>
    <w:rsid w:val="0039037B"/>
    <w:rsid w:val="003B36AC"/>
    <w:rsid w:val="003C7568"/>
    <w:rsid w:val="003D3D6E"/>
    <w:rsid w:val="0043058B"/>
    <w:rsid w:val="0044272E"/>
    <w:rsid w:val="00445D43"/>
    <w:rsid w:val="004502F8"/>
    <w:rsid w:val="0046059E"/>
    <w:rsid w:val="00464FFA"/>
    <w:rsid w:val="004B147B"/>
    <w:rsid w:val="004B4CC0"/>
    <w:rsid w:val="004D64AE"/>
    <w:rsid w:val="00511EBC"/>
    <w:rsid w:val="00524492"/>
    <w:rsid w:val="00535DD8"/>
    <w:rsid w:val="00571752"/>
    <w:rsid w:val="005A2740"/>
    <w:rsid w:val="005B75FC"/>
    <w:rsid w:val="005D77CC"/>
    <w:rsid w:val="00605362"/>
    <w:rsid w:val="006173DA"/>
    <w:rsid w:val="00654837"/>
    <w:rsid w:val="00695B0A"/>
    <w:rsid w:val="006C3779"/>
    <w:rsid w:val="006D026D"/>
    <w:rsid w:val="006D2F18"/>
    <w:rsid w:val="00704543"/>
    <w:rsid w:val="0071388A"/>
    <w:rsid w:val="00716EEB"/>
    <w:rsid w:val="00721587"/>
    <w:rsid w:val="00742806"/>
    <w:rsid w:val="00757FDC"/>
    <w:rsid w:val="007F46F1"/>
    <w:rsid w:val="008156B2"/>
    <w:rsid w:val="008366E5"/>
    <w:rsid w:val="00862B31"/>
    <w:rsid w:val="0087304B"/>
    <w:rsid w:val="008B31C8"/>
    <w:rsid w:val="008C1B4F"/>
    <w:rsid w:val="008D3A31"/>
    <w:rsid w:val="008D7854"/>
    <w:rsid w:val="00900E1E"/>
    <w:rsid w:val="00905B5E"/>
    <w:rsid w:val="00906E85"/>
    <w:rsid w:val="00910AA4"/>
    <w:rsid w:val="009371A4"/>
    <w:rsid w:val="0096429F"/>
    <w:rsid w:val="009C451F"/>
    <w:rsid w:val="00A272FD"/>
    <w:rsid w:val="00A34ADA"/>
    <w:rsid w:val="00A60D52"/>
    <w:rsid w:val="00A61DEC"/>
    <w:rsid w:val="00AA0F55"/>
    <w:rsid w:val="00AA7A33"/>
    <w:rsid w:val="00AC3EED"/>
    <w:rsid w:val="00B16D55"/>
    <w:rsid w:val="00B34AE5"/>
    <w:rsid w:val="00B64055"/>
    <w:rsid w:val="00BB640E"/>
    <w:rsid w:val="00BE3F6E"/>
    <w:rsid w:val="00BF4B07"/>
    <w:rsid w:val="00C05E31"/>
    <w:rsid w:val="00C23A29"/>
    <w:rsid w:val="00C36165"/>
    <w:rsid w:val="00C4263C"/>
    <w:rsid w:val="00C53016"/>
    <w:rsid w:val="00C6252E"/>
    <w:rsid w:val="00C71EED"/>
    <w:rsid w:val="00CA166F"/>
    <w:rsid w:val="00CE3F72"/>
    <w:rsid w:val="00CF4874"/>
    <w:rsid w:val="00D27F01"/>
    <w:rsid w:val="00D51490"/>
    <w:rsid w:val="00D83853"/>
    <w:rsid w:val="00DA5283"/>
    <w:rsid w:val="00DE1C9E"/>
    <w:rsid w:val="00E12BA1"/>
    <w:rsid w:val="00E81D9C"/>
    <w:rsid w:val="00E9714C"/>
    <w:rsid w:val="00EF2B95"/>
    <w:rsid w:val="00F14B97"/>
    <w:rsid w:val="00F47456"/>
    <w:rsid w:val="00F55180"/>
    <w:rsid w:val="00F65E5E"/>
    <w:rsid w:val="00F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BB4070C"/>
  <w15:chartTrackingRefBased/>
  <w15:docId w15:val="{219F3227-C7D3-4707-8909-98C22CB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C031D-2860-4220-8DAC-B101B25ACAC0}">
  <ds:schemaRefs>
    <ds:schemaRef ds:uri="http://purl.org/dc/terms/"/>
    <ds:schemaRef ds:uri="http://schemas.microsoft.com/office/2006/documentManagement/types"/>
    <ds:schemaRef ds:uri="f4fc66d1-0bd6-4002-8ae3-bd3679ea79f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ef1be13-b41c-4751-ac75-93e14a74dfa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08B6B0-3EEB-40E9-8BCA-889BDB74B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6E640-C831-4A0D-BFEE-5701B62D1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4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Jitka</dc:creator>
  <cp:keywords/>
  <cp:lastModifiedBy>Mgr. Petr Lysek | VIA Consult a.s.</cp:lastModifiedBy>
  <cp:revision>8</cp:revision>
  <cp:lastPrinted>2019-07-18T07:35:00Z</cp:lastPrinted>
  <dcterms:created xsi:type="dcterms:W3CDTF">2019-01-04T11:30:00Z</dcterms:created>
  <dcterms:modified xsi:type="dcterms:W3CDTF">2020-01-28T09:31:00Z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