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67" w:rsidRDefault="008C5A78">
      <w:r>
        <w:t>OZNÁMENÍ VÝBĚROVÉHO ŘÍZENÍ – ZADÁVACÍ PODMÍNKY</w:t>
      </w:r>
    </w:p>
    <w:p w:rsidR="008C5A78" w:rsidRDefault="008C5A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5A78" w:rsidTr="008C5A78">
        <w:tc>
          <w:tcPr>
            <w:tcW w:w="9212" w:type="dxa"/>
          </w:tcPr>
          <w:p w:rsidR="008C5A78" w:rsidRDefault="008C5A78" w:rsidP="008C5A78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C5A78">
              <w:rPr>
                <w:b/>
                <w:u w:val="single"/>
              </w:rPr>
              <w:t>Zadavatel:</w:t>
            </w:r>
            <w:r w:rsidRPr="008C5A78">
              <w:rPr>
                <w:b/>
              </w:rPr>
              <w:t xml:space="preserve"> </w:t>
            </w:r>
            <w:r w:rsidRPr="008C5A78">
              <w:rPr>
                <w:b/>
                <w:i/>
              </w:rPr>
              <w:t>(název, IČ</w:t>
            </w:r>
            <w:r>
              <w:rPr>
                <w:b/>
                <w:i/>
              </w:rPr>
              <w:t>O</w:t>
            </w:r>
            <w:r w:rsidRPr="008C5A78">
              <w:rPr>
                <w:b/>
                <w:i/>
              </w:rPr>
              <w:t>, sídlo)</w:t>
            </w:r>
          </w:p>
          <w:p w:rsidR="008C5A78" w:rsidRPr="008C5A78" w:rsidRDefault="008C5A78" w:rsidP="008C5A78">
            <w:pPr>
              <w:rPr>
                <w:b/>
                <w:u w:val="single"/>
              </w:rPr>
            </w:pPr>
          </w:p>
          <w:p w:rsidR="008C5A78" w:rsidRPr="008C5A78" w:rsidRDefault="008C5A78" w:rsidP="008C5A78">
            <w:pPr>
              <w:rPr>
                <w:rFonts w:ascii="Calibri" w:hAnsi="Calibri"/>
              </w:rPr>
            </w:pPr>
            <w:r w:rsidRPr="008C5A78">
              <w:rPr>
                <w:rFonts w:ascii="Calibri" w:hAnsi="Calibri"/>
              </w:rPr>
              <w:t>Jihomoravský kraj</w:t>
            </w:r>
          </w:p>
          <w:p w:rsidR="008C5A78" w:rsidRPr="008C5A78" w:rsidRDefault="008C5A78" w:rsidP="008C5A78">
            <w:pPr>
              <w:rPr>
                <w:rFonts w:ascii="Calibri" w:hAnsi="Calibri"/>
              </w:rPr>
            </w:pPr>
            <w:r w:rsidRPr="008C5A78">
              <w:rPr>
                <w:rFonts w:ascii="Calibri" w:hAnsi="Calibri"/>
              </w:rPr>
              <w:t>IČ: 70888337</w:t>
            </w:r>
          </w:p>
          <w:p w:rsidR="008C5A78" w:rsidRPr="008C5A78" w:rsidRDefault="008C5A78" w:rsidP="008C5A78">
            <w:pPr>
              <w:rPr>
                <w:b/>
              </w:rPr>
            </w:pPr>
            <w:r w:rsidRPr="008C5A78">
              <w:rPr>
                <w:rFonts w:ascii="Calibri" w:hAnsi="Calibri"/>
              </w:rPr>
              <w:t>Sídlo:</w:t>
            </w:r>
            <w:r>
              <w:rPr>
                <w:rFonts w:ascii="Calibri" w:hAnsi="Calibri"/>
                <w:b/>
              </w:rPr>
              <w:t xml:space="preserve"> </w:t>
            </w:r>
            <w:r w:rsidRPr="007B3F2D">
              <w:rPr>
                <w:rFonts w:ascii="Calibri" w:hAnsi="Calibri"/>
              </w:rPr>
              <w:t>Brno, Žerotínovo nám</w:t>
            </w:r>
            <w:r>
              <w:rPr>
                <w:rFonts w:ascii="Calibri" w:hAnsi="Calibri"/>
              </w:rPr>
              <w:t>ěstí</w:t>
            </w:r>
            <w:r w:rsidRPr="007B3F2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449/</w:t>
            </w:r>
            <w:r w:rsidRPr="007B3F2D">
              <w:rPr>
                <w:rFonts w:ascii="Calibri" w:hAnsi="Calibri"/>
              </w:rPr>
              <w:t>3, PSČ 601 82</w:t>
            </w:r>
          </w:p>
        </w:tc>
      </w:tr>
      <w:tr w:rsidR="008C5A78" w:rsidTr="008C5A78">
        <w:tc>
          <w:tcPr>
            <w:tcW w:w="9212" w:type="dxa"/>
          </w:tcPr>
          <w:p w:rsidR="008C5A78" w:rsidRDefault="008C5A78" w:rsidP="008C5A78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C5A78">
              <w:rPr>
                <w:b/>
                <w:u w:val="single"/>
              </w:rPr>
              <w:t>Název zakázky:</w:t>
            </w:r>
          </w:p>
          <w:p w:rsidR="008C5A78" w:rsidRPr="008C5A78" w:rsidRDefault="008C5A78" w:rsidP="008C5A78">
            <w:pPr>
              <w:rPr>
                <w:u w:val="single"/>
              </w:rPr>
            </w:pPr>
            <w:r w:rsidRPr="008C5A78">
              <w:rPr>
                <w:rFonts w:ascii="Calibri" w:hAnsi="Calibri"/>
              </w:rPr>
              <w:t>„</w:t>
            </w:r>
            <w:proofErr w:type="spellStart"/>
            <w:r w:rsidRPr="008C5A78">
              <w:rPr>
                <w:rFonts w:ascii="Calibri" w:hAnsi="Calibri"/>
              </w:rPr>
              <w:t>ConnReg</w:t>
            </w:r>
            <w:proofErr w:type="spellEnd"/>
            <w:r w:rsidRPr="008C5A78">
              <w:rPr>
                <w:rFonts w:ascii="Calibri" w:hAnsi="Calibri"/>
              </w:rPr>
              <w:t xml:space="preserve"> - Jazyková výuka“</w:t>
            </w:r>
          </w:p>
          <w:p w:rsidR="008C5A78" w:rsidRDefault="008C5A78" w:rsidP="008C5A78"/>
        </w:tc>
      </w:tr>
      <w:tr w:rsidR="008C5A78" w:rsidTr="008C5A78">
        <w:tc>
          <w:tcPr>
            <w:tcW w:w="9212" w:type="dxa"/>
          </w:tcPr>
          <w:p w:rsidR="008C5A78" w:rsidRDefault="008C5A78" w:rsidP="008C5A78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C5A78">
              <w:rPr>
                <w:b/>
                <w:u w:val="single"/>
              </w:rPr>
              <w:t xml:space="preserve">Druh zakázky: </w:t>
            </w:r>
          </w:p>
          <w:p w:rsidR="008C5A78" w:rsidRPr="008C5A78" w:rsidRDefault="008C5A78" w:rsidP="008C5A78">
            <w:r w:rsidRPr="008C5A78">
              <w:t>služba</w:t>
            </w:r>
          </w:p>
        </w:tc>
      </w:tr>
      <w:tr w:rsidR="008C5A78" w:rsidTr="008C5A78">
        <w:tc>
          <w:tcPr>
            <w:tcW w:w="9212" w:type="dxa"/>
          </w:tcPr>
          <w:p w:rsidR="008C5A78" w:rsidRPr="008C5A78" w:rsidRDefault="008C5A78" w:rsidP="008C5A78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8C5A78">
              <w:rPr>
                <w:b/>
              </w:rPr>
              <w:t>Lhůta pro podání nabídky:</w:t>
            </w:r>
          </w:p>
          <w:p w:rsidR="008C5A78" w:rsidRDefault="008C5A78" w:rsidP="008C5A78">
            <w:bookmarkStart w:id="0" w:name="_GoBack"/>
            <w:bookmarkEnd w:id="0"/>
            <w:r w:rsidRPr="00B82240">
              <w:t>16. 01. 2017, 10:00</w:t>
            </w:r>
          </w:p>
          <w:p w:rsidR="00840458" w:rsidRDefault="00840458" w:rsidP="008C5A78">
            <w:r w:rsidRPr="007B3F2D">
              <w:rPr>
                <w:rFonts w:ascii="Calibri" w:hAnsi="Calibri"/>
              </w:rPr>
              <w:t>Rozhodující pro doručení nabídky je okamžik převzetí nabídky zadavatelem (nikoli předání k poštovnímu doručení).</w:t>
            </w:r>
          </w:p>
        </w:tc>
      </w:tr>
      <w:tr w:rsidR="008C5A78" w:rsidTr="008C5A78">
        <w:tc>
          <w:tcPr>
            <w:tcW w:w="9212" w:type="dxa"/>
          </w:tcPr>
          <w:p w:rsidR="008C5A78" w:rsidRPr="008C5A78" w:rsidRDefault="008C5A78" w:rsidP="008C5A78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u w:val="single"/>
              </w:rPr>
              <w:t>Místo pro podání nabídky:</w:t>
            </w:r>
          </w:p>
          <w:p w:rsidR="008C5A78" w:rsidRPr="00840458" w:rsidRDefault="008C5A78" w:rsidP="00840458">
            <w:pPr>
              <w:pStyle w:val="Odstavecseseznamem"/>
              <w:keepNext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840458">
              <w:rPr>
                <w:rFonts w:ascii="Calibri" w:hAnsi="Calibri"/>
              </w:rPr>
              <w:t>Poštou se nabídka podává zadavateli na adresu: Jihomoravský kraj, Odbor regionálního rozvoje, Žerotínovo náměstí 449/3, Brno, PSČ 601 82.</w:t>
            </w:r>
          </w:p>
          <w:p w:rsidR="008C5A78" w:rsidRPr="00840458" w:rsidRDefault="008C5A78" w:rsidP="0084045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840458">
              <w:rPr>
                <w:rFonts w:ascii="Calibri" w:hAnsi="Calibri"/>
              </w:rPr>
              <w:t xml:space="preserve">Osobně se nabídka podává zadavateli na adresu: Jihomoravský kraj, Odbor regionálního rozvoje, dveře č. 242, Brno, Žerotínovo náměstí 449/3, PSČ 601 </w:t>
            </w:r>
            <w:smartTag w:uri="urn:schemas-microsoft-com:office:smarttags" w:element="metricconverter">
              <w:smartTagPr>
                <w:attr w:name="ProductID" w:val="82, a"/>
              </w:smartTagPr>
              <w:r w:rsidRPr="00840458">
                <w:rPr>
                  <w:rFonts w:ascii="Calibri" w:hAnsi="Calibri"/>
                </w:rPr>
                <w:t>82, a</w:t>
              </w:r>
            </w:smartTag>
            <w:r w:rsidRPr="00840458">
              <w:rPr>
                <w:rFonts w:ascii="Calibri" w:hAnsi="Calibri"/>
              </w:rPr>
              <w:t xml:space="preserve"> to v pracovních dnech od 8.00 hodin do 14.00 hodin.</w:t>
            </w:r>
          </w:p>
          <w:p w:rsidR="008C5A78" w:rsidRPr="00840458" w:rsidRDefault="008C5A78" w:rsidP="0084045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840458">
              <w:rPr>
                <w:rFonts w:ascii="Calibri" w:hAnsi="Calibri"/>
              </w:rPr>
              <w:t>Elektronické podání nabídky není možné.</w:t>
            </w:r>
          </w:p>
        </w:tc>
      </w:tr>
      <w:tr w:rsidR="008C5A78" w:rsidTr="008C5A78">
        <w:tc>
          <w:tcPr>
            <w:tcW w:w="9212" w:type="dxa"/>
          </w:tcPr>
          <w:p w:rsidR="008C5A78" w:rsidRPr="00840458" w:rsidRDefault="00840458" w:rsidP="00840458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40458">
              <w:rPr>
                <w:b/>
                <w:u w:val="single"/>
              </w:rPr>
              <w:t>Předmět zakázky:</w:t>
            </w:r>
          </w:p>
          <w:p w:rsidR="00840458" w:rsidRDefault="00840458" w:rsidP="0084045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Předmětem veřejné zakázky </w:t>
            </w:r>
            <w:r w:rsidRPr="00B54B94">
              <w:rPr>
                <w:rFonts w:ascii="Calibri" w:hAnsi="Calibri"/>
                <w:bCs/>
              </w:rPr>
              <w:t xml:space="preserve">je </w:t>
            </w:r>
            <w:r w:rsidRPr="00840458">
              <w:rPr>
                <w:rFonts w:ascii="Calibri" w:hAnsi="Calibri"/>
                <w:b/>
                <w:bCs/>
              </w:rPr>
              <w:t>zajištění výuky anglického a německého jazyka</w:t>
            </w:r>
            <w:r w:rsidRPr="00B54B94">
              <w:rPr>
                <w:rFonts w:ascii="Calibri" w:hAnsi="Calibri"/>
                <w:bCs/>
              </w:rPr>
              <w:t xml:space="preserve"> pro zaměstnance Jihomoravského kraje</w:t>
            </w:r>
            <w:r w:rsidRPr="00B54B94">
              <w:rPr>
                <w:rFonts w:ascii="Calibri" w:hAnsi="Calibri"/>
              </w:rPr>
              <w:t xml:space="preserve">, kteří administrují </w:t>
            </w:r>
            <w:proofErr w:type="spellStart"/>
            <w:r w:rsidRPr="00840458">
              <w:rPr>
                <w:rFonts w:ascii="Calibri" w:hAnsi="Calibri"/>
                <w:b/>
              </w:rPr>
              <w:t>Interreg</w:t>
            </w:r>
            <w:proofErr w:type="spellEnd"/>
            <w:r w:rsidRPr="00840458">
              <w:rPr>
                <w:rFonts w:ascii="Calibri" w:hAnsi="Calibri"/>
                <w:b/>
              </w:rPr>
              <w:t xml:space="preserve"> V-A Rakousko – </w:t>
            </w:r>
            <w:smartTag w:uri="urn:schemas-microsoft-com:office:smarttags" w:element="PersonName">
              <w:r w:rsidRPr="00840458">
                <w:rPr>
                  <w:rFonts w:ascii="Calibri" w:hAnsi="Calibri"/>
                  <w:b/>
                </w:rPr>
                <w:t>Česká</w:t>
              </w:r>
            </w:smartTag>
            <w:r w:rsidRPr="00840458">
              <w:rPr>
                <w:rFonts w:ascii="Calibri" w:hAnsi="Calibri"/>
                <w:b/>
              </w:rPr>
              <w:t xml:space="preserve"> republika</w:t>
            </w:r>
            <w:r w:rsidRPr="00B54B94">
              <w:rPr>
                <w:rFonts w:ascii="Calibri" w:hAnsi="Calibri"/>
              </w:rPr>
              <w:t xml:space="preserve"> (dále také jen „</w:t>
            </w:r>
            <w:proofErr w:type="spellStart"/>
            <w:r w:rsidRPr="00B54B94">
              <w:rPr>
                <w:rFonts w:ascii="Calibri" w:hAnsi="Calibri"/>
              </w:rPr>
              <w:t>Interreg</w:t>
            </w:r>
            <w:proofErr w:type="spellEnd"/>
            <w:r w:rsidRPr="00B54B94">
              <w:rPr>
                <w:rFonts w:ascii="Calibri" w:hAnsi="Calibri"/>
              </w:rPr>
              <w:t xml:space="preserve"> V-A AT-CZ“).</w:t>
            </w:r>
          </w:p>
          <w:p w:rsidR="00840458" w:rsidRDefault="00840458" w:rsidP="00840458">
            <w:pPr>
              <w:jc w:val="both"/>
              <w:rPr>
                <w:rFonts w:ascii="Calibri" w:hAnsi="Calibri"/>
              </w:rPr>
            </w:pPr>
          </w:p>
          <w:p w:rsidR="00840458" w:rsidRPr="007B3F2D" w:rsidRDefault="00840458" w:rsidP="00840458">
            <w:p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Veřejná zakázka je zadávána v rámci projektu „</w:t>
            </w:r>
            <w:proofErr w:type="spellStart"/>
            <w:r w:rsidRPr="007B3F2D">
              <w:rPr>
                <w:rFonts w:ascii="Calibri" w:hAnsi="Calibri"/>
              </w:rPr>
              <w:t>Connecting</w:t>
            </w:r>
            <w:proofErr w:type="spellEnd"/>
            <w:r w:rsidRPr="007B3F2D">
              <w:rPr>
                <w:rFonts w:ascii="Calibri" w:hAnsi="Calibri"/>
              </w:rPr>
              <w:t xml:space="preserve"> </w:t>
            </w:r>
            <w:proofErr w:type="spellStart"/>
            <w:r w:rsidRPr="007B3F2D">
              <w:rPr>
                <w:rFonts w:ascii="Calibri" w:hAnsi="Calibri"/>
              </w:rPr>
              <w:t>Regions</w:t>
            </w:r>
            <w:proofErr w:type="spellEnd"/>
            <w:r w:rsidRPr="007B3F2D">
              <w:rPr>
                <w:rFonts w:ascii="Calibri" w:hAnsi="Calibri"/>
              </w:rPr>
              <w:t xml:space="preserve"> AT-CZ“ (</w:t>
            </w:r>
            <w:proofErr w:type="spellStart"/>
            <w:r w:rsidRPr="007B3F2D">
              <w:rPr>
                <w:rFonts w:ascii="Calibri" w:hAnsi="Calibri"/>
              </w:rPr>
              <w:t>ConnReg</w:t>
            </w:r>
            <w:proofErr w:type="spellEnd"/>
            <w:r w:rsidRPr="007B3F2D">
              <w:rPr>
                <w:rFonts w:ascii="Calibri" w:hAnsi="Calibri"/>
              </w:rPr>
              <w:t xml:space="preserve"> AT-CZ) spolufinancovaného z Operačního programu </w:t>
            </w:r>
            <w:proofErr w:type="spellStart"/>
            <w:r w:rsidRPr="007B3F2D">
              <w:rPr>
                <w:rFonts w:ascii="Calibri" w:hAnsi="Calibri"/>
              </w:rPr>
              <w:t>Interreg</w:t>
            </w:r>
            <w:proofErr w:type="spellEnd"/>
            <w:r w:rsidRPr="007B3F2D">
              <w:rPr>
                <w:rFonts w:ascii="Calibri" w:hAnsi="Calibri"/>
              </w:rPr>
              <w:t xml:space="preserve"> V-A</w:t>
            </w:r>
            <w:r>
              <w:rPr>
                <w:rFonts w:ascii="Calibri" w:hAnsi="Calibri"/>
              </w:rPr>
              <w:t xml:space="preserve"> Rakousko – Česká republika.</w:t>
            </w:r>
          </w:p>
          <w:p w:rsidR="00840458" w:rsidRPr="007B3F2D" w:rsidRDefault="00840458" w:rsidP="00840458">
            <w:pPr>
              <w:jc w:val="both"/>
              <w:rPr>
                <w:rFonts w:ascii="Calibri" w:hAnsi="Calibri"/>
              </w:rPr>
            </w:pPr>
          </w:p>
          <w:p w:rsidR="00840458" w:rsidRPr="00840458" w:rsidRDefault="00840458" w:rsidP="00840458">
            <w:pPr>
              <w:jc w:val="both"/>
              <w:rPr>
                <w:rFonts w:ascii="Calibri" w:hAnsi="Calibri"/>
                <w:b/>
              </w:rPr>
            </w:pPr>
            <w:r w:rsidRPr="00840458">
              <w:rPr>
                <w:rFonts w:ascii="Calibri" w:hAnsi="Calibri"/>
                <w:b/>
              </w:rPr>
              <w:t xml:space="preserve">Veřejná zakázka je rozdělena na 2 samostatné části. </w:t>
            </w:r>
          </w:p>
          <w:p w:rsidR="00840458" w:rsidRDefault="00840458" w:rsidP="00840458">
            <w:pPr>
              <w:jc w:val="both"/>
              <w:rPr>
                <w:rFonts w:ascii="Calibri" w:hAnsi="Calibri"/>
              </w:rPr>
            </w:pPr>
            <w:r w:rsidRPr="00840458">
              <w:rPr>
                <w:rFonts w:ascii="Calibri" w:hAnsi="Calibri"/>
                <w:b/>
              </w:rPr>
              <w:t>Částí 1</w:t>
            </w:r>
            <w:r>
              <w:rPr>
                <w:rFonts w:ascii="Calibri" w:hAnsi="Calibri"/>
              </w:rPr>
              <w:t xml:space="preserve"> </w:t>
            </w:r>
            <w:r w:rsidR="006D138A" w:rsidRPr="006D138A">
              <w:rPr>
                <w:rFonts w:ascii="Calibri" w:hAnsi="Calibri"/>
                <w:b/>
              </w:rPr>
              <w:t>– Anglický jazyk</w:t>
            </w:r>
            <w:r w:rsidR="006D138A">
              <w:rPr>
                <w:rFonts w:ascii="Calibri" w:hAnsi="Calibri"/>
              </w:rPr>
              <w:t xml:space="preserve"> </w:t>
            </w:r>
            <w:r w:rsidRPr="007B3F2D">
              <w:rPr>
                <w:rFonts w:ascii="Calibri" w:hAnsi="Calibri"/>
              </w:rPr>
              <w:t>se rozumí výuka</w:t>
            </w:r>
            <w:r>
              <w:rPr>
                <w:rFonts w:ascii="Calibri" w:hAnsi="Calibri"/>
              </w:rPr>
              <w:t xml:space="preserve"> </w:t>
            </w:r>
            <w:r w:rsidRPr="00840458">
              <w:rPr>
                <w:rFonts w:ascii="Calibri" w:hAnsi="Calibri"/>
                <w:b/>
              </w:rPr>
              <w:t>anglického</w:t>
            </w:r>
            <w:r>
              <w:rPr>
                <w:rFonts w:ascii="Calibri" w:hAnsi="Calibri"/>
              </w:rPr>
              <w:t xml:space="preserve"> jazyka</w:t>
            </w:r>
            <w:r w:rsidRPr="007B3F2D">
              <w:rPr>
                <w:rFonts w:ascii="Calibri" w:hAnsi="Calibri"/>
              </w:rPr>
              <w:t>.</w:t>
            </w:r>
          </w:p>
          <w:p w:rsidR="00840458" w:rsidRDefault="00840458" w:rsidP="00840458">
            <w:pPr>
              <w:jc w:val="both"/>
              <w:rPr>
                <w:rFonts w:ascii="Calibri" w:hAnsi="Calibri"/>
              </w:rPr>
            </w:pPr>
            <w:r w:rsidRPr="00840458">
              <w:rPr>
                <w:rFonts w:ascii="Calibri" w:hAnsi="Calibri"/>
                <w:b/>
              </w:rPr>
              <w:t>Částí 2</w:t>
            </w:r>
            <w:r>
              <w:rPr>
                <w:rFonts w:ascii="Calibri" w:hAnsi="Calibri"/>
              </w:rPr>
              <w:t xml:space="preserve"> </w:t>
            </w:r>
            <w:r w:rsidR="006D138A" w:rsidRPr="006D138A">
              <w:rPr>
                <w:rFonts w:ascii="Calibri" w:hAnsi="Calibri"/>
                <w:b/>
              </w:rPr>
              <w:t>– Německý jazyk</w:t>
            </w:r>
            <w:r w:rsidR="006D138A">
              <w:rPr>
                <w:rFonts w:ascii="Calibri" w:hAnsi="Calibri"/>
              </w:rPr>
              <w:t xml:space="preserve"> </w:t>
            </w:r>
            <w:r w:rsidRPr="007B3F2D">
              <w:rPr>
                <w:rFonts w:ascii="Calibri" w:hAnsi="Calibri"/>
              </w:rPr>
              <w:t>se rozumí výuka</w:t>
            </w:r>
            <w:r>
              <w:rPr>
                <w:rFonts w:ascii="Calibri" w:hAnsi="Calibri"/>
              </w:rPr>
              <w:t xml:space="preserve"> </w:t>
            </w:r>
            <w:r w:rsidRPr="00840458">
              <w:rPr>
                <w:rFonts w:ascii="Calibri" w:hAnsi="Calibri"/>
                <w:b/>
              </w:rPr>
              <w:t>německého</w:t>
            </w:r>
            <w:r>
              <w:rPr>
                <w:rFonts w:ascii="Calibri" w:hAnsi="Calibri"/>
              </w:rPr>
              <w:t xml:space="preserve"> jazyka</w:t>
            </w:r>
            <w:r w:rsidRPr="007B3F2D">
              <w:rPr>
                <w:rFonts w:ascii="Calibri" w:hAnsi="Calibri"/>
              </w:rPr>
              <w:t>.</w:t>
            </w:r>
          </w:p>
          <w:p w:rsidR="00840458" w:rsidRDefault="00840458" w:rsidP="00840458">
            <w:pPr>
              <w:jc w:val="both"/>
              <w:rPr>
                <w:rFonts w:ascii="Calibri" w:hAnsi="Calibri"/>
              </w:rPr>
            </w:pPr>
          </w:p>
          <w:p w:rsidR="00840458" w:rsidRPr="007B3F2D" w:rsidRDefault="00840458" w:rsidP="00840458">
            <w:p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Předložení nabídky pouze na část předmětu veřejné zakázky se připouští.</w:t>
            </w:r>
          </w:p>
          <w:p w:rsidR="00840458" w:rsidRPr="007B3F2D" w:rsidRDefault="00840458" w:rsidP="00840458">
            <w:pPr>
              <w:jc w:val="both"/>
              <w:rPr>
                <w:rFonts w:ascii="Calibri" w:hAnsi="Calibri"/>
                <w:color w:val="000000"/>
                <w:szCs w:val="20"/>
              </w:rPr>
            </w:pPr>
          </w:p>
          <w:p w:rsidR="00840458" w:rsidRPr="00B54B94" w:rsidRDefault="00840458" w:rsidP="00840458">
            <w:pPr>
              <w:jc w:val="both"/>
              <w:rPr>
                <w:rFonts w:ascii="Calibri" w:hAnsi="Calibri"/>
                <w:bCs/>
              </w:rPr>
            </w:pPr>
            <w:r w:rsidRPr="007B3F2D">
              <w:rPr>
                <w:rFonts w:ascii="Calibri" w:hAnsi="Calibri"/>
                <w:color w:val="000000"/>
                <w:szCs w:val="20"/>
              </w:rPr>
              <w:t xml:space="preserve">Předmět veřejné zakázky je podrobně specifikován v obchodních podmínkách k veřejné zakázce (vzoru smlouvy), </w:t>
            </w:r>
            <w:r w:rsidRPr="007B3F2D">
              <w:rPr>
                <w:rFonts w:ascii="Calibri" w:hAnsi="Calibri"/>
                <w:szCs w:val="20"/>
              </w:rPr>
              <w:t>které jsou samostatně zpracovány pro každou část veřejné zakázky a tvoří přílohy 1A a 1B</w:t>
            </w:r>
            <w:r>
              <w:rPr>
                <w:rFonts w:ascii="Calibri" w:hAnsi="Calibri"/>
                <w:szCs w:val="20"/>
              </w:rPr>
              <w:t xml:space="preserve"> tohoto oznámení výběrového řízení -</w:t>
            </w:r>
            <w:r w:rsidRPr="007B3F2D">
              <w:rPr>
                <w:rFonts w:ascii="Calibri" w:hAnsi="Calibri"/>
                <w:szCs w:val="20"/>
              </w:rPr>
              <w:t xml:space="preserve"> zadávacích podmínek a jsou jejich součástí.</w:t>
            </w:r>
          </w:p>
          <w:p w:rsidR="00840458" w:rsidRDefault="00840458" w:rsidP="00840458"/>
        </w:tc>
      </w:tr>
      <w:tr w:rsidR="008C5A78" w:rsidTr="008C5A78">
        <w:tc>
          <w:tcPr>
            <w:tcW w:w="9212" w:type="dxa"/>
          </w:tcPr>
          <w:p w:rsidR="008C5A78" w:rsidRDefault="00840458" w:rsidP="00840458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40458">
              <w:rPr>
                <w:b/>
                <w:u w:val="single"/>
              </w:rPr>
              <w:t>Hodnotící kritérium:</w:t>
            </w:r>
          </w:p>
          <w:p w:rsidR="00840458" w:rsidRPr="00840458" w:rsidRDefault="00840458" w:rsidP="00840458">
            <w:pPr>
              <w:rPr>
                <w:b/>
              </w:rPr>
            </w:pPr>
            <w:r w:rsidRPr="00840458">
              <w:rPr>
                <w:b/>
              </w:rPr>
              <w:t>Část 1 a Část 2 veřejné zakázky budou hodnoceny samostatně a nezávisle na sobě. Smlouva k plnění veřejné zakázky bude uzavřena zvlášť pro každou část veřejné zakázky.</w:t>
            </w:r>
          </w:p>
          <w:p w:rsidR="00840458" w:rsidRPr="00840458" w:rsidRDefault="00840458" w:rsidP="00840458"/>
          <w:p w:rsidR="00F074B9" w:rsidRDefault="00840458" w:rsidP="00840458">
            <w:pPr>
              <w:tabs>
                <w:tab w:val="left" w:pos="360"/>
              </w:tabs>
              <w:jc w:val="both"/>
              <w:rPr>
                <w:rFonts w:ascii="Calibri" w:hAnsi="Calibri"/>
                <w:bCs/>
              </w:rPr>
            </w:pPr>
            <w:r w:rsidRPr="007B3F2D">
              <w:rPr>
                <w:rFonts w:ascii="Calibri" w:hAnsi="Calibri"/>
                <w:bCs/>
              </w:rPr>
              <w:t xml:space="preserve">Kritériem pro hodnocení nabídek bude ekonomická výhodnost nabídek. </w:t>
            </w:r>
          </w:p>
          <w:p w:rsidR="00840458" w:rsidRDefault="00840458" w:rsidP="00840458">
            <w:pPr>
              <w:tabs>
                <w:tab w:val="left" w:pos="360"/>
              </w:tabs>
              <w:jc w:val="both"/>
              <w:rPr>
                <w:rFonts w:ascii="Calibri" w:hAnsi="Calibri"/>
                <w:bCs/>
              </w:rPr>
            </w:pPr>
            <w:r w:rsidRPr="007B3F2D">
              <w:rPr>
                <w:rFonts w:ascii="Calibri" w:hAnsi="Calibri"/>
                <w:bCs/>
              </w:rPr>
              <w:t>Toto hodnotící kritérium se skládá z následujících 2 dílčích hodnotících kritérií:</w:t>
            </w:r>
          </w:p>
          <w:p w:rsidR="00F074B9" w:rsidRPr="00F074B9" w:rsidRDefault="00F074B9" w:rsidP="00F074B9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</w:rPr>
            </w:pPr>
            <w:r w:rsidRPr="00F074B9">
              <w:rPr>
                <w:rFonts w:ascii="Calibri" w:hAnsi="Calibri"/>
                <w:bCs/>
              </w:rPr>
              <w:t xml:space="preserve">Výše </w:t>
            </w:r>
            <w:r w:rsidRPr="00F074B9">
              <w:rPr>
                <w:rFonts w:ascii="Calibri" w:hAnsi="Calibri"/>
              </w:rPr>
              <w:t>nabídkové ceny za 1 průměrnou vyučovací hodinu (tj. 45 min)</w:t>
            </w:r>
          </w:p>
          <w:p w:rsidR="00840458" w:rsidRPr="00F074B9" w:rsidRDefault="00F074B9" w:rsidP="00840458">
            <w:pPr>
              <w:pStyle w:val="Odstavecseseznamem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</w:rPr>
            </w:pPr>
            <w:r w:rsidRPr="00F074B9">
              <w:rPr>
                <w:rFonts w:ascii="Calibri" w:hAnsi="Calibri"/>
              </w:rPr>
              <w:t xml:space="preserve">Popis osnovy a způsobu výuky odborného jazyka po celé období realizace veřejné zakázky, dle požadavků zadavatele  (tj. odborná jazyková výuka pro zaměstnance JMK, kteří </w:t>
            </w:r>
            <w:r w:rsidRPr="00F074B9">
              <w:rPr>
                <w:rFonts w:ascii="Calibri" w:hAnsi="Calibri"/>
              </w:rPr>
              <w:lastRenderedPageBreak/>
              <w:t xml:space="preserve">administrují </w:t>
            </w:r>
            <w:proofErr w:type="spellStart"/>
            <w:r w:rsidRPr="00F074B9">
              <w:rPr>
                <w:rFonts w:ascii="Calibri" w:hAnsi="Calibri"/>
              </w:rPr>
              <w:t>Interreg</w:t>
            </w:r>
            <w:proofErr w:type="spellEnd"/>
            <w:r w:rsidRPr="00F074B9">
              <w:rPr>
                <w:rFonts w:ascii="Calibri" w:hAnsi="Calibri"/>
              </w:rPr>
              <w:t xml:space="preserve"> V-A AT-CZ – viz. </w:t>
            </w:r>
            <w:hyperlink r:id="rId6" w:history="1">
              <w:r w:rsidRPr="006D3721">
                <w:rPr>
                  <w:rStyle w:val="Hypertextovodkaz"/>
                  <w:rFonts w:ascii="Calibri" w:hAnsi="Calibri"/>
                </w:rPr>
                <w:t>www.at-cz.eu</w:t>
              </w:r>
            </w:hyperlink>
            <w:r w:rsidRPr="00F074B9">
              <w:rPr>
                <w:rFonts w:ascii="Calibri" w:hAnsi="Calibri"/>
              </w:rPr>
              <w:t>)</w:t>
            </w:r>
          </w:p>
        </w:tc>
      </w:tr>
      <w:tr w:rsidR="008C5A78" w:rsidTr="008C5A78">
        <w:tc>
          <w:tcPr>
            <w:tcW w:w="9212" w:type="dxa"/>
          </w:tcPr>
          <w:p w:rsidR="008C5A78" w:rsidRPr="00F074B9" w:rsidRDefault="00F074B9" w:rsidP="00F074B9">
            <w:pPr>
              <w:rPr>
                <w:b/>
              </w:rPr>
            </w:pPr>
            <w:r w:rsidRPr="00F074B9">
              <w:rPr>
                <w:b/>
              </w:rPr>
              <w:lastRenderedPageBreak/>
              <w:t xml:space="preserve">7.1. </w:t>
            </w:r>
            <w:r w:rsidRPr="00662ABC">
              <w:rPr>
                <w:b/>
                <w:u w:val="single"/>
              </w:rPr>
              <w:t>Způsob hodnocení dílčích hodnotících kritérií:</w:t>
            </w:r>
          </w:p>
          <w:p w:rsidR="00F074B9" w:rsidRDefault="00F074B9" w:rsidP="00F074B9"/>
          <w:p w:rsidR="00662ABC" w:rsidRDefault="00F074B9" w:rsidP="00F074B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F074B9">
              <w:rPr>
                <w:rFonts w:ascii="Calibri" w:hAnsi="Calibri"/>
              </w:rPr>
              <w:t>výše nabídkové ceny za 1 průměrnou vyučovací hodinu (tj. 45 min)</w:t>
            </w:r>
          </w:p>
          <w:p w:rsidR="00662ABC" w:rsidRDefault="00662ABC" w:rsidP="00662ABC">
            <w:pPr>
              <w:pStyle w:val="Odstavecseseznamem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váha kritéria: 60 %</w:t>
            </w:r>
          </w:p>
          <w:p w:rsidR="00F074B9" w:rsidRPr="00F074B9" w:rsidRDefault="00662ABC" w:rsidP="00662ABC">
            <w:pPr>
              <w:pStyle w:val="Odstavecseseznamem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Bude hodnocena cena vč. DPH, u neplátců DPH celková cena.</w:t>
            </w:r>
            <w:r w:rsidR="00F074B9" w:rsidRPr="00F074B9">
              <w:rPr>
                <w:rFonts w:ascii="Calibri" w:hAnsi="Calibri"/>
              </w:rPr>
              <w:t xml:space="preserve"> </w:t>
            </w:r>
          </w:p>
          <w:p w:rsidR="00F074B9" w:rsidRDefault="00662ABC" w:rsidP="00F074B9">
            <w:pPr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Uchazeč</w:t>
            </w:r>
            <w:r w:rsidR="00F074B9" w:rsidRPr="007B3F2D">
              <w:rPr>
                <w:rFonts w:ascii="Calibri" w:hAnsi="Calibri"/>
              </w:rPr>
              <w:t xml:space="preserve"> nabídne cenu za 1 vyučovací hodinu kurzu AJ - středně pokročilý</w:t>
            </w:r>
            <w:r w:rsidR="00F074B9">
              <w:rPr>
                <w:rFonts w:ascii="Calibri" w:hAnsi="Calibri"/>
              </w:rPr>
              <w:t xml:space="preserve">, resp. </w:t>
            </w:r>
            <w:r w:rsidR="00F074B9" w:rsidRPr="007B3F2D">
              <w:rPr>
                <w:rFonts w:ascii="Calibri" w:hAnsi="Calibri"/>
              </w:rPr>
              <w:t>NJ – mírně pokročilý a cenu za 1 vyučovací hodinu kurzu AJ</w:t>
            </w:r>
            <w:r w:rsidR="00F074B9">
              <w:rPr>
                <w:rFonts w:ascii="Calibri" w:hAnsi="Calibri"/>
              </w:rPr>
              <w:t xml:space="preserve">, resp. </w:t>
            </w:r>
            <w:r w:rsidR="00F074B9" w:rsidRPr="007B3F2D">
              <w:rPr>
                <w:rFonts w:ascii="Calibri" w:hAnsi="Calibri"/>
              </w:rPr>
              <w:t xml:space="preserve">NJ – odborná jazyková výuka zaměřená na problematiku </w:t>
            </w:r>
            <w:proofErr w:type="spellStart"/>
            <w:r w:rsidR="00F074B9" w:rsidRPr="007B3F2D">
              <w:rPr>
                <w:rFonts w:ascii="Calibri" w:hAnsi="Calibri"/>
              </w:rPr>
              <w:t>Interreg</w:t>
            </w:r>
            <w:proofErr w:type="spellEnd"/>
            <w:r w:rsidR="00F074B9" w:rsidRPr="007B3F2D">
              <w:rPr>
                <w:rFonts w:ascii="Calibri" w:hAnsi="Calibri"/>
              </w:rPr>
              <w:t xml:space="preserve"> V-A AT-CZ. Zadavatel vypočítá z těchto 2 nabídnutých cen za 1 vyučovací hodinu různých jazykových kurzů průměrnou cenu, tzv. cenu za 1 průměrnou vyučovací hodinu</w:t>
            </w:r>
            <w:r>
              <w:rPr>
                <w:rFonts w:ascii="Calibri" w:hAnsi="Calibri"/>
              </w:rPr>
              <w:t>.</w:t>
            </w:r>
          </w:p>
          <w:p w:rsidR="00662ABC" w:rsidRPr="007B3F2D" w:rsidRDefault="00662ABC" w:rsidP="00F074B9">
            <w:pPr>
              <w:ind w:left="720"/>
              <w:jc w:val="both"/>
              <w:rPr>
                <w:rFonts w:ascii="Calibri" w:hAnsi="Calibri"/>
              </w:rPr>
            </w:pPr>
          </w:p>
          <w:p w:rsidR="00F074B9" w:rsidRDefault="00662ABC" w:rsidP="00F074B9">
            <w:pPr>
              <w:ind w:left="720"/>
              <w:jc w:val="both"/>
            </w:pPr>
            <w:r>
              <w:t>N</w:t>
            </w:r>
            <w:r w:rsidRPr="009629B5">
              <w:t>abídka s ne</w:t>
            </w:r>
            <w:r>
              <w:t xml:space="preserve">jnižší nabídkovou cenou získá </w:t>
            </w:r>
            <w:r w:rsidRPr="009629B5">
              <w:t>100 bodů, ostatní nabídky získají počet bodů vypočítaný jako podíl nejnižší navrhované nabídkové ceny a hodnocené navrhované nabídkové ceny vynásobený 100 body, zaokrouhleno na jedno desetinné místo. Bodová hodnota nabídky, vypočtená podle výše popsaného způsobu, bude násobena vahou tohoto kritéria (počet bodů krát 0,</w:t>
            </w:r>
            <w:r>
              <w:t>6</w:t>
            </w:r>
            <w:r w:rsidRPr="009629B5">
              <w:t>) a takto vypočtená redukovaná bodová hodnota kritéria bude použita při celkovém sčítání bodů pro každou nabídku.</w:t>
            </w:r>
          </w:p>
          <w:p w:rsidR="00662ABC" w:rsidRPr="007B3F2D" w:rsidRDefault="00662ABC" w:rsidP="00F074B9">
            <w:pPr>
              <w:ind w:left="720"/>
              <w:jc w:val="both"/>
              <w:rPr>
                <w:rFonts w:ascii="Calibri" w:hAnsi="Calibri"/>
              </w:rPr>
            </w:pPr>
          </w:p>
          <w:p w:rsidR="00662ABC" w:rsidRDefault="00F074B9" w:rsidP="00F074B9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popis osnovy a způsobu výuky odborného jazyka po celé období realizace veřejné zakázky, dle požadavků zadavatele  (tj. odborná jazyková výuka pro zaměstnance JMK, kteří administrují </w:t>
            </w:r>
            <w:proofErr w:type="spellStart"/>
            <w:r w:rsidRPr="00DC7072">
              <w:rPr>
                <w:rFonts w:ascii="Calibri" w:hAnsi="Calibri"/>
              </w:rPr>
              <w:t>Interreg</w:t>
            </w:r>
            <w:proofErr w:type="spellEnd"/>
            <w:r w:rsidRPr="00DC7072">
              <w:rPr>
                <w:rFonts w:ascii="Calibri" w:hAnsi="Calibri"/>
              </w:rPr>
              <w:t xml:space="preserve"> V-A AT-CZ </w:t>
            </w:r>
            <w:r w:rsidRPr="007B3F2D">
              <w:rPr>
                <w:rFonts w:ascii="Calibri" w:hAnsi="Calibri"/>
              </w:rPr>
              <w:t xml:space="preserve">– viz. </w:t>
            </w:r>
            <w:hyperlink r:id="rId7" w:history="1">
              <w:r w:rsidR="00662ABC" w:rsidRPr="006D3721">
                <w:rPr>
                  <w:rStyle w:val="Hypertextovodkaz"/>
                  <w:rFonts w:ascii="Calibri" w:hAnsi="Calibri"/>
                </w:rPr>
                <w:t>www.at-cz.eu</w:t>
              </w:r>
            </w:hyperlink>
            <w:r w:rsidRPr="007B3F2D">
              <w:rPr>
                <w:rFonts w:ascii="Calibri" w:hAnsi="Calibri"/>
              </w:rPr>
              <w:t>)</w:t>
            </w:r>
          </w:p>
          <w:p w:rsidR="00662ABC" w:rsidRDefault="00F074B9" w:rsidP="00662ABC">
            <w:pPr>
              <w:ind w:left="720"/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 </w:t>
            </w:r>
            <w:r w:rsidR="00662ABC">
              <w:rPr>
                <w:rFonts w:ascii="Calibri" w:hAnsi="Calibri"/>
              </w:rPr>
              <w:t>V</w:t>
            </w:r>
            <w:r w:rsidRPr="007B3F2D">
              <w:rPr>
                <w:rFonts w:ascii="Calibri" w:hAnsi="Calibri"/>
              </w:rPr>
              <w:t xml:space="preserve">áha </w:t>
            </w:r>
            <w:r w:rsidR="00662ABC">
              <w:rPr>
                <w:rFonts w:ascii="Calibri" w:hAnsi="Calibri"/>
              </w:rPr>
              <w:t xml:space="preserve">kritéria: </w:t>
            </w:r>
            <w:r w:rsidRPr="007B3F2D">
              <w:rPr>
                <w:rFonts w:ascii="Calibri" w:hAnsi="Calibri"/>
              </w:rPr>
              <w:t>40%</w:t>
            </w:r>
          </w:p>
          <w:p w:rsidR="00F074B9" w:rsidRPr="007B3F2D" w:rsidRDefault="00662ABC" w:rsidP="00662ABC">
            <w:pPr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F074B9" w:rsidRPr="007B3F2D">
              <w:rPr>
                <w:rFonts w:ascii="Calibri" w:hAnsi="Calibri"/>
              </w:rPr>
              <w:t xml:space="preserve">a nejvýhodnější se považuje nabídka takové osnovy a způsobu výuky odborného jazyka, která povede zaměstnance JMK </w:t>
            </w:r>
            <w:proofErr w:type="spellStart"/>
            <w:r w:rsidR="00F074B9" w:rsidRPr="007B3F2D">
              <w:rPr>
                <w:rFonts w:ascii="Calibri" w:hAnsi="Calibri"/>
              </w:rPr>
              <w:t>administrující</w:t>
            </w:r>
            <w:proofErr w:type="spellEnd"/>
            <w:r w:rsidR="00F074B9" w:rsidRPr="007B3F2D">
              <w:rPr>
                <w:rFonts w:ascii="Calibri" w:hAnsi="Calibri"/>
              </w:rPr>
              <w:t xml:space="preserve"> </w:t>
            </w:r>
            <w:proofErr w:type="spellStart"/>
            <w:r w:rsidR="00F074B9" w:rsidRPr="00DC7072">
              <w:rPr>
                <w:rFonts w:ascii="Calibri" w:hAnsi="Calibri"/>
              </w:rPr>
              <w:t>Interreg</w:t>
            </w:r>
            <w:proofErr w:type="spellEnd"/>
            <w:r w:rsidR="00F074B9" w:rsidRPr="00DC7072">
              <w:rPr>
                <w:rFonts w:ascii="Calibri" w:hAnsi="Calibri"/>
              </w:rPr>
              <w:t xml:space="preserve"> V-A AT-CZ</w:t>
            </w:r>
            <w:r w:rsidR="00F074B9" w:rsidRPr="007B3F2D">
              <w:rPr>
                <w:rFonts w:ascii="Calibri" w:hAnsi="Calibri"/>
              </w:rPr>
              <w:t xml:space="preserve"> k co nejlepšímu zvýšení znalostí zaměstnanců pro administraci tohoto operačního programu v jazycích AJ</w:t>
            </w:r>
            <w:r w:rsidR="00F074B9">
              <w:rPr>
                <w:rFonts w:ascii="Calibri" w:hAnsi="Calibri"/>
              </w:rPr>
              <w:t xml:space="preserve">, resp. </w:t>
            </w:r>
            <w:r w:rsidR="00F074B9" w:rsidRPr="007B3F2D">
              <w:rPr>
                <w:rFonts w:ascii="Calibri" w:hAnsi="Calibri"/>
              </w:rPr>
              <w:t>NJ, tj. schopnost práce s odbornými dokumenty, vedení jednání, konferencí a seminářů, korespondence, konzultací atp.).</w:t>
            </w:r>
          </w:p>
          <w:p w:rsidR="00F074B9" w:rsidRPr="007B3F2D" w:rsidRDefault="00F074B9" w:rsidP="00F074B9">
            <w:pPr>
              <w:ind w:left="720" w:hanging="12"/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V rámci dílčího hodnotícího kritéria popis osnovy a způsobu výuky odborného jazyka budou hodnocena tato dílčí hodnotící kritéria:</w:t>
            </w:r>
          </w:p>
          <w:p w:rsidR="00F074B9" w:rsidRPr="007B3F2D" w:rsidRDefault="00F074B9" w:rsidP="00F074B9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porozumění textu odborných dokumentů a dokladů v rámci projektu a porozumění odbornému textu příruček </w:t>
            </w:r>
            <w:proofErr w:type="spellStart"/>
            <w:r w:rsidRPr="00A2769D">
              <w:rPr>
                <w:rFonts w:ascii="Calibri" w:hAnsi="Calibri"/>
              </w:rPr>
              <w:t>Interreg</w:t>
            </w:r>
            <w:proofErr w:type="spellEnd"/>
            <w:r w:rsidRPr="00A2769D">
              <w:rPr>
                <w:rFonts w:ascii="Calibri" w:hAnsi="Calibri"/>
              </w:rPr>
              <w:t xml:space="preserve"> V-A AT-CZ </w:t>
            </w:r>
            <w:r w:rsidRPr="007B3F2D">
              <w:rPr>
                <w:rFonts w:ascii="Calibri" w:hAnsi="Calibri"/>
              </w:rPr>
              <w:t>(váha 25%)</w:t>
            </w:r>
          </w:p>
          <w:p w:rsidR="00F074B9" w:rsidRPr="007B3F2D" w:rsidRDefault="00F074B9" w:rsidP="00F074B9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příprava odborné písemné korespondence pro účely komunikace v rámci </w:t>
            </w:r>
            <w:proofErr w:type="spellStart"/>
            <w:r w:rsidRPr="00A2769D">
              <w:rPr>
                <w:rFonts w:ascii="Calibri" w:hAnsi="Calibri"/>
              </w:rPr>
              <w:t>Interreg</w:t>
            </w:r>
            <w:proofErr w:type="spellEnd"/>
            <w:r w:rsidRPr="00A2769D">
              <w:rPr>
                <w:rFonts w:ascii="Calibri" w:hAnsi="Calibri"/>
              </w:rPr>
              <w:t xml:space="preserve"> V-A AT-CZ</w:t>
            </w:r>
            <w:r w:rsidRPr="007B3F2D">
              <w:rPr>
                <w:rFonts w:ascii="Calibri" w:hAnsi="Calibri"/>
              </w:rPr>
              <w:t xml:space="preserve"> (váha 25%) </w:t>
            </w:r>
          </w:p>
          <w:p w:rsidR="00F074B9" w:rsidRPr="007B3F2D" w:rsidRDefault="00F074B9" w:rsidP="00F074B9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schopnost vedení jednání v rámci </w:t>
            </w:r>
            <w:proofErr w:type="spellStart"/>
            <w:r w:rsidRPr="00A2769D">
              <w:rPr>
                <w:rFonts w:ascii="Calibri" w:hAnsi="Calibri"/>
              </w:rPr>
              <w:t>Interreg</w:t>
            </w:r>
            <w:proofErr w:type="spellEnd"/>
            <w:r w:rsidRPr="00A2769D">
              <w:rPr>
                <w:rFonts w:ascii="Calibri" w:hAnsi="Calibri"/>
              </w:rPr>
              <w:t xml:space="preserve"> V-A AT-CZ</w:t>
            </w:r>
            <w:r w:rsidRPr="007B3F2D">
              <w:rPr>
                <w:rFonts w:ascii="Calibri" w:hAnsi="Calibri"/>
              </w:rPr>
              <w:t xml:space="preserve"> (váha 25%)</w:t>
            </w:r>
          </w:p>
          <w:p w:rsidR="00F074B9" w:rsidRPr="007B3F2D" w:rsidRDefault="00F074B9" w:rsidP="00F074B9">
            <w:pPr>
              <w:numPr>
                <w:ilvl w:val="1"/>
                <w:numId w:val="6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schopnost ústní prezentace na konferencích a seminářích v rámci </w:t>
            </w:r>
            <w:proofErr w:type="spellStart"/>
            <w:r w:rsidRPr="00A2769D">
              <w:rPr>
                <w:rFonts w:ascii="Calibri" w:hAnsi="Calibri"/>
              </w:rPr>
              <w:t>Interreg</w:t>
            </w:r>
            <w:proofErr w:type="spellEnd"/>
            <w:r w:rsidRPr="00A2769D">
              <w:rPr>
                <w:rFonts w:ascii="Calibri" w:hAnsi="Calibri"/>
              </w:rPr>
              <w:t xml:space="preserve"> V-A AT-CZ</w:t>
            </w:r>
            <w:r w:rsidRPr="007B3F2D">
              <w:rPr>
                <w:rFonts w:ascii="Calibri" w:hAnsi="Calibri"/>
              </w:rPr>
              <w:t xml:space="preserve"> (váha 25%).</w:t>
            </w:r>
          </w:p>
          <w:p w:rsidR="00F074B9" w:rsidRDefault="00F074B9" w:rsidP="00662ABC">
            <w:pPr>
              <w:ind w:left="709"/>
              <w:jc w:val="both"/>
            </w:pPr>
            <w:r>
              <w:rPr>
                <w:rFonts w:ascii="Calibri" w:hAnsi="Calibri"/>
              </w:rPr>
              <w:t xml:space="preserve">Nabídky jednotlivých </w:t>
            </w:r>
            <w:r w:rsidR="00662ABC">
              <w:rPr>
                <w:rFonts w:ascii="Calibri" w:hAnsi="Calibri"/>
              </w:rPr>
              <w:t>uchazečů</w:t>
            </w:r>
            <w:r w:rsidRPr="007B3F2D">
              <w:rPr>
                <w:rFonts w:ascii="Calibri" w:hAnsi="Calibri"/>
              </w:rPr>
              <w:t xml:space="preserve"> budou porovnány mezi sebou. Nabídka, která bude plně vyhovovat požadavkům zadavatele stanoveným v tomto dílčím hodnotícím kritériu, získá 100 bodů v tomto dílčím hodnotícím kritériu a ostatní nabídky získají takový počet bodů, který bude odpovídat poměru kvality popisu osnovy a způsobu výuky odborného jazyka mezi nejlépe hodnocenou nabídkou a hodnocenou nabídkou. </w:t>
            </w:r>
            <w:r>
              <w:rPr>
                <w:rFonts w:ascii="Calibri" w:hAnsi="Calibri"/>
              </w:rPr>
              <w:t>Pokud nabídka žádného z </w:t>
            </w:r>
            <w:r w:rsidR="00662ABC">
              <w:rPr>
                <w:rFonts w:ascii="Calibri" w:hAnsi="Calibri"/>
              </w:rPr>
              <w:t>uchazečů</w:t>
            </w:r>
            <w:r w:rsidRPr="007B3F2D">
              <w:rPr>
                <w:rFonts w:ascii="Calibri" w:hAnsi="Calibri"/>
              </w:rPr>
              <w:t xml:space="preserve"> plně nevyhoví požadavkům zadavatele stanoveným v tomto dílčím hodnotícím kritériu, nezíská žádná nabídka 100 bodů v tomto dílčím hodn</w:t>
            </w:r>
            <w:r w:rsidR="00662ABC">
              <w:rPr>
                <w:rFonts w:ascii="Calibri" w:hAnsi="Calibri"/>
              </w:rPr>
              <w:t xml:space="preserve">otícím kritériu. </w:t>
            </w:r>
            <w:r w:rsidR="00662ABC" w:rsidRPr="009629B5">
              <w:t>Bodová hodnota nabídky, vypočtená podle výše popsaného způsobu, bude násobena vahou tohoto kritéria (počet bodů krát 0,</w:t>
            </w:r>
            <w:r w:rsidR="00662ABC">
              <w:t>4</w:t>
            </w:r>
            <w:r w:rsidR="00662ABC" w:rsidRPr="009629B5">
              <w:t>) a takto vypočtená redukovaná bodová hodnota kritéria bude použita při celkovém sčítání bodů pro každou nabídku.</w:t>
            </w:r>
          </w:p>
        </w:tc>
      </w:tr>
      <w:tr w:rsidR="00662ABC" w:rsidTr="008C5A78">
        <w:tc>
          <w:tcPr>
            <w:tcW w:w="9212" w:type="dxa"/>
          </w:tcPr>
          <w:p w:rsidR="00662ABC" w:rsidRDefault="00662ABC" w:rsidP="00662AB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62ABC">
              <w:rPr>
                <w:b/>
                <w:u w:val="single"/>
              </w:rPr>
              <w:t xml:space="preserve">Způsob jednání s uchazeči: </w:t>
            </w:r>
          </w:p>
          <w:p w:rsidR="00662ABC" w:rsidRPr="00662ABC" w:rsidRDefault="00662ABC" w:rsidP="00662ABC">
            <w:pPr>
              <w:ind w:left="360"/>
            </w:pPr>
            <w:r>
              <w:t>Nerelevantní, zadavatel nebude s uchazeči jednat o nabídkách.</w:t>
            </w:r>
          </w:p>
          <w:p w:rsidR="00662ABC" w:rsidRPr="00662ABC" w:rsidRDefault="00662ABC" w:rsidP="00662ABC">
            <w:pPr>
              <w:ind w:left="360"/>
            </w:pPr>
          </w:p>
        </w:tc>
      </w:tr>
      <w:tr w:rsidR="00662ABC" w:rsidTr="008C5A78">
        <w:tc>
          <w:tcPr>
            <w:tcW w:w="9212" w:type="dxa"/>
          </w:tcPr>
          <w:p w:rsidR="00662ABC" w:rsidRDefault="00662ABC" w:rsidP="00D73D3D">
            <w:pPr>
              <w:pStyle w:val="Odstavecseseznamem"/>
              <w:numPr>
                <w:ilvl w:val="0"/>
                <w:numId w:val="1"/>
              </w:numPr>
              <w:ind w:hanging="436"/>
              <w:rPr>
                <w:b/>
                <w:u w:val="single"/>
              </w:rPr>
            </w:pPr>
            <w:r>
              <w:rPr>
                <w:b/>
                <w:u w:val="single"/>
              </w:rPr>
              <w:t>Podmínky a požadavky na zpracování nabídky:</w:t>
            </w:r>
          </w:p>
          <w:p w:rsidR="00662ABC" w:rsidRDefault="00662ABC" w:rsidP="00662ABC">
            <w:pPr>
              <w:ind w:left="360"/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  <w:b/>
              </w:rPr>
              <w:lastRenderedPageBreak/>
              <w:t xml:space="preserve">Pro každou </w:t>
            </w:r>
            <w:r w:rsidRPr="007B3F2D">
              <w:rPr>
                <w:rFonts w:ascii="Calibri" w:hAnsi="Calibri"/>
              </w:rPr>
              <w:t xml:space="preserve">uchazečem zvolenou </w:t>
            </w:r>
            <w:r w:rsidRPr="007B3F2D">
              <w:rPr>
                <w:rFonts w:ascii="Calibri" w:hAnsi="Calibri"/>
                <w:b/>
              </w:rPr>
              <w:t>část veřejné zakázky</w:t>
            </w:r>
            <w:r w:rsidRPr="007B3F2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(Část 1 a Část 2) </w:t>
            </w:r>
            <w:r w:rsidRPr="007B3F2D">
              <w:rPr>
                <w:rFonts w:ascii="Calibri" w:hAnsi="Calibri"/>
                <w:b/>
              </w:rPr>
              <w:t>bude zpracována</w:t>
            </w:r>
            <w:r w:rsidRPr="007B3F2D">
              <w:rPr>
                <w:rFonts w:ascii="Calibri" w:hAnsi="Calibri"/>
              </w:rPr>
              <w:t xml:space="preserve"> </w:t>
            </w:r>
            <w:r w:rsidRPr="007B3F2D">
              <w:rPr>
                <w:rFonts w:ascii="Calibri" w:hAnsi="Calibri"/>
                <w:b/>
              </w:rPr>
              <w:t>samostatná nabídka</w:t>
            </w:r>
            <w:r w:rsidRPr="007B3F2D">
              <w:rPr>
                <w:rFonts w:ascii="Calibri" w:hAnsi="Calibri"/>
              </w:rPr>
              <w:t xml:space="preserve"> splňující požadavky tohoto článku s tím, že pokud bude uchazeč podávat nabídky na obě části veřejné zakázky, postačí předložit</w:t>
            </w:r>
            <w:r>
              <w:rPr>
                <w:rFonts w:ascii="Calibri" w:hAnsi="Calibri"/>
              </w:rPr>
              <w:t xml:space="preserve"> </w:t>
            </w:r>
            <w:r w:rsidRPr="007B3F2D">
              <w:rPr>
                <w:rFonts w:ascii="Calibri" w:hAnsi="Calibri"/>
              </w:rPr>
              <w:t xml:space="preserve">doklady </w:t>
            </w:r>
            <w:r>
              <w:rPr>
                <w:rFonts w:ascii="Calibri" w:hAnsi="Calibri"/>
              </w:rPr>
              <w:t xml:space="preserve">prokazující splnění základní a profesní způsobilosti </w:t>
            </w:r>
            <w:r w:rsidRPr="007B3F2D">
              <w:rPr>
                <w:rFonts w:ascii="Calibri" w:hAnsi="Calibri"/>
              </w:rPr>
              <w:t>pouze u jedné z nabídek a u nabídky na druhou část veřejné zakázky bude u těchto povinných příloh uveden odkaz na tuto nabídku.</w:t>
            </w:r>
          </w:p>
          <w:p w:rsidR="00662ABC" w:rsidRDefault="00662ABC" w:rsidP="00662ABC">
            <w:pPr>
              <w:ind w:left="360"/>
              <w:jc w:val="both"/>
            </w:pPr>
          </w:p>
          <w:p w:rsidR="00662ABC" w:rsidRPr="007B3F2D" w:rsidRDefault="00662ABC" w:rsidP="00662AB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N</w:t>
            </w:r>
            <w:r w:rsidRPr="007B3F2D">
              <w:rPr>
                <w:rFonts w:ascii="Calibri" w:hAnsi="Calibri"/>
              </w:rPr>
              <w:t>abídka bude zpracována a podána v </w:t>
            </w:r>
            <w:r w:rsidRPr="00662ABC">
              <w:rPr>
                <w:rFonts w:ascii="Calibri" w:hAnsi="Calibri"/>
                <w:b/>
              </w:rPr>
              <w:t>českém jazyce</w:t>
            </w:r>
            <w:r w:rsidRPr="007B3F2D">
              <w:rPr>
                <w:rFonts w:ascii="Calibri" w:hAnsi="Calibri"/>
              </w:rPr>
              <w:t xml:space="preserve"> a v písemné formě,</w:t>
            </w:r>
          </w:p>
          <w:p w:rsidR="00662ABC" w:rsidRDefault="00662ABC" w:rsidP="00662ABC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N</w:t>
            </w:r>
            <w:r w:rsidRPr="007B3F2D">
              <w:rPr>
                <w:rFonts w:ascii="Calibri" w:hAnsi="Calibri"/>
              </w:rPr>
              <w:t>abídka bude podepsána osobou oprávněnou jednat za uchazeče (u osob zapsaných v obchodním rejstříku bude podepsána v souladu se způsobem jednání zapsaném v obchodní</w:t>
            </w:r>
            <w:r>
              <w:rPr>
                <w:rFonts w:ascii="Calibri" w:hAnsi="Calibri"/>
              </w:rPr>
              <w:t>m rejstříku).</w:t>
            </w:r>
          </w:p>
          <w:p w:rsidR="00662ABC" w:rsidRDefault="00662ABC" w:rsidP="00D73D3D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N</w:t>
            </w:r>
            <w:r w:rsidRPr="007B3F2D">
              <w:rPr>
                <w:rFonts w:ascii="Calibri" w:hAnsi="Calibri"/>
              </w:rPr>
              <w:t xml:space="preserve">abídka bude předložena ve třech vyhotoveních a bude obsahovat všechny doklady, informace a přílohy stanovené těmito zadávacími podmínkami. Součástí nabídky bude návrh smlouvy dle přílohy 1A – 1B (obchodní podmínky) předložený ve </w:t>
            </w:r>
            <w:r w:rsidRPr="007B3F2D">
              <w:rPr>
                <w:rFonts w:ascii="Calibri" w:hAnsi="Calibri"/>
                <w:b/>
              </w:rPr>
              <w:t>čtyřech originálních vyhotoveních podepsaných osobou oprávněnou jednat za uchazeče</w:t>
            </w:r>
            <w:r w:rsidR="00D73D3D">
              <w:rPr>
                <w:rFonts w:ascii="Calibri" w:hAnsi="Calibri"/>
              </w:rPr>
              <w:t xml:space="preserve">. </w:t>
            </w:r>
            <w:r w:rsidRPr="007B3F2D">
              <w:rPr>
                <w:rFonts w:ascii="Calibri" w:hAnsi="Calibri"/>
              </w:rPr>
              <w:t xml:space="preserve">Návrh smlouvy </w:t>
            </w:r>
            <w:r w:rsidRPr="00D73D3D">
              <w:rPr>
                <w:rFonts w:ascii="Calibri" w:hAnsi="Calibri"/>
              </w:rPr>
              <w:t>nebude</w:t>
            </w:r>
            <w:r w:rsidRPr="007B3F2D">
              <w:rPr>
                <w:rFonts w:ascii="Calibri" w:hAnsi="Calibri"/>
              </w:rPr>
              <w:t xml:space="preserve"> pevně spojen s nabídkou.</w:t>
            </w:r>
          </w:p>
          <w:p w:rsidR="00D73D3D" w:rsidRDefault="00D73D3D" w:rsidP="00D73D3D">
            <w:pPr>
              <w:ind w:left="284" w:hanging="284"/>
              <w:jc w:val="both"/>
              <w:rPr>
                <w:rFonts w:ascii="Calibri" w:hAnsi="Calibri"/>
              </w:rPr>
            </w:pPr>
          </w:p>
          <w:p w:rsidR="00D73D3D" w:rsidRPr="00D73D3D" w:rsidRDefault="00D73D3D" w:rsidP="00D73D3D">
            <w:pPr>
              <w:ind w:left="284" w:hanging="28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</w:t>
            </w:r>
            <w:r w:rsidRPr="00D73D3D">
              <w:rPr>
                <w:rFonts w:ascii="Calibri" w:hAnsi="Calibri"/>
                <w:b/>
              </w:rPr>
              <w:t>Struktura nabídky:</w:t>
            </w:r>
          </w:p>
          <w:p w:rsidR="00D73D3D" w:rsidRDefault="00D73D3D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krycí list nabídky (vzor krycího listu nabídky je uveden v příloze č. 2A – 2B </w:t>
            </w:r>
            <w:r>
              <w:rPr>
                <w:rFonts w:ascii="Calibri" w:hAnsi="Calibri"/>
              </w:rPr>
              <w:t>tohoto oznámení výběrového řízení -</w:t>
            </w:r>
            <w:r w:rsidRPr="007B3F2D">
              <w:rPr>
                <w:rFonts w:ascii="Calibri" w:hAnsi="Calibri"/>
              </w:rPr>
              <w:t xml:space="preserve"> zadávacích podmínek) – základní identifikační údaje uchazeče, tj. obchodní firma/název/jméno, sídlo/místo podnikání/bydliště, právní forma, identifikační číslo, daňové identifikační číslo, jméno, příjmení a funkce osoby oprávněné jednat jménem uchazeče, telefon, fax, e-mail, atd. V případě společného týmu nebo konsorcia několika uchazečů musí být uvedena pouze 1 právnická osoba, která bude ve smluvním vztahu se zadavatelem, a která bude zastupovat ostatní členy týmu nebo subjekty sdružené v konsorciu v jednání o záležitostech týkajících se realizace této veřejné zakázky. Tým nebo konsorcium jsou pov</w:t>
            </w:r>
            <w:r>
              <w:rPr>
                <w:rFonts w:ascii="Calibri" w:hAnsi="Calibri"/>
              </w:rPr>
              <w:t>ažovány za jednoho zpracovatele;</w:t>
            </w:r>
          </w:p>
          <w:p w:rsidR="00D73D3D" w:rsidRDefault="00D73D3D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nabídková cena;</w:t>
            </w:r>
          </w:p>
          <w:p w:rsidR="00D73D3D" w:rsidRDefault="00D73D3D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doklad o oprávnění osoby jednat za uchazeče – např. plná moc, pově</w:t>
            </w:r>
            <w:r>
              <w:rPr>
                <w:rFonts w:ascii="Calibri" w:hAnsi="Calibri"/>
              </w:rPr>
              <w:t>ření, apod. (prostá kopie).</w:t>
            </w:r>
            <w:r w:rsidRPr="007B3F2D">
              <w:rPr>
                <w:rFonts w:ascii="Calibri" w:hAnsi="Calibri"/>
              </w:rPr>
              <w:t xml:space="preserve"> Předkládá se, jen pokud se nejedná o statutárního zástupce uchazeče, jehož oprávnění k jednání vyplývá z obchodního rejstříku či jiné evidence</w:t>
            </w:r>
            <w:r>
              <w:rPr>
                <w:rFonts w:ascii="Calibri" w:hAnsi="Calibri"/>
              </w:rPr>
              <w:t>;</w:t>
            </w:r>
          </w:p>
          <w:p w:rsidR="00D73D3D" w:rsidRDefault="00D73D3D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řádně doplněný návrh smlouvy</w:t>
            </w:r>
            <w:r>
              <w:rPr>
                <w:rFonts w:ascii="Calibri" w:hAnsi="Calibri"/>
              </w:rPr>
              <w:t xml:space="preserve"> podepsaný osobou oprávněnou jednat za uchazeče;</w:t>
            </w:r>
          </w:p>
          <w:p w:rsidR="00D73D3D" w:rsidRDefault="00D73D3D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doklady a informace prokazující splnění kvalifikace (viz  čl. 14 tohoto oznámení výběrového řízení – zadávacích podmínek);</w:t>
            </w:r>
          </w:p>
          <w:p w:rsidR="00D73D3D" w:rsidRPr="00D73D3D" w:rsidRDefault="00657EE1" w:rsidP="00D73D3D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 xml:space="preserve">popis osnovy a způsobu výuky odborného jazyka po celé období realizace veřejné zakázky, dle požadavků zadavatele  (tj. odborná jazyková výuka pro zaměstnance JMK, kteří administrují </w:t>
            </w:r>
            <w:proofErr w:type="spellStart"/>
            <w:r w:rsidRPr="007B3F2D">
              <w:rPr>
                <w:rFonts w:ascii="Calibri" w:hAnsi="Calibri"/>
              </w:rPr>
              <w:t>Interreg</w:t>
            </w:r>
            <w:proofErr w:type="spellEnd"/>
            <w:r w:rsidRPr="007B3F2D">
              <w:rPr>
                <w:rFonts w:ascii="Calibri" w:hAnsi="Calibri"/>
              </w:rPr>
              <w:t xml:space="preserve"> V-A AT-CZ – viz. www.at-cz.eu)</w:t>
            </w:r>
            <w:r>
              <w:rPr>
                <w:rFonts w:ascii="Calibri" w:hAnsi="Calibri"/>
              </w:rPr>
              <w:t>.</w:t>
            </w:r>
          </w:p>
        </w:tc>
      </w:tr>
      <w:tr w:rsidR="00662ABC" w:rsidTr="008C5A78">
        <w:tc>
          <w:tcPr>
            <w:tcW w:w="9212" w:type="dxa"/>
          </w:tcPr>
          <w:p w:rsidR="00662ABC" w:rsidRDefault="00D73D3D" w:rsidP="00D73D3D">
            <w:pPr>
              <w:pStyle w:val="Odstavecseseznamem"/>
              <w:numPr>
                <w:ilvl w:val="0"/>
                <w:numId w:val="1"/>
              </w:numPr>
              <w:ind w:left="709" w:hanging="42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Požadavek na způsob zpracování nabídkové ceny:</w:t>
            </w:r>
          </w:p>
          <w:p w:rsidR="00D73D3D" w:rsidRPr="00D73D3D" w:rsidRDefault="00D73D3D" w:rsidP="00D73D3D">
            <w:pPr>
              <w:ind w:left="284" w:hanging="284"/>
              <w:jc w:val="both"/>
            </w:pPr>
            <w:r>
              <w:t xml:space="preserve">      Nabídková cena bude zpracována zvlášť pro každou část veřejné zakázky (Část 1 a Část 2).     </w:t>
            </w:r>
            <w:r w:rsidRPr="007B3F2D">
              <w:rPr>
                <w:rFonts w:ascii="Calibri" w:hAnsi="Calibri"/>
              </w:rPr>
              <w:t>Nabídková cena za příslušnou část veřejné zakázky bude zpracována formou podrobné a srozumitelné kalkulace nákladů v korunách českých.</w:t>
            </w:r>
          </w:p>
          <w:p w:rsidR="00D73D3D" w:rsidRPr="00D73D3D" w:rsidRDefault="00657EE1" w:rsidP="00657EE1">
            <w:pPr>
              <w:ind w:left="284" w:hanging="284"/>
            </w:pPr>
            <w:r>
              <w:rPr>
                <w:rFonts w:ascii="Calibri" w:hAnsi="Calibri"/>
              </w:rPr>
              <w:t xml:space="preserve">      </w:t>
            </w:r>
            <w:r w:rsidR="00D73D3D" w:rsidRPr="007B3F2D">
              <w:rPr>
                <w:rFonts w:ascii="Calibri" w:hAnsi="Calibri"/>
              </w:rPr>
              <w:t xml:space="preserve">Nabídková cena za příslušnou část veřejné zakázky bude členěna </w:t>
            </w:r>
            <w:r w:rsidR="00D73D3D" w:rsidRPr="00657EE1">
              <w:rPr>
                <w:rFonts w:ascii="Calibri" w:hAnsi="Calibri"/>
              </w:rPr>
              <w:t>jako cena bez DPH, sazba DPH, výše DPH a cena včetně DPH.</w:t>
            </w:r>
          </w:p>
        </w:tc>
      </w:tr>
      <w:tr w:rsidR="00D73D3D" w:rsidTr="008C5A78">
        <w:tc>
          <w:tcPr>
            <w:tcW w:w="9212" w:type="dxa"/>
          </w:tcPr>
          <w:p w:rsidR="00657EE1" w:rsidRDefault="00657EE1" w:rsidP="00D73D3D">
            <w:pPr>
              <w:pStyle w:val="Odstavecseseznamem"/>
              <w:numPr>
                <w:ilvl w:val="0"/>
                <w:numId w:val="1"/>
              </w:numPr>
              <w:ind w:hanging="436"/>
              <w:rPr>
                <w:b/>
                <w:u w:val="single"/>
              </w:rPr>
            </w:pPr>
            <w:r>
              <w:rPr>
                <w:b/>
                <w:u w:val="single"/>
              </w:rPr>
              <w:t>Doba a místo plnění zakázky:</w:t>
            </w:r>
          </w:p>
          <w:p w:rsidR="00657EE1" w:rsidRPr="007B3F2D" w:rsidRDefault="00657EE1" w:rsidP="00657EE1">
            <w:pPr>
              <w:tabs>
                <w:tab w:val="right" w:pos="7088"/>
              </w:tabs>
              <w:jc w:val="both"/>
              <w:rPr>
                <w:rFonts w:ascii="Calibri" w:hAnsi="Calibri"/>
                <w:b/>
              </w:rPr>
            </w:pPr>
            <w:r w:rsidRPr="00657EE1">
              <w:t xml:space="preserve">      </w:t>
            </w:r>
            <w:r w:rsidRPr="007B3F2D">
              <w:rPr>
                <w:rFonts w:ascii="Calibri" w:hAnsi="Calibri"/>
              </w:rPr>
              <w:t>Předpokládaný termín zahájení plnění:</w:t>
            </w:r>
            <w:r w:rsidRPr="007B3F2D">
              <w:rPr>
                <w:rFonts w:ascii="Calibri" w:hAnsi="Calibri"/>
              </w:rPr>
              <w:tab/>
            </w:r>
            <w:r w:rsidRPr="007B3F2D">
              <w:rPr>
                <w:rFonts w:ascii="Calibri" w:hAnsi="Calibri"/>
                <w:b/>
              </w:rPr>
              <w:t>po uzavření smlouvy</w:t>
            </w:r>
          </w:p>
          <w:p w:rsidR="00657EE1" w:rsidRDefault="00657EE1" w:rsidP="00657EE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</w:t>
            </w:r>
            <w:r w:rsidRPr="007B3F2D">
              <w:rPr>
                <w:rFonts w:ascii="Calibri" w:hAnsi="Calibri"/>
              </w:rPr>
              <w:t>Předpokládaný termín ukončení a předání plnění:</w:t>
            </w:r>
            <w:r w:rsidRPr="007B3F2D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</w:t>
            </w:r>
            <w:r w:rsidRPr="007B3F2D">
              <w:rPr>
                <w:rFonts w:ascii="Calibri" w:hAnsi="Calibri"/>
                <w:b/>
              </w:rPr>
              <w:t>do 31. 12. 2019</w:t>
            </w:r>
          </w:p>
          <w:p w:rsidR="00657EE1" w:rsidRPr="00657EE1" w:rsidRDefault="00657EE1" w:rsidP="00657E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Pr="00657EE1">
              <w:rPr>
                <w:rFonts w:ascii="Calibri" w:hAnsi="Calibri"/>
              </w:rPr>
              <w:t>Místo plnění zakázky:</w:t>
            </w:r>
          </w:p>
          <w:p w:rsidR="00657EE1" w:rsidRDefault="00657EE1" w:rsidP="00657EE1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B54B94">
              <w:rPr>
                <w:rFonts w:ascii="Calibri" w:hAnsi="Calibri"/>
              </w:rPr>
              <w:t xml:space="preserve"> prostorách objednatele na adrese: </w:t>
            </w:r>
          </w:p>
          <w:p w:rsidR="00D73D3D" w:rsidRPr="00657EE1" w:rsidRDefault="00657EE1" w:rsidP="00657EE1">
            <w:pPr>
              <w:ind w:left="284"/>
              <w:rPr>
                <w:b/>
                <w:u w:val="single"/>
              </w:rPr>
            </w:pPr>
            <w:r>
              <w:rPr>
                <w:rFonts w:ascii="Calibri" w:hAnsi="Calibri"/>
              </w:rPr>
              <w:t xml:space="preserve">Jihomoravský kraj, </w:t>
            </w:r>
            <w:r w:rsidRPr="00B54B94">
              <w:rPr>
                <w:rFonts w:ascii="Calibri" w:hAnsi="Calibri"/>
              </w:rPr>
              <w:t>Žerotínovo nám</w:t>
            </w:r>
            <w:r>
              <w:rPr>
                <w:rFonts w:ascii="Calibri" w:hAnsi="Calibri"/>
              </w:rPr>
              <w:t>ěstí</w:t>
            </w:r>
            <w:r w:rsidRPr="00B54B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449/</w:t>
            </w:r>
            <w:r w:rsidRPr="00B54B94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 Brno, PSČ 60182</w:t>
            </w:r>
          </w:p>
        </w:tc>
      </w:tr>
      <w:tr w:rsidR="00657EE1" w:rsidTr="008C5A78">
        <w:tc>
          <w:tcPr>
            <w:tcW w:w="9212" w:type="dxa"/>
          </w:tcPr>
          <w:p w:rsidR="00657EE1" w:rsidRDefault="00657EE1" w:rsidP="00D73D3D">
            <w:pPr>
              <w:pStyle w:val="Odstavecseseznamem"/>
              <w:numPr>
                <w:ilvl w:val="0"/>
                <w:numId w:val="1"/>
              </w:numPr>
              <w:ind w:hanging="436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Požadavky na varianty nabídek:</w:t>
            </w:r>
          </w:p>
          <w:p w:rsidR="00657EE1" w:rsidRPr="00657EE1" w:rsidRDefault="00657EE1" w:rsidP="00657EE1">
            <w:pPr>
              <w:ind w:left="284"/>
            </w:pPr>
            <w:r>
              <w:t>Zadavatel nepřipouští podání variantních nabídek.</w:t>
            </w:r>
          </w:p>
        </w:tc>
      </w:tr>
      <w:tr w:rsidR="00657EE1" w:rsidTr="008C5A78">
        <w:tc>
          <w:tcPr>
            <w:tcW w:w="9212" w:type="dxa"/>
          </w:tcPr>
          <w:p w:rsidR="00657EE1" w:rsidRDefault="00657EE1" w:rsidP="00D73D3D">
            <w:pPr>
              <w:pStyle w:val="Odstavecseseznamem"/>
              <w:numPr>
                <w:ilvl w:val="0"/>
                <w:numId w:val="1"/>
              </w:numPr>
              <w:ind w:hanging="436"/>
              <w:rPr>
                <w:b/>
                <w:u w:val="single"/>
              </w:rPr>
            </w:pPr>
            <w:r>
              <w:rPr>
                <w:b/>
                <w:u w:val="single"/>
              </w:rPr>
              <w:t>Poskytování dodatečných informací:</w:t>
            </w:r>
          </w:p>
          <w:p w:rsidR="00657EE1" w:rsidRPr="00657EE1" w:rsidRDefault="00657EE1" w:rsidP="00657EE1">
            <w:pPr>
              <w:ind w:left="284"/>
              <w:jc w:val="both"/>
            </w:pPr>
            <w:r>
              <w:lastRenderedPageBreak/>
              <w:t>Dodavatel je oprávněn po zadavateli požadovat písemně dodatečné informace k zadávacím podmínkám. Písemná žádost musí být zadavateli doručena nejpozději 3 pracovní dny před uplynutím lhůty pro podání nabídek.</w:t>
            </w:r>
          </w:p>
          <w:p w:rsidR="00657EE1" w:rsidRDefault="00657EE1" w:rsidP="00657EE1">
            <w:pPr>
              <w:pStyle w:val="Odstavecseseznamem"/>
              <w:rPr>
                <w:b/>
                <w:u w:val="single"/>
              </w:rPr>
            </w:pPr>
          </w:p>
        </w:tc>
      </w:tr>
      <w:tr w:rsidR="00657EE1" w:rsidTr="008C5A78">
        <w:tc>
          <w:tcPr>
            <w:tcW w:w="9212" w:type="dxa"/>
          </w:tcPr>
          <w:p w:rsidR="00657EE1" w:rsidRPr="00B74DE3" w:rsidRDefault="00657EE1" w:rsidP="00B74DE3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74DE3">
              <w:rPr>
                <w:b/>
                <w:u w:val="single"/>
              </w:rPr>
              <w:lastRenderedPageBreak/>
              <w:t>Požadavky na prokázání kvalifikace:</w:t>
            </w:r>
          </w:p>
          <w:p w:rsidR="00657EE1" w:rsidRDefault="00657EE1" w:rsidP="00657EE1">
            <w:pPr>
              <w:ind w:left="284"/>
              <w:rPr>
                <w:b/>
              </w:rPr>
            </w:pPr>
            <w:r>
              <w:t xml:space="preserve">Zadavatel požaduje prokázání </w:t>
            </w:r>
            <w:r w:rsidR="00B74DE3">
              <w:rPr>
                <w:b/>
              </w:rPr>
              <w:t xml:space="preserve">základní, profesní a </w:t>
            </w:r>
            <w:r w:rsidRPr="00657EE1">
              <w:rPr>
                <w:b/>
              </w:rPr>
              <w:t>technické kvalifikace.</w:t>
            </w:r>
          </w:p>
          <w:p w:rsidR="00657EE1" w:rsidRDefault="00657EE1" w:rsidP="00657EE1">
            <w:pPr>
              <w:ind w:left="284"/>
              <w:rPr>
                <w:b/>
              </w:rPr>
            </w:pPr>
          </w:p>
          <w:p w:rsidR="00657EE1" w:rsidRDefault="00657EE1" w:rsidP="00657EE1">
            <w:pPr>
              <w:ind w:left="284"/>
              <w:rPr>
                <w:b/>
              </w:rPr>
            </w:pPr>
            <w:r>
              <w:rPr>
                <w:b/>
              </w:rPr>
              <w:t>Zákl</w:t>
            </w:r>
            <w:r w:rsidR="00B74DE3">
              <w:rPr>
                <w:b/>
              </w:rPr>
              <w:t>adní kvalifikace</w:t>
            </w:r>
            <w:r>
              <w:rPr>
                <w:b/>
              </w:rPr>
              <w:t>:</w:t>
            </w:r>
          </w:p>
          <w:p w:rsidR="00657EE1" w:rsidRPr="00ED663E" w:rsidRDefault="00657EE1" w:rsidP="00657EE1">
            <w:pPr>
              <w:overflowPunct w:val="0"/>
              <w:spacing w:before="120" w:after="120"/>
              <w:ind w:left="420"/>
              <w:jc w:val="both"/>
            </w:pPr>
            <w:r>
              <w:t>Zadavatel požaduje prokázání</w:t>
            </w:r>
            <w:r w:rsidRPr="00ED663E">
              <w:t xml:space="preserve"> splnění </w:t>
            </w:r>
            <w:r w:rsidR="00B74DE3">
              <w:rPr>
                <w:u w:val="single"/>
              </w:rPr>
              <w:t>základní kvalifikace</w:t>
            </w:r>
            <w:r w:rsidRPr="00ED663E">
              <w:t xml:space="preserve">. Způsobilým </w:t>
            </w:r>
            <w:r w:rsidR="00B74DE3">
              <w:t xml:space="preserve">k prokázání základní kvalifikace </w:t>
            </w:r>
            <w:r w:rsidRPr="00ED663E">
              <w:t>není dodavatel, který:</w:t>
            </w:r>
          </w:p>
          <w:p w:rsidR="00657EE1" w:rsidRPr="00ED663E" w:rsidRDefault="00657EE1" w:rsidP="00657EE1">
            <w:pPr>
              <w:overflowPunct w:val="0"/>
              <w:spacing w:before="120" w:after="120"/>
              <w:ind w:left="420"/>
              <w:jc w:val="both"/>
            </w:pPr>
            <w:r w:rsidRPr="00ED663E">
              <w:t>a) 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 k zahlazeným odsouzením se nepřihlíží,</w:t>
            </w:r>
          </w:p>
          <w:p w:rsidR="00657EE1" w:rsidRPr="00ED663E" w:rsidRDefault="00657EE1" w:rsidP="00657EE1">
            <w:pPr>
              <w:overflowPunct w:val="0"/>
              <w:spacing w:before="120" w:after="120"/>
              <w:ind w:left="420"/>
              <w:jc w:val="both"/>
            </w:pPr>
            <w:r w:rsidRPr="00ED663E">
              <w:t>b) má v České republice nebo v zemi svého sídla v evidenci daní zachycen splatný daňový nedoplatek,</w:t>
            </w:r>
          </w:p>
          <w:p w:rsidR="00657EE1" w:rsidRPr="00ED663E" w:rsidRDefault="00657EE1" w:rsidP="00657EE1">
            <w:pPr>
              <w:overflowPunct w:val="0"/>
              <w:spacing w:before="120" w:after="120"/>
              <w:ind w:left="420"/>
              <w:jc w:val="both"/>
            </w:pPr>
            <w:r w:rsidRPr="00ED663E">
              <w:t>c) má v České republice nebo v zemi svého sídla splatný nedoplatek na pojistném nebo na penále na veřejné zdravotní pojištění,</w:t>
            </w:r>
          </w:p>
          <w:p w:rsidR="00657EE1" w:rsidRPr="00ED663E" w:rsidRDefault="00657EE1" w:rsidP="00657EE1">
            <w:pPr>
              <w:overflowPunct w:val="0"/>
              <w:spacing w:before="120" w:after="120"/>
              <w:ind w:left="420"/>
              <w:jc w:val="both"/>
            </w:pPr>
            <w:r w:rsidRPr="00ED663E">
              <w:t>d) má v České republice nebo v zemi svého sídla splatný nedoplatek na pojistném nebo na penále na sociální zabezpečení a příspěvku na státní politiku zaměstnanosti,</w:t>
            </w:r>
          </w:p>
          <w:p w:rsidR="00657EE1" w:rsidRPr="00ED663E" w:rsidRDefault="00657EE1" w:rsidP="00B74DE3">
            <w:pPr>
              <w:overflowPunct w:val="0"/>
              <w:spacing w:before="120" w:after="120"/>
              <w:ind w:left="357"/>
              <w:jc w:val="both"/>
            </w:pPr>
            <w:r w:rsidRPr="00ED663E">
              <w:t>e) je v likvidaci, proti němuž bylo vydáno rozhodnutí o úpadku, vůči němuž byla nařízena nucená správa podle jiného právního předpisu nebo v obdobné situaci podle právn</w:t>
            </w:r>
            <w:r w:rsidR="00B74DE3">
              <w:t>ího řádu země sídla dodavatele.</w:t>
            </w:r>
          </w:p>
          <w:p w:rsidR="00657EE1" w:rsidRDefault="00B74DE3" w:rsidP="00657EE1">
            <w:pPr>
              <w:ind w:left="540" w:hanging="540"/>
              <w:jc w:val="both"/>
            </w:pPr>
            <w:r>
              <w:t xml:space="preserve">       </w:t>
            </w:r>
            <w:r w:rsidR="00657EE1" w:rsidRPr="00ED663E">
              <w:t>Splnění základní</w:t>
            </w:r>
            <w:r w:rsidR="00657EE1">
              <w:t xml:space="preserve"> způsobilosti prokazuje uchazeč</w:t>
            </w:r>
            <w:r w:rsidR="00657EE1" w:rsidRPr="00ED663E">
              <w:t xml:space="preserve"> předložením </w:t>
            </w:r>
            <w:r w:rsidR="00657EE1" w:rsidRPr="00ED663E">
              <w:rPr>
                <w:i/>
                <w:iCs/>
              </w:rPr>
              <w:t>čestného prohlášení</w:t>
            </w:r>
            <w:r w:rsidR="00657EE1" w:rsidRPr="00ED663E">
              <w:t>.</w:t>
            </w:r>
          </w:p>
          <w:p w:rsidR="00657EE1" w:rsidRDefault="00657EE1" w:rsidP="00657EE1">
            <w:pPr>
              <w:ind w:left="540" w:hanging="540"/>
              <w:jc w:val="both"/>
            </w:pPr>
          </w:p>
          <w:p w:rsidR="00657EE1" w:rsidRPr="00657EE1" w:rsidRDefault="00657EE1" w:rsidP="00657EE1">
            <w:pPr>
              <w:jc w:val="both"/>
              <w:rPr>
                <w:b/>
              </w:rPr>
            </w:pPr>
            <w:r w:rsidRPr="00657EE1">
              <w:rPr>
                <w:b/>
              </w:rPr>
              <w:t xml:space="preserve">        Profesní </w:t>
            </w:r>
            <w:r w:rsidR="00B74DE3">
              <w:rPr>
                <w:b/>
              </w:rPr>
              <w:t>kvalifikace</w:t>
            </w:r>
            <w:r w:rsidRPr="00657EE1">
              <w:rPr>
                <w:b/>
              </w:rPr>
              <w:t>:</w:t>
            </w:r>
          </w:p>
          <w:p w:rsidR="00657EE1" w:rsidRDefault="00657EE1" w:rsidP="00657EE1">
            <w:pPr>
              <w:jc w:val="both"/>
            </w:pPr>
          </w:p>
          <w:p w:rsidR="00657EE1" w:rsidRDefault="00657EE1" w:rsidP="00657EE1">
            <w:pPr>
              <w:jc w:val="both"/>
            </w:pPr>
            <w:r>
              <w:t xml:space="preserve">        </w:t>
            </w:r>
            <w:r w:rsidRPr="00ED663E">
              <w:t>Z</w:t>
            </w:r>
            <w:r>
              <w:t>adavatel požaduje prokázání</w:t>
            </w:r>
            <w:r w:rsidRPr="00ED663E">
              <w:t xml:space="preserve"> splnění </w:t>
            </w:r>
            <w:r w:rsidRPr="00ED663E">
              <w:rPr>
                <w:u w:val="single"/>
              </w:rPr>
              <w:t>prof</w:t>
            </w:r>
            <w:r w:rsidR="00B74DE3">
              <w:rPr>
                <w:u w:val="single"/>
              </w:rPr>
              <w:t>esní kvalifikace</w:t>
            </w:r>
            <w:r w:rsidRPr="00ED663E">
              <w:t xml:space="preserve">. </w:t>
            </w:r>
          </w:p>
          <w:p w:rsidR="00657EE1" w:rsidRPr="00ED663E" w:rsidRDefault="00657EE1" w:rsidP="00B74DE3">
            <w:pPr>
              <w:jc w:val="both"/>
            </w:pPr>
            <w:r>
              <w:t xml:space="preserve">        </w:t>
            </w:r>
            <w:r w:rsidRPr="00ED663E">
              <w:t>Profes</w:t>
            </w:r>
            <w:r w:rsidR="00B74DE3">
              <w:t>ní kvalifikaci</w:t>
            </w:r>
            <w:r>
              <w:t xml:space="preserve"> prokáže uchazeč:</w:t>
            </w:r>
          </w:p>
          <w:p w:rsidR="00657EE1" w:rsidRDefault="00657EE1" w:rsidP="00B74DE3">
            <w:pPr>
              <w:pStyle w:val="Odstavecseseznamem"/>
              <w:numPr>
                <w:ilvl w:val="0"/>
                <w:numId w:val="12"/>
              </w:numPr>
              <w:spacing w:before="120" w:after="120"/>
              <w:jc w:val="both"/>
            </w:pPr>
            <w:r w:rsidRPr="00ED663E">
              <w:t xml:space="preserve">předložením </w:t>
            </w:r>
            <w:r w:rsidRPr="00B74DE3">
              <w:rPr>
                <w:i/>
                <w:iCs/>
              </w:rPr>
              <w:t>výpisu z obchodního rejstříku</w:t>
            </w:r>
            <w:r w:rsidRPr="00ED663E">
              <w:t>, pokud je v něm účastník zapsán, nebo výpisu z jiné obdobné evidence, pokud je v ní účastník zapsán, v prosté kopii, přičemž výpis z obchodního rejstříku, pokud je v něm účastník zapsán, nebo z jiné obdobné evidence, pokud je v ní účastník zapsán, nesmí být k poslednímu dni lhůty pro podání nabídek starší 90 kalendářních dnů;</w:t>
            </w:r>
          </w:p>
          <w:p w:rsidR="0076511D" w:rsidRDefault="00657EE1" w:rsidP="00B74DE3">
            <w:pPr>
              <w:pStyle w:val="Odstavecseseznamem"/>
              <w:numPr>
                <w:ilvl w:val="0"/>
                <w:numId w:val="12"/>
              </w:numPr>
              <w:spacing w:before="120" w:after="120"/>
              <w:jc w:val="both"/>
            </w:pPr>
            <w:r w:rsidRPr="00ED663E">
              <w:t xml:space="preserve">předložením </w:t>
            </w:r>
            <w:r w:rsidRPr="00B74DE3">
              <w:rPr>
                <w:i/>
                <w:iCs/>
              </w:rPr>
              <w:t>dokladu o oprávnění k podnikání</w:t>
            </w:r>
            <w:r w:rsidRPr="00ED663E">
              <w:t xml:space="preserve"> podle zvláštních právních předpisů v rozsahu odpovídajícím předmětu veřejné zakázky, v prosté kopii</w:t>
            </w:r>
            <w:r>
              <w:t xml:space="preserve">, </w:t>
            </w:r>
            <w:r w:rsidRPr="00C74452">
              <w:t>zejména výpis ze živnostenského rejstříku nebo živnostenský list s předmětem podnikání „Výroba, obchod a služby neuvedené v</w:t>
            </w:r>
            <w:r w:rsidRPr="00ED663E">
              <w:t> přílohách č. 1 až 3 živnostenského zák</w:t>
            </w:r>
            <w:r w:rsidR="0076511D">
              <w:t>ona“, obor činnosti „Mimoškolní výchova a vzdělávání, pořádání kurzů, školení včetně lektorské činnosti“</w:t>
            </w:r>
            <w:r w:rsidRPr="00ED663E">
              <w:t>, nebo jeho ekvivalent.</w:t>
            </w:r>
          </w:p>
          <w:p w:rsidR="0076511D" w:rsidRDefault="0076511D" w:rsidP="0076511D">
            <w:pPr>
              <w:spacing w:before="120" w:after="120"/>
              <w:contextualSpacing/>
              <w:jc w:val="both"/>
            </w:pPr>
          </w:p>
          <w:p w:rsidR="0076511D" w:rsidRDefault="0076511D" w:rsidP="0076511D">
            <w:pPr>
              <w:spacing w:before="120" w:after="120"/>
              <w:contextualSpacing/>
              <w:jc w:val="both"/>
              <w:rPr>
                <w:b/>
              </w:rPr>
            </w:pPr>
            <w:r>
              <w:t xml:space="preserve">        </w:t>
            </w:r>
            <w:r w:rsidRPr="0076511D">
              <w:rPr>
                <w:b/>
              </w:rPr>
              <w:t>Technická kvalifikace:</w:t>
            </w:r>
          </w:p>
          <w:p w:rsidR="0076511D" w:rsidRPr="0076511D" w:rsidRDefault="0076511D" w:rsidP="0076511D">
            <w:pPr>
              <w:spacing w:before="120" w:after="120"/>
              <w:contextualSpacing/>
              <w:jc w:val="both"/>
              <w:rPr>
                <w:b/>
              </w:rPr>
            </w:pPr>
          </w:p>
          <w:p w:rsidR="0076511D" w:rsidRDefault="0076511D" w:rsidP="0076511D">
            <w:pPr>
              <w:ind w:left="540" w:hanging="540"/>
              <w:jc w:val="both"/>
            </w:pPr>
            <w:r>
              <w:t xml:space="preserve">        Zadavatel požaduje splnění </w:t>
            </w:r>
            <w:r w:rsidRPr="00793E5A">
              <w:rPr>
                <w:u w:val="single"/>
              </w:rPr>
              <w:t>technické kvalifikace:</w:t>
            </w:r>
          </w:p>
          <w:p w:rsidR="0076511D" w:rsidRDefault="0076511D" w:rsidP="0076511D">
            <w:pPr>
              <w:spacing w:before="120" w:after="120"/>
              <w:contextualSpacing/>
              <w:jc w:val="both"/>
            </w:pPr>
            <w:r>
              <w:t xml:space="preserve">        Splnění technické kvalifikace bude prokázáno předložením:</w:t>
            </w:r>
          </w:p>
          <w:p w:rsidR="0076511D" w:rsidRPr="007B3F2D" w:rsidRDefault="0076511D" w:rsidP="0076511D">
            <w:pPr>
              <w:ind w:left="709" w:hanging="7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a) </w:t>
            </w:r>
            <w:r w:rsidRPr="007B3F2D">
              <w:rPr>
                <w:rFonts w:ascii="Calibri" w:hAnsi="Calibri"/>
              </w:rPr>
              <w:t>popis</w:t>
            </w:r>
            <w:r>
              <w:rPr>
                <w:rFonts w:ascii="Calibri" w:hAnsi="Calibri"/>
              </w:rPr>
              <w:t>u</w:t>
            </w:r>
            <w:r w:rsidRPr="007B3F2D">
              <w:rPr>
                <w:rFonts w:ascii="Calibri" w:hAnsi="Calibri"/>
              </w:rPr>
              <w:t xml:space="preserve"> realizačního týmu:</w:t>
            </w:r>
            <w:r w:rsidRPr="007B3F2D">
              <w:rPr>
                <w:rFonts w:ascii="Calibri" w:hAnsi="Calibri"/>
                <w:color w:val="000000"/>
              </w:rPr>
              <w:t xml:space="preserve"> představení realizačního týmu (ž</w:t>
            </w:r>
            <w:r w:rsidRPr="007B3F2D">
              <w:rPr>
                <w:rFonts w:ascii="Calibri" w:hAnsi="Calibri"/>
              </w:rPr>
              <w:t xml:space="preserve">ivotopisy obsahující profesní zkušenosti a dovednosti osob, které jsou odpovědné za poskytnutí služeb) a doklady o způsobilosti k provádění předmětné činnosti – u každého člena realizačního týmu se </w:t>
            </w:r>
            <w:r w:rsidRPr="007B3F2D">
              <w:rPr>
                <w:rFonts w:ascii="Calibri" w:hAnsi="Calibri"/>
              </w:rPr>
              <w:lastRenderedPageBreak/>
              <w:t xml:space="preserve">požaduje, aby byl absolventem magisterského studia </w:t>
            </w:r>
            <w:r>
              <w:rPr>
                <w:rFonts w:ascii="Calibri" w:hAnsi="Calibri"/>
              </w:rPr>
              <w:t xml:space="preserve">s oprávněním výuky jazyků AJ, resp. </w:t>
            </w:r>
            <w:r w:rsidRPr="007B3F2D">
              <w:rPr>
                <w:rFonts w:ascii="Calibri" w:hAnsi="Calibri"/>
              </w:rPr>
              <w:t>NJ (v nabídce bude doložena kopie diplomu)</w:t>
            </w:r>
            <w:r>
              <w:rPr>
                <w:rFonts w:ascii="Calibri" w:hAnsi="Calibri"/>
              </w:rPr>
              <w:t>,</w:t>
            </w:r>
            <w:r w:rsidRPr="007B3F2D">
              <w:rPr>
                <w:rFonts w:ascii="Calibri" w:hAnsi="Calibri"/>
              </w:rPr>
              <w:t xml:space="preserve"> </w:t>
            </w:r>
          </w:p>
          <w:p w:rsidR="0076511D" w:rsidRDefault="0076511D" w:rsidP="0076511D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7B3F2D">
              <w:rPr>
                <w:rFonts w:ascii="Calibri" w:hAnsi="Calibri"/>
              </w:rPr>
              <w:t>seznam</w:t>
            </w:r>
            <w:r>
              <w:rPr>
                <w:rFonts w:ascii="Calibri" w:hAnsi="Calibri"/>
              </w:rPr>
              <w:t>u</w:t>
            </w:r>
            <w:r w:rsidRPr="007B3F2D">
              <w:rPr>
                <w:rFonts w:ascii="Calibri" w:hAnsi="Calibri"/>
              </w:rPr>
              <w:t xml:space="preserve"> referenčních zakázek na služby – referenční zakázkou se rozumí řádně a včas realizovaná jazyková výuka </w:t>
            </w:r>
            <w:r>
              <w:rPr>
                <w:rFonts w:ascii="Calibri" w:hAnsi="Calibri"/>
              </w:rPr>
              <w:t xml:space="preserve">AJ, resp. NJ </w:t>
            </w:r>
            <w:r w:rsidRPr="007B3F2D">
              <w:rPr>
                <w:rFonts w:ascii="Calibri" w:hAnsi="Calibri"/>
              </w:rPr>
              <w:t>poskytnutá uchazečem v posledních 3 letech s uvedením jejího rozsahu, doby plnění a kontaktu na objednatele s min. objemem plnění 100 000 Kč bez DPH v každém jednotlivém případě; budou uvedeny min. 2 referenční zakázky prokazující výu</w:t>
            </w:r>
            <w:r>
              <w:rPr>
                <w:rFonts w:ascii="Calibri" w:hAnsi="Calibri"/>
              </w:rPr>
              <w:t>ku AJ, resp. NJ.</w:t>
            </w:r>
          </w:p>
          <w:p w:rsidR="00657EE1" w:rsidRPr="00657EE1" w:rsidRDefault="0076511D" w:rsidP="00B74DE3">
            <w:pPr>
              <w:spacing w:before="120" w:after="120"/>
              <w:contextualSpacing/>
              <w:jc w:val="both"/>
            </w:pPr>
            <w:r>
              <w:t xml:space="preserve">   </w:t>
            </w:r>
          </w:p>
        </w:tc>
      </w:tr>
      <w:tr w:rsidR="00B74DE3" w:rsidTr="008C5A78">
        <w:tc>
          <w:tcPr>
            <w:tcW w:w="9212" w:type="dxa"/>
          </w:tcPr>
          <w:p w:rsidR="00B74DE3" w:rsidRDefault="00B74DE3" w:rsidP="00B74DE3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Obchodní podmínky:</w:t>
            </w:r>
          </w:p>
          <w:p w:rsidR="00B74DE3" w:rsidRPr="007B3F2D" w:rsidRDefault="00B74DE3" w:rsidP="00B74DE3">
            <w:pPr>
              <w:ind w:left="426" w:hanging="14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Pr="007B3F2D">
              <w:rPr>
                <w:rFonts w:ascii="Calibri" w:hAnsi="Calibri"/>
              </w:rPr>
              <w:t>Zadavatel stanovil obchodní podmínky pro realizaci veřejné zakázky formou vzoru smlouvy</w:t>
            </w:r>
            <w:r>
              <w:rPr>
                <w:rFonts w:ascii="Calibri" w:hAnsi="Calibri"/>
              </w:rPr>
              <w:t xml:space="preserve"> pro každou část veřejné zakázky zvlášť (Část 1 a Část 2</w:t>
            </w:r>
            <w:r w:rsidRPr="007B3F2D">
              <w:rPr>
                <w:rFonts w:ascii="Calibri" w:hAnsi="Calibri"/>
              </w:rPr>
              <w:t>), který tvoří přílohu 1</w:t>
            </w:r>
            <w:r>
              <w:rPr>
                <w:rFonts w:ascii="Calibri" w:hAnsi="Calibri"/>
              </w:rPr>
              <w:t>A a</w:t>
            </w:r>
            <w:r w:rsidRPr="007B3F2D">
              <w:rPr>
                <w:rFonts w:ascii="Calibri" w:hAnsi="Calibri"/>
              </w:rPr>
              <w:t xml:space="preserve"> 1B </w:t>
            </w:r>
            <w:r>
              <w:rPr>
                <w:rFonts w:ascii="Calibri" w:hAnsi="Calibri"/>
              </w:rPr>
              <w:t>tohoto oznámení výběrového řízení – zadávacích podmínek</w:t>
            </w:r>
            <w:r w:rsidRPr="007B3F2D">
              <w:rPr>
                <w:rFonts w:ascii="Calibri" w:hAnsi="Calibri"/>
              </w:rPr>
              <w:t xml:space="preserve">. Uchazeč předloží, jako součást nabídky, podepsaný návrh smlouvy </w:t>
            </w:r>
            <w:r>
              <w:rPr>
                <w:rFonts w:ascii="Calibri" w:hAnsi="Calibri"/>
              </w:rPr>
              <w:t xml:space="preserve">pro příslušnou část veřejné zakázky </w:t>
            </w:r>
            <w:r w:rsidRPr="007B3F2D">
              <w:rPr>
                <w:rFonts w:ascii="Calibri" w:hAnsi="Calibri"/>
              </w:rPr>
              <w:t xml:space="preserve">ve </w:t>
            </w:r>
            <w:r w:rsidRPr="007B3F2D">
              <w:rPr>
                <w:rFonts w:ascii="Calibri" w:hAnsi="Calibri"/>
                <w:b/>
              </w:rPr>
              <w:t xml:space="preserve">čtyřech </w:t>
            </w:r>
            <w:r>
              <w:rPr>
                <w:rFonts w:ascii="Calibri" w:hAnsi="Calibri"/>
                <w:b/>
              </w:rPr>
              <w:t xml:space="preserve">originálních </w:t>
            </w:r>
            <w:r w:rsidRPr="007B3F2D">
              <w:rPr>
                <w:rFonts w:ascii="Calibri" w:hAnsi="Calibri"/>
                <w:b/>
              </w:rPr>
              <w:t>vyhotoveních</w:t>
            </w:r>
            <w:r>
              <w:rPr>
                <w:rFonts w:ascii="Calibri" w:hAnsi="Calibri"/>
                <w:b/>
              </w:rPr>
              <w:t>.</w:t>
            </w:r>
            <w:r w:rsidRPr="007B3F2D">
              <w:rPr>
                <w:rFonts w:ascii="Calibri" w:hAnsi="Calibri"/>
                <w:b/>
              </w:rPr>
              <w:t xml:space="preserve"> </w:t>
            </w:r>
          </w:p>
          <w:p w:rsidR="00B74DE3" w:rsidRPr="007B3F2D" w:rsidRDefault="00B74DE3" w:rsidP="00B74DE3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B74DE3" w:rsidRPr="00B74DE3" w:rsidRDefault="00B74DE3" w:rsidP="00B74DE3">
            <w:pPr>
              <w:ind w:left="360"/>
            </w:pPr>
            <w:r w:rsidRPr="007B3F2D">
              <w:rPr>
                <w:rFonts w:ascii="Calibri" w:hAnsi="Calibri"/>
              </w:rPr>
              <w:t xml:space="preserve">Návrh smlouvy musí být </w:t>
            </w:r>
            <w:r w:rsidRPr="00B74DE3">
              <w:rPr>
                <w:rFonts w:ascii="Calibri" w:hAnsi="Calibri"/>
                <w:b/>
              </w:rPr>
              <w:t>podepsán</w:t>
            </w:r>
            <w:r>
              <w:rPr>
                <w:rFonts w:ascii="Calibri" w:hAnsi="Calibri"/>
              </w:rPr>
              <w:t xml:space="preserve"> </w:t>
            </w:r>
            <w:r w:rsidRPr="00B74DE3">
              <w:rPr>
                <w:rFonts w:ascii="Calibri" w:hAnsi="Calibri"/>
                <w:b/>
              </w:rPr>
              <w:t>osobou oprávněnou</w:t>
            </w:r>
            <w:r>
              <w:rPr>
                <w:rFonts w:ascii="Calibri" w:hAnsi="Calibri"/>
              </w:rPr>
              <w:t xml:space="preserve"> </w:t>
            </w:r>
            <w:r w:rsidRPr="00B74DE3">
              <w:rPr>
                <w:rFonts w:ascii="Calibri" w:hAnsi="Calibri"/>
                <w:b/>
              </w:rPr>
              <w:t>jednat</w:t>
            </w:r>
            <w:r>
              <w:rPr>
                <w:rFonts w:ascii="Calibri" w:hAnsi="Calibri"/>
              </w:rPr>
              <w:t xml:space="preserve"> za uchazeče.</w:t>
            </w:r>
            <w:r w:rsidRPr="007B3F2D">
              <w:rPr>
                <w:rFonts w:ascii="Calibri" w:hAnsi="Calibri"/>
              </w:rPr>
              <w:t xml:space="preserve"> </w:t>
            </w:r>
          </w:p>
        </w:tc>
      </w:tr>
      <w:tr w:rsidR="00B74DE3" w:rsidTr="008C5A78">
        <w:tc>
          <w:tcPr>
            <w:tcW w:w="9212" w:type="dxa"/>
          </w:tcPr>
          <w:p w:rsidR="00B74DE3" w:rsidRDefault="00B74DE3" w:rsidP="00B74DE3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Požadavky na specifikaci případných subdodavatelů:</w:t>
            </w:r>
          </w:p>
          <w:p w:rsidR="00B74DE3" w:rsidRPr="00B74DE3" w:rsidRDefault="00B74DE3" w:rsidP="00B74DE3">
            <w:pPr>
              <w:ind w:left="360"/>
              <w:jc w:val="both"/>
            </w:pPr>
            <w:r w:rsidRPr="00B74DE3">
              <w:t>Pokud není dodavatel schopen prokázat splnění určité části kvalifikace požadované zadavatelem v plném rozsahu, je oprávněn splnění kvalifikace v chybějícím rozsahu prokázat prostřednictvím subdodavatele. Dodavatel je v takovém případě povinen veřejnému zadavateli předložit</w:t>
            </w:r>
            <w:r w:rsidR="0039359E">
              <w:t>:</w:t>
            </w:r>
          </w:p>
          <w:p w:rsidR="0039359E" w:rsidRDefault="0039359E" w:rsidP="0039359E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prokázání splnění základní kvalifikace,</w:t>
            </w:r>
          </w:p>
          <w:p w:rsidR="00B74DE3" w:rsidRDefault="00B74DE3" w:rsidP="0039359E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B74DE3">
              <w:t>profesního</w:t>
            </w:r>
            <w:r w:rsidR="0039359E">
              <w:t xml:space="preserve"> kvalifikačního předpokladu - </w:t>
            </w:r>
            <w:r w:rsidR="0039359E" w:rsidRPr="0039359E">
              <w:rPr>
                <w:i/>
                <w:iCs/>
              </w:rPr>
              <w:t>výpisu z obchodního rejstříku</w:t>
            </w:r>
            <w:r w:rsidR="0039359E" w:rsidRPr="00ED663E">
              <w:t>, pokud je v něm účastník zapsán, nebo výpisu z jiné obdobné evidence, pokud je v ní účastník zapsán</w:t>
            </w:r>
            <w:r w:rsidR="0039359E">
              <w:t>,</w:t>
            </w:r>
          </w:p>
          <w:p w:rsidR="00B74DE3" w:rsidRPr="00B74DE3" w:rsidRDefault="00B74DE3" w:rsidP="0039359E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B74DE3">
              <w:t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      </w:r>
          </w:p>
          <w:p w:rsidR="00B74DE3" w:rsidRPr="00B74DE3" w:rsidRDefault="00B74DE3" w:rsidP="00B74DE3">
            <w:pPr>
              <w:ind w:left="360"/>
              <w:jc w:val="both"/>
              <w:rPr>
                <w:b/>
                <w:u w:val="single"/>
              </w:rPr>
            </w:pPr>
            <w:r w:rsidRPr="00B74DE3">
              <w:t xml:space="preserve">Dodavatel není oprávněn prostřednictvím subdodavatele prokázat splnění </w:t>
            </w:r>
            <w:r w:rsidR="0039359E">
              <w:t>kvalifikace podle písm. a) a b) tohoto článku.</w:t>
            </w:r>
          </w:p>
        </w:tc>
      </w:tr>
      <w:tr w:rsidR="0039359E" w:rsidTr="008C5A78">
        <w:tc>
          <w:tcPr>
            <w:tcW w:w="9212" w:type="dxa"/>
          </w:tcPr>
          <w:p w:rsidR="0039359E" w:rsidRDefault="0039359E" w:rsidP="00B74DE3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Přílohy zadávacích podmínek:</w:t>
            </w:r>
          </w:p>
          <w:p w:rsidR="0039359E" w:rsidRPr="007B3F2D" w:rsidRDefault="0039359E" w:rsidP="0039359E">
            <w:pPr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Příloha  1A – 1B Obchodní podmínky – vzor smlouvy</w:t>
            </w:r>
          </w:p>
          <w:p w:rsidR="0039359E" w:rsidRDefault="0039359E" w:rsidP="0039359E">
            <w:pPr>
              <w:tabs>
                <w:tab w:val="left" w:pos="1701"/>
                <w:tab w:val="left" w:pos="6237"/>
                <w:tab w:val="left" w:pos="751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Příloha  2A – 2B Krycí list nabídky</w:t>
            </w:r>
          </w:p>
          <w:p w:rsidR="0039359E" w:rsidRPr="007B3F2D" w:rsidRDefault="0039359E" w:rsidP="0039359E">
            <w:pPr>
              <w:tabs>
                <w:tab w:val="left" w:pos="1701"/>
                <w:tab w:val="left" w:pos="6237"/>
                <w:tab w:val="left" w:pos="751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Příloha 3A – 3B Čestné prohlášení o splnění základní kvalifikace</w:t>
            </w:r>
          </w:p>
          <w:p w:rsidR="0039359E" w:rsidRPr="0039359E" w:rsidRDefault="0039359E" w:rsidP="0039359E">
            <w:pPr>
              <w:pStyle w:val="Odstavecseseznamem"/>
            </w:pPr>
          </w:p>
        </w:tc>
      </w:tr>
      <w:tr w:rsidR="003224D6" w:rsidTr="008C5A78">
        <w:tc>
          <w:tcPr>
            <w:tcW w:w="9212" w:type="dxa"/>
          </w:tcPr>
          <w:p w:rsidR="003224D6" w:rsidRDefault="003224D6" w:rsidP="003224D6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Zadávací lhůta: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</w:rPr>
              <w:t>Uchazeči jsou svými nabídkami vázáni po dobu 60 dnů; tato lhůta začne běžet dnem následujícím po skončení lhůty pro podání nabídek.</w:t>
            </w:r>
          </w:p>
          <w:p w:rsidR="003224D6" w:rsidRPr="003224D6" w:rsidRDefault="003224D6" w:rsidP="003224D6">
            <w:r w:rsidRPr="007B3F2D">
              <w:rPr>
                <w:rFonts w:ascii="Calibri" w:hAnsi="Calibri"/>
              </w:rPr>
              <w:t>Uchazeči, jehož nabídka bude vybrána jako nejvhodnější, se lhůta, po kterou je svou nabídkou vázán, prodlužuje do uzavření smlouvy, nejvíce však o 30 dnů.</w:t>
            </w:r>
          </w:p>
        </w:tc>
      </w:tr>
      <w:tr w:rsidR="003224D6" w:rsidTr="008C5A78">
        <w:tc>
          <w:tcPr>
            <w:tcW w:w="9212" w:type="dxa"/>
          </w:tcPr>
          <w:p w:rsidR="003224D6" w:rsidRDefault="003224D6" w:rsidP="003224D6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Závěrečné informace: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  <w:b/>
              </w:rPr>
              <w:t>Dodavatelé jsou oprávněni podávat nabídky na jednu část veřejné zakázky nebo na obě části veřejné zakázky dle vlastního výběru.</w:t>
            </w:r>
          </w:p>
          <w:p w:rsidR="003224D6" w:rsidRPr="007B3F2D" w:rsidRDefault="003224D6" w:rsidP="003224D6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Uchazeč může podat pouze jednu nabídku pro každou část požadovaného plnění.</w:t>
            </w:r>
          </w:p>
          <w:p w:rsidR="003224D6" w:rsidRPr="007B3F2D" w:rsidRDefault="003224D6" w:rsidP="003224D6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Žádná osoba se nesmí zúčastnit tohoto zadávacího řízení jako dodavatel více než jednou.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Náklady uchazečů spojené s účastí v zadávacím řízení zadavatel nehradí.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Nabídky nebudou uchazečům vráceny.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 xml:space="preserve">Zadavatel prohlašuje, že poskytnuté údaje o jednotlivých uchazečích považuje za důvěrné a bude je </w:t>
            </w:r>
            <w:r w:rsidRPr="007B3F2D">
              <w:rPr>
                <w:rFonts w:ascii="Calibri" w:hAnsi="Calibri"/>
              </w:rPr>
              <w:lastRenderedPageBreak/>
              <w:t>využívat jen pro účely tohoto zadávacího řízení.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keepNext/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Nabídka, která:</w:t>
            </w:r>
          </w:p>
          <w:p w:rsidR="003224D6" w:rsidRPr="003224D6" w:rsidRDefault="003224D6" w:rsidP="003224D6">
            <w:pPr>
              <w:pStyle w:val="Odstavecseseznamem"/>
              <w:keepNext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nebude úplná nebo nebude obsahovat veškeré doklady, informace a přílohy stanovené těmito zadávacími podmínkami nebo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bude označena nebo doručena v rozporu s těmito zadávacími podmínkami nebo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bude doručena po uplynutí lhůty pro podání nabídek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</w:rPr>
            </w:pPr>
            <w:r w:rsidRPr="007B3F2D">
              <w:rPr>
                <w:rFonts w:ascii="Calibri" w:hAnsi="Calibri"/>
                <w:b/>
              </w:rPr>
              <w:t>nebude zadavatelem hodnocena</w:t>
            </w:r>
            <w:r w:rsidRPr="007B3F2D">
              <w:rPr>
                <w:rFonts w:ascii="Calibri" w:hAnsi="Calibri"/>
              </w:rPr>
              <w:t>.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Zadavatel si vyhrazuje právo:</w:t>
            </w:r>
          </w:p>
          <w:p w:rsidR="003224D6" w:rsidRPr="007B3F2D" w:rsidRDefault="003224D6" w:rsidP="003224D6">
            <w:pPr>
              <w:jc w:val="both"/>
              <w:rPr>
                <w:rFonts w:ascii="Calibri" w:hAnsi="Calibri"/>
                <w:b/>
              </w:rPr>
            </w:pPr>
            <w:r w:rsidRPr="007B3F2D">
              <w:rPr>
                <w:rFonts w:ascii="Calibri" w:hAnsi="Calibri"/>
              </w:rPr>
              <w:t>v průběhu lhůty pro podání nabídek měnit, doplnit či upřesnit podmínky zadání veřejné zakázky a zadávací podmínky,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nevybrat žádnou nabídku bez uvedení důvodu,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neuzavřít smlouvu s žádným uchazečem,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odmítnout všechny nabídky,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zadávací řízení kdykoliv zrušit,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o smlouvě dále jednat a upřesnit její konečné znění,</w:t>
            </w:r>
          </w:p>
          <w:p w:rsidR="003224D6" w:rsidRPr="003224D6" w:rsidRDefault="003224D6" w:rsidP="003224D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</w:rPr>
            </w:pPr>
            <w:r w:rsidRPr="003224D6">
              <w:rPr>
                <w:rFonts w:ascii="Calibri" w:hAnsi="Calibri"/>
              </w:rPr>
              <w:t>realizovat předmět plnění veřejné zakázky jen v části.</w:t>
            </w:r>
          </w:p>
          <w:p w:rsidR="003224D6" w:rsidRPr="003224D6" w:rsidRDefault="003224D6" w:rsidP="003224D6">
            <w:pPr>
              <w:ind w:left="360"/>
              <w:rPr>
                <w:b/>
                <w:u w:val="single"/>
              </w:rPr>
            </w:pPr>
          </w:p>
        </w:tc>
      </w:tr>
    </w:tbl>
    <w:p w:rsidR="008C5A78" w:rsidRDefault="008C5A78"/>
    <w:sectPr w:rsidR="008C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0D1"/>
    <w:multiLevelType w:val="hybridMultilevel"/>
    <w:tmpl w:val="A5B6C690"/>
    <w:lvl w:ilvl="0" w:tplc="1F88224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97C87"/>
    <w:multiLevelType w:val="hybridMultilevel"/>
    <w:tmpl w:val="63B8FFF0"/>
    <w:lvl w:ilvl="0" w:tplc="666A5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3200"/>
    <w:multiLevelType w:val="hybridMultilevel"/>
    <w:tmpl w:val="E90AB668"/>
    <w:lvl w:ilvl="0" w:tplc="1A4890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0A2F26"/>
    <w:multiLevelType w:val="multilevel"/>
    <w:tmpl w:val="A9EE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382B5C"/>
    <w:multiLevelType w:val="multilevel"/>
    <w:tmpl w:val="4F9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215C7B1B"/>
    <w:multiLevelType w:val="hybridMultilevel"/>
    <w:tmpl w:val="766CAAB6"/>
    <w:lvl w:ilvl="0" w:tplc="E75E8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6912"/>
    <w:multiLevelType w:val="hybridMultilevel"/>
    <w:tmpl w:val="DD082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20B"/>
    <w:multiLevelType w:val="multilevel"/>
    <w:tmpl w:val="608EB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11777E7"/>
    <w:multiLevelType w:val="hybridMultilevel"/>
    <w:tmpl w:val="87F08BE2"/>
    <w:lvl w:ilvl="0" w:tplc="47202A0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4642117"/>
    <w:multiLevelType w:val="hybridMultilevel"/>
    <w:tmpl w:val="FD462B8E"/>
    <w:lvl w:ilvl="0" w:tplc="511E8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E3D1A"/>
    <w:multiLevelType w:val="hybridMultilevel"/>
    <w:tmpl w:val="47CA7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21DA"/>
    <w:multiLevelType w:val="hybridMultilevel"/>
    <w:tmpl w:val="5CBACE16"/>
    <w:lvl w:ilvl="0" w:tplc="6F0E0C2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0A379A3"/>
    <w:multiLevelType w:val="hybridMultilevel"/>
    <w:tmpl w:val="57EA1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C7809"/>
    <w:multiLevelType w:val="hybridMultilevel"/>
    <w:tmpl w:val="69E27828"/>
    <w:lvl w:ilvl="0" w:tplc="FB2A1ED2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78"/>
    <w:rsid w:val="00194758"/>
    <w:rsid w:val="003224D6"/>
    <w:rsid w:val="0039359E"/>
    <w:rsid w:val="00516467"/>
    <w:rsid w:val="00657EE1"/>
    <w:rsid w:val="00662ABC"/>
    <w:rsid w:val="006D138A"/>
    <w:rsid w:val="0076511D"/>
    <w:rsid w:val="00840458"/>
    <w:rsid w:val="008C5A78"/>
    <w:rsid w:val="00B74DE3"/>
    <w:rsid w:val="00B82240"/>
    <w:rsid w:val="00D73D3D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5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74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rsid w:val="0076511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651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5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74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rsid w:val="0076511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651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-c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-c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Megová Dana</dc:creator>
  <cp:lastModifiedBy>Knettigová Monika</cp:lastModifiedBy>
  <cp:revision>3</cp:revision>
  <cp:lastPrinted>2016-12-05T12:58:00Z</cp:lastPrinted>
  <dcterms:created xsi:type="dcterms:W3CDTF">2016-12-02T12:55:00Z</dcterms:created>
  <dcterms:modified xsi:type="dcterms:W3CDTF">2016-12-05T12:59:00Z</dcterms:modified>
</cp:coreProperties>
</file>