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5" w:rsidRPr="004A7BB8" w:rsidRDefault="00D75105" w:rsidP="00AE221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B2E72" w:rsidRPr="004A7BB8" w:rsidRDefault="0030757C" w:rsidP="00EB2E72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Příloha</w:t>
      </w:r>
      <w:r w:rsidR="00EB2E72" w:rsidRPr="004A7BB8">
        <w:rPr>
          <w:rFonts w:ascii="Calibri" w:hAnsi="Calibri" w:cs="Calibri"/>
          <w:b/>
          <w:u w:val="single"/>
        </w:rPr>
        <w:t xml:space="preserve"> II</w:t>
      </w:r>
      <w:r>
        <w:rPr>
          <w:rFonts w:ascii="Calibri" w:hAnsi="Calibri" w:cs="Calibri"/>
          <w:b/>
          <w:u w:val="single"/>
        </w:rPr>
        <w:t>.</w:t>
      </w:r>
      <w:r w:rsidR="00EB2E72" w:rsidRPr="004A7BB8">
        <w:rPr>
          <w:rFonts w:ascii="Calibri" w:hAnsi="Calibri" w:cs="Calibri"/>
          <w:b/>
          <w:u w:val="single"/>
        </w:rPr>
        <w:t xml:space="preserve"> - OBCHODNÍ PODMÍNKY</w:t>
      </w:r>
    </w:p>
    <w:p w:rsidR="00EB2E72" w:rsidRPr="009D7624" w:rsidRDefault="00EB2E72" w:rsidP="00EB2E72">
      <w:pPr>
        <w:pStyle w:val="Zkladntext"/>
        <w:ind w:firstLine="540"/>
        <w:rPr>
          <w:rFonts w:ascii="Calibri" w:hAnsi="Calibri" w:cs="Calibri"/>
          <w:i/>
          <w:iCs/>
          <w:sz w:val="22"/>
          <w:szCs w:val="22"/>
        </w:rPr>
      </w:pPr>
      <w:r w:rsidRPr="009D7624">
        <w:rPr>
          <w:rFonts w:ascii="Calibri" w:hAnsi="Calibri" w:cs="Calibri"/>
          <w:i/>
          <w:iCs/>
          <w:sz w:val="22"/>
          <w:szCs w:val="22"/>
        </w:rPr>
        <w:t xml:space="preserve">Obsah obchodních podmínek může </w:t>
      </w:r>
      <w:r w:rsidR="0030757C" w:rsidRPr="009D7624">
        <w:rPr>
          <w:rFonts w:ascii="Calibri" w:hAnsi="Calibri" w:cs="Calibri"/>
          <w:i/>
          <w:iCs/>
          <w:sz w:val="22"/>
          <w:szCs w:val="22"/>
          <w:lang w:val="cs-CZ"/>
        </w:rPr>
        <w:t>účastník</w:t>
      </w:r>
      <w:r w:rsidRPr="009D7624">
        <w:rPr>
          <w:rFonts w:ascii="Calibri" w:hAnsi="Calibri" w:cs="Calibri"/>
          <w:i/>
          <w:iCs/>
          <w:sz w:val="22"/>
          <w:szCs w:val="22"/>
        </w:rPr>
        <w:t xml:space="preserve"> při zpracování návrhu na uzavření smlouvy doplnit pouze v těch částech, kde to vyplývá z textu obchodních podmínek nebo jiné části zadávací dokumentace.</w:t>
      </w:r>
    </w:p>
    <w:p w:rsidR="00EB2E72" w:rsidRPr="004A7BB8" w:rsidRDefault="00EB2E72" w:rsidP="00EB2E7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B2E72" w:rsidRDefault="00EB2E72" w:rsidP="00EB2E7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B2E72" w:rsidRPr="004A7BB8" w:rsidRDefault="00EB2E72" w:rsidP="008655AA">
      <w:pPr>
        <w:pStyle w:val="Nzev"/>
        <w:jc w:val="both"/>
        <w:rPr>
          <w:rFonts w:ascii="Calibri" w:hAnsi="Calibri"/>
          <w:sz w:val="40"/>
        </w:rPr>
      </w:pPr>
      <w:r w:rsidRPr="004A7BB8">
        <w:rPr>
          <w:rFonts w:ascii="Calibri" w:hAnsi="Calibri"/>
          <w:sz w:val="40"/>
        </w:rPr>
        <w:t>Kupní smlouva</w:t>
      </w:r>
    </w:p>
    <w:p w:rsidR="00EB2E72" w:rsidRPr="004A7BB8" w:rsidRDefault="00EB2E72" w:rsidP="008655AA">
      <w:pPr>
        <w:jc w:val="both"/>
        <w:rPr>
          <w:rFonts w:ascii="Calibri" w:hAnsi="Calibri"/>
          <w:b/>
        </w:rPr>
      </w:pP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  <w:t>uzavřená podle §   2079  a násl. Občanského zákoníku</w:t>
      </w:r>
    </w:p>
    <w:p w:rsidR="00EB2E72" w:rsidRPr="004A7BB8" w:rsidRDefault="00EB2E72" w:rsidP="008655AA">
      <w:pPr>
        <w:jc w:val="both"/>
        <w:rPr>
          <w:rFonts w:ascii="Calibri" w:hAnsi="Calibri"/>
          <w:b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Smluvní strany</w:t>
      </w:r>
    </w:p>
    <w:p w:rsidR="00EB2E72" w:rsidRPr="004A7BB8" w:rsidRDefault="00EB2E72" w:rsidP="008655AA">
      <w:pPr>
        <w:jc w:val="both"/>
        <w:rPr>
          <w:rFonts w:ascii="Calibri" w:hAnsi="Calibri"/>
          <w:b/>
        </w:rPr>
      </w:pPr>
    </w:p>
    <w:p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36g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Bartośem,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Pr="004A7BB8">
        <w:rPr>
          <w:rFonts w:ascii="Calibri" w:hAnsi="Calibri" w:cs="Calibri"/>
          <w:sz w:val="22"/>
          <w:szCs w:val="22"/>
        </w:rPr>
        <w:t xml:space="preserve">Název / obchodní firma / 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Kontaktní osoba: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Telefon: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E-mail: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  <w:lang w:val="cs-CZ"/>
        </w:rPr>
        <w:t>Předmět kupní smlouvy</w:t>
      </w:r>
    </w:p>
    <w:p w:rsidR="00EB2E72" w:rsidRPr="00D44A12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Prodávající prodává tímto </w:t>
      </w:r>
      <w:r w:rsidRPr="002D0BAC">
        <w:rPr>
          <w:rFonts w:ascii="Calibri" w:hAnsi="Calibri"/>
          <w:sz w:val="22"/>
          <w:szCs w:val="22"/>
        </w:rPr>
        <w:t xml:space="preserve">kupujícímu </w:t>
      </w:r>
      <w:r w:rsidR="0007449C">
        <w:rPr>
          <w:rFonts w:ascii="Calibri" w:hAnsi="Calibri" w:cs="Calibri"/>
          <w:sz w:val="22"/>
          <w:szCs w:val="22"/>
          <w:lang w:eastAsia="x-none"/>
        </w:rPr>
        <w:t>OOPP</w:t>
      </w:r>
      <w:r w:rsidRPr="002D0BAC">
        <w:rPr>
          <w:rFonts w:ascii="Calibri" w:hAnsi="Calibri" w:cs="Calibri"/>
          <w:sz w:val="22"/>
          <w:szCs w:val="22"/>
          <w:lang w:eastAsia="x-none"/>
        </w:rPr>
        <w:t xml:space="preserve"> dle přílohy č. 1 této kupní smlouvy. </w:t>
      </w:r>
      <w:r w:rsidRPr="002D0BAC">
        <w:rPr>
          <w:rFonts w:ascii="Calibri" w:hAnsi="Calibri"/>
          <w:sz w:val="22"/>
          <w:szCs w:val="22"/>
        </w:rPr>
        <w:t>Veškerá technická specifikace uvedená v této příloze včetně kvality</w:t>
      </w:r>
      <w:r w:rsidRPr="00D44A12">
        <w:rPr>
          <w:rFonts w:ascii="Calibri" w:hAnsi="Calibri"/>
          <w:sz w:val="22"/>
          <w:szCs w:val="22"/>
        </w:rPr>
        <w:t xml:space="preserve"> materiálu musí být dodržena. K jednotlivým výrobkům budou dodány certifikáty, technické listy, bezpečnostní listy apod. prokazující splnění požadovaných norem a splnění kvality materiálů dle požadavků </w:t>
      </w:r>
      <w:r w:rsidR="00B16A1B">
        <w:rPr>
          <w:rFonts w:ascii="Calibri" w:hAnsi="Calibri"/>
          <w:sz w:val="22"/>
          <w:szCs w:val="22"/>
        </w:rPr>
        <w:t xml:space="preserve">technické </w:t>
      </w:r>
      <w:r w:rsidRPr="00D44A12">
        <w:rPr>
          <w:rFonts w:ascii="Calibri" w:hAnsi="Calibri"/>
          <w:sz w:val="22"/>
          <w:szCs w:val="22"/>
        </w:rPr>
        <w:t>specifikace – příloha č. 1.</w:t>
      </w:r>
    </w:p>
    <w:p w:rsidR="00EB2E72" w:rsidRDefault="005B4E2B" w:rsidP="008655AA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Pr="009D2250">
        <w:rPr>
          <w:rFonts w:ascii="Calibri" w:hAnsi="Calibri" w:cs="Calibri"/>
          <w:sz w:val="22"/>
          <w:szCs w:val="22"/>
          <w:lang w:eastAsia="de-DE"/>
        </w:rPr>
        <w:t>Jílová 164/36g, Brno 639 00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D44A12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lastRenderedPageBreak/>
        <w:t xml:space="preserve">Cena </w:t>
      </w:r>
    </w:p>
    <w:p w:rsidR="0014703A" w:rsidRPr="004A7BB8" w:rsidRDefault="00EB2E72" w:rsidP="0014703A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Jednotková cena – doplněna do tabulky </w:t>
      </w:r>
      <w:r w:rsidRPr="004A7BB8">
        <w:rPr>
          <w:rFonts w:ascii="Calibri" w:hAnsi="Calibri" w:cs="Calibri"/>
          <w:sz w:val="22"/>
          <w:szCs w:val="22"/>
        </w:rPr>
        <w:t>přílohy č. 1 této kupní smlouvy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>–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 xml:space="preserve">seznam a 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>technická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Pr="004A7BB8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bez DPH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4A7BB8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:rsidR="00EB2E72" w:rsidRPr="004A7BB8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cena  </w:t>
      </w:r>
      <w:r w:rsidRPr="0014703A">
        <w:rPr>
          <w:rFonts w:ascii="Calibri" w:hAnsi="Calibri" w:cs="Calibri"/>
          <w:b/>
          <w:sz w:val="22"/>
          <w:szCs w:val="22"/>
        </w:rPr>
        <w:t xml:space="preserve">…………………..…..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:rsidR="00EB2E72" w:rsidRPr="0014703A" w:rsidRDefault="00EB2E72" w:rsidP="005B4E2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…………………….…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……………………….. Kč.</w:t>
      </w:r>
    </w:p>
    <w:p w:rsidR="0014703A" w:rsidRPr="001C6432" w:rsidRDefault="0014703A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Kupní cena jednotlivých částí je:</w:t>
      </w:r>
    </w:p>
    <w:p w:rsidR="00602F7C" w:rsidRPr="004A7BB8" w:rsidRDefault="00602F7C" w:rsidP="00602F7C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>části 1. Pracovní obuv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A7BB8">
        <w:rPr>
          <w:rFonts w:ascii="Calibri" w:hAnsi="Calibri" w:cs="Calibri"/>
          <w:sz w:val="22"/>
          <w:szCs w:val="22"/>
        </w:rPr>
        <w:t xml:space="preserve">…………………..….. Kč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602F7C" w:rsidRPr="004A7BB8" w:rsidRDefault="00602F7C" w:rsidP="00602F7C">
      <w:pPr>
        <w:pStyle w:val="Zkladntextodsazen"/>
        <w:tabs>
          <w:tab w:val="num" w:pos="720"/>
        </w:tabs>
        <w:ind w:firstLine="0"/>
        <w:rPr>
          <w:rFonts w:ascii="Calibri" w:hAnsi="Calibri" w:cs="Calibri"/>
          <w:sz w:val="22"/>
          <w:szCs w:val="22"/>
          <w:lang w:val="cs-CZ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…………………….… 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cena včetně  </w:t>
      </w:r>
      <w:r w:rsidRPr="004A7BB8">
        <w:rPr>
          <w:rFonts w:ascii="Calibri" w:hAnsi="Calibri" w:cs="Calibri"/>
          <w:sz w:val="22"/>
          <w:szCs w:val="22"/>
        </w:rPr>
        <w:t xml:space="preserve"> DPH činí ……………………….. Kč.</w:t>
      </w: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602F7C" w:rsidRPr="004A7BB8" w:rsidRDefault="00602F7C" w:rsidP="00602F7C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 xml:space="preserve">části </w:t>
      </w:r>
      <w:r>
        <w:rPr>
          <w:rFonts w:ascii="Calibri" w:hAnsi="Calibri" w:cs="Calibri"/>
          <w:sz w:val="22"/>
          <w:szCs w:val="22"/>
          <w:lang w:val="cs-CZ"/>
        </w:rPr>
        <w:t>2</w:t>
      </w:r>
      <w:r>
        <w:rPr>
          <w:rFonts w:ascii="Calibri" w:hAnsi="Calibri" w:cs="Calibri"/>
          <w:sz w:val="22"/>
          <w:szCs w:val="22"/>
          <w:lang w:val="cs-CZ"/>
        </w:rPr>
        <w:t>. Pracovní</w:t>
      </w:r>
      <w:r>
        <w:rPr>
          <w:rFonts w:ascii="Calibri" w:hAnsi="Calibri" w:cs="Calibri"/>
          <w:sz w:val="22"/>
          <w:szCs w:val="22"/>
          <w:lang w:val="cs-CZ"/>
        </w:rPr>
        <w:t xml:space="preserve"> oděvy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A7BB8">
        <w:rPr>
          <w:rFonts w:ascii="Calibri" w:hAnsi="Calibri" w:cs="Calibri"/>
          <w:sz w:val="22"/>
          <w:szCs w:val="22"/>
        </w:rPr>
        <w:t xml:space="preserve">…………………..….. Kč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602F7C" w:rsidRPr="004A7BB8" w:rsidRDefault="00602F7C" w:rsidP="00602F7C">
      <w:pPr>
        <w:pStyle w:val="Zkladntextodsazen"/>
        <w:tabs>
          <w:tab w:val="num" w:pos="720"/>
        </w:tabs>
        <w:ind w:firstLine="0"/>
        <w:rPr>
          <w:rFonts w:ascii="Calibri" w:hAnsi="Calibri" w:cs="Calibri"/>
          <w:sz w:val="22"/>
          <w:szCs w:val="22"/>
          <w:lang w:val="cs-CZ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…………………….… 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cena včetně  </w:t>
      </w:r>
      <w:r w:rsidRPr="004A7BB8">
        <w:rPr>
          <w:rFonts w:ascii="Calibri" w:hAnsi="Calibri" w:cs="Calibri"/>
          <w:sz w:val="22"/>
          <w:szCs w:val="22"/>
        </w:rPr>
        <w:t xml:space="preserve"> DPH činí ……………………….. Kč.</w:t>
      </w: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602F7C" w:rsidRPr="004A7BB8" w:rsidRDefault="00602F7C" w:rsidP="00602F7C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>části 3</w:t>
      </w:r>
      <w:r>
        <w:rPr>
          <w:rFonts w:ascii="Calibri" w:hAnsi="Calibri" w:cs="Calibri"/>
          <w:sz w:val="22"/>
          <w:szCs w:val="22"/>
          <w:lang w:val="cs-CZ"/>
        </w:rPr>
        <w:t xml:space="preserve">. </w:t>
      </w:r>
      <w:r>
        <w:rPr>
          <w:rFonts w:ascii="Calibri" w:hAnsi="Calibri" w:cs="Calibri"/>
          <w:sz w:val="22"/>
          <w:szCs w:val="22"/>
          <w:lang w:val="cs-CZ"/>
        </w:rPr>
        <w:t>Ostatní OOPP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A7BB8">
        <w:rPr>
          <w:rFonts w:ascii="Calibri" w:hAnsi="Calibri" w:cs="Calibri"/>
          <w:sz w:val="22"/>
          <w:szCs w:val="22"/>
        </w:rPr>
        <w:t xml:space="preserve">…………………..….. Kč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602F7C" w:rsidRPr="004A7BB8" w:rsidRDefault="00602F7C" w:rsidP="00602F7C">
      <w:pPr>
        <w:pStyle w:val="Zkladntextodsazen"/>
        <w:tabs>
          <w:tab w:val="num" w:pos="720"/>
        </w:tabs>
        <w:ind w:firstLine="0"/>
        <w:rPr>
          <w:rFonts w:ascii="Calibri" w:hAnsi="Calibri" w:cs="Calibri"/>
          <w:sz w:val="22"/>
          <w:szCs w:val="22"/>
          <w:lang w:val="cs-CZ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…………………….… 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cena včetně  </w:t>
      </w:r>
      <w:r w:rsidRPr="004A7BB8">
        <w:rPr>
          <w:rFonts w:ascii="Calibri" w:hAnsi="Calibri" w:cs="Calibri"/>
          <w:sz w:val="22"/>
          <w:szCs w:val="22"/>
        </w:rPr>
        <w:t xml:space="preserve"> DPH činí ……………………….. Kč.</w:t>
      </w: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14703A" w:rsidRDefault="0014703A" w:rsidP="0014703A">
      <w:pPr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>
        <w:rPr>
          <w:rFonts w:ascii="Calibri" w:hAnsi="Calibri" w:cs="Calibri"/>
          <w:i/>
          <w:sz w:val="22"/>
          <w:szCs w:val="22"/>
        </w:rPr>
        <w:t>účastník</w:t>
      </w:r>
      <w:r w:rsidRPr="006F0F36">
        <w:rPr>
          <w:rFonts w:ascii="Calibri" w:hAnsi="Calibri" w:cs="Calibri"/>
          <w:i/>
          <w:sz w:val="22"/>
          <w:szCs w:val="22"/>
        </w:rPr>
        <w:t xml:space="preserve"> podle vlastní kalkulace</w:t>
      </w:r>
      <w:r>
        <w:rPr>
          <w:rFonts w:ascii="Calibri" w:hAnsi="Calibri" w:cs="Calibri"/>
          <w:i/>
          <w:sz w:val="22"/>
          <w:szCs w:val="22"/>
        </w:rPr>
        <w:t>. V případě, že je nabídka podávána pouze na některou část veřejné zakázky, účastník odstavec s částí zakázky, na kterou nabídku nepodal, vymaže.</w:t>
      </w:r>
      <w:r w:rsidRPr="006F0F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:rsidR="00602F7C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Doba plnění</w:t>
      </w:r>
      <w:r w:rsidRPr="004A7BB8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>1</w:t>
      </w:r>
      <w:r w:rsidRPr="004A7BB8">
        <w:rPr>
          <w:rFonts w:ascii="Calibri" w:hAnsi="Calibri"/>
          <w:sz w:val="22"/>
          <w:szCs w:val="22"/>
        </w:rPr>
        <w:t>.8.201</w:t>
      </w:r>
      <w:r>
        <w:rPr>
          <w:rFonts w:ascii="Calibri" w:hAnsi="Calibri"/>
          <w:sz w:val="22"/>
          <w:szCs w:val="22"/>
        </w:rPr>
        <w:t>8</w:t>
      </w:r>
      <w:r w:rsidRPr="004A7BB8">
        <w:rPr>
          <w:rFonts w:ascii="Calibri" w:hAnsi="Calibri"/>
          <w:sz w:val="22"/>
          <w:szCs w:val="22"/>
        </w:rPr>
        <w:t xml:space="preserve"> do 30.6.201</w:t>
      </w:r>
      <w:r>
        <w:rPr>
          <w:rFonts w:ascii="Calibri" w:hAnsi="Calibri"/>
          <w:sz w:val="22"/>
          <w:szCs w:val="22"/>
        </w:rPr>
        <w:t>9</w:t>
      </w:r>
      <w:r w:rsidRPr="004A7BB8">
        <w:rPr>
          <w:rFonts w:ascii="Calibri" w:hAnsi="Calibri"/>
          <w:sz w:val="22"/>
          <w:szCs w:val="22"/>
        </w:rPr>
        <w:t xml:space="preserve">. </w:t>
      </w:r>
      <w:r w:rsidRPr="002D0BAC">
        <w:rPr>
          <w:rFonts w:ascii="Calibri" w:hAnsi="Calibri" w:cs="Calibri"/>
          <w:bCs/>
          <w:sz w:val="22"/>
          <w:szCs w:val="22"/>
        </w:rPr>
        <w:t>Dodání zboží bude</w:t>
      </w:r>
      <w:r w:rsidRPr="004A7BB8">
        <w:rPr>
          <w:rFonts w:ascii="Calibri" w:hAnsi="Calibri" w:cs="Calibri"/>
          <w:bCs/>
          <w:sz w:val="22"/>
          <w:szCs w:val="22"/>
        </w:rPr>
        <w:t xml:space="preserve"> na základě vystavené objednávky, objednávka </w:t>
      </w:r>
      <w:r>
        <w:rPr>
          <w:rFonts w:ascii="Calibri" w:hAnsi="Calibri" w:cs="Calibri"/>
          <w:bCs/>
          <w:sz w:val="22"/>
          <w:szCs w:val="22"/>
        </w:rPr>
        <w:t xml:space="preserve">bude </w:t>
      </w:r>
      <w:r w:rsidRPr="004A7BB8">
        <w:rPr>
          <w:rFonts w:ascii="Calibri" w:hAnsi="Calibri" w:cs="Calibri"/>
          <w:bCs/>
          <w:sz w:val="22"/>
          <w:szCs w:val="22"/>
        </w:rPr>
        <w:t xml:space="preserve">vystavena </w:t>
      </w:r>
      <w:r>
        <w:rPr>
          <w:rFonts w:ascii="Calibri" w:hAnsi="Calibri" w:cs="Calibri"/>
          <w:bCs/>
          <w:sz w:val="22"/>
          <w:szCs w:val="22"/>
        </w:rPr>
        <w:t>20 dní</w:t>
      </w:r>
      <w:r w:rsidRPr="004A7BB8">
        <w:rPr>
          <w:rFonts w:ascii="Calibri" w:hAnsi="Calibri" w:cs="Calibri"/>
          <w:bCs/>
          <w:sz w:val="22"/>
          <w:szCs w:val="22"/>
        </w:rPr>
        <w:t xml:space="preserve"> před dodáním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602F7C" w:rsidRPr="00461F34" w:rsidRDefault="00602F7C" w:rsidP="00602F7C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>Jílová 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>Podklady pro fakturaci bude tvořit zakázkový list s potvrzením o převzetí a předání díla zhotovitelem objednateli. Faktura je splatná do 14-ti dnů od vystavení zhotovitelem.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doklad - 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Objednatel neposkytuje zálohy.</w:t>
      </w: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Záruka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Součástí smlouvy je:</w:t>
      </w:r>
      <w:r w:rsidRPr="004A7BB8">
        <w:rPr>
          <w:rFonts w:ascii="Calibri" w:hAnsi="Calibri" w:cs="Calibri"/>
          <w:snapToGrid w:val="0"/>
          <w:sz w:val="22"/>
          <w:szCs w:val="22"/>
        </w:rPr>
        <w:tab/>
        <w:t xml:space="preserve">příloha č. 1 – </w:t>
      </w:r>
      <w:r w:rsidR="0021191D">
        <w:rPr>
          <w:rFonts w:ascii="Calibri" w:hAnsi="Calibri" w:cs="Calibri"/>
          <w:snapToGrid w:val="0"/>
          <w:sz w:val="22"/>
          <w:szCs w:val="22"/>
        </w:rPr>
        <w:t>seznam a technická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</w:p>
    <w:p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strana poruší ustanovení této kupní smlouvy, je druhá strana oprávněna od smlouvy odstoupit.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W w:w="9212" w:type="dxa"/>
        <w:tblInd w:w="534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EB2E72" w:rsidRPr="004A7BB8" w:rsidTr="0021191D">
        <w:tc>
          <w:tcPr>
            <w:tcW w:w="4606" w:type="dxa"/>
          </w:tcPr>
          <w:p w:rsidR="00EB2E72" w:rsidRPr="004A7BB8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V Brně dne …………..</w:t>
            </w:r>
          </w:p>
          <w:p w:rsidR="00EB2E72" w:rsidRPr="004A7BB8" w:rsidRDefault="00EB2E72" w:rsidP="008655AA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</w:tcPr>
          <w:p w:rsidR="00EB2E72" w:rsidRPr="004A7BB8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V ……………….. dne …………..</w:t>
            </w:r>
          </w:p>
          <w:p w:rsidR="00EB2E72" w:rsidRPr="004A7BB8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EB2E72" w:rsidRPr="004A7BB8" w:rsidRDefault="00EB2E72" w:rsidP="008655AA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EB2E72" w:rsidRPr="004A7BB8" w:rsidRDefault="00EB2E72" w:rsidP="008655AA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150" w:type="dxa"/>
        <w:tblInd w:w="534" w:type="dxa"/>
        <w:tblLook w:val="01E0" w:firstRow="1" w:lastRow="1" w:firstColumn="1" w:lastColumn="1" w:noHBand="0" w:noVBand="0"/>
      </w:tblPr>
      <w:tblGrid>
        <w:gridCol w:w="4575"/>
        <w:gridCol w:w="4575"/>
      </w:tblGrid>
      <w:tr w:rsidR="00EB2E72" w:rsidRPr="006F0F36" w:rsidTr="0014703A">
        <w:trPr>
          <w:trHeight w:val="1168"/>
        </w:trPr>
        <w:tc>
          <w:tcPr>
            <w:tcW w:w="4575" w:type="dxa"/>
          </w:tcPr>
          <w:p w:rsidR="00EB2E72" w:rsidRPr="004A7BB8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:rsidR="00EB2E72" w:rsidRPr="004A7BB8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za objednatele</w:t>
            </w:r>
          </w:p>
          <w:p w:rsidR="00EB2E72" w:rsidRPr="004A7BB8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Ing. Andrzej Bartoś</w:t>
            </w:r>
          </w:p>
          <w:p w:rsidR="00EB2E72" w:rsidRPr="004A7BB8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ředitel</w:t>
            </w:r>
          </w:p>
          <w:p w:rsidR="00EB2E72" w:rsidRPr="004A7BB8" w:rsidRDefault="00EB2E72" w:rsidP="008655AA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575" w:type="dxa"/>
          </w:tcPr>
          <w:p w:rsidR="00EB2E72" w:rsidRPr="004A7BB8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:rsidR="00EB2E72" w:rsidRPr="00D2469A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za zhotovitele</w:t>
            </w:r>
          </w:p>
          <w:p w:rsidR="00EB2E72" w:rsidRPr="00D2469A" w:rsidRDefault="00EB2E72" w:rsidP="008655AA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469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</w:t>
            </w:r>
          </w:p>
          <w:p w:rsidR="00EB2E72" w:rsidRPr="00D2469A" w:rsidRDefault="00EB2E72" w:rsidP="008655AA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EB2E72" w:rsidRDefault="00EB2E72" w:rsidP="0014703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EB2E72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6C" w:rsidRDefault="00854C6C">
      <w:r>
        <w:separator/>
      </w:r>
    </w:p>
  </w:endnote>
  <w:endnote w:type="continuationSeparator" w:id="0">
    <w:p w:rsidR="00854C6C" w:rsidRDefault="0085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6C" w:rsidRDefault="00854C6C">
      <w:r>
        <w:separator/>
      </w:r>
    </w:p>
  </w:footnote>
  <w:footnote w:type="continuationSeparator" w:id="0">
    <w:p w:rsidR="00854C6C" w:rsidRDefault="0085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67D"/>
    <w:rsid w:val="004B2710"/>
    <w:rsid w:val="004B33BB"/>
    <w:rsid w:val="004B41FC"/>
    <w:rsid w:val="004B58A3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79F8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DB36-EDE8-437B-BD74-CD6778CF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Bartośová Kristýna</cp:lastModifiedBy>
  <cp:revision>20</cp:revision>
  <cp:lastPrinted>2017-06-15T12:37:00Z</cp:lastPrinted>
  <dcterms:created xsi:type="dcterms:W3CDTF">2015-06-23T14:38:00Z</dcterms:created>
  <dcterms:modified xsi:type="dcterms:W3CDTF">2019-05-03T12:06:00Z</dcterms:modified>
</cp:coreProperties>
</file>