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58" w:rsidRPr="002C1F58" w:rsidRDefault="002C1F58" w:rsidP="002C1F58">
      <w:pPr>
        <w:jc w:val="center"/>
        <w:rPr>
          <w:rFonts w:ascii="Arial" w:hAnsi="Arial" w:cs="Arial"/>
          <w:b/>
          <w:sz w:val="22"/>
          <w:szCs w:val="22"/>
        </w:rPr>
      </w:pPr>
      <w:r w:rsidRPr="002C1F58">
        <w:rPr>
          <w:rFonts w:ascii="Arial" w:hAnsi="Arial" w:cs="Arial"/>
          <w:b/>
          <w:sz w:val="22"/>
          <w:szCs w:val="22"/>
        </w:rPr>
        <w:t>KUPNÍ SMLOUVA</w:t>
      </w:r>
    </w:p>
    <w:p w:rsidR="002C1F58" w:rsidRPr="002C1F58" w:rsidRDefault="002C1F58" w:rsidP="002C1F58">
      <w:pPr>
        <w:jc w:val="center"/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uzavřená v souladu s ust</w:t>
      </w:r>
      <w:r w:rsidR="00200C85">
        <w:rPr>
          <w:rFonts w:ascii="Arial" w:hAnsi="Arial" w:cs="Arial"/>
          <w:sz w:val="22"/>
          <w:szCs w:val="22"/>
        </w:rPr>
        <w:t>anovení</w:t>
      </w:r>
      <w:r w:rsidRPr="002C1F58">
        <w:rPr>
          <w:rFonts w:ascii="Arial" w:hAnsi="Arial" w:cs="Arial"/>
          <w:sz w:val="22"/>
          <w:szCs w:val="22"/>
        </w:rPr>
        <w:t xml:space="preserve"> § 2079 a násl. zákona č. 89/2012 Sb., občanský zákoník,</w:t>
      </w:r>
    </w:p>
    <w:p w:rsidR="002C1F58" w:rsidRPr="002C1F58" w:rsidRDefault="002C1F58" w:rsidP="002C1F58">
      <w:pPr>
        <w:jc w:val="center"/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mezi níže uvedenými smluvními stranami</w:t>
      </w:r>
    </w:p>
    <w:p w:rsidR="002C1F58" w:rsidRPr="002C1F58" w:rsidRDefault="002C1F58" w:rsidP="002C1F58">
      <w:pPr>
        <w:jc w:val="center"/>
        <w:rPr>
          <w:rFonts w:ascii="Arial" w:hAnsi="Arial" w:cs="Arial"/>
          <w:sz w:val="22"/>
          <w:szCs w:val="22"/>
        </w:rPr>
      </w:pP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</w:p>
    <w:p w:rsidR="002C1F58" w:rsidRPr="002C1F58" w:rsidRDefault="002C1F58" w:rsidP="002C1F58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Jméno:</w:t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Sídlo:</w:t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  <w:t>Kamenice 798/1d, 625 00 Brno</w:t>
      </w:r>
    </w:p>
    <w:p w:rsid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Jednající:</w:t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="00C10073">
        <w:rPr>
          <w:rFonts w:ascii="Arial" w:hAnsi="Arial" w:cs="Arial"/>
          <w:sz w:val="22"/>
          <w:szCs w:val="22"/>
        </w:rPr>
        <w:t>MUDr. Hana Albrechtová</w:t>
      </w:r>
      <w:r w:rsidRPr="002C1F58">
        <w:rPr>
          <w:rFonts w:ascii="Arial" w:hAnsi="Arial" w:cs="Arial"/>
          <w:sz w:val="22"/>
          <w:szCs w:val="22"/>
        </w:rPr>
        <w:t>, ředitel</w:t>
      </w:r>
      <w:r w:rsidR="00C10073">
        <w:rPr>
          <w:rFonts w:ascii="Arial" w:hAnsi="Arial" w:cs="Arial"/>
          <w:sz w:val="22"/>
          <w:szCs w:val="22"/>
        </w:rPr>
        <w:t>ka</w:t>
      </w:r>
    </w:p>
    <w:p w:rsidR="004E3AB3" w:rsidRPr="002C1F58" w:rsidRDefault="004E3AB3" w:rsidP="00042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10073">
        <w:rPr>
          <w:rFonts w:ascii="Arial" w:hAnsi="Arial" w:cs="Arial"/>
          <w:sz w:val="22"/>
          <w:szCs w:val="22"/>
        </w:rPr>
        <w:t>Jíří</w:t>
      </w:r>
      <w:proofErr w:type="spellEnd"/>
      <w:r w:rsidR="00C10073">
        <w:rPr>
          <w:rFonts w:ascii="Arial" w:hAnsi="Arial" w:cs="Arial"/>
          <w:sz w:val="22"/>
          <w:szCs w:val="22"/>
        </w:rPr>
        <w:t xml:space="preserve"> Urbánek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IČ:</w:t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  <w:t>00346292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DIČ:</w:t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  <w:t>CZ00346292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Zápis v OR:</w:t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</w:r>
      <w:r w:rsidRPr="002C1F58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2C1F58">
        <w:rPr>
          <w:rFonts w:ascii="Arial" w:hAnsi="Arial" w:cs="Arial"/>
          <w:sz w:val="22"/>
          <w:szCs w:val="22"/>
        </w:rPr>
        <w:t>sp</w:t>
      </w:r>
      <w:proofErr w:type="spellEnd"/>
      <w:r w:rsidRPr="002C1F58">
        <w:rPr>
          <w:rFonts w:ascii="Arial" w:hAnsi="Arial" w:cs="Arial"/>
          <w:sz w:val="22"/>
          <w:szCs w:val="22"/>
        </w:rPr>
        <w:t>. zn. Pr 1245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Bankovní spojení (číslo účtu):</w:t>
      </w:r>
      <w:r w:rsidRPr="002C1F58">
        <w:rPr>
          <w:rFonts w:ascii="Arial" w:hAnsi="Arial" w:cs="Arial"/>
          <w:sz w:val="22"/>
          <w:szCs w:val="22"/>
        </w:rPr>
        <w:tab/>
      </w:r>
      <w:r w:rsidR="004E3AB3">
        <w:rPr>
          <w:rFonts w:ascii="Arial" w:hAnsi="Arial" w:cs="Arial"/>
          <w:sz w:val="22"/>
          <w:szCs w:val="22"/>
        </w:rPr>
        <w:t>MONETA</w:t>
      </w:r>
      <w:r w:rsidRPr="002C1F58">
        <w:rPr>
          <w:rFonts w:ascii="Arial" w:hAnsi="Arial" w:cs="Arial"/>
          <w:sz w:val="22"/>
          <w:szCs w:val="22"/>
        </w:rPr>
        <w:t xml:space="preserve"> Money Bank, a.s., č. </w:t>
      </w:r>
      <w:proofErr w:type="spellStart"/>
      <w:r w:rsidRPr="002C1F58">
        <w:rPr>
          <w:rFonts w:ascii="Arial" w:hAnsi="Arial" w:cs="Arial"/>
          <w:sz w:val="22"/>
          <w:szCs w:val="22"/>
        </w:rPr>
        <w:t>ú.</w:t>
      </w:r>
      <w:proofErr w:type="spellEnd"/>
      <w:r w:rsidRPr="002C1F58">
        <w:rPr>
          <w:rFonts w:ascii="Arial" w:hAnsi="Arial" w:cs="Arial"/>
          <w:sz w:val="22"/>
          <w:szCs w:val="22"/>
        </w:rPr>
        <w:t xml:space="preserve"> 117203514/0600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2C1F58">
        <w:rPr>
          <w:rFonts w:ascii="Arial" w:hAnsi="Arial" w:cs="Arial"/>
          <w:sz w:val="22"/>
          <w:szCs w:val="22"/>
        </w:rPr>
        <w:t>jen ,,kupující</w:t>
      </w:r>
      <w:proofErr w:type="gramEnd"/>
      <w:r w:rsidRPr="002C1F58">
        <w:rPr>
          <w:rFonts w:ascii="Arial" w:hAnsi="Arial" w:cs="Arial"/>
          <w:sz w:val="22"/>
          <w:szCs w:val="22"/>
        </w:rPr>
        <w:t>“)</w:t>
      </w: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</w:p>
    <w:p w:rsidR="002C1F58" w:rsidRPr="002C1F58" w:rsidRDefault="002C1F58" w:rsidP="002C1F58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a</w:t>
      </w:r>
    </w:p>
    <w:p w:rsidR="002C1F58" w:rsidRPr="002C1F58" w:rsidRDefault="00040F5B" w:rsidP="002C1F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1F58" w:rsidRPr="00701322" w:rsidRDefault="002C1F58" w:rsidP="00701322">
      <w:pPr>
        <w:rPr>
          <w:rFonts w:ascii="Arial" w:hAnsi="Arial" w:cs="Arial"/>
          <w:b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>Jméno:</w:t>
      </w:r>
      <w:r w:rsidRPr="002C1F58">
        <w:rPr>
          <w:rFonts w:ascii="Arial" w:hAnsi="Arial" w:cs="Arial"/>
          <w:sz w:val="22"/>
          <w:szCs w:val="22"/>
        </w:rPr>
        <w:tab/>
      </w:r>
      <w:r w:rsidR="00701322">
        <w:rPr>
          <w:rFonts w:ascii="Arial" w:hAnsi="Arial" w:cs="Arial"/>
          <w:sz w:val="22"/>
          <w:szCs w:val="22"/>
        </w:rPr>
        <w:tab/>
      </w:r>
      <w:r w:rsidR="00701322">
        <w:rPr>
          <w:rFonts w:ascii="Arial" w:hAnsi="Arial" w:cs="Arial"/>
          <w:sz w:val="22"/>
          <w:szCs w:val="22"/>
        </w:rPr>
        <w:tab/>
      </w:r>
      <w:r w:rsid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</w:p>
    <w:p w:rsidR="00C10073" w:rsidRPr="00701322" w:rsidRDefault="002C1F58" w:rsidP="00701322">
      <w:pPr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Sídlo:</w:t>
      </w:r>
      <w:r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</w:p>
    <w:p w:rsidR="00C2050E" w:rsidRPr="00701322" w:rsidRDefault="00C2050E" w:rsidP="00701322">
      <w:pPr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Jednající:</w:t>
      </w:r>
      <w:r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="00040F5B" w:rsidRPr="00701322">
        <w:rPr>
          <w:rFonts w:ascii="Arial" w:hAnsi="Arial" w:cs="Arial"/>
          <w:sz w:val="22"/>
          <w:szCs w:val="22"/>
        </w:rPr>
        <w:tab/>
      </w:r>
    </w:p>
    <w:p w:rsidR="002C1F58" w:rsidRPr="00701322" w:rsidRDefault="002C1F58" w:rsidP="00701322">
      <w:pPr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IČ:</w:t>
      </w:r>
      <w:r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</w:p>
    <w:p w:rsidR="002C1F58" w:rsidRPr="00701322" w:rsidRDefault="002C1F58" w:rsidP="00701322">
      <w:pPr>
        <w:rPr>
          <w:rFonts w:ascii="Arial" w:hAnsi="Arial" w:cs="Arial"/>
          <w:b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DIČ:</w:t>
      </w:r>
      <w:r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</w:p>
    <w:p w:rsidR="00FB64DF" w:rsidRDefault="00040F5B" w:rsidP="00701322">
      <w:pPr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Bankovní spojení (číslo účtu):</w:t>
      </w:r>
      <w:r w:rsidRPr="00701322">
        <w:rPr>
          <w:rFonts w:ascii="Arial" w:hAnsi="Arial" w:cs="Arial"/>
          <w:sz w:val="22"/>
          <w:szCs w:val="22"/>
        </w:rPr>
        <w:tab/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  <w:r w:rsidRPr="00701322">
        <w:rPr>
          <w:rFonts w:ascii="Arial" w:hAnsi="Arial" w:cs="Arial"/>
          <w:sz w:val="22"/>
          <w:szCs w:val="22"/>
        </w:rPr>
        <w:tab/>
      </w:r>
    </w:p>
    <w:p w:rsidR="00040F5B" w:rsidRDefault="00040F5B" w:rsidP="00040F5B">
      <w:pPr>
        <w:tabs>
          <w:tab w:val="center" w:pos="3544"/>
        </w:tabs>
        <w:jc w:val="both"/>
        <w:rPr>
          <w:rFonts w:ascii="Arial" w:hAnsi="Arial" w:cs="Arial"/>
          <w:sz w:val="22"/>
          <w:szCs w:val="22"/>
        </w:rPr>
      </w:pPr>
    </w:p>
    <w:p w:rsidR="00C10073" w:rsidRPr="002C1F58" w:rsidRDefault="00C10073" w:rsidP="00C10073">
      <w:pPr>
        <w:rPr>
          <w:rFonts w:ascii="Arial" w:hAnsi="Arial" w:cs="Arial"/>
          <w:sz w:val="22"/>
          <w:szCs w:val="22"/>
        </w:rPr>
      </w:pPr>
      <w:r w:rsidRPr="002C1F58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2C1F58">
        <w:rPr>
          <w:rFonts w:ascii="Arial" w:hAnsi="Arial" w:cs="Arial"/>
          <w:sz w:val="22"/>
          <w:szCs w:val="22"/>
        </w:rPr>
        <w:t>jen ,,</w:t>
      </w:r>
      <w:r>
        <w:rPr>
          <w:rFonts w:ascii="Arial" w:hAnsi="Arial" w:cs="Arial"/>
          <w:sz w:val="22"/>
          <w:szCs w:val="22"/>
        </w:rPr>
        <w:t>prodávající</w:t>
      </w:r>
      <w:proofErr w:type="gramEnd"/>
      <w:r w:rsidRPr="002C1F58">
        <w:rPr>
          <w:rFonts w:ascii="Arial" w:hAnsi="Arial" w:cs="Arial"/>
          <w:sz w:val="22"/>
          <w:szCs w:val="22"/>
        </w:rPr>
        <w:t>“)</w:t>
      </w:r>
    </w:p>
    <w:p w:rsidR="00C10073" w:rsidRPr="00442C6B" w:rsidRDefault="00C10073">
      <w:pPr>
        <w:jc w:val="both"/>
        <w:rPr>
          <w:rFonts w:ascii="Arial" w:hAnsi="Arial" w:cs="Arial"/>
          <w:sz w:val="22"/>
          <w:szCs w:val="22"/>
        </w:rPr>
      </w:pPr>
    </w:p>
    <w:p w:rsidR="002C1F58" w:rsidRDefault="002C1F58" w:rsidP="00ED6786">
      <w:pPr>
        <w:jc w:val="center"/>
        <w:rPr>
          <w:rFonts w:ascii="Arial" w:hAnsi="Arial" w:cs="Arial"/>
          <w:sz w:val="22"/>
          <w:szCs w:val="22"/>
        </w:rPr>
      </w:pPr>
    </w:p>
    <w:p w:rsidR="002C1F58" w:rsidRDefault="002C1F58" w:rsidP="00ED6786">
      <w:pPr>
        <w:jc w:val="center"/>
        <w:rPr>
          <w:rFonts w:ascii="Arial" w:hAnsi="Arial" w:cs="Arial"/>
          <w:sz w:val="22"/>
          <w:szCs w:val="22"/>
        </w:rPr>
      </w:pPr>
    </w:p>
    <w:p w:rsidR="00FB64DF" w:rsidRPr="00701322" w:rsidRDefault="00FB64DF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1.</w:t>
      </w:r>
    </w:p>
    <w:p w:rsidR="00FB64DF" w:rsidRDefault="00FB64DF" w:rsidP="0070132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Prodávající je oprávněn na základě svého vlastnickéh</w:t>
      </w:r>
      <w:r w:rsidR="00ED6786" w:rsidRPr="00701322">
        <w:rPr>
          <w:rFonts w:ascii="Arial" w:hAnsi="Arial" w:cs="Arial"/>
          <w:sz w:val="22"/>
          <w:szCs w:val="22"/>
        </w:rPr>
        <w:t>o práva nakládat s</w:t>
      </w:r>
      <w:r w:rsidR="00A36693" w:rsidRPr="00701322">
        <w:rPr>
          <w:rFonts w:ascii="Arial" w:hAnsi="Arial" w:cs="Arial"/>
          <w:sz w:val="22"/>
          <w:szCs w:val="22"/>
        </w:rPr>
        <w:t xml:space="preserve">e zbožím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="00A36693" w:rsidRPr="00701322">
        <w:rPr>
          <w:rFonts w:ascii="Arial" w:hAnsi="Arial" w:cs="Arial"/>
          <w:sz w:val="22"/>
          <w:szCs w:val="22"/>
        </w:rPr>
        <w:t>v podobě</w:t>
      </w:r>
      <w:r w:rsidR="00CD7DAE" w:rsidRPr="00701322">
        <w:rPr>
          <w:rFonts w:ascii="Arial" w:hAnsi="Arial" w:cs="Arial"/>
          <w:sz w:val="22"/>
          <w:szCs w:val="22"/>
        </w:rPr>
        <w:t xml:space="preserve"> </w:t>
      </w:r>
      <w:r w:rsidR="00701322" w:rsidRPr="00701322">
        <w:rPr>
          <w:rFonts w:ascii="Arial" w:hAnsi="Arial" w:cs="Arial"/>
          <w:b/>
          <w:sz w:val="22"/>
          <w:szCs w:val="22"/>
        </w:rPr>
        <w:t>1</w:t>
      </w:r>
      <w:r w:rsidR="003A355A">
        <w:rPr>
          <w:rFonts w:ascii="Arial" w:hAnsi="Arial" w:cs="Arial"/>
          <w:b/>
          <w:sz w:val="22"/>
          <w:szCs w:val="22"/>
        </w:rPr>
        <w:t>35</w:t>
      </w:r>
      <w:r w:rsidR="00701322" w:rsidRPr="00701322">
        <w:rPr>
          <w:rFonts w:ascii="Arial" w:hAnsi="Arial" w:cs="Arial"/>
          <w:b/>
          <w:sz w:val="22"/>
          <w:szCs w:val="22"/>
        </w:rPr>
        <w:t xml:space="preserve"> ks </w:t>
      </w:r>
      <w:r w:rsidR="003A355A">
        <w:rPr>
          <w:rFonts w:ascii="Arial" w:hAnsi="Arial" w:cs="Arial"/>
          <w:b/>
          <w:sz w:val="22"/>
          <w:szCs w:val="22"/>
        </w:rPr>
        <w:t>vozidlových</w:t>
      </w:r>
      <w:r w:rsidR="00701322" w:rsidRPr="00701322">
        <w:rPr>
          <w:rFonts w:ascii="Arial" w:hAnsi="Arial" w:cs="Arial"/>
          <w:b/>
          <w:sz w:val="22"/>
          <w:szCs w:val="22"/>
        </w:rPr>
        <w:t xml:space="preserve"> radiostanic včetně příslušenství</w:t>
      </w:r>
      <w:r w:rsidR="00425352" w:rsidRPr="00701322">
        <w:rPr>
          <w:rFonts w:ascii="Arial" w:hAnsi="Arial" w:cs="Arial"/>
          <w:b/>
          <w:sz w:val="22"/>
          <w:szCs w:val="22"/>
        </w:rPr>
        <w:t xml:space="preserve">, </w:t>
      </w:r>
      <w:r w:rsidR="009711E5">
        <w:rPr>
          <w:rFonts w:ascii="Arial" w:hAnsi="Arial" w:cs="Arial"/>
          <w:sz w:val="22"/>
          <w:szCs w:val="22"/>
        </w:rPr>
        <w:t>které jsou specifikovány v </w:t>
      </w:r>
      <w:r w:rsidR="00425352" w:rsidRPr="00701322">
        <w:rPr>
          <w:rFonts w:ascii="Arial" w:hAnsi="Arial" w:cs="Arial"/>
          <w:sz w:val="22"/>
          <w:szCs w:val="22"/>
        </w:rPr>
        <w:t>příloze č. 1 (</w:t>
      </w:r>
      <w:r w:rsidR="00425352" w:rsidRPr="00701322">
        <w:rPr>
          <w:rFonts w:ascii="Arial" w:hAnsi="Arial" w:cs="Arial"/>
          <w:i/>
          <w:sz w:val="22"/>
          <w:szCs w:val="22"/>
        </w:rPr>
        <w:t>„Technická specifikace“</w:t>
      </w:r>
      <w:r w:rsidR="00425352" w:rsidRPr="00701322">
        <w:rPr>
          <w:rFonts w:ascii="Arial" w:hAnsi="Arial" w:cs="Arial"/>
          <w:sz w:val="22"/>
          <w:szCs w:val="22"/>
        </w:rPr>
        <w:t>) tvořící nedílnou součást této smlouvy</w:t>
      </w:r>
      <w:r w:rsidR="00C10073" w:rsidRPr="00701322">
        <w:rPr>
          <w:rFonts w:ascii="Arial" w:hAnsi="Arial" w:cs="Arial"/>
          <w:sz w:val="22"/>
          <w:szCs w:val="22"/>
        </w:rPr>
        <w:t>.</w:t>
      </w:r>
    </w:p>
    <w:p w:rsidR="00701322" w:rsidRPr="00701322" w:rsidRDefault="00701322" w:rsidP="007013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B64DF" w:rsidRPr="00701322" w:rsidRDefault="00FB64DF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2.</w:t>
      </w:r>
    </w:p>
    <w:p w:rsidR="00FB64DF" w:rsidRPr="00701322" w:rsidRDefault="00212AB6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Prodávající se zavazuje dodat zboží se všemi jejich součá</w:t>
      </w:r>
      <w:r w:rsidR="009711E5">
        <w:rPr>
          <w:rFonts w:ascii="Arial" w:hAnsi="Arial" w:cs="Arial"/>
          <w:sz w:val="22"/>
          <w:szCs w:val="22"/>
        </w:rPr>
        <w:t>stmi a příslušenstvím podle čl. </w:t>
      </w:r>
      <w:r w:rsidRPr="00701322">
        <w:rPr>
          <w:rFonts w:ascii="Arial" w:hAnsi="Arial" w:cs="Arial"/>
          <w:sz w:val="22"/>
          <w:szCs w:val="22"/>
        </w:rPr>
        <w:t>1</w:t>
      </w:r>
      <w:r w:rsidR="009711E5">
        <w:rPr>
          <w:rFonts w:ascii="Arial" w:hAnsi="Arial" w:cs="Arial"/>
          <w:sz w:val="22"/>
          <w:szCs w:val="22"/>
        </w:rPr>
        <w:t> </w:t>
      </w:r>
      <w:r w:rsidRPr="00701322">
        <w:rPr>
          <w:rFonts w:ascii="Arial" w:hAnsi="Arial" w:cs="Arial"/>
          <w:sz w:val="22"/>
          <w:szCs w:val="22"/>
        </w:rPr>
        <w:t xml:space="preserve">této smlouvy kupujícímu, a to ve lhůtě podle čl. 3 </w:t>
      </w:r>
      <w:proofErr w:type="gramStart"/>
      <w:r w:rsidRPr="00701322">
        <w:rPr>
          <w:rFonts w:ascii="Arial" w:hAnsi="Arial" w:cs="Arial"/>
          <w:sz w:val="22"/>
          <w:szCs w:val="22"/>
        </w:rPr>
        <w:t>této</w:t>
      </w:r>
      <w:proofErr w:type="gramEnd"/>
      <w:r w:rsidRPr="00701322">
        <w:rPr>
          <w:rFonts w:ascii="Arial" w:hAnsi="Arial" w:cs="Arial"/>
          <w:sz w:val="22"/>
          <w:szCs w:val="22"/>
        </w:rPr>
        <w:t xml:space="preserve"> smlouvy, a kupující kupuje toto zboží do vlastnictví Jihomoravského kraje jako svého zřizovatele za kupní cen</w:t>
      </w:r>
      <w:r w:rsidR="009711E5">
        <w:rPr>
          <w:rFonts w:ascii="Arial" w:hAnsi="Arial" w:cs="Arial"/>
          <w:sz w:val="22"/>
          <w:szCs w:val="22"/>
        </w:rPr>
        <w:t>u podle čl. 6 </w:t>
      </w:r>
      <w:r w:rsidRPr="00701322">
        <w:rPr>
          <w:rFonts w:ascii="Arial" w:hAnsi="Arial" w:cs="Arial"/>
          <w:sz w:val="22"/>
          <w:szCs w:val="22"/>
        </w:rPr>
        <w:t>této smlouvy.</w:t>
      </w:r>
    </w:p>
    <w:p w:rsidR="003D54F3" w:rsidRPr="00701322" w:rsidRDefault="003D54F3" w:rsidP="00701322">
      <w:pPr>
        <w:jc w:val="both"/>
        <w:rPr>
          <w:rFonts w:ascii="Arial" w:hAnsi="Arial" w:cs="Arial"/>
          <w:sz w:val="22"/>
          <w:szCs w:val="22"/>
        </w:rPr>
      </w:pPr>
    </w:p>
    <w:p w:rsidR="00FB64DF" w:rsidRPr="00701322" w:rsidRDefault="00FB64DF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3.</w:t>
      </w:r>
    </w:p>
    <w:p w:rsidR="00CD7DAE" w:rsidRDefault="00861495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Prodávající se zavazuje splnit svůj závazek k dodání zboží podle čl. 1 této smlouvy nejpozději do</w:t>
      </w:r>
      <w:r w:rsidR="00872789" w:rsidRPr="00701322">
        <w:rPr>
          <w:rFonts w:ascii="Arial" w:hAnsi="Arial" w:cs="Arial"/>
          <w:sz w:val="22"/>
          <w:szCs w:val="22"/>
        </w:rPr>
        <w:t xml:space="preserve"> </w:t>
      </w:r>
      <w:r w:rsidR="00701322" w:rsidRPr="00AD6C14">
        <w:rPr>
          <w:rFonts w:ascii="Arial" w:hAnsi="Arial" w:cs="Arial"/>
          <w:b/>
          <w:sz w:val="22"/>
          <w:szCs w:val="22"/>
        </w:rPr>
        <w:t>30</w:t>
      </w:r>
      <w:r w:rsidR="00A02BFD" w:rsidRPr="00AD6C14">
        <w:rPr>
          <w:rFonts w:ascii="Arial" w:hAnsi="Arial" w:cs="Arial"/>
          <w:b/>
          <w:sz w:val="22"/>
          <w:szCs w:val="22"/>
        </w:rPr>
        <w:t xml:space="preserve">. </w:t>
      </w:r>
      <w:r w:rsidR="00701322" w:rsidRPr="00AD6C14">
        <w:rPr>
          <w:rFonts w:ascii="Arial" w:hAnsi="Arial" w:cs="Arial"/>
          <w:b/>
          <w:sz w:val="22"/>
          <w:szCs w:val="22"/>
        </w:rPr>
        <w:t>11</w:t>
      </w:r>
      <w:r w:rsidR="00A02BFD" w:rsidRPr="00AD6C14">
        <w:rPr>
          <w:rFonts w:ascii="Arial" w:hAnsi="Arial" w:cs="Arial"/>
          <w:b/>
          <w:sz w:val="22"/>
          <w:szCs w:val="22"/>
        </w:rPr>
        <w:t>. 2019</w:t>
      </w:r>
      <w:r w:rsidR="005B77DA" w:rsidRPr="00701322">
        <w:rPr>
          <w:rFonts w:ascii="Arial" w:hAnsi="Arial" w:cs="Arial"/>
          <w:sz w:val="22"/>
          <w:szCs w:val="22"/>
        </w:rPr>
        <w:t xml:space="preserve"> v sídle kupujícího.</w:t>
      </w:r>
    </w:p>
    <w:p w:rsidR="00701322" w:rsidRPr="00701322" w:rsidRDefault="00701322" w:rsidP="0070132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6693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4.</w:t>
      </w:r>
    </w:p>
    <w:p w:rsidR="00212AB6" w:rsidRPr="00701322" w:rsidRDefault="00861495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Závazek prodávajícího ke splnění jeho závazku k dodání zboží podle čl. 1 této smlouvy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Pr="00701322">
        <w:rPr>
          <w:rFonts w:ascii="Arial" w:hAnsi="Arial" w:cs="Arial"/>
          <w:sz w:val="22"/>
          <w:szCs w:val="22"/>
        </w:rPr>
        <w:t>se pak pov</w:t>
      </w:r>
      <w:r w:rsidR="00F36C6A" w:rsidRPr="00701322">
        <w:rPr>
          <w:rFonts w:ascii="Arial" w:hAnsi="Arial" w:cs="Arial"/>
          <w:sz w:val="22"/>
          <w:szCs w:val="22"/>
        </w:rPr>
        <w:t xml:space="preserve">ažuje za </w:t>
      </w:r>
      <w:r w:rsidR="00E65426" w:rsidRPr="00701322">
        <w:rPr>
          <w:rFonts w:ascii="Arial" w:hAnsi="Arial" w:cs="Arial"/>
          <w:sz w:val="22"/>
          <w:szCs w:val="22"/>
        </w:rPr>
        <w:t xml:space="preserve">splněný po faktickém </w:t>
      </w:r>
      <w:r w:rsidRPr="00701322">
        <w:rPr>
          <w:rFonts w:ascii="Arial" w:hAnsi="Arial" w:cs="Arial"/>
          <w:sz w:val="22"/>
          <w:szCs w:val="22"/>
        </w:rPr>
        <w:t xml:space="preserve">předání a převzetí zboží prostého všech vad na základě písemného předávacího protokolu, </w:t>
      </w:r>
      <w:r w:rsidR="005B77DA" w:rsidRPr="00701322">
        <w:rPr>
          <w:rFonts w:ascii="Arial" w:hAnsi="Arial" w:cs="Arial"/>
          <w:sz w:val="22"/>
          <w:szCs w:val="22"/>
        </w:rPr>
        <w:t>podepsaného oběma stranami.</w:t>
      </w:r>
    </w:p>
    <w:p w:rsidR="004C5011" w:rsidRPr="00701322" w:rsidRDefault="004C5011" w:rsidP="00701322">
      <w:pPr>
        <w:jc w:val="center"/>
        <w:rPr>
          <w:rFonts w:ascii="Arial" w:hAnsi="Arial" w:cs="Arial"/>
          <w:sz w:val="22"/>
          <w:szCs w:val="22"/>
        </w:rPr>
      </w:pPr>
    </w:p>
    <w:p w:rsidR="005B77DA" w:rsidRPr="00701322" w:rsidRDefault="005B77DA" w:rsidP="00701322">
      <w:pPr>
        <w:jc w:val="center"/>
        <w:rPr>
          <w:rFonts w:ascii="Arial" w:hAnsi="Arial" w:cs="Arial"/>
          <w:sz w:val="22"/>
          <w:szCs w:val="22"/>
        </w:rPr>
      </w:pPr>
    </w:p>
    <w:p w:rsidR="005B77DA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lastRenderedPageBreak/>
        <w:t>5</w:t>
      </w:r>
      <w:r w:rsidR="00FB64DF" w:rsidRPr="00701322">
        <w:rPr>
          <w:rFonts w:ascii="Arial" w:hAnsi="Arial" w:cs="Arial"/>
          <w:sz w:val="22"/>
          <w:szCs w:val="22"/>
        </w:rPr>
        <w:t>.</w:t>
      </w:r>
    </w:p>
    <w:p w:rsidR="00FB64DF" w:rsidRPr="00701322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Nebezpečí škody na převáděném zboží </w:t>
      </w:r>
      <w:r w:rsidR="00DE778C" w:rsidRPr="00701322">
        <w:rPr>
          <w:rFonts w:ascii="Arial" w:hAnsi="Arial" w:cs="Arial"/>
          <w:sz w:val="22"/>
          <w:szCs w:val="22"/>
        </w:rPr>
        <w:t xml:space="preserve">a vlastnické právo k tomuto zboží </w:t>
      </w:r>
      <w:r w:rsidRPr="00701322">
        <w:rPr>
          <w:rFonts w:ascii="Arial" w:hAnsi="Arial" w:cs="Arial"/>
          <w:sz w:val="22"/>
          <w:szCs w:val="22"/>
        </w:rPr>
        <w:t xml:space="preserve">přechází z prodávajícího na kupujícího dnem </w:t>
      </w:r>
      <w:r w:rsidR="00DE778C" w:rsidRPr="00701322">
        <w:rPr>
          <w:rFonts w:ascii="Arial" w:hAnsi="Arial" w:cs="Arial"/>
          <w:sz w:val="22"/>
          <w:szCs w:val="22"/>
        </w:rPr>
        <w:t xml:space="preserve">splnění závazku prodávajícího k dodání </w:t>
      </w:r>
      <w:r w:rsidR="00861495" w:rsidRPr="00701322">
        <w:rPr>
          <w:rFonts w:ascii="Arial" w:hAnsi="Arial" w:cs="Arial"/>
          <w:sz w:val="22"/>
          <w:szCs w:val="22"/>
        </w:rPr>
        <w:t>zboží</w:t>
      </w:r>
      <w:r w:rsidR="009711E5">
        <w:rPr>
          <w:rFonts w:ascii="Arial" w:hAnsi="Arial" w:cs="Arial"/>
          <w:sz w:val="22"/>
          <w:szCs w:val="22"/>
        </w:rPr>
        <w:t xml:space="preserve"> podle čl. 1 </w:t>
      </w:r>
      <w:r w:rsidR="00F36C6A" w:rsidRPr="00701322">
        <w:rPr>
          <w:rFonts w:ascii="Arial" w:hAnsi="Arial" w:cs="Arial"/>
          <w:sz w:val="22"/>
          <w:szCs w:val="22"/>
        </w:rPr>
        <w:t>této smlouvy způsobem podle čl. 4</w:t>
      </w:r>
      <w:r w:rsidR="00DE778C" w:rsidRPr="0070132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E778C" w:rsidRPr="00701322">
        <w:rPr>
          <w:rFonts w:ascii="Arial" w:hAnsi="Arial" w:cs="Arial"/>
          <w:sz w:val="22"/>
          <w:szCs w:val="22"/>
        </w:rPr>
        <w:t>této</w:t>
      </w:r>
      <w:proofErr w:type="gramEnd"/>
      <w:r w:rsidR="00DE778C" w:rsidRPr="00701322">
        <w:rPr>
          <w:rFonts w:ascii="Arial" w:hAnsi="Arial" w:cs="Arial"/>
          <w:sz w:val="22"/>
          <w:szCs w:val="22"/>
        </w:rPr>
        <w:t xml:space="preserve"> smlouvy. </w:t>
      </w:r>
    </w:p>
    <w:p w:rsidR="00701322" w:rsidRDefault="00701322" w:rsidP="00701322">
      <w:pPr>
        <w:jc w:val="center"/>
        <w:rPr>
          <w:rFonts w:ascii="Arial" w:hAnsi="Arial" w:cs="Arial"/>
          <w:sz w:val="22"/>
          <w:szCs w:val="22"/>
        </w:rPr>
      </w:pPr>
    </w:p>
    <w:p w:rsidR="00FB64DF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6</w:t>
      </w:r>
      <w:r w:rsidR="00FB64DF" w:rsidRPr="00701322">
        <w:rPr>
          <w:rFonts w:ascii="Arial" w:hAnsi="Arial" w:cs="Arial"/>
          <w:sz w:val="22"/>
          <w:szCs w:val="22"/>
        </w:rPr>
        <w:t>.</w:t>
      </w:r>
    </w:p>
    <w:p w:rsidR="00F36C6A" w:rsidRPr="00701322" w:rsidRDefault="00BD4D31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Kupující se zavazuje zaplatit prodávajícímu za předmět koupě a prodeje podle čl. 1 této smlouvy kupní cenu ve výši součtu částky</w:t>
      </w:r>
      <w:r w:rsidR="005A1E9C" w:rsidRPr="00701322">
        <w:rPr>
          <w:rFonts w:ascii="Arial" w:hAnsi="Arial" w:cs="Arial"/>
          <w:sz w:val="22"/>
          <w:szCs w:val="22"/>
        </w:rPr>
        <w:t xml:space="preserve"> </w:t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 xml:space="preserve">bude doplněno </w:t>
      </w:r>
      <w:r w:rsidRPr="00701322">
        <w:rPr>
          <w:rFonts w:ascii="Arial" w:hAnsi="Arial" w:cs="Arial"/>
          <w:sz w:val="22"/>
          <w:szCs w:val="22"/>
        </w:rPr>
        <w:t xml:space="preserve"> Kč a daně z přidané hodnoty ve výši</w:t>
      </w:r>
      <w:r w:rsidR="005A1E9C" w:rsidRPr="00701322">
        <w:rPr>
          <w:rFonts w:ascii="Arial" w:hAnsi="Arial" w:cs="Arial"/>
          <w:sz w:val="22"/>
          <w:szCs w:val="22"/>
        </w:rPr>
        <w:t xml:space="preserve"> </w:t>
      </w:r>
      <w:r w:rsidR="00701322" w:rsidRPr="00701322">
        <w:rPr>
          <w:rFonts w:ascii="Arial" w:hAnsi="Arial" w:cs="Arial"/>
          <w:i/>
          <w:color w:val="FF0000"/>
          <w:sz w:val="22"/>
          <w:szCs w:val="22"/>
        </w:rPr>
        <w:t>bude doplněno</w:t>
      </w:r>
      <w:r w:rsidR="00701322" w:rsidRPr="00701322">
        <w:rPr>
          <w:rFonts w:ascii="Arial" w:hAnsi="Arial" w:cs="Arial"/>
          <w:sz w:val="22"/>
          <w:szCs w:val="22"/>
        </w:rPr>
        <w:t xml:space="preserve"> </w:t>
      </w:r>
      <w:r w:rsidRPr="00701322">
        <w:rPr>
          <w:rFonts w:ascii="Arial" w:hAnsi="Arial" w:cs="Arial"/>
          <w:sz w:val="22"/>
          <w:szCs w:val="22"/>
        </w:rPr>
        <w:t xml:space="preserve">Kč, tedy celkem ve výši </w:t>
      </w:r>
      <w:r w:rsidR="00701322" w:rsidRPr="00701322">
        <w:rPr>
          <w:rFonts w:ascii="Arial" w:hAnsi="Arial" w:cs="Arial"/>
          <w:b/>
          <w:i/>
          <w:color w:val="FF0000"/>
          <w:sz w:val="22"/>
          <w:szCs w:val="22"/>
        </w:rPr>
        <w:t>bude doplněno</w:t>
      </w:r>
      <w:r w:rsidRPr="00701322">
        <w:rPr>
          <w:rFonts w:ascii="Arial" w:hAnsi="Arial" w:cs="Arial"/>
          <w:b/>
          <w:sz w:val="22"/>
          <w:szCs w:val="22"/>
        </w:rPr>
        <w:t xml:space="preserve"> Kč</w:t>
      </w:r>
      <w:r w:rsidRPr="00701322">
        <w:rPr>
          <w:rFonts w:ascii="Arial" w:hAnsi="Arial" w:cs="Arial"/>
          <w:sz w:val="22"/>
          <w:szCs w:val="22"/>
        </w:rPr>
        <w:t xml:space="preserve">.  Součástí této ceny jsou veškeré náklady prodávajícího na splnění jeho závazku k dodání zboží podle této smlouvy.  </w:t>
      </w:r>
    </w:p>
    <w:p w:rsidR="00BD4D31" w:rsidRPr="00701322" w:rsidRDefault="00BD4D31" w:rsidP="00701322">
      <w:pPr>
        <w:jc w:val="both"/>
        <w:rPr>
          <w:rFonts w:ascii="Arial" w:hAnsi="Arial" w:cs="Arial"/>
          <w:sz w:val="22"/>
          <w:szCs w:val="22"/>
        </w:rPr>
      </w:pPr>
    </w:p>
    <w:p w:rsidR="00FB64DF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7</w:t>
      </w:r>
      <w:r w:rsidR="00FB64DF" w:rsidRPr="00701322">
        <w:rPr>
          <w:rFonts w:ascii="Arial" w:hAnsi="Arial" w:cs="Arial"/>
          <w:sz w:val="22"/>
          <w:szCs w:val="22"/>
        </w:rPr>
        <w:t>.</w:t>
      </w:r>
    </w:p>
    <w:p w:rsidR="002C1F58" w:rsidRPr="00104643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04643">
        <w:rPr>
          <w:rFonts w:ascii="Arial" w:hAnsi="Arial" w:cs="Arial"/>
          <w:sz w:val="22"/>
          <w:szCs w:val="22"/>
        </w:rPr>
        <w:t xml:space="preserve">Kupní cena podle čl. </w:t>
      </w:r>
      <w:r w:rsidR="00A36693" w:rsidRPr="00104643">
        <w:rPr>
          <w:rFonts w:ascii="Arial" w:hAnsi="Arial" w:cs="Arial"/>
          <w:sz w:val="22"/>
          <w:szCs w:val="22"/>
        </w:rPr>
        <w:t>6</w:t>
      </w:r>
      <w:r w:rsidR="001D1FF5" w:rsidRPr="00104643">
        <w:rPr>
          <w:rFonts w:ascii="Arial" w:hAnsi="Arial" w:cs="Arial"/>
          <w:sz w:val="22"/>
          <w:szCs w:val="22"/>
        </w:rPr>
        <w:t xml:space="preserve"> této smlouvy je splatná </w:t>
      </w:r>
      <w:r w:rsidRPr="00104643">
        <w:rPr>
          <w:rFonts w:ascii="Arial" w:hAnsi="Arial" w:cs="Arial"/>
          <w:sz w:val="22"/>
          <w:szCs w:val="22"/>
        </w:rPr>
        <w:t xml:space="preserve">na účet prodávajícího </w:t>
      </w:r>
      <w:r w:rsidR="001D1FF5" w:rsidRPr="00104643">
        <w:rPr>
          <w:rFonts w:ascii="Arial" w:hAnsi="Arial" w:cs="Arial"/>
          <w:sz w:val="22"/>
          <w:szCs w:val="22"/>
        </w:rPr>
        <w:t xml:space="preserve">po splnění závazku </w:t>
      </w:r>
      <w:r w:rsidRPr="00104643">
        <w:rPr>
          <w:rFonts w:ascii="Arial" w:hAnsi="Arial" w:cs="Arial"/>
          <w:sz w:val="22"/>
          <w:szCs w:val="22"/>
        </w:rPr>
        <w:t xml:space="preserve">prodávajícího k dodání zboží podle čl. 1 této smlouvy způsobem podle čl. </w:t>
      </w:r>
      <w:r w:rsidR="00A36693" w:rsidRPr="00104643">
        <w:rPr>
          <w:rFonts w:ascii="Arial" w:hAnsi="Arial" w:cs="Arial"/>
          <w:sz w:val="22"/>
          <w:szCs w:val="22"/>
        </w:rPr>
        <w:t>4</w:t>
      </w:r>
      <w:r w:rsidR="00F36C6A" w:rsidRPr="001046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6C6A" w:rsidRPr="00104643">
        <w:rPr>
          <w:rFonts w:ascii="Arial" w:hAnsi="Arial" w:cs="Arial"/>
          <w:sz w:val="22"/>
          <w:szCs w:val="22"/>
        </w:rPr>
        <w:t>této</w:t>
      </w:r>
      <w:proofErr w:type="gramEnd"/>
      <w:r w:rsidR="00F36C6A" w:rsidRPr="00104643">
        <w:rPr>
          <w:rFonts w:ascii="Arial" w:hAnsi="Arial" w:cs="Arial"/>
          <w:sz w:val="22"/>
          <w:szCs w:val="22"/>
        </w:rPr>
        <w:t xml:space="preserve"> smlouvy ve lhůtě do 30 </w:t>
      </w:r>
      <w:r w:rsidRPr="00104643">
        <w:rPr>
          <w:rFonts w:ascii="Arial" w:hAnsi="Arial" w:cs="Arial"/>
          <w:sz w:val="22"/>
          <w:szCs w:val="22"/>
        </w:rPr>
        <w:t>dnů ode dne doručení jejího písemného vyúčtování / faktury /</w:t>
      </w:r>
      <w:r w:rsidR="00BD4D31" w:rsidRPr="00104643">
        <w:rPr>
          <w:rFonts w:ascii="Arial" w:hAnsi="Arial" w:cs="Arial"/>
          <w:sz w:val="22"/>
          <w:szCs w:val="22"/>
        </w:rPr>
        <w:t xml:space="preserve"> daňového dokladu</w:t>
      </w:r>
      <w:r w:rsidRPr="00104643">
        <w:rPr>
          <w:rFonts w:ascii="Arial" w:hAnsi="Arial" w:cs="Arial"/>
          <w:sz w:val="22"/>
          <w:szCs w:val="22"/>
        </w:rPr>
        <w:t>.</w:t>
      </w:r>
      <w:r w:rsidR="00425352" w:rsidRPr="00104643">
        <w:rPr>
          <w:rFonts w:ascii="Arial" w:hAnsi="Arial" w:cs="Arial"/>
          <w:sz w:val="22"/>
          <w:szCs w:val="22"/>
        </w:rPr>
        <w:t xml:space="preserve"> Na daňovém dokladu/faktuře musí být mimo jiné vždy uvedeno toto číslo veřejné zakázky, ke které se faktura vztahuje: </w:t>
      </w:r>
      <w:r w:rsidR="00104643" w:rsidRPr="0010464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P19V00001891.</w:t>
      </w:r>
    </w:p>
    <w:p w:rsidR="00FB64DF" w:rsidRPr="00701322" w:rsidRDefault="00FB64DF" w:rsidP="00701322">
      <w:pPr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   </w:t>
      </w:r>
    </w:p>
    <w:p w:rsidR="00FB64DF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8</w:t>
      </w:r>
      <w:r w:rsidR="00FB64DF" w:rsidRPr="00701322">
        <w:rPr>
          <w:rFonts w:ascii="Arial" w:hAnsi="Arial" w:cs="Arial"/>
          <w:sz w:val="22"/>
          <w:szCs w:val="22"/>
        </w:rPr>
        <w:t>.</w:t>
      </w:r>
    </w:p>
    <w:p w:rsidR="00FB64DF" w:rsidRPr="00701322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S převodem zboží podle čl. 1 této smlouvy je spojena záruka za jeho jakost v trvání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="0054530E" w:rsidRPr="00701322">
        <w:rPr>
          <w:rFonts w:ascii="Arial" w:hAnsi="Arial" w:cs="Arial"/>
          <w:sz w:val="22"/>
          <w:szCs w:val="22"/>
        </w:rPr>
        <w:t>24</w:t>
      </w:r>
      <w:r w:rsidRPr="00701322">
        <w:rPr>
          <w:rFonts w:ascii="Arial" w:hAnsi="Arial" w:cs="Arial"/>
          <w:sz w:val="22"/>
          <w:szCs w:val="22"/>
        </w:rPr>
        <w:t xml:space="preserve"> </w:t>
      </w:r>
      <w:r w:rsidR="00A36693" w:rsidRPr="00701322">
        <w:rPr>
          <w:rFonts w:ascii="Arial" w:hAnsi="Arial" w:cs="Arial"/>
          <w:sz w:val="22"/>
          <w:szCs w:val="22"/>
        </w:rPr>
        <w:t>měsíců od převzetí zboží kupujícím</w:t>
      </w:r>
      <w:r w:rsidRPr="00701322">
        <w:rPr>
          <w:rFonts w:ascii="Arial" w:hAnsi="Arial" w:cs="Arial"/>
          <w:sz w:val="22"/>
          <w:szCs w:val="22"/>
        </w:rPr>
        <w:t xml:space="preserve">. </w:t>
      </w:r>
      <w:r w:rsidR="00EC169C" w:rsidRPr="00701322">
        <w:rPr>
          <w:rFonts w:ascii="Arial" w:hAnsi="Arial" w:cs="Arial"/>
          <w:sz w:val="22"/>
          <w:szCs w:val="22"/>
        </w:rPr>
        <w:t xml:space="preserve">V rámci této záruky se prodávající zavazuje odstraňovat vady na zboží podle čl. 1 této smlouvy ve lhůtě do </w:t>
      </w:r>
      <w:r w:rsidR="00E65426" w:rsidRPr="00701322">
        <w:rPr>
          <w:rFonts w:ascii="Arial" w:hAnsi="Arial" w:cs="Arial"/>
          <w:sz w:val="22"/>
          <w:szCs w:val="22"/>
        </w:rPr>
        <w:t xml:space="preserve">48 hodin od doručení příslušné reklamace kupujícího. </w:t>
      </w:r>
      <w:r w:rsidR="00EC169C" w:rsidRPr="00701322">
        <w:rPr>
          <w:rFonts w:ascii="Arial" w:hAnsi="Arial" w:cs="Arial"/>
          <w:sz w:val="22"/>
          <w:szCs w:val="22"/>
        </w:rPr>
        <w:t xml:space="preserve">  </w:t>
      </w:r>
    </w:p>
    <w:p w:rsidR="00A36693" w:rsidRPr="00701322" w:rsidRDefault="00A36693" w:rsidP="00701322">
      <w:pPr>
        <w:jc w:val="center"/>
        <w:rPr>
          <w:rFonts w:ascii="Arial" w:hAnsi="Arial" w:cs="Arial"/>
          <w:sz w:val="22"/>
          <w:szCs w:val="22"/>
        </w:rPr>
      </w:pPr>
    </w:p>
    <w:p w:rsidR="00FB64DF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9</w:t>
      </w:r>
      <w:r w:rsidR="00FB64DF" w:rsidRPr="00701322">
        <w:rPr>
          <w:rFonts w:ascii="Arial" w:hAnsi="Arial" w:cs="Arial"/>
          <w:sz w:val="22"/>
          <w:szCs w:val="22"/>
        </w:rPr>
        <w:t>.</w:t>
      </w:r>
    </w:p>
    <w:p w:rsidR="00583EB0" w:rsidRPr="00701322" w:rsidRDefault="00583EB0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Pro případ sporu o oprávněnost reklamace se kupují</w:t>
      </w:r>
      <w:r w:rsidR="0054530E" w:rsidRPr="00701322">
        <w:rPr>
          <w:rFonts w:ascii="Arial" w:hAnsi="Arial" w:cs="Arial"/>
          <w:sz w:val="22"/>
          <w:szCs w:val="22"/>
        </w:rPr>
        <w:t xml:space="preserve">címu </w:t>
      </w:r>
      <w:r w:rsidRPr="00701322">
        <w:rPr>
          <w:rFonts w:ascii="Arial" w:hAnsi="Arial" w:cs="Arial"/>
          <w:sz w:val="22"/>
          <w:szCs w:val="22"/>
        </w:rPr>
        <w:t>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:rsidR="00583EB0" w:rsidRPr="00701322" w:rsidRDefault="00583EB0" w:rsidP="00701322">
      <w:pPr>
        <w:jc w:val="both"/>
        <w:rPr>
          <w:rFonts w:ascii="Arial" w:hAnsi="Arial" w:cs="Arial"/>
          <w:sz w:val="22"/>
          <w:szCs w:val="22"/>
        </w:rPr>
      </w:pPr>
    </w:p>
    <w:p w:rsidR="00583EB0" w:rsidRPr="00701322" w:rsidRDefault="00A36693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10</w:t>
      </w:r>
      <w:r w:rsidR="00583EB0" w:rsidRPr="00701322">
        <w:rPr>
          <w:rFonts w:ascii="Arial" w:hAnsi="Arial" w:cs="Arial"/>
          <w:sz w:val="22"/>
          <w:szCs w:val="22"/>
        </w:rPr>
        <w:t>.</w:t>
      </w:r>
    </w:p>
    <w:p w:rsidR="00FB64DF" w:rsidRPr="00701322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Pro případ prodlení se splněním jeho závazku k dodání zboží ve lhůtě podle čl. 3 této smlouvy a pro případ je</w:t>
      </w:r>
      <w:r w:rsidR="0054530E" w:rsidRPr="00701322">
        <w:rPr>
          <w:rFonts w:ascii="Arial" w:hAnsi="Arial" w:cs="Arial"/>
          <w:sz w:val="22"/>
          <w:szCs w:val="22"/>
        </w:rPr>
        <w:t xml:space="preserve">ho prodlení s odstraněním vady </w:t>
      </w:r>
      <w:r w:rsidRPr="00701322">
        <w:rPr>
          <w:rFonts w:ascii="Arial" w:hAnsi="Arial" w:cs="Arial"/>
          <w:sz w:val="22"/>
          <w:szCs w:val="22"/>
        </w:rPr>
        <w:t xml:space="preserve">ve lhůtě podle čl. </w:t>
      </w:r>
      <w:r w:rsidR="00A36693" w:rsidRPr="00701322">
        <w:rPr>
          <w:rFonts w:ascii="Arial" w:hAnsi="Arial" w:cs="Arial"/>
          <w:sz w:val="22"/>
          <w:szCs w:val="22"/>
        </w:rPr>
        <w:t>8</w:t>
      </w:r>
      <w:r w:rsidRPr="00701322">
        <w:rPr>
          <w:rFonts w:ascii="Arial" w:hAnsi="Arial" w:cs="Arial"/>
          <w:sz w:val="22"/>
          <w:szCs w:val="22"/>
        </w:rPr>
        <w:t xml:space="preserve"> této smlouvy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Pr="00701322">
        <w:rPr>
          <w:rFonts w:ascii="Arial" w:hAnsi="Arial" w:cs="Arial"/>
          <w:sz w:val="22"/>
          <w:szCs w:val="22"/>
        </w:rPr>
        <w:t xml:space="preserve">se prodávající zavazuje platit kupujícímu smluvní pokutu ve výši 0,1 % z kupní ceny podle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Pr="00701322">
        <w:rPr>
          <w:rFonts w:ascii="Arial" w:hAnsi="Arial" w:cs="Arial"/>
          <w:sz w:val="22"/>
          <w:szCs w:val="22"/>
        </w:rPr>
        <w:t xml:space="preserve">čl. </w:t>
      </w:r>
      <w:r w:rsidR="00A36693" w:rsidRPr="00701322">
        <w:rPr>
          <w:rFonts w:ascii="Arial" w:hAnsi="Arial" w:cs="Arial"/>
          <w:sz w:val="22"/>
          <w:szCs w:val="22"/>
        </w:rPr>
        <w:t>6</w:t>
      </w:r>
      <w:r w:rsidRPr="00701322">
        <w:rPr>
          <w:rFonts w:ascii="Arial" w:hAnsi="Arial" w:cs="Arial"/>
          <w:sz w:val="22"/>
          <w:szCs w:val="22"/>
        </w:rPr>
        <w:t xml:space="preserve"> této smlouvy za každý započatý den tohoto prodlení.    </w:t>
      </w:r>
    </w:p>
    <w:p w:rsidR="00FA013F" w:rsidRPr="00701322" w:rsidRDefault="00FA013F" w:rsidP="00701322">
      <w:pPr>
        <w:jc w:val="center"/>
        <w:rPr>
          <w:rFonts w:ascii="Arial" w:hAnsi="Arial" w:cs="Arial"/>
          <w:sz w:val="22"/>
          <w:szCs w:val="22"/>
        </w:rPr>
      </w:pPr>
    </w:p>
    <w:p w:rsidR="00FB64DF" w:rsidRPr="00701322" w:rsidRDefault="00583EB0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FA013F" w:rsidRPr="00701322">
        <w:rPr>
          <w:rFonts w:ascii="Arial" w:hAnsi="Arial" w:cs="Arial"/>
          <w:sz w:val="22"/>
          <w:szCs w:val="22"/>
        </w:rPr>
        <w:t>1</w:t>
      </w:r>
      <w:r w:rsidR="00FB64DF" w:rsidRPr="00701322">
        <w:rPr>
          <w:rFonts w:ascii="Arial" w:hAnsi="Arial" w:cs="Arial"/>
          <w:sz w:val="22"/>
          <w:szCs w:val="22"/>
        </w:rPr>
        <w:t>.</w:t>
      </w:r>
    </w:p>
    <w:p w:rsidR="00FB64DF" w:rsidRPr="00701322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Pro případ prodlení se splněním jeho závazku k dodání zboží ve lhůtě podle </w:t>
      </w:r>
      <w:r w:rsidR="00A36693" w:rsidRPr="00701322">
        <w:rPr>
          <w:rFonts w:ascii="Arial" w:hAnsi="Arial" w:cs="Arial"/>
          <w:sz w:val="22"/>
          <w:szCs w:val="22"/>
        </w:rPr>
        <w:t xml:space="preserve">čl. </w:t>
      </w:r>
      <w:r w:rsidR="006E66FA" w:rsidRPr="00701322">
        <w:rPr>
          <w:rFonts w:ascii="Arial" w:hAnsi="Arial" w:cs="Arial"/>
          <w:sz w:val="22"/>
          <w:szCs w:val="22"/>
        </w:rPr>
        <w:t>3</w:t>
      </w:r>
      <w:r w:rsidR="00A36693" w:rsidRPr="0070132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36693" w:rsidRPr="00701322">
        <w:rPr>
          <w:rFonts w:ascii="Arial" w:hAnsi="Arial" w:cs="Arial"/>
          <w:sz w:val="22"/>
          <w:szCs w:val="22"/>
        </w:rPr>
        <w:t>této</w:t>
      </w:r>
      <w:proofErr w:type="gramEnd"/>
      <w:r w:rsidR="00A36693" w:rsidRPr="00701322">
        <w:rPr>
          <w:rFonts w:ascii="Arial" w:hAnsi="Arial" w:cs="Arial"/>
          <w:sz w:val="22"/>
          <w:szCs w:val="22"/>
        </w:rPr>
        <w:t xml:space="preserve"> smlouvy</w:t>
      </w:r>
      <w:r w:rsidR="00543B0C" w:rsidRPr="00701322">
        <w:rPr>
          <w:rFonts w:ascii="Arial" w:hAnsi="Arial" w:cs="Arial"/>
          <w:sz w:val="22"/>
          <w:szCs w:val="22"/>
        </w:rPr>
        <w:t xml:space="preserve"> o více než dva týdny nebo </w:t>
      </w:r>
      <w:r w:rsidRPr="00701322">
        <w:rPr>
          <w:rFonts w:ascii="Arial" w:hAnsi="Arial" w:cs="Arial"/>
          <w:sz w:val="22"/>
          <w:szCs w:val="22"/>
        </w:rPr>
        <w:t>pro případ výskytu neodstranitelné vady</w:t>
      </w:r>
      <w:r w:rsidR="00FA013F" w:rsidRPr="00701322">
        <w:rPr>
          <w:rFonts w:ascii="Arial" w:hAnsi="Arial" w:cs="Arial"/>
          <w:sz w:val="22"/>
          <w:szCs w:val="22"/>
        </w:rPr>
        <w:t xml:space="preserve"> resp. výskytu </w:t>
      </w:r>
      <w:r w:rsidRPr="00701322">
        <w:rPr>
          <w:rFonts w:ascii="Arial" w:hAnsi="Arial" w:cs="Arial"/>
          <w:sz w:val="22"/>
          <w:szCs w:val="22"/>
        </w:rPr>
        <w:t>tří a</w:t>
      </w:r>
      <w:r w:rsidR="00543B0C" w:rsidRPr="00701322">
        <w:rPr>
          <w:rFonts w:ascii="Arial" w:hAnsi="Arial" w:cs="Arial"/>
          <w:sz w:val="22"/>
          <w:szCs w:val="22"/>
        </w:rPr>
        <w:t xml:space="preserve"> více vad, a to i postupně, </w:t>
      </w:r>
      <w:r w:rsidRPr="00701322">
        <w:rPr>
          <w:rFonts w:ascii="Arial" w:hAnsi="Arial" w:cs="Arial"/>
          <w:sz w:val="22"/>
          <w:szCs w:val="22"/>
        </w:rPr>
        <w:t xml:space="preserve">je kupující oprávněn odstoupit od této smlouvy s účinky ex </w:t>
      </w:r>
      <w:proofErr w:type="spellStart"/>
      <w:r w:rsidRPr="00701322">
        <w:rPr>
          <w:rFonts w:ascii="Arial" w:hAnsi="Arial" w:cs="Arial"/>
          <w:sz w:val="22"/>
          <w:szCs w:val="22"/>
        </w:rPr>
        <w:t>tunc</w:t>
      </w:r>
      <w:proofErr w:type="spellEnd"/>
      <w:r w:rsidRPr="00701322">
        <w:rPr>
          <w:rFonts w:ascii="Arial" w:hAnsi="Arial" w:cs="Arial"/>
          <w:sz w:val="22"/>
          <w:szCs w:val="22"/>
        </w:rPr>
        <w:t xml:space="preserve">.  </w:t>
      </w:r>
    </w:p>
    <w:p w:rsidR="00543B0C" w:rsidRPr="00701322" w:rsidRDefault="00543B0C" w:rsidP="00701322">
      <w:pPr>
        <w:jc w:val="center"/>
        <w:rPr>
          <w:rFonts w:ascii="Arial" w:hAnsi="Arial" w:cs="Arial"/>
          <w:sz w:val="22"/>
          <w:szCs w:val="22"/>
        </w:rPr>
      </w:pPr>
    </w:p>
    <w:p w:rsidR="00FB64DF" w:rsidRPr="00701322" w:rsidRDefault="00FB64DF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FA013F" w:rsidRPr="00701322">
        <w:rPr>
          <w:rFonts w:ascii="Arial" w:hAnsi="Arial" w:cs="Arial"/>
          <w:sz w:val="22"/>
          <w:szCs w:val="22"/>
        </w:rPr>
        <w:t>2</w:t>
      </w:r>
      <w:r w:rsidRPr="00701322">
        <w:rPr>
          <w:rFonts w:ascii="Arial" w:hAnsi="Arial" w:cs="Arial"/>
          <w:sz w:val="22"/>
          <w:szCs w:val="22"/>
        </w:rPr>
        <w:t>.</w:t>
      </w:r>
    </w:p>
    <w:p w:rsidR="00042B34" w:rsidRPr="00701322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Pro případ prodlení kupuj</w:t>
      </w:r>
      <w:r w:rsidR="00F23677" w:rsidRPr="00701322">
        <w:rPr>
          <w:rFonts w:ascii="Arial" w:hAnsi="Arial" w:cs="Arial"/>
          <w:sz w:val="22"/>
          <w:szCs w:val="22"/>
        </w:rPr>
        <w:t xml:space="preserve">ícího se zaplacením kupní ceny </w:t>
      </w:r>
      <w:r w:rsidRPr="00701322">
        <w:rPr>
          <w:rFonts w:ascii="Arial" w:hAnsi="Arial" w:cs="Arial"/>
          <w:sz w:val="22"/>
          <w:szCs w:val="22"/>
        </w:rPr>
        <w:t>nebo její části ve lhůtě podle</w:t>
      </w:r>
      <w:r w:rsidR="00F23677" w:rsidRPr="00701322">
        <w:rPr>
          <w:rFonts w:ascii="Arial" w:hAnsi="Arial" w:cs="Arial"/>
          <w:sz w:val="22"/>
          <w:szCs w:val="22"/>
        </w:rPr>
        <w:t xml:space="preserve">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="00F23677" w:rsidRPr="00701322">
        <w:rPr>
          <w:rFonts w:ascii="Arial" w:hAnsi="Arial" w:cs="Arial"/>
          <w:sz w:val="22"/>
          <w:szCs w:val="22"/>
        </w:rPr>
        <w:t xml:space="preserve">čl. </w:t>
      </w:r>
      <w:r w:rsidR="00A36693" w:rsidRPr="00701322">
        <w:rPr>
          <w:rFonts w:ascii="Arial" w:hAnsi="Arial" w:cs="Arial"/>
          <w:sz w:val="22"/>
          <w:szCs w:val="22"/>
        </w:rPr>
        <w:t>7</w:t>
      </w:r>
      <w:r w:rsidR="00F23677" w:rsidRPr="00701322">
        <w:rPr>
          <w:rFonts w:ascii="Arial" w:hAnsi="Arial" w:cs="Arial"/>
          <w:sz w:val="22"/>
          <w:szCs w:val="22"/>
        </w:rPr>
        <w:t xml:space="preserve"> této smlouvy o víc</w:t>
      </w:r>
      <w:r w:rsidR="00543B0C" w:rsidRPr="00701322">
        <w:rPr>
          <w:rFonts w:ascii="Arial" w:hAnsi="Arial" w:cs="Arial"/>
          <w:sz w:val="22"/>
          <w:szCs w:val="22"/>
        </w:rPr>
        <w:t>e</w:t>
      </w:r>
      <w:r w:rsidR="00F23677" w:rsidRPr="00701322">
        <w:rPr>
          <w:rFonts w:ascii="Arial" w:hAnsi="Arial" w:cs="Arial"/>
          <w:sz w:val="22"/>
          <w:szCs w:val="22"/>
        </w:rPr>
        <w:t xml:space="preserve"> než </w:t>
      </w:r>
      <w:r w:rsidRPr="00701322">
        <w:rPr>
          <w:rFonts w:ascii="Arial" w:hAnsi="Arial" w:cs="Arial"/>
          <w:sz w:val="22"/>
          <w:szCs w:val="22"/>
        </w:rPr>
        <w:t xml:space="preserve">2 týdny, je prodávající oprávněn od této smlouvy odstoupit s účinky ex </w:t>
      </w:r>
      <w:proofErr w:type="spellStart"/>
      <w:r w:rsidRPr="00701322">
        <w:rPr>
          <w:rFonts w:ascii="Arial" w:hAnsi="Arial" w:cs="Arial"/>
          <w:sz w:val="22"/>
          <w:szCs w:val="22"/>
        </w:rPr>
        <w:t>tunc</w:t>
      </w:r>
      <w:proofErr w:type="spellEnd"/>
      <w:r w:rsidRPr="00701322">
        <w:rPr>
          <w:rFonts w:ascii="Arial" w:hAnsi="Arial" w:cs="Arial"/>
          <w:sz w:val="22"/>
          <w:szCs w:val="22"/>
        </w:rPr>
        <w:t xml:space="preserve">. </w:t>
      </w:r>
    </w:p>
    <w:p w:rsidR="00701322" w:rsidRDefault="00701322" w:rsidP="00701322">
      <w:pPr>
        <w:jc w:val="center"/>
        <w:rPr>
          <w:rFonts w:ascii="Arial" w:hAnsi="Arial" w:cs="Arial"/>
          <w:sz w:val="22"/>
          <w:szCs w:val="22"/>
        </w:rPr>
      </w:pPr>
    </w:p>
    <w:p w:rsidR="00FB64DF" w:rsidRPr="00701322" w:rsidRDefault="00FB64DF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FA013F" w:rsidRPr="00701322">
        <w:rPr>
          <w:rFonts w:ascii="Arial" w:hAnsi="Arial" w:cs="Arial"/>
          <w:sz w:val="22"/>
          <w:szCs w:val="22"/>
        </w:rPr>
        <w:t>3</w:t>
      </w:r>
      <w:r w:rsidRPr="00701322">
        <w:rPr>
          <w:rFonts w:ascii="Arial" w:hAnsi="Arial" w:cs="Arial"/>
          <w:sz w:val="22"/>
          <w:szCs w:val="22"/>
        </w:rPr>
        <w:t>.</w:t>
      </w:r>
    </w:p>
    <w:p w:rsidR="00DE778C" w:rsidRPr="00701322" w:rsidRDefault="00FB64DF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lastRenderedPageBreak/>
        <w:t xml:space="preserve">Není-li touto smlouvou ujednáno jinak, řídí se vzájemný právní vztah mezi kupujícím </w:t>
      </w:r>
      <w:r w:rsidR="004E1FF6" w:rsidRPr="00701322">
        <w:rPr>
          <w:rFonts w:ascii="Arial" w:hAnsi="Arial" w:cs="Arial"/>
          <w:sz w:val="22"/>
          <w:szCs w:val="22"/>
        </w:rPr>
        <w:br/>
      </w:r>
      <w:r w:rsidRPr="00701322">
        <w:rPr>
          <w:rFonts w:ascii="Arial" w:hAnsi="Arial" w:cs="Arial"/>
          <w:sz w:val="22"/>
          <w:szCs w:val="22"/>
        </w:rPr>
        <w:t>a prodávajícím př</w:t>
      </w:r>
      <w:r w:rsidR="00A36693" w:rsidRPr="00701322">
        <w:rPr>
          <w:rFonts w:ascii="Arial" w:hAnsi="Arial" w:cs="Arial"/>
          <w:sz w:val="22"/>
          <w:szCs w:val="22"/>
        </w:rPr>
        <w:t>i realizaci této smlouvy ustanovení §</w:t>
      </w:r>
      <w:r w:rsidRPr="00701322">
        <w:rPr>
          <w:rFonts w:ascii="Arial" w:hAnsi="Arial" w:cs="Arial"/>
          <w:sz w:val="22"/>
          <w:szCs w:val="22"/>
        </w:rPr>
        <w:t xml:space="preserve"> </w:t>
      </w:r>
      <w:r w:rsidR="00DE778C" w:rsidRPr="00701322">
        <w:rPr>
          <w:rFonts w:ascii="Arial" w:hAnsi="Arial" w:cs="Arial"/>
          <w:sz w:val="22"/>
          <w:szCs w:val="22"/>
        </w:rPr>
        <w:t>2079</w:t>
      </w:r>
      <w:r w:rsidRPr="00701322">
        <w:rPr>
          <w:rFonts w:ascii="Arial" w:hAnsi="Arial" w:cs="Arial"/>
          <w:sz w:val="22"/>
          <w:szCs w:val="22"/>
        </w:rPr>
        <w:t xml:space="preserve"> a násl. </w:t>
      </w:r>
      <w:r w:rsidR="000D7AF6" w:rsidRPr="00701322">
        <w:rPr>
          <w:rFonts w:ascii="Arial" w:hAnsi="Arial" w:cs="Arial"/>
          <w:sz w:val="22"/>
          <w:szCs w:val="22"/>
        </w:rPr>
        <w:t>o</w:t>
      </w:r>
      <w:r w:rsidR="00DE778C" w:rsidRPr="00701322">
        <w:rPr>
          <w:rFonts w:ascii="Arial" w:hAnsi="Arial" w:cs="Arial"/>
          <w:sz w:val="22"/>
          <w:szCs w:val="22"/>
        </w:rPr>
        <w:t>bčanského</w:t>
      </w:r>
      <w:r w:rsidR="00A36693" w:rsidRPr="00701322">
        <w:rPr>
          <w:rFonts w:ascii="Arial" w:hAnsi="Arial" w:cs="Arial"/>
          <w:sz w:val="22"/>
          <w:szCs w:val="22"/>
        </w:rPr>
        <w:t xml:space="preserve"> </w:t>
      </w:r>
      <w:r w:rsidRPr="00701322">
        <w:rPr>
          <w:rFonts w:ascii="Arial" w:hAnsi="Arial" w:cs="Arial"/>
          <w:sz w:val="22"/>
          <w:szCs w:val="22"/>
        </w:rPr>
        <w:t xml:space="preserve">zákoníku.  </w:t>
      </w:r>
    </w:p>
    <w:p w:rsidR="00DE778C" w:rsidRPr="00701322" w:rsidRDefault="00DE778C" w:rsidP="00701322">
      <w:pPr>
        <w:jc w:val="both"/>
        <w:rPr>
          <w:rFonts w:ascii="Arial" w:hAnsi="Arial" w:cs="Arial"/>
          <w:sz w:val="22"/>
          <w:szCs w:val="22"/>
        </w:rPr>
      </w:pPr>
    </w:p>
    <w:p w:rsidR="00FB64DF" w:rsidRPr="00701322" w:rsidRDefault="00FB64DF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FA013F" w:rsidRPr="00701322">
        <w:rPr>
          <w:rFonts w:ascii="Arial" w:hAnsi="Arial" w:cs="Arial"/>
          <w:sz w:val="22"/>
          <w:szCs w:val="22"/>
        </w:rPr>
        <w:t>4</w:t>
      </w:r>
      <w:r w:rsidRPr="00701322">
        <w:rPr>
          <w:rFonts w:ascii="Arial" w:hAnsi="Arial" w:cs="Arial"/>
          <w:sz w:val="22"/>
          <w:szCs w:val="22"/>
        </w:rPr>
        <w:t>.</w:t>
      </w:r>
    </w:p>
    <w:p w:rsidR="000D7AF6" w:rsidRPr="00701322" w:rsidRDefault="000D7AF6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 čl. 1 až 1</w:t>
      </w:r>
      <w:r w:rsidR="00C10073" w:rsidRPr="00701322">
        <w:rPr>
          <w:rFonts w:ascii="Arial" w:hAnsi="Arial" w:cs="Arial"/>
          <w:sz w:val="22"/>
          <w:szCs w:val="22"/>
        </w:rPr>
        <w:t>8</w:t>
      </w:r>
      <w:r w:rsidRPr="00701322">
        <w:rPr>
          <w:rFonts w:ascii="Arial" w:hAnsi="Arial" w:cs="Arial"/>
          <w:sz w:val="22"/>
          <w:szCs w:val="22"/>
        </w:rPr>
        <w:t xml:space="preserve"> této smlouvy.  Kupující přitom předem vylučuje přijetí tohoto návrhu s dodatkem nebo  odchylkou ve smyslu </w:t>
      </w:r>
      <w:proofErr w:type="spellStart"/>
      <w:r w:rsidRPr="00701322">
        <w:rPr>
          <w:rFonts w:ascii="Arial" w:hAnsi="Arial" w:cs="Arial"/>
          <w:sz w:val="22"/>
          <w:szCs w:val="22"/>
        </w:rPr>
        <w:t>ust</w:t>
      </w:r>
      <w:proofErr w:type="spellEnd"/>
      <w:r w:rsidRPr="00701322">
        <w:rPr>
          <w:rFonts w:ascii="Arial" w:hAnsi="Arial" w:cs="Arial"/>
          <w:sz w:val="22"/>
          <w:szCs w:val="22"/>
        </w:rPr>
        <w:t xml:space="preserve">. </w:t>
      </w:r>
      <w:r w:rsidR="005A1E9C" w:rsidRPr="00701322">
        <w:rPr>
          <w:rFonts w:ascii="Arial" w:hAnsi="Arial" w:cs="Arial"/>
          <w:sz w:val="22"/>
          <w:szCs w:val="22"/>
        </w:rPr>
        <w:t>§</w:t>
      </w:r>
      <w:r w:rsidRPr="00701322">
        <w:rPr>
          <w:rFonts w:ascii="Arial" w:hAnsi="Arial" w:cs="Arial"/>
          <w:sz w:val="22"/>
          <w:szCs w:val="22"/>
        </w:rPr>
        <w:t xml:space="preserve"> 1740 odst. 3 občanského zákoníku. </w:t>
      </w:r>
    </w:p>
    <w:p w:rsidR="000D7AF6" w:rsidRPr="00701322" w:rsidRDefault="000D7AF6" w:rsidP="00701322">
      <w:pPr>
        <w:jc w:val="both"/>
        <w:rPr>
          <w:rFonts w:ascii="Arial" w:hAnsi="Arial" w:cs="Arial"/>
          <w:sz w:val="22"/>
          <w:szCs w:val="22"/>
        </w:rPr>
      </w:pPr>
    </w:p>
    <w:p w:rsidR="00701322" w:rsidRDefault="00701322" w:rsidP="00701322">
      <w:pPr>
        <w:jc w:val="center"/>
        <w:rPr>
          <w:rFonts w:ascii="Arial" w:hAnsi="Arial" w:cs="Arial"/>
          <w:sz w:val="22"/>
          <w:szCs w:val="22"/>
        </w:rPr>
      </w:pPr>
    </w:p>
    <w:p w:rsidR="000D7AF6" w:rsidRPr="00701322" w:rsidRDefault="000D7AF6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FA013F" w:rsidRPr="00701322">
        <w:rPr>
          <w:rFonts w:ascii="Arial" w:hAnsi="Arial" w:cs="Arial"/>
          <w:sz w:val="22"/>
          <w:szCs w:val="22"/>
        </w:rPr>
        <w:t>5</w:t>
      </w:r>
      <w:r w:rsidRPr="00701322">
        <w:rPr>
          <w:rFonts w:ascii="Arial" w:hAnsi="Arial" w:cs="Arial"/>
          <w:sz w:val="22"/>
          <w:szCs w:val="22"/>
        </w:rPr>
        <w:t>.</w:t>
      </w:r>
    </w:p>
    <w:p w:rsidR="00C10073" w:rsidRPr="00701322" w:rsidRDefault="00C10073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Tuto smlouvu lze změnit nebo zrušit pouze písemnými číslovanými dodatky podepsanými oběma stranami. </w:t>
      </w:r>
    </w:p>
    <w:p w:rsidR="005A1E9C" w:rsidRPr="00701322" w:rsidRDefault="005A1E9C" w:rsidP="00701322">
      <w:pPr>
        <w:rPr>
          <w:rFonts w:ascii="Arial" w:hAnsi="Arial" w:cs="Arial"/>
          <w:sz w:val="22"/>
          <w:szCs w:val="22"/>
        </w:rPr>
      </w:pPr>
    </w:p>
    <w:p w:rsidR="005A1E9C" w:rsidRPr="00701322" w:rsidRDefault="005A1E9C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C10073" w:rsidRPr="00701322">
        <w:rPr>
          <w:rFonts w:ascii="Arial" w:hAnsi="Arial" w:cs="Arial"/>
          <w:sz w:val="22"/>
          <w:szCs w:val="22"/>
        </w:rPr>
        <w:t>6</w:t>
      </w:r>
      <w:r w:rsidRPr="00701322">
        <w:rPr>
          <w:rFonts w:ascii="Arial" w:hAnsi="Arial" w:cs="Arial"/>
          <w:sz w:val="22"/>
          <w:szCs w:val="22"/>
        </w:rPr>
        <w:t>.</w:t>
      </w:r>
    </w:p>
    <w:p w:rsidR="005A1E9C" w:rsidRPr="00701322" w:rsidRDefault="005A1E9C" w:rsidP="0070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Tato smlouva bude uveřejněna prostřednictvím regist</w:t>
      </w:r>
      <w:r w:rsidR="009711E5">
        <w:rPr>
          <w:rFonts w:ascii="Arial" w:hAnsi="Arial" w:cs="Arial"/>
          <w:sz w:val="22"/>
          <w:szCs w:val="22"/>
        </w:rPr>
        <w:t>ru smluv postupem dle zákona č. </w:t>
      </w:r>
      <w:r w:rsidRPr="00701322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701322">
        <w:rPr>
          <w:rFonts w:ascii="Arial" w:hAnsi="Arial" w:cs="Arial"/>
          <w:sz w:val="22"/>
          <w:szCs w:val="22"/>
        </w:rPr>
        <w:t>metadat</w:t>
      </w:r>
      <w:proofErr w:type="spellEnd"/>
      <w:r w:rsidRPr="00701322">
        <w:rPr>
          <w:rFonts w:ascii="Arial" w:hAnsi="Arial" w:cs="Arial"/>
          <w:sz w:val="22"/>
          <w:szCs w:val="22"/>
        </w:rPr>
        <w:t xml:space="preserve"> provede </w:t>
      </w:r>
      <w:r w:rsidR="00425352" w:rsidRPr="00701322">
        <w:rPr>
          <w:rFonts w:ascii="Arial" w:hAnsi="Arial" w:cs="Arial"/>
          <w:sz w:val="22"/>
          <w:szCs w:val="22"/>
        </w:rPr>
        <w:t>kupující.</w:t>
      </w:r>
    </w:p>
    <w:p w:rsidR="00701322" w:rsidRDefault="00701322" w:rsidP="00701322">
      <w:pPr>
        <w:jc w:val="center"/>
        <w:rPr>
          <w:rFonts w:ascii="Arial" w:hAnsi="Arial" w:cs="Arial"/>
          <w:sz w:val="22"/>
          <w:szCs w:val="22"/>
        </w:rPr>
      </w:pPr>
    </w:p>
    <w:p w:rsidR="005A1E9C" w:rsidRPr="00701322" w:rsidRDefault="005A1E9C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C10073" w:rsidRPr="00701322">
        <w:rPr>
          <w:rFonts w:ascii="Arial" w:hAnsi="Arial" w:cs="Arial"/>
          <w:sz w:val="22"/>
          <w:szCs w:val="22"/>
        </w:rPr>
        <w:t>7</w:t>
      </w:r>
      <w:r w:rsidRPr="00701322">
        <w:rPr>
          <w:rFonts w:ascii="Arial" w:hAnsi="Arial" w:cs="Arial"/>
          <w:sz w:val="22"/>
          <w:szCs w:val="22"/>
        </w:rPr>
        <w:t xml:space="preserve">. </w:t>
      </w:r>
    </w:p>
    <w:p w:rsidR="00C10073" w:rsidRPr="00701322" w:rsidRDefault="00C10073" w:rsidP="009711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Tato smlouva nabývá platnosti okamžikem jejího pod</w:t>
      </w:r>
      <w:r w:rsidR="009711E5">
        <w:rPr>
          <w:rFonts w:ascii="Arial" w:hAnsi="Arial" w:cs="Arial"/>
          <w:sz w:val="22"/>
          <w:szCs w:val="22"/>
        </w:rPr>
        <w:t>pisu oběma smluvními stranami a </w:t>
      </w:r>
      <w:r w:rsidRPr="00701322">
        <w:rPr>
          <w:rFonts w:ascii="Arial" w:hAnsi="Arial" w:cs="Arial"/>
          <w:sz w:val="22"/>
          <w:szCs w:val="22"/>
        </w:rPr>
        <w:t>účinnosti dnem jejího uveřejnění v registru smluv dle čl. 16.</w:t>
      </w:r>
    </w:p>
    <w:p w:rsidR="005A1E9C" w:rsidRPr="00701322" w:rsidRDefault="005A1E9C" w:rsidP="00701322">
      <w:pPr>
        <w:rPr>
          <w:rFonts w:ascii="Arial" w:hAnsi="Arial" w:cs="Arial"/>
          <w:sz w:val="22"/>
          <w:szCs w:val="22"/>
        </w:rPr>
      </w:pPr>
    </w:p>
    <w:p w:rsidR="005A1E9C" w:rsidRPr="00701322" w:rsidRDefault="005A1E9C" w:rsidP="0070132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1</w:t>
      </w:r>
      <w:r w:rsidR="00C10073" w:rsidRPr="00701322">
        <w:rPr>
          <w:rFonts w:ascii="Arial" w:hAnsi="Arial" w:cs="Arial"/>
          <w:sz w:val="22"/>
          <w:szCs w:val="22"/>
        </w:rPr>
        <w:t>8</w:t>
      </w:r>
      <w:r w:rsidRPr="00701322">
        <w:rPr>
          <w:rFonts w:ascii="Arial" w:hAnsi="Arial" w:cs="Arial"/>
          <w:sz w:val="22"/>
          <w:szCs w:val="22"/>
        </w:rPr>
        <w:t>.</w:t>
      </w:r>
    </w:p>
    <w:p w:rsidR="009F69D2" w:rsidRPr="00701322" w:rsidRDefault="005A1E9C" w:rsidP="00701322">
      <w:pPr>
        <w:spacing w:after="120"/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Dáno ve dvou originálních písemných vyhotoveních, z nichž každá ze smluvních stran obdrží po jednom. </w:t>
      </w:r>
    </w:p>
    <w:p w:rsidR="009F69D2" w:rsidRDefault="009F69D2" w:rsidP="005A1E9C">
      <w:pPr>
        <w:spacing w:after="120"/>
        <w:rPr>
          <w:rFonts w:ascii="Arial" w:hAnsi="Arial" w:cs="Arial"/>
          <w:sz w:val="22"/>
          <w:szCs w:val="22"/>
        </w:rPr>
      </w:pPr>
    </w:p>
    <w:p w:rsidR="00701322" w:rsidRPr="005A1E9C" w:rsidRDefault="00701322" w:rsidP="005A1E9C">
      <w:pPr>
        <w:spacing w:after="120"/>
        <w:rPr>
          <w:rFonts w:ascii="Arial" w:hAnsi="Arial" w:cs="Arial"/>
          <w:sz w:val="22"/>
          <w:szCs w:val="22"/>
        </w:rPr>
      </w:pPr>
    </w:p>
    <w:p w:rsidR="009F69D2" w:rsidRPr="009F69D2" w:rsidRDefault="009F69D2" w:rsidP="009F69D2">
      <w:pPr>
        <w:tabs>
          <w:tab w:val="left" w:pos="5387"/>
        </w:tabs>
        <w:jc w:val="both"/>
        <w:rPr>
          <w:rFonts w:ascii="Arial" w:eastAsia="Calibri" w:hAnsi="Arial" w:cs="Arial"/>
          <w:sz w:val="22"/>
          <w:lang w:eastAsia="en-US"/>
        </w:rPr>
      </w:pPr>
      <w:r w:rsidRPr="009F69D2">
        <w:rPr>
          <w:rFonts w:ascii="Arial" w:eastAsia="Calibri" w:hAnsi="Arial" w:cs="Arial"/>
          <w:sz w:val="22"/>
          <w:lang w:eastAsia="en-US"/>
        </w:rPr>
        <w:t>V </w:t>
      </w:r>
      <w:r w:rsidRPr="009F69D2">
        <w:rPr>
          <w:rFonts w:ascii="Arial" w:hAnsi="Arial" w:cs="Arial"/>
          <w:sz w:val="22"/>
        </w:rPr>
        <w:t xml:space="preserve">Brně </w:t>
      </w:r>
      <w:r w:rsidR="003D54F3">
        <w:rPr>
          <w:rFonts w:ascii="Arial" w:eastAsia="Calibri" w:hAnsi="Arial" w:cs="Arial"/>
          <w:sz w:val="22"/>
          <w:lang w:eastAsia="en-US"/>
        </w:rPr>
        <w:t>dne ……………..</w:t>
      </w:r>
      <w:r w:rsidR="003D54F3">
        <w:rPr>
          <w:rFonts w:ascii="Arial" w:eastAsia="Calibri" w:hAnsi="Arial" w:cs="Arial"/>
          <w:sz w:val="22"/>
          <w:lang w:eastAsia="en-US"/>
        </w:rPr>
        <w:tab/>
        <w:t>V……</w:t>
      </w:r>
      <w:proofErr w:type="gramStart"/>
      <w:r w:rsidR="003D54F3">
        <w:rPr>
          <w:rFonts w:ascii="Arial" w:eastAsia="Calibri" w:hAnsi="Arial" w:cs="Arial"/>
          <w:sz w:val="22"/>
          <w:lang w:eastAsia="en-US"/>
        </w:rPr>
        <w:t>…..</w:t>
      </w:r>
      <w:r w:rsidRPr="009F69D2">
        <w:rPr>
          <w:rFonts w:ascii="Arial" w:eastAsia="Calibri" w:hAnsi="Arial" w:cs="Arial"/>
          <w:sz w:val="22"/>
          <w:lang w:eastAsia="en-US"/>
        </w:rPr>
        <w:t>dne</w:t>
      </w:r>
      <w:proofErr w:type="gramEnd"/>
      <w:r w:rsidRPr="009F69D2">
        <w:rPr>
          <w:rFonts w:ascii="Arial" w:eastAsia="Calibri" w:hAnsi="Arial" w:cs="Arial"/>
          <w:sz w:val="22"/>
          <w:lang w:eastAsia="en-US"/>
        </w:rPr>
        <w:t>…………..</w:t>
      </w:r>
    </w:p>
    <w:p w:rsidR="009F69D2" w:rsidRPr="009F69D2" w:rsidRDefault="009F69D2" w:rsidP="009F69D2">
      <w:pPr>
        <w:jc w:val="both"/>
        <w:rPr>
          <w:rFonts w:ascii="Arial" w:hAnsi="Arial" w:cs="Arial"/>
          <w:sz w:val="22"/>
        </w:rPr>
      </w:pPr>
    </w:p>
    <w:p w:rsidR="009F69D2" w:rsidRPr="009F69D2" w:rsidRDefault="009F69D2" w:rsidP="009F69D2">
      <w:pPr>
        <w:jc w:val="both"/>
        <w:rPr>
          <w:rFonts w:ascii="Arial" w:hAnsi="Arial" w:cs="Arial"/>
          <w:sz w:val="22"/>
        </w:rPr>
      </w:pPr>
    </w:p>
    <w:p w:rsidR="009F69D2" w:rsidRPr="009F69D2" w:rsidRDefault="009F69D2" w:rsidP="009F69D2">
      <w:pPr>
        <w:ind w:firstLine="708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9F69D2" w:rsidRPr="009F69D2" w:rsidTr="005641C1">
        <w:trPr>
          <w:trHeight w:val="199"/>
        </w:trPr>
        <w:tc>
          <w:tcPr>
            <w:tcW w:w="3510" w:type="dxa"/>
            <w:hideMark/>
          </w:tcPr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  <w:r w:rsidRPr="009F69D2">
              <w:rPr>
                <w:rFonts w:cs="Arial"/>
                <w:noProof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00C9B" wp14:editId="1EC06A4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69850</wp:posOffset>
                      </wp:positionV>
                      <wp:extent cx="1784350" cy="0"/>
                      <wp:effectExtent l="0" t="0" r="0" b="0"/>
                      <wp:wrapNone/>
                      <wp:docPr id="2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A5BF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</w:p>
        </w:tc>
        <w:tc>
          <w:tcPr>
            <w:tcW w:w="3717" w:type="dxa"/>
            <w:hideMark/>
          </w:tcPr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  <w:r w:rsidRPr="009F69D2">
              <w:rPr>
                <w:rFonts w:cs="Arial"/>
                <w:noProof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BAFD90" wp14:editId="5E9E653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69850</wp:posOffset>
                      </wp:positionV>
                      <wp:extent cx="1784350" cy="0"/>
                      <wp:effectExtent l="0" t="0" r="0" b="0"/>
                      <wp:wrapNone/>
                      <wp:docPr id="1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4F8B9" id="Přímá spojnic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69D2" w:rsidRPr="009F69D2" w:rsidTr="0096757C">
        <w:tc>
          <w:tcPr>
            <w:tcW w:w="3510" w:type="dxa"/>
            <w:hideMark/>
          </w:tcPr>
          <w:p w:rsidR="009F69D2" w:rsidRPr="009F69D2" w:rsidRDefault="00C10073" w:rsidP="005641C1">
            <w:pPr>
              <w:pStyle w:val="Bezmez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MUDr. Hana Albrechtová</w:t>
            </w:r>
          </w:p>
        </w:tc>
        <w:tc>
          <w:tcPr>
            <w:tcW w:w="1843" w:type="dxa"/>
          </w:tcPr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</w:p>
        </w:tc>
        <w:tc>
          <w:tcPr>
            <w:tcW w:w="3717" w:type="dxa"/>
          </w:tcPr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</w:p>
        </w:tc>
      </w:tr>
      <w:tr w:rsidR="009F69D2" w:rsidRPr="009F69D2" w:rsidTr="005641C1">
        <w:trPr>
          <w:trHeight w:val="68"/>
        </w:trPr>
        <w:tc>
          <w:tcPr>
            <w:tcW w:w="3510" w:type="dxa"/>
            <w:hideMark/>
          </w:tcPr>
          <w:p w:rsidR="009F69D2" w:rsidRPr="009F69D2" w:rsidRDefault="00DD4B04" w:rsidP="005641C1">
            <w:pPr>
              <w:pStyle w:val="Bezmez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</w:t>
            </w:r>
            <w:r w:rsidR="009F69D2" w:rsidRPr="009F69D2">
              <w:rPr>
                <w:rFonts w:cs="Arial"/>
                <w:szCs w:val="24"/>
              </w:rPr>
              <w:t>editel</w:t>
            </w:r>
            <w:r w:rsidR="00C10073">
              <w:rPr>
                <w:rFonts w:cs="Arial"/>
                <w:szCs w:val="24"/>
              </w:rPr>
              <w:t>ka</w:t>
            </w:r>
          </w:p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Kupující</w:t>
            </w:r>
          </w:p>
        </w:tc>
        <w:tc>
          <w:tcPr>
            <w:tcW w:w="1843" w:type="dxa"/>
          </w:tcPr>
          <w:p w:rsidR="009F69D2" w:rsidRPr="009F69D2" w:rsidRDefault="009F69D2" w:rsidP="005641C1">
            <w:pPr>
              <w:pStyle w:val="Bezmezer"/>
              <w:rPr>
                <w:rFonts w:cs="Arial"/>
                <w:szCs w:val="24"/>
              </w:rPr>
            </w:pPr>
          </w:p>
        </w:tc>
        <w:tc>
          <w:tcPr>
            <w:tcW w:w="3717" w:type="dxa"/>
            <w:hideMark/>
          </w:tcPr>
          <w:p w:rsidR="0096757C" w:rsidRDefault="0096757C" w:rsidP="005641C1">
            <w:pPr>
              <w:pStyle w:val="Bezmezer"/>
              <w:rPr>
                <w:rFonts w:cs="Arial"/>
                <w:b/>
                <w:szCs w:val="24"/>
              </w:rPr>
            </w:pPr>
          </w:p>
          <w:p w:rsidR="009F69D2" w:rsidRPr="009F69D2" w:rsidRDefault="009F69D2" w:rsidP="005641C1">
            <w:pPr>
              <w:pStyle w:val="Bezmezer"/>
              <w:rPr>
                <w:rFonts w:cs="Arial"/>
                <w:b/>
                <w:szCs w:val="24"/>
                <w:highlight w:val="yellow"/>
              </w:rPr>
            </w:pPr>
            <w:r>
              <w:rPr>
                <w:rFonts w:cs="Arial"/>
                <w:b/>
                <w:szCs w:val="24"/>
              </w:rPr>
              <w:t>Prodávající</w:t>
            </w:r>
          </w:p>
        </w:tc>
      </w:tr>
    </w:tbl>
    <w:p w:rsidR="004C5011" w:rsidRDefault="004C5011" w:rsidP="009F69D2">
      <w:pPr>
        <w:rPr>
          <w:rFonts w:ascii="Arial" w:hAnsi="Arial" w:cs="Arial"/>
        </w:rPr>
      </w:pPr>
    </w:p>
    <w:p w:rsidR="00425352" w:rsidRDefault="00425352">
      <w:pPr>
        <w:rPr>
          <w:rFonts w:ascii="Arial" w:hAnsi="Arial" w:cs="Arial"/>
        </w:rPr>
      </w:pPr>
    </w:p>
    <w:p w:rsidR="00425352" w:rsidRDefault="00425352" w:rsidP="00425352">
      <w:pPr>
        <w:rPr>
          <w:rFonts w:ascii="Arial" w:hAnsi="Arial" w:cs="Arial"/>
        </w:rPr>
      </w:pPr>
    </w:p>
    <w:p w:rsidR="00425352" w:rsidRPr="00701322" w:rsidRDefault="00425352" w:rsidP="00425352">
      <w:pPr>
        <w:rPr>
          <w:rFonts w:ascii="Arial" w:hAnsi="Arial" w:cs="Arial"/>
          <w:sz w:val="22"/>
          <w:szCs w:val="22"/>
        </w:rPr>
      </w:pPr>
    </w:p>
    <w:p w:rsidR="00425352" w:rsidRPr="00701322" w:rsidRDefault="00425352" w:rsidP="00425352">
      <w:pPr>
        <w:rPr>
          <w:rFonts w:ascii="Arial" w:hAnsi="Arial" w:cs="Arial"/>
          <w:sz w:val="22"/>
          <w:szCs w:val="22"/>
        </w:rPr>
      </w:pPr>
    </w:p>
    <w:p w:rsidR="00425352" w:rsidRPr="00701322" w:rsidRDefault="00425352" w:rsidP="00425352">
      <w:pPr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>P</w:t>
      </w:r>
      <w:r w:rsidR="0061071E" w:rsidRPr="00701322">
        <w:rPr>
          <w:rFonts w:ascii="Arial" w:hAnsi="Arial" w:cs="Arial"/>
          <w:sz w:val="22"/>
          <w:szCs w:val="22"/>
        </w:rPr>
        <w:t xml:space="preserve">říloha č. 1 </w:t>
      </w:r>
      <w:r w:rsidR="00701322" w:rsidRPr="00701322">
        <w:rPr>
          <w:rFonts w:ascii="Arial" w:hAnsi="Arial" w:cs="Arial"/>
          <w:sz w:val="22"/>
          <w:szCs w:val="22"/>
        </w:rPr>
        <w:tab/>
      </w:r>
      <w:r w:rsidR="0061071E" w:rsidRPr="00701322">
        <w:rPr>
          <w:rFonts w:ascii="Arial" w:hAnsi="Arial" w:cs="Arial"/>
          <w:sz w:val="22"/>
          <w:szCs w:val="22"/>
        </w:rPr>
        <w:t xml:space="preserve">Technická specifikace </w:t>
      </w:r>
    </w:p>
    <w:p w:rsidR="00701322" w:rsidRPr="00701322" w:rsidRDefault="00701322" w:rsidP="00425352">
      <w:pPr>
        <w:rPr>
          <w:rFonts w:ascii="Arial" w:hAnsi="Arial" w:cs="Arial"/>
          <w:sz w:val="22"/>
          <w:szCs w:val="22"/>
        </w:rPr>
      </w:pPr>
      <w:r w:rsidRPr="00701322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701322">
        <w:rPr>
          <w:rFonts w:ascii="Arial" w:hAnsi="Arial" w:cs="Arial"/>
          <w:sz w:val="22"/>
          <w:szCs w:val="22"/>
        </w:rPr>
        <w:t xml:space="preserve">č. 2 </w:t>
      </w:r>
      <w:r w:rsidRPr="00701322">
        <w:rPr>
          <w:rFonts w:ascii="Arial" w:hAnsi="Arial" w:cs="Arial"/>
          <w:sz w:val="22"/>
          <w:szCs w:val="22"/>
        </w:rPr>
        <w:tab/>
        <w:t>Položkový</w:t>
      </w:r>
      <w:proofErr w:type="gramEnd"/>
      <w:r w:rsidRPr="00701322">
        <w:rPr>
          <w:rFonts w:ascii="Arial" w:hAnsi="Arial" w:cs="Arial"/>
          <w:sz w:val="22"/>
          <w:szCs w:val="22"/>
        </w:rPr>
        <w:t xml:space="preserve"> rozpočet</w:t>
      </w:r>
    </w:p>
    <w:sectPr w:rsidR="00701322" w:rsidRPr="007013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C0" w:rsidRDefault="007E20C0" w:rsidP="009D281D">
      <w:r>
        <w:separator/>
      </w:r>
    </w:p>
  </w:endnote>
  <w:endnote w:type="continuationSeparator" w:id="0">
    <w:p w:rsidR="007E20C0" w:rsidRDefault="007E20C0" w:rsidP="009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9C" w:rsidRPr="00701322" w:rsidRDefault="00E353B7" w:rsidP="005B77DA">
    <w:pPr>
      <w:pStyle w:val="Zpat"/>
      <w:rPr>
        <w:i/>
      </w:rPr>
    </w:pPr>
    <w:r>
      <w:rPr>
        <w:i/>
        <w:sz w:val="20"/>
      </w:rPr>
      <w:t>09</w:t>
    </w:r>
    <w:r w:rsidR="00C10073" w:rsidRPr="00701322">
      <w:rPr>
        <w:i/>
        <w:sz w:val="20"/>
      </w:rPr>
      <w:t>_</w:t>
    </w:r>
    <w:r w:rsidR="00FF4894" w:rsidRPr="00701322">
      <w:rPr>
        <w:i/>
        <w:sz w:val="20"/>
      </w:rPr>
      <w:t xml:space="preserve">2019 </w:t>
    </w:r>
    <w:r w:rsidR="00701322" w:rsidRPr="00701322">
      <w:rPr>
        <w:i/>
        <w:sz w:val="20"/>
      </w:rPr>
      <w:t xml:space="preserve">Dodávka ručních a vozidlových radiostanic včetně příslušenství – část </w:t>
    </w:r>
    <w:r w:rsidR="003A355A">
      <w:rPr>
        <w:i/>
        <w:sz w:val="20"/>
      </w:rPr>
      <w:t>2</w:t>
    </w:r>
    <w:r w:rsidR="00701322" w:rsidRPr="00701322">
      <w:rPr>
        <w:i/>
        <w:sz w:val="20"/>
      </w:rPr>
      <w:t xml:space="preserve"> </w:t>
    </w:r>
    <w:r w:rsidR="003A355A">
      <w:rPr>
        <w:i/>
        <w:sz w:val="20"/>
      </w:rPr>
      <w:t>Vozidlové</w:t>
    </w:r>
    <w:r w:rsidR="00701322" w:rsidRPr="00701322">
      <w:rPr>
        <w:i/>
        <w:sz w:val="20"/>
      </w:rPr>
      <w:t xml:space="preserve"> radiostanice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C0" w:rsidRDefault="007E20C0" w:rsidP="009D281D">
      <w:r>
        <w:separator/>
      </w:r>
    </w:p>
  </w:footnote>
  <w:footnote w:type="continuationSeparator" w:id="0">
    <w:p w:rsidR="007E20C0" w:rsidRDefault="007E20C0" w:rsidP="009D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EE"/>
    <w:multiLevelType w:val="hybridMultilevel"/>
    <w:tmpl w:val="13DC6204"/>
    <w:lvl w:ilvl="0" w:tplc="59022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758"/>
    <w:multiLevelType w:val="hybridMultilevel"/>
    <w:tmpl w:val="F1FC0078"/>
    <w:lvl w:ilvl="0" w:tplc="F398D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7"/>
    <w:rsid w:val="00007961"/>
    <w:rsid w:val="00016096"/>
    <w:rsid w:val="00027FD9"/>
    <w:rsid w:val="00040F5B"/>
    <w:rsid w:val="00042B34"/>
    <w:rsid w:val="000D7AF6"/>
    <w:rsid w:val="000E525E"/>
    <w:rsid w:val="00104643"/>
    <w:rsid w:val="001459D8"/>
    <w:rsid w:val="0017014F"/>
    <w:rsid w:val="001D1FF5"/>
    <w:rsid w:val="00200C85"/>
    <w:rsid w:val="0020681E"/>
    <w:rsid w:val="00212AB6"/>
    <w:rsid w:val="0022430B"/>
    <w:rsid w:val="00230A00"/>
    <w:rsid w:val="00266B1F"/>
    <w:rsid w:val="00295477"/>
    <w:rsid w:val="002A53FB"/>
    <w:rsid w:val="002C1F58"/>
    <w:rsid w:val="00300F17"/>
    <w:rsid w:val="0031789E"/>
    <w:rsid w:val="00354A8A"/>
    <w:rsid w:val="00374C17"/>
    <w:rsid w:val="003834AD"/>
    <w:rsid w:val="003A355A"/>
    <w:rsid w:val="003D54F3"/>
    <w:rsid w:val="003E3460"/>
    <w:rsid w:val="00425352"/>
    <w:rsid w:val="00442C6B"/>
    <w:rsid w:val="00460D93"/>
    <w:rsid w:val="004C5011"/>
    <w:rsid w:val="004E1FF6"/>
    <w:rsid w:val="004E3AB3"/>
    <w:rsid w:val="00503F34"/>
    <w:rsid w:val="00532E1D"/>
    <w:rsid w:val="00543B0C"/>
    <w:rsid w:val="0054530E"/>
    <w:rsid w:val="00576462"/>
    <w:rsid w:val="00583E22"/>
    <w:rsid w:val="00583EB0"/>
    <w:rsid w:val="005A1E9C"/>
    <w:rsid w:val="005B77DA"/>
    <w:rsid w:val="005C2437"/>
    <w:rsid w:val="005F4689"/>
    <w:rsid w:val="0061071E"/>
    <w:rsid w:val="00666CF1"/>
    <w:rsid w:val="006861E8"/>
    <w:rsid w:val="006D0920"/>
    <w:rsid w:val="006E66FA"/>
    <w:rsid w:val="006F65C0"/>
    <w:rsid w:val="00701322"/>
    <w:rsid w:val="00742E2B"/>
    <w:rsid w:val="007605D0"/>
    <w:rsid w:val="00792E3B"/>
    <w:rsid w:val="007977CD"/>
    <w:rsid w:val="007A589D"/>
    <w:rsid w:val="007D38C4"/>
    <w:rsid w:val="007E20C0"/>
    <w:rsid w:val="007E2F84"/>
    <w:rsid w:val="00861495"/>
    <w:rsid w:val="00872789"/>
    <w:rsid w:val="008E539E"/>
    <w:rsid w:val="00923AA9"/>
    <w:rsid w:val="00946797"/>
    <w:rsid w:val="0096757C"/>
    <w:rsid w:val="009711E5"/>
    <w:rsid w:val="00971678"/>
    <w:rsid w:val="009D281D"/>
    <w:rsid w:val="009E5C0E"/>
    <w:rsid w:val="009F69D2"/>
    <w:rsid w:val="00A02BFD"/>
    <w:rsid w:val="00A36693"/>
    <w:rsid w:val="00A447A0"/>
    <w:rsid w:val="00A85285"/>
    <w:rsid w:val="00A90CF1"/>
    <w:rsid w:val="00AB64FF"/>
    <w:rsid w:val="00AD00D9"/>
    <w:rsid w:val="00AD6C14"/>
    <w:rsid w:val="00B44B32"/>
    <w:rsid w:val="00B552AE"/>
    <w:rsid w:val="00B673C4"/>
    <w:rsid w:val="00B92367"/>
    <w:rsid w:val="00BD1E46"/>
    <w:rsid w:val="00BD4D31"/>
    <w:rsid w:val="00C00E03"/>
    <w:rsid w:val="00C10073"/>
    <w:rsid w:val="00C2050E"/>
    <w:rsid w:val="00CD7DAE"/>
    <w:rsid w:val="00CF002D"/>
    <w:rsid w:val="00CF6F2E"/>
    <w:rsid w:val="00D33AB7"/>
    <w:rsid w:val="00DB7F30"/>
    <w:rsid w:val="00DD4B04"/>
    <w:rsid w:val="00DE778C"/>
    <w:rsid w:val="00E04E44"/>
    <w:rsid w:val="00E353B7"/>
    <w:rsid w:val="00E40BDD"/>
    <w:rsid w:val="00E65426"/>
    <w:rsid w:val="00EB4FFE"/>
    <w:rsid w:val="00EC169C"/>
    <w:rsid w:val="00ED6786"/>
    <w:rsid w:val="00F23677"/>
    <w:rsid w:val="00F26910"/>
    <w:rsid w:val="00F36C6A"/>
    <w:rsid w:val="00F4204C"/>
    <w:rsid w:val="00F744C1"/>
    <w:rsid w:val="00FA013F"/>
    <w:rsid w:val="00FA7B02"/>
    <w:rsid w:val="00FB64DF"/>
    <w:rsid w:val="00FE4B4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CA7C3-1190-4A82-ADBC-62D1D37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Char">
    <w:name w:val="Char Char Char1 Char Char Char Char Char Char Char Char Char Char"/>
    <w:basedOn w:val="Normln"/>
    <w:rsid w:val="00583EB0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F23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367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2C1F58"/>
    <w:rPr>
      <w:color w:val="808080"/>
    </w:rPr>
  </w:style>
  <w:style w:type="table" w:styleId="Mkatabulky">
    <w:name w:val="Table Grid"/>
    <w:basedOn w:val="Normlntabulka"/>
    <w:uiPriority w:val="59"/>
    <w:rsid w:val="002C1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1F58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4E3AB3"/>
    <w:rPr>
      <w:color w:val="0563C1"/>
      <w:u w:val="single"/>
    </w:rPr>
  </w:style>
  <w:style w:type="paragraph" w:styleId="Zhlav">
    <w:name w:val="header"/>
    <w:basedOn w:val="Normln"/>
    <w:link w:val="ZhlavChar"/>
    <w:rsid w:val="009D2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281D"/>
    <w:rPr>
      <w:sz w:val="24"/>
      <w:szCs w:val="24"/>
    </w:rPr>
  </w:style>
  <w:style w:type="paragraph" w:styleId="Zpat">
    <w:name w:val="footer"/>
    <w:basedOn w:val="Normln"/>
    <w:link w:val="ZpatChar"/>
    <w:rsid w:val="009D28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28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E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AK Smejkal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Smejkalp</dc:creator>
  <cp:keywords/>
  <cp:lastModifiedBy>KRATOCHVÍLOVÁ Olga, Mgr.</cp:lastModifiedBy>
  <cp:revision>12</cp:revision>
  <cp:lastPrinted>2018-11-23T09:28:00Z</cp:lastPrinted>
  <dcterms:created xsi:type="dcterms:W3CDTF">2019-04-25T10:29:00Z</dcterms:created>
  <dcterms:modified xsi:type="dcterms:W3CDTF">2019-09-03T10:39:00Z</dcterms:modified>
</cp:coreProperties>
</file>