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4D" w:rsidRPr="000D37E1" w:rsidRDefault="0054564D" w:rsidP="0054564D">
      <w:pPr>
        <w:jc w:val="center"/>
        <w:rPr>
          <w:rFonts w:ascii="Arial Narrow" w:hAnsi="Arial Narrow"/>
        </w:rPr>
      </w:pPr>
    </w:p>
    <w:p w:rsidR="0054564D" w:rsidRPr="000D37E1" w:rsidRDefault="0054564D" w:rsidP="0054564D">
      <w:pPr>
        <w:jc w:val="center"/>
        <w:rPr>
          <w:rFonts w:ascii="Arial Narrow" w:hAnsi="Arial Narrow"/>
        </w:rPr>
      </w:pPr>
    </w:p>
    <w:p w:rsidR="0054564D" w:rsidRPr="000D37E1" w:rsidRDefault="0054564D" w:rsidP="0054564D">
      <w:pPr>
        <w:jc w:val="center"/>
        <w:rPr>
          <w:rFonts w:ascii="Arial Narrow" w:hAnsi="Arial Narrow"/>
        </w:rPr>
      </w:pPr>
    </w:p>
    <w:p w:rsidR="0054564D" w:rsidRDefault="0054564D" w:rsidP="0054564D">
      <w:pPr>
        <w:jc w:val="center"/>
        <w:rPr>
          <w:rFonts w:ascii="Arial Narrow" w:hAnsi="Arial Narrow"/>
        </w:rPr>
      </w:pPr>
    </w:p>
    <w:p w:rsidR="0054564D" w:rsidRPr="000D37E1" w:rsidRDefault="0054564D" w:rsidP="0054564D">
      <w:pPr>
        <w:jc w:val="center"/>
        <w:rPr>
          <w:rFonts w:ascii="Arial Narrow" w:hAnsi="Arial Narrow"/>
        </w:rPr>
      </w:pPr>
    </w:p>
    <w:p w:rsidR="0054564D" w:rsidRPr="000D37E1" w:rsidRDefault="0054564D" w:rsidP="0054564D">
      <w:pPr>
        <w:jc w:val="center"/>
        <w:rPr>
          <w:rFonts w:ascii="Arial Narrow" w:hAnsi="Arial Narrow"/>
        </w:rPr>
      </w:pPr>
    </w:p>
    <w:p w:rsidR="0054564D" w:rsidRPr="008C6F2C" w:rsidRDefault="0054564D" w:rsidP="0054564D">
      <w:pPr>
        <w:jc w:val="center"/>
        <w:rPr>
          <w:rFonts w:ascii="Arial Narrow" w:hAnsi="Arial Narrow"/>
          <w:b/>
        </w:rPr>
      </w:pPr>
    </w:p>
    <w:p w:rsidR="006F7A3C" w:rsidRDefault="006F7A3C" w:rsidP="008C6F2C">
      <w:pPr>
        <w:pBdr>
          <w:bottom w:val="single" w:sz="6" w:space="1" w:color="auto"/>
        </w:pBdr>
        <w:jc w:val="center"/>
        <w:rPr>
          <w:rFonts w:ascii="Arial Narrow" w:hAnsi="Arial Narrow"/>
          <w:b/>
          <w:sz w:val="32"/>
        </w:rPr>
      </w:pPr>
      <w:r w:rsidRPr="006F7A3C">
        <w:rPr>
          <w:rFonts w:ascii="Arial Narrow" w:hAnsi="Arial Narrow"/>
          <w:b/>
          <w:sz w:val="32"/>
        </w:rPr>
        <w:t xml:space="preserve">STAVEBNÍ ÚPRAVY VESTIBULU, ŠATEN ŽÁKŮ </w:t>
      </w:r>
    </w:p>
    <w:p w:rsidR="008C6F2C" w:rsidRPr="000D37E1" w:rsidRDefault="006F7A3C" w:rsidP="008C6F2C">
      <w:pPr>
        <w:pBdr>
          <w:bottom w:val="single" w:sz="6" w:space="1" w:color="auto"/>
        </w:pBdr>
        <w:jc w:val="center"/>
        <w:rPr>
          <w:rFonts w:ascii="Arial Narrow" w:hAnsi="Arial Narrow"/>
          <w:b/>
          <w:sz w:val="28"/>
        </w:rPr>
      </w:pPr>
      <w:r w:rsidRPr="006F7A3C">
        <w:rPr>
          <w:rFonts w:ascii="Arial Narrow" w:hAnsi="Arial Narrow"/>
          <w:b/>
          <w:sz w:val="32"/>
        </w:rPr>
        <w:t>VČ. VÝTVARNÉHO ŘEŠENÍ</w:t>
      </w:r>
    </w:p>
    <w:p w:rsidR="0054564D" w:rsidRPr="000D37E1" w:rsidRDefault="009E387E" w:rsidP="0054564D">
      <w:pPr>
        <w:jc w:val="center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 xml:space="preserve">      </w:t>
      </w:r>
      <w:r w:rsidR="0054564D" w:rsidRPr="000D37E1">
        <w:rPr>
          <w:rFonts w:ascii="Arial Narrow" w:hAnsi="Arial Narrow" w:cs="Arial"/>
          <w:sz w:val="24"/>
        </w:rPr>
        <w:t>PROJEKT PRO</w:t>
      </w:r>
      <w:r w:rsidR="00383C61">
        <w:rPr>
          <w:rFonts w:ascii="Arial Narrow" w:hAnsi="Arial Narrow" w:cs="Arial"/>
          <w:sz w:val="24"/>
        </w:rPr>
        <w:t xml:space="preserve"> </w:t>
      </w:r>
      <w:r w:rsidR="00693BA1">
        <w:rPr>
          <w:rFonts w:ascii="Arial Narrow" w:hAnsi="Arial Narrow" w:cs="Arial"/>
          <w:sz w:val="24"/>
        </w:rPr>
        <w:t>PROVÁDĚNÍ STAVBY</w:t>
      </w:r>
    </w:p>
    <w:p w:rsidR="0054564D" w:rsidRPr="000D37E1" w:rsidRDefault="0054564D" w:rsidP="0054564D">
      <w:pPr>
        <w:jc w:val="center"/>
        <w:rPr>
          <w:rFonts w:ascii="Arial Narrow" w:hAnsi="Arial Narrow"/>
          <w:b/>
        </w:rPr>
      </w:pPr>
    </w:p>
    <w:p w:rsidR="0054564D" w:rsidRPr="000D37E1" w:rsidRDefault="0054564D" w:rsidP="0054564D">
      <w:pPr>
        <w:numPr>
          <w:ilvl w:val="0"/>
          <w:numId w:val="5"/>
        </w:numPr>
        <w:spacing w:after="0" w:line="240" w:lineRule="auto"/>
        <w:jc w:val="center"/>
        <w:rPr>
          <w:rFonts w:ascii="Arial Narrow" w:hAnsi="Arial Narrow"/>
          <w:b/>
          <w:sz w:val="36"/>
        </w:rPr>
      </w:pPr>
      <w:r w:rsidRPr="000D37E1">
        <w:rPr>
          <w:rFonts w:ascii="Arial Narrow" w:hAnsi="Arial Narrow"/>
          <w:b/>
          <w:sz w:val="36"/>
        </w:rPr>
        <w:t>PRŮVODNÍ ZPRÁVA</w:t>
      </w:r>
    </w:p>
    <w:p w:rsidR="0054564D" w:rsidRPr="000D37E1" w:rsidRDefault="0054564D" w:rsidP="0054564D">
      <w:pPr>
        <w:ind w:left="825"/>
        <w:rPr>
          <w:rFonts w:ascii="Arial Narrow" w:hAnsi="Arial Narrow"/>
          <w:b/>
          <w:sz w:val="36"/>
        </w:rPr>
      </w:pPr>
    </w:p>
    <w:p w:rsidR="0054564D" w:rsidRPr="000D37E1" w:rsidRDefault="0054564D" w:rsidP="0054564D">
      <w:pPr>
        <w:jc w:val="center"/>
        <w:rPr>
          <w:rFonts w:ascii="Arial Narrow" w:hAnsi="Arial Narrow"/>
          <w:b/>
        </w:rPr>
      </w:pPr>
    </w:p>
    <w:p w:rsidR="0054564D" w:rsidRPr="000D37E1" w:rsidRDefault="0054564D" w:rsidP="0054564D">
      <w:pPr>
        <w:jc w:val="center"/>
        <w:rPr>
          <w:rFonts w:ascii="Arial Narrow" w:hAnsi="Arial Narrow"/>
          <w:b/>
        </w:rPr>
      </w:pPr>
    </w:p>
    <w:p w:rsidR="0054564D" w:rsidRPr="000D37E1" w:rsidRDefault="0054564D" w:rsidP="0054564D">
      <w:pPr>
        <w:jc w:val="center"/>
        <w:rPr>
          <w:rFonts w:ascii="Arial Narrow" w:hAnsi="Arial Narrow"/>
          <w:b/>
        </w:rPr>
      </w:pPr>
    </w:p>
    <w:p w:rsidR="0054564D" w:rsidRPr="000D37E1" w:rsidRDefault="0054564D" w:rsidP="0054564D">
      <w:pPr>
        <w:jc w:val="center"/>
        <w:rPr>
          <w:rFonts w:ascii="Arial Narrow" w:hAnsi="Arial Narrow"/>
          <w:b/>
        </w:rPr>
      </w:pPr>
    </w:p>
    <w:p w:rsidR="0054564D" w:rsidRPr="000D37E1" w:rsidRDefault="0054564D" w:rsidP="0054564D">
      <w:pPr>
        <w:jc w:val="center"/>
        <w:rPr>
          <w:rFonts w:ascii="Arial Narrow" w:hAnsi="Arial Narrow"/>
          <w:b/>
        </w:rPr>
      </w:pPr>
    </w:p>
    <w:p w:rsidR="0054564D" w:rsidRPr="000D37E1" w:rsidRDefault="0054564D" w:rsidP="0054564D">
      <w:pPr>
        <w:rPr>
          <w:rFonts w:ascii="Arial Narrow" w:hAnsi="Arial Narrow"/>
        </w:rPr>
      </w:pPr>
    </w:p>
    <w:p w:rsidR="0054564D" w:rsidRDefault="0054564D" w:rsidP="0054564D">
      <w:pPr>
        <w:rPr>
          <w:rFonts w:ascii="Arial Narrow" w:hAnsi="Arial Narrow"/>
        </w:rPr>
      </w:pPr>
    </w:p>
    <w:p w:rsidR="006F7A3C" w:rsidRDefault="006F7A3C" w:rsidP="0054564D">
      <w:pPr>
        <w:rPr>
          <w:rFonts w:ascii="Arial Narrow" w:hAnsi="Arial Narrow"/>
        </w:rPr>
      </w:pPr>
    </w:p>
    <w:p w:rsidR="0054564D" w:rsidRDefault="0054564D" w:rsidP="0054564D">
      <w:pPr>
        <w:rPr>
          <w:rFonts w:ascii="Arial Narrow" w:hAnsi="Arial Narrow"/>
        </w:rPr>
      </w:pPr>
    </w:p>
    <w:p w:rsidR="0054564D" w:rsidRDefault="0054564D" w:rsidP="0054564D">
      <w:pPr>
        <w:rPr>
          <w:rFonts w:ascii="Arial Narrow" w:hAnsi="Arial Narrow"/>
        </w:rPr>
      </w:pPr>
    </w:p>
    <w:p w:rsidR="006F7A3C" w:rsidRDefault="006F7A3C" w:rsidP="0054564D">
      <w:pPr>
        <w:rPr>
          <w:rFonts w:ascii="Arial Narrow" w:hAnsi="Arial Narrow"/>
        </w:rPr>
      </w:pPr>
    </w:p>
    <w:p w:rsidR="006F7A3C" w:rsidRDefault="006F7A3C" w:rsidP="0054564D">
      <w:pPr>
        <w:rPr>
          <w:rFonts w:ascii="Arial Narrow" w:hAnsi="Arial Narrow"/>
        </w:rPr>
      </w:pPr>
    </w:p>
    <w:p w:rsidR="00D235EA" w:rsidRPr="000D37E1" w:rsidRDefault="00D235EA" w:rsidP="0054564D">
      <w:pPr>
        <w:rPr>
          <w:rFonts w:ascii="Arial Narrow" w:hAnsi="Arial Narrow"/>
        </w:rPr>
      </w:pPr>
    </w:p>
    <w:p w:rsidR="0054564D" w:rsidRPr="000D37E1" w:rsidRDefault="006F7A3C" w:rsidP="0054564D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V Brně, březen / 2015</w:t>
      </w:r>
    </w:p>
    <w:p w:rsidR="0054564D" w:rsidRDefault="0054564D" w:rsidP="0054564D">
      <w:pPr>
        <w:rPr>
          <w:rFonts w:ascii="Arial Narrow" w:hAnsi="Arial Narrow" w:cs="Arial"/>
          <w:szCs w:val="24"/>
        </w:rPr>
      </w:pPr>
      <w:r w:rsidRPr="000D37E1">
        <w:rPr>
          <w:rFonts w:ascii="Arial Narrow" w:hAnsi="Arial Narrow" w:cs="Arial"/>
          <w:szCs w:val="24"/>
        </w:rPr>
        <w:t xml:space="preserve">Vypracoval a sestavil: </w:t>
      </w:r>
      <w:r>
        <w:rPr>
          <w:rFonts w:ascii="Arial Narrow" w:hAnsi="Arial Narrow" w:cs="Arial"/>
          <w:szCs w:val="24"/>
        </w:rPr>
        <w:tab/>
      </w:r>
      <w:r w:rsidRPr="000D37E1">
        <w:rPr>
          <w:rFonts w:ascii="Arial Narrow" w:hAnsi="Arial Narrow" w:cs="Arial"/>
          <w:szCs w:val="24"/>
        </w:rPr>
        <w:t>Ing.</w:t>
      </w:r>
      <w:r w:rsidR="00D235EA">
        <w:rPr>
          <w:rFonts w:ascii="Arial Narrow" w:hAnsi="Arial Narrow" w:cs="Arial"/>
          <w:szCs w:val="24"/>
        </w:rPr>
        <w:t xml:space="preserve"> </w:t>
      </w:r>
      <w:r w:rsidRPr="000D37E1">
        <w:rPr>
          <w:rFonts w:ascii="Arial Narrow" w:hAnsi="Arial Narrow" w:cs="Arial"/>
          <w:szCs w:val="24"/>
        </w:rPr>
        <w:t>arch. Zdeněk Tihelka</w:t>
      </w:r>
    </w:p>
    <w:p w:rsidR="0054564D" w:rsidRDefault="0054564D" w:rsidP="0054564D">
      <w:pPr>
        <w:rPr>
          <w:rFonts w:ascii="Arial Narrow" w:hAnsi="Arial Narrow" w:cs="Arial"/>
          <w:szCs w:val="24"/>
        </w:rPr>
      </w:pPr>
      <w:r w:rsidRPr="000D37E1">
        <w:rPr>
          <w:rFonts w:ascii="Arial Narrow" w:hAnsi="Arial Narrow" w:cs="Arial"/>
          <w:szCs w:val="24"/>
        </w:rPr>
        <w:t xml:space="preserve">                                    </w:t>
      </w:r>
      <w:r>
        <w:rPr>
          <w:rFonts w:ascii="Arial Narrow" w:hAnsi="Arial Narrow" w:cs="Arial"/>
          <w:szCs w:val="24"/>
        </w:rPr>
        <w:tab/>
      </w:r>
      <w:r w:rsidRPr="000D37E1">
        <w:rPr>
          <w:rFonts w:ascii="Arial Narrow" w:hAnsi="Arial Narrow" w:cs="Arial"/>
          <w:szCs w:val="24"/>
        </w:rPr>
        <w:t>Ing.</w:t>
      </w:r>
      <w:r w:rsidR="00D235EA">
        <w:rPr>
          <w:rFonts w:ascii="Arial Narrow" w:hAnsi="Arial Narrow" w:cs="Arial"/>
          <w:szCs w:val="24"/>
        </w:rPr>
        <w:t xml:space="preserve"> </w:t>
      </w:r>
      <w:r w:rsidRPr="000D37E1">
        <w:rPr>
          <w:rFonts w:ascii="Arial Narrow" w:hAnsi="Arial Narrow" w:cs="Arial"/>
          <w:szCs w:val="24"/>
        </w:rPr>
        <w:t xml:space="preserve">arch. Mikuláš </w:t>
      </w:r>
      <w:proofErr w:type="spellStart"/>
      <w:r w:rsidRPr="000D37E1">
        <w:rPr>
          <w:rFonts w:ascii="Arial Narrow" w:hAnsi="Arial Narrow" w:cs="Arial"/>
          <w:szCs w:val="24"/>
        </w:rPr>
        <w:t>Starycha</w:t>
      </w:r>
      <w:proofErr w:type="spellEnd"/>
    </w:p>
    <w:p w:rsidR="00155C20" w:rsidRPr="000D37E1" w:rsidRDefault="00155C20" w:rsidP="00155C20">
      <w:pPr>
        <w:ind w:left="1416" w:firstLine="708"/>
        <w:rPr>
          <w:rFonts w:ascii="Arial Narrow" w:hAnsi="Arial Narrow" w:cs="Arial"/>
          <w:szCs w:val="24"/>
        </w:rPr>
      </w:pPr>
      <w:r w:rsidRPr="000D37E1">
        <w:rPr>
          <w:rFonts w:ascii="Arial Narrow" w:hAnsi="Arial Narrow" w:cs="Arial"/>
          <w:bCs/>
          <w:szCs w:val="24"/>
        </w:rPr>
        <w:t>Ing. Miroslav Rozehnal</w:t>
      </w:r>
    </w:p>
    <w:p w:rsidR="003975F8" w:rsidRPr="00800594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  <w:szCs w:val="24"/>
        </w:rPr>
      </w:pPr>
      <w:proofErr w:type="gramStart"/>
      <w:r w:rsidRPr="00800594">
        <w:rPr>
          <w:rFonts w:ascii="Arial Narrow" w:hAnsi="Arial Narrow" w:cs="Times New Roman"/>
          <w:b/>
          <w:bCs/>
          <w:szCs w:val="24"/>
        </w:rPr>
        <w:lastRenderedPageBreak/>
        <w:t>A.1 Identifika</w:t>
      </w:r>
      <w:r w:rsidRPr="00800594">
        <w:rPr>
          <w:rFonts w:ascii="Arial Narrow" w:hAnsi="Arial Narrow" w:cs="TimesNewRoman,Bold"/>
          <w:b/>
          <w:bCs/>
          <w:szCs w:val="24"/>
        </w:rPr>
        <w:t>č</w:t>
      </w:r>
      <w:r w:rsidRPr="00800594">
        <w:rPr>
          <w:rFonts w:ascii="Arial Narrow" w:hAnsi="Arial Narrow" w:cs="Times New Roman"/>
          <w:b/>
          <w:bCs/>
          <w:szCs w:val="24"/>
        </w:rPr>
        <w:t>ní</w:t>
      </w:r>
      <w:proofErr w:type="gramEnd"/>
      <w:r w:rsidRPr="00800594">
        <w:rPr>
          <w:rFonts w:ascii="Arial Narrow" w:hAnsi="Arial Narrow" w:cs="Times New Roman"/>
          <w:b/>
          <w:bCs/>
          <w:szCs w:val="24"/>
        </w:rPr>
        <w:t xml:space="preserve"> údaje</w:t>
      </w:r>
    </w:p>
    <w:p w:rsidR="003975F8" w:rsidRPr="00800594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"/>
          <w:sz w:val="20"/>
          <w:szCs w:val="24"/>
        </w:rPr>
      </w:pPr>
      <w:proofErr w:type="gramStart"/>
      <w:r w:rsidRPr="00800594">
        <w:rPr>
          <w:rFonts w:ascii="Arial Narrow" w:hAnsi="Arial Narrow" w:cs="Times New Roman"/>
          <w:sz w:val="20"/>
          <w:szCs w:val="24"/>
        </w:rPr>
        <w:t>A.1.1</w:t>
      </w:r>
      <w:proofErr w:type="gramEnd"/>
      <w:r w:rsidRPr="00800594">
        <w:rPr>
          <w:rFonts w:ascii="Arial Narrow" w:hAnsi="Arial Narrow" w:cs="Times New Roman"/>
          <w:sz w:val="20"/>
          <w:szCs w:val="24"/>
        </w:rPr>
        <w:t xml:space="preserve"> Údaje o stavb</w:t>
      </w:r>
      <w:r w:rsidRPr="00800594">
        <w:rPr>
          <w:rFonts w:ascii="Arial Narrow" w:hAnsi="Arial Narrow" w:cs="TimesNewRoman"/>
          <w:sz w:val="20"/>
          <w:szCs w:val="24"/>
        </w:rPr>
        <w:t>ě</w:t>
      </w:r>
    </w:p>
    <w:p w:rsidR="00B950E6" w:rsidRDefault="0044447F" w:rsidP="006F7A3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Times New Roman"/>
          <w:sz w:val="20"/>
          <w:szCs w:val="24"/>
        </w:rPr>
        <w:t xml:space="preserve">a) název </w:t>
      </w:r>
      <w:proofErr w:type="gramStart"/>
      <w:r>
        <w:rPr>
          <w:rFonts w:ascii="Arial Narrow" w:hAnsi="Arial Narrow" w:cs="Times New Roman"/>
          <w:sz w:val="20"/>
          <w:szCs w:val="24"/>
        </w:rPr>
        <w:t xml:space="preserve">stavby   </w:t>
      </w:r>
      <w:r w:rsidR="006F7A3C" w:rsidRPr="006F7A3C">
        <w:rPr>
          <w:rFonts w:ascii="Arial Narrow" w:hAnsi="Arial Narrow" w:cs="Times New Roman"/>
          <w:b/>
          <w:sz w:val="24"/>
          <w:szCs w:val="24"/>
        </w:rPr>
        <w:t>STAVEBNÍ</w:t>
      </w:r>
      <w:proofErr w:type="gramEnd"/>
      <w:r w:rsidR="006F7A3C" w:rsidRPr="006F7A3C">
        <w:rPr>
          <w:rFonts w:ascii="Arial Narrow" w:hAnsi="Arial Narrow" w:cs="Times New Roman"/>
          <w:b/>
          <w:sz w:val="24"/>
          <w:szCs w:val="24"/>
        </w:rPr>
        <w:t xml:space="preserve"> ÚPRAVY VESTIBULU, ŠATEN ŽÁKŮ VČ. VÝTVARNÉHO ŘEŠENÍ</w:t>
      </w:r>
    </w:p>
    <w:p w:rsidR="002E0A75" w:rsidRPr="00800594" w:rsidRDefault="002E0A75" w:rsidP="008C6F2C">
      <w:pPr>
        <w:pStyle w:val="Zhlav"/>
        <w:ind w:left="2124" w:hanging="2124"/>
        <w:rPr>
          <w:rFonts w:ascii="Arial Narrow" w:hAnsi="Arial Narrow"/>
          <w:sz w:val="20"/>
        </w:rPr>
      </w:pPr>
    </w:p>
    <w:p w:rsidR="003975F8" w:rsidRPr="00800594" w:rsidRDefault="003975F8" w:rsidP="0080059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 xml:space="preserve">b) místo stavby (adresa, 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 xml:space="preserve">ísla popisná, katastrální území, parcelní 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ísla pozemk</w:t>
      </w:r>
      <w:r w:rsidRPr="00800594">
        <w:rPr>
          <w:rFonts w:ascii="Arial Narrow" w:hAnsi="Arial Narrow" w:cs="TimesNewRoman"/>
          <w:sz w:val="20"/>
          <w:szCs w:val="24"/>
        </w:rPr>
        <w:t>ů</w:t>
      </w:r>
      <w:r w:rsidRPr="00800594">
        <w:rPr>
          <w:rFonts w:ascii="Arial Narrow" w:hAnsi="Arial Narrow" w:cs="Times New Roman"/>
          <w:sz w:val="20"/>
          <w:szCs w:val="24"/>
        </w:rPr>
        <w:t>),</w:t>
      </w:r>
    </w:p>
    <w:p w:rsidR="00A15C8C" w:rsidRDefault="000576C4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576C4">
        <w:rPr>
          <w:rFonts w:ascii="Arial Narrow" w:hAnsi="Arial Narrow" w:cs="Times New Roman"/>
          <w:sz w:val="24"/>
          <w:szCs w:val="24"/>
        </w:rPr>
        <w:t xml:space="preserve">ul. </w:t>
      </w:r>
      <w:r>
        <w:rPr>
          <w:rFonts w:ascii="Arial Narrow" w:hAnsi="Arial Narrow" w:cs="Times New Roman"/>
          <w:sz w:val="24"/>
          <w:szCs w:val="24"/>
        </w:rPr>
        <w:t>B</w:t>
      </w:r>
      <w:r w:rsidRPr="000576C4">
        <w:rPr>
          <w:rFonts w:ascii="Arial Narrow" w:hAnsi="Arial Narrow" w:cs="Times New Roman"/>
          <w:sz w:val="24"/>
          <w:szCs w:val="24"/>
        </w:rPr>
        <w:t xml:space="preserve">otanická 70, </w:t>
      </w:r>
      <w:r>
        <w:rPr>
          <w:rFonts w:ascii="Arial Narrow" w:hAnsi="Arial Narrow" w:cs="Times New Roman"/>
          <w:sz w:val="24"/>
          <w:szCs w:val="24"/>
        </w:rPr>
        <w:t xml:space="preserve">Brno, </w:t>
      </w:r>
      <w:proofErr w:type="spellStart"/>
      <w:r>
        <w:rPr>
          <w:rFonts w:ascii="Arial Narrow" w:hAnsi="Arial Narrow" w:cs="Times New Roman"/>
          <w:sz w:val="24"/>
          <w:szCs w:val="24"/>
        </w:rPr>
        <w:t>parc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. č. 253, </w:t>
      </w:r>
      <w:proofErr w:type="spellStart"/>
      <w:proofErr w:type="gramStart"/>
      <w:r>
        <w:rPr>
          <w:rFonts w:ascii="Arial Narrow" w:hAnsi="Arial Narrow" w:cs="Times New Roman"/>
          <w:sz w:val="24"/>
          <w:szCs w:val="24"/>
        </w:rPr>
        <w:t>k.ú</w:t>
      </w:r>
      <w:proofErr w:type="spellEnd"/>
      <w:r>
        <w:rPr>
          <w:rFonts w:ascii="Arial Narrow" w:hAnsi="Arial Narrow" w:cs="Times New Roman"/>
          <w:sz w:val="24"/>
          <w:szCs w:val="24"/>
        </w:rPr>
        <w:t>.</w:t>
      </w:r>
      <w:proofErr w:type="gram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P</w:t>
      </w:r>
      <w:r w:rsidRPr="000576C4">
        <w:rPr>
          <w:rFonts w:ascii="Arial Narrow" w:hAnsi="Arial Narrow" w:cs="Times New Roman"/>
          <w:sz w:val="24"/>
          <w:szCs w:val="24"/>
        </w:rPr>
        <w:t>onava</w:t>
      </w:r>
      <w:proofErr w:type="spellEnd"/>
    </w:p>
    <w:p w:rsidR="000576C4" w:rsidRDefault="000576C4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A720E6" w:rsidRDefault="00A720E6" w:rsidP="00636FC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Kopie z katastrální mapy</w:t>
      </w:r>
    </w:p>
    <w:p w:rsidR="00366785" w:rsidRDefault="00366785" w:rsidP="00636FC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366785" w:rsidRDefault="00366785" w:rsidP="00636FC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A720E6" w:rsidRDefault="00B13A38" w:rsidP="0036678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noProof/>
          <w:sz w:val="24"/>
          <w:szCs w:val="24"/>
          <w:lang w:eastAsia="cs-CZ"/>
        </w:rPr>
      </w:pPr>
      <w:r>
        <w:rPr>
          <w:rFonts w:ascii="Arial Narrow" w:hAnsi="Arial Narrow" w:cs="Times New Roman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07.75pt;margin-top:161.9pt;width:117.7pt;height:140.2pt;flip:y;z-index:251661312" o:connectortype="straight" strokeweight="2.25pt">
            <v:stroke endarrow="block"/>
          </v:shape>
        </w:pict>
      </w:r>
      <w:r w:rsidR="00366785">
        <w:rPr>
          <w:rFonts w:ascii="Arial Narrow" w:hAnsi="Arial Narrow" w:cs="Times New Roman"/>
          <w:noProof/>
          <w:sz w:val="24"/>
          <w:szCs w:val="24"/>
          <w:lang w:eastAsia="cs-CZ"/>
        </w:rPr>
        <w:t xml:space="preserve">                </w:t>
      </w:r>
      <w:r w:rsidR="00366785">
        <w:rPr>
          <w:rFonts w:ascii="Arial Narrow" w:hAnsi="Arial Narrow" w:cs="Times New Roman"/>
          <w:noProof/>
          <w:sz w:val="24"/>
          <w:szCs w:val="24"/>
          <w:lang w:eastAsia="cs-CZ"/>
        </w:rPr>
        <w:drawing>
          <wp:inline distT="0" distB="0" distL="0" distR="0" wp14:anchorId="352F9D86" wp14:editId="7EBAF558">
            <wp:extent cx="4481282" cy="349857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PG KATASTR BOTANICKÁ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4" t="6388" r="16989" b="5789"/>
                    <a:stretch/>
                  </pic:blipFill>
                  <pic:spPr bwMode="auto">
                    <a:xfrm>
                      <a:off x="0" y="0"/>
                      <a:ext cx="4487431" cy="3503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6785" w:rsidRDefault="00366785" w:rsidP="008C6F2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Arial Narrow" w:hAnsi="Arial Narrow" w:cs="Times New Roman"/>
          <w:noProof/>
          <w:sz w:val="24"/>
          <w:szCs w:val="24"/>
          <w:lang w:eastAsia="cs-CZ"/>
        </w:rPr>
      </w:pPr>
    </w:p>
    <w:p w:rsidR="00366785" w:rsidRDefault="00366785" w:rsidP="001E7C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</w:p>
    <w:p w:rsidR="00A720E6" w:rsidRDefault="00366785" w:rsidP="001E7C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</w:t>
      </w:r>
      <w:r w:rsidR="00A720E6">
        <w:rPr>
          <w:rFonts w:ascii="Arial Narrow" w:hAnsi="Arial Narrow" w:cs="Times New Roman"/>
          <w:sz w:val="24"/>
          <w:szCs w:val="24"/>
        </w:rPr>
        <w:t>Místo stavby</w:t>
      </w:r>
    </w:p>
    <w:p w:rsidR="004E4EAE" w:rsidRDefault="004E4EAE" w:rsidP="001E7C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</w:p>
    <w:p w:rsidR="003975F8" w:rsidRPr="00800594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c)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edm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t projektové dokumenta</w:t>
      </w:r>
      <w:r w:rsidR="00021955">
        <w:rPr>
          <w:rFonts w:ascii="Arial Narrow" w:hAnsi="Arial Narrow" w:cs="Times New Roman"/>
          <w:sz w:val="20"/>
          <w:szCs w:val="24"/>
        </w:rPr>
        <w:t>ce</w:t>
      </w:r>
    </w:p>
    <w:p w:rsidR="008C6F2C" w:rsidRPr="008C6F2C" w:rsidRDefault="008C6F2C" w:rsidP="008C6F2C">
      <w:pPr>
        <w:pStyle w:val="Bezmezer"/>
        <w:jc w:val="both"/>
        <w:rPr>
          <w:rFonts w:ascii="Arial Narrow" w:hAnsi="Arial Narrow"/>
          <w:sz w:val="24"/>
          <w:szCs w:val="24"/>
        </w:rPr>
      </w:pPr>
      <w:r w:rsidRPr="008C6F2C">
        <w:rPr>
          <w:rFonts w:ascii="Arial Narrow" w:hAnsi="Arial Narrow"/>
          <w:sz w:val="24"/>
          <w:szCs w:val="24"/>
        </w:rPr>
        <w:t xml:space="preserve">Předmětem projektu </w:t>
      </w:r>
      <w:r w:rsidR="002F0510">
        <w:rPr>
          <w:rFonts w:ascii="Arial Narrow" w:hAnsi="Arial Narrow"/>
          <w:sz w:val="24"/>
          <w:szCs w:val="24"/>
        </w:rPr>
        <w:t xml:space="preserve">pro provádění stavby </w:t>
      </w:r>
      <w:r w:rsidRPr="008C6F2C">
        <w:rPr>
          <w:rFonts w:ascii="Arial Narrow" w:hAnsi="Arial Narrow"/>
          <w:sz w:val="24"/>
          <w:szCs w:val="24"/>
        </w:rPr>
        <w:t xml:space="preserve">jsou </w:t>
      </w:r>
      <w:r w:rsidR="00286224">
        <w:rPr>
          <w:rFonts w:ascii="Arial Narrow" w:hAnsi="Arial Narrow"/>
          <w:sz w:val="24"/>
          <w:szCs w:val="24"/>
        </w:rPr>
        <w:t>stavební úpravy prostoru šaten žáků, hlavní vstupní části školy (vestibul) a úpravy navazujících prostor</w:t>
      </w:r>
      <w:r w:rsidRPr="008C6F2C">
        <w:rPr>
          <w:rFonts w:ascii="Arial Narrow" w:hAnsi="Arial Narrow"/>
          <w:sz w:val="24"/>
          <w:szCs w:val="24"/>
        </w:rPr>
        <w:t>. Stavební úpravy</w:t>
      </w:r>
      <w:r w:rsidR="00286224">
        <w:rPr>
          <w:rFonts w:ascii="Arial Narrow" w:hAnsi="Arial Narrow"/>
          <w:sz w:val="24"/>
          <w:szCs w:val="24"/>
        </w:rPr>
        <w:t xml:space="preserve"> zejména </w:t>
      </w:r>
      <w:r w:rsidRPr="008C6F2C">
        <w:rPr>
          <w:rFonts w:ascii="Arial Narrow" w:hAnsi="Arial Narrow"/>
          <w:sz w:val="24"/>
          <w:szCs w:val="24"/>
        </w:rPr>
        <w:t>zahrnují:</w:t>
      </w:r>
    </w:p>
    <w:p w:rsidR="008C6F2C" w:rsidRDefault="00181923" w:rsidP="00181923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přeložení vnějšího domovního rozvodu plynu</w:t>
      </w:r>
    </w:p>
    <w:p w:rsidR="00181923" w:rsidRDefault="00181923" w:rsidP="00181923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vybourání plastového okna vč. části přilehlé zdi za účelem vytvoření otvoru pro nové dveře na trase požárního úniku</w:t>
      </w:r>
    </w:p>
    <w:p w:rsidR="00181923" w:rsidRDefault="00181923" w:rsidP="00181923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betonový základ pod vstupním schodkem u únikových dveří</w:t>
      </w:r>
    </w:p>
    <w:p w:rsidR="00BF6648" w:rsidRDefault="00BF6648" w:rsidP="00181923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odstranění stávajících montovaných</w:t>
      </w:r>
      <w:r w:rsidR="00CB1157">
        <w:rPr>
          <w:rFonts w:ascii="Arial Narrow" w:hAnsi="Arial Narrow"/>
          <w:sz w:val="24"/>
          <w:szCs w:val="24"/>
        </w:rPr>
        <w:t xml:space="preserve"> (ocelových)</w:t>
      </w:r>
      <w:r>
        <w:rPr>
          <w:rFonts w:ascii="Arial Narrow" w:hAnsi="Arial Narrow"/>
          <w:sz w:val="24"/>
          <w:szCs w:val="24"/>
        </w:rPr>
        <w:t xml:space="preserve"> a zděných konstrukcí v šatnách (dělící příčky šatnových kójí)</w:t>
      </w:r>
      <w:r w:rsidR="00CB1157">
        <w:rPr>
          <w:rFonts w:ascii="Arial Narrow" w:hAnsi="Arial Narrow"/>
          <w:sz w:val="24"/>
          <w:szCs w:val="24"/>
        </w:rPr>
        <w:t xml:space="preserve"> včetně dveří a zárubní, odstranění PVC podlahoviny a části technických rozvodů</w:t>
      </w:r>
    </w:p>
    <w:p w:rsidR="00CB1157" w:rsidRDefault="00CB1157" w:rsidP="00181923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zazdění otvorů po odstraněných </w:t>
      </w:r>
      <w:proofErr w:type="gramStart"/>
      <w:r>
        <w:rPr>
          <w:rFonts w:ascii="Arial Narrow" w:hAnsi="Arial Narrow"/>
          <w:sz w:val="24"/>
          <w:szCs w:val="24"/>
        </w:rPr>
        <w:t>dveří</w:t>
      </w:r>
      <w:proofErr w:type="gramEnd"/>
    </w:p>
    <w:p w:rsidR="00CB1157" w:rsidRDefault="00CB1157" w:rsidP="00181923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odstranění čistících zón při vstupu </w:t>
      </w:r>
    </w:p>
    <w:p w:rsidR="00181923" w:rsidRDefault="00181923" w:rsidP="00181923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nové </w:t>
      </w:r>
      <w:r w:rsidR="00CB1157">
        <w:rPr>
          <w:rFonts w:ascii="Arial Narrow" w:hAnsi="Arial Narrow"/>
          <w:sz w:val="24"/>
          <w:szCs w:val="24"/>
        </w:rPr>
        <w:t xml:space="preserve">interiérové vybavení </w:t>
      </w:r>
      <w:r>
        <w:rPr>
          <w:rFonts w:ascii="Arial Narrow" w:hAnsi="Arial Narrow"/>
          <w:sz w:val="24"/>
          <w:szCs w:val="24"/>
        </w:rPr>
        <w:t>v prostoru šaten</w:t>
      </w:r>
    </w:p>
    <w:p w:rsidR="00181923" w:rsidRDefault="00181923" w:rsidP="00181923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nové podhledy mezi ŽB žebry monolitického stropu</w:t>
      </w:r>
      <w:r w:rsidR="00BF6648">
        <w:rPr>
          <w:rFonts w:ascii="Arial Narrow" w:hAnsi="Arial Narrow"/>
          <w:sz w:val="24"/>
          <w:szCs w:val="24"/>
        </w:rPr>
        <w:t xml:space="preserve"> a v místě nad schodištěm u vestibulu</w:t>
      </w:r>
    </w:p>
    <w:p w:rsidR="00181923" w:rsidRDefault="00181923" w:rsidP="00181923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nové nášlapné vrstvy podlahy v šatnách a vestibulu</w:t>
      </w:r>
      <w:r w:rsidR="00BF6648">
        <w:rPr>
          <w:rFonts w:ascii="Arial Narrow" w:hAnsi="Arial Narrow"/>
          <w:sz w:val="24"/>
          <w:szCs w:val="24"/>
        </w:rPr>
        <w:t xml:space="preserve"> z </w:t>
      </w:r>
      <w:proofErr w:type="gramStart"/>
      <w:r w:rsidR="00BF6648">
        <w:rPr>
          <w:rFonts w:ascii="Arial Narrow" w:hAnsi="Arial Narrow"/>
          <w:sz w:val="24"/>
          <w:szCs w:val="24"/>
        </w:rPr>
        <w:t>PUR</w:t>
      </w:r>
      <w:proofErr w:type="gramEnd"/>
      <w:r w:rsidR="00BF6648">
        <w:rPr>
          <w:rFonts w:ascii="Arial Narrow" w:hAnsi="Arial Narrow"/>
          <w:sz w:val="24"/>
          <w:szCs w:val="24"/>
        </w:rPr>
        <w:t xml:space="preserve"> stěrky</w:t>
      </w:r>
      <w:r w:rsidR="007C0771">
        <w:rPr>
          <w:rFonts w:ascii="Arial Narrow" w:hAnsi="Arial Narrow"/>
          <w:sz w:val="24"/>
          <w:szCs w:val="24"/>
        </w:rPr>
        <w:t xml:space="preserve"> vč. přípravy podkladu</w:t>
      </w:r>
      <w:r w:rsidR="001272FF">
        <w:rPr>
          <w:rFonts w:ascii="Arial Narrow" w:hAnsi="Arial Narrow"/>
          <w:sz w:val="24"/>
          <w:szCs w:val="24"/>
        </w:rPr>
        <w:t>-vyrovnání podlahy samonivelační stěrkou</w:t>
      </w:r>
    </w:p>
    <w:p w:rsidR="00BF6648" w:rsidRDefault="00BF6648" w:rsidP="00BF6648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nové nášlapné vrstvy podlah z PVC v</w:t>
      </w:r>
      <w:r w:rsidR="00CB1157">
        <w:rPr>
          <w:rFonts w:ascii="Arial Narrow" w:hAnsi="Arial Narrow"/>
          <w:sz w:val="24"/>
          <w:szCs w:val="24"/>
        </w:rPr>
        <w:t> přilehlých bočních</w:t>
      </w:r>
      <w:r>
        <w:rPr>
          <w:rFonts w:ascii="Arial Narrow" w:hAnsi="Arial Narrow"/>
          <w:sz w:val="24"/>
          <w:szCs w:val="24"/>
        </w:rPr>
        <w:t> dotčených prostorách</w:t>
      </w:r>
    </w:p>
    <w:p w:rsidR="00181923" w:rsidRDefault="00181923" w:rsidP="00181923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opravy omítek stěn a stropů v řešených prostorách </w:t>
      </w:r>
    </w:p>
    <w:p w:rsidR="002B6EF4" w:rsidRDefault="00BF6648" w:rsidP="008C6F2C">
      <w:pPr>
        <w:pStyle w:val="Bezmezer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Poznámka: v prostoru šaten budou osazeny potravinové automaty (jídelní, nápojový automat a kávovar). Výtvarné řešení </w:t>
      </w:r>
      <w:r w:rsidR="00CB1157">
        <w:rPr>
          <w:rFonts w:ascii="Arial Narrow" w:hAnsi="Arial Narrow"/>
          <w:sz w:val="24"/>
          <w:szCs w:val="24"/>
        </w:rPr>
        <w:t xml:space="preserve">interiéru vč. materiálu a barevnosti podlahy </w:t>
      </w:r>
      <w:r>
        <w:rPr>
          <w:rFonts w:ascii="Arial Narrow" w:hAnsi="Arial Narrow"/>
          <w:sz w:val="24"/>
          <w:szCs w:val="24"/>
        </w:rPr>
        <w:t>prostoru šaten a vestibulu je součástí dílčí části projektové dokumentace</w:t>
      </w:r>
      <w:r w:rsidR="00CB115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B1157">
        <w:rPr>
          <w:rFonts w:ascii="Arial Narrow" w:hAnsi="Arial Narrow"/>
          <w:sz w:val="24"/>
          <w:szCs w:val="24"/>
        </w:rPr>
        <w:t>ozn</w:t>
      </w:r>
      <w:proofErr w:type="spellEnd"/>
      <w:r w:rsidR="00CB1157">
        <w:rPr>
          <w:rFonts w:ascii="Arial Narrow" w:hAnsi="Arial Narrow"/>
          <w:sz w:val="24"/>
          <w:szCs w:val="24"/>
        </w:rPr>
        <w:t xml:space="preserve">. </w:t>
      </w:r>
      <w:proofErr w:type="gramStart"/>
      <w:r w:rsidR="00CB1157">
        <w:rPr>
          <w:rFonts w:ascii="Arial Narrow" w:hAnsi="Arial Narrow"/>
          <w:sz w:val="24"/>
          <w:szCs w:val="24"/>
        </w:rPr>
        <w:t>D.1.3</w:t>
      </w:r>
      <w:proofErr w:type="gramEnd"/>
      <w:r>
        <w:rPr>
          <w:rFonts w:ascii="Arial Narrow" w:hAnsi="Arial Narrow"/>
          <w:sz w:val="24"/>
          <w:szCs w:val="24"/>
        </w:rPr>
        <w:t>.</w:t>
      </w:r>
    </w:p>
    <w:p w:rsidR="003975F8" w:rsidRPr="00800594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proofErr w:type="gramStart"/>
      <w:r w:rsidRPr="00800594">
        <w:rPr>
          <w:rFonts w:ascii="Arial Narrow" w:hAnsi="Arial Narrow" w:cs="Times New Roman"/>
          <w:sz w:val="20"/>
          <w:szCs w:val="24"/>
        </w:rPr>
        <w:lastRenderedPageBreak/>
        <w:t>A.1.2</w:t>
      </w:r>
      <w:proofErr w:type="gramEnd"/>
      <w:r w:rsidRPr="00800594">
        <w:rPr>
          <w:rFonts w:ascii="Arial Narrow" w:hAnsi="Arial Narrow" w:cs="Times New Roman"/>
          <w:sz w:val="20"/>
          <w:szCs w:val="24"/>
        </w:rPr>
        <w:t xml:space="preserve"> Údaje o stavebníkovi</w:t>
      </w:r>
    </w:p>
    <w:p w:rsidR="003975F8" w:rsidRPr="00800594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a) jméno,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íjmení a místo trvalého pobytu (fyzická osoba) nebo</w:t>
      </w:r>
    </w:p>
    <w:p w:rsidR="002A6A41" w:rsidRDefault="001272FF" w:rsidP="00225D21">
      <w:pPr>
        <w:numPr>
          <w:ilvl w:val="12"/>
          <w:numId w:val="0"/>
        </w:numPr>
        <w:rPr>
          <w:rFonts w:ascii="Arial" w:hAnsi="Arial" w:cs="Arial"/>
        </w:rPr>
      </w:pPr>
      <w:r w:rsidRPr="002A6A41">
        <w:rPr>
          <w:rFonts w:ascii="Arial" w:hAnsi="Arial" w:cs="Arial"/>
        </w:rPr>
        <w:t xml:space="preserve">Jihomoravský kraj, </w:t>
      </w:r>
      <w:r>
        <w:rPr>
          <w:rFonts w:ascii="Arial" w:hAnsi="Arial" w:cs="Arial"/>
        </w:rPr>
        <w:t>Ž</w:t>
      </w:r>
      <w:r w:rsidRPr="002A6A41">
        <w:rPr>
          <w:rFonts w:ascii="Arial" w:hAnsi="Arial" w:cs="Arial"/>
        </w:rPr>
        <w:t xml:space="preserve">erotínovo náměstí 449/3, </w:t>
      </w:r>
      <w:r>
        <w:rPr>
          <w:rFonts w:ascii="Arial" w:hAnsi="Arial" w:cs="Arial"/>
        </w:rPr>
        <w:t>Brno, V</w:t>
      </w:r>
      <w:r w:rsidRPr="002A6A41">
        <w:rPr>
          <w:rFonts w:ascii="Arial" w:hAnsi="Arial" w:cs="Arial"/>
        </w:rPr>
        <w:t xml:space="preserve">eveří, 60200, </w:t>
      </w:r>
    </w:p>
    <w:p w:rsidR="00155C20" w:rsidRPr="00155C20" w:rsidRDefault="001272FF" w:rsidP="00225D21">
      <w:pPr>
        <w:numPr>
          <w:ilvl w:val="12"/>
          <w:numId w:val="0"/>
        </w:numPr>
        <w:rPr>
          <w:rFonts w:ascii="Arial" w:hAnsi="Arial" w:cs="Arial"/>
        </w:rPr>
      </w:pPr>
      <w:r w:rsidRPr="00155C20">
        <w:rPr>
          <w:rFonts w:ascii="Arial" w:hAnsi="Arial" w:cs="Arial"/>
        </w:rPr>
        <w:t>Zastoupený příspěvkovou organizací:</w:t>
      </w:r>
    </w:p>
    <w:p w:rsidR="002A6A41" w:rsidRPr="002A6A41" w:rsidRDefault="001272FF" w:rsidP="00225D21">
      <w:pPr>
        <w:numPr>
          <w:ilvl w:val="12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A6A41">
        <w:rPr>
          <w:rFonts w:ascii="Arial" w:hAnsi="Arial" w:cs="Arial"/>
        </w:rPr>
        <w:t xml:space="preserve">portovní gymnázium </w:t>
      </w:r>
      <w:r>
        <w:rPr>
          <w:rFonts w:ascii="Arial" w:hAnsi="Arial" w:cs="Arial"/>
        </w:rPr>
        <w:t>Ludvíka D</w:t>
      </w:r>
      <w:r w:rsidRPr="002A6A41">
        <w:rPr>
          <w:rFonts w:ascii="Arial" w:hAnsi="Arial" w:cs="Arial"/>
        </w:rPr>
        <w:t xml:space="preserve">aňka, </w:t>
      </w:r>
      <w:r>
        <w:rPr>
          <w:rFonts w:ascii="Arial" w:hAnsi="Arial" w:cs="Arial"/>
        </w:rPr>
        <w:t>Brno, B</w:t>
      </w:r>
      <w:r w:rsidRPr="002A6A41">
        <w:rPr>
          <w:rFonts w:ascii="Arial" w:hAnsi="Arial" w:cs="Arial"/>
        </w:rPr>
        <w:t xml:space="preserve">otanická 70 </w:t>
      </w:r>
    </w:p>
    <w:p w:rsidR="0054564D" w:rsidRPr="00800594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proofErr w:type="gramStart"/>
      <w:r w:rsidRPr="00800594">
        <w:rPr>
          <w:rFonts w:ascii="Arial Narrow" w:hAnsi="Arial Narrow" w:cs="Times New Roman"/>
          <w:sz w:val="20"/>
          <w:szCs w:val="24"/>
        </w:rPr>
        <w:t>A.1.3</w:t>
      </w:r>
      <w:proofErr w:type="gramEnd"/>
      <w:r w:rsidRPr="00800594">
        <w:rPr>
          <w:rFonts w:ascii="Arial Narrow" w:hAnsi="Arial Narrow" w:cs="Times New Roman"/>
          <w:sz w:val="20"/>
          <w:szCs w:val="24"/>
        </w:rPr>
        <w:t xml:space="preserve"> Údaje o zpracovateli projektové dokumentace</w:t>
      </w:r>
    </w:p>
    <w:p w:rsidR="0054564D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a) jméno,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íjmení, obchodní firma, I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, bylo-li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id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leno, místo podnikání (fyzická osoba</w:t>
      </w:r>
      <w:r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podnikající) nebo obchodní firma nebo název, I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, bylo-li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id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leno, adresa sídla</w:t>
      </w:r>
      <w:r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(právnická osoba),</w:t>
      </w:r>
    </w:p>
    <w:p w:rsidR="0054564D" w:rsidRPr="00DE0320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0"/>
          <w:lang w:eastAsia="cs-CZ"/>
        </w:rPr>
      </w:pPr>
      <w:r>
        <w:rPr>
          <w:rFonts w:ascii="Arial Narrow" w:eastAsia="Times New Roman" w:hAnsi="Arial Narrow" w:cs="Arial"/>
          <w:sz w:val="24"/>
          <w:szCs w:val="20"/>
          <w:lang w:eastAsia="cs-CZ"/>
        </w:rPr>
        <w:t>Projektant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>: Architekti Tihelka - Starycha s.r.o.</w:t>
      </w:r>
    </w:p>
    <w:p w:rsidR="0054564D" w:rsidRPr="00DE0320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0"/>
          <w:lang w:eastAsia="cs-CZ"/>
        </w:rPr>
      </w:pPr>
      <w:r>
        <w:rPr>
          <w:rFonts w:ascii="Arial Narrow" w:eastAsia="Times New Roman" w:hAnsi="Arial Narrow" w:cs="Arial"/>
          <w:sz w:val="24"/>
          <w:szCs w:val="20"/>
          <w:lang w:eastAsia="cs-CZ"/>
        </w:rPr>
        <w:tab/>
        <w:t xml:space="preserve">     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>Gargulákova 32, Brno, 614 00</w:t>
      </w:r>
    </w:p>
    <w:p w:rsidR="0054564D" w:rsidRPr="00DE0320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0"/>
          <w:lang w:eastAsia="cs-CZ"/>
        </w:rPr>
      </w:pPr>
      <w:r>
        <w:rPr>
          <w:rFonts w:ascii="Arial Narrow" w:eastAsia="Times New Roman" w:hAnsi="Arial Narrow" w:cs="Arial"/>
          <w:sz w:val="24"/>
          <w:szCs w:val="20"/>
          <w:lang w:eastAsia="cs-CZ"/>
        </w:rPr>
        <w:t xml:space="preserve">    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ab/>
        <w:t xml:space="preserve">  </w:t>
      </w:r>
      <w:r>
        <w:rPr>
          <w:rFonts w:ascii="Arial Narrow" w:eastAsia="Times New Roman" w:hAnsi="Arial Narrow" w:cs="Arial"/>
          <w:sz w:val="24"/>
          <w:szCs w:val="20"/>
          <w:lang w:eastAsia="cs-CZ"/>
        </w:rPr>
        <w:t xml:space="preserve">   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>IČO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ab/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ab/>
        <w:t>: 27718131</w:t>
      </w:r>
    </w:p>
    <w:p w:rsidR="0054564D" w:rsidRPr="00DE0320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0"/>
          <w:lang w:eastAsia="cs-CZ"/>
        </w:rPr>
      </w:pP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ab/>
      </w:r>
      <w:r>
        <w:rPr>
          <w:rFonts w:ascii="Arial Narrow" w:eastAsia="Times New Roman" w:hAnsi="Arial Narrow" w:cs="Arial"/>
          <w:sz w:val="24"/>
          <w:szCs w:val="20"/>
          <w:lang w:eastAsia="cs-CZ"/>
        </w:rPr>
        <w:t xml:space="preserve">   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 xml:space="preserve">  DIČ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ab/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ab/>
        <w:t>: CZ27718131</w:t>
      </w:r>
    </w:p>
    <w:p w:rsidR="0054564D" w:rsidRPr="00800594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ab/>
      </w:r>
      <w:r>
        <w:rPr>
          <w:rFonts w:ascii="Arial Narrow" w:eastAsia="Times New Roman" w:hAnsi="Arial Narrow" w:cs="Arial"/>
          <w:sz w:val="24"/>
          <w:szCs w:val="20"/>
          <w:lang w:eastAsia="cs-CZ"/>
        </w:rPr>
        <w:t xml:space="preserve">   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 xml:space="preserve">  Tel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ab/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ab/>
        <w:t>: 545 242 103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ab/>
      </w:r>
      <w:r>
        <w:rPr>
          <w:rFonts w:ascii="Arial Narrow" w:eastAsia="Times New Roman" w:hAnsi="Arial Narrow" w:cs="Arial"/>
          <w:sz w:val="24"/>
          <w:szCs w:val="20"/>
          <w:lang w:eastAsia="cs-CZ"/>
        </w:rPr>
        <w:t xml:space="preserve">   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 xml:space="preserve">  e-mail</w:t>
      </w:r>
      <w:r w:rsidRPr="00DE0320">
        <w:rPr>
          <w:rFonts w:ascii="Arial Narrow" w:eastAsia="Times New Roman" w:hAnsi="Arial Narrow" w:cs="Arial"/>
          <w:sz w:val="24"/>
          <w:szCs w:val="20"/>
          <w:lang w:eastAsia="cs-CZ"/>
        </w:rPr>
        <w:tab/>
        <w:t>: architekti@tihelka-starycha.cz</w:t>
      </w:r>
    </w:p>
    <w:p w:rsidR="0054564D" w:rsidRPr="00800594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b) jméno a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íjmení hlavního projektanta v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etn</w:t>
      </w:r>
      <w:r w:rsidRPr="00800594">
        <w:rPr>
          <w:rFonts w:ascii="Arial Narrow" w:hAnsi="Arial Narrow" w:cs="TimesNewRoman"/>
          <w:sz w:val="20"/>
          <w:szCs w:val="24"/>
        </w:rPr>
        <w:t>ě č</w:t>
      </w:r>
      <w:r w:rsidRPr="00800594">
        <w:rPr>
          <w:rFonts w:ascii="Arial Narrow" w:hAnsi="Arial Narrow" w:cs="Times New Roman"/>
          <w:sz w:val="20"/>
          <w:szCs w:val="24"/>
        </w:rPr>
        <w:t>ísla, pod kterým je zapsán v</w:t>
      </w:r>
      <w:r>
        <w:rPr>
          <w:rFonts w:ascii="Arial Narrow" w:hAnsi="Arial Narrow" w:cs="Times New Roman"/>
          <w:sz w:val="20"/>
          <w:szCs w:val="24"/>
        </w:rPr>
        <w:t> </w:t>
      </w:r>
      <w:r w:rsidRPr="00800594">
        <w:rPr>
          <w:rFonts w:ascii="Arial Narrow" w:hAnsi="Arial Narrow" w:cs="Times New Roman"/>
          <w:sz w:val="20"/>
          <w:szCs w:val="24"/>
        </w:rPr>
        <w:t>evidenci</w:t>
      </w:r>
      <w:r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 xml:space="preserve">autorizovaných osob vedené 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eskou komorou architekt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 xml:space="preserve">nebo 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eskou komorou</w:t>
      </w:r>
      <w:r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autorizovaných inženýr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>a technik</w:t>
      </w:r>
      <w:r w:rsidRPr="00800594">
        <w:rPr>
          <w:rFonts w:ascii="Arial Narrow" w:hAnsi="Arial Narrow" w:cs="TimesNewRoman"/>
          <w:sz w:val="20"/>
          <w:szCs w:val="24"/>
        </w:rPr>
        <w:t>ů č</w:t>
      </w:r>
      <w:r w:rsidRPr="00800594">
        <w:rPr>
          <w:rFonts w:ascii="Arial Narrow" w:hAnsi="Arial Narrow" w:cs="Times New Roman"/>
          <w:sz w:val="20"/>
          <w:szCs w:val="24"/>
        </w:rPr>
        <w:t>inných ve výstavb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, s vyzna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eným oborem,</w:t>
      </w:r>
    </w:p>
    <w:p w:rsidR="0054564D" w:rsidRPr="00800594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pop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ípad</w:t>
      </w:r>
      <w:r w:rsidRPr="00800594">
        <w:rPr>
          <w:rFonts w:ascii="Arial Narrow" w:hAnsi="Arial Narrow" w:cs="TimesNewRoman"/>
          <w:sz w:val="20"/>
          <w:szCs w:val="24"/>
        </w:rPr>
        <w:t xml:space="preserve">ě </w:t>
      </w:r>
      <w:r>
        <w:rPr>
          <w:rFonts w:ascii="Arial Narrow" w:hAnsi="Arial Narrow" w:cs="Times New Roman"/>
          <w:sz w:val="20"/>
          <w:szCs w:val="24"/>
        </w:rPr>
        <w:t>specializací jeho autorizace</w:t>
      </w:r>
    </w:p>
    <w:p w:rsidR="0054564D" w:rsidRDefault="0054564D" w:rsidP="0054564D">
      <w:pPr>
        <w:pStyle w:val="Textpsmene"/>
        <w:numPr>
          <w:ilvl w:val="0"/>
          <w:numId w:val="0"/>
        </w:numPr>
        <w:tabs>
          <w:tab w:val="left" w:pos="567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>Ing. arch. Zdeněk Tihelka, číslo autorizace 466</w:t>
      </w:r>
    </w:p>
    <w:p w:rsidR="00B61BD9" w:rsidRPr="007B4200" w:rsidRDefault="00B61BD9" w:rsidP="0054564D">
      <w:pPr>
        <w:pStyle w:val="Textpsmene"/>
        <w:numPr>
          <w:ilvl w:val="0"/>
          <w:numId w:val="0"/>
        </w:numPr>
        <w:tabs>
          <w:tab w:val="left" w:pos="567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>Ing. arch. Mikuláš Starycha, číslo autorizace 3037</w:t>
      </w:r>
    </w:p>
    <w:p w:rsidR="0054564D" w:rsidRPr="00800594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54564D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c) jména a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íjmení projektant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 xml:space="preserve">jednotlivých 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ástí projektové dokumentace v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etn</w:t>
      </w:r>
      <w:r w:rsidRPr="00800594">
        <w:rPr>
          <w:rFonts w:ascii="Arial Narrow" w:hAnsi="Arial Narrow" w:cs="TimesNewRoman"/>
          <w:sz w:val="20"/>
          <w:szCs w:val="24"/>
        </w:rPr>
        <w:t>ě č</w:t>
      </w:r>
      <w:r w:rsidRPr="00800594">
        <w:rPr>
          <w:rFonts w:ascii="Arial Narrow" w:hAnsi="Arial Narrow" w:cs="Times New Roman"/>
          <w:sz w:val="20"/>
          <w:szCs w:val="24"/>
        </w:rPr>
        <w:t>ísla,</w:t>
      </w:r>
      <w:r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 xml:space="preserve">pod kterým jsou zapsáni v evidenci autorizovaných osob vedené 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eskou komorou</w:t>
      </w:r>
      <w:r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architekt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 xml:space="preserve">nebo 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eskou komorou autorizovaných inženýr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>a technik</w:t>
      </w:r>
      <w:r w:rsidRPr="00800594">
        <w:rPr>
          <w:rFonts w:ascii="Arial Narrow" w:hAnsi="Arial Narrow" w:cs="TimesNewRoman"/>
          <w:sz w:val="20"/>
          <w:szCs w:val="24"/>
        </w:rPr>
        <w:t>ů č</w:t>
      </w:r>
      <w:r w:rsidRPr="00800594">
        <w:rPr>
          <w:rFonts w:ascii="Arial Narrow" w:hAnsi="Arial Narrow" w:cs="Times New Roman"/>
          <w:sz w:val="20"/>
          <w:szCs w:val="24"/>
        </w:rPr>
        <w:t xml:space="preserve">inných </w:t>
      </w:r>
      <w:proofErr w:type="spellStart"/>
      <w:r w:rsidRPr="00800594">
        <w:rPr>
          <w:rFonts w:ascii="Arial Narrow" w:hAnsi="Arial Narrow" w:cs="Times New Roman"/>
          <w:sz w:val="20"/>
          <w:szCs w:val="24"/>
        </w:rPr>
        <w:t>vevýstavb</w:t>
      </w:r>
      <w:r w:rsidRPr="00800594">
        <w:rPr>
          <w:rFonts w:ascii="Arial Narrow" w:hAnsi="Arial Narrow" w:cs="TimesNewRoman"/>
          <w:sz w:val="20"/>
          <w:szCs w:val="24"/>
        </w:rPr>
        <w:t>ě</w:t>
      </w:r>
      <w:proofErr w:type="spellEnd"/>
      <w:r w:rsidRPr="00800594">
        <w:rPr>
          <w:rFonts w:ascii="Arial Narrow" w:hAnsi="Arial Narrow" w:cs="Times New Roman"/>
          <w:sz w:val="20"/>
          <w:szCs w:val="24"/>
        </w:rPr>
        <w:t>, s vyzna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eným oborem, pop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ípad</w:t>
      </w:r>
      <w:r w:rsidRPr="00800594">
        <w:rPr>
          <w:rFonts w:ascii="Arial Narrow" w:hAnsi="Arial Narrow" w:cs="TimesNewRoman"/>
          <w:sz w:val="20"/>
          <w:szCs w:val="24"/>
        </w:rPr>
        <w:t xml:space="preserve">ě </w:t>
      </w:r>
      <w:r w:rsidRPr="00800594">
        <w:rPr>
          <w:rFonts w:ascii="Arial Narrow" w:hAnsi="Arial Narrow" w:cs="Times New Roman"/>
          <w:sz w:val="20"/>
          <w:szCs w:val="24"/>
        </w:rPr>
        <w:t>specializací jejich autorizace.</w:t>
      </w:r>
    </w:p>
    <w:p w:rsidR="003747DC" w:rsidRPr="00DE0320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</w:rPr>
      </w:pPr>
      <w:r w:rsidRPr="00DE0320">
        <w:rPr>
          <w:rFonts w:ascii="Arial Narrow" w:hAnsi="Arial Narrow" w:cs="Arial"/>
          <w:sz w:val="24"/>
        </w:rPr>
        <w:t>•</w:t>
      </w:r>
      <w:r w:rsidRPr="00DE0320">
        <w:rPr>
          <w:rFonts w:ascii="Arial Narrow" w:hAnsi="Arial Narrow" w:cs="Arial"/>
          <w:sz w:val="24"/>
        </w:rPr>
        <w:tab/>
        <w:t>stavební řešení</w:t>
      </w:r>
      <w:r w:rsidRPr="00DE0320">
        <w:rPr>
          <w:rFonts w:ascii="Arial Narrow" w:hAnsi="Arial Narrow" w:cs="Arial"/>
          <w:sz w:val="24"/>
        </w:rPr>
        <w:tab/>
      </w:r>
      <w:r w:rsidRPr="00DE0320">
        <w:rPr>
          <w:rFonts w:ascii="Arial Narrow" w:hAnsi="Arial Narrow" w:cs="Arial"/>
          <w:sz w:val="24"/>
        </w:rPr>
        <w:tab/>
      </w:r>
      <w:r w:rsidRPr="00DE0320">
        <w:rPr>
          <w:rFonts w:ascii="Arial Narrow" w:hAnsi="Arial Narrow" w:cs="Arial"/>
          <w:sz w:val="24"/>
        </w:rPr>
        <w:tab/>
      </w:r>
      <w:r w:rsidRPr="00DE0320">
        <w:rPr>
          <w:rFonts w:ascii="Arial Narrow" w:hAnsi="Arial Narrow" w:cs="Arial"/>
          <w:sz w:val="24"/>
        </w:rPr>
        <w:tab/>
        <w:t xml:space="preserve">: Ing. Miroslav Rozehnal </w:t>
      </w:r>
      <w:r w:rsidR="00AB3335">
        <w:rPr>
          <w:rFonts w:ascii="Arial Narrow" w:hAnsi="Arial Narrow" w:cs="Arial"/>
          <w:sz w:val="24"/>
        </w:rPr>
        <w:t xml:space="preserve"> </w:t>
      </w:r>
    </w:p>
    <w:p w:rsidR="00B64BBD" w:rsidRDefault="0054564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</w:rPr>
      </w:pPr>
      <w:r w:rsidRPr="00DE0320">
        <w:rPr>
          <w:rFonts w:ascii="Arial Narrow" w:hAnsi="Arial Narrow" w:cs="Arial"/>
          <w:sz w:val="24"/>
        </w:rPr>
        <w:t>•</w:t>
      </w:r>
      <w:r w:rsidRPr="00DE0320">
        <w:rPr>
          <w:rFonts w:ascii="Arial Narrow" w:hAnsi="Arial Narrow" w:cs="Arial"/>
          <w:sz w:val="24"/>
        </w:rPr>
        <w:tab/>
      </w:r>
      <w:r w:rsidR="004D0B2A">
        <w:rPr>
          <w:rFonts w:ascii="Arial Narrow" w:hAnsi="Arial Narrow" w:cs="Arial"/>
          <w:sz w:val="24"/>
        </w:rPr>
        <w:t xml:space="preserve">výtvarné řešení: </w:t>
      </w:r>
      <w:r w:rsidR="004D0B2A">
        <w:rPr>
          <w:rFonts w:ascii="Arial Narrow" w:hAnsi="Arial Narrow" w:cs="Arial"/>
          <w:sz w:val="24"/>
        </w:rPr>
        <w:tab/>
      </w:r>
      <w:r w:rsidR="004D0B2A">
        <w:rPr>
          <w:rFonts w:ascii="Arial Narrow" w:hAnsi="Arial Narrow" w:cs="Arial"/>
          <w:sz w:val="24"/>
        </w:rPr>
        <w:tab/>
      </w:r>
      <w:r w:rsidR="004D0B2A">
        <w:rPr>
          <w:rFonts w:ascii="Arial Narrow" w:hAnsi="Arial Narrow" w:cs="Arial"/>
          <w:sz w:val="24"/>
        </w:rPr>
        <w:tab/>
        <w:t xml:space="preserve">  Bc</w:t>
      </w:r>
      <w:r w:rsidR="00B64BBD">
        <w:rPr>
          <w:rFonts w:ascii="Arial Narrow" w:hAnsi="Arial Narrow" w:cs="Arial"/>
          <w:sz w:val="24"/>
        </w:rPr>
        <w:t xml:space="preserve">. Jaroslava Brhelová </w:t>
      </w:r>
    </w:p>
    <w:p w:rsidR="00B64BBD" w:rsidRDefault="00B64BBD" w:rsidP="00545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ab/>
      </w:r>
      <w:r>
        <w:rPr>
          <w:rFonts w:ascii="Arial Narrow" w:hAnsi="Arial Narrow" w:cs="Arial"/>
          <w:sz w:val="24"/>
        </w:rPr>
        <w:tab/>
      </w:r>
      <w:r>
        <w:rPr>
          <w:rFonts w:ascii="Arial Narrow" w:hAnsi="Arial Narrow" w:cs="Arial"/>
          <w:sz w:val="24"/>
        </w:rPr>
        <w:tab/>
      </w:r>
      <w:r>
        <w:rPr>
          <w:rFonts w:ascii="Arial Narrow" w:hAnsi="Arial Narrow" w:cs="Arial"/>
          <w:sz w:val="24"/>
        </w:rPr>
        <w:tab/>
      </w:r>
      <w:r>
        <w:rPr>
          <w:rFonts w:ascii="Arial Narrow" w:hAnsi="Arial Narrow" w:cs="Arial"/>
          <w:sz w:val="24"/>
        </w:rPr>
        <w:tab/>
      </w:r>
      <w:r>
        <w:rPr>
          <w:rFonts w:ascii="Arial Narrow" w:hAnsi="Arial Narrow" w:cs="Arial"/>
          <w:sz w:val="24"/>
        </w:rPr>
        <w:tab/>
        <w:t xml:space="preserve">  </w:t>
      </w:r>
      <w:r w:rsidR="004D0B2A">
        <w:rPr>
          <w:rFonts w:ascii="Arial Narrow" w:hAnsi="Arial Narrow" w:cs="Arial"/>
          <w:sz w:val="24"/>
        </w:rPr>
        <w:t>Bc</w:t>
      </w:r>
      <w:r>
        <w:rPr>
          <w:rFonts w:ascii="Arial Narrow" w:hAnsi="Arial Narrow" w:cs="Arial"/>
          <w:sz w:val="24"/>
        </w:rPr>
        <w:t>. Tereza Čermáková</w:t>
      </w:r>
    </w:p>
    <w:p w:rsidR="00AB3335" w:rsidRDefault="00AB3335" w:rsidP="00533289">
      <w:pPr>
        <w:pStyle w:val="Bezmezer"/>
        <w:jc w:val="both"/>
        <w:rPr>
          <w:rFonts w:ascii="Arial Narrow" w:hAnsi="Arial Narrow" w:cs="Arial"/>
          <w:sz w:val="24"/>
          <w:szCs w:val="24"/>
        </w:rPr>
      </w:pPr>
      <w:r w:rsidRPr="00E839E6">
        <w:rPr>
          <w:rFonts w:ascii="Arial Narrow" w:hAnsi="Arial Narrow" w:cs="Arial"/>
          <w:sz w:val="24"/>
          <w:szCs w:val="24"/>
        </w:rPr>
        <w:t>•</w:t>
      </w:r>
      <w:r w:rsidRPr="00E839E6">
        <w:rPr>
          <w:rFonts w:ascii="Arial Narrow" w:hAnsi="Arial Narrow" w:cs="Arial"/>
          <w:sz w:val="24"/>
          <w:szCs w:val="24"/>
        </w:rPr>
        <w:tab/>
      </w:r>
      <w:r w:rsidR="00B64BBD">
        <w:rPr>
          <w:rFonts w:ascii="Arial Narrow" w:hAnsi="Arial Narrow" w:cs="Arial"/>
          <w:sz w:val="24"/>
          <w:szCs w:val="24"/>
        </w:rPr>
        <w:t>elektroinstalace</w:t>
      </w:r>
      <w:r w:rsidRPr="00E839E6">
        <w:rPr>
          <w:rFonts w:ascii="Arial Narrow" w:hAnsi="Arial Narrow" w:cs="Arial"/>
          <w:sz w:val="24"/>
          <w:szCs w:val="24"/>
        </w:rPr>
        <w:tab/>
      </w:r>
      <w:r w:rsidRPr="00E839E6">
        <w:rPr>
          <w:rFonts w:ascii="Arial Narrow" w:hAnsi="Arial Narrow" w:cs="Arial"/>
          <w:sz w:val="24"/>
          <w:szCs w:val="24"/>
        </w:rPr>
        <w:tab/>
      </w:r>
      <w:r w:rsidRPr="00E839E6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 w:rsidRPr="00E839E6">
        <w:rPr>
          <w:rFonts w:ascii="Arial Narrow" w:hAnsi="Arial Narrow" w:cs="Arial"/>
          <w:sz w:val="24"/>
          <w:szCs w:val="24"/>
        </w:rPr>
        <w:t xml:space="preserve">: </w:t>
      </w:r>
      <w:r w:rsidR="00B64BBD">
        <w:rPr>
          <w:rFonts w:ascii="Arial Narrow" w:hAnsi="Arial Narrow" w:cs="Arial"/>
          <w:sz w:val="24"/>
          <w:szCs w:val="24"/>
        </w:rPr>
        <w:t xml:space="preserve">Pavel Vyplašil </w:t>
      </w:r>
    </w:p>
    <w:p w:rsidR="00AB3335" w:rsidRDefault="00AB3335" w:rsidP="00AB3335">
      <w:pPr>
        <w:pStyle w:val="Bezmezer"/>
        <w:jc w:val="both"/>
        <w:rPr>
          <w:rFonts w:ascii="Arial Narrow" w:hAnsi="Arial Narrow" w:cs="Arial"/>
          <w:sz w:val="24"/>
          <w:szCs w:val="24"/>
        </w:rPr>
      </w:pPr>
      <w:r w:rsidRPr="00E839E6">
        <w:rPr>
          <w:rFonts w:ascii="Arial Narrow" w:hAnsi="Arial Narrow" w:cs="Arial"/>
          <w:sz w:val="24"/>
          <w:szCs w:val="24"/>
        </w:rPr>
        <w:t>•</w:t>
      </w:r>
      <w:r w:rsidRPr="00E839E6">
        <w:rPr>
          <w:rFonts w:ascii="Arial Narrow" w:hAnsi="Arial Narrow" w:cs="Arial"/>
          <w:sz w:val="24"/>
          <w:szCs w:val="24"/>
        </w:rPr>
        <w:tab/>
      </w:r>
      <w:proofErr w:type="gramStart"/>
      <w:r>
        <w:rPr>
          <w:rFonts w:ascii="Arial Narrow" w:hAnsi="Arial Narrow" w:cs="Arial"/>
          <w:sz w:val="24"/>
          <w:szCs w:val="24"/>
        </w:rPr>
        <w:t>rozpočet  a výkaz</w:t>
      </w:r>
      <w:proofErr w:type="gramEnd"/>
      <w:r>
        <w:rPr>
          <w:rFonts w:ascii="Arial Narrow" w:hAnsi="Arial Narrow" w:cs="Arial"/>
          <w:sz w:val="24"/>
          <w:szCs w:val="24"/>
        </w:rPr>
        <w:t xml:space="preserve"> výměr</w:t>
      </w:r>
      <w:r w:rsidRPr="00E839E6">
        <w:rPr>
          <w:rFonts w:ascii="Arial Narrow" w:hAnsi="Arial Narrow" w:cs="Arial"/>
          <w:sz w:val="24"/>
          <w:szCs w:val="24"/>
        </w:rPr>
        <w:tab/>
      </w:r>
      <w:r w:rsidRPr="00E839E6">
        <w:rPr>
          <w:rFonts w:ascii="Arial Narrow" w:hAnsi="Arial Narrow" w:cs="Arial"/>
          <w:sz w:val="24"/>
          <w:szCs w:val="24"/>
        </w:rPr>
        <w:tab/>
      </w:r>
      <w:r w:rsidRPr="00E839E6">
        <w:rPr>
          <w:rFonts w:ascii="Arial Narrow" w:hAnsi="Arial Narrow" w:cs="Arial"/>
          <w:sz w:val="24"/>
          <w:szCs w:val="24"/>
        </w:rPr>
        <w:tab/>
        <w:t xml:space="preserve">: </w:t>
      </w:r>
      <w:r>
        <w:rPr>
          <w:rFonts w:ascii="Arial Narrow" w:hAnsi="Arial Narrow" w:cs="Arial"/>
          <w:sz w:val="24"/>
          <w:szCs w:val="24"/>
        </w:rPr>
        <w:t xml:space="preserve">Milan </w:t>
      </w:r>
      <w:proofErr w:type="spellStart"/>
      <w:r>
        <w:rPr>
          <w:rFonts w:ascii="Arial Narrow" w:hAnsi="Arial Narrow" w:cs="Arial"/>
          <w:sz w:val="24"/>
          <w:szCs w:val="24"/>
        </w:rPr>
        <w:t>Huk</w:t>
      </w:r>
      <w:proofErr w:type="spellEnd"/>
    </w:p>
    <w:p w:rsidR="00A01D85" w:rsidRDefault="00A01D85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,Bold"/>
          <w:b/>
          <w:bCs/>
          <w:sz w:val="20"/>
          <w:szCs w:val="24"/>
        </w:rPr>
      </w:pPr>
      <w:proofErr w:type="gramStart"/>
      <w:r w:rsidRPr="00800594">
        <w:rPr>
          <w:rFonts w:ascii="Arial Narrow" w:hAnsi="Arial Narrow" w:cs="Times New Roman"/>
          <w:b/>
          <w:bCs/>
          <w:sz w:val="20"/>
          <w:szCs w:val="24"/>
        </w:rPr>
        <w:t>A.2 Seznam</w:t>
      </w:r>
      <w:proofErr w:type="gramEnd"/>
      <w:r w:rsidRPr="00800594">
        <w:rPr>
          <w:rFonts w:ascii="Arial Narrow" w:hAnsi="Arial Narrow" w:cs="Times New Roman"/>
          <w:b/>
          <w:bCs/>
          <w:sz w:val="20"/>
          <w:szCs w:val="24"/>
        </w:rPr>
        <w:t xml:space="preserve"> vstupních podklad</w:t>
      </w:r>
      <w:r w:rsidRPr="00800594">
        <w:rPr>
          <w:rFonts w:ascii="Arial Narrow" w:hAnsi="Arial Narrow" w:cs="TimesNewRoman,Bold"/>
          <w:b/>
          <w:bCs/>
          <w:sz w:val="20"/>
          <w:szCs w:val="24"/>
        </w:rPr>
        <w:t>ů</w:t>
      </w:r>
    </w:p>
    <w:p w:rsidR="004D0B2A" w:rsidRDefault="00791451" w:rsidP="0079145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,Bold"/>
          <w:bCs/>
          <w:sz w:val="24"/>
          <w:szCs w:val="24"/>
        </w:rPr>
      </w:pPr>
      <w:r w:rsidRPr="00791451">
        <w:rPr>
          <w:rFonts w:ascii="Arial Narrow" w:hAnsi="Arial Narrow" w:cs="TimesNewRoman,Bold"/>
          <w:bCs/>
          <w:sz w:val="24"/>
          <w:szCs w:val="24"/>
        </w:rPr>
        <w:t xml:space="preserve">Podkladem </w:t>
      </w:r>
      <w:r>
        <w:rPr>
          <w:rFonts w:ascii="Arial Narrow" w:hAnsi="Arial Narrow" w:cs="TimesNewRoman,Bold"/>
          <w:bCs/>
          <w:sz w:val="24"/>
          <w:szCs w:val="24"/>
        </w:rPr>
        <w:t>pro vypracování stavebních úprav šaten a vestibulu byl projekt</w:t>
      </w:r>
      <w:r w:rsidR="001272FF">
        <w:rPr>
          <w:rFonts w:ascii="Arial Narrow" w:hAnsi="Arial Narrow" w:cs="TimesNewRoman,Bold"/>
          <w:bCs/>
          <w:sz w:val="24"/>
          <w:szCs w:val="24"/>
        </w:rPr>
        <w:t xml:space="preserve"> s názvem: </w:t>
      </w:r>
    </w:p>
    <w:p w:rsidR="00791451" w:rsidRPr="00791451" w:rsidRDefault="00791451" w:rsidP="0079145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,Bold"/>
          <w:bCs/>
          <w:sz w:val="24"/>
          <w:szCs w:val="24"/>
        </w:rPr>
      </w:pPr>
      <w:r>
        <w:rPr>
          <w:rFonts w:ascii="Arial Narrow" w:hAnsi="Arial Narrow" w:cs="TimesNewRoman,Bold"/>
          <w:bCs/>
          <w:sz w:val="24"/>
          <w:szCs w:val="24"/>
        </w:rPr>
        <w:t>„</w:t>
      </w:r>
      <w:r w:rsidRPr="00791451">
        <w:rPr>
          <w:rFonts w:ascii="Arial Narrow" w:hAnsi="Arial Narrow" w:cs="TimesNewRoman,Bold"/>
          <w:bCs/>
          <w:sz w:val="24"/>
          <w:szCs w:val="24"/>
        </w:rPr>
        <w:t xml:space="preserve">PŘÍSTAVBA UČEBEN A </w:t>
      </w:r>
      <w:proofErr w:type="gramStart"/>
      <w:r w:rsidRPr="00791451">
        <w:rPr>
          <w:rFonts w:ascii="Arial Narrow" w:hAnsi="Arial Narrow" w:cs="TimesNewRoman,Bold"/>
          <w:bCs/>
          <w:sz w:val="24"/>
          <w:szCs w:val="24"/>
        </w:rPr>
        <w:t>REKONSTRUKCE  OBJEKTU</w:t>
      </w:r>
      <w:proofErr w:type="gramEnd"/>
      <w:r w:rsidRPr="00791451">
        <w:rPr>
          <w:rFonts w:ascii="Arial Narrow" w:hAnsi="Arial Narrow" w:cs="TimesNewRoman,Bold"/>
          <w:bCs/>
          <w:sz w:val="24"/>
          <w:szCs w:val="24"/>
        </w:rPr>
        <w:t xml:space="preserve"> ŠKOLY</w:t>
      </w:r>
      <w:r>
        <w:rPr>
          <w:rFonts w:ascii="Arial Narrow" w:hAnsi="Arial Narrow" w:cs="TimesNewRoman,Bold"/>
          <w:bCs/>
          <w:sz w:val="24"/>
          <w:szCs w:val="24"/>
        </w:rPr>
        <w:t xml:space="preserve">“ z roku 2010, číslo zakázky 6/09. </w:t>
      </w:r>
    </w:p>
    <w:p w:rsidR="00791451" w:rsidRPr="00800594" w:rsidRDefault="00791451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,Bold"/>
          <w:b/>
          <w:bCs/>
          <w:sz w:val="20"/>
          <w:szCs w:val="24"/>
        </w:rPr>
      </w:pPr>
    </w:p>
    <w:p w:rsidR="003975F8" w:rsidRPr="00800594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  <w:sz w:val="20"/>
          <w:szCs w:val="24"/>
        </w:rPr>
      </w:pPr>
      <w:proofErr w:type="gramStart"/>
      <w:r w:rsidRPr="00800594">
        <w:rPr>
          <w:rFonts w:ascii="Arial Narrow" w:hAnsi="Arial Narrow" w:cs="Times New Roman"/>
          <w:b/>
          <w:bCs/>
          <w:sz w:val="20"/>
          <w:szCs w:val="24"/>
        </w:rPr>
        <w:t>A.3 Údaje</w:t>
      </w:r>
      <w:proofErr w:type="gramEnd"/>
      <w:r w:rsidRPr="00800594">
        <w:rPr>
          <w:rFonts w:ascii="Arial Narrow" w:hAnsi="Arial Narrow" w:cs="Times New Roman"/>
          <w:b/>
          <w:bCs/>
          <w:sz w:val="20"/>
          <w:szCs w:val="24"/>
        </w:rPr>
        <w:t xml:space="preserve"> o území</w:t>
      </w: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 xml:space="preserve">a) rozsah 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ešeného území,</w:t>
      </w:r>
    </w:p>
    <w:p w:rsidR="001E7C74" w:rsidRDefault="009C5D75" w:rsidP="00C11DE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Stavební úpravy </w:t>
      </w:r>
      <w:r w:rsidR="00500D25">
        <w:rPr>
          <w:rFonts w:ascii="Arial Narrow" w:hAnsi="Arial Narrow" w:cs="Times New Roman"/>
          <w:sz w:val="24"/>
          <w:szCs w:val="24"/>
        </w:rPr>
        <w:t xml:space="preserve">budou prováděny </w:t>
      </w:r>
      <w:r w:rsidR="004D0B2A">
        <w:rPr>
          <w:rFonts w:ascii="Arial Narrow" w:hAnsi="Arial Narrow" w:cs="Times New Roman"/>
          <w:sz w:val="24"/>
          <w:szCs w:val="24"/>
        </w:rPr>
        <w:t xml:space="preserve">ve stávajících prostorách šaten, vestibulu a přilehlých místností (šatna uklízeček a chodba na obou stranách šaten). </w:t>
      </w:r>
      <w:r w:rsidR="002B3912">
        <w:rPr>
          <w:rFonts w:ascii="Arial Narrow" w:hAnsi="Arial Narrow" w:cs="Times New Roman"/>
          <w:sz w:val="24"/>
          <w:szCs w:val="24"/>
        </w:rPr>
        <w:t>Stavba nebude půdorysně a výškově rozšiřována.</w:t>
      </w:r>
    </w:p>
    <w:p w:rsidR="001272FF" w:rsidRDefault="001272FF" w:rsidP="00C11DE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</w:p>
    <w:p w:rsidR="00D315F7" w:rsidRDefault="00D315F7" w:rsidP="00C11DE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Seznam základních stavebních úprav</w:t>
      </w:r>
      <w:r w:rsidR="00D24D5C">
        <w:rPr>
          <w:rFonts w:ascii="Arial Narrow" w:hAnsi="Arial Narrow" w:cs="Times New Roman"/>
          <w:sz w:val="24"/>
          <w:szCs w:val="24"/>
        </w:rPr>
        <w:t xml:space="preserve"> – členěné dle označení SO XX</w:t>
      </w:r>
      <w:r>
        <w:rPr>
          <w:rFonts w:ascii="Arial Narrow" w:hAnsi="Arial Narrow" w:cs="Times New Roman"/>
          <w:sz w:val="24"/>
          <w:szCs w:val="24"/>
        </w:rPr>
        <w:t>:</w:t>
      </w:r>
    </w:p>
    <w:p w:rsidR="00D315F7" w:rsidRDefault="00D315F7" w:rsidP="00C11DE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01</w:t>
      </w:r>
    </w:p>
    <w:p w:rsidR="00D315F7" w:rsidRPr="00D315F7" w:rsidRDefault="00D315F7" w:rsidP="00D315F7">
      <w:pPr>
        <w:pStyle w:val="Bezmezer"/>
        <w:jc w:val="both"/>
        <w:rPr>
          <w:rFonts w:ascii="Arial Narrow" w:hAnsi="Arial Narrow"/>
          <w:sz w:val="24"/>
          <w:szCs w:val="24"/>
        </w:rPr>
      </w:pPr>
      <w:r w:rsidRPr="00D315F7">
        <w:rPr>
          <w:rFonts w:ascii="Arial Narrow" w:hAnsi="Arial Narrow"/>
          <w:sz w:val="24"/>
          <w:szCs w:val="24"/>
        </w:rPr>
        <w:t>úprava vnějšího rozvodu plynu</w:t>
      </w:r>
      <w:r>
        <w:rPr>
          <w:rFonts w:ascii="Arial Narrow" w:hAnsi="Arial Narrow"/>
          <w:sz w:val="24"/>
          <w:szCs w:val="24"/>
        </w:rPr>
        <w:t xml:space="preserve">, </w:t>
      </w:r>
      <w:r w:rsidRPr="00D315F7">
        <w:rPr>
          <w:rFonts w:ascii="Arial Narrow" w:hAnsi="Arial Narrow"/>
          <w:sz w:val="24"/>
          <w:szCs w:val="24"/>
        </w:rPr>
        <w:t xml:space="preserve">vodorovná nadzemní část plynovodu bude přeložena do země  </w:t>
      </w:r>
    </w:p>
    <w:p w:rsidR="00D315F7" w:rsidRDefault="00D315F7" w:rsidP="00D315F7">
      <w:pPr>
        <w:pStyle w:val="Bezmezer"/>
        <w:jc w:val="both"/>
        <w:rPr>
          <w:rFonts w:ascii="Arial Narrow" w:hAnsi="Arial Narrow"/>
          <w:sz w:val="24"/>
          <w:szCs w:val="24"/>
        </w:rPr>
      </w:pPr>
      <w:r w:rsidRPr="00D315F7">
        <w:rPr>
          <w:rFonts w:ascii="Arial Narrow" w:hAnsi="Arial Narrow"/>
          <w:sz w:val="24"/>
          <w:szCs w:val="24"/>
        </w:rPr>
        <w:t xml:space="preserve">svislá část bude posunuta mimo nový únikový východ, svislé potrubí bude </w:t>
      </w:r>
      <w:proofErr w:type="gramStart"/>
      <w:r w:rsidRPr="00D315F7">
        <w:rPr>
          <w:rFonts w:ascii="Arial Narrow" w:hAnsi="Arial Narrow"/>
          <w:sz w:val="24"/>
          <w:szCs w:val="24"/>
        </w:rPr>
        <w:t>napojeno  na</w:t>
      </w:r>
      <w:proofErr w:type="gramEnd"/>
      <w:r w:rsidRPr="00D315F7">
        <w:rPr>
          <w:rFonts w:ascii="Arial Narrow" w:hAnsi="Arial Narrow"/>
          <w:sz w:val="24"/>
          <w:szCs w:val="24"/>
        </w:rPr>
        <w:t xml:space="preserve"> stávající svislou část potrubí, v místě napojení bude sekční uzávěr</w:t>
      </w:r>
      <w:r>
        <w:rPr>
          <w:rFonts w:ascii="Arial Narrow" w:hAnsi="Arial Narrow"/>
          <w:sz w:val="24"/>
          <w:szCs w:val="24"/>
        </w:rPr>
        <w:t xml:space="preserve"> </w:t>
      </w:r>
      <w:r w:rsidRPr="00D315F7">
        <w:rPr>
          <w:rFonts w:ascii="Arial Narrow" w:hAnsi="Arial Narrow"/>
          <w:sz w:val="24"/>
          <w:szCs w:val="24"/>
        </w:rPr>
        <w:t xml:space="preserve">dimenze potrubí ocel </w:t>
      </w:r>
      <w:r>
        <w:rPr>
          <w:rFonts w:ascii="Arial Narrow" w:hAnsi="Arial Narrow"/>
          <w:sz w:val="24"/>
          <w:szCs w:val="24"/>
        </w:rPr>
        <w:t>DN</w:t>
      </w:r>
      <w:r w:rsidRPr="00D315F7">
        <w:rPr>
          <w:rFonts w:ascii="Arial Narrow" w:hAnsi="Arial Narrow"/>
          <w:sz w:val="24"/>
          <w:szCs w:val="24"/>
        </w:rPr>
        <w:t xml:space="preserve"> 50 bude zachována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02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 w:rsidRPr="00D315F7">
        <w:rPr>
          <w:rFonts w:ascii="Arial Narrow" w:hAnsi="Arial Narrow" w:cs="Times New Roman"/>
          <w:sz w:val="24"/>
          <w:szCs w:val="24"/>
        </w:rPr>
        <w:t>vybourání jednokřídl</w:t>
      </w:r>
      <w:r>
        <w:rPr>
          <w:rFonts w:ascii="Arial Narrow" w:hAnsi="Arial Narrow" w:cs="Times New Roman"/>
          <w:sz w:val="24"/>
          <w:szCs w:val="24"/>
        </w:rPr>
        <w:t xml:space="preserve">ového okna z plastového potrubí, </w:t>
      </w:r>
      <w:r w:rsidRPr="00D315F7">
        <w:rPr>
          <w:rFonts w:ascii="Arial Narrow" w:hAnsi="Arial Narrow" w:cs="Times New Roman"/>
          <w:sz w:val="24"/>
          <w:szCs w:val="24"/>
        </w:rPr>
        <w:t xml:space="preserve">vybourání zdiva z plných cihel </w:t>
      </w:r>
      <w:proofErr w:type="spellStart"/>
      <w:r w:rsidRPr="00D315F7">
        <w:rPr>
          <w:rFonts w:ascii="Arial Narrow" w:hAnsi="Arial Narrow" w:cs="Times New Roman"/>
          <w:sz w:val="24"/>
          <w:szCs w:val="24"/>
        </w:rPr>
        <w:t>cp</w:t>
      </w:r>
      <w:proofErr w:type="spellEnd"/>
      <w:r w:rsidRPr="00D315F7">
        <w:rPr>
          <w:rFonts w:ascii="Arial Narrow" w:hAnsi="Arial Narrow" w:cs="Times New Roman"/>
          <w:sz w:val="24"/>
          <w:szCs w:val="24"/>
        </w:rPr>
        <w:t xml:space="preserve"> 290/140/65mm pro otvor velikosti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D315F7">
        <w:rPr>
          <w:rFonts w:ascii="Arial Narrow" w:hAnsi="Arial Narrow" w:cs="Times New Roman"/>
          <w:sz w:val="24"/>
          <w:szCs w:val="24"/>
        </w:rPr>
        <w:t>úprava povrchových ploch ze strany interiéru: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D315F7">
        <w:rPr>
          <w:rFonts w:ascii="Arial Narrow" w:hAnsi="Arial Narrow" w:cs="Times New Roman"/>
          <w:sz w:val="24"/>
          <w:szCs w:val="24"/>
        </w:rPr>
        <w:t>po osazení dveří bude stavební otvor zednicky zapraven-hrubá a štuková omítka + malba, plocha cca 3,0m²</w:t>
      </w:r>
      <w:r>
        <w:rPr>
          <w:rFonts w:ascii="Arial Narrow" w:hAnsi="Arial Narrow" w:cs="Times New Roman"/>
          <w:sz w:val="24"/>
          <w:szCs w:val="24"/>
        </w:rPr>
        <w:t xml:space="preserve">, </w:t>
      </w:r>
      <w:r w:rsidRPr="00D315F7">
        <w:rPr>
          <w:rFonts w:ascii="Arial Narrow" w:hAnsi="Arial Narrow" w:cs="Times New Roman"/>
          <w:sz w:val="24"/>
          <w:szCs w:val="24"/>
        </w:rPr>
        <w:t xml:space="preserve">úprava povrchových ploch ze strany </w:t>
      </w:r>
      <w:r w:rsidR="0084042C">
        <w:rPr>
          <w:rFonts w:ascii="Arial Narrow" w:hAnsi="Arial Narrow" w:cs="Times New Roman"/>
          <w:sz w:val="24"/>
          <w:szCs w:val="24"/>
        </w:rPr>
        <w:t>exteriéru</w:t>
      </w:r>
      <w:r w:rsidRPr="00D315F7">
        <w:rPr>
          <w:rFonts w:ascii="Arial Narrow" w:hAnsi="Arial Narrow" w:cs="Times New Roman"/>
          <w:sz w:val="24"/>
          <w:szCs w:val="24"/>
        </w:rPr>
        <w:t>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D315F7">
        <w:rPr>
          <w:rFonts w:ascii="Arial Narrow" w:hAnsi="Arial Narrow" w:cs="Times New Roman"/>
          <w:sz w:val="24"/>
          <w:szCs w:val="24"/>
        </w:rPr>
        <w:t>po osazení dveří bude</w:t>
      </w:r>
      <w:r w:rsidR="0084042C">
        <w:rPr>
          <w:rFonts w:ascii="Arial Narrow" w:hAnsi="Arial Narrow" w:cs="Times New Roman"/>
          <w:sz w:val="24"/>
          <w:szCs w:val="24"/>
        </w:rPr>
        <w:t xml:space="preserve"> stávající kontaktní zateplení fasády opraveno-doplněná části stěny tepelnou izolací z desek lisované kamenné vlny tl.150mm, stěrka, perlinka, penetrační nátěr a fasádní probarvená omítka v odstínu a struktuře stávající omítky</w:t>
      </w:r>
      <w:r w:rsidRPr="00D315F7">
        <w:rPr>
          <w:rFonts w:ascii="Arial Narrow" w:hAnsi="Arial Narrow" w:cs="Times New Roman"/>
          <w:sz w:val="24"/>
          <w:szCs w:val="24"/>
        </w:rPr>
        <w:t xml:space="preserve">, plocha cca </w:t>
      </w:r>
      <w:r w:rsidR="0084042C">
        <w:rPr>
          <w:rFonts w:ascii="Arial Narrow" w:hAnsi="Arial Narrow" w:cs="Times New Roman"/>
          <w:sz w:val="24"/>
          <w:szCs w:val="24"/>
        </w:rPr>
        <w:t>5</w:t>
      </w:r>
      <w:r w:rsidRPr="00D315F7">
        <w:rPr>
          <w:rFonts w:ascii="Arial Narrow" w:hAnsi="Arial Narrow" w:cs="Times New Roman"/>
          <w:sz w:val="24"/>
          <w:szCs w:val="24"/>
        </w:rPr>
        <w:t>,0m²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03</w:t>
      </w:r>
    </w:p>
    <w:p w:rsidR="0084042C" w:rsidRPr="0084042C" w:rsidRDefault="0084042C" w:rsidP="0084042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 w:rsidRPr="0084042C">
        <w:rPr>
          <w:rFonts w:ascii="Arial Narrow" w:hAnsi="Arial Narrow" w:cs="Times New Roman"/>
          <w:sz w:val="24"/>
          <w:szCs w:val="24"/>
        </w:rPr>
        <w:t>betonový základ a schodek při východu z</w:t>
      </w:r>
      <w:r w:rsidR="00D24D5C">
        <w:rPr>
          <w:rFonts w:ascii="Arial Narrow" w:hAnsi="Arial Narrow" w:cs="Times New Roman"/>
          <w:sz w:val="24"/>
          <w:szCs w:val="24"/>
        </w:rPr>
        <w:t> </w:t>
      </w:r>
      <w:r w:rsidRPr="0084042C">
        <w:rPr>
          <w:rFonts w:ascii="Arial Narrow" w:hAnsi="Arial Narrow" w:cs="Times New Roman"/>
          <w:sz w:val="24"/>
          <w:szCs w:val="24"/>
        </w:rPr>
        <w:t>objektu</w:t>
      </w:r>
      <w:r w:rsidR="00D24D5C">
        <w:rPr>
          <w:rFonts w:ascii="Arial Narrow" w:hAnsi="Arial Narrow" w:cs="Times New Roman"/>
          <w:sz w:val="24"/>
          <w:szCs w:val="24"/>
        </w:rPr>
        <w:t xml:space="preserve"> na straně požárního úniku</w:t>
      </w:r>
    </w:p>
    <w:p w:rsidR="0084042C" w:rsidRPr="0084042C" w:rsidRDefault="0084042C" w:rsidP="0084042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 w:rsidRPr="0084042C">
        <w:rPr>
          <w:rFonts w:ascii="Arial Narrow" w:hAnsi="Arial Narrow" w:cs="Times New Roman"/>
          <w:sz w:val="24"/>
          <w:szCs w:val="24"/>
        </w:rPr>
        <w:t>(skladba:</w:t>
      </w:r>
    </w:p>
    <w:p w:rsidR="0084042C" w:rsidRPr="0084042C" w:rsidRDefault="0084042C" w:rsidP="0084042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 w:rsidRPr="0084042C">
        <w:rPr>
          <w:rFonts w:ascii="Arial Narrow" w:hAnsi="Arial Narrow" w:cs="Times New Roman"/>
          <w:sz w:val="24"/>
          <w:szCs w:val="24"/>
        </w:rPr>
        <w:t xml:space="preserve">-keramická mrazuvzdorná dlažba tl.10mm do </w:t>
      </w:r>
      <w:proofErr w:type="gramStart"/>
      <w:r w:rsidRPr="0084042C">
        <w:rPr>
          <w:rFonts w:ascii="Arial Narrow" w:hAnsi="Arial Narrow" w:cs="Times New Roman"/>
          <w:sz w:val="24"/>
          <w:szCs w:val="24"/>
        </w:rPr>
        <w:t>flexi</w:t>
      </w:r>
      <w:proofErr w:type="gramEnd"/>
      <w:r w:rsidRPr="0084042C">
        <w:rPr>
          <w:rFonts w:ascii="Arial Narrow" w:hAnsi="Arial Narrow" w:cs="Times New Roman"/>
          <w:sz w:val="24"/>
          <w:szCs w:val="24"/>
        </w:rPr>
        <w:t xml:space="preserve"> tmelu tl.5mm</w:t>
      </w:r>
    </w:p>
    <w:p w:rsidR="0084042C" w:rsidRPr="0084042C" w:rsidRDefault="0084042C" w:rsidP="0084042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 w:rsidRPr="0084042C">
        <w:rPr>
          <w:rFonts w:ascii="Arial Narrow" w:hAnsi="Arial Narrow" w:cs="Times New Roman"/>
          <w:sz w:val="24"/>
          <w:szCs w:val="24"/>
        </w:rPr>
        <w:t xml:space="preserve">-betonová mazanina </w:t>
      </w:r>
      <w:proofErr w:type="spellStart"/>
      <w:r w:rsidRPr="0084042C">
        <w:rPr>
          <w:rFonts w:ascii="Arial Narrow" w:hAnsi="Arial Narrow" w:cs="Times New Roman"/>
          <w:sz w:val="24"/>
          <w:szCs w:val="24"/>
        </w:rPr>
        <w:t>tl</w:t>
      </w:r>
      <w:proofErr w:type="spellEnd"/>
      <w:r w:rsidRPr="0084042C">
        <w:rPr>
          <w:rFonts w:ascii="Arial Narrow" w:hAnsi="Arial Narrow" w:cs="Times New Roman"/>
          <w:sz w:val="24"/>
          <w:szCs w:val="24"/>
        </w:rPr>
        <w:t>. 135mm</w:t>
      </w:r>
    </w:p>
    <w:p w:rsidR="0084042C" w:rsidRPr="0084042C" w:rsidRDefault="0084042C" w:rsidP="0084042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 w:rsidRPr="0084042C">
        <w:rPr>
          <w:rFonts w:ascii="Arial Narrow" w:hAnsi="Arial Narrow" w:cs="Times New Roman"/>
          <w:sz w:val="24"/>
          <w:szCs w:val="24"/>
        </w:rPr>
        <w:t xml:space="preserve">-izolace proti vlhkosti - asfaltový modifikovaný pás typu </w:t>
      </w:r>
      <w:r w:rsidR="00135F0C">
        <w:rPr>
          <w:rFonts w:ascii="Arial Narrow" w:hAnsi="Arial Narrow" w:cs="Times New Roman"/>
          <w:sz w:val="24"/>
          <w:szCs w:val="24"/>
        </w:rPr>
        <w:t>S</w:t>
      </w:r>
    </w:p>
    <w:p w:rsidR="00D315F7" w:rsidRDefault="0084042C" w:rsidP="0084042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 w:rsidRPr="0084042C">
        <w:rPr>
          <w:rFonts w:ascii="Arial Narrow" w:hAnsi="Arial Narrow" w:cs="Times New Roman"/>
          <w:sz w:val="24"/>
          <w:szCs w:val="24"/>
        </w:rPr>
        <w:lastRenderedPageBreak/>
        <w:t>-betonový základ hl. 900mm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04</w:t>
      </w:r>
    </w:p>
    <w:p w:rsidR="00D315F7" w:rsidRDefault="00D24D5C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</w:t>
      </w:r>
      <w:r w:rsidRPr="00D24D5C">
        <w:rPr>
          <w:rFonts w:ascii="Arial Narrow" w:hAnsi="Arial Narrow" w:cs="Times New Roman"/>
          <w:sz w:val="24"/>
          <w:szCs w:val="24"/>
        </w:rPr>
        <w:t xml:space="preserve">montovaná stěna z hladkých sádrokartonových desek </w:t>
      </w:r>
      <w:proofErr w:type="spellStart"/>
      <w:r w:rsidRPr="00D24D5C">
        <w:rPr>
          <w:rFonts w:ascii="Arial Narrow" w:hAnsi="Arial Narrow" w:cs="Times New Roman"/>
          <w:sz w:val="24"/>
          <w:szCs w:val="24"/>
        </w:rPr>
        <w:t>tl</w:t>
      </w:r>
      <w:proofErr w:type="spellEnd"/>
      <w:r w:rsidRPr="00D24D5C">
        <w:rPr>
          <w:rFonts w:ascii="Arial Narrow" w:hAnsi="Arial Narrow" w:cs="Times New Roman"/>
          <w:sz w:val="24"/>
          <w:szCs w:val="24"/>
        </w:rPr>
        <w:t>. 15mm kotvených na kovové profily tl.75mm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05</w:t>
      </w:r>
    </w:p>
    <w:p w:rsidR="00D24D5C" w:rsidRDefault="00D24D5C" w:rsidP="00D24D5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D24D5C">
        <w:rPr>
          <w:rFonts w:ascii="Arial Narrow" w:hAnsi="Arial Narrow" w:cs="Times New Roman"/>
          <w:sz w:val="24"/>
          <w:szCs w:val="24"/>
        </w:rPr>
        <w:t>nová drážka</w:t>
      </w:r>
      <w:r>
        <w:rPr>
          <w:rFonts w:ascii="Arial Narrow" w:hAnsi="Arial Narrow" w:cs="Times New Roman"/>
          <w:sz w:val="24"/>
          <w:szCs w:val="24"/>
        </w:rPr>
        <w:t xml:space="preserve"> 100/100mm</w:t>
      </w:r>
      <w:r w:rsidRPr="00D24D5C">
        <w:rPr>
          <w:rFonts w:ascii="Arial Narrow" w:hAnsi="Arial Narrow" w:cs="Times New Roman"/>
          <w:sz w:val="24"/>
          <w:szCs w:val="24"/>
        </w:rPr>
        <w:t xml:space="preserve"> pro vodovodní potrubí a rozvody elektro (připojení automatů)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D24D5C">
        <w:rPr>
          <w:rFonts w:ascii="Arial Narrow" w:hAnsi="Arial Narrow" w:cs="Times New Roman"/>
          <w:sz w:val="24"/>
          <w:szCs w:val="24"/>
        </w:rPr>
        <w:t>po osazení a odzkoušení rozvodů bude drážka zalita cementovým potěrem</w:t>
      </w:r>
      <w:r>
        <w:rPr>
          <w:rFonts w:ascii="Arial Narrow" w:hAnsi="Arial Narrow" w:cs="Times New Roman"/>
          <w:sz w:val="24"/>
          <w:szCs w:val="24"/>
        </w:rPr>
        <w:t>, elektro a vodovod budou ukončeny na dřevěné nábytkové stěně ve výšce cca 1,0m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06</w:t>
      </w:r>
    </w:p>
    <w:p w:rsidR="00D24D5C" w:rsidRDefault="00D24D5C" w:rsidP="00D24D5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D24D5C">
        <w:rPr>
          <w:rFonts w:ascii="Arial Narrow" w:hAnsi="Arial Narrow" w:cs="Times New Roman"/>
          <w:sz w:val="24"/>
          <w:szCs w:val="24"/>
        </w:rPr>
        <w:t xml:space="preserve">snížený podhled z hladkých sádrokartonových desek </w:t>
      </w:r>
      <w:proofErr w:type="spellStart"/>
      <w:r w:rsidRPr="00D24D5C">
        <w:rPr>
          <w:rFonts w:ascii="Arial Narrow" w:hAnsi="Arial Narrow" w:cs="Times New Roman"/>
          <w:sz w:val="24"/>
          <w:szCs w:val="24"/>
        </w:rPr>
        <w:t>tl</w:t>
      </w:r>
      <w:proofErr w:type="spellEnd"/>
      <w:r w:rsidRPr="00D24D5C">
        <w:rPr>
          <w:rFonts w:ascii="Arial Narrow" w:hAnsi="Arial Narrow" w:cs="Times New Roman"/>
          <w:sz w:val="24"/>
          <w:szCs w:val="24"/>
        </w:rPr>
        <w:t>. 12,5mm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D24D5C">
        <w:rPr>
          <w:rFonts w:ascii="Arial Narrow" w:hAnsi="Arial Narrow" w:cs="Times New Roman"/>
          <w:sz w:val="24"/>
          <w:szCs w:val="24"/>
        </w:rPr>
        <w:t>kotveno na kovový rošt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D24D5C">
        <w:rPr>
          <w:rFonts w:ascii="Arial Narrow" w:hAnsi="Arial Narrow" w:cs="Times New Roman"/>
          <w:sz w:val="24"/>
          <w:szCs w:val="24"/>
        </w:rPr>
        <w:t xml:space="preserve">v podhledu budou provedeny rozvody elektro a </w:t>
      </w:r>
      <w:proofErr w:type="spellStart"/>
      <w:r w:rsidRPr="00D24D5C">
        <w:rPr>
          <w:rFonts w:ascii="Arial Narrow" w:hAnsi="Arial Narrow" w:cs="Times New Roman"/>
          <w:sz w:val="24"/>
          <w:szCs w:val="24"/>
        </w:rPr>
        <w:t>slp</w:t>
      </w:r>
      <w:proofErr w:type="spellEnd"/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07</w:t>
      </w:r>
    </w:p>
    <w:p w:rsidR="00D315F7" w:rsidRDefault="00D24D5C" w:rsidP="00D24D5C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D24D5C">
        <w:rPr>
          <w:rFonts w:ascii="Arial Narrow" w:hAnsi="Arial Narrow" w:cs="Times New Roman"/>
          <w:sz w:val="24"/>
          <w:szCs w:val="24"/>
        </w:rPr>
        <w:t xml:space="preserve">oprava omítky na </w:t>
      </w:r>
      <w:proofErr w:type="spellStart"/>
      <w:r w:rsidRPr="00D24D5C">
        <w:rPr>
          <w:rFonts w:ascii="Arial Narrow" w:hAnsi="Arial Narrow" w:cs="Times New Roman"/>
          <w:sz w:val="24"/>
          <w:szCs w:val="24"/>
        </w:rPr>
        <w:t>žb</w:t>
      </w:r>
      <w:proofErr w:type="spellEnd"/>
      <w:r w:rsidRPr="00D24D5C">
        <w:rPr>
          <w:rFonts w:ascii="Arial Narrow" w:hAnsi="Arial Narrow" w:cs="Times New Roman"/>
          <w:sz w:val="24"/>
          <w:szCs w:val="24"/>
        </w:rPr>
        <w:t xml:space="preserve"> žebrech - oškrabání malby, vyrovnání plochy </w:t>
      </w:r>
      <w:proofErr w:type="spellStart"/>
      <w:r w:rsidRPr="00D24D5C">
        <w:rPr>
          <w:rFonts w:ascii="Arial Narrow" w:hAnsi="Arial Narrow" w:cs="Times New Roman"/>
          <w:sz w:val="24"/>
          <w:szCs w:val="24"/>
        </w:rPr>
        <w:t>stěrkou+nová</w:t>
      </w:r>
      <w:proofErr w:type="spellEnd"/>
      <w:r w:rsidRPr="00D24D5C">
        <w:rPr>
          <w:rFonts w:ascii="Arial Narrow" w:hAnsi="Arial Narrow" w:cs="Times New Roman"/>
          <w:sz w:val="24"/>
          <w:szCs w:val="24"/>
        </w:rPr>
        <w:t xml:space="preserve"> jednovrstvá štuková omítka + nová malba 100%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08</w:t>
      </w:r>
    </w:p>
    <w:p w:rsidR="00D315F7" w:rsidRDefault="0039022A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39022A">
        <w:rPr>
          <w:rFonts w:ascii="Arial Narrow" w:hAnsi="Arial Narrow" w:cs="Times New Roman"/>
          <w:sz w:val="24"/>
          <w:szCs w:val="24"/>
        </w:rPr>
        <w:t>oprava omítky na stěně po repasi (montáži) dřevěné prosklené stěny- oškrabání malby, vyrovnání plochy stěrkou +nová jednovrstvá štuková omítka + nová malba 100%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09</w:t>
      </w:r>
    </w:p>
    <w:p w:rsidR="00D315F7" w:rsidRDefault="0039022A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39022A">
        <w:rPr>
          <w:rFonts w:ascii="Arial Narrow" w:hAnsi="Arial Narrow" w:cs="Times New Roman"/>
          <w:sz w:val="24"/>
          <w:szCs w:val="24"/>
        </w:rPr>
        <w:t xml:space="preserve">oprava omítky na stěně po vybourání vnitřních dělících příček + 20% oprava omítek stěn a stropu - oškrabání malby, vyrovnání plochy </w:t>
      </w:r>
      <w:proofErr w:type="spellStart"/>
      <w:r w:rsidRPr="0039022A">
        <w:rPr>
          <w:rFonts w:ascii="Arial Narrow" w:hAnsi="Arial Narrow" w:cs="Times New Roman"/>
          <w:sz w:val="24"/>
          <w:szCs w:val="24"/>
        </w:rPr>
        <w:t>stěrkou+nová</w:t>
      </w:r>
      <w:proofErr w:type="spellEnd"/>
      <w:r w:rsidRPr="0039022A">
        <w:rPr>
          <w:rFonts w:ascii="Arial Narrow" w:hAnsi="Arial Narrow" w:cs="Times New Roman"/>
          <w:sz w:val="24"/>
          <w:szCs w:val="24"/>
        </w:rPr>
        <w:t xml:space="preserve"> jednovrstvá štuková omítka (po odstranění příček) + nová malba 100%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10</w:t>
      </w:r>
    </w:p>
    <w:p w:rsidR="00D315F7" w:rsidRDefault="0039022A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39022A">
        <w:rPr>
          <w:rFonts w:ascii="Arial Narrow" w:hAnsi="Arial Narrow" w:cs="Times New Roman"/>
          <w:sz w:val="24"/>
          <w:szCs w:val="24"/>
        </w:rPr>
        <w:t xml:space="preserve">vysazení dveří 700/1970mm, odstranění ocelové zárubně a zazdění otvoru keramickými tvárnicemi tl.80mm+nová dvouvrstvá </w:t>
      </w:r>
      <w:proofErr w:type="spellStart"/>
      <w:r w:rsidRPr="0039022A">
        <w:rPr>
          <w:rFonts w:ascii="Arial Narrow" w:hAnsi="Arial Narrow" w:cs="Times New Roman"/>
          <w:sz w:val="24"/>
          <w:szCs w:val="24"/>
        </w:rPr>
        <w:t>omítka+malba</w:t>
      </w:r>
      <w:proofErr w:type="spellEnd"/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11</w:t>
      </w:r>
    </w:p>
    <w:p w:rsidR="00D315F7" w:rsidRDefault="0039022A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39022A">
        <w:rPr>
          <w:rFonts w:ascii="Arial Narrow" w:hAnsi="Arial Narrow" w:cs="Times New Roman"/>
          <w:sz w:val="24"/>
          <w:szCs w:val="24"/>
        </w:rPr>
        <w:t>polyuretanov</w:t>
      </w:r>
      <w:r w:rsidR="006666C0">
        <w:rPr>
          <w:rFonts w:ascii="Arial Narrow" w:hAnsi="Arial Narrow" w:cs="Times New Roman"/>
          <w:sz w:val="24"/>
          <w:szCs w:val="24"/>
        </w:rPr>
        <w:t>á podlaha</w:t>
      </w:r>
      <w:r w:rsidR="001272FF">
        <w:rPr>
          <w:rFonts w:ascii="Arial Narrow" w:hAnsi="Arial Narrow" w:cs="Times New Roman"/>
          <w:sz w:val="24"/>
          <w:szCs w:val="24"/>
        </w:rPr>
        <w:t xml:space="preserve"> RAL 7035</w:t>
      </w:r>
      <w:r w:rsidR="006666C0">
        <w:rPr>
          <w:rFonts w:ascii="Arial Narrow" w:hAnsi="Arial Narrow" w:cs="Times New Roman"/>
          <w:sz w:val="24"/>
          <w:szCs w:val="24"/>
        </w:rPr>
        <w:t xml:space="preserve"> - lajnování, odstín RAL</w:t>
      </w:r>
      <w:r w:rsidRPr="0039022A">
        <w:rPr>
          <w:rFonts w:ascii="Arial Narrow" w:hAnsi="Arial Narrow" w:cs="Times New Roman"/>
          <w:sz w:val="24"/>
          <w:szCs w:val="24"/>
        </w:rPr>
        <w:t xml:space="preserve"> 9010</w:t>
      </w:r>
    </w:p>
    <w:p w:rsidR="001272FF" w:rsidRDefault="001272FF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-odstranění stávajícího PVC vč. lepidla</w:t>
      </w:r>
    </w:p>
    <w:p w:rsidR="001272FF" w:rsidRDefault="001272FF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-příprava podkladu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12</w:t>
      </w:r>
    </w:p>
    <w:p w:rsidR="00D315F7" w:rsidRDefault="006666C0" w:rsidP="006666C0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6666C0">
        <w:rPr>
          <w:rFonts w:ascii="Arial Narrow" w:hAnsi="Arial Narrow" w:cs="Times New Roman"/>
          <w:sz w:val="24"/>
          <w:szCs w:val="24"/>
        </w:rPr>
        <w:t xml:space="preserve">polyuretanová podlaha typu - čtyřvrstvý </w:t>
      </w:r>
      <w:r>
        <w:rPr>
          <w:rFonts w:ascii="Arial Narrow" w:hAnsi="Arial Narrow" w:cs="Times New Roman"/>
          <w:sz w:val="24"/>
          <w:szCs w:val="24"/>
        </w:rPr>
        <w:t>PU</w:t>
      </w:r>
      <w:r w:rsidRPr="006666C0">
        <w:rPr>
          <w:rFonts w:ascii="Arial Narrow" w:hAnsi="Arial Narrow" w:cs="Times New Roman"/>
          <w:sz w:val="24"/>
          <w:szCs w:val="24"/>
        </w:rPr>
        <w:t xml:space="preserve"> systém, velice houževnatý a rezistentní vůči poškrábání, součástí podlahy bude </w:t>
      </w:r>
      <w:proofErr w:type="spellStart"/>
      <w:r w:rsidRPr="006666C0">
        <w:rPr>
          <w:rFonts w:ascii="Arial Narrow" w:hAnsi="Arial Narrow" w:cs="Times New Roman"/>
          <w:sz w:val="24"/>
          <w:szCs w:val="24"/>
        </w:rPr>
        <w:t>soklík</w:t>
      </w:r>
      <w:proofErr w:type="spellEnd"/>
      <w:r w:rsidRPr="006666C0">
        <w:rPr>
          <w:rFonts w:ascii="Arial Narrow" w:hAnsi="Arial Narrow" w:cs="Times New Roman"/>
          <w:sz w:val="24"/>
          <w:szCs w:val="24"/>
        </w:rPr>
        <w:t xml:space="preserve"> výšky 8</w:t>
      </w:r>
      <w:r>
        <w:rPr>
          <w:rFonts w:ascii="Arial Narrow" w:hAnsi="Arial Narrow" w:cs="Times New Roman"/>
          <w:sz w:val="24"/>
          <w:szCs w:val="24"/>
        </w:rPr>
        <w:t>0mm v materiálu stěrky, odstín RAL</w:t>
      </w:r>
      <w:r w:rsidRPr="006666C0">
        <w:rPr>
          <w:rFonts w:ascii="Arial Narrow" w:hAnsi="Arial Narrow" w:cs="Times New Roman"/>
          <w:sz w:val="24"/>
          <w:szCs w:val="24"/>
        </w:rPr>
        <w:t xml:space="preserve"> 7042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6666C0">
        <w:rPr>
          <w:rFonts w:ascii="Arial Narrow" w:hAnsi="Arial Narrow" w:cs="Times New Roman"/>
          <w:sz w:val="24"/>
          <w:szCs w:val="24"/>
        </w:rPr>
        <w:t>/ součástí dod</w:t>
      </w:r>
      <w:r>
        <w:rPr>
          <w:rFonts w:ascii="Arial Narrow" w:hAnsi="Arial Narrow" w:cs="Times New Roman"/>
          <w:sz w:val="24"/>
          <w:szCs w:val="24"/>
        </w:rPr>
        <w:t>ávky bude odstranění původního PVC</w:t>
      </w:r>
      <w:r w:rsidRPr="006666C0">
        <w:rPr>
          <w:rFonts w:ascii="Arial Narrow" w:hAnsi="Arial Narrow" w:cs="Times New Roman"/>
          <w:sz w:val="24"/>
          <w:szCs w:val="24"/>
        </w:rPr>
        <w:t xml:space="preserve">, mechanická příprava podkladů broušením, penetrace, lití </w:t>
      </w:r>
      <w:r>
        <w:rPr>
          <w:rFonts w:ascii="Arial Narrow" w:hAnsi="Arial Narrow" w:cs="Times New Roman"/>
          <w:sz w:val="24"/>
          <w:szCs w:val="24"/>
        </w:rPr>
        <w:t>PU</w:t>
      </w:r>
      <w:r w:rsidRPr="006666C0">
        <w:rPr>
          <w:rFonts w:ascii="Arial Narrow" w:hAnsi="Arial Narrow" w:cs="Times New Roman"/>
          <w:sz w:val="24"/>
          <w:szCs w:val="24"/>
        </w:rPr>
        <w:t xml:space="preserve"> stěrky, krycí finální nátěry/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13</w:t>
      </w:r>
    </w:p>
    <w:p w:rsidR="00D315F7" w:rsidRDefault="006666C0" w:rsidP="006666C0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</w:t>
      </w:r>
      <w:r w:rsidRPr="006666C0">
        <w:rPr>
          <w:rFonts w:ascii="Arial Narrow" w:hAnsi="Arial Narrow" w:cs="Times New Roman"/>
          <w:sz w:val="24"/>
          <w:szCs w:val="24"/>
        </w:rPr>
        <w:t xml:space="preserve">polyuretanová podlaha typu - čtyřvrstvý </w:t>
      </w:r>
      <w:r w:rsidR="00135F0C">
        <w:rPr>
          <w:rFonts w:ascii="Arial Narrow" w:hAnsi="Arial Narrow" w:cs="Times New Roman"/>
          <w:sz w:val="24"/>
          <w:szCs w:val="24"/>
        </w:rPr>
        <w:t>PU</w:t>
      </w:r>
      <w:r w:rsidRPr="006666C0">
        <w:rPr>
          <w:rFonts w:ascii="Arial Narrow" w:hAnsi="Arial Narrow" w:cs="Times New Roman"/>
          <w:sz w:val="24"/>
          <w:szCs w:val="24"/>
        </w:rPr>
        <w:t xml:space="preserve"> systém, velice houževnatý a rezistentní vůči poškrábání, součástí podlahy bude </w:t>
      </w:r>
      <w:proofErr w:type="spellStart"/>
      <w:r w:rsidRPr="006666C0">
        <w:rPr>
          <w:rFonts w:ascii="Arial Narrow" w:hAnsi="Arial Narrow" w:cs="Times New Roman"/>
          <w:sz w:val="24"/>
          <w:szCs w:val="24"/>
        </w:rPr>
        <w:t>soklík</w:t>
      </w:r>
      <w:proofErr w:type="spellEnd"/>
      <w:r w:rsidRPr="006666C0">
        <w:rPr>
          <w:rFonts w:ascii="Arial Narrow" w:hAnsi="Arial Narrow" w:cs="Times New Roman"/>
          <w:sz w:val="24"/>
          <w:szCs w:val="24"/>
        </w:rPr>
        <w:t xml:space="preserve"> výšky 80mm v materiálu stěrky, odstín </w:t>
      </w:r>
      <w:r>
        <w:rPr>
          <w:rFonts w:ascii="Arial Narrow" w:hAnsi="Arial Narrow" w:cs="Times New Roman"/>
          <w:sz w:val="24"/>
          <w:szCs w:val="24"/>
        </w:rPr>
        <w:t>RAL</w:t>
      </w:r>
      <w:r w:rsidRPr="006666C0">
        <w:rPr>
          <w:rFonts w:ascii="Arial Narrow" w:hAnsi="Arial Narrow" w:cs="Times New Roman"/>
          <w:sz w:val="24"/>
          <w:szCs w:val="24"/>
        </w:rPr>
        <w:t xml:space="preserve"> 7035</w:t>
      </w:r>
      <w:r>
        <w:rPr>
          <w:rFonts w:ascii="Arial Narrow" w:hAnsi="Arial Narrow" w:cs="Times New Roman"/>
          <w:sz w:val="24"/>
          <w:szCs w:val="24"/>
        </w:rPr>
        <w:t xml:space="preserve">, </w:t>
      </w:r>
      <w:r w:rsidRPr="006666C0">
        <w:rPr>
          <w:rFonts w:ascii="Arial Narrow" w:hAnsi="Arial Narrow" w:cs="Times New Roman"/>
          <w:sz w:val="24"/>
          <w:szCs w:val="24"/>
        </w:rPr>
        <w:t>/ součástí dodávky bude mechanická příprava podkl</w:t>
      </w:r>
      <w:r w:rsidR="001272FF">
        <w:rPr>
          <w:rFonts w:ascii="Arial Narrow" w:hAnsi="Arial Narrow" w:cs="Times New Roman"/>
          <w:sz w:val="24"/>
          <w:szCs w:val="24"/>
        </w:rPr>
        <w:t>adů broušením, penetrace, lití PU</w:t>
      </w:r>
      <w:r w:rsidRPr="006666C0">
        <w:rPr>
          <w:rFonts w:ascii="Arial Narrow" w:hAnsi="Arial Narrow" w:cs="Times New Roman"/>
          <w:sz w:val="24"/>
          <w:szCs w:val="24"/>
        </w:rPr>
        <w:t xml:space="preserve"> stěrky, krycí finální nátěry/</w:t>
      </w:r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14</w:t>
      </w:r>
    </w:p>
    <w:p w:rsidR="00D315F7" w:rsidRDefault="006666C0" w:rsidP="006666C0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-odstranění stávajícího PVC </w:t>
      </w:r>
      <w:r w:rsidRPr="006666C0">
        <w:rPr>
          <w:rFonts w:ascii="Arial Narrow" w:hAnsi="Arial Narrow" w:cs="Times New Roman"/>
          <w:sz w:val="24"/>
          <w:szCs w:val="24"/>
        </w:rPr>
        <w:t>po provedení stavebních prací bude podklad očištěn a bude osazeno no</w:t>
      </w:r>
      <w:r>
        <w:rPr>
          <w:rFonts w:ascii="Arial Narrow" w:hAnsi="Arial Narrow" w:cs="Times New Roman"/>
          <w:sz w:val="24"/>
          <w:szCs w:val="24"/>
        </w:rPr>
        <w:t xml:space="preserve">vé zátěžové PVC </w:t>
      </w:r>
      <w:proofErr w:type="spellStart"/>
      <w:r>
        <w:rPr>
          <w:rFonts w:ascii="Arial Narrow" w:hAnsi="Arial Narrow" w:cs="Times New Roman"/>
          <w:sz w:val="24"/>
          <w:szCs w:val="24"/>
        </w:rPr>
        <w:t>tl</w:t>
      </w:r>
      <w:proofErr w:type="spellEnd"/>
      <w:r>
        <w:rPr>
          <w:rFonts w:ascii="Arial Narrow" w:hAnsi="Arial Narrow" w:cs="Times New Roman"/>
          <w:sz w:val="24"/>
          <w:szCs w:val="24"/>
        </w:rPr>
        <w:t>. 2,5mm vč. PVC</w:t>
      </w:r>
      <w:r w:rsidRPr="006666C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666C0">
        <w:rPr>
          <w:rFonts w:ascii="Arial Narrow" w:hAnsi="Arial Narrow" w:cs="Times New Roman"/>
          <w:sz w:val="24"/>
          <w:szCs w:val="24"/>
        </w:rPr>
        <w:t>soklíku</w:t>
      </w:r>
      <w:proofErr w:type="spellEnd"/>
    </w:p>
    <w:p w:rsidR="00D315F7" w:rsidRDefault="00D315F7" w:rsidP="00D315F7">
      <w:pPr>
        <w:pStyle w:val="Bezmezer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55C20">
        <w:rPr>
          <w:rFonts w:ascii="Arial Narrow" w:hAnsi="Arial Narrow" w:cs="Times New Roman"/>
          <w:sz w:val="24"/>
          <w:szCs w:val="24"/>
        </w:rPr>
        <w:t>Ú</w:t>
      </w:r>
      <w:r>
        <w:rPr>
          <w:rFonts w:ascii="Arial Narrow" w:hAnsi="Arial Narrow" w:cs="Times New Roman"/>
          <w:sz w:val="24"/>
          <w:szCs w:val="24"/>
        </w:rPr>
        <w:t xml:space="preserve"> 15</w:t>
      </w:r>
    </w:p>
    <w:p w:rsidR="006666C0" w:rsidRPr="006666C0" w:rsidRDefault="006666C0" w:rsidP="006666C0">
      <w:pPr>
        <w:pStyle w:val="Bezmezer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</w:t>
      </w:r>
      <w:r w:rsidRPr="006666C0">
        <w:rPr>
          <w:rFonts w:ascii="Arial Narrow" w:hAnsi="Arial Narrow"/>
          <w:sz w:val="24"/>
          <w:szCs w:val="24"/>
        </w:rPr>
        <w:t xml:space="preserve">odstranění stávajícího </w:t>
      </w:r>
      <w:r>
        <w:rPr>
          <w:rFonts w:ascii="Arial Narrow" w:hAnsi="Arial Narrow"/>
          <w:sz w:val="24"/>
          <w:szCs w:val="24"/>
        </w:rPr>
        <w:t>PVC</w:t>
      </w:r>
    </w:p>
    <w:p w:rsidR="00D315F7" w:rsidRDefault="006666C0" w:rsidP="006666C0">
      <w:pPr>
        <w:pStyle w:val="Bezmezer"/>
        <w:jc w:val="both"/>
        <w:rPr>
          <w:rFonts w:ascii="Arial Narrow" w:hAnsi="Arial Narrow"/>
          <w:sz w:val="24"/>
          <w:szCs w:val="24"/>
        </w:rPr>
      </w:pPr>
      <w:r w:rsidRPr="006666C0">
        <w:rPr>
          <w:rFonts w:ascii="Arial Narrow" w:hAnsi="Arial Narrow"/>
          <w:sz w:val="24"/>
          <w:szCs w:val="24"/>
        </w:rPr>
        <w:t xml:space="preserve">po provedení stavebních prací bude podklad očištěn a bude osazeno nové zátěžové </w:t>
      </w:r>
      <w:r>
        <w:rPr>
          <w:rFonts w:ascii="Arial Narrow" w:hAnsi="Arial Narrow"/>
          <w:sz w:val="24"/>
          <w:szCs w:val="24"/>
        </w:rPr>
        <w:t xml:space="preserve">PVC </w:t>
      </w:r>
      <w:proofErr w:type="spellStart"/>
      <w:r>
        <w:rPr>
          <w:rFonts w:ascii="Arial Narrow" w:hAnsi="Arial Narrow"/>
          <w:sz w:val="24"/>
          <w:szCs w:val="24"/>
        </w:rPr>
        <w:t>tl</w:t>
      </w:r>
      <w:proofErr w:type="spellEnd"/>
      <w:r>
        <w:rPr>
          <w:rFonts w:ascii="Arial Narrow" w:hAnsi="Arial Narrow"/>
          <w:sz w:val="24"/>
          <w:szCs w:val="24"/>
        </w:rPr>
        <w:t>. 2,5mm vč. PVC</w:t>
      </w:r>
      <w:r w:rsidRPr="006666C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6666C0">
        <w:rPr>
          <w:rFonts w:ascii="Arial Narrow" w:hAnsi="Arial Narrow"/>
          <w:sz w:val="24"/>
          <w:szCs w:val="24"/>
        </w:rPr>
        <w:t>soklíku</w:t>
      </w:r>
      <w:proofErr w:type="spellEnd"/>
    </w:p>
    <w:p w:rsidR="00607834" w:rsidRDefault="00607834" w:rsidP="006666C0">
      <w:pPr>
        <w:pStyle w:val="Bezmezer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</w:t>
      </w:r>
      <w:r w:rsidR="00155C20">
        <w:rPr>
          <w:rFonts w:ascii="Arial Narrow" w:hAnsi="Arial Narrow"/>
          <w:sz w:val="24"/>
          <w:szCs w:val="24"/>
        </w:rPr>
        <w:t>Ú</w:t>
      </w:r>
      <w:r>
        <w:rPr>
          <w:rFonts w:ascii="Arial Narrow" w:hAnsi="Arial Narrow"/>
          <w:sz w:val="24"/>
          <w:szCs w:val="24"/>
        </w:rPr>
        <w:t xml:space="preserve"> 16</w:t>
      </w:r>
    </w:p>
    <w:p w:rsidR="00607834" w:rsidRDefault="00607834" w:rsidP="006666C0">
      <w:pPr>
        <w:pStyle w:val="Bezmezer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</w:t>
      </w:r>
      <w:r w:rsidRPr="00607834">
        <w:t xml:space="preserve"> </w:t>
      </w:r>
      <w:r w:rsidRPr="00607834">
        <w:rPr>
          <w:rFonts w:ascii="Arial Narrow" w:hAnsi="Arial Narrow"/>
          <w:sz w:val="24"/>
          <w:szCs w:val="24"/>
        </w:rPr>
        <w:t>odstranění stávajících betonových parapetů s teracovým povrchem</w:t>
      </w:r>
      <w:r>
        <w:rPr>
          <w:rFonts w:ascii="Arial Narrow" w:hAnsi="Arial Narrow"/>
          <w:sz w:val="24"/>
          <w:szCs w:val="24"/>
        </w:rPr>
        <w:t>, DL. 1,9m, TL. 70-90mm, Š. 200mm – po odstranění parapetu bude omítka stěn uvedena do původního stavu-hrubá omítka, štuková omítka a malba</w:t>
      </w:r>
    </w:p>
    <w:p w:rsidR="009E751B" w:rsidRDefault="00155C20" w:rsidP="009E751B">
      <w:pPr>
        <w:pStyle w:val="Bezmezer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SÚ 17</w:t>
      </w:r>
    </w:p>
    <w:p w:rsidR="00155C20" w:rsidRPr="00155C20" w:rsidRDefault="00155C20" w:rsidP="00155C20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 w:rsidRPr="00155C20">
        <w:rPr>
          <w:rFonts w:ascii="Arial Narrow" w:hAnsi="Arial Narrow"/>
          <w:sz w:val="24"/>
          <w:szCs w:val="24"/>
        </w:rPr>
        <w:t xml:space="preserve">zděná nika pro nový elektrorozvaděč, nika bude vyzděna z keramických tvárnic </w:t>
      </w:r>
      <w:proofErr w:type="spellStart"/>
      <w:r w:rsidRPr="00155C20">
        <w:rPr>
          <w:rFonts w:ascii="Arial Narrow" w:hAnsi="Arial Narrow"/>
          <w:sz w:val="24"/>
          <w:szCs w:val="24"/>
        </w:rPr>
        <w:t>tl</w:t>
      </w:r>
      <w:proofErr w:type="spellEnd"/>
      <w:r w:rsidRPr="00155C20">
        <w:rPr>
          <w:rFonts w:ascii="Arial Narrow" w:hAnsi="Arial Narrow"/>
          <w:sz w:val="24"/>
          <w:szCs w:val="24"/>
        </w:rPr>
        <w:t>. 80mm</w:t>
      </w:r>
    </w:p>
    <w:p w:rsidR="00155C20" w:rsidRDefault="00155C20" w:rsidP="00155C20">
      <w:pPr>
        <w:pStyle w:val="Bezmezer"/>
        <w:jc w:val="both"/>
        <w:rPr>
          <w:rFonts w:ascii="Arial Narrow" w:hAnsi="Arial Narrow"/>
          <w:sz w:val="24"/>
          <w:szCs w:val="24"/>
        </w:rPr>
      </w:pPr>
      <w:r w:rsidRPr="00155C20">
        <w:rPr>
          <w:rFonts w:ascii="Arial Narrow" w:hAnsi="Arial Narrow"/>
          <w:sz w:val="24"/>
          <w:szCs w:val="24"/>
        </w:rPr>
        <w:t>(</w:t>
      </w:r>
      <w:proofErr w:type="spellStart"/>
      <w:r w:rsidRPr="00155C20">
        <w:rPr>
          <w:rFonts w:ascii="Arial Narrow" w:hAnsi="Arial Narrow"/>
          <w:sz w:val="24"/>
          <w:szCs w:val="24"/>
        </w:rPr>
        <w:t>pilířek</w:t>
      </w:r>
      <w:proofErr w:type="spellEnd"/>
      <w:r w:rsidRPr="00155C20">
        <w:rPr>
          <w:rFonts w:ascii="Arial Narrow" w:hAnsi="Arial Narrow"/>
          <w:sz w:val="24"/>
          <w:szCs w:val="24"/>
        </w:rPr>
        <w:t xml:space="preserve"> pro niku bude vyzděn mezi novou sádrokartonovou </w:t>
      </w:r>
      <w:proofErr w:type="spellStart"/>
      <w:r w:rsidRPr="00155C20">
        <w:rPr>
          <w:rFonts w:ascii="Arial Narrow" w:hAnsi="Arial Narrow"/>
          <w:sz w:val="24"/>
          <w:szCs w:val="24"/>
        </w:rPr>
        <w:t>předstěnu</w:t>
      </w:r>
      <w:proofErr w:type="spellEnd"/>
      <w:r w:rsidRPr="00155C20">
        <w:rPr>
          <w:rFonts w:ascii="Arial Narrow" w:hAnsi="Arial Narrow"/>
          <w:sz w:val="24"/>
          <w:szCs w:val="24"/>
        </w:rPr>
        <w:t>)</w:t>
      </w:r>
    </w:p>
    <w:p w:rsidR="00155C20" w:rsidRDefault="00155C20" w:rsidP="009E751B">
      <w:pPr>
        <w:pStyle w:val="Bezmezer"/>
        <w:jc w:val="both"/>
        <w:rPr>
          <w:rFonts w:ascii="Arial Narrow" w:hAnsi="Arial Narrow"/>
          <w:sz w:val="24"/>
          <w:szCs w:val="24"/>
        </w:rPr>
      </w:pPr>
    </w:p>
    <w:p w:rsidR="00155C20" w:rsidRDefault="00155C20" w:rsidP="009E751B">
      <w:pPr>
        <w:pStyle w:val="Bezmezer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SÚ 18</w:t>
      </w:r>
    </w:p>
    <w:p w:rsidR="00155C20" w:rsidRPr="00135F0C" w:rsidRDefault="00155C20" w:rsidP="009E751B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 w:rsidRPr="00135F0C">
        <w:rPr>
          <w:rFonts w:ascii="Arial Narrow" w:hAnsi="Arial Narrow"/>
          <w:sz w:val="24"/>
          <w:szCs w:val="24"/>
        </w:rPr>
        <w:t>ocelový nosník</w:t>
      </w:r>
      <w:r w:rsidR="00135F0C">
        <w:rPr>
          <w:rFonts w:ascii="Arial Narrow" w:hAnsi="Arial Narrow"/>
          <w:sz w:val="24"/>
          <w:szCs w:val="24"/>
        </w:rPr>
        <w:t xml:space="preserve"> Ič.160 délky 4,03m </w:t>
      </w:r>
      <w:r w:rsidRPr="00135F0C">
        <w:rPr>
          <w:rFonts w:ascii="Arial Narrow" w:hAnsi="Arial Narrow"/>
          <w:sz w:val="24"/>
          <w:szCs w:val="24"/>
        </w:rPr>
        <w:t xml:space="preserve"> pro zakotvení dveří při horní straně otvoru</w:t>
      </w:r>
      <w:r w:rsidR="00135F0C">
        <w:rPr>
          <w:rFonts w:ascii="Arial Narrow" w:hAnsi="Arial Narrow"/>
          <w:sz w:val="24"/>
          <w:szCs w:val="24"/>
        </w:rPr>
        <w:t xml:space="preserve">, </w:t>
      </w:r>
      <w:r w:rsidRPr="00135F0C">
        <w:rPr>
          <w:rFonts w:ascii="Arial Narrow" w:hAnsi="Arial Narrow"/>
          <w:sz w:val="24"/>
          <w:szCs w:val="24"/>
        </w:rPr>
        <w:t>do stěny bude nosník kotven ocel.</w:t>
      </w:r>
      <w:r w:rsidR="00135F0C">
        <w:rPr>
          <w:rFonts w:ascii="Arial Narrow" w:hAnsi="Arial Narrow"/>
          <w:sz w:val="24"/>
          <w:szCs w:val="24"/>
        </w:rPr>
        <w:t xml:space="preserve"> </w:t>
      </w:r>
      <w:proofErr w:type="gramStart"/>
      <w:r w:rsidR="00135F0C">
        <w:rPr>
          <w:rFonts w:ascii="Arial Narrow" w:hAnsi="Arial Narrow"/>
          <w:sz w:val="24"/>
          <w:szCs w:val="24"/>
        </w:rPr>
        <w:t>deskou</w:t>
      </w:r>
      <w:proofErr w:type="gramEnd"/>
      <w:r w:rsidR="00135F0C">
        <w:rPr>
          <w:rFonts w:ascii="Arial Narrow" w:hAnsi="Arial Narrow"/>
          <w:sz w:val="24"/>
          <w:szCs w:val="24"/>
        </w:rPr>
        <w:t xml:space="preserve"> 2x5/150/150mm+šrouby 4xM</w:t>
      </w:r>
      <w:r w:rsidRPr="00135F0C">
        <w:rPr>
          <w:rFonts w:ascii="Arial Narrow" w:hAnsi="Arial Narrow"/>
          <w:sz w:val="24"/>
          <w:szCs w:val="24"/>
        </w:rPr>
        <w:t>8 dl. 100mm</w:t>
      </w:r>
    </w:p>
    <w:p w:rsidR="00135F0C" w:rsidRDefault="00135F0C" w:rsidP="009E751B">
      <w:pPr>
        <w:pStyle w:val="Bezmezer"/>
        <w:jc w:val="both"/>
        <w:rPr>
          <w:rFonts w:ascii="Arial Narrow" w:hAnsi="Arial Narrow"/>
          <w:sz w:val="24"/>
          <w:szCs w:val="24"/>
        </w:rPr>
      </w:pPr>
    </w:p>
    <w:p w:rsidR="00155C20" w:rsidRDefault="00155C20" w:rsidP="009E751B">
      <w:pPr>
        <w:pStyle w:val="Bezmezer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SÚ 19</w:t>
      </w:r>
    </w:p>
    <w:p w:rsidR="00155C20" w:rsidRPr="00155C20" w:rsidRDefault="00155C20" w:rsidP="00155C20">
      <w:pPr>
        <w:pStyle w:val="Bezmezer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 w:rsidRPr="00155C20">
        <w:rPr>
          <w:rFonts w:ascii="Arial Narrow" w:hAnsi="Arial Narrow"/>
          <w:sz w:val="24"/>
          <w:szCs w:val="24"/>
        </w:rPr>
        <w:t>chránička pr</w:t>
      </w:r>
      <w:r w:rsidR="00135F0C">
        <w:rPr>
          <w:rFonts w:ascii="Arial Narrow" w:hAnsi="Arial Narrow"/>
          <w:sz w:val="24"/>
          <w:szCs w:val="24"/>
        </w:rPr>
        <w:t>o elektro- plastová trubka DN</w:t>
      </w:r>
      <w:r w:rsidRPr="00155C20">
        <w:rPr>
          <w:rFonts w:ascii="Arial Narrow" w:hAnsi="Arial Narrow"/>
          <w:sz w:val="24"/>
          <w:szCs w:val="24"/>
        </w:rPr>
        <w:t xml:space="preserve"> 63, délka 4300mm,</w:t>
      </w:r>
      <w:r>
        <w:rPr>
          <w:rFonts w:ascii="Arial Narrow" w:hAnsi="Arial Narrow"/>
          <w:sz w:val="24"/>
          <w:szCs w:val="24"/>
        </w:rPr>
        <w:t xml:space="preserve"> </w:t>
      </w:r>
      <w:r w:rsidRPr="00155C20">
        <w:rPr>
          <w:rFonts w:ascii="Arial Narrow" w:hAnsi="Arial Narrow"/>
          <w:sz w:val="24"/>
          <w:szCs w:val="24"/>
        </w:rPr>
        <w:t>vedeno v prostoru sníženého podhledu</w:t>
      </w:r>
    </w:p>
    <w:p w:rsidR="00155C20" w:rsidRDefault="00155C20" w:rsidP="009E751B">
      <w:pPr>
        <w:pStyle w:val="Bezmezer"/>
        <w:jc w:val="both"/>
        <w:rPr>
          <w:rFonts w:ascii="Arial Narrow" w:hAnsi="Arial Narrow"/>
          <w:sz w:val="24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b) údaje o ochran</w:t>
      </w:r>
      <w:r w:rsidRPr="00800594">
        <w:rPr>
          <w:rFonts w:ascii="Arial Narrow" w:hAnsi="Arial Narrow" w:cs="TimesNewRoman"/>
          <w:sz w:val="20"/>
          <w:szCs w:val="24"/>
        </w:rPr>
        <w:t xml:space="preserve">ě </w:t>
      </w:r>
      <w:r w:rsidRPr="00800594">
        <w:rPr>
          <w:rFonts w:ascii="Arial Narrow" w:hAnsi="Arial Narrow" w:cs="Times New Roman"/>
          <w:sz w:val="20"/>
          <w:szCs w:val="24"/>
        </w:rPr>
        <w:t>území podle jiných právních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edpis</w:t>
      </w:r>
      <w:r w:rsidRPr="00800594">
        <w:rPr>
          <w:rFonts w:ascii="Arial Narrow" w:hAnsi="Arial Narrow" w:cs="TimesNewRoman"/>
          <w:sz w:val="20"/>
          <w:szCs w:val="24"/>
        </w:rPr>
        <w:t>ů</w:t>
      </w:r>
      <w:r w:rsidRPr="00800594">
        <w:rPr>
          <w:rFonts w:ascii="Arial Narrow" w:hAnsi="Arial Narrow" w:cs="Times New Roman"/>
          <w:sz w:val="20"/>
          <w:szCs w:val="24"/>
        </w:rPr>
        <w:t xml:space="preserve"> (památková rezervace,</w:t>
      </w:r>
      <w:r w:rsidR="0002363D" w:rsidRPr="00800594"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památková zóna, zvlášt</w:t>
      </w:r>
      <w:r w:rsidRPr="00800594">
        <w:rPr>
          <w:rFonts w:ascii="Arial Narrow" w:hAnsi="Arial Narrow" w:cs="TimesNewRoman"/>
          <w:sz w:val="20"/>
          <w:szCs w:val="24"/>
        </w:rPr>
        <w:t xml:space="preserve">ě </w:t>
      </w:r>
      <w:r w:rsidRPr="00800594">
        <w:rPr>
          <w:rFonts w:ascii="Arial Narrow" w:hAnsi="Arial Narrow" w:cs="Times New Roman"/>
          <w:sz w:val="20"/>
          <w:szCs w:val="24"/>
        </w:rPr>
        <w:t>chrán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né území, záplavové území apod.),</w:t>
      </w:r>
    </w:p>
    <w:p w:rsidR="0071027A" w:rsidRDefault="0071027A" w:rsidP="007102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1027A">
        <w:rPr>
          <w:rFonts w:ascii="Arial Narrow" w:hAnsi="Arial Narrow" w:cs="Times New Roman"/>
          <w:sz w:val="24"/>
          <w:szCs w:val="24"/>
        </w:rPr>
        <w:t xml:space="preserve">Stavba </w:t>
      </w:r>
      <w:r>
        <w:rPr>
          <w:rFonts w:ascii="Arial Narrow" w:hAnsi="Arial Narrow" w:cs="Times New Roman"/>
          <w:sz w:val="24"/>
          <w:szCs w:val="24"/>
        </w:rPr>
        <w:t>se nenachází v památkové rezervaci, zóně nebo ve zvlášť chráněném území.  Stavba je mimo záplavové území.</w:t>
      </w:r>
    </w:p>
    <w:p w:rsidR="00561135" w:rsidRPr="00800594" w:rsidRDefault="00561135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c) údaje o odtokových pom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rech,</w:t>
      </w:r>
    </w:p>
    <w:p w:rsidR="00756497" w:rsidRDefault="00A15C8C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Množství odváděné dešťové a splaškové odpadní vody nebude navýšeno</w:t>
      </w:r>
      <w:r w:rsidR="00EF6AB2">
        <w:rPr>
          <w:rFonts w:ascii="Arial Narrow" w:hAnsi="Arial Narrow" w:cs="Times New Roman"/>
          <w:sz w:val="24"/>
          <w:szCs w:val="24"/>
        </w:rPr>
        <w:t>.</w:t>
      </w:r>
    </w:p>
    <w:p w:rsidR="00D87BE9" w:rsidRDefault="00D87BE9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d) údaje o souladu s územn</w:t>
      </w:r>
      <w:r w:rsidRPr="00800594">
        <w:rPr>
          <w:rFonts w:ascii="Arial Narrow" w:hAnsi="Arial Narrow" w:cs="TimesNewRoman"/>
          <w:sz w:val="20"/>
          <w:szCs w:val="24"/>
        </w:rPr>
        <w:t xml:space="preserve">ě </w:t>
      </w:r>
      <w:r w:rsidRPr="00800594">
        <w:rPr>
          <w:rFonts w:ascii="Arial Narrow" w:hAnsi="Arial Narrow" w:cs="Times New Roman"/>
          <w:sz w:val="20"/>
          <w:szCs w:val="24"/>
        </w:rPr>
        <w:t>plánovací dokumentací, nebylo-li vydáno územní rozhodnutí</w:t>
      </w:r>
      <w:r w:rsidR="0002363D" w:rsidRPr="00800594"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nebo územní opat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ení, pop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ípad</w:t>
      </w:r>
      <w:r w:rsidRPr="00800594">
        <w:rPr>
          <w:rFonts w:ascii="Arial Narrow" w:hAnsi="Arial Narrow" w:cs="TimesNewRoman"/>
          <w:sz w:val="20"/>
          <w:szCs w:val="24"/>
        </w:rPr>
        <w:t xml:space="preserve">ě </w:t>
      </w:r>
      <w:r w:rsidRPr="00800594">
        <w:rPr>
          <w:rFonts w:ascii="Arial Narrow" w:hAnsi="Arial Narrow" w:cs="Times New Roman"/>
          <w:sz w:val="20"/>
          <w:szCs w:val="24"/>
        </w:rPr>
        <w:t>nebyl-li vydán územní souhlas,</w:t>
      </w:r>
    </w:p>
    <w:p w:rsidR="00011C0F" w:rsidRDefault="00B12AC7" w:rsidP="004D0B2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B12AC7">
        <w:rPr>
          <w:rFonts w:ascii="Arial Narrow" w:hAnsi="Arial Narrow" w:cs="Times New Roman"/>
          <w:sz w:val="24"/>
          <w:szCs w:val="24"/>
        </w:rPr>
        <w:t>Stavba je v souladu s platným územním plánem</w:t>
      </w:r>
      <w:r w:rsidR="004D0B2A">
        <w:rPr>
          <w:rFonts w:ascii="Arial Narrow" w:hAnsi="Arial Narrow" w:cs="Times New Roman"/>
          <w:sz w:val="24"/>
          <w:szCs w:val="24"/>
        </w:rPr>
        <w:t xml:space="preserve"> města Brna</w:t>
      </w:r>
      <w:r w:rsidR="00CA6D79">
        <w:rPr>
          <w:rFonts w:ascii="Arial Narrow" w:hAnsi="Arial Narrow" w:cs="Times New Roman"/>
          <w:sz w:val="24"/>
          <w:szCs w:val="24"/>
        </w:rPr>
        <w:t>.</w:t>
      </w:r>
      <w:r w:rsidR="0097431B">
        <w:rPr>
          <w:rFonts w:ascii="Arial Narrow" w:hAnsi="Arial Narrow" w:cs="Times New Roman"/>
          <w:sz w:val="24"/>
          <w:szCs w:val="24"/>
        </w:rPr>
        <w:t xml:space="preserve"> </w:t>
      </w:r>
    </w:p>
    <w:p w:rsidR="00A720E6" w:rsidRPr="00011C0F" w:rsidRDefault="00011C0F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vanish/>
          <w:sz w:val="24"/>
          <w:szCs w:val="24"/>
        </w:rPr>
      </w:pPr>
      <w:r>
        <w:rPr>
          <w:rFonts w:ascii="Arial Narrow" w:hAnsi="Arial Narrow" w:cs="Times New Roman"/>
          <w:noProof/>
          <w:vanish/>
          <w:sz w:val="24"/>
          <w:szCs w:val="24"/>
          <w:lang w:eastAsia="cs-CZ"/>
        </w:rPr>
        <w:drawing>
          <wp:inline distT="0" distB="0" distL="0" distR="0">
            <wp:extent cx="6210935" cy="349377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áznam celé obrazovky 3.9.2014 114228.b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349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 w:cs="Times New Roman"/>
          <w:noProof/>
          <w:vanish/>
          <w:sz w:val="24"/>
          <w:szCs w:val="24"/>
          <w:lang w:eastAsia="cs-CZ"/>
        </w:rPr>
        <w:drawing>
          <wp:inline distT="0" distB="0" distL="0" distR="0">
            <wp:extent cx="6210935" cy="349377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áznam celé obrazovky 3.9.2014 114228.b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349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 w:cs="Times New Roman"/>
          <w:noProof/>
          <w:vanish/>
          <w:sz w:val="24"/>
          <w:szCs w:val="24"/>
          <w:lang w:eastAsia="cs-CZ"/>
        </w:rPr>
        <w:drawing>
          <wp:inline distT="0" distB="0" distL="0" distR="0">
            <wp:extent cx="6210935" cy="349377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áznam celé obrazovky 3.9.2014 114228.b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349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 w:cs="Times New Roman"/>
          <w:vanish/>
          <w:sz w:val="24"/>
          <w:szCs w:val="24"/>
        </w:rPr>
        <w:t>oHh</w:t>
      </w:r>
    </w:p>
    <w:p w:rsidR="00A720E6" w:rsidRPr="00B12AC7" w:rsidRDefault="00A720E6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3975F8" w:rsidRPr="00800594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e) údaje o souladu s územním rozhodnutím nebo ve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ejnoprávní smlouvou územní</w:t>
      </w:r>
      <w:r w:rsidR="0002363D" w:rsidRPr="00800594"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rozhodnutí nahrazující anebo územním souhlasem, pop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ípad</w:t>
      </w:r>
      <w:r w:rsidRPr="00800594">
        <w:rPr>
          <w:rFonts w:ascii="Arial Narrow" w:hAnsi="Arial Narrow" w:cs="TimesNewRoman"/>
          <w:sz w:val="20"/>
          <w:szCs w:val="24"/>
        </w:rPr>
        <w:t xml:space="preserve">ě </w:t>
      </w:r>
      <w:r w:rsidRPr="00800594">
        <w:rPr>
          <w:rFonts w:ascii="Arial Narrow" w:hAnsi="Arial Narrow" w:cs="Times New Roman"/>
          <w:sz w:val="20"/>
          <w:szCs w:val="24"/>
        </w:rPr>
        <w:t>s regula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ním plánem</w:t>
      </w:r>
      <w:r w:rsidR="0002363D" w:rsidRPr="00800594"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v rozsahu, ve kterém nahrazuje územní rozhodnutí, a v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ípad</w:t>
      </w:r>
      <w:r w:rsidRPr="00800594">
        <w:rPr>
          <w:rFonts w:ascii="Arial Narrow" w:hAnsi="Arial Narrow" w:cs="TimesNewRoman"/>
          <w:sz w:val="20"/>
          <w:szCs w:val="24"/>
        </w:rPr>
        <w:t xml:space="preserve">ě </w:t>
      </w:r>
      <w:r w:rsidRPr="00800594">
        <w:rPr>
          <w:rFonts w:ascii="Arial Narrow" w:hAnsi="Arial Narrow" w:cs="Times New Roman"/>
          <w:sz w:val="20"/>
          <w:szCs w:val="24"/>
        </w:rPr>
        <w:t>stavebních úprav</w:t>
      </w:r>
      <w:r w:rsidR="0002363D" w:rsidRPr="00800594"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podmi</w:t>
      </w:r>
      <w:r w:rsidRPr="00800594">
        <w:rPr>
          <w:rFonts w:ascii="Arial Narrow" w:hAnsi="Arial Narrow" w:cs="TimesNewRoman"/>
          <w:sz w:val="20"/>
          <w:szCs w:val="24"/>
        </w:rPr>
        <w:t>ň</w:t>
      </w:r>
      <w:r w:rsidRPr="00800594">
        <w:rPr>
          <w:rFonts w:ascii="Arial Narrow" w:hAnsi="Arial Narrow" w:cs="Times New Roman"/>
          <w:sz w:val="20"/>
          <w:szCs w:val="24"/>
        </w:rPr>
        <w:t>ujících zm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nu v užívání stavby údaje o jejím souladu s územn</w:t>
      </w:r>
      <w:r w:rsidRPr="00800594">
        <w:rPr>
          <w:rFonts w:ascii="Arial Narrow" w:hAnsi="Arial Narrow" w:cs="TimesNewRoman"/>
          <w:sz w:val="20"/>
          <w:szCs w:val="24"/>
        </w:rPr>
        <w:t xml:space="preserve">ě </w:t>
      </w:r>
      <w:r w:rsidRPr="00800594">
        <w:rPr>
          <w:rFonts w:ascii="Arial Narrow" w:hAnsi="Arial Narrow" w:cs="Times New Roman"/>
          <w:sz w:val="20"/>
          <w:szCs w:val="24"/>
        </w:rPr>
        <w:t>plánovací</w:t>
      </w:r>
      <w:r w:rsidR="0002363D" w:rsidRPr="00800594"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dokumentací,</w:t>
      </w:r>
    </w:p>
    <w:p w:rsidR="00071B97" w:rsidRDefault="0086382D" w:rsidP="00071B9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135F0C">
        <w:rPr>
          <w:rFonts w:ascii="Arial Narrow" w:hAnsi="Arial Narrow" w:cs="Times New Roman"/>
          <w:sz w:val="24"/>
          <w:szCs w:val="24"/>
        </w:rPr>
        <w:t xml:space="preserve">tavba je </w:t>
      </w:r>
      <w:r>
        <w:rPr>
          <w:rFonts w:ascii="Arial Narrow" w:hAnsi="Arial Narrow" w:cs="Times New Roman"/>
          <w:sz w:val="24"/>
          <w:szCs w:val="24"/>
        </w:rPr>
        <w:t xml:space="preserve">povolena </w:t>
      </w:r>
      <w:r w:rsidR="005B2524">
        <w:rPr>
          <w:rFonts w:ascii="Arial Narrow" w:hAnsi="Arial Narrow" w:cs="Times New Roman"/>
          <w:sz w:val="24"/>
          <w:szCs w:val="24"/>
        </w:rPr>
        <w:t xml:space="preserve"> v režimu stavebního </w:t>
      </w:r>
      <w:proofErr w:type="gramStart"/>
      <w:r w:rsidR="005B2524">
        <w:rPr>
          <w:rFonts w:ascii="Arial Narrow" w:hAnsi="Arial Narrow" w:cs="Times New Roman"/>
          <w:sz w:val="24"/>
          <w:szCs w:val="24"/>
        </w:rPr>
        <w:t>řízení</w:t>
      </w:r>
      <w:r w:rsidR="006C1D5A">
        <w:rPr>
          <w:rFonts w:ascii="Arial Narrow" w:hAnsi="Arial Narrow" w:cs="Times New Roman"/>
          <w:sz w:val="24"/>
          <w:szCs w:val="24"/>
        </w:rPr>
        <w:t xml:space="preserve">. </w:t>
      </w:r>
      <w:proofErr w:type="gramEnd"/>
      <w:r w:rsidR="00135F0C">
        <w:rPr>
          <w:rFonts w:ascii="Arial Narrow" w:hAnsi="Arial Narrow" w:cs="Times New Roman"/>
          <w:sz w:val="24"/>
          <w:szCs w:val="24"/>
        </w:rPr>
        <w:t xml:space="preserve">Řešená část zahrnuje projekt pro provádění stavby. </w:t>
      </w:r>
    </w:p>
    <w:p w:rsidR="00071B97" w:rsidRPr="00800594" w:rsidRDefault="00071B97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f) údaje o dodržení obecných požadavk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>na využití území,</w:t>
      </w:r>
    </w:p>
    <w:p w:rsidR="00F70C87" w:rsidRPr="00F70C87" w:rsidRDefault="00C11DEC" w:rsidP="00002E9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Bez požadavku. </w:t>
      </w:r>
    </w:p>
    <w:p w:rsidR="0002363D" w:rsidRPr="00800594" w:rsidRDefault="0002363D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 xml:space="preserve">h) seznam výjimek a úlevových 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ešení,</w:t>
      </w:r>
    </w:p>
    <w:p w:rsidR="002B424F" w:rsidRPr="002B424F" w:rsidRDefault="003E366E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Bez požadavku</w:t>
      </w:r>
      <w:r w:rsidR="00905BE9">
        <w:rPr>
          <w:rFonts w:ascii="Arial Narrow" w:hAnsi="Arial Narrow" w:cs="Times New Roman"/>
          <w:sz w:val="24"/>
          <w:szCs w:val="24"/>
        </w:rPr>
        <w:t xml:space="preserve">. </w:t>
      </w:r>
    </w:p>
    <w:p w:rsidR="0002363D" w:rsidRPr="00800594" w:rsidRDefault="0002363D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i) seznam souvisejících a podmi</w:t>
      </w:r>
      <w:r w:rsidRPr="00800594">
        <w:rPr>
          <w:rFonts w:ascii="Arial Narrow" w:hAnsi="Arial Narrow" w:cs="TimesNewRoman"/>
          <w:sz w:val="20"/>
          <w:szCs w:val="24"/>
        </w:rPr>
        <w:t>ň</w:t>
      </w:r>
      <w:r w:rsidRPr="00800594">
        <w:rPr>
          <w:rFonts w:ascii="Arial Narrow" w:hAnsi="Arial Narrow" w:cs="Times New Roman"/>
          <w:sz w:val="20"/>
          <w:szCs w:val="24"/>
        </w:rPr>
        <w:t>ujících investic,</w:t>
      </w:r>
    </w:p>
    <w:p w:rsidR="002B424F" w:rsidRPr="002B424F" w:rsidRDefault="00C11DEC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Ponechané stávající konstrukce v dotčených prostorách budou zajištěny p</w:t>
      </w:r>
      <w:r w:rsidR="00135F0C">
        <w:rPr>
          <w:rFonts w:ascii="Arial Narrow" w:hAnsi="Arial Narrow" w:cs="Times New Roman"/>
          <w:sz w:val="24"/>
          <w:szCs w:val="24"/>
        </w:rPr>
        <w:t xml:space="preserve">roti poškození. </w:t>
      </w:r>
      <w:r w:rsidR="00135F0C">
        <w:rPr>
          <w:rFonts w:ascii="Arial Narrow" w:hAnsi="Arial Narrow" w:cs="Times New Roman"/>
          <w:sz w:val="24"/>
          <w:szCs w:val="24"/>
        </w:rPr>
        <w:t>Stavební úpravy budou prováděny tak, aby co nejméně narušovaly provoz školy hlukem a prachem.</w:t>
      </w:r>
    </w:p>
    <w:p w:rsidR="0002363D" w:rsidRPr="00800594" w:rsidRDefault="0002363D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j) seznam pozemk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>a staveb dot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ených provád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ním stav</w:t>
      </w:r>
      <w:r w:rsidR="002B424F">
        <w:rPr>
          <w:rFonts w:ascii="Arial Narrow" w:hAnsi="Arial Narrow" w:cs="Times New Roman"/>
          <w:sz w:val="20"/>
          <w:szCs w:val="24"/>
        </w:rPr>
        <w:t>by (podle katastru nemovitostí)</w:t>
      </w:r>
    </w:p>
    <w:p w:rsidR="00A15C8C" w:rsidRPr="00E839E6" w:rsidRDefault="00A15C8C" w:rsidP="00A15C8C">
      <w:pPr>
        <w:pStyle w:val="Bezmezer"/>
        <w:jc w:val="both"/>
        <w:rPr>
          <w:rFonts w:ascii="Arial Narrow" w:hAnsi="Arial Narrow"/>
          <w:sz w:val="24"/>
          <w:szCs w:val="24"/>
          <w:lang w:eastAsia="cs-CZ"/>
        </w:rPr>
      </w:pPr>
      <w:r>
        <w:rPr>
          <w:rFonts w:ascii="Arial Narrow" w:hAnsi="Arial Narrow"/>
          <w:sz w:val="24"/>
          <w:szCs w:val="24"/>
          <w:lang w:eastAsia="cs-CZ"/>
        </w:rPr>
        <w:t>S</w:t>
      </w:r>
      <w:r w:rsidRPr="00E839E6">
        <w:rPr>
          <w:rFonts w:ascii="Arial Narrow" w:hAnsi="Arial Narrow"/>
          <w:sz w:val="24"/>
          <w:szCs w:val="24"/>
          <w:lang w:eastAsia="cs-CZ"/>
        </w:rPr>
        <w:t>tavební práce budou prováděny na pozem</w:t>
      </w:r>
      <w:r w:rsidR="00C74A86">
        <w:rPr>
          <w:rFonts w:ascii="Arial Narrow" w:hAnsi="Arial Narrow"/>
          <w:sz w:val="24"/>
          <w:szCs w:val="24"/>
          <w:lang w:eastAsia="cs-CZ"/>
        </w:rPr>
        <w:t>ku</w:t>
      </w:r>
      <w:r w:rsidR="00C11DEC">
        <w:rPr>
          <w:rFonts w:ascii="Arial Narrow" w:hAnsi="Arial Narrow"/>
          <w:sz w:val="24"/>
          <w:szCs w:val="24"/>
          <w:lang w:eastAsia="cs-CZ"/>
        </w:rPr>
        <w:t xml:space="preserve"> parcela číslo 253.</w:t>
      </w:r>
    </w:p>
    <w:p w:rsidR="00965C14" w:rsidRPr="00456648" w:rsidRDefault="00965C14" w:rsidP="0045664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3975F8" w:rsidRPr="00800594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,Bold"/>
          <w:b/>
          <w:bCs/>
          <w:sz w:val="20"/>
          <w:szCs w:val="24"/>
        </w:rPr>
      </w:pPr>
      <w:proofErr w:type="gramStart"/>
      <w:r w:rsidRPr="00800594">
        <w:rPr>
          <w:rFonts w:ascii="Arial Narrow" w:hAnsi="Arial Narrow" w:cs="Times New Roman"/>
          <w:b/>
          <w:bCs/>
          <w:sz w:val="20"/>
          <w:szCs w:val="24"/>
        </w:rPr>
        <w:t>A.4 Údaje</w:t>
      </w:r>
      <w:proofErr w:type="gramEnd"/>
      <w:r w:rsidRPr="00800594">
        <w:rPr>
          <w:rFonts w:ascii="Arial Narrow" w:hAnsi="Arial Narrow" w:cs="Times New Roman"/>
          <w:b/>
          <w:bCs/>
          <w:sz w:val="20"/>
          <w:szCs w:val="24"/>
        </w:rPr>
        <w:t xml:space="preserve"> o stavb</w:t>
      </w:r>
      <w:r w:rsidRPr="00800594">
        <w:rPr>
          <w:rFonts w:ascii="Arial Narrow" w:hAnsi="Arial Narrow" w:cs="TimesNewRoman,Bold"/>
          <w:b/>
          <w:bCs/>
          <w:sz w:val="20"/>
          <w:szCs w:val="24"/>
        </w:rPr>
        <w:t>ě</w:t>
      </w: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a) nová stavba nebo zm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na dokon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="0075628E">
        <w:rPr>
          <w:rFonts w:ascii="Arial Narrow" w:hAnsi="Arial Narrow" w:cs="Times New Roman"/>
          <w:sz w:val="20"/>
          <w:szCs w:val="24"/>
        </w:rPr>
        <w:t>ené stavby</w:t>
      </w:r>
    </w:p>
    <w:p w:rsidR="007859EB" w:rsidRPr="00456648" w:rsidRDefault="00456648" w:rsidP="007859E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456648">
        <w:rPr>
          <w:rFonts w:ascii="Arial Narrow" w:hAnsi="Arial Narrow" w:cs="Times New Roman"/>
          <w:sz w:val="24"/>
          <w:szCs w:val="24"/>
        </w:rPr>
        <w:t xml:space="preserve">Stavba zahrnuje </w:t>
      </w:r>
      <w:r w:rsidR="00B61BD9">
        <w:rPr>
          <w:rFonts w:ascii="Arial Narrow" w:hAnsi="Arial Narrow" w:cs="Times New Roman"/>
          <w:sz w:val="24"/>
          <w:szCs w:val="24"/>
        </w:rPr>
        <w:t>stavební úpravy</w:t>
      </w:r>
      <w:r w:rsidR="00A15C8C">
        <w:rPr>
          <w:rFonts w:ascii="Arial Narrow" w:hAnsi="Arial Narrow" w:cs="Times New Roman"/>
          <w:sz w:val="24"/>
          <w:szCs w:val="24"/>
        </w:rPr>
        <w:t xml:space="preserve"> dokončené stavby</w:t>
      </w:r>
      <w:r w:rsidRPr="00456648">
        <w:rPr>
          <w:rFonts w:ascii="Arial Narrow" w:hAnsi="Arial Narrow" w:cs="Times New Roman"/>
          <w:sz w:val="24"/>
          <w:szCs w:val="24"/>
        </w:rPr>
        <w:t xml:space="preserve">. </w:t>
      </w:r>
      <w:r w:rsidR="007859EB" w:rsidRPr="00456648">
        <w:rPr>
          <w:rFonts w:ascii="Arial Narrow" w:hAnsi="Arial Narrow" w:cs="Times New Roman"/>
          <w:sz w:val="24"/>
          <w:szCs w:val="24"/>
        </w:rPr>
        <w:t xml:space="preserve"> </w:t>
      </w:r>
    </w:p>
    <w:p w:rsidR="002E401C" w:rsidRPr="00800594" w:rsidRDefault="002E401C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b) ú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el užívání stavby,</w:t>
      </w:r>
    </w:p>
    <w:p w:rsidR="007859EB" w:rsidRPr="007859EB" w:rsidRDefault="00135F0C" w:rsidP="00135F0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Š</w:t>
      </w:r>
      <w:r w:rsidR="00C11DEC">
        <w:rPr>
          <w:rFonts w:ascii="Arial Narrow" w:hAnsi="Arial Narrow" w:cs="Times New Roman"/>
          <w:sz w:val="24"/>
          <w:szCs w:val="24"/>
        </w:rPr>
        <w:t>kolské zařízení.</w:t>
      </w:r>
    </w:p>
    <w:p w:rsidR="0002363D" w:rsidRPr="00800594" w:rsidRDefault="0002363D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c) trvalá nebo do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asná stavba,</w:t>
      </w:r>
    </w:p>
    <w:p w:rsidR="008113B4" w:rsidRPr="008113B4" w:rsidRDefault="008113B4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113B4">
        <w:rPr>
          <w:rFonts w:ascii="Arial Narrow" w:hAnsi="Arial Narrow" w:cs="Times New Roman"/>
          <w:sz w:val="24"/>
          <w:szCs w:val="24"/>
        </w:rPr>
        <w:t xml:space="preserve">Trvalá stavba. </w:t>
      </w:r>
    </w:p>
    <w:p w:rsidR="0002363D" w:rsidRPr="00800594" w:rsidRDefault="0002363D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d) údaje o ochran</w:t>
      </w:r>
      <w:r w:rsidRPr="00800594">
        <w:rPr>
          <w:rFonts w:ascii="Arial Narrow" w:hAnsi="Arial Narrow" w:cs="TimesNewRoman"/>
          <w:sz w:val="20"/>
          <w:szCs w:val="24"/>
        </w:rPr>
        <w:t xml:space="preserve">ě </w:t>
      </w:r>
      <w:r w:rsidRPr="00800594">
        <w:rPr>
          <w:rFonts w:ascii="Arial Narrow" w:hAnsi="Arial Narrow" w:cs="Times New Roman"/>
          <w:sz w:val="20"/>
          <w:szCs w:val="24"/>
        </w:rPr>
        <w:t>stavby podle jiných právních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edpis</w:t>
      </w:r>
      <w:r w:rsidRPr="00800594">
        <w:rPr>
          <w:rFonts w:ascii="Arial Narrow" w:hAnsi="Arial Narrow" w:cs="TimesNewRoman"/>
          <w:sz w:val="20"/>
          <w:szCs w:val="24"/>
        </w:rPr>
        <w:t>ů</w:t>
      </w:r>
      <w:r w:rsidR="008113B4">
        <w:rPr>
          <w:rFonts w:ascii="Arial Narrow" w:hAnsi="Arial Narrow" w:cs="TimesNew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(kulturní památka apod.),</w:t>
      </w:r>
    </w:p>
    <w:p w:rsidR="008113B4" w:rsidRDefault="008113B4" w:rsidP="008113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Stavba nevyžaduje speciální ochranu. Stavba není kulturní památkou. </w:t>
      </w:r>
    </w:p>
    <w:p w:rsidR="0002363D" w:rsidRPr="00800594" w:rsidRDefault="0002363D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e) údaje o dodržení technických požadavk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>na stavby a obecných technických požadavk</w:t>
      </w:r>
      <w:r w:rsidRPr="00800594">
        <w:rPr>
          <w:rFonts w:ascii="Arial Narrow" w:hAnsi="Arial Narrow" w:cs="TimesNewRoman"/>
          <w:sz w:val="20"/>
          <w:szCs w:val="24"/>
        </w:rPr>
        <w:t>ů</w:t>
      </w:r>
      <w:r w:rsidR="0002363D" w:rsidRPr="00800594">
        <w:rPr>
          <w:rFonts w:ascii="Arial Narrow" w:hAnsi="Arial Narrow" w:cs="TimesNew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zabezpe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ujících bezbariérové užívání staveb,</w:t>
      </w:r>
    </w:p>
    <w:p w:rsidR="008113B4" w:rsidRPr="008113B4" w:rsidRDefault="008113B4" w:rsidP="008113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113B4">
        <w:rPr>
          <w:rFonts w:ascii="Arial Narrow" w:hAnsi="Arial Narrow" w:cs="Times New Roman"/>
          <w:sz w:val="24"/>
          <w:szCs w:val="24"/>
        </w:rPr>
        <w:t>Stavba musí být navržena a provedena tak, aby byla při respektování hospodárnosti vhodná pro určené využití a aby současně splnila základní požadavky, kterými jsou</w:t>
      </w:r>
    </w:p>
    <w:p w:rsidR="008113B4" w:rsidRPr="008113B4" w:rsidRDefault="008113B4" w:rsidP="008113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113B4">
        <w:rPr>
          <w:rFonts w:ascii="Arial Narrow" w:hAnsi="Arial Narrow" w:cs="Times New Roman"/>
          <w:sz w:val="24"/>
          <w:szCs w:val="24"/>
        </w:rPr>
        <w:t xml:space="preserve">   a) mechanická odolnost a stabilita,</w:t>
      </w:r>
    </w:p>
    <w:p w:rsidR="008113B4" w:rsidRPr="008113B4" w:rsidRDefault="008113B4" w:rsidP="008113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113B4">
        <w:rPr>
          <w:rFonts w:ascii="Arial Narrow" w:hAnsi="Arial Narrow" w:cs="Times New Roman"/>
          <w:sz w:val="24"/>
          <w:szCs w:val="24"/>
        </w:rPr>
        <w:t xml:space="preserve">   b) požární bezpečnost,</w:t>
      </w:r>
    </w:p>
    <w:p w:rsidR="008113B4" w:rsidRPr="008113B4" w:rsidRDefault="008113B4" w:rsidP="008113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113B4">
        <w:rPr>
          <w:rFonts w:ascii="Arial Narrow" w:hAnsi="Arial Narrow" w:cs="Times New Roman"/>
          <w:sz w:val="24"/>
          <w:szCs w:val="24"/>
        </w:rPr>
        <w:t xml:space="preserve">   c) ochrana zdraví osob a zvířat, zdravých životních podmínek a životního prostředí,</w:t>
      </w:r>
    </w:p>
    <w:p w:rsidR="008113B4" w:rsidRPr="008113B4" w:rsidRDefault="008113B4" w:rsidP="008113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113B4">
        <w:rPr>
          <w:rFonts w:ascii="Arial Narrow" w:hAnsi="Arial Narrow" w:cs="Times New Roman"/>
          <w:sz w:val="24"/>
          <w:szCs w:val="24"/>
        </w:rPr>
        <w:t xml:space="preserve">   d) ochrana proti hluku,</w:t>
      </w:r>
    </w:p>
    <w:p w:rsidR="008113B4" w:rsidRPr="008113B4" w:rsidRDefault="008113B4" w:rsidP="008113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113B4">
        <w:rPr>
          <w:rFonts w:ascii="Arial Narrow" w:hAnsi="Arial Narrow" w:cs="Times New Roman"/>
          <w:sz w:val="24"/>
          <w:szCs w:val="24"/>
        </w:rPr>
        <w:t xml:space="preserve">   e) bezpečnost při užívání,</w:t>
      </w:r>
    </w:p>
    <w:p w:rsidR="008113B4" w:rsidRPr="008113B4" w:rsidRDefault="008113B4" w:rsidP="008113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113B4">
        <w:rPr>
          <w:rFonts w:ascii="Arial Narrow" w:hAnsi="Arial Narrow" w:cs="Times New Roman"/>
          <w:sz w:val="24"/>
          <w:szCs w:val="24"/>
        </w:rPr>
        <w:t xml:space="preserve">   f) úspora energie a tepelná ochrana</w:t>
      </w:r>
    </w:p>
    <w:p w:rsidR="008113B4" w:rsidRDefault="008113B4" w:rsidP="008113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113B4">
        <w:rPr>
          <w:rFonts w:ascii="Arial Narrow" w:hAnsi="Arial Narrow" w:cs="Times New Roman"/>
          <w:sz w:val="24"/>
          <w:szCs w:val="24"/>
        </w:rPr>
        <w:t xml:space="preserve">Splněno stavba je navržena v souladu se základními požadavky. </w:t>
      </w:r>
      <w:r w:rsidR="004E4EAE">
        <w:rPr>
          <w:rFonts w:ascii="Arial Narrow" w:hAnsi="Arial Narrow" w:cs="Times New Roman"/>
          <w:sz w:val="24"/>
          <w:szCs w:val="24"/>
        </w:rPr>
        <w:t>P</w:t>
      </w:r>
      <w:r w:rsidR="00F31113">
        <w:rPr>
          <w:rFonts w:ascii="Arial Narrow" w:hAnsi="Arial Narrow" w:cs="Times New Roman"/>
          <w:sz w:val="24"/>
          <w:szCs w:val="24"/>
        </w:rPr>
        <w:t>ožárně bezpečnostní řešení</w:t>
      </w:r>
      <w:r w:rsidRPr="008113B4">
        <w:rPr>
          <w:rFonts w:ascii="Arial Narrow" w:hAnsi="Arial Narrow" w:cs="Times New Roman"/>
          <w:sz w:val="24"/>
          <w:szCs w:val="24"/>
        </w:rPr>
        <w:t xml:space="preserve"> </w:t>
      </w:r>
      <w:r w:rsidR="00C11DEC">
        <w:rPr>
          <w:rFonts w:ascii="Arial Narrow" w:hAnsi="Arial Narrow" w:cs="Times New Roman"/>
          <w:sz w:val="24"/>
          <w:szCs w:val="24"/>
        </w:rPr>
        <w:t>převzato z projektu pro stavební řízení z roku 2010, číslo zakázky 6/09</w:t>
      </w:r>
      <w:r w:rsidRPr="008113B4">
        <w:rPr>
          <w:rFonts w:ascii="Arial Narrow" w:hAnsi="Arial Narrow" w:cs="Times New Roman"/>
          <w:sz w:val="24"/>
          <w:szCs w:val="24"/>
        </w:rPr>
        <w:t>.</w:t>
      </w:r>
      <w:r>
        <w:rPr>
          <w:rFonts w:ascii="Arial Narrow" w:hAnsi="Arial Narrow" w:cs="Times New Roman"/>
          <w:sz w:val="24"/>
          <w:szCs w:val="24"/>
        </w:rPr>
        <w:t xml:space="preserve"> </w:t>
      </w:r>
    </w:p>
    <w:p w:rsidR="008113B4" w:rsidRPr="008113B4" w:rsidRDefault="008113B4" w:rsidP="008113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lastRenderedPageBreak/>
        <w:t>U</w:t>
      </w:r>
      <w:r w:rsidRPr="008113B4">
        <w:rPr>
          <w:rFonts w:ascii="Arial Narrow" w:hAnsi="Arial Narrow" w:cs="Times New Roman"/>
          <w:sz w:val="24"/>
          <w:szCs w:val="24"/>
        </w:rPr>
        <w:t xml:space="preserve">stanovení vyhlášky č.398/2009 Sb. </w:t>
      </w:r>
      <w:r>
        <w:rPr>
          <w:rFonts w:ascii="Arial Narrow" w:hAnsi="Arial Narrow" w:cs="Times New Roman"/>
          <w:sz w:val="24"/>
          <w:szCs w:val="24"/>
        </w:rPr>
        <w:t xml:space="preserve">o bezbariérovosti nebudou stavebními úpravami dotčeny. </w:t>
      </w:r>
    </w:p>
    <w:p w:rsidR="0002363D" w:rsidRPr="00800594" w:rsidRDefault="0002363D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f) údaje o spln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ní požadavk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>dot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ených orgán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>a požadavk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>vyplývajících z</w:t>
      </w:r>
      <w:r w:rsidR="0002363D" w:rsidRPr="00800594">
        <w:rPr>
          <w:rFonts w:ascii="Arial Narrow" w:hAnsi="Arial Narrow" w:cs="Times New Roman"/>
          <w:sz w:val="20"/>
          <w:szCs w:val="24"/>
        </w:rPr>
        <w:t> </w:t>
      </w:r>
      <w:r w:rsidRPr="00800594">
        <w:rPr>
          <w:rFonts w:ascii="Arial Narrow" w:hAnsi="Arial Narrow" w:cs="Times New Roman"/>
          <w:sz w:val="20"/>
          <w:szCs w:val="24"/>
        </w:rPr>
        <w:t>jiných</w:t>
      </w:r>
      <w:r w:rsidR="0002363D" w:rsidRPr="00800594"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právních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edpis</w:t>
      </w:r>
      <w:r w:rsidRPr="00800594">
        <w:rPr>
          <w:rFonts w:ascii="Arial Narrow" w:hAnsi="Arial Narrow" w:cs="TimesNewRoman"/>
          <w:sz w:val="20"/>
          <w:szCs w:val="24"/>
        </w:rPr>
        <w:t>ů</w:t>
      </w:r>
      <w:r w:rsidRPr="00800594">
        <w:rPr>
          <w:rFonts w:ascii="Arial Narrow" w:hAnsi="Arial Narrow" w:cs="Times New Roman"/>
          <w:sz w:val="12"/>
          <w:szCs w:val="16"/>
        </w:rPr>
        <w:t>2</w:t>
      </w:r>
      <w:r w:rsidRPr="00800594">
        <w:rPr>
          <w:rFonts w:ascii="Arial Narrow" w:hAnsi="Arial Narrow" w:cs="Times New Roman"/>
          <w:sz w:val="20"/>
          <w:szCs w:val="24"/>
        </w:rPr>
        <w:t>),</w:t>
      </w:r>
    </w:p>
    <w:p w:rsidR="000C4FA2" w:rsidRDefault="00D271C3" w:rsidP="000C4FA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Budou splněny stanoviska KHS Brno a HZS Brno</w:t>
      </w:r>
      <w:r w:rsidR="00135F0C">
        <w:rPr>
          <w:rFonts w:ascii="Arial Narrow" w:hAnsi="Arial Narrow" w:cs="Times New Roman"/>
          <w:sz w:val="24"/>
          <w:szCs w:val="24"/>
        </w:rPr>
        <w:t xml:space="preserve"> z původního projektu</w:t>
      </w:r>
      <w:r>
        <w:rPr>
          <w:rFonts w:ascii="Arial Narrow" w:hAnsi="Arial Narrow" w:cs="Times New Roman"/>
          <w:sz w:val="24"/>
          <w:szCs w:val="24"/>
        </w:rPr>
        <w:t xml:space="preserve">. </w:t>
      </w:r>
    </w:p>
    <w:p w:rsidR="00561135" w:rsidRPr="00800594" w:rsidRDefault="00561135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 xml:space="preserve">g) seznam výjimek a úlevových 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ešení,</w:t>
      </w:r>
    </w:p>
    <w:p w:rsidR="00BF3D71" w:rsidRPr="002B424F" w:rsidRDefault="00BF3D71" w:rsidP="00BF3D7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Řešená stavba nevyžaduje výjimku příp. jiné úlevové </w:t>
      </w:r>
      <w:proofErr w:type="gramStart"/>
      <w:r>
        <w:rPr>
          <w:rFonts w:ascii="Arial Narrow" w:hAnsi="Arial Narrow" w:cs="Times New Roman"/>
          <w:sz w:val="24"/>
          <w:szCs w:val="24"/>
        </w:rPr>
        <w:t>řešení</w:t>
      </w:r>
      <w:proofErr w:type="gramEnd"/>
      <w:r>
        <w:rPr>
          <w:rFonts w:ascii="Arial Narrow" w:hAnsi="Arial Narrow" w:cs="Times New Roman"/>
          <w:sz w:val="24"/>
          <w:szCs w:val="24"/>
        </w:rPr>
        <w:t xml:space="preserve">. </w:t>
      </w:r>
    </w:p>
    <w:p w:rsidR="0002363D" w:rsidRDefault="0002363D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h) navrhované kapacity stavby (zastav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ná plocha, obestav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ný prostor, užitná plocha, po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et</w:t>
      </w:r>
      <w:r w:rsidR="0002363D" w:rsidRPr="00800594"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funk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ních jednotek a jejich velikosti, po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et uživatel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>/ pracovník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>apod.),</w:t>
      </w:r>
    </w:p>
    <w:p w:rsidR="00F31113" w:rsidRDefault="00F31113" w:rsidP="00F31113">
      <w:pPr>
        <w:pStyle w:val="Bezmezer"/>
        <w:jc w:val="both"/>
        <w:rPr>
          <w:rFonts w:ascii="Arial Narrow" w:hAnsi="Arial Narrow" w:cs="Arial"/>
          <w:sz w:val="24"/>
          <w:szCs w:val="24"/>
        </w:rPr>
      </w:pPr>
    </w:p>
    <w:p w:rsidR="0086382D" w:rsidRDefault="0086382D" w:rsidP="0086382D">
      <w:pPr>
        <w:pStyle w:val="Bezmezer"/>
        <w:jc w:val="both"/>
        <w:rPr>
          <w:rFonts w:ascii="Arial Narrow" w:hAnsi="Arial Narrow" w:cs="Arial"/>
          <w:sz w:val="24"/>
          <w:szCs w:val="24"/>
        </w:rPr>
      </w:pPr>
      <w:r w:rsidRPr="00E839E6">
        <w:rPr>
          <w:rFonts w:ascii="Arial Narrow" w:hAnsi="Arial Narrow" w:cs="Arial"/>
          <w:sz w:val="24"/>
          <w:szCs w:val="24"/>
        </w:rPr>
        <w:t>Kapacita</w:t>
      </w:r>
      <w:r>
        <w:rPr>
          <w:rFonts w:ascii="Arial Narrow" w:hAnsi="Arial Narrow" w:cs="Arial"/>
          <w:sz w:val="24"/>
          <w:szCs w:val="24"/>
        </w:rPr>
        <w:t xml:space="preserve"> – počet </w:t>
      </w:r>
      <w:proofErr w:type="gramStart"/>
      <w:r>
        <w:rPr>
          <w:rFonts w:ascii="Arial Narrow" w:hAnsi="Arial Narrow" w:cs="Arial"/>
          <w:sz w:val="24"/>
          <w:szCs w:val="24"/>
        </w:rPr>
        <w:t>podlaží</w:t>
      </w:r>
      <w:r w:rsidRPr="00E839E6">
        <w:rPr>
          <w:rFonts w:ascii="Arial Narrow" w:hAnsi="Arial Narrow" w:cs="Arial"/>
          <w:sz w:val="24"/>
          <w:szCs w:val="24"/>
        </w:rPr>
        <w:t>:</w:t>
      </w:r>
      <w:r w:rsidRPr="00E839E6">
        <w:rPr>
          <w:rFonts w:ascii="Arial Narrow" w:hAnsi="Arial Narrow" w:cs="Arial"/>
          <w:sz w:val="24"/>
          <w:szCs w:val="24"/>
        </w:rPr>
        <w:tab/>
      </w:r>
      <w:r w:rsidRPr="00E839E6">
        <w:rPr>
          <w:rFonts w:ascii="Arial Narrow" w:hAnsi="Arial Narrow" w:cs="Arial"/>
          <w:sz w:val="24"/>
          <w:szCs w:val="24"/>
        </w:rPr>
        <w:tab/>
      </w:r>
      <w:r w:rsidR="00C11DEC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>1.PP</w:t>
      </w:r>
      <w:proofErr w:type="gramEnd"/>
      <w:r>
        <w:rPr>
          <w:rFonts w:ascii="Arial Narrow" w:hAnsi="Arial Narrow" w:cs="Arial"/>
          <w:sz w:val="24"/>
          <w:szCs w:val="24"/>
        </w:rPr>
        <w:t xml:space="preserve">, 1.NP - </w:t>
      </w:r>
      <w:r w:rsidR="00C11DEC">
        <w:rPr>
          <w:rFonts w:ascii="Arial Narrow" w:hAnsi="Arial Narrow" w:cs="Arial"/>
          <w:sz w:val="24"/>
          <w:szCs w:val="24"/>
        </w:rPr>
        <w:t>4</w:t>
      </w:r>
      <w:r>
        <w:rPr>
          <w:rFonts w:ascii="Arial Narrow" w:hAnsi="Arial Narrow" w:cs="Arial"/>
          <w:sz w:val="24"/>
          <w:szCs w:val="24"/>
        </w:rPr>
        <w:t xml:space="preserve">.NP </w:t>
      </w:r>
    </w:p>
    <w:p w:rsidR="00C11DEC" w:rsidRPr="00F427E0" w:rsidRDefault="00C11DEC" w:rsidP="0086382D">
      <w:pPr>
        <w:pStyle w:val="Bezmezer"/>
        <w:jc w:val="both"/>
        <w:rPr>
          <w:rFonts w:ascii="Arial Narrow" w:hAnsi="Arial Narrow" w:cs="Arial"/>
          <w:b/>
          <w:sz w:val="24"/>
          <w:szCs w:val="24"/>
        </w:rPr>
      </w:pPr>
      <w:r w:rsidRPr="00F427E0">
        <w:rPr>
          <w:rFonts w:ascii="Arial Narrow" w:hAnsi="Arial Narrow" w:cs="Arial"/>
          <w:b/>
          <w:sz w:val="24"/>
          <w:szCs w:val="24"/>
        </w:rPr>
        <w:t>Stavební úpravy jsou prováděny na úrovni</w:t>
      </w:r>
      <w:r w:rsidRPr="00F427E0">
        <w:rPr>
          <w:rFonts w:ascii="Arial Narrow" w:hAnsi="Arial Narrow" w:cs="Arial"/>
          <w:b/>
          <w:sz w:val="24"/>
          <w:szCs w:val="24"/>
        </w:rPr>
        <w:tab/>
        <w:t>1.NP</w:t>
      </w:r>
    </w:p>
    <w:p w:rsidR="00CA2307" w:rsidRPr="00800594" w:rsidRDefault="00CA2307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i) základní bilance stavby (pot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eby a spot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eby médií a hmot, hospoda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ení s</w:t>
      </w:r>
      <w:r w:rsidR="0002363D" w:rsidRPr="00800594">
        <w:rPr>
          <w:rFonts w:ascii="Arial Narrow" w:hAnsi="Arial Narrow" w:cs="Times New Roman"/>
          <w:sz w:val="20"/>
          <w:szCs w:val="24"/>
        </w:rPr>
        <w:t> </w:t>
      </w:r>
      <w:r w:rsidRPr="00800594">
        <w:rPr>
          <w:rFonts w:ascii="Arial Narrow" w:hAnsi="Arial Narrow" w:cs="Times New Roman"/>
          <w:sz w:val="20"/>
          <w:szCs w:val="24"/>
        </w:rPr>
        <w:t>deš</w:t>
      </w:r>
      <w:r w:rsidRPr="00800594">
        <w:rPr>
          <w:rFonts w:ascii="Arial Narrow" w:hAnsi="Arial Narrow" w:cs="TimesNewRoman"/>
          <w:sz w:val="20"/>
          <w:szCs w:val="24"/>
        </w:rPr>
        <w:t>ť</w:t>
      </w:r>
      <w:r w:rsidRPr="00800594">
        <w:rPr>
          <w:rFonts w:ascii="Arial Narrow" w:hAnsi="Arial Narrow" w:cs="Times New Roman"/>
          <w:sz w:val="20"/>
          <w:szCs w:val="24"/>
        </w:rPr>
        <w:t>ovou</w:t>
      </w:r>
      <w:r w:rsidR="0002363D" w:rsidRPr="00800594"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vodou, celkové produkované množství a druhy odpad</w:t>
      </w:r>
      <w:r w:rsidRPr="00800594">
        <w:rPr>
          <w:rFonts w:ascii="Arial Narrow" w:hAnsi="Arial Narrow" w:cs="TimesNewRoman"/>
          <w:sz w:val="20"/>
          <w:szCs w:val="24"/>
        </w:rPr>
        <w:t xml:space="preserve">ů </w:t>
      </w:r>
      <w:r w:rsidRPr="00800594">
        <w:rPr>
          <w:rFonts w:ascii="Arial Narrow" w:hAnsi="Arial Narrow" w:cs="Times New Roman"/>
          <w:sz w:val="20"/>
          <w:szCs w:val="24"/>
        </w:rPr>
        <w:t>a emisí, t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ída energetické</w:t>
      </w:r>
      <w:r w:rsidR="0002363D" w:rsidRPr="00800594">
        <w:rPr>
          <w:rFonts w:ascii="Arial Narrow" w:hAnsi="Arial Narrow" w:cs="Times New Roman"/>
          <w:sz w:val="20"/>
          <w:szCs w:val="24"/>
        </w:rPr>
        <w:t xml:space="preserve"> </w:t>
      </w:r>
      <w:r w:rsidRPr="00800594">
        <w:rPr>
          <w:rFonts w:ascii="Arial Narrow" w:hAnsi="Arial Narrow" w:cs="Times New Roman"/>
          <w:sz w:val="20"/>
          <w:szCs w:val="24"/>
        </w:rPr>
        <w:t>náro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nosti budov apod.),</w:t>
      </w:r>
    </w:p>
    <w:p w:rsidR="00AF1E06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6C5B61">
        <w:rPr>
          <w:rFonts w:ascii="Arial Narrow" w:hAnsi="Arial Narrow" w:cs="Times New Roman"/>
          <w:sz w:val="24"/>
          <w:szCs w:val="24"/>
        </w:rPr>
        <w:t xml:space="preserve">Stavba nebude mít vliv na sousední stavby. Stavební práce nebudou mít negativní vliv na životní prostředí. </w:t>
      </w:r>
    </w:p>
    <w:p w:rsidR="003E366E" w:rsidRDefault="003E366E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6C5B61" w:rsidRPr="006C5B61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6C5B61">
        <w:rPr>
          <w:rFonts w:ascii="Arial Narrow" w:hAnsi="Arial Narrow" w:cs="Times New Roman"/>
          <w:sz w:val="24"/>
          <w:szCs w:val="24"/>
        </w:rPr>
        <w:t>Likvidace odpadů</w:t>
      </w:r>
    </w:p>
    <w:p w:rsidR="006C5B61" w:rsidRPr="006C5B61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6C5B61">
        <w:rPr>
          <w:rFonts w:ascii="Arial Narrow" w:hAnsi="Arial Narrow" w:cs="Times New Roman"/>
          <w:sz w:val="24"/>
          <w:szCs w:val="24"/>
        </w:rPr>
        <w:t xml:space="preserve">Odpad bude separován a likvidován v příslušných kontejnerech. </w:t>
      </w:r>
    </w:p>
    <w:p w:rsidR="006C5B61" w:rsidRPr="002B06A4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  <w:u w:val="single"/>
        </w:rPr>
      </w:pPr>
      <w:r w:rsidRPr="002B06A4">
        <w:rPr>
          <w:rFonts w:ascii="Arial Narrow" w:hAnsi="Arial Narrow" w:cs="Times New Roman"/>
          <w:b/>
          <w:sz w:val="24"/>
          <w:szCs w:val="24"/>
          <w:u w:val="single"/>
        </w:rPr>
        <w:t>Druhy odpadů při výstavbě:</w:t>
      </w:r>
    </w:p>
    <w:p w:rsidR="006C5B61" w:rsidRPr="002B06A4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u w:val="single"/>
        </w:rPr>
      </w:pPr>
      <w:r w:rsidRPr="002B06A4">
        <w:rPr>
          <w:rFonts w:ascii="Arial Narrow" w:hAnsi="Arial Narrow" w:cs="Times New Roman"/>
          <w:sz w:val="24"/>
          <w:szCs w:val="24"/>
          <w:u w:val="single"/>
        </w:rPr>
        <w:t>DRUH</w:t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  <w:t>KÓD</w:t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  <w:t>KATEGORIE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Papír a lepenka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200101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Železo a ocel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170405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Beton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170101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Cihly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 xml:space="preserve">          </w:t>
      </w:r>
      <w:r w:rsidRPr="004E4EAE">
        <w:rPr>
          <w:rFonts w:ascii="Arial Narrow" w:hAnsi="Arial Narrow" w:cs="Times New Roman"/>
          <w:sz w:val="20"/>
          <w:szCs w:val="24"/>
        </w:rPr>
        <w:tab/>
        <w:t xml:space="preserve">             170102</w:t>
      </w:r>
      <w:r w:rsidRPr="004E4EAE">
        <w:rPr>
          <w:rFonts w:ascii="Arial Narrow" w:hAnsi="Arial Narrow" w:cs="Times New Roman"/>
          <w:sz w:val="20"/>
          <w:szCs w:val="24"/>
        </w:rPr>
        <w:tab/>
        <w:t xml:space="preserve">             </w:t>
      </w:r>
      <w:r w:rsidR="00134C4E" w:rsidRPr="004E4EAE">
        <w:rPr>
          <w:rFonts w:ascii="Arial Narrow" w:hAnsi="Arial Narrow" w:cs="Times New Roman"/>
          <w:sz w:val="20"/>
          <w:szCs w:val="24"/>
        </w:rPr>
        <w:t xml:space="preserve"> </w:t>
      </w:r>
      <w:r w:rsidRPr="004E4EAE">
        <w:rPr>
          <w:rFonts w:ascii="Arial Narrow" w:hAnsi="Arial Narrow" w:cs="Times New Roman"/>
          <w:sz w:val="20"/>
          <w:szCs w:val="24"/>
        </w:rPr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Dřevo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170201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Sklo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170202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Ostatní izolační materiály</w:t>
      </w:r>
      <w:r w:rsidRPr="004E4EAE">
        <w:rPr>
          <w:rFonts w:ascii="Arial Narrow" w:hAnsi="Arial Narrow" w:cs="Times New Roman"/>
          <w:sz w:val="20"/>
          <w:szCs w:val="24"/>
        </w:rPr>
        <w:tab/>
        <w:t xml:space="preserve">          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 xml:space="preserve">  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="00134C4E"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>170604</w:t>
      </w:r>
      <w:r w:rsidRPr="004E4EAE">
        <w:rPr>
          <w:rFonts w:ascii="Arial Narrow" w:hAnsi="Arial Narrow" w:cs="Times New Roman"/>
          <w:sz w:val="20"/>
          <w:szCs w:val="24"/>
        </w:rPr>
        <w:tab/>
        <w:t xml:space="preserve">            </w:t>
      </w:r>
      <w:r w:rsidR="00134C4E" w:rsidRPr="004E4EAE">
        <w:rPr>
          <w:rFonts w:ascii="Arial Narrow" w:hAnsi="Arial Narrow" w:cs="Times New Roman"/>
          <w:sz w:val="20"/>
          <w:szCs w:val="24"/>
        </w:rPr>
        <w:t xml:space="preserve"> </w:t>
      </w:r>
      <w:r w:rsidRPr="004E4EAE">
        <w:rPr>
          <w:rFonts w:ascii="Arial Narrow" w:hAnsi="Arial Narrow" w:cs="Times New Roman"/>
          <w:sz w:val="20"/>
          <w:szCs w:val="24"/>
        </w:rPr>
        <w:t xml:space="preserve"> 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 xml:space="preserve">Směsný stavební a demoliční odpad    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>170904</w:t>
      </w:r>
      <w:r w:rsidRPr="004E4EAE">
        <w:rPr>
          <w:rFonts w:ascii="Arial Narrow" w:hAnsi="Arial Narrow" w:cs="Times New Roman"/>
          <w:sz w:val="20"/>
          <w:szCs w:val="24"/>
        </w:rPr>
        <w:tab/>
        <w:t xml:space="preserve">   </w:t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Tašky a keramické výrobky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>170103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Plasty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 xml:space="preserve">                      </w:t>
      </w:r>
      <w:r w:rsidRPr="004E4EAE">
        <w:rPr>
          <w:rFonts w:ascii="Arial Narrow" w:hAnsi="Arial Narrow" w:cs="Times New Roman"/>
          <w:sz w:val="20"/>
          <w:szCs w:val="24"/>
        </w:rPr>
        <w:tab/>
        <w:t>170203</w:t>
      </w:r>
      <w:r w:rsidRPr="004E4EAE">
        <w:rPr>
          <w:rFonts w:ascii="Arial Narrow" w:hAnsi="Arial Narrow" w:cs="Times New Roman"/>
          <w:sz w:val="20"/>
          <w:szCs w:val="24"/>
        </w:rPr>
        <w:tab/>
        <w:t xml:space="preserve">           </w:t>
      </w:r>
      <w:r w:rsidR="00134C4E" w:rsidRPr="004E4EAE">
        <w:rPr>
          <w:rFonts w:ascii="Arial Narrow" w:hAnsi="Arial Narrow" w:cs="Times New Roman"/>
          <w:sz w:val="20"/>
          <w:szCs w:val="24"/>
        </w:rPr>
        <w:t xml:space="preserve"> </w:t>
      </w:r>
      <w:r w:rsidRPr="004E4EAE">
        <w:rPr>
          <w:rFonts w:ascii="Arial Narrow" w:hAnsi="Arial Narrow" w:cs="Times New Roman"/>
          <w:sz w:val="20"/>
          <w:szCs w:val="24"/>
        </w:rPr>
        <w:t xml:space="preserve">  O</w:t>
      </w:r>
    </w:p>
    <w:p w:rsidR="006C5B61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Zemina a kamení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="00134C4E"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>170504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A15C8C" w:rsidRDefault="00A15C8C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6C5B61" w:rsidRPr="002B06A4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  <w:u w:val="single"/>
        </w:rPr>
      </w:pPr>
      <w:r w:rsidRPr="002B06A4">
        <w:rPr>
          <w:rFonts w:ascii="Arial Narrow" w:hAnsi="Arial Narrow" w:cs="Times New Roman"/>
          <w:b/>
          <w:sz w:val="24"/>
          <w:szCs w:val="24"/>
          <w:u w:val="single"/>
        </w:rPr>
        <w:t>Druhy odpadů při provozu:</w:t>
      </w:r>
    </w:p>
    <w:p w:rsidR="006C5B61" w:rsidRPr="002B06A4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u w:val="single"/>
        </w:rPr>
      </w:pPr>
      <w:r w:rsidRPr="002B06A4">
        <w:rPr>
          <w:rFonts w:ascii="Arial Narrow" w:hAnsi="Arial Narrow" w:cs="Times New Roman"/>
          <w:sz w:val="24"/>
          <w:szCs w:val="24"/>
          <w:u w:val="single"/>
        </w:rPr>
        <w:t>DRUH</w:t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  <w:t>KÓD</w:t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</w:r>
      <w:r w:rsidRPr="002B06A4">
        <w:rPr>
          <w:rFonts w:ascii="Arial Narrow" w:hAnsi="Arial Narrow" w:cs="Times New Roman"/>
          <w:sz w:val="24"/>
          <w:szCs w:val="24"/>
          <w:u w:val="single"/>
        </w:rPr>
        <w:tab/>
        <w:t>KATEGORIE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Papír a lepenka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200101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Plast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200139</w:t>
      </w:r>
      <w:r w:rsidRPr="004E4EAE">
        <w:rPr>
          <w:rFonts w:ascii="Arial Narrow" w:hAnsi="Arial Narrow" w:cs="Times New Roman"/>
          <w:sz w:val="20"/>
          <w:szCs w:val="24"/>
        </w:rPr>
        <w:tab/>
        <w:t xml:space="preserve">  </w:t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Komunální odpady jinak blíže neurčené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200399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Drobné plastové předměty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="00134C4E"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>200103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Kovy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200140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Směsný komunální odpad</w:t>
      </w:r>
      <w:r w:rsidRPr="004E4EAE">
        <w:rPr>
          <w:rFonts w:ascii="Arial Narrow" w:hAnsi="Arial Narrow" w:cs="Times New Roman"/>
          <w:sz w:val="20"/>
          <w:szCs w:val="24"/>
        </w:rPr>
        <w:tab/>
        <w:t xml:space="preserve">           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="00134C4E"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>200301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Pr="004E4EAE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4E4EAE">
        <w:rPr>
          <w:rFonts w:ascii="Arial Narrow" w:hAnsi="Arial Narrow" w:cs="Times New Roman"/>
          <w:sz w:val="20"/>
          <w:szCs w:val="24"/>
        </w:rPr>
        <w:t>Uliční smetky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200303</w:t>
      </w:r>
      <w:r w:rsidRPr="004E4EAE">
        <w:rPr>
          <w:rFonts w:ascii="Arial Narrow" w:hAnsi="Arial Narrow" w:cs="Times New Roman"/>
          <w:sz w:val="20"/>
          <w:szCs w:val="24"/>
        </w:rPr>
        <w:tab/>
      </w:r>
      <w:r w:rsidRPr="004E4EAE">
        <w:rPr>
          <w:rFonts w:ascii="Arial Narrow" w:hAnsi="Arial Narrow" w:cs="Times New Roman"/>
          <w:sz w:val="20"/>
          <w:szCs w:val="24"/>
        </w:rPr>
        <w:tab/>
        <w:t>O</w:t>
      </w:r>
    </w:p>
    <w:p w:rsidR="006C5B61" w:rsidRDefault="006C5B61" w:rsidP="006C5B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6C5B61">
        <w:rPr>
          <w:rFonts w:ascii="Arial Narrow" w:hAnsi="Arial Narrow" w:cs="Times New Roman"/>
          <w:sz w:val="24"/>
          <w:szCs w:val="24"/>
        </w:rPr>
        <w:t>Jednotlivé druhy odpadů vzniklé pří výstav</w:t>
      </w:r>
      <w:r w:rsidR="002B06A4">
        <w:rPr>
          <w:rFonts w:ascii="Arial Narrow" w:hAnsi="Arial Narrow" w:cs="Times New Roman"/>
          <w:sz w:val="24"/>
          <w:szCs w:val="24"/>
        </w:rPr>
        <w:t xml:space="preserve">bě a provozu budou </w:t>
      </w:r>
      <w:r w:rsidRPr="006C5B61">
        <w:rPr>
          <w:rFonts w:ascii="Arial Narrow" w:hAnsi="Arial Narrow" w:cs="Times New Roman"/>
          <w:sz w:val="24"/>
          <w:szCs w:val="24"/>
        </w:rPr>
        <w:t>uloženy odděleně do samostatných kontejnerů. Odpady budou tříděny podle katalogových čísel a ukládány do označených, k tomu určených obalů.</w:t>
      </w:r>
      <w:r w:rsidR="002B06A4">
        <w:rPr>
          <w:rFonts w:ascii="Arial Narrow" w:hAnsi="Arial Narrow" w:cs="Times New Roman"/>
          <w:sz w:val="24"/>
          <w:szCs w:val="24"/>
        </w:rPr>
        <w:t xml:space="preserve"> </w:t>
      </w:r>
      <w:r w:rsidR="00DF205E">
        <w:rPr>
          <w:rFonts w:ascii="Arial Narrow" w:hAnsi="Arial Narrow"/>
          <w:sz w:val="24"/>
          <w:szCs w:val="24"/>
        </w:rPr>
        <w:t>Azbest se na stavbě nevyskytuje.</w:t>
      </w:r>
    </w:p>
    <w:p w:rsidR="00EB71B9" w:rsidRDefault="00EB71B9" w:rsidP="00565EE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j) základní p</w:t>
      </w:r>
      <w:r w:rsidRPr="00800594">
        <w:rPr>
          <w:rFonts w:ascii="Arial Narrow" w:hAnsi="Arial Narrow" w:cs="TimesNewRoman"/>
          <w:sz w:val="20"/>
          <w:szCs w:val="24"/>
        </w:rPr>
        <w:t>ř</w:t>
      </w:r>
      <w:r w:rsidRPr="00800594">
        <w:rPr>
          <w:rFonts w:ascii="Arial Narrow" w:hAnsi="Arial Narrow" w:cs="Times New Roman"/>
          <w:sz w:val="20"/>
          <w:szCs w:val="24"/>
        </w:rPr>
        <w:t>edpoklady výstavby (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 xml:space="preserve">asové údaje o realizaci stavby, 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len</w:t>
      </w:r>
      <w:r w:rsidRPr="00800594">
        <w:rPr>
          <w:rFonts w:ascii="Arial Narrow" w:hAnsi="Arial Narrow" w:cs="TimesNewRoman"/>
          <w:sz w:val="20"/>
          <w:szCs w:val="24"/>
        </w:rPr>
        <w:t>ě</w:t>
      </w:r>
      <w:r w:rsidRPr="00800594">
        <w:rPr>
          <w:rFonts w:ascii="Arial Narrow" w:hAnsi="Arial Narrow" w:cs="Times New Roman"/>
          <w:sz w:val="20"/>
          <w:szCs w:val="24"/>
        </w:rPr>
        <w:t>ní na etapy),</w:t>
      </w:r>
    </w:p>
    <w:p w:rsidR="006C5B61" w:rsidRDefault="006C5B61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Předpokládaný t</w:t>
      </w:r>
      <w:r w:rsidR="00385F68">
        <w:rPr>
          <w:rFonts w:ascii="Arial Narrow" w:hAnsi="Arial Narrow" w:cs="Times New Roman"/>
          <w:sz w:val="24"/>
          <w:szCs w:val="24"/>
        </w:rPr>
        <w:t>ermín zahájení stavby</w:t>
      </w:r>
      <w:r w:rsidR="00385F68">
        <w:rPr>
          <w:rFonts w:ascii="Arial Narrow" w:hAnsi="Arial Narrow" w:cs="Times New Roman"/>
          <w:sz w:val="24"/>
          <w:szCs w:val="24"/>
        </w:rPr>
        <w:tab/>
      </w:r>
      <w:r w:rsidR="00385F68">
        <w:rPr>
          <w:rFonts w:ascii="Arial Narrow" w:hAnsi="Arial Narrow" w:cs="Times New Roman"/>
          <w:sz w:val="24"/>
          <w:szCs w:val="24"/>
        </w:rPr>
        <w:tab/>
        <w:t>0</w:t>
      </w:r>
      <w:r w:rsidR="00F427E0">
        <w:rPr>
          <w:rFonts w:ascii="Arial Narrow" w:hAnsi="Arial Narrow" w:cs="Times New Roman"/>
          <w:sz w:val="24"/>
          <w:szCs w:val="24"/>
        </w:rPr>
        <w:t>7</w:t>
      </w:r>
      <w:r w:rsidR="00F0722D">
        <w:rPr>
          <w:rFonts w:ascii="Arial Narrow" w:hAnsi="Arial Narrow" w:cs="Times New Roman"/>
          <w:sz w:val="24"/>
          <w:szCs w:val="24"/>
        </w:rPr>
        <w:t>/201</w:t>
      </w:r>
      <w:r w:rsidR="00385F68">
        <w:rPr>
          <w:rFonts w:ascii="Arial Narrow" w:hAnsi="Arial Narrow" w:cs="Times New Roman"/>
          <w:sz w:val="24"/>
          <w:szCs w:val="24"/>
        </w:rPr>
        <w:t>5</w:t>
      </w:r>
      <w:r w:rsidR="00A070D9">
        <w:rPr>
          <w:rFonts w:ascii="Arial Narrow" w:hAnsi="Arial Narrow" w:cs="Times New Roman"/>
          <w:sz w:val="24"/>
          <w:szCs w:val="24"/>
        </w:rPr>
        <w:t xml:space="preserve"> </w:t>
      </w:r>
    </w:p>
    <w:p w:rsidR="006C5B61" w:rsidRDefault="006C5B61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Předpokl</w:t>
      </w:r>
      <w:r w:rsidR="003D06BD">
        <w:rPr>
          <w:rFonts w:ascii="Arial Narrow" w:hAnsi="Arial Narrow" w:cs="Times New Roman"/>
          <w:sz w:val="24"/>
          <w:szCs w:val="24"/>
        </w:rPr>
        <w:t>ádaný termín dokončení stavby</w:t>
      </w:r>
      <w:r w:rsidR="003D06BD">
        <w:rPr>
          <w:rFonts w:ascii="Arial Narrow" w:hAnsi="Arial Narrow" w:cs="Times New Roman"/>
          <w:sz w:val="24"/>
          <w:szCs w:val="24"/>
        </w:rPr>
        <w:tab/>
      </w:r>
      <w:r w:rsidR="003D06BD">
        <w:rPr>
          <w:rFonts w:ascii="Arial Narrow" w:hAnsi="Arial Narrow" w:cs="Times New Roman"/>
          <w:sz w:val="24"/>
          <w:szCs w:val="24"/>
        </w:rPr>
        <w:tab/>
      </w:r>
      <w:r w:rsidR="00385F68">
        <w:rPr>
          <w:rFonts w:ascii="Arial Narrow" w:hAnsi="Arial Narrow" w:cs="Times New Roman"/>
          <w:sz w:val="24"/>
          <w:szCs w:val="24"/>
        </w:rPr>
        <w:t>0</w:t>
      </w:r>
      <w:r w:rsidR="00F427E0">
        <w:rPr>
          <w:rFonts w:ascii="Arial Narrow" w:hAnsi="Arial Narrow" w:cs="Times New Roman"/>
          <w:sz w:val="24"/>
          <w:szCs w:val="24"/>
        </w:rPr>
        <w:t>8</w:t>
      </w:r>
      <w:r w:rsidR="00F0722D">
        <w:rPr>
          <w:rFonts w:ascii="Arial Narrow" w:hAnsi="Arial Narrow" w:cs="Times New Roman"/>
          <w:sz w:val="24"/>
          <w:szCs w:val="24"/>
        </w:rPr>
        <w:t>/201</w:t>
      </w:r>
      <w:r w:rsidR="00F427E0">
        <w:rPr>
          <w:rFonts w:ascii="Arial Narrow" w:hAnsi="Arial Narrow" w:cs="Times New Roman"/>
          <w:sz w:val="24"/>
          <w:szCs w:val="24"/>
        </w:rPr>
        <w:t>5</w:t>
      </w:r>
    </w:p>
    <w:p w:rsidR="00F0722D" w:rsidRPr="006C5B61" w:rsidRDefault="00F0722D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Zahájení stavby bude upřesněno stavebníkem. </w:t>
      </w:r>
    </w:p>
    <w:p w:rsidR="008E74A9" w:rsidRDefault="008E74A9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k) orienta</w:t>
      </w:r>
      <w:r w:rsidRPr="00800594">
        <w:rPr>
          <w:rFonts w:ascii="Arial Narrow" w:hAnsi="Arial Narrow" w:cs="TimesNewRoman"/>
          <w:sz w:val="20"/>
          <w:szCs w:val="24"/>
        </w:rPr>
        <w:t>č</w:t>
      </w:r>
      <w:r w:rsidRPr="00800594">
        <w:rPr>
          <w:rFonts w:ascii="Arial Narrow" w:hAnsi="Arial Narrow" w:cs="Times New Roman"/>
          <w:sz w:val="20"/>
          <w:szCs w:val="24"/>
        </w:rPr>
        <w:t>ní náklady stavby.</w:t>
      </w:r>
    </w:p>
    <w:p w:rsidR="007F4994" w:rsidRPr="007F4994" w:rsidRDefault="007F4994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F4994">
        <w:rPr>
          <w:rFonts w:ascii="Arial Narrow" w:hAnsi="Arial Narrow" w:cs="Times New Roman"/>
          <w:sz w:val="24"/>
          <w:szCs w:val="24"/>
        </w:rPr>
        <w:t xml:space="preserve">Náklady stavby budou </w:t>
      </w:r>
      <w:r w:rsidR="00F427E0">
        <w:rPr>
          <w:rFonts w:ascii="Arial Narrow" w:hAnsi="Arial Narrow" w:cs="Times New Roman"/>
          <w:sz w:val="24"/>
          <w:szCs w:val="24"/>
        </w:rPr>
        <w:t>upřesněny položkovým rozpočtem – samostatná příloha k projektu.</w:t>
      </w:r>
    </w:p>
    <w:p w:rsidR="0002363D" w:rsidRPr="00800594" w:rsidRDefault="0002363D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3975F8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  <w:sz w:val="20"/>
          <w:szCs w:val="24"/>
        </w:rPr>
      </w:pPr>
      <w:proofErr w:type="gramStart"/>
      <w:r w:rsidRPr="00800594">
        <w:rPr>
          <w:rFonts w:ascii="Arial Narrow" w:hAnsi="Arial Narrow" w:cs="Times New Roman"/>
          <w:b/>
          <w:bCs/>
          <w:sz w:val="20"/>
          <w:szCs w:val="24"/>
        </w:rPr>
        <w:t xml:space="preserve">A.5 </w:t>
      </w:r>
      <w:r w:rsidRPr="00800594">
        <w:rPr>
          <w:rFonts w:ascii="Arial Narrow" w:hAnsi="Arial Narrow" w:cs="TimesNewRoman,Bold"/>
          <w:b/>
          <w:bCs/>
          <w:sz w:val="20"/>
          <w:szCs w:val="24"/>
        </w:rPr>
        <w:t>Č</w:t>
      </w:r>
      <w:r w:rsidRPr="00800594">
        <w:rPr>
          <w:rFonts w:ascii="Arial Narrow" w:hAnsi="Arial Narrow" w:cs="Times New Roman"/>
          <w:b/>
          <w:bCs/>
          <w:sz w:val="20"/>
          <w:szCs w:val="24"/>
        </w:rPr>
        <w:t>len</w:t>
      </w:r>
      <w:r w:rsidRPr="00800594">
        <w:rPr>
          <w:rFonts w:ascii="Arial Narrow" w:hAnsi="Arial Narrow" w:cs="TimesNewRoman,Bold"/>
          <w:b/>
          <w:bCs/>
          <w:sz w:val="20"/>
          <w:szCs w:val="24"/>
        </w:rPr>
        <w:t>ě</w:t>
      </w:r>
      <w:r w:rsidRPr="00800594">
        <w:rPr>
          <w:rFonts w:ascii="Arial Narrow" w:hAnsi="Arial Narrow" w:cs="Times New Roman"/>
          <w:b/>
          <w:bCs/>
          <w:sz w:val="20"/>
          <w:szCs w:val="24"/>
        </w:rPr>
        <w:t>ní</w:t>
      </w:r>
      <w:proofErr w:type="gramEnd"/>
      <w:r w:rsidRPr="00800594">
        <w:rPr>
          <w:rFonts w:ascii="Arial Narrow" w:hAnsi="Arial Narrow" w:cs="Times New Roman"/>
          <w:b/>
          <w:bCs/>
          <w:sz w:val="20"/>
          <w:szCs w:val="24"/>
        </w:rPr>
        <w:t xml:space="preserve"> stavby na objekty a technická a technologická za</w:t>
      </w:r>
      <w:r w:rsidRPr="00800594">
        <w:rPr>
          <w:rFonts w:ascii="Arial Narrow" w:hAnsi="Arial Narrow" w:cs="TimesNewRoman,Bold"/>
          <w:b/>
          <w:bCs/>
          <w:sz w:val="20"/>
          <w:szCs w:val="24"/>
        </w:rPr>
        <w:t>ř</w:t>
      </w:r>
      <w:r w:rsidRPr="00800594">
        <w:rPr>
          <w:rFonts w:ascii="Arial Narrow" w:hAnsi="Arial Narrow" w:cs="Times New Roman"/>
          <w:b/>
          <w:bCs/>
          <w:sz w:val="20"/>
          <w:szCs w:val="24"/>
        </w:rPr>
        <w:t>ízení</w:t>
      </w:r>
    </w:p>
    <w:p w:rsidR="007F4994" w:rsidRDefault="00135F0C" w:rsidP="007F4994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szCs w:val="24"/>
          <w:vertAlign w:val="superscript"/>
        </w:rPr>
      </w:pPr>
      <w:r>
        <w:rPr>
          <w:rFonts w:ascii="Arial Narrow" w:hAnsi="Arial Narrow" w:cs="Arial"/>
          <w:szCs w:val="24"/>
        </w:rPr>
        <w:t>Stavba není</w:t>
      </w:r>
      <w:r w:rsidR="003D06BD">
        <w:rPr>
          <w:rFonts w:ascii="Arial Narrow" w:hAnsi="Arial Narrow" w:cs="Arial"/>
          <w:szCs w:val="24"/>
        </w:rPr>
        <w:t xml:space="preserve"> členěna na stavební objekty,</w:t>
      </w:r>
      <w:r w:rsidR="007F4994">
        <w:rPr>
          <w:rFonts w:ascii="Arial Narrow" w:hAnsi="Arial Narrow" w:cs="Arial"/>
          <w:szCs w:val="24"/>
        </w:rPr>
        <w:t xml:space="preserve"> technická a technologická zařízení.  </w:t>
      </w:r>
      <w:r w:rsidR="007F4994">
        <w:rPr>
          <w:rFonts w:ascii="Arial Narrow" w:hAnsi="Arial Narrow" w:cs="Arial"/>
          <w:szCs w:val="24"/>
        </w:rPr>
        <w:tab/>
      </w:r>
      <w:r w:rsidR="007F4994">
        <w:rPr>
          <w:rFonts w:ascii="Arial Narrow" w:hAnsi="Arial Narrow" w:cs="Arial"/>
          <w:szCs w:val="24"/>
        </w:rPr>
        <w:tab/>
      </w:r>
      <w:r w:rsidR="007F4994">
        <w:rPr>
          <w:rFonts w:ascii="Arial Narrow" w:hAnsi="Arial Narrow" w:cs="Arial"/>
          <w:szCs w:val="24"/>
        </w:rPr>
        <w:tab/>
      </w:r>
    </w:p>
    <w:p w:rsidR="009D6C09" w:rsidRPr="002B06A4" w:rsidRDefault="00135F0C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</w:rPr>
      </w:pPr>
      <w:r>
        <w:rPr>
          <w:rFonts w:ascii="Arial Narrow" w:hAnsi="Arial Narrow" w:cs="Times New Roman"/>
          <w:bCs/>
          <w:sz w:val="24"/>
          <w:szCs w:val="24"/>
        </w:rPr>
        <w:t>__________________________________________________________________________________</w:t>
      </w:r>
      <w:bookmarkStart w:id="0" w:name="_GoBack"/>
      <w:bookmarkEnd w:id="0"/>
    </w:p>
    <w:p w:rsidR="002E401C" w:rsidRDefault="00135F0C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</w:rPr>
      </w:pPr>
      <w:r w:rsidRPr="002B06A4">
        <w:rPr>
          <w:rFonts w:ascii="Arial Narrow" w:hAnsi="Arial Narrow" w:cs="Times New Roman"/>
          <w:bCs/>
          <w:sz w:val="24"/>
          <w:szCs w:val="24"/>
        </w:rPr>
        <w:t>V</w:t>
      </w:r>
      <w:r>
        <w:rPr>
          <w:rFonts w:ascii="Arial Narrow" w:hAnsi="Arial Narrow" w:cs="Times New Roman"/>
          <w:bCs/>
          <w:sz w:val="24"/>
          <w:szCs w:val="24"/>
        </w:rPr>
        <w:t> Brně, 03/2015</w:t>
      </w:r>
      <w:r>
        <w:rPr>
          <w:rFonts w:ascii="Arial Narrow" w:hAnsi="Arial Narrow" w:cs="Times New Roman"/>
          <w:bCs/>
          <w:sz w:val="24"/>
          <w:szCs w:val="24"/>
        </w:rPr>
        <w:tab/>
      </w:r>
      <w:r w:rsidR="002B06A4" w:rsidRPr="002B06A4">
        <w:rPr>
          <w:rFonts w:ascii="Arial Narrow" w:hAnsi="Arial Narrow" w:cs="Times New Roman"/>
          <w:bCs/>
          <w:sz w:val="24"/>
          <w:szCs w:val="24"/>
        </w:rPr>
        <w:tab/>
      </w:r>
      <w:r w:rsidR="002B06A4" w:rsidRPr="002B06A4">
        <w:rPr>
          <w:rFonts w:ascii="Arial Narrow" w:hAnsi="Arial Narrow" w:cs="Times New Roman"/>
          <w:bCs/>
          <w:sz w:val="24"/>
          <w:szCs w:val="24"/>
        </w:rPr>
        <w:tab/>
      </w:r>
      <w:r w:rsidR="002B06A4">
        <w:rPr>
          <w:rFonts w:ascii="Arial Narrow" w:hAnsi="Arial Narrow" w:cs="Times New Roman"/>
          <w:bCs/>
          <w:sz w:val="24"/>
          <w:szCs w:val="24"/>
        </w:rPr>
        <w:t xml:space="preserve">        </w:t>
      </w:r>
      <w:r>
        <w:rPr>
          <w:rFonts w:ascii="Arial Narrow" w:hAnsi="Arial Narrow" w:cs="Times New Roman"/>
          <w:bCs/>
          <w:sz w:val="24"/>
          <w:szCs w:val="24"/>
        </w:rPr>
        <w:tab/>
      </w:r>
      <w:r>
        <w:rPr>
          <w:rFonts w:ascii="Arial Narrow" w:hAnsi="Arial Narrow" w:cs="Times New Roman"/>
          <w:bCs/>
          <w:sz w:val="24"/>
          <w:szCs w:val="24"/>
        </w:rPr>
        <w:tab/>
      </w:r>
      <w:r>
        <w:rPr>
          <w:rFonts w:ascii="Arial Narrow" w:hAnsi="Arial Narrow" w:cs="Times New Roman"/>
          <w:bCs/>
          <w:sz w:val="24"/>
          <w:szCs w:val="24"/>
        </w:rPr>
        <w:tab/>
        <w:t xml:space="preserve">  </w:t>
      </w:r>
      <w:r w:rsidR="002B06A4">
        <w:rPr>
          <w:rFonts w:ascii="Arial Narrow" w:hAnsi="Arial Narrow" w:cs="Times New Roman"/>
          <w:bCs/>
          <w:sz w:val="24"/>
          <w:szCs w:val="24"/>
        </w:rPr>
        <w:t xml:space="preserve">   </w:t>
      </w:r>
      <w:r w:rsidR="002B06A4" w:rsidRPr="002B06A4">
        <w:rPr>
          <w:rFonts w:ascii="Arial Narrow" w:hAnsi="Arial Narrow" w:cs="Times New Roman"/>
          <w:bCs/>
          <w:sz w:val="24"/>
          <w:szCs w:val="24"/>
        </w:rPr>
        <w:t>Vypracoval:</w:t>
      </w:r>
      <w:r w:rsidR="002B06A4">
        <w:rPr>
          <w:rFonts w:ascii="Arial Narrow" w:hAnsi="Arial Narrow" w:cs="Times New Roman"/>
          <w:bCs/>
          <w:sz w:val="24"/>
          <w:szCs w:val="24"/>
        </w:rPr>
        <w:t xml:space="preserve"> </w:t>
      </w:r>
      <w:r w:rsidR="002B06A4" w:rsidRPr="002B06A4">
        <w:rPr>
          <w:rFonts w:ascii="Arial Narrow" w:hAnsi="Arial Narrow" w:cs="Times New Roman"/>
          <w:bCs/>
          <w:sz w:val="24"/>
          <w:szCs w:val="24"/>
        </w:rPr>
        <w:t>Ing.</w:t>
      </w:r>
      <w:r w:rsidR="002B06A4">
        <w:rPr>
          <w:rFonts w:ascii="Arial Narrow" w:hAnsi="Arial Narrow" w:cs="Times New Roman"/>
          <w:bCs/>
          <w:sz w:val="24"/>
          <w:szCs w:val="24"/>
        </w:rPr>
        <w:t xml:space="preserve"> </w:t>
      </w:r>
      <w:r w:rsidR="002B06A4" w:rsidRPr="002B06A4">
        <w:rPr>
          <w:rFonts w:ascii="Arial Narrow" w:hAnsi="Arial Narrow" w:cs="Times New Roman"/>
          <w:bCs/>
          <w:sz w:val="24"/>
          <w:szCs w:val="24"/>
        </w:rPr>
        <w:t>Miroslav Rozehnal</w:t>
      </w:r>
    </w:p>
    <w:sectPr w:rsidR="002E401C" w:rsidSect="00D235EA">
      <w:footerReference w:type="default" r:id="rId11"/>
      <w:pgSz w:w="11906" w:h="16838"/>
      <w:pgMar w:top="568" w:right="1558" w:bottom="426" w:left="1276" w:header="708" w:footer="8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497" w:rsidRDefault="00756497" w:rsidP="00B90602">
      <w:pPr>
        <w:spacing w:after="0" w:line="240" w:lineRule="auto"/>
      </w:pPr>
      <w:r>
        <w:separator/>
      </w:r>
    </w:p>
  </w:endnote>
  <w:endnote w:type="continuationSeparator" w:id="0">
    <w:p w:rsidR="00756497" w:rsidRDefault="00756497" w:rsidP="00B90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146770"/>
      <w:docPartObj>
        <w:docPartGallery w:val="Page Numbers (Bottom of Page)"/>
        <w:docPartUnique/>
      </w:docPartObj>
    </w:sdtPr>
    <w:sdtEndPr/>
    <w:sdtContent>
      <w:p w:rsidR="004E4EAE" w:rsidRDefault="00B13A38">
        <w:pPr>
          <w:pStyle w:val="Zpat"/>
        </w:pPr>
        <w:r>
          <w:rPr>
            <w:noProof/>
            <w:lang w:eastAsia="cs-CZ"/>
          </w:rPr>
          <w:pict>
            <v:rect id="Obdélník 650" o:spid="_x0000_s2049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" filled="f" fillcolor="#c0504d" stroked="f" strokecolor="#5c83b4" strokeweight="2.25pt">
              <v:textbox inset=",0,,0">
                <w:txbxContent>
                  <w:p w:rsidR="004E4EAE" w:rsidRDefault="004E17C2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  <w:rPr>
                        <w:color w:val="C0504D" w:themeColor="accent2"/>
                      </w:rPr>
                    </w:pPr>
                    <w:r>
                      <w:fldChar w:fldCharType="begin"/>
                    </w:r>
                    <w:r w:rsidR="004E4EAE">
                      <w:instrText>PAGE   \* MERGEFORMAT</w:instrText>
                    </w:r>
                    <w:r>
                      <w:fldChar w:fldCharType="separate"/>
                    </w:r>
                    <w:r w:rsidR="00B13A38" w:rsidRPr="00B13A38">
                      <w:rPr>
                        <w:noProof/>
                        <w:color w:val="C0504D" w:themeColor="accent2"/>
                      </w:rPr>
                      <w:t>6</w:t>
                    </w:r>
                    <w:r>
                      <w:rPr>
                        <w:color w:val="C0504D" w:themeColor="accent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497" w:rsidRDefault="00756497" w:rsidP="00B90602">
      <w:pPr>
        <w:spacing w:after="0" w:line="240" w:lineRule="auto"/>
      </w:pPr>
      <w:r>
        <w:separator/>
      </w:r>
    </w:p>
  </w:footnote>
  <w:footnote w:type="continuationSeparator" w:id="0">
    <w:p w:rsidR="00756497" w:rsidRDefault="00756497" w:rsidP="00B90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C5054F"/>
    <w:multiLevelType w:val="hybridMultilevel"/>
    <w:tmpl w:val="D8F4C4A2"/>
    <w:lvl w:ilvl="0" w:tplc="E5569836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8039E"/>
    <w:multiLevelType w:val="hybridMultilevel"/>
    <w:tmpl w:val="C0BA16A0"/>
    <w:lvl w:ilvl="0" w:tplc="C84C878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ED66988"/>
    <w:multiLevelType w:val="hybridMultilevel"/>
    <w:tmpl w:val="194CD114"/>
    <w:lvl w:ilvl="0" w:tplc="415848BE"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91C79"/>
    <w:multiLevelType w:val="hybridMultilevel"/>
    <w:tmpl w:val="7FE0171A"/>
    <w:lvl w:ilvl="0" w:tplc="44E6A774">
      <w:start w:val="1"/>
      <w:numFmt w:val="upperLetter"/>
      <w:lvlText w:val="%1."/>
      <w:lvlJc w:val="left"/>
      <w:pPr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B75C8"/>
    <w:multiLevelType w:val="hybridMultilevel"/>
    <w:tmpl w:val="3F748F22"/>
    <w:lvl w:ilvl="0" w:tplc="FD229A5C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69479E"/>
    <w:multiLevelType w:val="hybridMultilevel"/>
    <w:tmpl w:val="B1F2129C"/>
    <w:lvl w:ilvl="0" w:tplc="260848F8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762EB"/>
    <w:multiLevelType w:val="hybridMultilevel"/>
    <w:tmpl w:val="B1F2129C"/>
    <w:lvl w:ilvl="0" w:tplc="260848F8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06151"/>
    <w:multiLevelType w:val="hybridMultilevel"/>
    <w:tmpl w:val="7FE0171A"/>
    <w:lvl w:ilvl="0" w:tplc="44E6A774">
      <w:start w:val="1"/>
      <w:numFmt w:val="upperLetter"/>
      <w:lvlText w:val="%1."/>
      <w:lvlJc w:val="left"/>
      <w:pPr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917F7A"/>
    <w:multiLevelType w:val="hybridMultilevel"/>
    <w:tmpl w:val="57F6D594"/>
    <w:lvl w:ilvl="0" w:tplc="8C729436">
      <w:start w:val="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>
    <w:nsid w:val="6B9576C4"/>
    <w:multiLevelType w:val="hybridMultilevel"/>
    <w:tmpl w:val="7C06855A"/>
    <w:lvl w:ilvl="0" w:tplc="01100F54">
      <w:start w:val="1"/>
      <w:numFmt w:val="upperLetter"/>
      <w:lvlText w:val="%1.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>
    <w:nsid w:val="7C5110D6"/>
    <w:multiLevelType w:val="hybridMultilevel"/>
    <w:tmpl w:val="7FE0171A"/>
    <w:lvl w:ilvl="0" w:tplc="44E6A774">
      <w:start w:val="1"/>
      <w:numFmt w:val="upperLetter"/>
      <w:lvlText w:val="%1."/>
      <w:lvlJc w:val="left"/>
      <w:pPr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D2CFA"/>
    <w:multiLevelType w:val="hybridMultilevel"/>
    <w:tmpl w:val="B1F2129C"/>
    <w:lvl w:ilvl="0" w:tplc="260848F8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13"/>
  </w:num>
  <w:num w:numId="5">
    <w:abstractNumId w:val="4"/>
  </w:num>
  <w:num w:numId="6">
    <w:abstractNumId w:val="1"/>
  </w:num>
  <w:num w:numId="7">
    <w:abstractNumId w:val="12"/>
  </w:num>
  <w:num w:numId="8">
    <w:abstractNumId w:val="7"/>
  </w:num>
  <w:num w:numId="9">
    <w:abstractNumId w:val="6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3"/>
  </w:num>
  <w:num w:numId="12">
    <w:abstractNumId w:val="8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5F8"/>
    <w:rsid w:val="00002E9E"/>
    <w:rsid w:val="00011C0F"/>
    <w:rsid w:val="00015679"/>
    <w:rsid w:val="00021955"/>
    <w:rsid w:val="0002363D"/>
    <w:rsid w:val="00054FCC"/>
    <w:rsid w:val="0005625D"/>
    <w:rsid w:val="000576C4"/>
    <w:rsid w:val="00064B20"/>
    <w:rsid w:val="00067114"/>
    <w:rsid w:val="00071B97"/>
    <w:rsid w:val="000736A7"/>
    <w:rsid w:val="000777AC"/>
    <w:rsid w:val="00092013"/>
    <w:rsid w:val="000A7B53"/>
    <w:rsid w:val="000B1EF3"/>
    <w:rsid w:val="000C2413"/>
    <w:rsid w:val="000C4FA2"/>
    <w:rsid w:val="000E6327"/>
    <w:rsid w:val="000F36E7"/>
    <w:rsid w:val="000F547B"/>
    <w:rsid w:val="001166C1"/>
    <w:rsid w:val="001272FF"/>
    <w:rsid w:val="00132932"/>
    <w:rsid w:val="00134C4E"/>
    <w:rsid w:val="00135F0C"/>
    <w:rsid w:val="00155C20"/>
    <w:rsid w:val="00160FF8"/>
    <w:rsid w:val="00176F94"/>
    <w:rsid w:val="00181923"/>
    <w:rsid w:val="00182BCC"/>
    <w:rsid w:val="001866E6"/>
    <w:rsid w:val="00186C6C"/>
    <w:rsid w:val="00191F49"/>
    <w:rsid w:val="001A0C90"/>
    <w:rsid w:val="001A1C51"/>
    <w:rsid w:val="001B3188"/>
    <w:rsid w:val="001C314B"/>
    <w:rsid w:val="001D6B97"/>
    <w:rsid w:val="001E65CC"/>
    <w:rsid w:val="001E7C74"/>
    <w:rsid w:val="001F28B7"/>
    <w:rsid w:val="0020579E"/>
    <w:rsid w:val="00224068"/>
    <w:rsid w:val="00225D21"/>
    <w:rsid w:val="0023487C"/>
    <w:rsid w:val="002515C3"/>
    <w:rsid w:val="00256E46"/>
    <w:rsid w:val="0026554A"/>
    <w:rsid w:val="00273C59"/>
    <w:rsid w:val="00285025"/>
    <w:rsid w:val="00286224"/>
    <w:rsid w:val="002A5802"/>
    <w:rsid w:val="002A5DF7"/>
    <w:rsid w:val="002A6A41"/>
    <w:rsid w:val="002B06A4"/>
    <w:rsid w:val="002B3912"/>
    <w:rsid w:val="002B424F"/>
    <w:rsid w:val="002B42CB"/>
    <w:rsid w:val="002B6EF4"/>
    <w:rsid w:val="002D40EA"/>
    <w:rsid w:val="002D76DB"/>
    <w:rsid w:val="002E0198"/>
    <w:rsid w:val="002E0A75"/>
    <w:rsid w:val="002E3DDD"/>
    <w:rsid w:val="002E401C"/>
    <w:rsid w:val="002F0510"/>
    <w:rsid w:val="002F06F7"/>
    <w:rsid w:val="002F2E30"/>
    <w:rsid w:val="00320B02"/>
    <w:rsid w:val="00323AD2"/>
    <w:rsid w:val="00333E34"/>
    <w:rsid w:val="00344323"/>
    <w:rsid w:val="00353A05"/>
    <w:rsid w:val="00366785"/>
    <w:rsid w:val="00371A9D"/>
    <w:rsid w:val="00373031"/>
    <w:rsid w:val="00373942"/>
    <w:rsid w:val="003747DC"/>
    <w:rsid w:val="00383C61"/>
    <w:rsid w:val="00385F68"/>
    <w:rsid w:val="003868A8"/>
    <w:rsid w:val="0039022A"/>
    <w:rsid w:val="003975F8"/>
    <w:rsid w:val="003C0671"/>
    <w:rsid w:val="003C3B19"/>
    <w:rsid w:val="003C5E9E"/>
    <w:rsid w:val="003D06BD"/>
    <w:rsid w:val="003E366E"/>
    <w:rsid w:val="003F4D43"/>
    <w:rsid w:val="00406E2F"/>
    <w:rsid w:val="0041307D"/>
    <w:rsid w:val="004161A4"/>
    <w:rsid w:val="00424F3F"/>
    <w:rsid w:val="00432A23"/>
    <w:rsid w:val="004439AF"/>
    <w:rsid w:val="00443E2A"/>
    <w:rsid w:val="0044447F"/>
    <w:rsid w:val="00451860"/>
    <w:rsid w:val="00456648"/>
    <w:rsid w:val="004644AC"/>
    <w:rsid w:val="00476A7E"/>
    <w:rsid w:val="004B20AE"/>
    <w:rsid w:val="004C7022"/>
    <w:rsid w:val="004D0B2A"/>
    <w:rsid w:val="004D3526"/>
    <w:rsid w:val="004D5CC1"/>
    <w:rsid w:val="004E17C2"/>
    <w:rsid w:val="004E4EAE"/>
    <w:rsid w:val="004F0E29"/>
    <w:rsid w:val="004F38D3"/>
    <w:rsid w:val="004F490E"/>
    <w:rsid w:val="00500D25"/>
    <w:rsid w:val="00523171"/>
    <w:rsid w:val="00524227"/>
    <w:rsid w:val="00533289"/>
    <w:rsid w:val="00543BEF"/>
    <w:rsid w:val="0054564D"/>
    <w:rsid w:val="0054794B"/>
    <w:rsid w:val="00556CA4"/>
    <w:rsid w:val="00561135"/>
    <w:rsid w:val="0056363D"/>
    <w:rsid w:val="00565EE9"/>
    <w:rsid w:val="00566429"/>
    <w:rsid w:val="00585DE1"/>
    <w:rsid w:val="00586106"/>
    <w:rsid w:val="005B2524"/>
    <w:rsid w:val="005C0CEF"/>
    <w:rsid w:val="005C2B68"/>
    <w:rsid w:val="005C45E9"/>
    <w:rsid w:val="005E12E7"/>
    <w:rsid w:val="005E2891"/>
    <w:rsid w:val="005E4402"/>
    <w:rsid w:val="005F1981"/>
    <w:rsid w:val="005F5DAC"/>
    <w:rsid w:val="005F61A0"/>
    <w:rsid w:val="00603841"/>
    <w:rsid w:val="00607834"/>
    <w:rsid w:val="006145F6"/>
    <w:rsid w:val="00620B7A"/>
    <w:rsid w:val="00634726"/>
    <w:rsid w:val="00636FC8"/>
    <w:rsid w:val="00645B00"/>
    <w:rsid w:val="00656711"/>
    <w:rsid w:val="00663EAC"/>
    <w:rsid w:val="006666C0"/>
    <w:rsid w:val="00676210"/>
    <w:rsid w:val="00681A94"/>
    <w:rsid w:val="00693BA1"/>
    <w:rsid w:val="006B1DF3"/>
    <w:rsid w:val="006B73C9"/>
    <w:rsid w:val="006C1D5A"/>
    <w:rsid w:val="006C5B61"/>
    <w:rsid w:val="006C7B20"/>
    <w:rsid w:val="006D28CB"/>
    <w:rsid w:val="006D6152"/>
    <w:rsid w:val="006D673E"/>
    <w:rsid w:val="006D7120"/>
    <w:rsid w:val="006F6C8F"/>
    <w:rsid w:val="006F7A3C"/>
    <w:rsid w:val="006F7F4F"/>
    <w:rsid w:val="0071005D"/>
    <w:rsid w:val="00710228"/>
    <w:rsid w:val="0071027A"/>
    <w:rsid w:val="00711EC9"/>
    <w:rsid w:val="00721BB0"/>
    <w:rsid w:val="007221C7"/>
    <w:rsid w:val="00724D3E"/>
    <w:rsid w:val="00725A78"/>
    <w:rsid w:val="00726453"/>
    <w:rsid w:val="00730885"/>
    <w:rsid w:val="00741918"/>
    <w:rsid w:val="00741F38"/>
    <w:rsid w:val="0075628E"/>
    <w:rsid w:val="00756497"/>
    <w:rsid w:val="00761238"/>
    <w:rsid w:val="00770176"/>
    <w:rsid w:val="00775BD6"/>
    <w:rsid w:val="00783E5C"/>
    <w:rsid w:val="007859EB"/>
    <w:rsid w:val="00791451"/>
    <w:rsid w:val="007A5E19"/>
    <w:rsid w:val="007B2973"/>
    <w:rsid w:val="007B2E1C"/>
    <w:rsid w:val="007B4200"/>
    <w:rsid w:val="007B5313"/>
    <w:rsid w:val="007C0771"/>
    <w:rsid w:val="007C4B12"/>
    <w:rsid w:val="007C76DA"/>
    <w:rsid w:val="007D4E89"/>
    <w:rsid w:val="007F4994"/>
    <w:rsid w:val="00800594"/>
    <w:rsid w:val="008113B4"/>
    <w:rsid w:val="00820E9F"/>
    <w:rsid w:val="008402FA"/>
    <w:rsid w:val="0084042C"/>
    <w:rsid w:val="00842BFD"/>
    <w:rsid w:val="00861F86"/>
    <w:rsid w:val="0086360B"/>
    <w:rsid w:val="0086382D"/>
    <w:rsid w:val="00874A3D"/>
    <w:rsid w:val="00881E07"/>
    <w:rsid w:val="00890530"/>
    <w:rsid w:val="00897062"/>
    <w:rsid w:val="008A1F48"/>
    <w:rsid w:val="008A419A"/>
    <w:rsid w:val="008A5A69"/>
    <w:rsid w:val="008C60CF"/>
    <w:rsid w:val="008C6F2C"/>
    <w:rsid w:val="008D4718"/>
    <w:rsid w:val="008E74A9"/>
    <w:rsid w:val="00905BE9"/>
    <w:rsid w:val="0091432D"/>
    <w:rsid w:val="0093360C"/>
    <w:rsid w:val="0093625A"/>
    <w:rsid w:val="00953FC0"/>
    <w:rsid w:val="009545BE"/>
    <w:rsid w:val="00955076"/>
    <w:rsid w:val="00965C14"/>
    <w:rsid w:val="00971C7A"/>
    <w:rsid w:val="0097431B"/>
    <w:rsid w:val="009A2808"/>
    <w:rsid w:val="009A3F7F"/>
    <w:rsid w:val="009B3605"/>
    <w:rsid w:val="009C4FF4"/>
    <w:rsid w:val="009C589D"/>
    <w:rsid w:val="009C5D75"/>
    <w:rsid w:val="009C617C"/>
    <w:rsid w:val="009D1439"/>
    <w:rsid w:val="009D1A62"/>
    <w:rsid w:val="009D1E77"/>
    <w:rsid w:val="009D6C09"/>
    <w:rsid w:val="009E387E"/>
    <w:rsid w:val="009E751B"/>
    <w:rsid w:val="00A01D85"/>
    <w:rsid w:val="00A06D03"/>
    <w:rsid w:val="00A070D9"/>
    <w:rsid w:val="00A1254B"/>
    <w:rsid w:val="00A15C8C"/>
    <w:rsid w:val="00A200E5"/>
    <w:rsid w:val="00A20EAC"/>
    <w:rsid w:val="00A2710D"/>
    <w:rsid w:val="00A439E5"/>
    <w:rsid w:val="00A66D00"/>
    <w:rsid w:val="00A701EE"/>
    <w:rsid w:val="00A720E6"/>
    <w:rsid w:val="00A85D3B"/>
    <w:rsid w:val="00AA177E"/>
    <w:rsid w:val="00AB2A2F"/>
    <w:rsid w:val="00AB3335"/>
    <w:rsid w:val="00AD3C11"/>
    <w:rsid w:val="00AF1E06"/>
    <w:rsid w:val="00B0358E"/>
    <w:rsid w:val="00B12AC7"/>
    <w:rsid w:val="00B13A38"/>
    <w:rsid w:val="00B16FB4"/>
    <w:rsid w:val="00B25E88"/>
    <w:rsid w:val="00B471F0"/>
    <w:rsid w:val="00B51A71"/>
    <w:rsid w:val="00B5267D"/>
    <w:rsid w:val="00B61BD9"/>
    <w:rsid w:val="00B634BB"/>
    <w:rsid w:val="00B64BBD"/>
    <w:rsid w:val="00B737EE"/>
    <w:rsid w:val="00B764AC"/>
    <w:rsid w:val="00B81BA2"/>
    <w:rsid w:val="00B90602"/>
    <w:rsid w:val="00B950E6"/>
    <w:rsid w:val="00BC2D6F"/>
    <w:rsid w:val="00BF09F3"/>
    <w:rsid w:val="00BF3D71"/>
    <w:rsid w:val="00BF6648"/>
    <w:rsid w:val="00C0275A"/>
    <w:rsid w:val="00C03AE7"/>
    <w:rsid w:val="00C11DEC"/>
    <w:rsid w:val="00C148AE"/>
    <w:rsid w:val="00C22E41"/>
    <w:rsid w:val="00C260C3"/>
    <w:rsid w:val="00C32D0E"/>
    <w:rsid w:val="00C46AB9"/>
    <w:rsid w:val="00C66712"/>
    <w:rsid w:val="00C74A86"/>
    <w:rsid w:val="00C77A3E"/>
    <w:rsid w:val="00C81F0B"/>
    <w:rsid w:val="00C97101"/>
    <w:rsid w:val="00CA20D6"/>
    <w:rsid w:val="00CA2307"/>
    <w:rsid w:val="00CA43BB"/>
    <w:rsid w:val="00CA50D1"/>
    <w:rsid w:val="00CA6D79"/>
    <w:rsid w:val="00CB1157"/>
    <w:rsid w:val="00CB457C"/>
    <w:rsid w:val="00CD4226"/>
    <w:rsid w:val="00CF2478"/>
    <w:rsid w:val="00CF3169"/>
    <w:rsid w:val="00CF3CC9"/>
    <w:rsid w:val="00CF73F6"/>
    <w:rsid w:val="00D05BC6"/>
    <w:rsid w:val="00D065AE"/>
    <w:rsid w:val="00D235EA"/>
    <w:rsid w:val="00D24D5C"/>
    <w:rsid w:val="00D271C3"/>
    <w:rsid w:val="00D315F7"/>
    <w:rsid w:val="00D3423A"/>
    <w:rsid w:val="00D5358D"/>
    <w:rsid w:val="00D546AE"/>
    <w:rsid w:val="00D71B70"/>
    <w:rsid w:val="00D87BE9"/>
    <w:rsid w:val="00DB7EC0"/>
    <w:rsid w:val="00DD10C7"/>
    <w:rsid w:val="00DE2A3F"/>
    <w:rsid w:val="00DE3535"/>
    <w:rsid w:val="00DF205E"/>
    <w:rsid w:val="00E135C3"/>
    <w:rsid w:val="00E137FB"/>
    <w:rsid w:val="00E31632"/>
    <w:rsid w:val="00E50368"/>
    <w:rsid w:val="00E56E04"/>
    <w:rsid w:val="00E57BAA"/>
    <w:rsid w:val="00E60EBC"/>
    <w:rsid w:val="00E62945"/>
    <w:rsid w:val="00E83836"/>
    <w:rsid w:val="00EA48B3"/>
    <w:rsid w:val="00EB71B9"/>
    <w:rsid w:val="00EC4637"/>
    <w:rsid w:val="00ED401F"/>
    <w:rsid w:val="00EE1108"/>
    <w:rsid w:val="00EF6AB2"/>
    <w:rsid w:val="00F02842"/>
    <w:rsid w:val="00F0722D"/>
    <w:rsid w:val="00F174F4"/>
    <w:rsid w:val="00F25608"/>
    <w:rsid w:val="00F2766B"/>
    <w:rsid w:val="00F31113"/>
    <w:rsid w:val="00F36FF7"/>
    <w:rsid w:val="00F427E0"/>
    <w:rsid w:val="00F42C71"/>
    <w:rsid w:val="00F50488"/>
    <w:rsid w:val="00F652E7"/>
    <w:rsid w:val="00F70C87"/>
    <w:rsid w:val="00F71F9C"/>
    <w:rsid w:val="00F73D67"/>
    <w:rsid w:val="00F81F6F"/>
    <w:rsid w:val="00FA64E8"/>
    <w:rsid w:val="00FD0E1E"/>
    <w:rsid w:val="00FD12A7"/>
    <w:rsid w:val="00FD453F"/>
    <w:rsid w:val="00FE6562"/>
    <w:rsid w:val="00FF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17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363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7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B5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8005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8005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7B4200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B4200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B4200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9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0602"/>
  </w:style>
  <w:style w:type="character" w:styleId="Hypertextovodkaz">
    <w:name w:val="Hyperlink"/>
    <w:uiPriority w:val="99"/>
    <w:unhideWhenUsed/>
    <w:rsid w:val="00432A23"/>
    <w:rPr>
      <w:color w:val="0000FF"/>
      <w:u w:val="single"/>
    </w:rPr>
  </w:style>
  <w:style w:type="paragraph" w:customStyle="1" w:styleId="Paragraf">
    <w:name w:val="Paragraf"/>
    <w:basedOn w:val="Normln"/>
    <w:next w:val="Textodstavce"/>
    <w:rsid w:val="0054564D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5C45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363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7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B5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8005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8005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7B4200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B4200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B4200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9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0602"/>
  </w:style>
  <w:style w:type="character" w:styleId="Hypertextovodkaz">
    <w:name w:val="Hyperlink"/>
    <w:uiPriority w:val="99"/>
    <w:unhideWhenUsed/>
    <w:rsid w:val="00432A23"/>
    <w:rPr>
      <w:color w:val="0000FF"/>
      <w:u w:val="single"/>
    </w:rPr>
  </w:style>
  <w:style w:type="paragraph" w:customStyle="1" w:styleId="Paragraf">
    <w:name w:val="Paragraf"/>
    <w:basedOn w:val="Normln"/>
    <w:next w:val="Textodstavce"/>
    <w:rsid w:val="0054564D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5C45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725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736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533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2793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3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919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2035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507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9562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3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4180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584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3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391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332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0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545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777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6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577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5470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5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15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07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92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46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2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86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2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40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9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1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6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0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3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937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8178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FF968C1-1160-4F9F-820F-DB859239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6347</TotalTime>
  <Pages>6</Pages>
  <Words>1916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47</cp:revision>
  <cp:lastPrinted>2015-04-01T10:47:00Z</cp:lastPrinted>
  <dcterms:created xsi:type="dcterms:W3CDTF">2013-11-06T19:44:00Z</dcterms:created>
  <dcterms:modified xsi:type="dcterms:W3CDTF">2015-04-01T10:48:00Z</dcterms:modified>
</cp:coreProperties>
</file>