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53"/>
        <w:gridCol w:w="4266"/>
        <w:gridCol w:w="1506"/>
        <w:gridCol w:w="3231"/>
      </w:tblGrid>
      <w:tr w:rsidR="0030017B" w:rsidRPr="0030017B" w14:paraId="416AE913" w14:textId="77777777" w:rsidTr="00257721">
        <w:trPr>
          <w:trHeight w:hRule="exact" w:val="861"/>
        </w:trPr>
        <w:tc>
          <w:tcPr>
            <w:tcW w:w="695" w:type="pct"/>
            <w:tcBorders>
              <w:right w:val="nil"/>
            </w:tcBorders>
            <w:vAlign w:val="center"/>
          </w:tcPr>
          <w:p w14:paraId="549DF910" w14:textId="77777777" w:rsidR="0030017B" w:rsidRPr="00990563" w:rsidRDefault="0030017B" w:rsidP="0030017B">
            <w:pPr>
              <w:rPr>
                <w:rFonts w:cs="Arial"/>
                <w:b/>
                <w:caps/>
                <w:spacing w:val="30"/>
              </w:rPr>
            </w:pPr>
            <w:r w:rsidRPr="00990563">
              <w:rPr>
                <w:rFonts w:cs="Arial"/>
                <w:b/>
                <w:spacing w:val="20"/>
              </w:rPr>
              <w:t>OBJEKT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4B68BFD1" w14:textId="6BE3D365" w:rsidR="0030017B" w:rsidRPr="00990563" w:rsidRDefault="00966BE1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>nemocnice vyškov, objekt</w:t>
            </w:r>
            <w:r w:rsidR="00F20BEA">
              <w:rPr>
                <w:rFonts w:cs="Arial"/>
                <w:b/>
                <w:caps/>
                <w:spacing w:val="30"/>
              </w:rPr>
              <w:t xml:space="preserve"> L </w:t>
            </w:r>
            <w:r w:rsidR="005614D8">
              <w:rPr>
                <w:rFonts w:cs="Arial"/>
                <w:b/>
                <w:caps/>
                <w:spacing w:val="30"/>
              </w:rPr>
              <w:t>(</w:t>
            </w:r>
            <w:r w:rsidR="00F20BEA">
              <w:rPr>
                <w:rFonts w:cs="Arial"/>
                <w:b/>
                <w:caps/>
                <w:spacing w:val="30"/>
              </w:rPr>
              <w:t>ADMINISTRATIVNÍ BUDOVA</w:t>
            </w:r>
            <w:r w:rsidR="005614D8">
              <w:rPr>
                <w:rFonts w:cs="Arial"/>
                <w:b/>
                <w:caps/>
                <w:spacing w:val="30"/>
              </w:rPr>
              <w:t>)</w:t>
            </w:r>
          </w:p>
        </w:tc>
        <w:tc>
          <w:tcPr>
            <w:tcW w:w="1545" w:type="pct"/>
            <w:vAlign w:val="center"/>
          </w:tcPr>
          <w:p w14:paraId="0C938913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 xml:space="preserve">OPERATIVNÍ </w:t>
            </w:r>
          </w:p>
          <w:p w14:paraId="12FE50B5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KARTA</w:t>
            </w:r>
          </w:p>
        </w:tc>
      </w:tr>
      <w:tr w:rsidR="00371EE9" w:rsidRPr="0030017B" w14:paraId="68720953" w14:textId="77777777" w:rsidTr="00257721">
        <w:trPr>
          <w:trHeight w:hRule="exact" w:val="567"/>
        </w:trPr>
        <w:tc>
          <w:tcPr>
            <w:tcW w:w="695" w:type="pct"/>
            <w:tcBorders>
              <w:right w:val="nil"/>
            </w:tcBorders>
            <w:vAlign w:val="center"/>
          </w:tcPr>
          <w:p w14:paraId="3D7C5605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ADRESA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65FCC8AB" w14:textId="3B354ED6" w:rsidR="00371EE9" w:rsidRPr="00990563" w:rsidRDefault="00966BE1" w:rsidP="00CB05F0">
            <w:pPr>
              <w:rPr>
                <w:rFonts w:cs="Arial"/>
              </w:rPr>
            </w:pPr>
            <w:r>
              <w:rPr>
                <w:rFonts w:cs="Arial"/>
              </w:rPr>
              <w:t>Ul. Purkyňova</w:t>
            </w:r>
          </w:p>
        </w:tc>
        <w:tc>
          <w:tcPr>
            <w:tcW w:w="1545" w:type="pct"/>
            <w:vMerge w:val="restart"/>
            <w:vAlign w:val="center"/>
          </w:tcPr>
          <w:p w14:paraId="2DAB3392" w14:textId="77777777" w:rsidR="00CE10BA" w:rsidRPr="00990563" w:rsidRDefault="00CE10BA" w:rsidP="00371EE9">
            <w:pPr>
              <w:jc w:val="center"/>
              <w:rPr>
                <w:rFonts w:cs="Arial"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STUPEŇ POPLACHU</w:t>
            </w:r>
            <w:r w:rsidR="00371EE9" w:rsidRPr="00990563">
              <w:rPr>
                <w:rFonts w:cs="Arial"/>
                <w:b/>
                <w:sz w:val="32"/>
                <w:szCs w:val="32"/>
              </w:rPr>
              <w:t>:</w:t>
            </w:r>
            <w:r w:rsidR="00371EE9" w:rsidRPr="00990563">
              <w:rPr>
                <w:rFonts w:cs="Arial"/>
                <w:sz w:val="32"/>
                <w:szCs w:val="32"/>
              </w:rPr>
              <w:t xml:space="preserve"> </w:t>
            </w:r>
          </w:p>
          <w:p w14:paraId="1BE62DA6" w14:textId="77777777" w:rsidR="00371EE9" w:rsidRPr="00990563" w:rsidRDefault="00371EE9" w:rsidP="00371EE9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371EE9" w:rsidRPr="0030017B" w14:paraId="0D65714D" w14:textId="77777777" w:rsidTr="00FD32DB">
        <w:trPr>
          <w:trHeight w:val="578"/>
        </w:trPr>
        <w:tc>
          <w:tcPr>
            <w:tcW w:w="695" w:type="pct"/>
            <w:tcBorders>
              <w:bottom w:val="single" w:sz="4" w:space="0" w:color="auto"/>
              <w:right w:val="nil"/>
            </w:tcBorders>
            <w:vAlign w:val="center"/>
          </w:tcPr>
          <w:p w14:paraId="79DCB50D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SPOJENÍ:</w:t>
            </w:r>
          </w:p>
        </w:tc>
        <w:tc>
          <w:tcPr>
            <w:tcW w:w="2760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2CE78E9" w14:textId="20FAC5A0" w:rsidR="0055135B" w:rsidRPr="00990563" w:rsidRDefault="00966BE1" w:rsidP="00174CA3">
            <w:pPr>
              <w:rPr>
                <w:rFonts w:cs="Arial"/>
              </w:rPr>
            </w:pPr>
            <w:r>
              <w:rPr>
                <w:rFonts w:cs="Arial"/>
              </w:rPr>
              <w:t>517 315 111</w:t>
            </w:r>
          </w:p>
        </w:tc>
        <w:tc>
          <w:tcPr>
            <w:tcW w:w="1545" w:type="pct"/>
            <w:vMerge/>
            <w:tcBorders>
              <w:bottom w:val="single" w:sz="4" w:space="0" w:color="auto"/>
            </w:tcBorders>
            <w:vAlign w:val="center"/>
          </w:tcPr>
          <w:p w14:paraId="56015D4F" w14:textId="77777777" w:rsidR="00371EE9" w:rsidRPr="00990563" w:rsidRDefault="00371EE9" w:rsidP="00257721">
            <w:pPr>
              <w:rPr>
                <w:rFonts w:cs="Arial"/>
                <w:sz w:val="20"/>
                <w:szCs w:val="28"/>
              </w:rPr>
            </w:pPr>
          </w:p>
        </w:tc>
      </w:tr>
      <w:tr w:rsidR="009B1F8F" w:rsidRPr="00770B18" w14:paraId="1D682FF1" w14:textId="77777777" w:rsidTr="00290E0C">
        <w:tc>
          <w:tcPr>
            <w:tcW w:w="5000" w:type="pct"/>
            <w:gridSpan w:val="4"/>
          </w:tcPr>
          <w:p w14:paraId="5CDDD3C3" w14:textId="77777777" w:rsidR="00161D5F" w:rsidRPr="000C3355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C3355">
              <w:rPr>
                <w:b/>
                <w:sz w:val="20"/>
                <w:szCs w:val="20"/>
              </w:rPr>
              <w:t>TRASA JÍZDY PRO PŘÍJEZD HASIČSKÝCH VOZIDEL:</w:t>
            </w:r>
          </w:p>
          <w:p w14:paraId="4725DD87" w14:textId="77777777" w:rsidR="001E6A7E" w:rsidRDefault="00161D5F" w:rsidP="00161D5F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1415AB">
              <w:rPr>
                <w:sz w:val="20"/>
                <w:szCs w:val="20"/>
              </w:rPr>
              <w:t xml:space="preserve">ístní komunikací – ulicí Purkyňova přes vrátnici. </w:t>
            </w:r>
            <w:r w:rsidRPr="001415AB">
              <w:rPr>
                <w:b/>
                <w:bCs/>
                <w:sz w:val="20"/>
                <w:szCs w:val="20"/>
              </w:rPr>
              <w:t>Průjezdná výška</w:t>
            </w:r>
            <w:r w:rsidRPr="001415AB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> </w:t>
            </w:r>
            <w:r w:rsidRPr="001415AB">
              <w:rPr>
                <w:sz w:val="20"/>
                <w:szCs w:val="20"/>
              </w:rPr>
              <w:t xml:space="preserve">vjezdu do areálu nemocnice přes vrátnici je </w:t>
            </w:r>
            <w:r w:rsidRPr="001415AB">
              <w:rPr>
                <w:b/>
                <w:bCs/>
                <w:sz w:val="20"/>
                <w:szCs w:val="20"/>
              </w:rPr>
              <w:t>3,76 m</w:t>
            </w:r>
            <w:r w:rsidRPr="001415AB">
              <w:rPr>
                <w:sz w:val="20"/>
                <w:szCs w:val="20"/>
              </w:rPr>
              <w:t xml:space="preserve">; </w:t>
            </w:r>
            <w:r w:rsidRPr="001415AB">
              <w:rPr>
                <w:b/>
                <w:bCs/>
                <w:sz w:val="20"/>
                <w:szCs w:val="20"/>
              </w:rPr>
              <w:t xml:space="preserve">na výjezdu </w:t>
            </w:r>
          </w:p>
          <w:p w14:paraId="4511BA6E" w14:textId="0BE40F26" w:rsidR="00161D5F" w:rsidRPr="001415AB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415AB">
              <w:rPr>
                <w:b/>
                <w:bCs/>
                <w:sz w:val="20"/>
                <w:szCs w:val="20"/>
              </w:rPr>
              <w:t>3,72 m</w:t>
            </w:r>
            <w:r w:rsidRPr="001415AB">
              <w:rPr>
                <w:sz w:val="20"/>
                <w:szCs w:val="20"/>
              </w:rPr>
              <w:t xml:space="preserve">. </w:t>
            </w:r>
            <w:r w:rsidRPr="001415AB">
              <w:rPr>
                <w:b/>
                <w:bCs/>
                <w:sz w:val="20"/>
                <w:szCs w:val="20"/>
              </w:rPr>
              <w:t>Min. šířka vozovky je 3,5 m (celková 5,26 m i s chodníkem na vjezdu; na výjezdu 5,28 m).</w:t>
            </w:r>
          </w:p>
          <w:p w14:paraId="5429D897" w14:textId="77777777" w:rsidR="00161D5F" w:rsidRPr="00FC67A2" w:rsidRDefault="00161D5F" w:rsidP="00161D5F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6466EF65" w14:textId="77777777" w:rsidR="00161D5F" w:rsidRPr="00942017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42017">
              <w:rPr>
                <w:b/>
                <w:sz w:val="20"/>
                <w:szCs w:val="20"/>
              </w:rPr>
              <w:t xml:space="preserve">PŘÍSTUP DO OBJEKTU </w:t>
            </w:r>
          </w:p>
          <w:p w14:paraId="5BFAEE06" w14:textId="34DB15FD" w:rsidR="00161D5F" w:rsidRPr="00942017" w:rsidRDefault="00161D5F" w:rsidP="00161D5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42017">
              <w:rPr>
                <w:bCs/>
                <w:sz w:val="20"/>
                <w:szCs w:val="20"/>
              </w:rPr>
              <w:t xml:space="preserve">Objekt budovy </w:t>
            </w:r>
            <w:r w:rsidR="00F20BEA">
              <w:rPr>
                <w:bCs/>
                <w:sz w:val="20"/>
                <w:szCs w:val="20"/>
              </w:rPr>
              <w:t>L</w:t>
            </w:r>
            <w:r w:rsidRPr="00942017">
              <w:rPr>
                <w:bCs/>
                <w:sz w:val="20"/>
                <w:szCs w:val="20"/>
              </w:rPr>
              <w:t xml:space="preserve"> je přístupný </w:t>
            </w:r>
            <w:r w:rsidR="00F20BEA">
              <w:rPr>
                <w:bCs/>
                <w:sz w:val="20"/>
                <w:szCs w:val="20"/>
              </w:rPr>
              <w:t>z 1</w:t>
            </w:r>
            <w:r w:rsidRPr="00942017">
              <w:rPr>
                <w:bCs/>
                <w:sz w:val="20"/>
                <w:szCs w:val="20"/>
              </w:rPr>
              <w:t xml:space="preserve"> hlavní stran</w:t>
            </w:r>
            <w:r w:rsidR="00F20BEA">
              <w:rPr>
                <w:bCs/>
                <w:sz w:val="20"/>
                <w:szCs w:val="20"/>
              </w:rPr>
              <w:t>y</w:t>
            </w:r>
            <w:r w:rsidRPr="00942017">
              <w:rPr>
                <w:bCs/>
                <w:sz w:val="20"/>
                <w:szCs w:val="20"/>
              </w:rPr>
              <w:t xml:space="preserve"> objekt</w:t>
            </w:r>
            <w:r w:rsidR="00F20BEA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>.</w:t>
            </w:r>
          </w:p>
          <w:p w14:paraId="69AAE9F2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7B84309" w14:textId="40F3F280" w:rsidR="009B1F8F" w:rsidRPr="00FC67A2" w:rsidRDefault="00FA44CD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C67A2">
              <w:rPr>
                <w:b/>
                <w:sz w:val="20"/>
                <w:szCs w:val="20"/>
              </w:rPr>
              <w:t>CHARAKTER</w:t>
            </w:r>
            <w:r w:rsidR="009B1F8F" w:rsidRPr="00FC67A2">
              <w:rPr>
                <w:b/>
                <w:sz w:val="20"/>
                <w:szCs w:val="20"/>
              </w:rPr>
              <w:t xml:space="preserve"> OBJEKTU:</w:t>
            </w:r>
          </w:p>
          <w:p w14:paraId="3BDC0788" w14:textId="608DC5A3" w:rsidR="00C35F46" w:rsidRDefault="00F20BEA" w:rsidP="00F20BEA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Administrativní budova</w:t>
            </w:r>
            <w:r w:rsidR="00337597" w:rsidRPr="00FC67A2">
              <w:rPr>
                <w:sz w:val="20"/>
                <w:szCs w:val="20"/>
              </w:rPr>
              <w:t xml:space="preserve">. </w:t>
            </w:r>
            <w:r w:rsidRPr="004D2B79">
              <w:rPr>
                <w:sz w:val="20"/>
                <w:szCs w:val="20"/>
              </w:rPr>
              <w:t xml:space="preserve">Výška budovy </w:t>
            </w:r>
            <w:r w:rsidR="004D2B79" w:rsidRPr="004D2B79">
              <w:rPr>
                <w:sz w:val="20"/>
                <w:szCs w:val="20"/>
              </w:rPr>
              <w:t>13,6 m</w:t>
            </w:r>
            <w:r w:rsidR="00F41F96" w:rsidRPr="004D2B79">
              <w:rPr>
                <w:sz w:val="20"/>
                <w:szCs w:val="20"/>
              </w:rPr>
              <w:t>. Jedná</w:t>
            </w:r>
            <w:r w:rsidR="00F41F96" w:rsidRPr="00AC6C35">
              <w:rPr>
                <w:sz w:val="20"/>
                <w:szCs w:val="20"/>
              </w:rPr>
              <w:t xml:space="preserve"> se o</w:t>
            </w:r>
            <w:r w:rsidR="00F41F96">
              <w:rPr>
                <w:b/>
                <w:bCs/>
                <w:sz w:val="20"/>
                <w:szCs w:val="20"/>
              </w:rPr>
              <w:t xml:space="preserve"> čtyřpodlažní </w:t>
            </w:r>
            <w:r w:rsidR="00F41F96" w:rsidRPr="00AC6C35">
              <w:rPr>
                <w:sz w:val="20"/>
                <w:szCs w:val="20"/>
              </w:rPr>
              <w:t>budovu.</w:t>
            </w:r>
            <w:r w:rsidR="00C35F46">
              <w:rPr>
                <w:sz w:val="20"/>
                <w:szCs w:val="20"/>
              </w:rPr>
              <w:t xml:space="preserve"> </w:t>
            </w:r>
            <w:r w:rsidR="00C35F46" w:rsidRPr="00B97E5E">
              <w:rPr>
                <w:b/>
                <w:bCs/>
                <w:sz w:val="20"/>
                <w:szCs w:val="20"/>
              </w:rPr>
              <w:t xml:space="preserve">Obsazenosti objektu: </w:t>
            </w:r>
            <w:r w:rsidR="00C35F46">
              <w:rPr>
                <w:b/>
                <w:bCs/>
                <w:sz w:val="20"/>
                <w:szCs w:val="20"/>
              </w:rPr>
              <w:t>28</w:t>
            </w:r>
            <w:r w:rsidR="00C35F46" w:rsidRPr="00B97E5E">
              <w:rPr>
                <w:b/>
                <w:bCs/>
                <w:sz w:val="20"/>
                <w:szCs w:val="20"/>
              </w:rPr>
              <w:t xml:space="preserve"> zaměstnanců denní režim; </w:t>
            </w:r>
          </w:p>
          <w:p w14:paraId="4F1C54DA" w14:textId="5A63A5C9" w:rsidR="00694378" w:rsidRDefault="00C35F46" w:rsidP="00F20BE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B97E5E">
              <w:rPr>
                <w:b/>
                <w:bCs/>
                <w:sz w:val="20"/>
                <w:szCs w:val="20"/>
              </w:rPr>
              <w:t xml:space="preserve"> zaměstnanců </w:t>
            </w:r>
            <w:r>
              <w:rPr>
                <w:b/>
                <w:bCs/>
                <w:sz w:val="20"/>
                <w:szCs w:val="20"/>
              </w:rPr>
              <w:t>odpolední</w:t>
            </w:r>
            <w:r w:rsidRPr="00B97E5E">
              <w:rPr>
                <w:b/>
                <w:bCs/>
                <w:sz w:val="20"/>
                <w:szCs w:val="20"/>
              </w:rPr>
              <w:t xml:space="preserve"> režim.</w:t>
            </w:r>
          </w:p>
          <w:p w14:paraId="4AADD0BD" w14:textId="0A645E20" w:rsidR="00F41F96" w:rsidRDefault="00F41F96" w:rsidP="00F20BE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41F96">
              <w:rPr>
                <w:sz w:val="20"/>
                <w:szCs w:val="20"/>
              </w:rPr>
              <w:t>1.PP</w:t>
            </w:r>
            <w:r>
              <w:rPr>
                <w:sz w:val="20"/>
                <w:szCs w:val="20"/>
              </w:rPr>
              <w:t xml:space="preserve"> – uzávěr vody, výměníková stanice, spisovna, úklidová místnost.</w:t>
            </w:r>
          </w:p>
          <w:p w14:paraId="477B9C1C" w14:textId="04B37EF4" w:rsidR="00F41F96" w:rsidRDefault="00F41F96" w:rsidP="00F20BE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 – zasedací místnost, kanceláře: technik BOZP, mzdová účetní, provozně technické oddělení.</w:t>
            </w:r>
          </w:p>
          <w:p w14:paraId="751A0C70" w14:textId="5299232F" w:rsidR="00F41F96" w:rsidRDefault="00F41F96" w:rsidP="00F20BE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2.NP </w:t>
            </w:r>
            <w:r w:rsidR="00F46A8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F46A8E">
              <w:rPr>
                <w:sz w:val="20"/>
                <w:szCs w:val="20"/>
              </w:rPr>
              <w:t>kancelář: vnitřní audit, právní oddělení, energetik</w:t>
            </w:r>
          </w:p>
          <w:p w14:paraId="57E7B610" w14:textId="1016A125" w:rsidR="00F46A8E" w:rsidRPr="00F41F96" w:rsidRDefault="00F46A8E" w:rsidP="00F20BE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3.NP – kancelář: finanční oddělení, obchodní oddělení.</w:t>
            </w:r>
          </w:p>
          <w:p w14:paraId="5561742E" w14:textId="77777777" w:rsidR="00423467" w:rsidRPr="00FC67A2" w:rsidRDefault="00423467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690F5A8" w14:textId="668C407F" w:rsidR="003E23DE" w:rsidRPr="00351542" w:rsidRDefault="003E23DE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1542">
              <w:rPr>
                <w:b/>
                <w:sz w:val="20"/>
                <w:szCs w:val="20"/>
              </w:rPr>
              <w:t>KONSTRUKCE OBJEKTU:</w:t>
            </w:r>
          </w:p>
          <w:p w14:paraId="17013DF8" w14:textId="060DECAA" w:rsidR="005C29C3" w:rsidRPr="00351542" w:rsidRDefault="005C29C3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1542">
              <w:rPr>
                <w:sz w:val="20"/>
                <w:szCs w:val="20"/>
              </w:rPr>
              <w:t xml:space="preserve">Nosné konstrukce jsou tvořeny </w:t>
            </w:r>
            <w:r w:rsidR="003E23DE" w:rsidRPr="00351542">
              <w:rPr>
                <w:sz w:val="20"/>
                <w:szCs w:val="20"/>
              </w:rPr>
              <w:t xml:space="preserve">zděné obvodové stěny s </w:t>
            </w:r>
            <w:r w:rsidRPr="00351542">
              <w:rPr>
                <w:sz w:val="20"/>
                <w:szCs w:val="20"/>
              </w:rPr>
              <w:t>ŽB skeletem</w:t>
            </w:r>
            <w:r w:rsidR="003E23DE" w:rsidRPr="00351542">
              <w:rPr>
                <w:sz w:val="20"/>
                <w:szCs w:val="20"/>
              </w:rPr>
              <w:t xml:space="preserve"> a ŽB panely. </w:t>
            </w:r>
          </w:p>
          <w:p w14:paraId="4F9CC5DF" w14:textId="513B3BC9" w:rsidR="00EF7CBD" w:rsidRPr="00FC67A2" w:rsidRDefault="00EF7CBD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3FDB60AC" w14:textId="77777777" w:rsidR="00161D5F" w:rsidRPr="00AF49A2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F49A2">
              <w:rPr>
                <w:b/>
                <w:sz w:val="20"/>
                <w:szCs w:val="20"/>
              </w:rPr>
              <w:t>HASICÍ LÁTKY:</w:t>
            </w:r>
          </w:p>
          <w:p w14:paraId="5E187F93" w14:textId="713B794A" w:rsidR="00161D5F" w:rsidRPr="00AF49A2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582A04">
              <w:rPr>
                <w:sz w:val="20"/>
                <w:szCs w:val="20"/>
                <w:u w:val="single"/>
              </w:rPr>
              <w:t xml:space="preserve">Vnitřní hydrantový systém </w:t>
            </w:r>
            <w:r w:rsidRPr="00125F58">
              <w:rPr>
                <w:sz w:val="20"/>
                <w:szCs w:val="20"/>
              </w:rPr>
              <w:t xml:space="preserve">– </w:t>
            </w:r>
            <w:r w:rsidR="001C151F">
              <w:rPr>
                <w:sz w:val="20"/>
                <w:szCs w:val="20"/>
              </w:rPr>
              <w:t>nenachází se.</w:t>
            </w:r>
          </w:p>
          <w:p w14:paraId="6CE3031D" w14:textId="6DAD694E" w:rsidR="00161D5F" w:rsidRPr="00C35F46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35F46">
              <w:rPr>
                <w:sz w:val="20"/>
                <w:szCs w:val="20"/>
                <w:u w:val="single"/>
              </w:rPr>
              <w:t>Venkovní hydranty</w:t>
            </w:r>
            <w:r w:rsidRPr="00C35F46">
              <w:rPr>
                <w:sz w:val="20"/>
                <w:szCs w:val="20"/>
              </w:rPr>
              <w:t xml:space="preserve"> – v blízkosti objektu se nachází jeden </w:t>
            </w:r>
            <w:r w:rsidR="00D36A48">
              <w:rPr>
                <w:sz w:val="20"/>
                <w:szCs w:val="20"/>
              </w:rPr>
              <w:t>po</w:t>
            </w:r>
            <w:r w:rsidR="00C35F46" w:rsidRPr="00C35F46">
              <w:rPr>
                <w:sz w:val="20"/>
                <w:szCs w:val="20"/>
              </w:rPr>
              <w:t>dzemní</w:t>
            </w:r>
            <w:r w:rsidRPr="00C35F46">
              <w:rPr>
                <w:sz w:val="20"/>
                <w:szCs w:val="20"/>
              </w:rPr>
              <w:t xml:space="preserve"> hydrant – </w:t>
            </w:r>
            <w:r w:rsidR="00555152" w:rsidRPr="00C35F46">
              <w:rPr>
                <w:sz w:val="20"/>
                <w:szCs w:val="20"/>
              </w:rPr>
              <w:t>severně</w:t>
            </w:r>
            <w:r w:rsidRPr="00C35F46">
              <w:rPr>
                <w:sz w:val="20"/>
                <w:szCs w:val="20"/>
              </w:rPr>
              <w:t xml:space="preserve"> cca 5</w:t>
            </w:r>
            <w:r w:rsidR="00C35F46" w:rsidRPr="00C35F46">
              <w:rPr>
                <w:sz w:val="20"/>
                <w:szCs w:val="20"/>
              </w:rPr>
              <w:t>0</w:t>
            </w:r>
            <w:r w:rsidRPr="00C35F46">
              <w:rPr>
                <w:sz w:val="20"/>
                <w:szCs w:val="20"/>
              </w:rPr>
              <w:t xml:space="preserve"> m od objektu </w:t>
            </w:r>
            <w:r w:rsidR="0023254E">
              <w:rPr>
                <w:sz w:val="20"/>
                <w:szCs w:val="20"/>
              </w:rPr>
              <w:t>L</w:t>
            </w:r>
            <w:r w:rsidRPr="00C35F46">
              <w:rPr>
                <w:sz w:val="20"/>
                <w:szCs w:val="20"/>
              </w:rPr>
              <w:t xml:space="preserve"> (B75, Q = 5,</w:t>
            </w:r>
            <w:r w:rsidR="00555152" w:rsidRPr="00C35F46">
              <w:rPr>
                <w:sz w:val="20"/>
                <w:szCs w:val="20"/>
              </w:rPr>
              <w:t>2</w:t>
            </w:r>
            <w:r w:rsidRPr="00C35F46">
              <w:rPr>
                <w:sz w:val="20"/>
                <w:szCs w:val="20"/>
              </w:rPr>
              <w:t xml:space="preserve"> l/s)</w:t>
            </w:r>
          </w:p>
          <w:p w14:paraId="5BFB7222" w14:textId="77777777" w:rsidR="00161D5F" w:rsidRPr="00C35F46" w:rsidRDefault="00161D5F" w:rsidP="00161D5F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C35F46">
              <w:rPr>
                <w:sz w:val="20"/>
                <w:szCs w:val="20"/>
              </w:rPr>
              <w:t xml:space="preserve">– značeno značkami. </w:t>
            </w:r>
          </w:p>
          <w:p w14:paraId="58567344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C35F46">
              <w:rPr>
                <w:b/>
                <w:bCs/>
                <w:sz w:val="20"/>
                <w:szCs w:val="20"/>
              </w:rPr>
              <w:t>Napájeny z veřejného vodovodního řádu; zkoušky prováděny.</w:t>
            </w:r>
          </w:p>
          <w:p w14:paraId="0790EDA5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63307">
              <w:rPr>
                <w:b/>
                <w:bCs/>
                <w:sz w:val="20"/>
                <w:szCs w:val="20"/>
              </w:rPr>
              <w:t>Nadzemní hydrant před areálem nemocnice na ulici Purkyňova – vydatnost 9,3 l/s, DN300.</w:t>
            </w:r>
          </w:p>
          <w:p w14:paraId="5DF982AB" w14:textId="4DAA56B5" w:rsidR="00161D5F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2B5348">
              <w:rPr>
                <w:sz w:val="20"/>
                <w:szCs w:val="20"/>
                <w:u w:val="single"/>
              </w:rPr>
              <w:t>Nezavodněný požární vodovod (suchovod)</w:t>
            </w:r>
            <w:r w:rsidRPr="002B53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2B53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umístěny za elektrickou rozvodnou pro celý areál a za kotelnou. Stav vyhovuje.</w:t>
            </w:r>
          </w:p>
          <w:p w14:paraId="4C4754A9" w14:textId="555D0711" w:rsidR="009966A1" w:rsidRDefault="009966A1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25B9FB3B" w14:textId="77777777" w:rsidR="00161D5F" w:rsidRPr="00D01689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01689">
              <w:rPr>
                <w:b/>
                <w:sz w:val="20"/>
                <w:szCs w:val="20"/>
              </w:rPr>
              <w:t>UZÁVĚRY ENERGIÍ:</w:t>
            </w:r>
          </w:p>
          <w:p w14:paraId="6AE7CFC9" w14:textId="77777777" w:rsidR="00161D5F" w:rsidRPr="00D01689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01689">
              <w:rPr>
                <w:sz w:val="20"/>
                <w:szCs w:val="20"/>
                <w:u w:val="single"/>
              </w:rPr>
              <w:t>Hlavní uzávěry:</w:t>
            </w:r>
            <w:r w:rsidRPr="00D01689">
              <w:rPr>
                <w:sz w:val="20"/>
                <w:szCs w:val="20"/>
              </w:rPr>
              <w:t xml:space="preserve"> </w:t>
            </w:r>
          </w:p>
          <w:p w14:paraId="5A1B4B8D" w14:textId="6DD5277C" w:rsidR="00161D5F" w:rsidRPr="00125F58" w:rsidRDefault="00161D5F" w:rsidP="00161D5F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2051B">
              <w:rPr>
                <w:sz w:val="20"/>
                <w:szCs w:val="20"/>
              </w:rPr>
              <w:t>HUP nenachází se v objektu není veden plyn</w:t>
            </w:r>
            <w:r w:rsidR="00B2051B" w:rsidRPr="00B2051B">
              <w:rPr>
                <w:sz w:val="20"/>
                <w:szCs w:val="20"/>
              </w:rPr>
              <w:t>.</w:t>
            </w:r>
          </w:p>
          <w:p w14:paraId="600E2019" w14:textId="2194B015" w:rsidR="00161D5F" w:rsidRPr="00125F58" w:rsidRDefault="00161D5F" w:rsidP="00F41F9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25F58">
              <w:rPr>
                <w:sz w:val="20"/>
                <w:szCs w:val="20"/>
              </w:rPr>
              <w:t xml:space="preserve">HUV se nachází v 1.PP </w:t>
            </w:r>
            <w:r w:rsidR="00F41F96">
              <w:rPr>
                <w:sz w:val="20"/>
                <w:szCs w:val="20"/>
              </w:rPr>
              <w:t>– označen na dveřích (vedle vstupních dveřích v 1.NP).</w:t>
            </w:r>
          </w:p>
          <w:p w14:paraId="18F25074" w14:textId="60350717" w:rsidR="00161D5F" w:rsidRPr="00B2051B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2051B">
              <w:rPr>
                <w:sz w:val="20"/>
                <w:szCs w:val="20"/>
                <w:u w:val="single"/>
              </w:rPr>
              <w:t>Vypínání elektrické energie</w:t>
            </w:r>
            <w:r w:rsidRPr="00B2051B">
              <w:rPr>
                <w:sz w:val="20"/>
                <w:szCs w:val="20"/>
              </w:rPr>
              <w:t>: Hlavní vypínač pro</w:t>
            </w:r>
            <w:r w:rsidR="00B2051B" w:rsidRPr="00B2051B">
              <w:rPr>
                <w:sz w:val="20"/>
                <w:szCs w:val="20"/>
              </w:rPr>
              <w:t xml:space="preserve"> celou budovu </w:t>
            </w:r>
            <w:r w:rsidR="00B2051B">
              <w:rPr>
                <w:sz w:val="20"/>
                <w:szCs w:val="20"/>
              </w:rPr>
              <w:t xml:space="preserve">L se nachází </w:t>
            </w:r>
            <w:r w:rsidR="00B2051B" w:rsidRPr="00B2051B">
              <w:rPr>
                <w:sz w:val="20"/>
                <w:szCs w:val="20"/>
              </w:rPr>
              <w:t>v zádveří v 1.NP.</w:t>
            </w:r>
            <w:r w:rsidRPr="00B2051B">
              <w:rPr>
                <w:sz w:val="20"/>
                <w:szCs w:val="20"/>
              </w:rPr>
              <w:t xml:space="preserve"> </w:t>
            </w:r>
          </w:p>
          <w:p w14:paraId="23051ECD" w14:textId="77777777" w:rsidR="00161D5F" w:rsidRPr="00B2051B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2051B">
              <w:rPr>
                <w:sz w:val="20"/>
                <w:szCs w:val="20"/>
                <w:u w:val="single"/>
              </w:rPr>
              <w:t>TOTAL STOP/CENTRAL STOP</w:t>
            </w:r>
            <w:r w:rsidRPr="00B2051B">
              <w:rPr>
                <w:sz w:val="20"/>
                <w:szCs w:val="20"/>
              </w:rPr>
              <w:t xml:space="preserve"> se nenachází.</w:t>
            </w:r>
          </w:p>
          <w:p w14:paraId="167B5BD7" w14:textId="77777777" w:rsidR="00161D5F" w:rsidRPr="00B2051B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2051B">
              <w:rPr>
                <w:sz w:val="20"/>
                <w:szCs w:val="20"/>
                <w:u w:val="single"/>
              </w:rPr>
              <w:t>Záložní (náhradní) zdroj elektrické energie</w:t>
            </w:r>
            <w:r w:rsidRPr="00B2051B">
              <w:rPr>
                <w:sz w:val="20"/>
                <w:szCs w:val="20"/>
              </w:rPr>
              <w:t xml:space="preserve"> – dieselagregát se nachází v samostatném hospodářském objektu areálu vedle trafostanice. Start při výpadku distribuční sítě (objem 3 600 l nafty).</w:t>
            </w:r>
          </w:p>
          <w:p w14:paraId="6CE4EF37" w14:textId="000EC474" w:rsidR="00161D5F" w:rsidRPr="00B2051B" w:rsidRDefault="00B2051B" w:rsidP="002B2850">
            <w:pPr>
              <w:spacing w:line="276" w:lineRule="auto"/>
              <w:jc w:val="both"/>
              <w:rPr>
                <w:bCs/>
                <w:sz w:val="20"/>
                <w:szCs w:val="20"/>
                <w:u w:val="single"/>
              </w:rPr>
            </w:pPr>
            <w:r w:rsidRPr="00B2051B">
              <w:rPr>
                <w:bCs/>
                <w:sz w:val="20"/>
                <w:szCs w:val="20"/>
                <w:u w:val="single"/>
              </w:rPr>
              <w:t xml:space="preserve">UPS: </w:t>
            </w:r>
            <w:r w:rsidRPr="00B2051B">
              <w:rPr>
                <w:bCs/>
                <w:sz w:val="20"/>
                <w:szCs w:val="20"/>
              </w:rPr>
              <w:t>nenachází se.</w:t>
            </w:r>
          </w:p>
          <w:p w14:paraId="51934FAF" w14:textId="77777777" w:rsidR="00B2051B" w:rsidRPr="00B2051B" w:rsidRDefault="00B2051B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  <w:u w:val="single"/>
              </w:rPr>
            </w:pPr>
          </w:p>
          <w:p w14:paraId="72FFB8C8" w14:textId="77777777" w:rsidR="00F41F96" w:rsidRDefault="00161D5F" w:rsidP="00F41F96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54E39">
              <w:rPr>
                <w:b/>
                <w:sz w:val="20"/>
                <w:szCs w:val="20"/>
              </w:rPr>
              <w:t>POŽÁRNĚ BEZPEČNOSTNÍ ZAŘÍZENÍ (PBZ):</w:t>
            </w:r>
          </w:p>
          <w:p w14:paraId="2277E258" w14:textId="67242391" w:rsidR="00161D5F" w:rsidRPr="00F41F96" w:rsidRDefault="00F41F96" w:rsidP="00F41F9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2051B">
              <w:rPr>
                <w:sz w:val="20"/>
                <w:szCs w:val="20"/>
              </w:rPr>
              <w:t>Nenachází se.</w:t>
            </w:r>
          </w:p>
          <w:p w14:paraId="6C33084F" w14:textId="77777777" w:rsidR="00161D5F" w:rsidRPr="00FC67A2" w:rsidRDefault="00161D5F" w:rsidP="00161D5F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7CD29D55" w14:textId="77777777" w:rsidR="00161D5F" w:rsidRPr="00D91AD0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91AD0">
              <w:rPr>
                <w:b/>
                <w:sz w:val="20"/>
                <w:szCs w:val="20"/>
              </w:rPr>
              <w:t>EPS V NÁVAZNOSTI NA PBZ:</w:t>
            </w:r>
          </w:p>
          <w:p w14:paraId="36EAAF9B" w14:textId="77777777" w:rsidR="00161D5F" w:rsidRPr="00D91AD0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B2051B">
              <w:rPr>
                <w:sz w:val="20"/>
                <w:szCs w:val="20"/>
              </w:rPr>
              <w:t>Nenachází se.</w:t>
            </w:r>
            <w:r w:rsidRPr="00D91AD0">
              <w:rPr>
                <w:sz w:val="20"/>
                <w:szCs w:val="20"/>
              </w:rPr>
              <w:t xml:space="preserve"> </w:t>
            </w:r>
          </w:p>
          <w:p w14:paraId="645F8C2C" w14:textId="77777777" w:rsidR="00161D5F" w:rsidRPr="00FC67A2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40915D09" w14:textId="77777777" w:rsidR="00161D5F" w:rsidRPr="00D1617D" w:rsidRDefault="00161D5F" w:rsidP="00161D5F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t>EVAKUAČNÍ VÝTAHY:</w:t>
            </w:r>
          </w:p>
          <w:p w14:paraId="23AAEF13" w14:textId="13601D8D" w:rsidR="00161D5F" w:rsidRPr="00555152" w:rsidRDefault="00555152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555152">
              <w:rPr>
                <w:sz w:val="20"/>
                <w:szCs w:val="20"/>
              </w:rPr>
              <w:t>Nenachází se.</w:t>
            </w:r>
          </w:p>
          <w:p w14:paraId="6FA26658" w14:textId="77777777" w:rsidR="00161D5F" w:rsidRPr="00FC67A2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443D31E2" w14:textId="77777777" w:rsidR="00161D5F" w:rsidRPr="00D1617D" w:rsidRDefault="00161D5F" w:rsidP="00161D5F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t>ÚNIKOVÉ CESTY:</w:t>
            </w:r>
          </w:p>
          <w:p w14:paraId="7AAF84F0" w14:textId="74E8CB6B" w:rsidR="00161D5F" w:rsidRPr="00D1617D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1617D">
              <w:rPr>
                <w:sz w:val="20"/>
                <w:szCs w:val="20"/>
                <w:u w:val="single"/>
              </w:rPr>
              <w:t>Únikové cesty</w:t>
            </w:r>
            <w:r w:rsidRPr="00D1617D">
              <w:rPr>
                <w:sz w:val="20"/>
                <w:szCs w:val="20"/>
              </w:rPr>
              <w:t xml:space="preserve">: z objektu </w:t>
            </w:r>
            <w:r w:rsidR="00555152">
              <w:rPr>
                <w:sz w:val="20"/>
                <w:szCs w:val="20"/>
              </w:rPr>
              <w:t>L</w:t>
            </w:r>
            <w:r w:rsidRPr="00D1617D">
              <w:rPr>
                <w:sz w:val="20"/>
                <w:szCs w:val="20"/>
              </w:rPr>
              <w:t xml:space="preserve"> únik směrem </w:t>
            </w:r>
            <w:r w:rsidR="007073DF">
              <w:rPr>
                <w:sz w:val="20"/>
                <w:szCs w:val="20"/>
              </w:rPr>
              <w:t>na volné</w:t>
            </w:r>
            <w:r w:rsidRPr="00D1617D">
              <w:rPr>
                <w:sz w:val="20"/>
                <w:szCs w:val="20"/>
              </w:rPr>
              <w:t xml:space="preserve"> prostranství</w:t>
            </w:r>
            <w:r>
              <w:rPr>
                <w:sz w:val="20"/>
                <w:szCs w:val="20"/>
              </w:rPr>
              <w:t xml:space="preserve"> společným schodištěm</w:t>
            </w:r>
            <w:r w:rsidR="0055515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  <w:p w14:paraId="0FBCDFCF" w14:textId="77777777" w:rsidR="00161D5F" w:rsidRPr="00FC67A2" w:rsidRDefault="00161D5F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17FD37B7" w14:textId="2956C244" w:rsidR="0004007A" w:rsidRPr="00E56686" w:rsidRDefault="0004007A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E56686">
              <w:rPr>
                <w:b/>
                <w:sz w:val="20"/>
                <w:szCs w:val="20"/>
              </w:rPr>
              <w:t>OSAZENOST OBJEKTU</w:t>
            </w:r>
          </w:p>
          <w:p w14:paraId="2AFF919C" w14:textId="589A5ECC" w:rsidR="00C35F46" w:rsidRPr="00386488" w:rsidRDefault="00555152" w:rsidP="00C35F46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C35F46">
              <w:rPr>
                <w:bCs/>
                <w:sz w:val="20"/>
                <w:szCs w:val="20"/>
              </w:rPr>
              <w:t xml:space="preserve">Počet zaměstnanců: </w:t>
            </w:r>
            <w:r w:rsidR="00C35F46" w:rsidRPr="00C35F46">
              <w:rPr>
                <w:bCs/>
                <w:sz w:val="20"/>
                <w:szCs w:val="20"/>
              </w:rPr>
              <w:t>28 zaměstnanců denní režim</w:t>
            </w:r>
            <w:r w:rsidR="00C35F46" w:rsidRPr="00386488">
              <w:rPr>
                <w:bCs/>
                <w:sz w:val="20"/>
                <w:szCs w:val="20"/>
              </w:rPr>
              <w:t xml:space="preserve">; </w:t>
            </w:r>
            <w:r w:rsidR="00C35F46">
              <w:rPr>
                <w:bCs/>
                <w:sz w:val="20"/>
                <w:szCs w:val="20"/>
              </w:rPr>
              <w:t>0</w:t>
            </w:r>
            <w:r w:rsidR="00C35F46" w:rsidRPr="00386488">
              <w:rPr>
                <w:bCs/>
                <w:sz w:val="20"/>
                <w:szCs w:val="20"/>
              </w:rPr>
              <w:t xml:space="preserve"> zaměstnanců odpolední režim.</w:t>
            </w:r>
          </w:p>
          <w:p w14:paraId="500851F4" w14:textId="77777777" w:rsidR="009E63D5" w:rsidRPr="00CF3B25" w:rsidRDefault="00682560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CF3B25">
              <w:rPr>
                <w:b/>
                <w:sz w:val="20"/>
                <w:szCs w:val="20"/>
              </w:rPr>
              <w:lastRenderedPageBreak/>
              <w:t>DOPORUČENÍ PRO VELITELE ZÁSAHU</w:t>
            </w:r>
            <w:r w:rsidR="004A31D0" w:rsidRPr="00CF3B25">
              <w:rPr>
                <w:b/>
                <w:sz w:val="20"/>
                <w:szCs w:val="20"/>
              </w:rPr>
              <w:t>:</w:t>
            </w:r>
          </w:p>
          <w:p w14:paraId="53B30514" w14:textId="77777777" w:rsidR="00DF613D" w:rsidRDefault="00F46A8E" w:rsidP="00DF613D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HUV se nachází v 1.PP.</w:t>
            </w:r>
            <w:r w:rsidR="00DF613D" w:rsidRPr="00EA5E3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7037493" w14:textId="55666163" w:rsidR="00DF613D" w:rsidRPr="00EA5E35" w:rsidRDefault="00DF613D" w:rsidP="00DF613D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A5E35">
              <w:rPr>
                <w:b/>
                <w:bCs/>
                <w:sz w:val="20"/>
                <w:szCs w:val="20"/>
              </w:rPr>
              <w:t>Evakuační výtahy se nenachází.</w:t>
            </w:r>
          </w:p>
          <w:p w14:paraId="0A9C21CB" w14:textId="77777777" w:rsidR="00DF613D" w:rsidRPr="00EA5E35" w:rsidRDefault="00DF613D" w:rsidP="00DF613D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>Severovýchodně od objektu se nachází centrální kyslíková stanice s objemem 10 000 litrů.</w:t>
            </w:r>
          </w:p>
          <w:p w14:paraId="22C91BED" w14:textId="6AF49530" w:rsidR="00DF613D" w:rsidRPr="00CF3B25" w:rsidRDefault="00DF613D" w:rsidP="00DF613D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 xml:space="preserve">Po celém objektu budov </w:t>
            </w:r>
            <w:r>
              <w:rPr>
                <w:sz w:val="20"/>
                <w:szCs w:val="20"/>
              </w:rPr>
              <w:t>L</w:t>
            </w:r>
            <w:r w:rsidRPr="00CF3B25">
              <w:rPr>
                <w:sz w:val="20"/>
                <w:szCs w:val="20"/>
              </w:rPr>
              <w:t xml:space="preserve"> </w:t>
            </w:r>
            <w:r w:rsidRPr="00CF3B25">
              <w:rPr>
                <w:b/>
                <w:bCs/>
                <w:sz w:val="20"/>
                <w:szCs w:val="20"/>
              </w:rPr>
              <w:t>nejsou</w:t>
            </w:r>
            <w:r w:rsidRPr="00CF3B25">
              <w:rPr>
                <w:sz w:val="20"/>
                <w:szCs w:val="20"/>
              </w:rPr>
              <w:t xml:space="preserve"> vedeny rozvody medicinálních plynů.</w:t>
            </w:r>
          </w:p>
          <w:p w14:paraId="7E732051" w14:textId="77777777" w:rsidR="00990563" w:rsidRPr="00FC67A2" w:rsidRDefault="00990563" w:rsidP="008D2005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</w:p>
          <w:p w14:paraId="21ABC893" w14:textId="7C752CD3" w:rsidR="00B62EFB" w:rsidRPr="007407F9" w:rsidRDefault="00B62EFB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407F9">
              <w:rPr>
                <w:b/>
                <w:sz w:val="20"/>
                <w:szCs w:val="20"/>
              </w:rPr>
              <w:t>ZNALOSTI O OBJEKTU A PROVOZU:</w:t>
            </w:r>
            <w:r w:rsidR="005A3C50" w:rsidRPr="007407F9">
              <w:rPr>
                <w:b/>
                <w:sz w:val="20"/>
                <w:szCs w:val="20"/>
              </w:rPr>
              <w:t xml:space="preserve"> </w:t>
            </w:r>
          </w:p>
          <w:p w14:paraId="7AE7F854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Provozně technický náměstek: </w:t>
            </w:r>
            <w:r>
              <w:rPr>
                <w:bCs/>
                <w:sz w:val="20"/>
                <w:szCs w:val="20"/>
              </w:rPr>
              <w:t>Ing. Horáček Pavel +420 702 280 193</w:t>
            </w:r>
          </w:p>
          <w:p w14:paraId="302EB025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energetiky a odpadového hospodářství: </w:t>
            </w:r>
            <w:r>
              <w:rPr>
                <w:bCs/>
                <w:sz w:val="20"/>
                <w:szCs w:val="20"/>
              </w:rPr>
              <w:t>Vlastimil Pospíšil +420 605 306 255</w:t>
            </w:r>
          </w:p>
          <w:p w14:paraId="0A283836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údržby: </w:t>
            </w:r>
            <w:r>
              <w:rPr>
                <w:bCs/>
                <w:sz w:val="20"/>
                <w:szCs w:val="20"/>
              </w:rPr>
              <w:t>Vítězslav Hnízdil +420 606 523 820</w:t>
            </w:r>
          </w:p>
          <w:p w14:paraId="563A80B3" w14:textId="44012F02" w:rsidR="003B56A6" w:rsidRPr="00FC67A2" w:rsidRDefault="00385790" w:rsidP="00385790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Vrátnice:</w:t>
            </w:r>
            <w:r>
              <w:rPr>
                <w:bCs/>
                <w:sz w:val="20"/>
                <w:szCs w:val="20"/>
              </w:rPr>
              <w:t xml:space="preserve"> +420 517 315 111</w:t>
            </w:r>
          </w:p>
        </w:tc>
      </w:tr>
      <w:tr w:rsidR="00CB6334" w:rsidRPr="00770B18" w14:paraId="6BD9EF55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741C4068" w14:textId="77777777" w:rsidR="001B5599" w:rsidRPr="00770B18" w:rsidRDefault="001B5599" w:rsidP="001B5599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lastRenderedPageBreak/>
              <w:t>ZPRACOVAL:</w:t>
            </w:r>
          </w:p>
          <w:p w14:paraId="4EA8A2B2" w14:textId="7ADFB9A8" w:rsidR="00B62EFB" w:rsidRPr="00770B18" w:rsidRDefault="001B5599" w:rsidP="001B5599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Ing. Jan Tománek, Š-OZO-89/2007, tel.: +420 737 270 526</w:t>
            </w:r>
          </w:p>
        </w:tc>
        <w:tc>
          <w:tcPr>
            <w:tcW w:w="720" w:type="pct"/>
            <w:vAlign w:val="center"/>
          </w:tcPr>
          <w:p w14:paraId="36766440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DATUM:</w:t>
            </w:r>
          </w:p>
          <w:p w14:paraId="76F0C011" w14:textId="79CAB0B2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D053DB2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PODPIS:</w:t>
            </w:r>
          </w:p>
          <w:p w14:paraId="1D1C9056" w14:textId="77777777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  <w:tr w:rsidR="00CB6334" w:rsidRPr="0030017B" w14:paraId="33BA3D74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22BF83A5" w14:textId="77777777" w:rsidR="00E872CD" w:rsidRPr="008D2005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8D2005">
              <w:rPr>
                <w:rFonts w:cs="Arial"/>
                <w:sz w:val="20"/>
                <w:szCs w:val="20"/>
              </w:rPr>
              <w:t>SCHVÁLIL:</w:t>
            </w:r>
          </w:p>
          <w:p w14:paraId="72A16461" w14:textId="61078D75" w:rsidR="00CB6334" w:rsidRPr="008D2005" w:rsidRDefault="00CB6334" w:rsidP="002F50F7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494DC3E" w14:textId="77777777" w:rsidR="00B62EFB" w:rsidRPr="008D2005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  <w:p w14:paraId="4DD20BDE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E1E1938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1DFB764" w14:textId="0AE06F42" w:rsidR="002B408D" w:rsidRDefault="002B408D" w:rsidP="007C75CE">
      <w:pPr>
        <w:jc w:val="center"/>
      </w:pPr>
    </w:p>
    <w:sectPr w:rsidR="002B408D" w:rsidSect="007C75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14"/>
    <w:multiLevelType w:val="hybridMultilevel"/>
    <w:tmpl w:val="61C0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7F80C9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52E9"/>
    <w:multiLevelType w:val="hybridMultilevel"/>
    <w:tmpl w:val="9A66D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78D0"/>
    <w:multiLevelType w:val="hybridMultilevel"/>
    <w:tmpl w:val="1F041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0D0D"/>
    <w:multiLevelType w:val="hybridMultilevel"/>
    <w:tmpl w:val="9E54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CA5"/>
    <w:multiLevelType w:val="hybridMultilevel"/>
    <w:tmpl w:val="2700B8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24F0E"/>
    <w:multiLevelType w:val="hybridMultilevel"/>
    <w:tmpl w:val="EC2282AE"/>
    <w:lvl w:ilvl="0" w:tplc="28A46F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77078"/>
    <w:multiLevelType w:val="hybridMultilevel"/>
    <w:tmpl w:val="0E80CB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B7345"/>
    <w:multiLevelType w:val="hybridMultilevel"/>
    <w:tmpl w:val="BA48E266"/>
    <w:lvl w:ilvl="0" w:tplc="CF1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3718E"/>
    <w:multiLevelType w:val="hybridMultilevel"/>
    <w:tmpl w:val="1D04A5B4"/>
    <w:lvl w:ilvl="0" w:tplc="59BCF0A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259AD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17186"/>
    <w:multiLevelType w:val="hybridMultilevel"/>
    <w:tmpl w:val="838CF5EC"/>
    <w:lvl w:ilvl="0" w:tplc="EBCA3E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A00CC"/>
    <w:multiLevelType w:val="hybridMultilevel"/>
    <w:tmpl w:val="5190576A"/>
    <w:lvl w:ilvl="0" w:tplc="0F50C2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639D5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B2398"/>
    <w:multiLevelType w:val="hybridMultilevel"/>
    <w:tmpl w:val="F19EE0FC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624E2"/>
    <w:multiLevelType w:val="hybridMultilevel"/>
    <w:tmpl w:val="33BC09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F7B79"/>
    <w:multiLevelType w:val="hybridMultilevel"/>
    <w:tmpl w:val="2FEE3D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82482"/>
    <w:multiLevelType w:val="hybridMultilevel"/>
    <w:tmpl w:val="7F382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A7B13"/>
    <w:multiLevelType w:val="hybridMultilevel"/>
    <w:tmpl w:val="C4DCE192"/>
    <w:lvl w:ilvl="0" w:tplc="F4CCE8F4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9" w15:restartNumberingAfterBreak="0">
    <w:nsid w:val="4E596387"/>
    <w:multiLevelType w:val="hybridMultilevel"/>
    <w:tmpl w:val="D4E4A7BA"/>
    <w:lvl w:ilvl="0" w:tplc="368A9B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D16B6"/>
    <w:multiLevelType w:val="hybridMultilevel"/>
    <w:tmpl w:val="7B583ADA"/>
    <w:lvl w:ilvl="0" w:tplc="1EFAB2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67500"/>
    <w:multiLevelType w:val="hybridMultilevel"/>
    <w:tmpl w:val="A42A6C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31AB"/>
    <w:multiLevelType w:val="hybridMultilevel"/>
    <w:tmpl w:val="7F740CD2"/>
    <w:lvl w:ilvl="0" w:tplc="E36AD81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B5E9E"/>
    <w:multiLevelType w:val="hybridMultilevel"/>
    <w:tmpl w:val="743EE690"/>
    <w:lvl w:ilvl="0" w:tplc="459E39F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37CD9"/>
    <w:multiLevelType w:val="hybridMultilevel"/>
    <w:tmpl w:val="B7082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5231"/>
    <w:multiLevelType w:val="hybridMultilevel"/>
    <w:tmpl w:val="6AD86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7"/>
  </w:num>
  <w:num w:numId="8">
    <w:abstractNumId w:val="7"/>
  </w:num>
  <w:num w:numId="9">
    <w:abstractNumId w:val="25"/>
  </w:num>
  <w:num w:numId="10">
    <w:abstractNumId w:val="10"/>
  </w:num>
  <w:num w:numId="11">
    <w:abstractNumId w:val="22"/>
  </w:num>
  <w:num w:numId="12">
    <w:abstractNumId w:val="23"/>
  </w:num>
  <w:num w:numId="13">
    <w:abstractNumId w:val="0"/>
  </w:num>
  <w:num w:numId="14">
    <w:abstractNumId w:val="9"/>
  </w:num>
  <w:num w:numId="15">
    <w:abstractNumId w:val="5"/>
  </w:num>
  <w:num w:numId="16">
    <w:abstractNumId w:val="15"/>
  </w:num>
  <w:num w:numId="17">
    <w:abstractNumId w:val="2"/>
  </w:num>
  <w:num w:numId="18">
    <w:abstractNumId w:val="4"/>
  </w:num>
  <w:num w:numId="19">
    <w:abstractNumId w:val="24"/>
  </w:num>
  <w:num w:numId="20">
    <w:abstractNumId w:val="18"/>
  </w:num>
  <w:num w:numId="21">
    <w:abstractNumId w:val="21"/>
  </w:num>
  <w:num w:numId="22">
    <w:abstractNumId w:val="16"/>
  </w:num>
  <w:num w:numId="23">
    <w:abstractNumId w:val="12"/>
  </w:num>
  <w:num w:numId="24">
    <w:abstractNumId w:val="13"/>
  </w:num>
  <w:num w:numId="25">
    <w:abstractNumId w:val="20"/>
  </w:num>
  <w:num w:numId="26">
    <w:abstractNumId w:val="19"/>
  </w:num>
  <w:num w:numId="27">
    <w:abstractNumId w:val="1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34"/>
    <w:rsid w:val="00023ED0"/>
    <w:rsid w:val="000378EE"/>
    <w:rsid w:val="00040057"/>
    <w:rsid w:val="0004007A"/>
    <w:rsid w:val="00040ACA"/>
    <w:rsid w:val="00052E34"/>
    <w:rsid w:val="00057C05"/>
    <w:rsid w:val="00061738"/>
    <w:rsid w:val="00064BCC"/>
    <w:rsid w:val="00064C14"/>
    <w:rsid w:val="00073C34"/>
    <w:rsid w:val="00076BAB"/>
    <w:rsid w:val="000802EF"/>
    <w:rsid w:val="00084518"/>
    <w:rsid w:val="00091910"/>
    <w:rsid w:val="000A01BF"/>
    <w:rsid w:val="000A0E9A"/>
    <w:rsid w:val="000C3355"/>
    <w:rsid w:val="000C3FF4"/>
    <w:rsid w:val="000D01D6"/>
    <w:rsid w:val="000D08BB"/>
    <w:rsid w:val="000D30B6"/>
    <w:rsid w:val="000E2C77"/>
    <w:rsid w:val="000E39ED"/>
    <w:rsid w:val="000F6961"/>
    <w:rsid w:val="00110CC9"/>
    <w:rsid w:val="00120CEE"/>
    <w:rsid w:val="00125F58"/>
    <w:rsid w:val="001355BC"/>
    <w:rsid w:val="0014006A"/>
    <w:rsid w:val="00141697"/>
    <w:rsid w:val="0014290C"/>
    <w:rsid w:val="001540BD"/>
    <w:rsid w:val="00161D5F"/>
    <w:rsid w:val="00174CA3"/>
    <w:rsid w:val="00181646"/>
    <w:rsid w:val="00182DBB"/>
    <w:rsid w:val="00197A15"/>
    <w:rsid w:val="001A06FD"/>
    <w:rsid w:val="001A0A08"/>
    <w:rsid w:val="001B13A8"/>
    <w:rsid w:val="001B5599"/>
    <w:rsid w:val="001C151F"/>
    <w:rsid w:val="001C1C02"/>
    <w:rsid w:val="001C2E08"/>
    <w:rsid w:val="001C5148"/>
    <w:rsid w:val="001E05DA"/>
    <w:rsid w:val="001E6A7E"/>
    <w:rsid w:val="001E7B56"/>
    <w:rsid w:val="001F2825"/>
    <w:rsid w:val="00200B01"/>
    <w:rsid w:val="00207AB8"/>
    <w:rsid w:val="00207E93"/>
    <w:rsid w:val="00212939"/>
    <w:rsid w:val="00212BD9"/>
    <w:rsid w:val="0021409F"/>
    <w:rsid w:val="002171B6"/>
    <w:rsid w:val="00222C17"/>
    <w:rsid w:val="002246F6"/>
    <w:rsid w:val="00226854"/>
    <w:rsid w:val="0023254E"/>
    <w:rsid w:val="002328A5"/>
    <w:rsid w:val="00242AC8"/>
    <w:rsid w:val="00243F87"/>
    <w:rsid w:val="00255F16"/>
    <w:rsid w:val="00257721"/>
    <w:rsid w:val="00271276"/>
    <w:rsid w:val="00277237"/>
    <w:rsid w:val="0027723D"/>
    <w:rsid w:val="00290E0C"/>
    <w:rsid w:val="002B00FA"/>
    <w:rsid w:val="002B2850"/>
    <w:rsid w:val="002B408D"/>
    <w:rsid w:val="002B6086"/>
    <w:rsid w:val="002C02FE"/>
    <w:rsid w:val="002D735C"/>
    <w:rsid w:val="002E1DDB"/>
    <w:rsid w:val="002E31ED"/>
    <w:rsid w:val="002E48B0"/>
    <w:rsid w:val="002F0589"/>
    <w:rsid w:val="002F50F7"/>
    <w:rsid w:val="002F6ACD"/>
    <w:rsid w:val="0030017B"/>
    <w:rsid w:val="003043CA"/>
    <w:rsid w:val="00304CA0"/>
    <w:rsid w:val="00333CE9"/>
    <w:rsid w:val="00337597"/>
    <w:rsid w:val="00345161"/>
    <w:rsid w:val="00351542"/>
    <w:rsid w:val="0036700B"/>
    <w:rsid w:val="00371EE9"/>
    <w:rsid w:val="00374ABD"/>
    <w:rsid w:val="00385790"/>
    <w:rsid w:val="003903FA"/>
    <w:rsid w:val="0039379E"/>
    <w:rsid w:val="00395325"/>
    <w:rsid w:val="003A3AD3"/>
    <w:rsid w:val="003B0C46"/>
    <w:rsid w:val="003B56A6"/>
    <w:rsid w:val="003C0F83"/>
    <w:rsid w:val="003C296A"/>
    <w:rsid w:val="003C4BDE"/>
    <w:rsid w:val="003E23DE"/>
    <w:rsid w:val="003F3531"/>
    <w:rsid w:val="00402B94"/>
    <w:rsid w:val="0040354F"/>
    <w:rsid w:val="00403960"/>
    <w:rsid w:val="004066DB"/>
    <w:rsid w:val="004109DC"/>
    <w:rsid w:val="00413B84"/>
    <w:rsid w:val="00423467"/>
    <w:rsid w:val="00426803"/>
    <w:rsid w:val="00435A83"/>
    <w:rsid w:val="0043662C"/>
    <w:rsid w:val="00440C4B"/>
    <w:rsid w:val="00440F34"/>
    <w:rsid w:val="00442ACD"/>
    <w:rsid w:val="00455510"/>
    <w:rsid w:val="004778F7"/>
    <w:rsid w:val="004873D3"/>
    <w:rsid w:val="00493D12"/>
    <w:rsid w:val="004A31D0"/>
    <w:rsid w:val="004A6494"/>
    <w:rsid w:val="004B0BBF"/>
    <w:rsid w:val="004B22F3"/>
    <w:rsid w:val="004C00C9"/>
    <w:rsid w:val="004D2B79"/>
    <w:rsid w:val="004D5E98"/>
    <w:rsid w:val="004E1D79"/>
    <w:rsid w:val="004E26D4"/>
    <w:rsid w:val="004E3B71"/>
    <w:rsid w:val="004F59B8"/>
    <w:rsid w:val="004F6F87"/>
    <w:rsid w:val="0051306F"/>
    <w:rsid w:val="00532146"/>
    <w:rsid w:val="00541393"/>
    <w:rsid w:val="0055135B"/>
    <w:rsid w:val="00551872"/>
    <w:rsid w:val="00551B33"/>
    <w:rsid w:val="00554D2D"/>
    <w:rsid w:val="00555152"/>
    <w:rsid w:val="005614D8"/>
    <w:rsid w:val="00566413"/>
    <w:rsid w:val="00576506"/>
    <w:rsid w:val="00582A04"/>
    <w:rsid w:val="005972B5"/>
    <w:rsid w:val="005A3C50"/>
    <w:rsid w:val="005C29C3"/>
    <w:rsid w:val="005C6404"/>
    <w:rsid w:val="005C6880"/>
    <w:rsid w:val="005E3438"/>
    <w:rsid w:val="006062C7"/>
    <w:rsid w:val="0061377E"/>
    <w:rsid w:val="0062323A"/>
    <w:rsid w:val="006278A3"/>
    <w:rsid w:val="006356C6"/>
    <w:rsid w:val="0063575F"/>
    <w:rsid w:val="006369D0"/>
    <w:rsid w:val="00643B94"/>
    <w:rsid w:val="006470BB"/>
    <w:rsid w:val="006475F3"/>
    <w:rsid w:val="006559B5"/>
    <w:rsid w:val="00662905"/>
    <w:rsid w:val="0067456C"/>
    <w:rsid w:val="0067735E"/>
    <w:rsid w:val="00682560"/>
    <w:rsid w:val="00684F43"/>
    <w:rsid w:val="00686A5D"/>
    <w:rsid w:val="00694378"/>
    <w:rsid w:val="006A731E"/>
    <w:rsid w:val="006B0C79"/>
    <w:rsid w:val="006B2D26"/>
    <w:rsid w:val="006B3D55"/>
    <w:rsid w:val="006B617B"/>
    <w:rsid w:val="006B69DB"/>
    <w:rsid w:val="006B6ECD"/>
    <w:rsid w:val="006D03B4"/>
    <w:rsid w:val="006E2550"/>
    <w:rsid w:val="006E5865"/>
    <w:rsid w:val="00701B2D"/>
    <w:rsid w:val="007025A8"/>
    <w:rsid w:val="007064CC"/>
    <w:rsid w:val="007073DF"/>
    <w:rsid w:val="00711601"/>
    <w:rsid w:val="007124CA"/>
    <w:rsid w:val="00717242"/>
    <w:rsid w:val="00731E47"/>
    <w:rsid w:val="00732F00"/>
    <w:rsid w:val="00737A05"/>
    <w:rsid w:val="007407F9"/>
    <w:rsid w:val="00754E39"/>
    <w:rsid w:val="0076463B"/>
    <w:rsid w:val="00765594"/>
    <w:rsid w:val="0076693B"/>
    <w:rsid w:val="00766FC0"/>
    <w:rsid w:val="00770B18"/>
    <w:rsid w:val="007800A8"/>
    <w:rsid w:val="007805F0"/>
    <w:rsid w:val="00781F97"/>
    <w:rsid w:val="007A1AA5"/>
    <w:rsid w:val="007A3797"/>
    <w:rsid w:val="007A769C"/>
    <w:rsid w:val="007B2820"/>
    <w:rsid w:val="007B59CE"/>
    <w:rsid w:val="007C32E4"/>
    <w:rsid w:val="007C6896"/>
    <w:rsid w:val="007C75CE"/>
    <w:rsid w:val="007D169B"/>
    <w:rsid w:val="007E5267"/>
    <w:rsid w:val="007F255A"/>
    <w:rsid w:val="008152EC"/>
    <w:rsid w:val="0081593C"/>
    <w:rsid w:val="008209B5"/>
    <w:rsid w:val="00820EDC"/>
    <w:rsid w:val="0082784A"/>
    <w:rsid w:val="008408DC"/>
    <w:rsid w:val="00854922"/>
    <w:rsid w:val="00863A83"/>
    <w:rsid w:val="00872B69"/>
    <w:rsid w:val="00873D77"/>
    <w:rsid w:val="008776EE"/>
    <w:rsid w:val="00880777"/>
    <w:rsid w:val="008836CF"/>
    <w:rsid w:val="00887CA1"/>
    <w:rsid w:val="008A4E1C"/>
    <w:rsid w:val="008C157A"/>
    <w:rsid w:val="008C4139"/>
    <w:rsid w:val="008D1CBB"/>
    <w:rsid w:val="008D2005"/>
    <w:rsid w:val="008E35EC"/>
    <w:rsid w:val="008E6ADF"/>
    <w:rsid w:val="008F38D1"/>
    <w:rsid w:val="00905532"/>
    <w:rsid w:val="009077D9"/>
    <w:rsid w:val="00910D1D"/>
    <w:rsid w:val="00915D13"/>
    <w:rsid w:val="00922E80"/>
    <w:rsid w:val="00937A3A"/>
    <w:rsid w:val="00941BD0"/>
    <w:rsid w:val="00942017"/>
    <w:rsid w:val="00944E94"/>
    <w:rsid w:val="009459FB"/>
    <w:rsid w:val="00966BE1"/>
    <w:rsid w:val="0098431F"/>
    <w:rsid w:val="00985BE8"/>
    <w:rsid w:val="00990563"/>
    <w:rsid w:val="0099086A"/>
    <w:rsid w:val="00991E28"/>
    <w:rsid w:val="00992D5D"/>
    <w:rsid w:val="009966A1"/>
    <w:rsid w:val="009A79FF"/>
    <w:rsid w:val="009B1F8F"/>
    <w:rsid w:val="009B22EC"/>
    <w:rsid w:val="009D02D6"/>
    <w:rsid w:val="009E63D5"/>
    <w:rsid w:val="009F0E3C"/>
    <w:rsid w:val="00A06F82"/>
    <w:rsid w:val="00A20531"/>
    <w:rsid w:val="00A21E7E"/>
    <w:rsid w:val="00A30CB5"/>
    <w:rsid w:val="00A33114"/>
    <w:rsid w:val="00A348F4"/>
    <w:rsid w:val="00A40D40"/>
    <w:rsid w:val="00A46382"/>
    <w:rsid w:val="00A605AA"/>
    <w:rsid w:val="00A7183E"/>
    <w:rsid w:val="00A72403"/>
    <w:rsid w:val="00A77C9F"/>
    <w:rsid w:val="00A92969"/>
    <w:rsid w:val="00AA2DD5"/>
    <w:rsid w:val="00AA41D0"/>
    <w:rsid w:val="00AB1CA1"/>
    <w:rsid w:val="00AC098E"/>
    <w:rsid w:val="00AC6BD9"/>
    <w:rsid w:val="00AC6C35"/>
    <w:rsid w:val="00AE042C"/>
    <w:rsid w:val="00AF0996"/>
    <w:rsid w:val="00AF45B1"/>
    <w:rsid w:val="00AF49A2"/>
    <w:rsid w:val="00B0662E"/>
    <w:rsid w:val="00B2051B"/>
    <w:rsid w:val="00B21273"/>
    <w:rsid w:val="00B23849"/>
    <w:rsid w:val="00B24C03"/>
    <w:rsid w:val="00B32A12"/>
    <w:rsid w:val="00B37835"/>
    <w:rsid w:val="00B473C5"/>
    <w:rsid w:val="00B51781"/>
    <w:rsid w:val="00B574DC"/>
    <w:rsid w:val="00B6255A"/>
    <w:rsid w:val="00B62EFB"/>
    <w:rsid w:val="00B74442"/>
    <w:rsid w:val="00B7529D"/>
    <w:rsid w:val="00B753B7"/>
    <w:rsid w:val="00B77E16"/>
    <w:rsid w:val="00B829F4"/>
    <w:rsid w:val="00BA607F"/>
    <w:rsid w:val="00BB48F6"/>
    <w:rsid w:val="00BB5266"/>
    <w:rsid w:val="00BB642E"/>
    <w:rsid w:val="00BD03A8"/>
    <w:rsid w:val="00BE4935"/>
    <w:rsid w:val="00BF58B9"/>
    <w:rsid w:val="00C0606A"/>
    <w:rsid w:val="00C172FE"/>
    <w:rsid w:val="00C20980"/>
    <w:rsid w:val="00C35F46"/>
    <w:rsid w:val="00C41234"/>
    <w:rsid w:val="00C66D41"/>
    <w:rsid w:val="00CB05F0"/>
    <w:rsid w:val="00CB6334"/>
    <w:rsid w:val="00CC2388"/>
    <w:rsid w:val="00CD001B"/>
    <w:rsid w:val="00CD7C23"/>
    <w:rsid w:val="00CE10BA"/>
    <w:rsid w:val="00CE2286"/>
    <w:rsid w:val="00CE544C"/>
    <w:rsid w:val="00CF3B25"/>
    <w:rsid w:val="00CF7652"/>
    <w:rsid w:val="00D01689"/>
    <w:rsid w:val="00D029DB"/>
    <w:rsid w:val="00D053E6"/>
    <w:rsid w:val="00D12E2E"/>
    <w:rsid w:val="00D1617D"/>
    <w:rsid w:val="00D36A48"/>
    <w:rsid w:val="00D376CC"/>
    <w:rsid w:val="00D45F8B"/>
    <w:rsid w:val="00D509BB"/>
    <w:rsid w:val="00D819D1"/>
    <w:rsid w:val="00D91AD0"/>
    <w:rsid w:val="00D9205C"/>
    <w:rsid w:val="00D9425E"/>
    <w:rsid w:val="00DA255D"/>
    <w:rsid w:val="00DA46B2"/>
    <w:rsid w:val="00DB688A"/>
    <w:rsid w:val="00DB78B7"/>
    <w:rsid w:val="00DC4241"/>
    <w:rsid w:val="00DC4485"/>
    <w:rsid w:val="00DC4B5D"/>
    <w:rsid w:val="00DD7A1E"/>
    <w:rsid w:val="00DE0F53"/>
    <w:rsid w:val="00DE5567"/>
    <w:rsid w:val="00DF5EFB"/>
    <w:rsid w:val="00DF613D"/>
    <w:rsid w:val="00E00FB3"/>
    <w:rsid w:val="00E2072C"/>
    <w:rsid w:val="00E20AD2"/>
    <w:rsid w:val="00E27F50"/>
    <w:rsid w:val="00E32FBB"/>
    <w:rsid w:val="00E50FB9"/>
    <w:rsid w:val="00E526A1"/>
    <w:rsid w:val="00E56686"/>
    <w:rsid w:val="00E71DBE"/>
    <w:rsid w:val="00E75B4F"/>
    <w:rsid w:val="00E872CD"/>
    <w:rsid w:val="00E93885"/>
    <w:rsid w:val="00E9568C"/>
    <w:rsid w:val="00E9627F"/>
    <w:rsid w:val="00E97416"/>
    <w:rsid w:val="00EA5E35"/>
    <w:rsid w:val="00EC357D"/>
    <w:rsid w:val="00EC3912"/>
    <w:rsid w:val="00EC419B"/>
    <w:rsid w:val="00EC45B2"/>
    <w:rsid w:val="00EC45C4"/>
    <w:rsid w:val="00EC7D3D"/>
    <w:rsid w:val="00ED3237"/>
    <w:rsid w:val="00EE5E5B"/>
    <w:rsid w:val="00EF7CBD"/>
    <w:rsid w:val="00F00CD6"/>
    <w:rsid w:val="00F06103"/>
    <w:rsid w:val="00F10212"/>
    <w:rsid w:val="00F15174"/>
    <w:rsid w:val="00F20BEA"/>
    <w:rsid w:val="00F24FAD"/>
    <w:rsid w:val="00F32527"/>
    <w:rsid w:val="00F36C48"/>
    <w:rsid w:val="00F41F96"/>
    <w:rsid w:val="00F42626"/>
    <w:rsid w:val="00F46A8E"/>
    <w:rsid w:val="00F56FFF"/>
    <w:rsid w:val="00F67BA3"/>
    <w:rsid w:val="00F85D40"/>
    <w:rsid w:val="00FA0377"/>
    <w:rsid w:val="00FA1470"/>
    <w:rsid w:val="00FA44CD"/>
    <w:rsid w:val="00FA4DCB"/>
    <w:rsid w:val="00FC2207"/>
    <w:rsid w:val="00FC44BD"/>
    <w:rsid w:val="00FC47B9"/>
    <w:rsid w:val="00FC67A2"/>
    <w:rsid w:val="00FD2552"/>
    <w:rsid w:val="00FE08DB"/>
    <w:rsid w:val="00FE2599"/>
    <w:rsid w:val="00FE2C83"/>
    <w:rsid w:val="00FE3996"/>
    <w:rsid w:val="00FE5ABD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B8B7"/>
  <w15:docId w15:val="{46D25087-8E78-4622-A8A5-17DBD420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3237"/>
    <w:rPr>
      <w:rFonts w:ascii="Arial Narrow" w:hAnsi="Arial Narrow"/>
    </w:rPr>
  </w:style>
  <w:style w:type="paragraph" w:styleId="Nadpis1">
    <w:name w:val="heading 1"/>
    <w:basedOn w:val="Normln"/>
    <w:link w:val="Nadpis1Char"/>
    <w:uiPriority w:val="9"/>
    <w:qFormat/>
    <w:rsid w:val="00182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B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6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B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E2072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2DB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6FF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463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D509BB"/>
    <w:rPr>
      <w:rFonts w:ascii="Arial Narrow" w:hAnsi="Arial Narrow"/>
    </w:rPr>
  </w:style>
  <w:style w:type="character" w:styleId="Odkaznakoment">
    <w:name w:val="annotation reference"/>
    <w:basedOn w:val="Standardnpsmoodstavce"/>
    <w:uiPriority w:val="99"/>
    <w:semiHidden/>
    <w:unhideWhenUsed/>
    <w:rsid w:val="00F325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5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52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25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2527"/>
    <w:rPr>
      <w:rFonts w:ascii="Arial Narrow" w:hAnsi="Arial Narrow"/>
      <w:b/>
      <w:bCs/>
      <w:sz w:val="20"/>
      <w:szCs w:val="20"/>
    </w:rPr>
  </w:style>
  <w:style w:type="paragraph" w:customStyle="1" w:styleId="Zkltext2">
    <w:name w:val="Zákl. text 2"/>
    <w:basedOn w:val="Normln"/>
    <w:link w:val="Zkltext2Char1"/>
    <w:qFormat/>
    <w:rsid w:val="00754E39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spacing w:after="0" w:line="240" w:lineRule="auto"/>
      <w:ind w:firstLine="56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text2Char1">
    <w:name w:val="Zákl. text 2 Char1"/>
    <w:basedOn w:val="Standardnpsmoodstavce"/>
    <w:link w:val="Zkltext2"/>
    <w:rsid w:val="00754E3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B115-10CA-48E4-80AE-9CDDBC76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Operativní karta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Operativní karta</dc:title>
  <dc:subject/>
  <dc:creator>Jan Tománek</dc:creator>
  <cp:keywords/>
  <dc:description/>
  <cp:lastModifiedBy>Jan Tománek</cp:lastModifiedBy>
  <cp:revision>11</cp:revision>
  <cp:lastPrinted>2021-04-15T05:59:00Z</cp:lastPrinted>
  <dcterms:created xsi:type="dcterms:W3CDTF">2022-02-16T13:13:00Z</dcterms:created>
  <dcterms:modified xsi:type="dcterms:W3CDTF">2022-03-15T16:12:00Z</dcterms:modified>
  <cp:contentStatus/>
</cp:coreProperties>
</file>