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Text"/>
        <w:jc w:val="center"/>
        <w:rPr>
          <w:b w:val="1"/>
          <w:bCs w:val="1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right"/>
        <w:rPr>
          <w:sz w:val="32"/>
          <w:szCs w:val="32"/>
        </w:rPr>
      </w:pPr>
    </w:p>
    <w:p>
      <w:pPr>
        <w:pStyle w:val="Body Text"/>
        <w:jc w:val="right"/>
        <w:rPr>
          <w:sz w:val="32"/>
          <w:szCs w:val="32"/>
        </w:rPr>
      </w:pPr>
      <w:r>
        <w:rPr>
          <w:kern w:val="1"/>
          <w:sz w:val="32"/>
          <w:szCs w:val="32"/>
          <w:u w:color="262626"/>
          <w:rtl w:val="0"/>
        </w:rPr>
        <w:t>Zateplen</w:t>
      </w:r>
      <w:r>
        <w:rPr>
          <w:kern w:val="1"/>
          <w:sz w:val="32"/>
          <w:szCs w:val="32"/>
          <w:u w:color="262626"/>
          <w:rtl w:val="0"/>
        </w:rPr>
        <w:t xml:space="preserve">í </w:t>
      </w:r>
      <w:r>
        <w:rPr>
          <w:kern w:val="1"/>
          <w:sz w:val="32"/>
          <w:szCs w:val="32"/>
          <w:u w:color="262626"/>
          <w:rtl w:val="0"/>
        </w:rPr>
        <w:t>budovy A8 Dial</w:t>
      </w:r>
      <w:r>
        <w:rPr>
          <w:kern w:val="1"/>
          <w:sz w:val="32"/>
          <w:szCs w:val="32"/>
          <w:u w:color="262626"/>
          <w:rtl w:val="0"/>
        </w:rPr>
        <w:t>ý</w:t>
      </w:r>
      <w:r>
        <w:rPr>
          <w:kern w:val="1"/>
          <w:sz w:val="32"/>
          <w:szCs w:val="32"/>
          <w:u w:color="262626"/>
          <w:rtl w:val="0"/>
        </w:rPr>
        <w:t>za,</w:t>
      </w:r>
      <w:r>
        <w:rPr>
          <w:kern w:val="1"/>
          <w:sz w:val="32"/>
          <w:szCs w:val="32"/>
          <w:u w:color="262626"/>
        </w:rPr>
        <w:br w:type="textWrapping"/>
      </w:r>
      <w:r>
        <w:rPr>
          <w:kern w:val="1"/>
          <w:sz w:val="32"/>
          <w:szCs w:val="32"/>
          <w:u w:color="262626"/>
          <w:rtl w:val="0"/>
        </w:rPr>
        <w:t>Nemocnice Vy</w:t>
      </w:r>
      <w:r>
        <w:rPr>
          <w:kern w:val="1"/>
          <w:sz w:val="32"/>
          <w:szCs w:val="32"/>
          <w:u w:color="262626"/>
          <w:rtl w:val="0"/>
        </w:rPr>
        <w:t>š</w:t>
      </w:r>
      <w:r>
        <w:rPr>
          <w:kern w:val="1"/>
          <w:sz w:val="32"/>
          <w:szCs w:val="32"/>
          <w:u w:color="262626"/>
          <w:rtl w:val="0"/>
        </w:rPr>
        <w:t>kov</w:t>
      </w:r>
    </w:p>
    <w:p>
      <w:pPr>
        <w:pStyle w:val="heading 1"/>
        <w:jc w:val="right"/>
      </w:pPr>
      <w:r>
        <w:rPr>
          <w:sz w:val="28"/>
          <w:szCs w:val="28"/>
          <w:rtl w:val="0"/>
        </w:rPr>
        <w:t>D.1.1 A</w:t>
      </w:r>
      <w:r>
        <w:rPr>
          <w:sz w:val="28"/>
          <w:szCs w:val="28"/>
          <w:rtl w:val="0"/>
        </w:rPr>
        <w:t xml:space="preserve"> </w:t>
        <w:tab/>
      </w:r>
      <w:r>
        <w:rPr>
          <w:sz w:val="28"/>
          <w:szCs w:val="28"/>
          <w:rtl w:val="0"/>
        </w:rPr>
        <w:t>TECHNICK</w:t>
      </w:r>
      <w:r>
        <w:rPr>
          <w:sz w:val="28"/>
          <w:szCs w:val="28"/>
          <w:rtl w:val="0"/>
        </w:rPr>
        <w:t xml:space="preserve">Á </w:t>
      </w:r>
      <w:r>
        <w:rPr>
          <w:sz w:val="28"/>
          <w:szCs w:val="28"/>
          <w:rtl w:val="0"/>
        </w:rPr>
        <w:t>ZPR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</w:rPr>
        <w:t>VA</w:t>
      </w:r>
    </w:p>
    <w:p>
      <w:pPr>
        <w:pStyle w:val="Normal.0"/>
      </w:pP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a7a7a7"/>
          <w14:textFill>
            <w14:solidFill>
              <w14:srgbClr w14:val="A7A7A7"/>
            </w14:solidFill>
          </w14:textFill>
        </w:rPr>
        <w:br w:type="page"/>
      </w: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</w:pPr>
      <w:r>
        <w:rPr>
          <w:rtl w:val="0"/>
        </w:rPr>
        <w:t>D.1.1A</w:t>
      </w:r>
      <w:r>
        <w:tab/>
      </w:r>
      <w:r>
        <w:rPr>
          <w:rtl w:val="0"/>
        </w:rPr>
        <w:t>TECHNICK</w:t>
      </w:r>
      <w:r>
        <w:rPr>
          <w:rtl w:val="0"/>
        </w:rPr>
        <w:t xml:space="preserve">Á </w:t>
      </w:r>
      <w:r>
        <w:rPr>
          <w:rtl w:val="0"/>
        </w:rPr>
        <w:t>ZPR</w:t>
      </w:r>
      <w:r>
        <w:rPr>
          <w:rtl w:val="0"/>
        </w:rPr>
        <w:t>Á</w:t>
      </w:r>
      <w:r>
        <w:rPr>
          <w:rtl w:val="0"/>
        </w:rPr>
        <w:t>VA</w:t>
      </w: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a</w:t>
      </w:r>
      <w:r>
        <w:rPr>
          <w:u w:val="single"/>
          <w:rtl w:val="0"/>
        </w:rPr>
        <w:t>)</w:t>
      </w:r>
      <w:r>
        <w:rPr>
          <w:u w:val="single"/>
        </w:rPr>
        <w:tab/>
      </w:r>
      <w:r>
        <w:rPr>
          <w:u w:val="single"/>
          <w:rtl w:val="0"/>
        </w:rPr>
        <w:t>úč</w:t>
      </w:r>
      <w:r>
        <w:rPr>
          <w:u w:val="single"/>
          <w:rtl w:val="0"/>
        </w:rPr>
        <w:t>el objektu</w:t>
      </w: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Nemocnice</w:t>
        <w:tab/>
        <w:t>- budova A8 - Laboratorn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obory, dial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za</w:t>
      </w:r>
    </w:p>
    <w:p>
      <w:pPr>
        <w:pStyle w:val="DIN"/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b)</w:t>
      </w:r>
      <w:r>
        <w:rPr>
          <w:u w:val="single"/>
        </w:rPr>
        <w:tab/>
      </w:r>
      <w:r>
        <w:rPr>
          <w:u w:val="single"/>
          <w:rtl w:val="0"/>
        </w:rPr>
        <w:t>úč</w:t>
      </w:r>
      <w:r>
        <w:rPr>
          <w:u w:val="single"/>
          <w:rtl w:val="0"/>
        </w:rPr>
        <w:t>el objektu</w:t>
      </w:r>
    </w:p>
    <w:p>
      <w:pPr>
        <w:pStyle w:val="DIN"/>
      </w:pPr>
    </w:p>
    <w:p>
      <w:pPr>
        <w:pStyle w:val="DIN"/>
      </w:pPr>
      <w:r>
        <w:tab/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tem je 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budov A8.</w:t>
      </w:r>
    </w:p>
    <w:p>
      <w:pPr>
        <w:pStyle w:val="DIN"/>
      </w:pPr>
      <w:r>
        <w:tab/>
      </w:r>
      <w:r>
        <w:rPr>
          <w:rFonts w:cs="Arial Unicode MS" w:eastAsia="Arial Unicode MS"/>
          <w:rtl w:val="0"/>
          <w:lang w:val="en-US"/>
        </w:rPr>
        <w:t>Sou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í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je obnova osv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interi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ru</w:t>
      </w:r>
      <w:r>
        <w:rPr>
          <w:rFonts w:cs="Arial Unicode MS" w:eastAsia="Arial Unicode MS"/>
          <w:rtl w:val="0"/>
        </w:rPr>
        <w:t>.</w:t>
      </w:r>
    </w:p>
    <w:p>
      <w:pPr>
        <w:pStyle w:val="DIN"/>
      </w:pPr>
      <w:r>
        <w:rPr>
          <w:rFonts w:cs="Arial Unicode MS" w:eastAsia="Arial Unicode MS" w:hint="default"/>
          <w:rtl w:val="0"/>
        </w:rPr>
        <w:tab/>
        <w:t>Úč</w:t>
      </w:r>
      <w:r>
        <w:rPr>
          <w:rFonts w:cs="Arial Unicode MS" w:eastAsia="Arial Unicode MS"/>
          <w:rtl w:val="0"/>
        </w:rPr>
        <w:t>el objektu se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c)</w:t>
      </w:r>
      <w:r>
        <w:rPr>
          <w:u w:val="single"/>
        </w:rPr>
        <w:tab/>
      </w:r>
      <w:r>
        <w:rPr>
          <w:u w:val="single"/>
          <w:rtl w:val="0"/>
        </w:rPr>
        <w:t>kapacitn</w:t>
      </w:r>
      <w:r>
        <w:rPr>
          <w:u w:val="single"/>
          <w:rtl w:val="0"/>
        </w:rPr>
        <w:t>í ú</w:t>
      </w:r>
      <w:r>
        <w:rPr>
          <w:u w:val="single"/>
          <w:rtl w:val="0"/>
        </w:rPr>
        <w:t>daje</w:t>
      </w:r>
    </w:p>
    <w:p>
      <w:pPr>
        <w:pStyle w:val="Text"/>
        <w:bidi w:val="0"/>
        <w:ind w:left="720"/>
      </w:pP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outline w:val="0"/>
          <w:color w:val="f79646"/>
          <w14:textFill>
            <w14:solidFill>
              <w14:srgbClr w14:val="F79646"/>
            </w14:solidFill>
          </w14:textFill>
        </w:rPr>
      </w:pP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Ř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e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š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en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 xml:space="preserve">á 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plocha ob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á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lky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:</w:t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outline w:val="0"/>
          <w:color w:val="f79646"/>
          <w:vertAlign w:val="superscript"/>
          <w14:textFill>
            <w14:solidFill>
              <w14:srgbClr w14:val="F79646"/>
            </w14:solidFill>
          </w14:textFill>
        </w:rPr>
      </w:pP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Budova A8</w:t>
        <w:tab/>
        <w:tab/>
        <w:tab/>
        <w:tab/>
      </w:r>
    </w:p>
    <w:p>
      <w:pPr>
        <w:pStyle w:val="Text"/>
        <w:bidi w:val="0"/>
        <w:ind w:left="720"/>
        <w:rPr>
          <w:vertAlign w:val="superscript"/>
        </w:rPr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d)</w:t>
      </w:r>
      <w:r>
        <w:rPr>
          <w:u w:val="single"/>
        </w:rPr>
        <w:tab/>
      </w:r>
      <w:r>
        <w:rPr>
          <w:u w:val="single"/>
          <w:rtl w:val="0"/>
        </w:rPr>
        <w:t>z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sady architektonick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ho, v</w:t>
      </w:r>
      <w:r>
        <w:rPr>
          <w:u w:val="single"/>
          <w:rtl w:val="0"/>
        </w:rPr>
        <w:t>ý</w:t>
      </w:r>
      <w:r>
        <w:rPr>
          <w:u w:val="single"/>
          <w:rtl w:val="0"/>
        </w:rPr>
        <w:t>tvarn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ho, materi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lov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ho, dispozi</w:t>
      </w:r>
      <w:r>
        <w:rPr>
          <w:u w:val="single"/>
          <w:rtl w:val="0"/>
        </w:rPr>
        <w:t>č</w:t>
      </w:r>
      <w:r>
        <w:rPr>
          <w:u w:val="single"/>
          <w:rtl w:val="0"/>
        </w:rPr>
        <w:t>n</w:t>
      </w:r>
      <w:r>
        <w:rPr>
          <w:u w:val="single"/>
          <w:rtl w:val="0"/>
        </w:rPr>
        <w:t>í</w:t>
      </w:r>
      <w:r>
        <w:rPr>
          <w:u w:val="single"/>
          <w:rtl w:val="0"/>
        </w:rPr>
        <w:t>ho a provozn</w:t>
      </w:r>
      <w:r>
        <w:rPr>
          <w:u w:val="single"/>
          <w:rtl w:val="0"/>
        </w:rPr>
        <w:t>í</w:t>
      </w:r>
      <w:r>
        <w:rPr>
          <w:u w:val="single"/>
          <w:rtl w:val="0"/>
        </w:rPr>
        <w:t xml:space="preserve">ho </w:t>
      </w:r>
      <w:r>
        <w:rPr>
          <w:u w:val="single"/>
          <w:rtl w:val="0"/>
        </w:rPr>
        <w:t>ř</w:t>
      </w:r>
      <w:r>
        <w:rPr>
          <w:u w:val="single"/>
          <w:rtl w:val="0"/>
        </w:rPr>
        <w:t>e</w:t>
      </w:r>
      <w:r>
        <w:rPr>
          <w:u w:val="single"/>
          <w:rtl w:val="0"/>
        </w:rPr>
        <w:t>š</w:t>
      </w:r>
      <w:r>
        <w:rPr>
          <w:u w:val="single"/>
          <w:rtl w:val="0"/>
        </w:rPr>
        <w:t>en</w:t>
      </w:r>
      <w:r>
        <w:rPr>
          <w:u w:val="single"/>
          <w:rtl w:val="0"/>
        </w:rPr>
        <w:t>í</w:t>
      </w:r>
    </w:p>
    <w:p>
      <w:pPr>
        <w:pStyle w:val="DIN"/>
      </w:pPr>
    </w:p>
    <w:p>
      <w:pPr>
        <w:pStyle w:val="DIN"/>
        <w:rPr>
          <w:sz w:val="18"/>
          <w:szCs w:val="18"/>
          <w:u w:val="single"/>
        </w:rPr>
      </w:pPr>
      <w:r>
        <w:rPr>
          <w:rFonts w:cs="Arial Unicode MS" w:eastAsia="Arial Unicode MS"/>
          <w:sz w:val="18"/>
          <w:szCs w:val="18"/>
          <w:u w:val="single"/>
          <w:rtl w:val="0"/>
        </w:rPr>
        <w:t>dispozi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č</w:t>
      </w:r>
      <w:r>
        <w:rPr>
          <w:rFonts w:cs="Arial Unicode MS" w:eastAsia="Arial Unicode MS"/>
          <w:sz w:val="18"/>
          <w:szCs w:val="18"/>
          <w:u w:val="single"/>
          <w:rtl w:val="0"/>
        </w:rPr>
        <w:t>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 xml:space="preserve">í </w:t>
      </w:r>
      <w:r>
        <w:rPr>
          <w:rFonts w:cs="Arial Unicode MS" w:eastAsia="Arial Unicode MS"/>
          <w:sz w:val="18"/>
          <w:szCs w:val="18"/>
          <w:u w:val="single"/>
          <w:rtl w:val="0"/>
        </w:rPr>
        <w:t>a provozn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 ř</w:t>
      </w:r>
      <w:r>
        <w:rPr>
          <w:rFonts w:cs="Arial Unicode MS" w:eastAsia="Arial Unicode MS"/>
          <w:sz w:val="18"/>
          <w:szCs w:val="18"/>
          <w:u w:val="single"/>
          <w:rtl w:val="0"/>
        </w:rPr>
        <w:t>e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š</w:t>
      </w:r>
      <w:r>
        <w:rPr>
          <w:rFonts w:cs="Arial Unicode MS" w:eastAsia="Arial Unicode MS"/>
          <w:sz w:val="18"/>
          <w:szCs w:val="18"/>
          <w:u w:val="single"/>
          <w:rtl w:val="0"/>
        </w:rPr>
        <w:t>en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</w:t>
      </w:r>
    </w:p>
    <w:p>
      <w:pPr>
        <w:pStyle w:val="DIN"/>
        <w:rPr>
          <w:b w:val="1"/>
          <w:bCs w:val="1"/>
        </w:rPr>
      </w:pP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se o budovu laboratorn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obor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ů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dial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zy. 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projektu je zlep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tepeln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-izola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schopnost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ob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lky budovy a obnova um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osv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tlen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interi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ru. Dispozi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provozn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 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beze zm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ny.</w:t>
      </w:r>
    </w:p>
    <w:p>
      <w:pPr>
        <w:pStyle w:val="DIN"/>
      </w:pPr>
    </w:p>
    <w:p>
      <w:pPr>
        <w:pStyle w:val="DIN"/>
        <w:rPr>
          <w:sz w:val="18"/>
          <w:szCs w:val="18"/>
          <w:u w:val="single"/>
        </w:rPr>
      </w:pPr>
      <w:r>
        <w:rPr>
          <w:rFonts w:cs="Arial Unicode MS" w:eastAsia="Arial Unicode MS"/>
          <w:sz w:val="18"/>
          <w:szCs w:val="18"/>
          <w:u w:val="single"/>
          <w:rtl w:val="0"/>
        </w:rPr>
        <w:t>materi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á</w:t>
      </w:r>
      <w:r>
        <w:rPr>
          <w:rFonts w:cs="Arial Unicode MS" w:eastAsia="Arial Unicode MS"/>
          <w:sz w:val="18"/>
          <w:szCs w:val="18"/>
          <w:u w:val="single"/>
          <w:rtl w:val="0"/>
        </w:rPr>
        <w:t>lov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 xml:space="preserve">é </w:t>
      </w:r>
      <w:r>
        <w:rPr>
          <w:rFonts w:cs="Arial Unicode MS" w:eastAsia="Arial Unicode MS"/>
          <w:sz w:val="18"/>
          <w:szCs w:val="18"/>
          <w:u w:val="single"/>
          <w:rtl w:val="0"/>
        </w:rPr>
        <w:t>a stavebn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 ř</w:t>
      </w:r>
      <w:r>
        <w:rPr>
          <w:rFonts w:cs="Arial Unicode MS" w:eastAsia="Arial Unicode MS"/>
          <w:sz w:val="18"/>
          <w:szCs w:val="18"/>
          <w:u w:val="single"/>
          <w:rtl w:val="0"/>
        </w:rPr>
        <w:t>e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š</w:t>
      </w:r>
      <w:r>
        <w:rPr>
          <w:rFonts w:cs="Arial Unicode MS" w:eastAsia="Arial Unicode MS"/>
          <w:sz w:val="18"/>
          <w:szCs w:val="18"/>
          <w:u w:val="single"/>
          <w:rtl w:val="0"/>
        </w:rPr>
        <w:t>en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</w:t>
      </w:r>
    </w:p>
    <w:p>
      <w:pPr>
        <w:pStyle w:val="DIN"/>
        <w:rPr>
          <w:b w:val="1"/>
          <w:bCs w:val="1"/>
        </w:rPr>
      </w:pP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je zateplen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fas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dy kontaktn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zateplovac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syst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mem principu ETICS s hlavn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tepeln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izolantem z miner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vaty a sv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povrchem - barevnost odpov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ilehl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 D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le bude zateplena podlaha 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ů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prostor, spodn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strana bo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ark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ýřů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, ploch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echy ark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ýřů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, odbour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balkony severn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 čá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sti, zazd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vybran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otvory severn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z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padn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 čá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sti, osazeny nov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okenn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suter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nu a osazen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nov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syst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mu odvodu de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šť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vod.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e)</w:t>
      </w:r>
      <w:r>
        <w:rPr>
          <w:u w:val="single"/>
        </w:rPr>
        <w:tab/>
      </w:r>
      <w:r>
        <w:rPr>
          <w:u w:val="single"/>
          <w:rtl w:val="0"/>
        </w:rPr>
        <w:t>bezbari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rov</w:t>
      </w:r>
      <w:r>
        <w:rPr>
          <w:u w:val="single"/>
          <w:rtl w:val="0"/>
        </w:rPr>
        <w:t xml:space="preserve">é </w:t>
      </w:r>
      <w:r>
        <w:rPr>
          <w:u w:val="single"/>
          <w:rtl w:val="0"/>
        </w:rPr>
        <w:t>u</w:t>
      </w:r>
      <w:r>
        <w:rPr>
          <w:u w:val="single"/>
          <w:rtl w:val="0"/>
        </w:rPr>
        <w:t>ží</w:t>
      </w:r>
      <w:r>
        <w:rPr>
          <w:u w:val="single"/>
          <w:rtl w:val="0"/>
        </w:rPr>
        <w:t>v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stavby</w:t>
      </w:r>
    </w:p>
    <w:p>
      <w:pPr>
        <w:pStyle w:val="DIN"/>
      </w:pPr>
    </w:p>
    <w:p>
      <w:pPr>
        <w:pStyle w:val="text běžný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je zateplen</w:t>
      </w:r>
      <w:r>
        <w:rPr>
          <w:rtl w:val="0"/>
        </w:rPr>
        <w:t xml:space="preserve">í </w:t>
      </w:r>
      <w:r>
        <w:rPr>
          <w:rtl w:val="0"/>
        </w:rPr>
        <w:t>ob</w:t>
      </w:r>
      <w:r>
        <w:rPr>
          <w:rtl w:val="0"/>
        </w:rPr>
        <w:t>á</w:t>
      </w:r>
      <w:r>
        <w:rPr>
          <w:rtl w:val="0"/>
        </w:rPr>
        <w:t>lky budov A8</w:t>
      </w:r>
      <w:r>
        <w:rPr>
          <w:rtl w:val="0"/>
        </w:rPr>
        <w:t>.</w:t>
      </w:r>
      <w:r>
        <w:br w:type="textWrapping"/>
      </w:r>
      <w:r>
        <w:rPr>
          <w:rtl w:val="0"/>
          <w:lang w:val="en-US"/>
        </w:rPr>
        <w:t>Sou</w:t>
      </w:r>
      <w:r>
        <w:rPr>
          <w:rtl w:val="0"/>
        </w:rPr>
        <w:t>čá</w:t>
      </w:r>
      <w:r>
        <w:rPr>
          <w:rtl w:val="0"/>
        </w:rPr>
        <w:t>st</w:t>
      </w:r>
      <w:r>
        <w:rPr>
          <w:rtl w:val="0"/>
        </w:rPr>
        <w:t>í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je nov</w:t>
      </w:r>
      <w:r>
        <w:rPr>
          <w:rtl w:val="0"/>
          <w:lang w:val="fr-FR"/>
        </w:rPr>
        <w:t xml:space="preserve">é </w:t>
      </w:r>
      <w:r>
        <w:rPr>
          <w:rtl w:val="0"/>
        </w:rPr>
        <w:t>obnova osv</w:t>
      </w:r>
      <w:r>
        <w:rPr>
          <w:rtl w:val="0"/>
        </w:rPr>
        <w:t>ě</w:t>
      </w:r>
      <w:r>
        <w:rPr>
          <w:rtl w:val="0"/>
        </w:rPr>
        <w:t>tlen</w:t>
      </w:r>
      <w:r>
        <w:rPr>
          <w:rtl w:val="0"/>
        </w:rPr>
        <w:t xml:space="preserve">í </w:t>
      </w:r>
      <w:r>
        <w:rPr>
          <w:rtl w:val="0"/>
        </w:rPr>
        <w:t>interi</w:t>
      </w:r>
      <w:r>
        <w:rPr>
          <w:rtl w:val="0"/>
          <w:lang w:val="fr-FR"/>
        </w:rPr>
        <w:t>é</w:t>
      </w:r>
      <w:r>
        <w:rPr>
          <w:rtl w:val="0"/>
        </w:rPr>
        <w:t>ru</w:t>
      </w:r>
      <w:r>
        <w:rPr>
          <w:rtl w:val="0"/>
        </w:rPr>
        <w:t>.</w:t>
      </w:r>
    </w:p>
    <w:p>
      <w:pPr>
        <w:pStyle w:val="text běžný"/>
      </w:pPr>
      <w:r>
        <w:rPr>
          <w:rtl w:val="0"/>
        </w:rPr>
        <w:t>Bezbari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 xml:space="preserve">é </w:t>
      </w:r>
      <w:r>
        <w:rPr>
          <w:rtl w:val="0"/>
        </w:rPr>
        <w:t>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 xml:space="preserve">tem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 xml:space="preserve">a </w:t>
      </w:r>
      <w:r>
        <w:rPr>
          <w:rtl w:val="0"/>
        </w:rPr>
        <w:t>ú</w:t>
      </w:r>
      <w:r>
        <w:rPr>
          <w:rtl w:val="0"/>
        </w:rPr>
        <w:t>pravami nebude dot</w:t>
      </w:r>
      <w:r>
        <w:rPr>
          <w:rtl w:val="0"/>
        </w:rPr>
        <w:t>č</w:t>
      </w:r>
      <w:r>
        <w:rPr>
          <w:rtl w:val="0"/>
        </w:rPr>
        <w:t>eno - beze zm</w:t>
      </w:r>
      <w:r>
        <w:rPr>
          <w:rtl w:val="0"/>
        </w:rPr>
        <w:t>ě</w:t>
      </w:r>
      <w:r>
        <w:rPr>
          <w:rtl w:val="0"/>
        </w:rPr>
        <w:t>ny.</w:t>
      </w: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f)</w:t>
      </w:r>
      <w:r>
        <w:rPr>
          <w:u w:val="single"/>
        </w:rPr>
        <w:tab/>
      </w:r>
      <w:r>
        <w:rPr>
          <w:u w:val="single"/>
          <w:rtl w:val="0"/>
        </w:rPr>
        <w:t>konstruk</w:t>
      </w:r>
      <w:r>
        <w:rPr>
          <w:u w:val="single"/>
          <w:rtl w:val="0"/>
        </w:rPr>
        <w:t>č</w:t>
      </w:r>
      <w:r>
        <w:rPr>
          <w:u w:val="single"/>
          <w:rtl w:val="0"/>
        </w:rPr>
        <w:t>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a stavebn</w:t>
      </w:r>
      <w:r>
        <w:rPr>
          <w:u w:val="single"/>
          <w:rtl w:val="0"/>
        </w:rPr>
        <w:t xml:space="preserve">ě </w:t>
      </w:r>
      <w:r>
        <w:rPr>
          <w:u w:val="single"/>
          <w:rtl w:val="0"/>
        </w:rPr>
        <w:t>technick</w:t>
      </w:r>
      <w:r>
        <w:rPr>
          <w:u w:val="single"/>
          <w:rtl w:val="0"/>
        </w:rPr>
        <w:t>é ř</w:t>
      </w:r>
      <w:r>
        <w:rPr>
          <w:u w:val="single"/>
          <w:rtl w:val="0"/>
        </w:rPr>
        <w:t>e</w:t>
      </w:r>
      <w:r>
        <w:rPr>
          <w:u w:val="single"/>
          <w:rtl w:val="0"/>
        </w:rPr>
        <w:t>š</w:t>
      </w:r>
      <w:r>
        <w:rPr>
          <w:u w:val="single"/>
          <w:rtl w:val="0"/>
        </w:rPr>
        <w:t>en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vlastnosti stavby</w:t>
      </w:r>
    </w:p>
    <w:p>
      <w:pPr>
        <w:pStyle w:val="DIN"/>
        <w:rPr>
          <w:outline w:val="0"/>
          <w:color w:val="a7a7a7"/>
          <w:u w:val="single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f.1. 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kopov</w:t>
      </w:r>
      <w:r>
        <w:rPr>
          <w:b w:val="1"/>
          <w:bCs w:val="1"/>
          <w:rtl w:val="0"/>
          <w:lang w:val="fr-FR"/>
        </w:rPr>
        <w:t xml:space="preserve">é </w:t>
      </w:r>
      <w:r>
        <w:rPr>
          <w:b w:val="1"/>
          <w:bCs w:val="1"/>
          <w:rtl w:val="0"/>
        </w:rPr>
        <w:t>pr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  <w:lang w:val="it-IT"/>
        </w:rPr>
        <w:t>ce a demolice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okna 1.S v</w:t>
      </w:r>
      <w:r>
        <w:rPr>
          <w:rFonts w:ascii="Helvetica Neue" w:hAnsi="Helvetica Neue" w:hint="default"/>
          <w:b w:val="0"/>
          <w:bCs w:val="0"/>
          <w:rtl w:val="0"/>
        </w:rPr>
        <w:t>č</w:t>
      </w:r>
      <w:r>
        <w:rPr>
          <w:rFonts w:ascii="Helvetica Neue" w:hAnsi="Helvetica Neue"/>
          <w:b w:val="0"/>
          <w:bCs w:val="0"/>
          <w:rtl w:val="0"/>
        </w:rPr>
        <w:t>etn</w:t>
      </w:r>
      <w:r>
        <w:rPr>
          <w:rFonts w:ascii="Helvetica Neue" w:hAnsi="Helvetica Neue" w:hint="default"/>
          <w:b w:val="0"/>
          <w:bCs w:val="0"/>
          <w:rtl w:val="0"/>
        </w:rPr>
        <w:t xml:space="preserve">ě </w:t>
      </w:r>
      <w:r>
        <w:rPr>
          <w:rFonts w:ascii="Helvetica Neue" w:hAnsi="Helvetica Neue"/>
          <w:b w:val="0"/>
          <w:bCs w:val="0"/>
          <w:rtl w:val="0"/>
        </w:rPr>
        <w:t>m</w:t>
      </w:r>
      <w:r>
        <w:rPr>
          <w:rFonts w:ascii="Helvetica Neue" w:hAnsi="Helvetica Neue" w:hint="default"/>
          <w:b w:val="0"/>
          <w:bCs w:val="0"/>
          <w:rtl w:val="0"/>
        </w:rPr>
        <w:t>říží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st</w:t>
      </w:r>
      <w:r>
        <w:rPr>
          <w:rFonts w:ascii="Helvetica Neue" w:hAnsi="Helvetica Neue" w:hint="default"/>
          <w:b w:val="0"/>
          <w:bCs w:val="0"/>
          <w:rtl w:val="0"/>
        </w:rPr>
        <w:t>říš</w:t>
      </w:r>
      <w:r>
        <w:rPr>
          <w:rFonts w:ascii="Helvetica Neue" w:hAnsi="Helvetica Neue"/>
          <w:b w:val="0"/>
          <w:bCs w:val="0"/>
          <w:rtl w:val="0"/>
        </w:rPr>
        <w:t>ek a schodi</w:t>
      </w:r>
      <w:r>
        <w:rPr>
          <w:rFonts w:ascii="Helvetica Neue" w:hAnsi="Helvetica Neue" w:hint="default"/>
          <w:b w:val="0"/>
          <w:bCs w:val="0"/>
          <w:rtl w:val="0"/>
        </w:rPr>
        <w:t>š</w:t>
      </w:r>
      <w:r>
        <w:rPr>
          <w:rFonts w:ascii="Helvetica Neue" w:hAnsi="Helvetica Neue"/>
          <w:b w:val="0"/>
          <w:bCs w:val="0"/>
          <w:rtl w:val="0"/>
        </w:rPr>
        <w:t>t</w:t>
      </w:r>
      <w:r>
        <w:rPr>
          <w:rFonts w:ascii="Helvetica Neue" w:hAnsi="Helvetica Neue" w:hint="default"/>
          <w:b w:val="0"/>
          <w:bCs w:val="0"/>
          <w:rtl w:val="0"/>
        </w:rPr>
        <w:t xml:space="preserve">ě </w:t>
      </w:r>
      <w:r>
        <w:rPr>
          <w:rFonts w:ascii="Helvetica Neue" w:hAnsi="Helvetica Neue"/>
          <w:b w:val="0"/>
          <w:bCs w:val="0"/>
          <w:rtl w:val="0"/>
        </w:rPr>
        <w:t>1.NP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n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st</w:t>
      </w:r>
      <w:r>
        <w:rPr>
          <w:rFonts w:ascii="Helvetica Neue" w:hAnsi="Helvetica Neue" w:hint="default"/>
          <w:b w:val="0"/>
          <w:bCs w:val="0"/>
          <w:rtl w:val="0"/>
        </w:rPr>
        <w:t>ě</w:t>
      </w:r>
      <w:r>
        <w:rPr>
          <w:rFonts w:ascii="Helvetica Neue" w:hAnsi="Helvetica Neue"/>
          <w:b w:val="0"/>
          <w:bCs w:val="0"/>
          <w:rtl w:val="0"/>
        </w:rPr>
        <w:t>nn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>ch jednotek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odstran</w:t>
      </w:r>
      <w:r>
        <w:rPr>
          <w:rFonts w:ascii="Helvetica Neue" w:hAnsi="Helvetica Neue" w:hint="default"/>
          <w:b w:val="0"/>
          <w:bCs w:val="0"/>
          <w:rtl w:val="0"/>
        </w:rPr>
        <w:t>ě</w:t>
      </w:r>
      <w:r>
        <w:rPr>
          <w:rFonts w:ascii="Helvetica Neue" w:hAnsi="Helvetica Neue"/>
          <w:b w:val="0"/>
          <w:bCs w:val="0"/>
          <w:rtl w:val="0"/>
        </w:rPr>
        <w:t>n</w:t>
      </w:r>
      <w:r>
        <w:rPr>
          <w:rFonts w:ascii="Helvetica Neue" w:hAnsi="Helvetica Neue" w:hint="default"/>
          <w:b w:val="0"/>
          <w:bCs w:val="0"/>
          <w:rtl w:val="0"/>
        </w:rPr>
        <w:t xml:space="preserve">í </w:t>
      </w:r>
      <w:r>
        <w:rPr>
          <w:rFonts w:ascii="Helvetica Neue" w:hAnsi="Helvetica Neue"/>
          <w:b w:val="0"/>
          <w:bCs w:val="0"/>
          <w:rtl w:val="0"/>
        </w:rPr>
        <w:t>luxfer ve 2.NP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kovov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>ch r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m</w:t>
      </w:r>
      <w:r>
        <w:rPr>
          <w:rFonts w:ascii="Helvetica Neue" w:hAnsi="Helvetica Neue" w:hint="default"/>
          <w:b w:val="0"/>
          <w:bCs w:val="0"/>
          <w:rtl w:val="0"/>
        </w:rPr>
        <w:t xml:space="preserve">ů </w:t>
      </w:r>
      <w:r>
        <w:rPr>
          <w:rFonts w:ascii="Helvetica Neue" w:hAnsi="Helvetica Neue"/>
          <w:b w:val="0"/>
          <w:bCs w:val="0"/>
          <w:rtl w:val="0"/>
        </w:rPr>
        <w:t>oken 2.NP v severn</w:t>
      </w:r>
      <w:r>
        <w:rPr>
          <w:rFonts w:ascii="Helvetica Neue" w:hAnsi="Helvetica Neue" w:hint="default"/>
          <w:b w:val="0"/>
          <w:bCs w:val="0"/>
          <w:rtl w:val="0"/>
        </w:rPr>
        <w:t>í čá</w:t>
      </w:r>
      <w:r>
        <w:rPr>
          <w:rFonts w:ascii="Helvetica Neue" w:hAnsi="Helvetica Neue"/>
          <w:b w:val="0"/>
          <w:bCs w:val="0"/>
          <w:rtl w:val="0"/>
        </w:rPr>
        <w:t>sti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ventila</w:t>
      </w:r>
      <w:r>
        <w:rPr>
          <w:rFonts w:ascii="Helvetica Neue" w:hAnsi="Helvetica Neue" w:hint="default"/>
          <w:b w:val="0"/>
          <w:bCs w:val="0"/>
          <w:rtl w:val="0"/>
        </w:rPr>
        <w:t>č</w:t>
      </w:r>
      <w:r>
        <w:rPr>
          <w:rFonts w:ascii="Helvetica Neue" w:hAnsi="Helvetica Neue"/>
          <w:b w:val="0"/>
          <w:bCs w:val="0"/>
          <w:rtl w:val="0"/>
        </w:rPr>
        <w:t>n</w:t>
      </w:r>
      <w:r>
        <w:rPr>
          <w:rFonts w:ascii="Helvetica Neue" w:hAnsi="Helvetica Neue" w:hint="default"/>
          <w:b w:val="0"/>
          <w:bCs w:val="0"/>
          <w:rtl w:val="0"/>
        </w:rPr>
        <w:t>í</w:t>
      </w:r>
      <w:r>
        <w:rPr>
          <w:rFonts w:ascii="Helvetica Neue" w:hAnsi="Helvetica Neue"/>
          <w:b w:val="0"/>
          <w:bCs w:val="0"/>
          <w:rtl w:val="0"/>
        </w:rPr>
        <w:t>ch m</w:t>
      </w:r>
      <w:r>
        <w:rPr>
          <w:rFonts w:ascii="Helvetica Neue" w:hAnsi="Helvetica Neue" w:hint="default"/>
          <w:b w:val="0"/>
          <w:bCs w:val="0"/>
          <w:rtl w:val="0"/>
        </w:rPr>
        <w:t>říž</w:t>
      </w:r>
      <w:r>
        <w:rPr>
          <w:rFonts w:ascii="Helvetica Neue" w:hAnsi="Helvetica Neue"/>
          <w:b w:val="0"/>
          <w:bCs w:val="0"/>
          <w:rtl w:val="0"/>
        </w:rPr>
        <w:t>ek pod okny severn</w:t>
      </w:r>
      <w:r>
        <w:rPr>
          <w:rFonts w:ascii="Helvetica Neue" w:hAnsi="Helvetica Neue" w:hint="default"/>
          <w:b w:val="0"/>
          <w:bCs w:val="0"/>
          <w:rtl w:val="0"/>
        </w:rPr>
        <w:t xml:space="preserve">í </w:t>
      </w:r>
      <w:r>
        <w:rPr>
          <w:rFonts w:ascii="Helvetica Neue" w:hAnsi="Helvetica Neue"/>
          <w:b w:val="0"/>
          <w:bCs w:val="0"/>
          <w:rtl w:val="0"/>
        </w:rPr>
        <w:t>fas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dy 2.NP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st</w:t>
      </w:r>
      <w:r>
        <w:rPr>
          <w:rFonts w:ascii="Helvetica Neue" w:hAnsi="Helvetica Neue" w:hint="default"/>
          <w:b w:val="0"/>
          <w:bCs w:val="0"/>
          <w:rtl w:val="0"/>
        </w:rPr>
        <w:t>ř</w:t>
      </w:r>
      <w:r>
        <w:rPr>
          <w:rFonts w:ascii="Helvetica Neue" w:hAnsi="Helvetica Neue"/>
          <w:b w:val="0"/>
          <w:bCs w:val="0"/>
          <w:rtl w:val="0"/>
        </w:rPr>
        <w:t>e</w:t>
      </w:r>
      <w:r>
        <w:rPr>
          <w:rFonts w:ascii="Helvetica Neue" w:hAnsi="Helvetica Neue" w:hint="default"/>
          <w:b w:val="0"/>
          <w:bCs w:val="0"/>
          <w:rtl w:val="0"/>
        </w:rPr>
        <w:t>š</w:t>
      </w:r>
      <w:r>
        <w:rPr>
          <w:rFonts w:ascii="Helvetica Neue" w:hAnsi="Helvetica Neue"/>
          <w:b w:val="0"/>
          <w:bCs w:val="0"/>
          <w:rtl w:val="0"/>
        </w:rPr>
        <w:t>n</w:t>
      </w:r>
      <w:r>
        <w:rPr>
          <w:rFonts w:ascii="Helvetica Neue" w:hAnsi="Helvetica Neue" w:hint="default"/>
          <w:b w:val="0"/>
          <w:bCs w:val="0"/>
          <w:rtl w:val="0"/>
        </w:rPr>
        <w:t>í</w:t>
      </w:r>
      <w:r>
        <w:rPr>
          <w:rFonts w:ascii="Helvetica Neue" w:hAnsi="Helvetica Neue"/>
          <w:b w:val="0"/>
          <w:bCs w:val="0"/>
          <w:rtl w:val="0"/>
        </w:rPr>
        <w:t>ch de</w:t>
      </w:r>
      <w:r>
        <w:rPr>
          <w:rFonts w:ascii="Helvetica Neue" w:hAnsi="Helvetica Neue" w:hint="default"/>
          <w:b w:val="0"/>
          <w:bCs w:val="0"/>
          <w:rtl w:val="0"/>
        </w:rPr>
        <w:t>šť</w:t>
      </w:r>
      <w:r>
        <w:rPr>
          <w:rFonts w:ascii="Helvetica Neue" w:hAnsi="Helvetica Neue"/>
          <w:b w:val="0"/>
          <w:bCs w:val="0"/>
          <w:rtl w:val="0"/>
        </w:rPr>
        <w:t>ov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 xml:space="preserve">ch </w:t>
      </w:r>
      <w:r>
        <w:rPr>
          <w:rFonts w:ascii="Helvetica Neue" w:hAnsi="Helvetica Neue" w:hint="default"/>
          <w:b w:val="0"/>
          <w:bCs w:val="0"/>
          <w:rtl w:val="0"/>
        </w:rPr>
        <w:t>ž</w:t>
      </w:r>
      <w:r>
        <w:rPr>
          <w:rFonts w:ascii="Helvetica Neue" w:hAnsi="Helvetica Neue"/>
          <w:b w:val="0"/>
          <w:bCs w:val="0"/>
          <w:rtl w:val="0"/>
        </w:rPr>
        <w:t>lab</w:t>
      </w:r>
      <w:r>
        <w:rPr>
          <w:rFonts w:ascii="Helvetica Neue" w:hAnsi="Helvetica Neue" w:hint="default"/>
          <w:b w:val="0"/>
          <w:bCs w:val="0"/>
          <w:rtl w:val="0"/>
        </w:rPr>
        <w:t xml:space="preserve">ů </w:t>
      </w:r>
      <w:r>
        <w:rPr>
          <w:rFonts w:ascii="Helvetica Neue" w:hAnsi="Helvetica Neue"/>
          <w:b w:val="0"/>
          <w:bCs w:val="0"/>
          <w:rtl w:val="0"/>
        </w:rPr>
        <w:t>a svod</w:t>
      </w:r>
      <w:r>
        <w:rPr>
          <w:rFonts w:ascii="Helvetica Neue" w:hAnsi="Helvetica Neue" w:hint="default"/>
          <w:b w:val="0"/>
          <w:bCs w:val="0"/>
          <w:rtl w:val="0"/>
        </w:rPr>
        <w:t>ů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skladby st</w:t>
      </w:r>
      <w:r>
        <w:rPr>
          <w:rFonts w:ascii="Helvetica Neue" w:hAnsi="Helvetica Neue" w:hint="default"/>
          <w:b w:val="0"/>
          <w:bCs w:val="0"/>
          <w:rtl w:val="0"/>
        </w:rPr>
        <w:t>ř</w:t>
      </w:r>
      <w:r>
        <w:rPr>
          <w:rFonts w:ascii="Helvetica Neue" w:hAnsi="Helvetica Neue"/>
          <w:b w:val="0"/>
          <w:bCs w:val="0"/>
          <w:rtl w:val="0"/>
        </w:rPr>
        <w:t>echy nad ark</w:t>
      </w:r>
      <w:r>
        <w:rPr>
          <w:rFonts w:ascii="Helvetica Neue" w:hAnsi="Helvetica Neue" w:hint="default"/>
          <w:b w:val="0"/>
          <w:bCs w:val="0"/>
          <w:rtl w:val="0"/>
        </w:rPr>
        <w:t>ýř</w:t>
      </w:r>
      <w:r>
        <w:rPr>
          <w:rFonts w:ascii="Helvetica Neue" w:hAnsi="Helvetica Neue"/>
          <w:b w:val="0"/>
          <w:bCs w:val="0"/>
          <w:rtl w:val="0"/>
        </w:rPr>
        <w:t>i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odstran</w:t>
      </w:r>
      <w:r>
        <w:rPr>
          <w:rFonts w:ascii="Helvetica Neue" w:hAnsi="Helvetica Neue" w:hint="default"/>
          <w:b w:val="0"/>
          <w:bCs w:val="0"/>
          <w:rtl w:val="0"/>
        </w:rPr>
        <w:t>ě</w:t>
      </w:r>
      <w:r>
        <w:rPr>
          <w:rFonts w:ascii="Helvetica Neue" w:hAnsi="Helvetica Neue"/>
          <w:b w:val="0"/>
          <w:bCs w:val="0"/>
          <w:rtl w:val="0"/>
        </w:rPr>
        <w:t>n</w:t>
      </w:r>
      <w:r>
        <w:rPr>
          <w:rFonts w:ascii="Helvetica Neue" w:hAnsi="Helvetica Neue" w:hint="default"/>
          <w:b w:val="0"/>
          <w:bCs w:val="0"/>
          <w:rtl w:val="0"/>
        </w:rPr>
        <w:t xml:space="preserve">í </w:t>
      </w:r>
      <w:r>
        <w:rPr>
          <w:rFonts w:ascii="Helvetica Neue" w:hAnsi="Helvetica Neue"/>
          <w:b w:val="0"/>
          <w:bCs w:val="0"/>
          <w:rtl w:val="0"/>
        </w:rPr>
        <w:t>balkon</w:t>
      </w:r>
      <w:r>
        <w:rPr>
          <w:rFonts w:ascii="Helvetica Neue" w:hAnsi="Helvetica Neue" w:hint="default"/>
          <w:b w:val="0"/>
          <w:bCs w:val="0"/>
          <w:rtl w:val="0"/>
        </w:rPr>
        <w:t xml:space="preserve">ů </w:t>
      </w:r>
      <w:r>
        <w:rPr>
          <w:rFonts w:ascii="Helvetica Neue" w:hAnsi="Helvetica Neue"/>
          <w:b w:val="0"/>
          <w:bCs w:val="0"/>
          <w:rtl w:val="0"/>
        </w:rPr>
        <w:t>severn</w:t>
      </w:r>
      <w:r>
        <w:rPr>
          <w:rFonts w:ascii="Helvetica Neue" w:hAnsi="Helvetica Neue" w:hint="default"/>
          <w:b w:val="0"/>
          <w:bCs w:val="0"/>
          <w:rtl w:val="0"/>
        </w:rPr>
        <w:t xml:space="preserve">í </w:t>
      </w:r>
      <w:r>
        <w:rPr>
          <w:rFonts w:ascii="Helvetica Neue" w:hAnsi="Helvetica Neue"/>
          <w:b w:val="0"/>
          <w:bCs w:val="0"/>
          <w:rtl w:val="0"/>
        </w:rPr>
        <w:t>fas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dy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odstran</w:t>
      </w:r>
      <w:r>
        <w:rPr>
          <w:rFonts w:ascii="Helvetica Neue" w:hAnsi="Helvetica Neue" w:hint="default"/>
          <w:b w:val="0"/>
          <w:bCs w:val="0"/>
          <w:rtl w:val="0"/>
        </w:rPr>
        <w:t>ě</w:t>
      </w:r>
      <w:r>
        <w:rPr>
          <w:rFonts w:ascii="Helvetica Neue" w:hAnsi="Helvetica Neue"/>
          <w:b w:val="0"/>
          <w:bCs w:val="0"/>
          <w:rtl w:val="0"/>
        </w:rPr>
        <w:t>n</w:t>
      </w:r>
      <w:r>
        <w:rPr>
          <w:rFonts w:ascii="Helvetica Neue" w:hAnsi="Helvetica Neue" w:hint="default"/>
          <w:b w:val="0"/>
          <w:bCs w:val="0"/>
          <w:rtl w:val="0"/>
        </w:rPr>
        <w:t xml:space="preserve">í </w:t>
      </w:r>
      <w:r>
        <w:rPr>
          <w:rFonts w:ascii="Helvetica Neue" w:hAnsi="Helvetica Neue"/>
          <w:b w:val="0"/>
          <w:bCs w:val="0"/>
          <w:rtl w:val="0"/>
        </w:rPr>
        <w:t>st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vaj</w:t>
      </w:r>
      <w:r>
        <w:rPr>
          <w:rFonts w:ascii="Helvetica Neue" w:hAnsi="Helvetica Neue" w:hint="default"/>
          <w:b w:val="0"/>
          <w:bCs w:val="0"/>
          <w:rtl w:val="0"/>
        </w:rPr>
        <w:t>í</w:t>
      </w:r>
      <w:r>
        <w:rPr>
          <w:rFonts w:ascii="Helvetica Neue" w:hAnsi="Helvetica Neue"/>
          <w:b w:val="0"/>
          <w:bCs w:val="0"/>
          <w:rtl w:val="0"/>
        </w:rPr>
        <w:t>c</w:t>
      </w:r>
      <w:r>
        <w:rPr>
          <w:rFonts w:ascii="Helvetica Neue" w:hAnsi="Helvetica Neue" w:hint="default"/>
          <w:b w:val="0"/>
          <w:bCs w:val="0"/>
          <w:rtl w:val="0"/>
        </w:rPr>
        <w:t>í</w:t>
      </w:r>
      <w:r>
        <w:rPr>
          <w:rFonts w:ascii="Helvetica Neue" w:hAnsi="Helvetica Neue"/>
          <w:b w:val="0"/>
          <w:bCs w:val="0"/>
          <w:rtl w:val="0"/>
        </w:rPr>
        <w:t>ch kovov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>ch vstupn</w:t>
      </w:r>
      <w:r>
        <w:rPr>
          <w:rFonts w:ascii="Helvetica Neue" w:hAnsi="Helvetica Neue" w:hint="default"/>
          <w:b w:val="0"/>
          <w:bCs w:val="0"/>
          <w:rtl w:val="0"/>
        </w:rPr>
        <w:t>í</w:t>
      </w:r>
      <w:r>
        <w:rPr>
          <w:rFonts w:ascii="Helvetica Neue" w:hAnsi="Helvetica Neue"/>
          <w:b w:val="0"/>
          <w:bCs w:val="0"/>
          <w:rtl w:val="0"/>
        </w:rPr>
        <w:t>ch dve</w:t>
      </w:r>
      <w:r>
        <w:rPr>
          <w:rFonts w:ascii="Helvetica Neue" w:hAnsi="Helvetica Neue" w:hint="default"/>
          <w:b w:val="0"/>
          <w:bCs w:val="0"/>
          <w:rtl w:val="0"/>
        </w:rPr>
        <w:t xml:space="preserve">ří </w:t>
      </w:r>
      <w:r>
        <w:rPr>
          <w:rFonts w:ascii="Helvetica Neue" w:hAnsi="Helvetica Neue"/>
          <w:b w:val="0"/>
          <w:bCs w:val="0"/>
          <w:rtl w:val="0"/>
        </w:rPr>
        <w:t>na v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>chodn</w:t>
      </w:r>
      <w:r>
        <w:rPr>
          <w:rFonts w:ascii="Helvetica Neue" w:hAnsi="Helvetica Neue" w:hint="default"/>
          <w:b w:val="0"/>
          <w:bCs w:val="0"/>
          <w:rtl w:val="0"/>
        </w:rPr>
        <w:t xml:space="preserve">í </w:t>
      </w:r>
      <w:r>
        <w:rPr>
          <w:rFonts w:ascii="Helvetica Neue" w:hAnsi="Helvetica Neue"/>
          <w:b w:val="0"/>
          <w:bCs w:val="0"/>
          <w:rtl w:val="0"/>
        </w:rPr>
        <w:t>fas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d</w:t>
      </w:r>
      <w:r>
        <w:rPr>
          <w:rFonts w:ascii="Helvetica Neue" w:hAnsi="Helvetica Neue" w:hint="default"/>
          <w:b w:val="0"/>
          <w:bCs w:val="0"/>
          <w:rtl w:val="0"/>
        </w:rPr>
        <w:t>ě</w:t>
      </w:r>
    </w:p>
    <w:p>
      <w:pPr>
        <w:pStyle w:val="DIN"/>
        <w:spacing w:before="40"/>
        <w:rPr>
          <w:b w:val="1"/>
          <w:bCs w:val="1"/>
        </w:rPr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f.2. N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sypy, z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 xml:space="preserve">sypy a podsypy 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2"/>
        </w:numPr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v r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mci projektu se tyto pr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ce neuva</w:t>
      </w:r>
      <w:r>
        <w:rPr>
          <w:rFonts w:ascii="Helvetica Neue" w:hAnsi="Helvetica Neue" w:hint="default"/>
          <w:b w:val="0"/>
          <w:bCs w:val="0"/>
          <w:rtl w:val="0"/>
        </w:rPr>
        <w:t>ž</w:t>
      </w:r>
      <w:r>
        <w:rPr>
          <w:rFonts w:ascii="Helvetica Neue" w:hAnsi="Helvetica Neue"/>
          <w:b w:val="0"/>
          <w:bCs w:val="0"/>
          <w:rtl w:val="0"/>
        </w:rPr>
        <w:t>uj</w:t>
      </w:r>
      <w:r>
        <w:rPr>
          <w:rFonts w:ascii="Helvetica Neue" w:hAnsi="Helvetica Neue" w:hint="default"/>
          <w:b w:val="0"/>
          <w:bCs w:val="0"/>
          <w:rtl w:val="0"/>
        </w:rPr>
        <w:t>í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f.3. Z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kladov</w:t>
      </w:r>
      <w:r>
        <w:rPr>
          <w:b w:val="1"/>
          <w:bCs w:val="1"/>
          <w:rtl w:val="0"/>
          <w:lang w:val="fr-FR"/>
        </w:rPr>
        <w:t xml:space="preserve">é </w:t>
      </w:r>
      <w:r>
        <w:rPr>
          <w:b w:val="1"/>
          <w:bCs w:val="1"/>
          <w:rtl w:val="0"/>
        </w:rPr>
        <w:t xml:space="preserve">konstrukce 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v 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mci projektu se neuva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uje zasahovat do z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kladov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konstrukc</w:t>
      </w:r>
      <w:r>
        <w:rPr>
          <w:rFonts w:ascii="Helvetica Neue" w:hAnsi="Helvetica Neue" w:hint="default"/>
          <w:rtl w:val="0"/>
        </w:rPr>
        <w:t>í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 xml:space="preserve">f.4. Hydroizolace 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pojistn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hydroizolace ploch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echy bo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ark</w:t>
      </w:r>
      <w:r>
        <w:rPr>
          <w:rFonts w:ascii="Helvetica Neue" w:hAnsi="Helvetica Neue" w:hint="default"/>
          <w:rtl w:val="0"/>
        </w:rPr>
        <w:t xml:space="preserve">ýřů </w:t>
      </w:r>
      <w:r>
        <w:rPr>
          <w:rFonts w:ascii="Helvetica Neue" w:hAnsi="Helvetica Neue"/>
          <w:rtl w:val="0"/>
        </w:rPr>
        <w:t>pomoc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SBS modifikovan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ho asfaltov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ho p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su s nosnou vrstvou z hlin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kov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folie ka</w:t>
      </w:r>
      <w:r>
        <w:rPr>
          <w:rFonts w:ascii="Helvetica Neue" w:hAnsi="Helvetica Neue" w:hint="default"/>
          <w:rtl w:val="0"/>
        </w:rPr>
        <w:t>ší</w:t>
      </w:r>
      <w:r>
        <w:rPr>
          <w:rFonts w:ascii="Helvetica Neue" w:hAnsi="Helvetica Neue"/>
          <w:rtl w:val="0"/>
        </w:rPr>
        <w:t>rovan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sklen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mi vl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kny, plo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nataveno na podklad, penetrovan</w:t>
      </w:r>
      <w:r>
        <w:rPr>
          <w:rFonts w:ascii="Helvetica Neue" w:hAnsi="Helvetica Neue" w:hint="default"/>
          <w:rtl w:val="0"/>
        </w:rPr>
        <w:t xml:space="preserve">ý </w:t>
      </w:r>
      <w:r>
        <w:rPr>
          <w:rFonts w:ascii="Helvetica Neue" w:hAnsi="Helvetica Neue"/>
          <w:rtl w:val="0"/>
        </w:rPr>
        <w:t>asfaltovou penetrac</w:t>
      </w:r>
      <w:r>
        <w:rPr>
          <w:rFonts w:ascii="Helvetica Neue" w:hAnsi="Helvetica Neue" w:hint="default"/>
          <w:rtl w:val="0"/>
        </w:rPr>
        <w:t>í</w:t>
      </w: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hydroizola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vrstva ploch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echy z m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k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en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ho PVC s PES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ztu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nou vlo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kou, podlo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eno separa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</w:t>
      </w:r>
      <w:r>
        <w:rPr>
          <w:rFonts w:ascii="Helvetica Neue" w:hAnsi="Helvetica Neue" w:hint="default"/>
          <w:rtl w:val="0"/>
        </w:rPr>
        <w:t>ó</w:t>
      </w:r>
      <w:r>
        <w:rPr>
          <w:rFonts w:ascii="Helvetica Neue" w:hAnsi="Helvetica Neue"/>
          <w:rtl w:val="0"/>
        </w:rPr>
        <w:t>li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z netkan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textilie (300g/m</w:t>
      </w:r>
      <w:r>
        <w:rPr>
          <w:rFonts w:ascii="Helvetica Neue" w:hAnsi="Helvetica Neue"/>
          <w:vertAlign w:val="superscript"/>
          <w:rtl w:val="0"/>
        </w:rPr>
        <w:t>2</w:t>
      </w:r>
      <w:r>
        <w:rPr>
          <w:rFonts w:ascii="Helvetica Neue" w:hAnsi="Helvetica Neue"/>
          <w:rtl w:val="0"/>
        </w:rPr>
        <w:t>), kotvena mechanicky do nosn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konstrukce, spoje prolepen</w:t>
      </w:r>
      <w:r>
        <w:rPr>
          <w:rFonts w:ascii="Helvetica Neue" w:hAnsi="Helvetica Neue" w:hint="default"/>
          <w:rtl w:val="0"/>
        </w:rPr>
        <w:t>é</w:t>
      </w:r>
    </w:p>
    <w:p>
      <w:pPr>
        <w:pStyle w:val="DIN"/>
        <w:rPr>
          <w:b w:val="0"/>
          <w:bCs w:val="0"/>
        </w:rPr>
      </w:pP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left"/>
        <w:rPr>
          <w:rFonts w:ascii="Helvetica Neue" w:cs="Helvetica Neue" w:hAnsi="Helvetica Neue" w:eastAsia="Helvetica Neue"/>
          <w:b w:val="1"/>
          <w:bCs w:val="1"/>
        </w:rPr>
      </w:pPr>
    </w:p>
    <w:p>
      <w:pPr>
        <w:pStyle w:val="text běžný"/>
        <w:ind w:left="720"/>
        <w:rPr>
          <w:b w:val="1"/>
          <w:bCs w:val="1"/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rtl w:val="0"/>
        </w:rPr>
        <w:t>f.</w:t>
      </w:r>
      <w:r>
        <w:rPr>
          <w:b w:val="1"/>
          <w:bCs w:val="1"/>
          <w:rtl w:val="0"/>
        </w:rPr>
        <w:t>5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Svisl</w:t>
      </w:r>
      <w:r>
        <w:rPr>
          <w:b w:val="1"/>
          <w:bCs w:val="1"/>
          <w:rtl w:val="0"/>
        </w:rPr>
        <w:t xml:space="preserve">á </w:t>
      </w:r>
      <w:r>
        <w:rPr>
          <w:b w:val="1"/>
          <w:bCs w:val="1"/>
          <w:rtl w:val="0"/>
        </w:rPr>
        <w:t>nosn</w:t>
      </w:r>
      <w:r>
        <w:rPr>
          <w:b w:val="1"/>
          <w:bCs w:val="1"/>
          <w:rtl w:val="0"/>
        </w:rPr>
        <w:t xml:space="preserve">á </w:t>
      </w:r>
      <w:r>
        <w:rPr>
          <w:b w:val="1"/>
          <w:bCs w:val="1"/>
          <w:rtl w:val="0"/>
        </w:rPr>
        <w:t>konstrukce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v 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mci projektu dojde k dopln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obvodov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nosn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konstrukce v severn</w:t>
      </w:r>
      <w:r>
        <w:rPr>
          <w:rFonts w:ascii="Helvetica Neue" w:hAnsi="Helvetica Neue" w:hint="default"/>
          <w:rtl w:val="0"/>
        </w:rPr>
        <w:t>í čá</w:t>
      </w:r>
      <w:r>
        <w:rPr>
          <w:rFonts w:ascii="Helvetica Neue" w:hAnsi="Helvetica Neue"/>
          <w:rtl w:val="0"/>
        </w:rPr>
        <w:t>sti a ve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chodn</w:t>
      </w:r>
      <w:r>
        <w:rPr>
          <w:rFonts w:ascii="Helvetica Neue" w:hAnsi="Helvetica Neue" w:hint="default"/>
          <w:rtl w:val="0"/>
        </w:rPr>
        <w:t>í čá</w:t>
      </w:r>
      <w:r>
        <w:rPr>
          <w:rFonts w:ascii="Helvetica Neue" w:hAnsi="Helvetica Neue"/>
          <w:rtl w:val="0"/>
        </w:rPr>
        <w:t>sti dozd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a zmen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en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okenn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otvor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</w:rPr>
        <w:t>- bl</w:t>
      </w:r>
      <w:r>
        <w:rPr>
          <w:rFonts w:ascii="Helvetica Neue" w:hAnsi="Helvetica Neue" w:hint="default"/>
          <w:rtl w:val="0"/>
        </w:rPr>
        <w:t>íž</w:t>
      </w:r>
      <w:r>
        <w:rPr>
          <w:rFonts w:ascii="Helvetica Neue" w:hAnsi="Helvetica Neue"/>
          <w:rtl w:val="0"/>
        </w:rPr>
        <w:t>e viz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kresov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dokumentace.</w:t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00"/>
        <w:jc w:val="left"/>
        <w:rPr>
          <w:rFonts w:ascii="Helvetica Neue" w:cs="Helvetica Neue" w:hAnsi="Helvetica Neue" w:eastAsia="Helvetica Neue"/>
        </w:rPr>
      </w:pP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00"/>
        <w:jc w:val="left"/>
        <w:rPr>
          <w:rFonts w:ascii="Helvetica Neue" w:cs="Helvetica Neue" w:hAnsi="Helvetica Neue" w:eastAsia="Helvetica Neue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f.6. Vodorovn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konstrukce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Bez z</w:t>
      </w:r>
      <w:r>
        <w:rPr>
          <w:rtl w:val="0"/>
        </w:rPr>
        <w:t>á</w:t>
      </w:r>
      <w:r>
        <w:rPr>
          <w:rtl w:val="0"/>
        </w:rPr>
        <w:t>sahu - bl</w:t>
      </w:r>
      <w:r>
        <w:rPr>
          <w:rtl w:val="0"/>
        </w:rPr>
        <w:t>íž</w:t>
      </w:r>
      <w:r>
        <w:rPr>
          <w:rtl w:val="0"/>
        </w:rPr>
        <w:t>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eno.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f.7. P</w:t>
      </w:r>
      <w:r>
        <w:rPr>
          <w:b w:val="1"/>
          <w:bCs w:val="1"/>
          <w:rtl w:val="0"/>
        </w:rPr>
        <w:t>říč</w:t>
      </w:r>
      <w:r>
        <w:rPr>
          <w:b w:val="1"/>
          <w:bCs w:val="1"/>
          <w:rtl w:val="0"/>
        </w:rPr>
        <w:t>ky, p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izd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</w:rPr>
        <w:t>vky, dozd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</w:rPr>
        <w:t>vky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po vybouran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luxferov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pln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v z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padn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fas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d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ve 2.NP bude st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na dozd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na z keramick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zdic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tv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rnic tl. 300 mm na zdic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maltu v obrysu 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vodn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luxferov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pln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. Dozd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vka bude zakotvena do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ilehl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st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 kovov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mi trny</w:t>
      </w: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po vybour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kovov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m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</w:rPr>
        <w:t>oken v severn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fas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d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2.NP budou osazeny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eklady z ocelov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nosn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k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, na kter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bude dozd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na st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na z keramick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zdic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tv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rnic tl. 440 mm na zdic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maltu. Dozd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vka bude zakotvena do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ilehl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st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 kovov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mi trny.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eklady budou ulo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eny do podbetonovan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kapes ve st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vaj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zdivu min. d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lky ulo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250 mm.</w:t>
      </w: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po vybouran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ventila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m</w:t>
      </w:r>
      <w:r>
        <w:rPr>
          <w:rFonts w:ascii="Helvetica Neue" w:hAnsi="Helvetica Neue" w:hint="default"/>
          <w:rtl w:val="0"/>
        </w:rPr>
        <w:t>říž</w:t>
      </w:r>
      <w:r>
        <w:rPr>
          <w:rFonts w:ascii="Helvetica Neue" w:hAnsi="Helvetica Neue"/>
          <w:rtl w:val="0"/>
        </w:rPr>
        <w:t>k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 xml:space="preserve">ch </w:t>
      </w:r>
      <w:r>
        <w:rPr>
          <w:rFonts w:ascii="Helvetica Neue" w:hAnsi="Helvetica Neue"/>
          <w:rtl w:val="0"/>
        </w:rPr>
        <w:t>v severn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fas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d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2.NP</w:t>
      </w:r>
      <w:r>
        <w:rPr>
          <w:rFonts w:ascii="Helvetica Neue" w:hAnsi="Helvetica Neue"/>
          <w:rtl w:val="0"/>
        </w:rPr>
        <w:t xml:space="preserve"> budou otvory zazd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 xml:space="preserve">ny </w:t>
      </w:r>
      <w:r>
        <w:rPr>
          <w:rFonts w:ascii="Helvetica Neue" w:hAnsi="Helvetica Neue"/>
          <w:rtl w:val="0"/>
        </w:rPr>
        <w:t>keramick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mi</w:t>
      </w:r>
      <w:r>
        <w:rPr>
          <w:rFonts w:ascii="Helvetica Neue" w:hAnsi="Helvetica Neue"/>
          <w:rtl w:val="0"/>
        </w:rPr>
        <w:t xml:space="preserve"> zdic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mi</w:t>
      </w:r>
      <w:r>
        <w:rPr>
          <w:rFonts w:ascii="Helvetica Neue" w:hAnsi="Helvetica Neue"/>
          <w:rtl w:val="0"/>
        </w:rPr>
        <w:t xml:space="preserve"> tv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rnic</w:t>
      </w:r>
      <w:r>
        <w:rPr>
          <w:rFonts w:ascii="Helvetica Neue" w:hAnsi="Helvetica Neue"/>
          <w:rtl w:val="0"/>
        </w:rPr>
        <w:t>emi</w:t>
      </w:r>
      <w:r>
        <w:rPr>
          <w:rFonts w:ascii="Helvetica Neue" w:hAnsi="Helvetica Neue"/>
          <w:rtl w:val="0"/>
        </w:rPr>
        <w:t xml:space="preserve"> tl. 440 mm na zdic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  <w:lang w:val="de-DE"/>
        </w:rPr>
        <w:t>maltu</w:t>
      </w:r>
      <w:r>
        <w:rPr>
          <w:rFonts w:ascii="Helvetica Neue" w:hAnsi="Helvetica Neue"/>
          <w:rtl w:val="0"/>
        </w:rPr>
        <w:t>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a7a7a7"/>
          <w14:textFill>
            <w14:solidFill>
              <w14:srgbClr w14:val="A7A7A7"/>
            </w14:solidFill>
          </w14:textFill>
        </w:rPr>
        <w:br w:type="page"/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f.8. St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e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konstrukce</w:t>
      </w:r>
    </w:p>
    <w:p>
      <w:pPr>
        <w:pStyle w:val="text běžný"/>
        <w:ind w:left="720"/>
      </w:pPr>
      <w:r>
        <w:br w:type="textWrapping"/>
      </w:r>
      <w:r>
        <w:rPr>
          <w:rtl w:val="0"/>
        </w:rPr>
        <w:t>Rekonstrukce se nedot</w:t>
      </w:r>
      <w:r>
        <w:rPr>
          <w:rtl w:val="0"/>
        </w:rPr>
        <w:t>ý</w:t>
      </w:r>
      <w:r>
        <w:rPr>
          <w:rtl w:val="0"/>
        </w:rPr>
        <w:t>k</w:t>
      </w:r>
      <w:r>
        <w:rPr>
          <w:rtl w:val="0"/>
        </w:rPr>
        <w:t xml:space="preserve">á </w:t>
      </w:r>
      <w:r>
        <w:rPr>
          <w:rtl w:val="0"/>
        </w:rPr>
        <w:t>st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konstrukce - beze zm</w:t>
      </w:r>
      <w:r>
        <w:rPr>
          <w:rtl w:val="0"/>
        </w:rPr>
        <w:t>ě</w:t>
      </w:r>
      <w:r>
        <w:rPr>
          <w:rtl w:val="0"/>
        </w:rPr>
        <w:t>ny.</w:t>
      </w:r>
    </w:p>
    <w:p>
      <w:pPr>
        <w:pStyle w:val="text běžný"/>
        <w:ind w:left="720"/>
        <w:rPr>
          <w:b w:val="1"/>
          <w:bCs w:val="1"/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f.9. St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e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pl</w:t>
      </w:r>
      <w:r>
        <w:rPr>
          <w:b w:val="1"/>
          <w:bCs w:val="1"/>
          <w:rtl w:val="0"/>
        </w:rPr>
        <w:t>ášť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pl</w:t>
      </w:r>
      <w:r>
        <w:rPr>
          <w:rFonts w:ascii="Helvetica Neue" w:hAnsi="Helvetica Neue" w:hint="default"/>
          <w:rtl w:val="0"/>
        </w:rPr>
        <w:t xml:space="preserve">ášť </w:t>
      </w:r>
      <w:r>
        <w:rPr>
          <w:rFonts w:ascii="Helvetica Neue" w:hAnsi="Helvetica Neue"/>
          <w:rtl w:val="0"/>
        </w:rPr>
        <w:t>ark</w:t>
      </w:r>
      <w:r>
        <w:rPr>
          <w:rFonts w:ascii="Helvetica Neue" w:hAnsi="Helvetica Neue" w:hint="default"/>
          <w:rtl w:val="0"/>
        </w:rPr>
        <w:t xml:space="preserve">ýřů </w:t>
      </w:r>
      <w:r>
        <w:rPr>
          <w:rFonts w:ascii="Helvetica Neue" w:hAnsi="Helvetica Neue"/>
          <w:rtl w:val="0"/>
        </w:rPr>
        <w:t>je navr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en z PVC hydroizola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folie - bl</w:t>
      </w:r>
      <w:r>
        <w:rPr>
          <w:rFonts w:ascii="Helvetica Neue" w:hAnsi="Helvetica Neue" w:hint="default"/>
          <w:rtl w:val="0"/>
        </w:rPr>
        <w:t>íž</w:t>
      </w:r>
      <w:r>
        <w:rPr>
          <w:rFonts w:ascii="Helvetica Neue" w:hAnsi="Helvetica Neue"/>
          <w:rtl w:val="0"/>
        </w:rPr>
        <w:t>e viz skladba st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echy ark</w:t>
      </w:r>
      <w:r>
        <w:rPr>
          <w:rFonts w:ascii="Helvetica Neue" w:hAnsi="Helvetica Neue" w:hint="default"/>
          <w:rtl w:val="0"/>
        </w:rPr>
        <w:t>ýř</w:t>
      </w:r>
      <w:r>
        <w:rPr>
          <w:rFonts w:ascii="Helvetica Neue" w:hAnsi="Helvetica Neue"/>
          <w:rtl w:val="0"/>
        </w:rPr>
        <w:t>e</w:t>
      </w:r>
    </w:p>
    <w:p>
      <w:pPr>
        <w:pStyle w:val="DIN"/>
        <w:rPr>
          <w:b w:val="1"/>
          <w:bCs w:val="1"/>
        </w:rPr>
      </w:pPr>
      <w:r>
        <w:rPr>
          <w:b w:val="1"/>
          <w:bCs w:val="1"/>
        </w:rPr>
        <w:tab/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f.10.  Obvodov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pln</w:t>
      </w:r>
      <w:r>
        <w:rPr>
          <w:b w:val="1"/>
          <w:bCs w:val="1"/>
          <w:rtl w:val="0"/>
        </w:rPr>
        <w:t xml:space="preserve">ě </w:t>
      </w:r>
      <w:r>
        <w:rPr>
          <w:b w:val="1"/>
          <w:bCs w:val="1"/>
          <w:rtl w:val="0"/>
        </w:rPr>
        <w:t>otvor</w:t>
      </w:r>
      <w:r>
        <w:rPr>
          <w:b w:val="1"/>
          <w:bCs w:val="1"/>
          <w:rtl w:val="0"/>
        </w:rPr>
        <w:t xml:space="preserve">ů </w:t>
      </w:r>
      <w:r>
        <w:rPr>
          <w:b w:val="1"/>
          <w:bCs w:val="1"/>
          <w:rtl w:val="0"/>
        </w:rPr>
        <w:t>- okna, dve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e, vrata atd.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po odstran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kovov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m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</w:rPr>
        <w:t>a luxferov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pln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ve 2.NP budou osazeny 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vodn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okenn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pln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do stavebn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otvor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. Demont</w:t>
      </w:r>
      <w:r>
        <w:rPr>
          <w:rFonts w:ascii="Helvetica Neue" w:hAnsi="Helvetica Neue" w:hint="default"/>
          <w:rtl w:val="0"/>
        </w:rPr>
        <w:t xml:space="preserve">áž </w:t>
      </w:r>
      <w:r>
        <w:rPr>
          <w:rFonts w:ascii="Helvetica Neue" w:hAnsi="Helvetica Neue"/>
          <w:rtl w:val="0"/>
        </w:rPr>
        <w:t>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vodn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oken bude vysoce pe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liv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tak, aby okenn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pln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nebyly po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kozeny.</w:t>
      </w: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okenn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pln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suter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nu budou pou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ity plastov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 tepeln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izola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trojsklem.</w:t>
      </w:r>
      <w:r>
        <w:rPr>
          <w:rFonts w:ascii="Helvetica Neue" w:cs="Helvetica Neue" w:hAnsi="Helvetica Neue" w:eastAsia="Helvetica Neue"/>
        </w:rPr>
        <w:br w:type="textWrapping"/>
      </w:r>
      <w:r>
        <w:rPr>
          <w:rFonts w:ascii="Helvetica Neue" w:hAnsi="Helvetica Neue"/>
          <w:rtl w:val="0"/>
        </w:rPr>
        <w:t>Okna budou s b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l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 hladk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 povrchem - odpov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d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zbyl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 okn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m objektu.</w:t>
      </w:r>
      <w:r>
        <w:rPr>
          <w:rFonts w:ascii="Helvetica Neue" w:cs="Helvetica Neue" w:hAnsi="Helvetica Neue" w:eastAsia="Helvetica Neue"/>
          <w:rtl w:val="0"/>
        </w:rPr>
        <w:br w:type="textWrapping"/>
        <w:t>Č</w:t>
      </w:r>
      <w:r>
        <w:rPr>
          <w:rFonts w:ascii="Helvetica Neue" w:hAnsi="Helvetica Neue"/>
          <w:rtl w:val="0"/>
        </w:rPr>
        <w:t>len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oken bude odpov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 xml:space="preserve">dat 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len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vodn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oken. Zp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sob jejich otv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bude 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ed objedn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odsouhlasen investorem.</w:t>
      </w:r>
      <w:r>
        <w:rPr>
          <w:rFonts w:ascii="Helvetica Neue" w:cs="Helvetica Neue" w:hAnsi="Helvetica Neue" w:eastAsia="Helvetica Neue"/>
        </w:rPr>
        <w:br w:type="textWrapping"/>
      </w: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okna budou m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t U</w:t>
      </w:r>
      <w:r>
        <w:rPr>
          <w:rFonts w:ascii="Helvetica Neue" w:hAnsi="Helvetica Neue"/>
          <w:vertAlign w:val="subscript"/>
          <w:rtl w:val="0"/>
        </w:rPr>
        <w:t>w</w:t>
      </w:r>
      <w:r>
        <w:rPr>
          <w:rFonts w:ascii="Helvetica Neue" w:hAnsi="Helvetica Neue"/>
          <w:rtl w:val="0"/>
        </w:rPr>
        <w:t>&lt;0,96 W/m</w:t>
      </w:r>
      <w:r>
        <w:rPr>
          <w:rFonts w:ascii="Helvetica Neue" w:hAnsi="Helvetica Neue"/>
          <w:vertAlign w:val="superscript"/>
          <w:rtl w:val="0"/>
        </w:rPr>
        <w:t>2</w:t>
      </w:r>
      <w:r>
        <w:rPr>
          <w:rFonts w:ascii="Helvetica Neue" w:hAnsi="Helvetica Neue"/>
          <w:rtl w:val="0"/>
        </w:rPr>
        <w:t>K.</w:t>
      </w: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vstupn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dve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 do objektu z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chodn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strany budou osazeny nov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jako hlin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kov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 tepeln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izola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 xml:space="preserve">m trojsklem. 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len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dve</w:t>
      </w:r>
      <w:r>
        <w:rPr>
          <w:rFonts w:ascii="Helvetica Neue" w:hAnsi="Helvetica Neue" w:hint="default"/>
          <w:rtl w:val="0"/>
        </w:rPr>
        <w:t>ří</w:t>
      </w:r>
      <w:r>
        <w:rPr>
          <w:rFonts w:ascii="Helvetica Neue" w:hAnsi="Helvetica Neue"/>
          <w:rtl w:val="0"/>
        </w:rPr>
        <w:t xml:space="preserve"> a zp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sob jejich otv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bude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ed objedn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odsouhlasen investorem.</w:t>
      </w:r>
      <w:r>
        <w:rPr>
          <w:rFonts w:ascii="Helvetica Neue" w:cs="Helvetica Neue" w:hAnsi="Helvetica Neue" w:eastAsia="Helvetica Neue"/>
        </w:rPr>
        <w:br w:type="textWrapping"/>
      </w: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dve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 budou m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t U</w:t>
      </w:r>
      <w:r>
        <w:rPr>
          <w:rFonts w:ascii="Helvetica Neue" w:hAnsi="Helvetica Neue"/>
          <w:vertAlign w:val="subscript"/>
          <w:rtl w:val="0"/>
        </w:rPr>
        <w:t>d</w:t>
      </w:r>
      <w:r>
        <w:rPr>
          <w:rFonts w:ascii="Helvetica Neue" w:hAnsi="Helvetica Neue"/>
          <w:rtl w:val="0"/>
        </w:rPr>
        <w:t>&lt;1,2 W/m</w:t>
      </w:r>
      <w:r>
        <w:rPr>
          <w:rFonts w:ascii="Helvetica Neue" w:hAnsi="Helvetica Neue"/>
          <w:vertAlign w:val="superscript"/>
          <w:rtl w:val="0"/>
        </w:rPr>
        <w:t>2</w:t>
      </w:r>
      <w:r>
        <w:rPr>
          <w:rFonts w:ascii="Helvetica Neue" w:hAnsi="Helvetica Neue"/>
          <w:rtl w:val="0"/>
        </w:rPr>
        <w:t>K.</w:t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00"/>
        <w:jc w:val="left"/>
        <w:rPr>
          <w:rFonts w:ascii="Helvetica Neue" w:cs="Helvetica Neue" w:hAnsi="Helvetica Neue" w:eastAsia="Helvetica Neue"/>
        </w:rPr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f.11. Vnit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pln</w:t>
      </w:r>
      <w:r>
        <w:rPr>
          <w:b w:val="1"/>
          <w:bCs w:val="1"/>
          <w:rtl w:val="0"/>
        </w:rPr>
        <w:t xml:space="preserve">ě </w:t>
      </w:r>
      <w:r>
        <w:rPr>
          <w:b w:val="1"/>
          <w:bCs w:val="1"/>
          <w:rtl w:val="0"/>
        </w:rPr>
        <w:t>otvor</w:t>
      </w:r>
      <w:r>
        <w:rPr>
          <w:b w:val="1"/>
          <w:bCs w:val="1"/>
          <w:rtl w:val="0"/>
        </w:rPr>
        <w:t>ů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eno.</w:t>
      </w:r>
    </w:p>
    <w:p>
      <w:pPr>
        <w:pStyle w:val="text běžný"/>
        <w:ind w:left="720"/>
        <w:rPr>
          <w:b w:val="1"/>
          <w:bCs w:val="1"/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f.12. Podlahy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  <w:lang w:val="it-IT"/>
        </w:rPr>
        <w:t>eno.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f.13. Povrchov</w:t>
      </w:r>
      <w:r>
        <w:rPr>
          <w:b w:val="1"/>
          <w:bCs w:val="1"/>
          <w:rtl w:val="0"/>
        </w:rPr>
        <w:t>é ú</w:t>
      </w:r>
      <w:r>
        <w:rPr>
          <w:b w:val="1"/>
          <w:bCs w:val="1"/>
          <w:rtl w:val="0"/>
        </w:rPr>
        <w:t>pravy</w:t>
      </w:r>
    </w:p>
    <w:p>
      <w:pPr>
        <w:pStyle w:val="text běžný"/>
        <w:ind w:left="720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da bude tvo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ena fin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enou om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tkou se zrnem velikosti 1,5 mm.</w:t>
      </w:r>
      <w:r>
        <w:br w:type="textWrapping"/>
        <w:tab/>
      </w:r>
      <w:r>
        <w:rPr>
          <w:rFonts w:cs="Arial Unicode MS" w:eastAsia="Arial Unicode MS"/>
          <w:rtl w:val="0"/>
        </w:rPr>
        <w:t>Barevnost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dy odpov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zbyl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rekonstruovan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budov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</w:t>
      </w:r>
      <w:r>
        <w:br w:type="textWrapping"/>
        <w:tab/>
      </w:r>
      <w:r>
        <w:rPr>
          <w:rFonts w:cs="Arial Unicode MS" w:eastAsia="Arial Unicode MS"/>
          <w:rtl w:val="0"/>
        </w:rPr>
        <w:t>nemocnice,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esn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n bude </w:t>
      </w:r>
      <w:r>
        <w:rPr>
          <w:rFonts w:cs="Arial Unicode MS" w:eastAsia="Arial Unicode MS"/>
          <w:rtl w:val="0"/>
        </w:rPr>
        <w:t>po dod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vzork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 xml:space="preserve">na stavbu </w:t>
      </w:r>
      <w:r>
        <w:rPr>
          <w:rFonts w:cs="Arial Unicode MS" w:eastAsia="Arial Unicode MS"/>
          <w:rtl w:val="0"/>
        </w:rPr>
        <w:t>odsouhlasen H.A.P. a</w:t>
      </w:r>
      <w:r>
        <w:br w:type="textWrapping"/>
        <w:tab/>
      </w:r>
      <w:r>
        <w:rPr>
          <w:rFonts w:cs="Arial Unicode MS" w:eastAsia="Arial Unicode MS"/>
          <w:rtl w:val="0"/>
        </w:rPr>
        <w:t>investorem.</w:t>
      </w:r>
    </w:p>
    <w:p>
      <w:pPr>
        <w:pStyle w:val="Text"/>
        <w:numPr>
          <w:ilvl w:val="0"/>
          <w:numId w:val="4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Vnit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om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tky dozd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vek budou opat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eny j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drovou om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 xml:space="preserve">tkou, 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tukem a malbou. V m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napojen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na st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vaj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konstrukce bude lok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ln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pou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ita vyztu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uj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 xml:space="preserve">tkanina a 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 xml:space="preserve">tuk </w:t>
      </w:r>
      <w:r>
        <w:rPr>
          <w:rFonts w:ascii="Helvetica Neue" w:hAnsi="Helvetica Neue" w:hint="default"/>
          <w:rtl w:val="0"/>
        </w:rPr>
        <w:t>“</w:t>
      </w:r>
      <w:r>
        <w:rPr>
          <w:rFonts w:ascii="Helvetica Neue" w:hAnsi="Helvetica Neue"/>
          <w:rtl w:val="0"/>
        </w:rPr>
        <w:t>rozfilcov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” </w:t>
      </w:r>
      <w:r>
        <w:rPr>
          <w:rFonts w:ascii="Helvetica Neue" w:hAnsi="Helvetica Neue"/>
          <w:rtl w:val="0"/>
        </w:rPr>
        <w:t>do navazuj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ny.</w:t>
      </w:r>
      <w:r>
        <w:rPr>
          <w:rFonts w:ascii="Helvetica Neue" w:cs="Helvetica Neue" w:hAnsi="Helvetica Neue" w:eastAsia="Helvetica Neue"/>
        </w:rPr>
        <w:br w:type="textWrapping"/>
      </w:r>
      <w:r>
        <w:rPr>
          <w:rFonts w:ascii="Helvetica Neue" w:hAnsi="Helvetica Neue"/>
          <w:rtl w:val="0"/>
        </w:rPr>
        <w:t>Rozsah prac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 xml:space="preserve">bude 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en na m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dle skute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nosti.</w:t>
      </w:r>
    </w:p>
    <w:p>
      <w:pPr>
        <w:pStyle w:val="DIN"/>
        <w:rPr>
          <w:b w:val="1"/>
          <w:bCs w:val="1"/>
        </w:rPr>
      </w:pPr>
    </w:p>
    <w:p>
      <w:pPr>
        <w:pStyle w:val="text běžný"/>
        <w:ind w:left="720"/>
        <w:rPr>
          <w:u w:val="single"/>
        </w:rPr>
      </w:pPr>
      <w:r>
        <w:rPr>
          <w:u w:val="single"/>
          <w:rtl w:val="0"/>
        </w:rPr>
        <w:t>malby</w:t>
      </w:r>
    </w:p>
    <w:p>
      <w:pPr>
        <w:pStyle w:val="text běžný"/>
        <w:ind w:left="720"/>
      </w:pPr>
      <w:r>
        <w:rPr>
          <w:rtl w:val="0"/>
        </w:rPr>
        <w:t>Vnitr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malby musej</w:t>
      </w:r>
      <w:r>
        <w:rPr>
          <w:rtl w:val="0"/>
        </w:rPr>
        <w:t xml:space="preserve">í </w:t>
      </w:r>
      <w:r>
        <w:rPr>
          <w:rtl w:val="0"/>
        </w:rPr>
        <w:t>spln</w:t>
      </w:r>
      <w:r>
        <w:rPr>
          <w:rtl w:val="0"/>
        </w:rPr>
        <w:t>̌</w:t>
      </w:r>
      <w:r>
        <w:rPr>
          <w:rtl w:val="0"/>
        </w:rPr>
        <w:t>ovat n</w:t>
      </w:r>
      <w:r>
        <w:rPr>
          <w:rtl w:val="0"/>
        </w:rPr>
        <w:t>á</w:t>
      </w:r>
      <w:r>
        <w:rPr>
          <w:rtl w:val="0"/>
        </w:rPr>
        <w:t>sleduj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 xml:space="preserve">vlastnosti </w:t>
      </w:r>
      <w:r>
        <w:rPr>
          <w:rtl w:val="0"/>
        </w:rPr>
        <w:t xml:space="preserve">– </w:t>
      </w:r>
      <w:r>
        <w:rPr>
          <w:rtl w:val="0"/>
        </w:rPr>
        <w:t>ote</w:t>
      </w:r>
      <w:r>
        <w:rPr>
          <w:rtl w:val="0"/>
        </w:rPr>
        <w:t>̌</w:t>
      </w:r>
      <w:r>
        <w:rPr>
          <w:rtl w:val="0"/>
        </w:rPr>
        <w:t>ruvzdornost,</w:t>
      </w:r>
      <w:r>
        <w:br w:type="textWrapping"/>
      </w:r>
      <w:r>
        <w:rPr>
          <w:rtl w:val="0"/>
        </w:rPr>
        <w:t>paropropustnost. Odst</w:t>
      </w:r>
      <w:r>
        <w:rPr>
          <w:rtl w:val="0"/>
        </w:rPr>
        <w:t>í</w:t>
      </w:r>
      <w:r>
        <w:rPr>
          <w:rtl w:val="0"/>
        </w:rPr>
        <w:t>ny a struktura n</w:t>
      </w:r>
      <w:r>
        <w:rPr>
          <w:rtl w:val="0"/>
        </w:rPr>
        <w:t>á</w:t>
      </w:r>
      <w:r>
        <w:rPr>
          <w:rtl w:val="0"/>
        </w:rPr>
        <w:t>te</w:t>
      </w:r>
      <w:r>
        <w:rPr>
          <w:rtl w:val="0"/>
        </w:rPr>
        <w:t>̌</w:t>
      </w:r>
      <w:r>
        <w:rPr>
          <w:rtl w:val="0"/>
        </w:rPr>
        <w:t>ru</w:t>
      </w:r>
      <w:r>
        <w:rPr>
          <w:rtl w:val="0"/>
        </w:rPr>
        <w:t xml:space="preserve">̊ </w:t>
      </w:r>
      <w:r>
        <w:rPr>
          <w:rtl w:val="0"/>
        </w:rPr>
        <w:t>bude urc</w:t>
      </w:r>
      <w:r>
        <w:rPr>
          <w:rtl w:val="0"/>
        </w:rPr>
        <w:t>̌</w:t>
      </w:r>
      <w:r>
        <w:rPr>
          <w:rtl w:val="0"/>
        </w:rPr>
        <w:t>ena H.A.P. Pod malby bude pou</w:t>
      </w:r>
      <w:r>
        <w:rPr>
          <w:rtl w:val="0"/>
        </w:rPr>
        <w:t>ž</w:t>
      </w:r>
      <w:r>
        <w:rPr>
          <w:rtl w:val="0"/>
        </w:rPr>
        <w:t>ita kvalitn</w:t>
      </w:r>
      <w:r>
        <w:rPr>
          <w:rtl w:val="0"/>
        </w:rPr>
        <w:t xml:space="preserve">í </w:t>
      </w:r>
      <w:r>
        <w:rPr>
          <w:rtl w:val="0"/>
        </w:rPr>
        <w:t>penetrace. Mno</w:t>
      </w:r>
      <w:r>
        <w:rPr>
          <w:rtl w:val="0"/>
        </w:rPr>
        <w:t>ž</w:t>
      </w:r>
      <w:r>
        <w:rPr>
          <w:rtl w:val="0"/>
        </w:rPr>
        <w:t>stv</w:t>
      </w:r>
      <w:r>
        <w:rPr>
          <w:rtl w:val="0"/>
        </w:rPr>
        <w:t xml:space="preserve">í </w:t>
      </w:r>
      <w:r>
        <w:rPr>
          <w:rtl w:val="0"/>
        </w:rPr>
        <w:t>a pome</w:t>
      </w:r>
      <w:r>
        <w:rPr>
          <w:rtl w:val="0"/>
        </w:rPr>
        <w:t>̌</w:t>
      </w:r>
      <w:r>
        <w:rPr>
          <w:rtl w:val="0"/>
        </w:rPr>
        <w:t>r r</w:t>
      </w:r>
      <w:r>
        <w:rPr>
          <w:rtl w:val="0"/>
        </w:rPr>
        <w:t>̌</w:t>
      </w:r>
      <w:r>
        <w:rPr>
          <w:rtl w:val="0"/>
        </w:rPr>
        <w:t>ede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  <w:lang w:val="en-US"/>
        </w:rPr>
        <w:t>penetrace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provedeno tak, aby nedo</w:t>
      </w:r>
      <w:r>
        <w:rPr>
          <w:rtl w:val="0"/>
        </w:rPr>
        <w:t>š</w:t>
      </w:r>
      <w:r>
        <w:rPr>
          <w:rtl w:val="0"/>
        </w:rPr>
        <w:t>lo k barevn</w:t>
      </w:r>
      <w:r>
        <w:rPr>
          <w:rtl w:val="0"/>
          <w:lang w:val="fr-FR"/>
        </w:rPr>
        <w:t xml:space="preserve">é </w:t>
      </w:r>
      <w:r>
        <w:rPr>
          <w:rtl w:val="0"/>
        </w:rPr>
        <w:t>deformaci odst</w:t>
      </w:r>
      <w:r>
        <w:rPr>
          <w:rtl w:val="0"/>
        </w:rPr>
        <w:t>í</w:t>
      </w:r>
      <w:r>
        <w:rPr>
          <w:rtl w:val="0"/>
        </w:rPr>
        <w:t>nu kryc</w:t>
      </w:r>
      <w:r>
        <w:rPr>
          <w:rtl w:val="0"/>
        </w:rPr>
        <w:t xml:space="preserve">í </w:t>
      </w:r>
      <w:r>
        <w:rPr>
          <w:rtl w:val="0"/>
        </w:rPr>
        <w:t>malby.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outline w:val="0"/>
          <w:color w:val="a7a7a7"/>
          <w:u w:val="single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f.14. Ostatn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robky PSV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Specifikace z</w:t>
      </w:r>
      <w:r>
        <w:rPr>
          <w:rtl w:val="0"/>
        </w:rPr>
        <w:t>á</w:t>
      </w:r>
      <w:r>
        <w:rPr>
          <w:rtl w:val="0"/>
        </w:rPr>
        <w:t>mec</w:t>
      </w:r>
      <w:r>
        <w:rPr>
          <w:rtl w:val="0"/>
        </w:rPr>
        <w:t>̌</w:t>
      </w:r>
      <w:r>
        <w:rPr>
          <w:rtl w:val="0"/>
        </w:rPr>
        <w:t>nick</w:t>
      </w:r>
      <w:r>
        <w:rPr>
          <w:rtl w:val="0"/>
        </w:rPr>
        <w:t>ý</w:t>
      </w:r>
      <w:r>
        <w:rPr>
          <w:rtl w:val="0"/>
          <w:lang w:val="de-DE"/>
        </w:rPr>
        <w:t>ch v</w:t>
      </w:r>
      <w:r>
        <w:rPr>
          <w:rtl w:val="0"/>
        </w:rPr>
        <w:t>ý</w:t>
      </w:r>
      <w:r>
        <w:rPr>
          <w:rtl w:val="0"/>
        </w:rPr>
        <w:t>robku</w:t>
      </w:r>
      <w:r>
        <w:rPr>
          <w:rtl w:val="0"/>
        </w:rPr>
        <w:t xml:space="preserve">̊ </w:t>
      </w:r>
      <w:r>
        <w:rPr>
          <w:rtl w:val="0"/>
        </w:rPr>
        <w:t>je podrobne</w:t>
      </w:r>
      <w:r>
        <w:rPr>
          <w:rtl w:val="0"/>
        </w:rPr>
        <w:t xml:space="preserve">̌ </w:t>
      </w:r>
      <w:r>
        <w:rPr>
          <w:rtl w:val="0"/>
        </w:rPr>
        <w:t>pops</w:t>
      </w:r>
      <w:r>
        <w:rPr>
          <w:rtl w:val="0"/>
        </w:rPr>
        <w:t>á</w:t>
      </w:r>
      <w:r>
        <w:rPr>
          <w:rtl w:val="0"/>
        </w:rPr>
        <w:t>na na v</w:t>
      </w:r>
      <w:r>
        <w:rPr>
          <w:rtl w:val="0"/>
        </w:rPr>
        <w:t>ý</w:t>
      </w:r>
      <w:r>
        <w:rPr>
          <w:rtl w:val="0"/>
        </w:rPr>
        <w:t>krese</w:t>
      </w:r>
      <w:r>
        <w:rPr>
          <w:rtl w:val="0"/>
        </w:rPr>
        <w:t xml:space="preserve"> </w:t>
      </w:r>
      <w:r>
        <w:rPr>
          <w:rtl w:val="0"/>
        </w:rPr>
        <w:t xml:space="preserve">–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 xml:space="preserve">robky </w:t>
      </w:r>
    </w:p>
    <w:p>
      <w:pPr>
        <w:pStyle w:val="text běžný"/>
        <w:ind w:left="720"/>
      </w:pPr>
      <w:r>
        <w:rPr>
          <w:rtl w:val="0"/>
        </w:rPr>
        <w:t>PSV, s uveden</w:t>
      </w:r>
      <w:r>
        <w:rPr>
          <w:rtl w:val="0"/>
        </w:rPr>
        <w:t>ý</w:t>
      </w:r>
      <w:r>
        <w:rPr>
          <w:rtl w:val="0"/>
        </w:rPr>
        <w:t>mi odkazy prvku</w:t>
      </w:r>
      <w:r>
        <w:rPr>
          <w:rtl w:val="0"/>
        </w:rPr>
        <w:t xml:space="preserve">̊ </w:t>
      </w:r>
      <w:r>
        <w:rPr>
          <w:rtl w:val="0"/>
        </w:rPr>
        <w:t>v pr</w:t>
      </w:r>
      <w:r>
        <w:rPr>
          <w:rtl w:val="0"/>
        </w:rPr>
        <w:t>̌í</w:t>
      </w:r>
      <w:r>
        <w:rPr>
          <w:rtl w:val="0"/>
          <w:lang w:val="da-DK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ch pu</w:t>
      </w:r>
      <w:r>
        <w:rPr>
          <w:rtl w:val="0"/>
        </w:rPr>
        <w:t>̊</w:t>
      </w:r>
      <w:r>
        <w:rPr>
          <w:rtl w:val="0"/>
        </w:rPr>
        <w:t>dorysech jednotliv</w:t>
      </w:r>
      <w:r>
        <w:rPr>
          <w:rtl w:val="0"/>
        </w:rPr>
        <w:t>ý</w:t>
      </w:r>
      <w:r>
        <w:rPr>
          <w:rtl w:val="0"/>
        </w:rPr>
        <w:t>ch podla</w:t>
      </w:r>
      <w:r>
        <w:rPr>
          <w:rtl w:val="0"/>
        </w:rPr>
        <w:t>ží</w:t>
      </w:r>
      <w:r>
        <w:rPr>
          <w:rtl w:val="0"/>
        </w:rPr>
        <w:t xml:space="preserve">. 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Odst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a povrchy jednotliv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robk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ů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budou 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 objedn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odsouhlasen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y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H.A.P.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po domluv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 investorem.</w:t>
      </w: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Klemp</w:t>
      </w:r>
      <w:r>
        <w:rPr>
          <w:b w:val="1"/>
          <w:bCs w:val="1"/>
          <w:rtl w:val="0"/>
        </w:rPr>
        <w:t>íř</w:t>
      </w:r>
      <w:r>
        <w:rPr>
          <w:b w:val="1"/>
          <w:bCs w:val="1"/>
          <w:rtl w:val="0"/>
        </w:rPr>
        <w:t>sk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 xml:space="preserve">robky </w:t>
      </w:r>
    </w:p>
    <w:p>
      <w:pPr>
        <w:pStyle w:val="text běžný"/>
        <w:ind w:left="720"/>
        <w:rPr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Specifikace truhl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:lang w:val="de-DE"/>
          <w14:textFill>
            <w14:solidFill>
              <w14:srgbClr w14:val="000000"/>
            </w14:solidFill>
          </w14:textFill>
        </w:rPr>
        <w:t>ch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robku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̊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podrobne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pops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na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krese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robky PSV, s uveden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odkazy prvku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̊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 pr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outline w:val="0"/>
          <w:color w:val="000000"/>
          <w:rtl w:val="0"/>
          <w:lang w:val="da-DK"/>
          <w14:textFill>
            <w14:solidFill>
              <w14:srgbClr w14:val="000000"/>
            </w14:solidFill>
          </w14:textFill>
        </w:rPr>
        <w:t>slu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dorysech jednotliv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podla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se 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edev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o parapetn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plechy, oplechov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atik a de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šť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 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laby a svody.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Klemp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prvky jsou navr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eny z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cevrstv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plechu s barevnou vrchn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vrstvou.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 barvy bude up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esn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 na z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klad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vzork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ů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H.A.P. po domluv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 investorem.</w:t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Z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me</w:t>
      </w:r>
      <w:r>
        <w:rPr>
          <w:b w:val="1"/>
          <w:bCs w:val="1"/>
          <w:rtl w:val="0"/>
        </w:rPr>
        <w:t>č</w:t>
      </w:r>
      <w:r>
        <w:rPr>
          <w:b w:val="1"/>
          <w:bCs w:val="1"/>
          <w:rtl w:val="0"/>
        </w:rPr>
        <w:t>nick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 xml:space="preserve">robky </w:t>
      </w:r>
    </w:p>
    <w:p>
      <w:pPr>
        <w:pStyle w:val="text běžný"/>
        <w:ind w:left="720"/>
        <w:rPr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nick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robky jsou na stavb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zastoupeny nov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celov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z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bradl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v 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vybouran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balkon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ů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- povrch bude pozinkovan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opat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 komaxitem.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 barvy bude up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esn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 na z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klad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vzork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ů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H.A.P. po domluv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 investorem.</w:t>
      </w: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f.15. Obecn</w:t>
      </w:r>
      <w:r>
        <w:rPr>
          <w:b w:val="1"/>
          <w:bCs w:val="1"/>
          <w:rtl w:val="0"/>
        </w:rPr>
        <w:t xml:space="preserve">ě </w:t>
      </w:r>
      <w:r>
        <w:rPr>
          <w:b w:val="1"/>
          <w:bCs w:val="1"/>
          <w:rtl w:val="0"/>
        </w:rPr>
        <w:t>platn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podm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</w:rPr>
        <w:t>nky realizace</w:t>
      </w:r>
    </w:p>
    <w:p>
      <w:pPr>
        <w:pStyle w:val="text běžný"/>
        <w:ind w:left="720"/>
      </w:pPr>
      <w:r>
        <w:rPr>
          <w:rtl w:val="0"/>
        </w:rPr>
        <w:t>Ve</w:t>
      </w:r>
      <w:r>
        <w:rPr>
          <w:rtl w:val="0"/>
        </w:rPr>
        <w:t>š</w:t>
      </w:r>
      <w:r>
        <w:rPr>
          <w:rtl w:val="0"/>
        </w:rPr>
        <w:t>ker</w:t>
      </w:r>
      <w:r>
        <w:rPr>
          <w:rtl w:val="0"/>
          <w:lang w:val="fr-FR"/>
        </w:rPr>
        <w:t xml:space="preserve">é </w:t>
      </w:r>
      <w:r>
        <w:rPr>
          <w:rtl w:val="0"/>
        </w:rPr>
        <w:t>k</w:t>
      </w:r>
      <w:r>
        <w:rPr>
          <w:rtl w:val="0"/>
          <w:lang w:val="es-ES_tradnl"/>
        </w:rPr>
        <w:t>ó</w:t>
      </w:r>
      <w:r>
        <w:rPr>
          <w:rtl w:val="0"/>
        </w:rPr>
        <w:t>ty ve v</w:t>
      </w:r>
      <w:r>
        <w:rPr>
          <w:rtl w:val="0"/>
        </w:rPr>
        <w:t>ý</w:t>
      </w:r>
      <w:r>
        <w:rPr>
          <w:rtl w:val="0"/>
        </w:rPr>
        <w:t>krese budou prove</w:t>
      </w:r>
      <w:r>
        <w:rPr>
          <w:rtl w:val="0"/>
        </w:rPr>
        <w:t>̌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eny dodavatelem pr</w:t>
      </w:r>
      <w:r>
        <w:rPr>
          <w:rtl w:val="0"/>
        </w:rPr>
        <w:t>̌í</w:t>
      </w:r>
      <w:r>
        <w:rPr>
          <w:rtl w:val="0"/>
        </w:rPr>
        <w:t>mo na stavbe</w:t>
      </w:r>
      <w:r>
        <w:rPr>
          <w:rtl w:val="0"/>
        </w:rPr>
        <w:t>̌</w:t>
      </w:r>
      <w:r>
        <w:rPr>
          <w:rtl w:val="0"/>
        </w:rPr>
        <w:t>. Pr</w:t>
      </w:r>
      <w:r>
        <w:rPr>
          <w:rtl w:val="0"/>
        </w:rPr>
        <w:t>̌</w:t>
      </w:r>
      <w:r>
        <w:rPr>
          <w:rtl w:val="0"/>
        </w:rPr>
        <w:t>esn</w:t>
      </w:r>
      <w:r>
        <w:rPr>
          <w:rtl w:val="0"/>
          <w:lang w:val="fr-FR"/>
        </w:rPr>
        <w:t xml:space="preserve">é </w:t>
      </w:r>
      <w:r>
        <w:rPr>
          <w:rtl w:val="0"/>
        </w:rPr>
        <w:t>rozme</w:t>
      </w:r>
      <w:r>
        <w:rPr>
          <w:rtl w:val="0"/>
        </w:rPr>
        <w:t>̌</w:t>
      </w:r>
      <w:r>
        <w:rPr>
          <w:rtl w:val="0"/>
        </w:rPr>
        <w:t>ry nutn</w:t>
      </w:r>
      <w:r>
        <w:rPr>
          <w:rtl w:val="0"/>
          <w:lang w:val="fr-FR"/>
        </w:rPr>
        <w:t xml:space="preserve">é </w:t>
      </w:r>
      <w:r>
        <w:rPr>
          <w:rtl w:val="0"/>
        </w:rPr>
        <w:t>pro subdod</w:t>
      </w:r>
      <w:r>
        <w:rPr>
          <w:rtl w:val="0"/>
        </w:rPr>
        <w:t>á</w:t>
      </w:r>
      <w:r>
        <w:rPr>
          <w:rtl w:val="0"/>
        </w:rPr>
        <w:t>vky, budou prove</w:t>
      </w:r>
      <w:r>
        <w:rPr>
          <w:rtl w:val="0"/>
        </w:rPr>
        <w:t>̌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eny pr</w:t>
      </w:r>
      <w:r>
        <w:rPr>
          <w:rtl w:val="0"/>
        </w:rPr>
        <w:t>̌í</w:t>
      </w:r>
      <w:r>
        <w:rPr>
          <w:rtl w:val="0"/>
        </w:rPr>
        <w:t>mo na stavbe</w:t>
      </w:r>
      <w:r>
        <w:rPr>
          <w:rtl w:val="0"/>
        </w:rPr>
        <w:t xml:space="preserve">̌ </w:t>
      </w:r>
      <w:r>
        <w:rPr>
          <w:rtl w:val="0"/>
        </w:rPr>
        <w:t>dodavatelem, na jeho vlastn</w:t>
      </w:r>
      <w:r>
        <w:rPr>
          <w:rtl w:val="0"/>
        </w:rPr>
        <w:t xml:space="preserve">í </w:t>
      </w:r>
      <w:r>
        <w:rPr>
          <w:rtl w:val="0"/>
        </w:rPr>
        <w:t>zodpove</w:t>
      </w:r>
      <w:r>
        <w:rPr>
          <w:rtl w:val="0"/>
        </w:rPr>
        <w:t>̌</w:t>
      </w:r>
      <w:r>
        <w:rPr>
          <w:rtl w:val="0"/>
        </w:rPr>
        <w:t>dnost. V pr</w:t>
      </w:r>
      <w:r>
        <w:rPr>
          <w:rtl w:val="0"/>
        </w:rPr>
        <w:t>̌í</w:t>
      </w:r>
      <w:r>
        <w:rPr>
          <w:rtl w:val="0"/>
        </w:rPr>
        <w:t>pade</w:t>
      </w:r>
      <w:r>
        <w:rPr>
          <w:rtl w:val="0"/>
        </w:rPr>
        <w:t xml:space="preserve">̌ </w:t>
      </w:r>
      <w:r>
        <w:rPr>
          <w:rtl w:val="0"/>
        </w:rPr>
        <w:t>nejasnost</w:t>
      </w:r>
      <w:r>
        <w:rPr>
          <w:rtl w:val="0"/>
        </w:rPr>
        <w:t xml:space="preserve">í </w:t>
      </w:r>
      <w:r>
        <w:rPr>
          <w:rtl w:val="0"/>
        </w:rPr>
        <w:t>je nutn</w:t>
      </w:r>
      <w:r>
        <w:rPr>
          <w:rtl w:val="0"/>
          <w:lang w:val="fr-FR"/>
        </w:rPr>
        <w:t xml:space="preserve">é </w:t>
      </w:r>
      <w:r>
        <w:rPr>
          <w:rtl w:val="0"/>
        </w:rPr>
        <w:t>neprodlene</w:t>
      </w:r>
      <w:r>
        <w:rPr>
          <w:rtl w:val="0"/>
        </w:rPr>
        <w:t xml:space="preserve">̌ </w:t>
      </w:r>
      <w:r>
        <w:rPr>
          <w:rtl w:val="0"/>
        </w:rPr>
        <w:t xml:space="preserve">informovat projektanta. </w:t>
      </w:r>
    </w:p>
    <w:p>
      <w:pPr>
        <w:pStyle w:val="text běžný"/>
        <w:ind w:left="720"/>
      </w:pP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echny viditeln</w:t>
      </w:r>
      <w:r>
        <w:rPr>
          <w:rtl w:val="0"/>
          <w:lang w:val="fr-FR"/>
        </w:rPr>
        <w:t xml:space="preserve">é </w:t>
      </w:r>
      <w:r>
        <w:rPr>
          <w:rtl w:val="0"/>
        </w:rPr>
        <w:t>konstrukce, materi</w:t>
      </w:r>
      <w:r>
        <w:rPr>
          <w:rtl w:val="0"/>
        </w:rPr>
        <w:t>á</w:t>
      </w:r>
      <w:r>
        <w:rPr>
          <w:rtl w:val="0"/>
        </w:rPr>
        <w:t>ly, povrchov</w:t>
      </w:r>
      <w:r>
        <w:rPr>
          <w:rtl w:val="0"/>
        </w:rPr>
        <w:t>é ú</w:t>
      </w:r>
      <w:r>
        <w:rPr>
          <w:rtl w:val="0"/>
        </w:rPr>
        <w:t>pravy a barevn</w:t>
      </w:r>
      <w:r>
        <w:rPr>
          <w:rtl w:val="0"/>
          <w:lang w:val="fr-FR"/>
        </w:rPr>
        <w:t xml:space="preserve">é </w:t>
      </w:r>
      <w:r>
        <w:rPr>
          <w:rtl w:val="0"/>
        </w:rPr>
        <w:t>odst</w:t>
      </w:r>
      <w:r>
        <w:rPr>
          <w:rtl w:val="0"/>
        </w:rPr>
        <w:t>í</w:t>
      </w:r>
      <w:r>
        <w:rPr>
          <w:rtl w:val="0"/>
        </w:rPr>
        <w:t>ny budou pr</w:t>
      </w:r>
      <w:r>
        <w:rPr>
          <w:rtl w:val="0"/>
        </w:rPr>
        <w:t>̌</w:t>
      </w:r>
      <w:r>
        <w:rPr>
          <w:rtl w:val="0"/>
        </w:rPr>
        <w:t>ed zabudov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 xml:space="preserve">m odsouhlaseny H.A.P. </w:t>
      </w:r>
    </w:p>
    <w:p>
      <w:pPr>
        <w:pStyle w:val="text běžný"/>
        <w:ind w:left="720"/>
      </w:pPr>
      <w:r>
        <w:rPr>
          <w:rtl w:val="0"/>
        </w:rPr>
        <w:t>Pr</w:t>
      </w:r>
      <w:r>
        <w:rPr>
          <w:rtl w:val="0"/>
        </w:rPr>
        <w:t>̌</w:t>
      </w:r>
      <w:r>
        <w:rPr>
          <w:rtl w:val="0"/>
        </w:rPr>
        <w:t>edpokl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 xml:space="preserve">á </w:t>
      </w:r>
      <w:r>
        <w:rPr>
          <w:rtl w:val="0"/>
          <w:lang w:val="fr-FR"/>
        </w:rPr>
        <w:t>se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í </w:t>
      </w:r>
      <w:r>
        <w:rPr>
          <w:rtl w:val="0"/>
          <w:lang w:val="en-US"/>
        </w:rPr>
        <w:t>materi</w:t>
      </w:r>
      <w:r>
        <w:rPr>
          <w:rtl w:val="0"/>
        </w:rPr>
        <w:t>á</w:t>
      </w:r>
      <w:r>
        <w:rPr>
          <w:rtl w:val="0"/>
        </w:rPr>
        <w:t>lu</w:t>
      </w:r>
      <w:r>
        <w:rPr>
          <w:rtl w:val="0"/>
        </w:rPr>
        <w:t xml:space="preserve">̊ </w:t>
      </w:r>
      <w:r>
        <w:rPr>
          <w:rtl w:val="0"/>
        </w:rPr>
        <w:t>vhodn</w:t>
      </w:r>
      <w:r>
        <w:rPr>
          <w:rtl w:val="0"/>
        </w:rPr>
        <w:t>ý</w:t>
      </w:r>
      <w:r>
        <w:rPr>
          <w:rtl w:val="0"/>
        </w:rPr>
        <w:t>ch ve v</w:t>
      </w:r>
      <w:r>
        <w:rPr>
          <w:rtl w:val="0"/>
        </w:rPr>
        <w:t>š</w:t>
      </w:r>
      <w:r>
        <w:rPr>
          <w:rtl w:val="0"/>
        </w:rPr>
        <w:t>ech navrhovan</w:t>
      </w:r>
      <w:r>
        <w:rPr>
          <w:rtl w:val="0"/>
        </w:rPr>
        <w:t>ý</w:t>
      </w:r>
      <w:r>
        <w:rPr>
          <w:rtl w:val="0"/>
        </w:rPr>
        <w:t>ch prostor</w:t>
      </w:r>
      <w:r>
        <w:rPr>
          <w:rtl w:val="0"/>
        </w:rPr>
        <w:t>á</w:t>
      </w:r>
      <w:r>
        <w:rPr>
          <w:rtl w:val="0"/>
        </w:rPr>
        <w:t>ch pro dan</w:t>
      </w:r>
      <w:r>
        <w:rPr>
          <w:rtl w:val="0"/>
        </w:rPr>
        <w:t xml:space="preserve">ý </w:t>
      </w:r>
      <w:r>
        <w:rPr>
          <w:rtl w:val="0"/>
        </w:rPr>
        <w:t>typ objektu. Tato zpu</w:t>
      </w:r>
      <w:r>
        <w:rPr>
          <w:rtl w:val="0"/>
        </w:rPr>
        <w:t>̊</w:t>
      </w:r>
      <w:r>
        <w:rPr>
          <w:rtl w:val="0"/>
        </w:rPr>
        <w:t>sobilost bude dolo</w:t>
      </w:r>
      <w:r>
        <w:rPr>
          <w:rtl w:val="0"/>
        </w:rPr>
        <w:t>ž</w:t>
      </w:r>
      <w:r>
        <w:rPr>
          <w:rtl w:val="0"/>
        </w:rPr>
        <w:t>ena atesty jednotliv</w:t>
      </w:r>
      <w:r>
        <w:rPr>
          <w:rtl w:val="0"/>
        </w:rPr>
        <w:t>ý</w:t>
      </w:r>
      <w:r>
        <w:rPr>
          <w:rtl w:val="0"/>
          <w:lang w:val="de-DE"/>
        </w:rPr>
        <w:t>ch v</w:t>
      </w:r>
      <w:r>
        <w:rPr>
          <w:rtl w:val="0"/>
        </w:rPr>
        <w:t>ý</w:t>
      </w:r>
      <w:r>
        <w:rPr>
          <w:rtl w:val="0"/>
        </w:rPr>
        <w:t>robcu</w:t>
      </w:r>
      <w:r>
        <w:rPr>
          <w:rtl w:val="0"/>
        </w:rPr>
        <w:t>̊</w:t>
      </w:r>
      <w:r>
        <w:rPr>
          <w:rtl w:val="0"/>
          <w:lang w:val="fr-FR"/>
        </w:rPr>
        <w:t>.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  <w:lang w:val="fr-FR"/>
        </w:rPr>
        <w:t xml:space="preserve">é </w:t>
      </w:r>
      <w:r>
        <w:rPr>
          <w:rtl w:val="0"/>
          <w:lang w:val="en-US"/>
        </w:rPr>
        <w:t>materi</w:t>
      </w:r>
      <w:r>
        <w:rPr>
          <w:rtl w:val="0"/>
        </w:rPr>
        <w:t>á</w:t>
      </w:r>
      <w:r>
        <w:rPr>
          <w:rtl w:val="0"/>
        </w:rPr>
        <w:t>ly, budou prove</w:t>
      </w:r>
      <w:r>
        <w:rPr>
          <w:rtl w:val="0"/>
        </w:rPr>
        <w:t>̌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eny dodavatelem, na jeho vlastn</w:t>
      </w:r>
      <w:r>
        <w:rPr>
          <w:rtl w:val="0"/>
        </w:rPr>
        <w:t xml:space="preserve">í </w:t>
      </w:r>
      <w:r>
        <w:rPr>
          <w:rtl w:val="0"/>
        </w:rPr>
        <w:t>zodpove</w:t>
      </w:r>
      <w:r>
        <w:rPr>
          <w:rtl w:val="0"/>
        </w:rPr>
        <w:t>̌</w:t>
      </w:r>
      <w:r>
        <w:rPr>
          <w:rtl w:val="0"/>
        </w:rPr>
        <w:t>dnost. Mohou b</w:t>
      </w:r>
      <w:r>
        <w:rPr>
          <w:rtl w:val="0"/>
        </w:rPr>
        <w:t>ý</w:t>
      </w:r>
      <w:r>
        <w:rPr>
          <w:rtl w:val="0"/>
          <w:lang w:val="fr-FR"/>
        </w:rPr>
        <w:t>t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  <w:lang w:val="fr-FR"/>
        </w:rPr>
        <w:t xml:space="preserve">é </w:t>
      </w:r>
      <w:r>
        <w:rPr>
          <w:rtl w:val="0"/>
        </w:rPr>
        <w:t>pouze takov</w:t>
      </w:r>
      <w:r>
        <w:rPr>
          <w:rtl w:val="0"/>
          <w:lang w:val="fr-FR"/>
        </w:rPr>
        <w:t xml:space="preserve">é </w:t>
      </w:r>
      <w:r>
        <w:rPr>
          <w:rtl w:val="0"/>
          <w:lang w:val="en-US"/>
        </w:rPr>
        <w:t>materi</w:t>
      </w:r>
      <w:r>
        <w:rPr>
          <w:rtl w:val="0"/>
        </w:rPr>
        <w:t>á</w:t>
      </w:r>
      <w:r>
        <w:rPr>
          <w:rtl w:val="0"/>
        </w:rPr>
        <w:t>ly, kter</w:t>
      </w:r>
      <w:r>
        <w:rPr>
          <w:rtl w:val="0"/>
          <w:lang w:val="fr-FR"/>
        </w:rPr>
        <w:t xml:space="preserve">é </w:t>
      </w:r>
      <w:r>
        <w:rPr>
          <w:rtl w:val="0"/>
        </w:rPr>
        <w:t>po dobu existence stavby pr</w:t>
      </w:r>
      <w:r>
        <w:rPr>
          <w:rtl w:val="0"/>
        </w:rPr>
        <w:t>̌</w:t>
      </w:r>
      <w:r>
        <w:rPr>
          <w:rtl w:val="0"/>
        </w:rPr>
        <w:t>i be</w:t>
      </w:r>
      <w:r>
        <w:rPr>
          <w:rtl w:val="0"/>
        </w:rPr>
        <w:t>̌ž</w:t>
      </w:r>
      <w:r>
        <w:rPr>
          <w:rtl w:val="0"/>
        </w:rPr>
        <w:t>n</w:t>
      </w:r>
      <w:r>
        <w:rPr>
          <w:rtl w:val="0"/>
        </w:rPr>
        <w:t>é ú</w:t>
      </w:r>
      <w:r>
        <w:rPr>
          <w:rtl w:val="0"/>
        </w:rPr>
        <w:t>dr</w:t>
      </w:r>
      <w:r>
        <w:rPr>
          <w:rtl w:val="0"/>
        </w:rPr>
        <w:t>ž</w:t>
      </w:r>
      <w:r>
        <w:rPr>
          <w:rtl w:val="0"/>
        </w:rPr>
        <w:t>be</w:t>
      </w:r>
      <w:r>
        <w:rPr>
          <w:rtl w:val="0"/>
        </w:rPr>
        <w:t xml:space="preserve">̌ </w:t>
      </w:r>
      <w:r>
        <w:rPr>
          <w:rtl w:val="0"/>
        </w:rPr>
        <w:t>zaruc</w:t>
      </w:r>
      <w:r>
        <w:rPr>
          <w:rtl w:val="0"/>
        </w:rPr>
        <w:t xml:space="preserve">̌í 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adovanou mechanickou pevnost a stabilitu, hygienick</w:t>
      </w:r>
      <w:r>
        <w:rPr>
          <w:rtl w:val="0"/>
          <w:lang w:val="fr-FR"/>
        </w:rPr>
        <w:t xml:space="preserve">é 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adavky, ochranu zdrav</w:t>
      </w:r>
      <w:r>
        <w:rPr>
          <w:rtl w:val="0"/>
        </w:rPr>
        <w:t xml:space="preserve">í </w:t>
      </w:r>
      <w:r>
        <w:rPr>
          <w:rtl w:val="0"/>
        </w:rPr>
        <w:t xml:space="preserve">a </w:t>
      </w:r>
      <w:r>
        <w:rPr>
          <w:rtl w:val="0"/>
        </w:rPr>
        <w:t>ž</w:t>
      </w:r>
      <w:r>
        <w:rPr>
          <w:rtl w:val="0"/>
        </w:rPr>
        <w:t>ivotn</w:t>
      </w:r>
      <w:r>
        <w:rPr>
          <w:rtl w:val="0"/>
        </w:rPr>
        <w:t>í</w:t>
      </w:r>
      <w:r>
        <w:rPr>
          <w:rtl w:val="0"/>
        </w:rPr>
        <w:t>ho prostr</w:t>
      </w:r>
      <w:r>
        <w:rPr>
          <w:rtl w:val="0"/>
        </w:rPr>
        <w:t>̌</w:t>
      </w:r>
      <w:r>
        <w:rPr>
          <w:rtl w:val="0"/>
        </w:rPr>
        <w:t>ed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text běžný"/>
        <w:ind w:left="720"/>
      </w:pPr>
      <w:r>
        <w:rPr>
          <w:rtl w:val="0"/>
        </w:rPr>
        <w:t>Zhotovitel mus</w:t>
      </w:r>
      <w:r>
        <w:rPr>
          <w:rtl w:val="0"/>
        </w:rPr>
        <w:t xml:space="preserve">í </w:t>
      </w:r>
      <w:r>
        <w:rPr>
          <w:rtl w:val="0"/>
        </w:rPr>
        <w:t>postupovat dle technologick</w:t>
      </w:r>
      <w:r>
        <w:rPr>
          <w:rtl w:val="0"/>
        </w:rPr>
        <w:t>ý</w:t>
      </w:r>
      <w:r>
        <w:rPr>
          <w:rtl w:val="0"/>
        </w:rPr>
        <w:t>ch postupu</w:t>
      </w:r>
      <w:r>
        <w:rPr>
          <w:rtl w:val="0"/>
        </w:rPr>
        <w:t xml:space="preserve">̊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robcu</w:t>
      </w:r>
      <w:r>
        <w:rPr>
          <w:rtl w:val="0"/>
        </w:rPr>
        <w:t xml:space="preserve">̊ </w:t>
      </w:r>
      <w:r>
        <w:rPr>
          <w:rtl w:val="0"/>
        </w:rPr>
        <w:t>jednotliv</w:t>
      </w:r>
      <w:r>
        <w:rPr>
          <w:rtl w:val="0"/>
        </w:rPr>
        <w:t>ý</w:t>
      </w:r>
      <w:r>
        <w:rPr>
          <w:rtl w:val="0"/>
          <w:lang w:val="de-DE"/>
        </w:rPr>
        <w:t>ch materi</w:t>
      </w:r>
      <w:r>
        <w:rPr>
          <w:rtl w:val="0"/>
        </w:rPr>
        <w:t>á</w:t>
      </w:r>
      <w:r>
        <w:rPr>
          <w:rtl w:val="0"/>
        </w:rPr>
        <w:t>lu</w:t>
      </w:r>
      <w:r>
        <w:rPr>
          <w:rtl w:val="0"/>
        </w:rPr>
        <w:t xml:space="preserve">̊ </w:t>
      </w:r>
      <w:r>
        <w:rPr>
          <w:rtl w:val="0"/>
        </w:rPr>
        <w:t>a r</w:t>
      </w:r>
      <w:r>
        <w:rPr>
          <w:rtl w:val="0"/>
        </w:rPr>
        <w:t>̌í</w:t>
      </w:r>
      <w:r>
        <w:rPr>
          <w:rtl w:val="0"/>
        </w:rPr>
        <w:t>dit se technick</w:t>
      </w:r>
      <w:r>
        <w:rPr>
          <w:rtl w:val="0"/>
        </w:rPr>
        <w:t>ý</w:t>
      </w:r>
      <w:r>
        <w:rPr>
          <w:rtl w:val="0"/>
        </w:rPr>
        <w:t>mi pr</w:t>
      </w:r>
      <w:r>
        <w:rPr>
          <w:rtl w:val="0"/>
        </w:rPr>
        <w:t>̌</w:t>
      </w:r>
      <w:r>
        <w:rPr>
          <w:rtl w:val="0"/>
        </w:rPr>
        <w:t>edpisy pro zvolen</w:t>
      </w:r>
      <w:r>
        <w:rPr>
          <w:rtl w:val="0"/>
          <w:lang w:val="fr-FR"/>
        </w:rPr>
        <w:t xml:space="preserve">é </w:t>
      </w:r>
      <w:r>
        <w:rPr>
          <w:rtl w:val="0"/>
          <w:lang w:val="en-US"/>
        </w:rPr>
        <w:t>materi</w:t>
      </w:r>
      <w:r>
        <w:rPr>
          <w:rtl w:val="0"/>
        </w:rPr>
        <w:t>á</w:t>
      </w:r>
      <w:r>
        <w:rPr>
          <w:rtl w:val="0"/>
          <w:lang w:val="en-US"/>
        </w:rPr>
        <w:t>ly a syst</w:t>
      </w:r>
      <w:r>
        <w:rPr>
          <w:rtl w:val="0"/>
          <w:lang w:val="fr-FR"/>
        </w:rPr>
        <w:t>é</w:t>
      </w:r>
      <w:r>
        <w:rPr>
          <w:rtl w:val="0"/>
        </w:rPr>
        <w:t>my ( zejm</w:t>
      </w:r>
      <w:r>
        <w:rPr>
          <w:rtl w:val="0"/>
          <w:lang w:val="fr-FR"/>
        </w:rPr>
        <w:t>é</w:t>
      </w:r>
      <w:r>
        <w:rPr>
          <w:rtl w:val="0"/>
        </w:rPr>
        <w:t>na kombinace stavebn</w:t>
      </w:r>
      <w:r>
        <w:rPr>
          <w:rtl w:val="0"/>
        </w:rPr>
        <w:t xml:space="preserve">í </w:t>
      </w:r>
      <w:r>
        <w:rPr>
          <w:rtl w:val="0"/>
          <w:lang w:val="fr-FR"/>
        </w:rPr>
        <w:t>chemie, pr</w:t>
      </w:r>
      <w:r>
        <w:rPr>
          <w:rtl w:val="0"/>
        </w:rPr>
        <w:t>̌í</w:t>
      </w:r>
      <w:r>
        <w:rPr>
          <w:rtl w:val="0"/>
        </w:rPr>
        <w:t>prava a vhodnost podkladu pro pr</w:t>
      </w:r>
      <w:r>
        <w:rPr>
          <w:rtl w:val="0"/>
        </w:rPr>
        <w:t>̌</w:t>
      </w:r>
      <w:r>
        <w:rPr>
          <w:rtl w:val="0"/>
        </w:rPr>
        <w:t xml:space="preserve">edepsanou </w:t>
      </w:r>
      <w:r>
        <w:rPr>
          <w:rtl w:val="0"/>
        </w:rPr>
        <w:t>ú</w:t>
      </w:r>
      <w:r>
        <w:rPr>
          <w:rtl w:val="0"/>
        </w:rPr>
        <w:t xml:space="preserve">pravu atd.). </w:t>
      </w:r>
    </w:p>
    <w:p>
      <w:pPr>
        <w:pStyle w:val="text běžný"/>
        <w:ind w:left="720"/>
      </w:pP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vady: zhotovitel je zodpove</w:t>
      </w:r>
      <w:r>
        <w:rPr>
          <w:rtl w:val="0"/>
        </w:rPr>
        <w:t>̌</w:t>
      </w:r>
      <w:r>
        <w:rPr>
          <w:rtl w:val="0"/>
        </w:rPr>
        <w:t>dn</w:t>
      </w:r>
      <w:r>
        <w:rPr>
          <w:rtl w:val="0"/>
        </w:rPr>
        <w:t xml:space="preserve">ý </w:t>
      </w:r>
      <w:r>
        <w:rPr>
          <w:rtl w:val="0"/>
        </w:rPr>
        <w:t>za v</w:t>
      </w:r>
      <w:r>
        <w:rPr>
          <w:rtl w:val="0"/>
        </w:rPr>
        <w:t>š</w:t>
      </w:r>
      <w:r>
        <w:rPr>
          <w:rtl w:val="0"/>
        </w:rPr>
        <w:t>echny praskliny, dutiny a dal</w:t>
      </w:r>
      <w:r>
        <w:rPr>
          <w:rtl w:val="0"/>
        </w:rPr>
        <w:t xml:space="preserve">ší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vady om</w:t>
      </w:r>
      <w:r>
        <w:rPr>
          <w:rtl w:val="0"/>
        </w:rPr>
        <w:t>í</w:t>
      </w:r>
      <w:r>
        <w:rPr>
          <w:rtl w:val="0"/>
        </w:rPr>
        <w:t>tek, ste</w:t>
      </w:r>
      <w:r>
        <w:rPr>
          <w:rtl w:val="0"/>
        </w:rPr>
        <w:t>̌</w:t>
      </w:r>
      <w:r>
        <w:rPr>
          <w:rtl w:val="0"/>
        </w:rPr>
        <w:t>rek, obkladu</w:t>
      </w:r>
      <w:r>
        <w:rPr>
          <w:rtl w:val="0"/>
        </w:rPr>
        <w:t>̊</w:t>
      </w:r>
      <w:r>
        <w:rPr>
          <w:rtl w:val="0"/>
          <w:lang w:val="it-IT"/>
        </w:rPr>
        <w:t>, pote</w:t>
      </w:r>
      <w:r>
        <w:rPr>
          <w:rtl w:val="0"/>
        </w:rPr>
        <w:t>̌</w:t>
      </w:r>
      <w:r>
        <w:rPr>
          <w:rtl w:val="0"/>
        </w:rPr>
        <w:t>ru</w:t>
      </w:r>
      <w:r>
        <w:rPr>
          <w:rtl w:val="0"/>
        </w:rPr>
        <w:t xml:space="preserve">̊ </w:t>
      </w:r>
      <w:r>
        <w:rPr>
          <w:rtl w:val="0"/>
          <w:lang w:val="it-IT"/>
        </w:rPr>
        <w:t>a dal</w:t>
      </w:r>
      <w:r>
        <w:rPr>
          <w:rtl w:val="0"/>
        </w:rPr>
        <w:t>ší</w:t>
      </w:r>
      <w:r>
        <w:rPr>
          <w:rtl w:val="0"/>
        </w:rPr>
        <w:t>ch povrchov</w:t>
      </w:r>
      <w:r>
        <w:rPr>
          <w:rtl w:val="0"/>
        </w:rPr>
        <w:t>ý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prav konstrukc</w:t>
      </w:r>
      <w:r>
        <w:rPr>
          <w:rtl w:val="0"/>
        </w:rPr>
        <w:t xml:space="preserve">í </w:t>
      </w:r>
      <w:r>
        <w:rPr>
          <w:rtl w:val="0"/>
        </w:rPr>
        <w:t>po celou dobu z</w:t>
      </w:r>
      <w:r>
        <w:rPr>
          <w:rtl w:val="0"/>
        </w:rPr>
        <w:t>á</w:t>
      </w:r>
      <w:r>
        <w:rPr>
          <w:rtl w:val="0"/>
        </w:rPr>
        <w:t>ruky za proveden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</w:rPr>
        <w:t>í</w:t>
      </w:r>
      <w:r>
        <w:rPr>
          <w:rtl w:val="0"/>
        </w:rPr>
        <w:t>la a je povinen zji</w:t>
      </w:r>
      <w:r>
        <w:rPr>
          <w:rtl w:val="0"/>
        </w:rPr>
        <w:t>š</w:t>
      </w:r>
      <w:r>
        <w:rPr>
          <w:rtl w:val="0"/>
        </w:rPr>
        <w:t>te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vady opravit na vlastn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klady podle pokynu</w:t>
      </w:r>
      <w:r>
        <w:rPr>
          <w:rtl w:val="0"/>
        </w:rPr>
        <w:t xml:space="preserve">̊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stupce zadavatele, pokud se prok</w:t>
      </w:r>
      <w:r>
        <w:rPr>
          <w:rtl w:val="0"/>
        </w:rPr>
        <w:t>áž</w:t>
      </w:r>
      <w:r>
        <w:rPr>
          <w:rtl w:val="0"/>
        </w:rPr>
        <w:t>e nedodr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technologick</w:t>
      </w:r>
      <w:r>
        <w:rPr>
          <w:rtl w:val="0"/>
        </w:rPr>
        <w:t>ý</w:t>
      </w:r>
      <w:r>
        <w:rPr>
          <w:rtl w:val="0"/>
        </w:rPr>
        <w:t>ch postupu</w:t>
      </w:r>
      <w:r>
        <w:rPr>
          <w:rtl w:val="0"/>
        </w:rPr>
        <w:t>̊</w:t>
      </w:r>
      <w:r>
        <w:rPr>
          <w:rtl w:val="0"/>
        </w:rPr>
        <w:t>, nebo nevhodn</w:t>
      </w:r>
      <w:r>
        <w:rPr>
          <w:rtl w:val="0"/>
        </w:rPr>
        <w:t xml:space="preserve">á </w:t>
      </w:r>
      <w:r>
        <w:rPr>
          <w:rtl w:val="0"/>
        </w:rPr>
        <w:t>volba materi</w:t>
      </w:r>
      <w:r>
        <w:rPr>
          <w:rtl w:val="0"/>
        </w:rPr>
        <w:t>á</w:t>
      </w:r>
      <w:r>
        <w:rPr>
          <w:rtl w:val="0"/>
        </w:rPr>
        <w:t>lu a to s ohledem na jeho v</w:t>
      </w:r>
      <w:r>
        <w:rPr>
          <w:rtl w:val="0"/>
        </w:rPr>
        <w:t>ý</w:t>
      </w:r>
      <w:r>
        <w:rPr>
          <w:rtl w:val="0"/>
        </w:rPr>
        <w:t>sledn</w:t>
      </w:r>
      <w:r>
        <w:rPr>
          <w:rtl w:val="0"/>
        </w:rPr>
        <w:t xml:space="preserve">ý </w:t>
      </w:r>
      <w:r>
        <w:rPr>
          <w:rtl w:val="0"/>
        </w:rPr>
        <w:t xml:space="preserve">vzhled, funkci, nebo kvalitu podkladu. </w:t>
      </w:r>
    </w:p>
    <w:p>
      <w:pPr>
        <w:pStyle w:val="text běžný"/>
        <w:ind w:left="720"/>
      </w:pPr>
      <w:r>
        <w:rPr>
          <w:rtl w:val="0"/>
        </w:rPr>
        <w:t>Obecne</w:t>
      </w:r>
      <w:r>
        <w:rPr>
          <w:rtl w:val="0"/>
        </w:rPr>
        <w:t xml:space="preserve">̌ </w:t>
      </w:r>
      <w:r>
        <w:rPr>
          <w:rtl w:val="0"/>
        </w:rPr>
        <w:t>plat</w:t>
      </w:r>
      <w:r>
        <w:rPr>
          <w:rtl w:val="0"/>
        </w:rPr>
        <w:t>í</w:t>
      </w:r>
      <w:r>
        <w:rPr>
          <w:rtl w:val="0"/>
        </w:rPr>
        <w:t xml:space="preserve">, </w:t>
      </w:r>
      <w:r>
        <w:rPr>
          <w:rtl w:val="0"/>
        </w:rPr>
        <w:t>ž</w:t>
      </w:r>
      <w:r>
        <w:rPr>
          <w:rtl w:val="0"/>
        </w:rPr>
        <w:t>e jak</w:t>
      </w:r>
      <w:r>
        <w:rPr>
          <w:rtl w:val="0"/>
          <w:lang w:val="fr-FR"/>
        </w:rPr>
        <w:t>é</w:t>
      </w:r>
      <w:r>
        <w:rPr>
          <w:rtl w:val="0"/>
        </w:rPr>
        <w:t>koliv zabudovan</w:t>
      </w:r>
      <w:r>
        <w:rPr>
          <w:rtl w:val="0"/>
          <w:lang w:val="fr-FR"/>
        </w:rPr>
        <w:t xml:space="preserve">é </w:t>
      </w:r>
      <w:r>
        <w:rPr>
          <w:rtl w:val="0"/>
        </w:rPr>
        <w:t>konstrukce budou pr</w:t>
      </w:r>
      <w:r>
        <w:rPr>
          <w:rtl w:val="0"/>
        </w:rPr>
        <w:t>̌</w:t>
      </w:r>
      <w:r>
        <w:rPr>
          <w:rtl w:val="0"/>
        </w:rPr>
        <w:t>ed definitivn</w:t>
      </w:r>
      <w:r>
        <w:rPr>
          <w:rtl w:val="0"/>
        </w:rPr>
        <w:t>í</w:t>
      </w:r>
      <w:r>
        <w:rPr>
          <w:rtl w:val="0"/>
        </w:rPr>
        <w:t>m zabudov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pr</w:t>
      </w:r>
      <w:r>
        <w:rPr>
          <w:rtl w:val="0"/>
        </w:rPr>
        <w:t>̌</w:t>
      </w:r>
      <w:r>
        <w:rPr>
          <w:rtl w:val="0"/>
        </w:rPr>
        <w:t>evzaty TD investora. Kontroln</w:t>
      </w:r>
      <w:r>
        <w:rPr>
          <w:rtl w:val="0"/>
        </w:rPr>
        <w:t xml:space="preserve">í </w:t>
      </w:r>
      <w:r>
        <w:rPr>
          <w:rtl w:val="0"/>
        </w:rPr>
        <w:t>a pr</w:t>
      </w:r>
      <w:r>
        <w:rPr>
          <w:rtl w:val="0"/>
        </w:rPr>
        <w:t>̌</w:t>
      </w:r>
      <w:r>
        <w:rPr>
          <w:rtl w:val="0"/>
        </w:rPr>
        <w:t>ej</w:t>
      </w:r>
      <w:r>
        <w:rPr>
          <w:rtl w:val="0"/>
        </w:rPr>
        <w:t>í</w:t>
      </w:r>
      <w:r>
        <w:rPr>
          <w:rtl w:val="0"/>
          <w:lang w:val="de-DE"/>
        </w:rPr>
        <w:t>mac</w:t>
      </w:r>
      <w:r>
        <w:rPr>
          <w:rtl w:val="0"/>
        </w:rPr>
        <w:t xml:space="preserve">í </w:t>
      </w:r>
      <w:r>
        <w:rPr>
          <w:rtl w:val="0"/>
        </w:rPr>
        <w:t>c</w:t>
      </w:r>
      <w:r>
        <w:rPr>
          <w:rtl w:val="0"/>
        </w:rPr>
        <w:t>̌</w:t>
      </w:r>
      <w:r>
        <w:rPr>
          <w:rtl w:val="0"/>
        </w:rPr>
        <w:t>innosti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zakotveny v term</w:t>
      </w:r>
      <w:r>
        <w:rPr>
          <w:rtl w:val="0"/>
        </w:rPr>
        <w:t>í</w:t>
      </w:r>
      <w:r>
        <w:rPr>
          <w:rtl w:val="0"/>
        </w:rPr>
        <w:t>nech v</w:t>
      </w:r>
      <w:r>
        <w:rPr>
          <w:rtl w:val="0"/>
        </w:rPr>
        <w:t>ý</w:t>
      </w:r>
      <w:r>
        <w:rPr>
          <w:rtl w:val="0"/>
        </w:rPr>
        <w:t xml:space="preserve">stavby objektu </w:t>
      </w:r>
      <w:r>
        <w:rPr>
          <w:rtl w:val="0"/>
        </w:rPr>
        <w:t xml:space="preserve">– </w:t>
      </w:r>
      <w:r>
        <w:rPr>
          <w:rtl w:val="0"/>
        </w:rPr>
        <w:t>v celkov</w:t>
      </w:r>
      <w:r>
        <w:rPr>
          <w:rtl w:val="0"/>
          <w:lang w:val="fr-FR"/>
        </w:rPr>
        <w:t>é</w:t>
      </w:r>
      <w:r>
        <w:rPr>
          <w:rtl w:val="0"/>
        </w:rPr>
        <w:t xml:space="preserve">m harmonogramu. </w:t>
      </w:r>
    </w:p>
    <w:p>
      <w:pPr>
        <w:pStyle w:val="text běžný"/>
        <w:ind w:left="720"/>
      </w:pPr>
      <w:r>
        <w:rPr>
          <w:rtl w:val="0"/>
        </w:rPr>
        <w:t>Pracovn</w:t>
      </w:r>
      <w:r>
        <w:rPr>
          <w:rtl w:val="0"/>
        </w:rPr>
        <w:t xml:space="preserve">í </w:t>
      </w:r>
      <w:r>
        <w:rPr>
          <w:rtl w:val="0"/>
        </w:rPr>
        <w:t>sp</w:t>
      </w:r>
      <w:r>
        <w:rPr>
          <w:rtl w:val="0"/>
        </w:rPr>
        <w:t>á</w:t>
      </w:r>
      <w:r>
        <w:rPr>
          <w:rtl w:val="0"/>
        </w:rPr>
        <w:t>ry, styky a konstrukc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sp</w:t>
      </w:r>
      <w:r>
        <w:rPr>
          <w:rtl w:val="0"/>
        </w:rPr>
        <w:t>á</w:t>
      </w:r>
      <w:r>
        <w:rPr>
          <w:rtl w:val="0"/>
        </w:rPr>
        <w:t>ry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prov</w:t>
      </w:r>
      <w:r>
        <w:rPr>
          <w:rtl w:val="0"/>
        </w:rPr>
        <w:t>á</w:t>
      </w:r>
      <w:r>
        <w:rPr>
          <w:rtl w:val="0"/>
        </w:rPr>
        <w:t>de</w:t>
      </w:r>
      <w:r>
        <w:rPr>
          <w:rtl w:val="0"/>
        </w:rPr>
        <w:t>̌</w:t>
      </w:r>
      <w:r>
        <w:rPr>
          <w:rtl w:val="0"/>
        </w:rPr>
        <w:t>ny tak, aby byla zabezpec</w:t>
      </w:r>
      <w:r>
        <w:rPr>
          <w:rtl w:val="0"/>
        </w:rPr>
        <w:t>̌</w:t>
      </w:r>
      <w:r>
        <w:rPr>
          <w:rtl w:val="0"/>
        </w:rPr>
        <w:t>ena jejich funkc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spolehlivost a souc</w:t>
      </w:r>
      <w:r>
        <w:rPr>
          <w:rtl w:val="0"/>
        </w:rPr>
        <w:t>̌</w:t>
      </w:r>
      <w:r>
        <w:rPr>
          <w:rtl w:val="0"/>
        </w:rPr>
        <w:t>asne</w:t>
      </w:r>
      <w:r>
        <w:rPr>
          <w:rtl w:val="0"/>
        </w:rPr>
        <w:t xml:space="preserve">̌ </w:t>
      </w:r>
      <w:r>
        <w:rPr>
          <w:rtl w:val="0"/>
        </w:rPr>
        <w:t>aby pu</w:t>
      </w:r>
      <w:r>
        <w:rPr>
          <w:rtl w:val="0"/>
        </w:rPr>
        <w:t>̊</w:t>
      </w:r>
      <w:r>
        <w:rPr>
          <w:rtl w:val="0"/>
        </w:rPr>
        <w:t>sobily dobr</w:t>
      </w:r>
      <w:r>
        <w:rPr>
          <w:rtl w:val="0"/>
        </w:rPr>
        <w:t>ý</w:t>
      </w:r>
      <w:r>
        <w:rPr>
          <w:rtl w:val="0"/>
          <w:lang w:val="pt-PT"/>
        </w:rPr>
        <w:t>m estetick</w:t>
      </w:r>
      <w:r>
        <w:rPr>
          <w:rtl w:val="0"/>
        </w:rPr>
        <w:t>ý</w:t>
      </w:r>
      <w:r>
        <w:rPr>
          <w:rtl w:val="0"/>
        </w:rPr>
        <w:t xml:space="preserve">m dojmem. </w:t>
      </w:r>
    </w:p>
    <w:p>
      <w:pPr>
        <w:pStyle w:val="text běžný"/>
        <w:ind w:left="720"/>
      </w:pPr>
      <w:r>
        <w:rPr>
          <w:rtl w:val="0"/>
          <w:lang w:val="it-IT"/>
        </w:rPr>
        <w:t>Kvalita a pr</w:t>
      </w:r>
      <w:r>
        <w:rPr>
          <w:rtl w:val="0"/>
        </w:rPr>
        <w:t>̌</w:t>
      </w:r>
      <w:r>
        <w:rPr>
          <w:rtl w:val="0"/>
        </w:rPr>
        <w:t>esnost stavebn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a dod</w:t>
      </w:r>
      <w:r>
        <w:rPr>
          <w:rtl w:val="0"/>
        </w:rPr>
        <w:t>á</w:t>
      </w:r>
      <w:r>
        <w:rPr>
          <w:rtl w:val="0"/>
        </w:rPr>
        <w:t>vek bude provedena tak, aby proveden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̌</w:t>
      </w:r>
      <w:r>
        <w:rPr>
          <w:rtl w:val="0"/>
        </w:rPr>
        <w:t>edch</w:t>
      </w:r>
      <w:r>
        <w:rPr>
          <w:rtl w:val="0"/>
        </w:rPr>
        <w:t>á</w:t>
      </w:r>
      <w:r>
        <w:rPr>
          <w:rtl w:val="0"/>
        </w:rPr>
        <w:t>zej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c</w:t>
      </w:r>
      <w:r>
        <w:rPr>
          <w:rtl w:val="0"/>
        </w:rPr>
        <w:t>̌</w:t>
      </w:r>
      <w:r>
        <w:rPr>
          <w:rtl w:val="0"/>
        </w:rPr>
        <w:t>innosti, mont</w:t>
      </w:r>
      <w:r>
        <w:rPr>
          <w:rtl w:val="0"/>
        </w:rPr>
        <w:t>áž</w:t>
      </w:r>
      <w:r>
        <w:rPr>
          <w:rtl w:val="0"/>
          <w:lang w:val="fr-FR"/>
        </w:rPr>
        <w:t>e, c</w:t>
      </w:r>
      <w:r>
        <w:rPr>
          <w:rtl w:val="0"/>
        </w:rPr>
        <w:t>̌</w:t>
      </w:r>
      <w:r>
        <w:rPr>
          <w:rtl w:val="0"/>
        </w:rPr>
        <w:t>i dod</w:t>
      </w:r>
      <w:r>
        <w:rPr>
          <w:rtl w:val="0"/>
        </w:rPr>
        <w:t>á</w:t>
      </w:r>
      <w:r>
        <w:rPr>
          <w:rtl w:val="0"/>
        </w:rPr>
        <w:t>vky - v</w:t>
      </w:r>
      <w:r>
        <w:rPr>
          <w:rtl w:val="0"/>
        </w:rPr>
        <w:t>ž</w:t>
      </w:r>
      <w:r>
        <w:rPr>
          <w:rtl w:val="0"/>
        </w:rPr>
        <w:t>dy splnila po</w:t>
      </w:r>
      <w:r>
        <w:rPr>
          <w:rtl w:val="0"/>
        </w:rPr>
        <w:t>ž</w:t>
      </w:r>
      <w:r>
        <w:rPr>
          <w:rtl w:val="0"/>
        </w:rPr>
        <w:t>adavky navazuj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c</w:t>
      </w:r>
      <w:r>
        <w:rPr>
          <w:rtl w:val="0"/>
        </w:rPr>
        <w:t>̌</w:t>
      </w:r>
      <w:r>
        <w:rPr>
          <w:rtl w:val="0"/>
        </w:rPr>
        <w:t>innosti a dod</w:t>
      </w:r>
      <w:r>
        <w:rPr>
          <w:rtl w:val="0"/>
        </w:rPr>
        <w:t>á</w:t>
      </w:r>
      <w:r>
        <w:rPr>
          <w:rtl w:val="0"/>
        </w:rPr>
        <w:t>vek ( technologie chlazen</w:t>
      </w:r>
      <w:r>
        <w:rPr>
          <w:rtl w:val="0"/>
        </w:rPr>
        <w:t>í</w:t>
      </w:r>
      <w:r>
        <w:rPr>
          <w:rtl w:val="0"/>
        </w:rPr>
        <w:t>, rovinnost povrchu</w:t>
      </w:r>
      <w:r>
        <w:rPr>
          <w:rtl w:val="0"/>
        </w:rPr>
        <w:t xml:space="preserve">̊ – </w:t>
      </w:r>
      <w:r>
        <w:rPr>
          <w:rtl w:val="0"/>
        </w:rPr>
        <w:t>svisl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  <w:lang w:val="nl-NL"/>
        </w:rPr>
        <w:t>, om</w:t>
      </w:r>
      <w:r>
        <w:rPr>
          <w:rtl w:val="0"/>
        </w:rPr>
        <w:t>í</w:t>
      </w:r>
      <w:r>
        <w:rPr>
          <w:rtl w:val="0"/>
        </w:rPr>
        <w:t>tek, vodorovn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</w:rPr>
        <w:t>, podlah, podhledu</w:t>
      </w:r>
      <w:r>
        <w:rPr>
          <w:rtl w:val="0"/>
        </w:rPr>
        <w:t>̊</w:t>
      </w:r>
      <w:r>
        <w:rPr>
          <w:rtl w:val="0"/>
        </w:rPr>
        <w:t>, osazen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pln</w:t>
      </w:r>
      <w:r>
        <w:rPr>
          <w:rtl w:val="0"/>
        </w:rPr>
        <w:t xml:space="preserve">í </w:t>
      </w:r>
      <w:r>
        <w:rPr>
          <w:rtl w:val="0"/>
        </w:rPr>
        <w:t>otvoru</w:t>
      </w:r>
      <w:r>
        <w:rPr>
          <w:rtl w:val="0"/>
        </w:rPr>
        <w:t>̊</w:t>
      </w:r>
      <w:r>
        <w:rPr>
          <w:rtl w:val="0"/>
        </w:rPr>
        <w:t>,... ), a aby nevznikl u navazuj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probl</w:t>
      </w:r>
      <w:r>
        <w:rPr>
          <w:rtl w:val="0"/>
          <w:lang w:val="fr-FR"/>
        </w:rPr>
        <w:t>é</w:t>
      </w:r>
      <w:r>
        <w:rPr>
          <w:rtl w:val="0"/>
        </w:rPr>
        <w:t>m s proveden</w:t>
      </w:r>
      <w:r>
        <w:rPr>
          <w:rtl w:val="0"/>
        </w:rPr>
        <w:t>í</w:t>
      </w:r>
      <w:r>
        <w:rPr>
          <w:rtl w:val="0"/>
        </w:rPr>
        <w:t>m, c</w:t>
      </w:r>
      <w:r>
        <w:rPr>
          <w:rtl w:val="0"/>
        </w:rPr>
        <w:t>̌</w:t>
      </w:r>
      <w:r>
        <w:rPr>
          <w:rtl w:val="0"/>
        </w:rPr>
        <w:t>i osazen</w:t>
      </w:r>
      <w:r>
        <w:rPr>
          <w:rtl w:val="0"/>
        </w:rPr>
        <w:t>í</w:t>
      </w:r>
      <w:r>
        <w:rPr>
          <w:rtl w:val="0"/>
        </w:rPr>
        <w:t>m v</w:t>
      </w:r>
      <w:r>
        <w:rPr>
          <w:rtl w:val="0"/>
        </w:rPr>
        <w:t>ý</w:t>
      </w:r>
      <w:r>
        <w:rPr>
          <w:rtl w:val="0"/>
        </w:rPr>
        <w:t>robku a nevznikl tak probl</w:t>
      </w:r>
      <w:r>
        <w:rPr>
          <w:rtl w:val="0"/>
          <w:lang w:val="fr-FR"/>
        </w:rPr>
        <w:t>é</w:t>
      </w:r>
      <w:r>
        <w:rPr>
          <w:rtl w:val="0"/>
        </w:rPr>
        <w:t xml:space="preserve">m s kvalitou. </w:t>
      </w:r>
    </w:p>
    <w:p>
      <w:pPr>
        <w:pStyle w:val="text běžný"/>
        <w:ind w:left="720"/>
      </w:pPr>
      <w:r>
        <w:rPr>
          <w:rtl w:val="0"/>
        </w:rPr>
        <w:t>Mezn</w:t>
      </w:r>
      <w:r>
        <w:rPr>
          <w:rtl w:val="0"/>
        </w:rPr>
        <w:t xml:space="preserve">í </w:t>
      </w:r>
      <w:r>
        <w:rPr>
          <w:rtl w:val="0"/>
        </w:rPr>
        <w:t>odchylky rovinnosti om</w:t>
      </w:r>
      <w:r>
        <w:rPr>
          <w:rtl w:val="0"/>
        </w:rPr>
        <w:t>í</w:t>
      </w:r>
      <w:r>
        <w:rPr>
          <w:rtl w:val="0"/>
        </w:rPr>
        <w:t>tek a fin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áš</w:t>
      </w:r>
      <w:r>
        <w:rPr>
          <w:rtl w:val="0"/>
        </w:rPr>
        <w:t>lapn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vrstvy </w:t>
      </w:r>
      <w:r>
        <w:rPr>
          <w:rtl w:val="1"/>
        </w:rPr>
        <w:t>±</w:t>
      </w:r>
      <w:r>
        <w:rPr>
          <w:rtl w:val="0"/>
        </w:rPr>
        <w:t>2</w:t>
      </w:r>
      <w:r>
        <w:rPr>
          <w:rtl w:val="0"/>
        </w:rPr>
        <w:t xml:space="preserve"> </w:t>
      </w:r>
      <w:r>
        <w:rPr>
          <w:rtl w:val="0"/>
        </w:rPr>
        <w:t>mm</w:t>
      </w:r>
      <w:r>
        <w:rPr>
          <w:rtl w:val="0"/>
        </w:rPr>
        <w:t xml:space="preserve"> </w:t>
      </w:r>
      <w:r>
        <w:rPr>
          <w:rtl w:val="0"/>
        </w:rPr>
        <w:t>/</w:t>
      </w:r>
      <w:r>
        <w:rPr>
          <w:rtl w:val="0"/>
        </w:rPr>
        <w:t xml:space="preserve"> </w:t>
      </w:r>
      <w:r>
        <w:rPr>
          <w:rtl w:val="0"/>
        </w:rPr>
        <w:t>2</w:t>
      </w:r>
      <w:r>
        <w:rPr>
          <w:rtl w:val="0"/>
        </w:rPr>
        <w:t xml:space="preserve"> </w:t>
      </w:r>
      <w:r>
        <w:rPr>
          <w:rtl w:val="0"/>
        </w:rPr>
        <w:t xml:space="preserve">m. 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f.18. 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tahy</w:t>
      </w:r>
    </w:p>
    <w:p>
      <w:pPr>
        <w:pStyle w:val="text běžný"/>
        <w:ind w:left="720"/>
        <w:rPr>
          <w:u w:val="single"/>
        </w:rPr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f.19. Schodi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</w:rPr>
        <w:t>t</w:t>
      </w:r>
      <w:r>
        <w:rPr>
          <w:b w:val="1"/>
          <w:bCs w:val="1"/>
          <w:rtl w:val="0"/>
        </w:rPr>
        <w:t>ě</w:t>
      </w:r>
    </w:p>
    <w:p>
      <w:pPr>
        <w:pStyle w:val="text běžný"/>
        <w:ind w:left="720"/>
        <w:rPr>
          <w:u w:val="single"/>
        </w:rPr>
      </w:pPr>
    </w:p>
    <w:p>
      <w:pPr>
        <w:pStyle w:val="text běžný"/>
        <w:ind w:left="720"/>
        <w:rPr>
          <w:u w:val="single"/>
        </w:rPr>
      </w:pPr>
      <w:r>
        <w:rPr>
          <w:u w:val="none"/>
          <w:rtl w:val="0"/>
        </w:rPr>
        <w:t>U objektu budovy A8 se nach</w:t>
      </w:r>
      <w:r>
        <w:rPr>
          <w:u w:val="none"/>
          <w:rtl w:val="0"/>
        </w:rPr>
        <w:t>á</w:t>
      </w:r>
      <w:r>
        <w:rPr>
          <w:u w:val="none"/>
          <w:rtl w:val="0"/>
        </w:rPr>
        <w:t>z</w:t>
      </w:r>
      <w:r>
        <w:rPr>
          <w:u w:val="none"/>
          <w:rtl w:val="0"/>
        </w:rPr>
        <w:t xml:space="preserve">í </w:t>
      </w:r>
      <w:r>
        <w:rPr>
          <w:u w:val="none"/>
          <w:rtl w:val="0"/>
        </w:rPr>
        <w:t>st</w:t>
      </w:r>
      <w:r>
        <w:rPr>
          <w:u w:val="none"/>
          <w:rtl w:val="0"/>
        </w:rPr>
        <w:t>á</w:t>
      </w:r>
      <w:r>
        <w:rPr>
          <w:u w:val="none"/>
          <w:rtl w:val="0"/>
        </w:rPr>
        <w:t>vaj</w:t>
      </w:r>
      <w:r>
        <w:rPr>
          <w:u w:val="none"/>
          <w:rtl w:val="0"/>
        </w:rPr>
        <w:t>í</w:t>
      </w:r>
      <w:r>
        <w:rPr>
          <w:u w:val="none"/>
          <w:rtl w:val="0"/>
        </w:rPr>
        <w:t>c</w:t>
      </w:r>
      <w:r>
        <w:rPr>
          <w:u w:val="none"/>
          <w:rtl w:val="0"/>
        </w:rPr>
        <w:t xml:space="preserve">í </w:t>
      </w:r>
      <w:r>
        <w:rPr>
          <w:u w:val="none"/>
          <w:rtl w:val="0"/>
        </w:rPr>
        <w:t>ocelov</w:t>
      </w:r>
      <w:r>
        <w:rPr>
          <w:u w:val="none"/>
          <w:rtl w:val="0"/>
        </w:rPr>
        <w:t xml:space="preserve">é </w:t>
      </w:r>
      <w:r>
        <w:rPr>
          <w:u w:val="none"/>
          <w:rtl w:val="0"/>
        </w:rPr>
        <w:t>schodi</w:t>
      </w:r>
      <w:r>
        <w:rPr>
          <w:u w:val="none"/>
          <w:rtl w:val="0"/>
        </w:rPr>
        <w:t>š</w:t>
      </w:r>
      <w:r>
        <w:rPr>
          <w:u w:val="none"/>
          <w:rtl w:val="0"/>
        </w:rPr>
        <w:t>t</w:t>
      </w:r>
      <w:r>
        <w:rPr>
          <w:u w:val="none"/>
          <w:rtl w:val="0"/>
        </w:rPr>
        <w:t>ě</w:t>
      </w:r>
      <w:r>
        <w:rPr>
          <w:u w:val="none"/>
          <w:rtl w:val="0"/>
        </w:rPr>
        <w:t xml:space="preserve">. To bude pro </w:t>
      </w:r>
      <w:r>
        <w:rPr>
          <w:u w:val="none"/>
          <w:rtl w:val="0"/>
        </w:rPr>
        <w:t>úč</w:t>
      </w:r>
      <w:r>
        <w:rPr>
          <w:u w:val="none"/>
          <w:rtl w:val="0"/>
        </w:rPr>
        <w:t>el zateplen</w:t>
      </w:r>
      <w:r>
        <w:rPr>
          <w:u w:val="none"/>
          <w:rtl w:val="0"/>
        </w:rPr>
        <w:t xml:space="preserve">í </w:t>
      </w:r>
      <w:r>
        <w:rPr>
          <w:u w:val="none"/>
          <w:rtl w:val="0"/>
        </w:rPr>
        <w:t>fas</w:t>
      </w:r>
      <w:r>
        <w:rPr>
          <w:u w:val="none"/>
          <w:rtl w:val="0"/>
        </w:rPr>
        <w:t>á</w:t>
      </w:r>
      <w:r>
        <w:rPr>
          <w:u w:val="none"/>
          <w:rtl w:val="0"/>
        </w:rPr>
        <w:t>dy demontov</w:t>
      </w:r>
      <w:r>
        <w:rPr>
          <w:u w:val="none"/>
          <w:rtl w:val="0"/>
        </w:rPr>
        <w:t>á</w:t>
      </w:r>
      <w:r>
        <w:rPr>
          <w:u w:val="none"/>
          <w:rtl w:val="0"/>
        </w:rPr>
        <w:t>no a op</w:t>
      </w:r>
      <w:r>
        <w:rPr>
          <w:u w:val="none"/>
          <w:rtl w:val="0"/>
        </w:rPr>
        <w:t>ě</w:t>
      </w:r>
      <w:r>
        <w:rPr>
          <w:u w:val="none"/>
          <w:rtl w:val="0"/>
        </w:rPr>
        <w:t>t p</w:t>
      </w:r>
      <w:r>
        <w:rPr>
          <w:u w:val="none"/>
          <w:rtl w:val="0"/>
        </w:rPr>
        <w:t>ř</w:t>
      </w:r>
      <w:r>
        <w:rPr>
          <w:u w:val="none"/>
          <w:rtl w:val="0"/>
        </w:rPr>
        <w:t>imontov</w:t>
      </w:r>
      <w:r>
        <w:rPr>
          <w:u w:val="none"/>
          <w:rtl w:val="0"/>
        </w:rPr>
        <w:t>á</w:t>
      </w:r>
      <w:r>
        <w:rPr>
          <w:u w:val="none"/>
          <w:rtl w:val="0"/>
        </w:rPr>
        <w:t xml:space="preserve">no. </w:t>
      </w:r>
      <w:r>
        <w:rPr>
          <w:u w:val="none"/>
          <w:rtl w:val="0"/>
        </w:rPr>
        <w:t>Ú</w:t>
      </w:r>
      <w:r>
        <w:rPr>
          <w:u w:val="none"/>
          <w:rtl w:val="0"/>
        </w:rPr>
        <w:t>prava kotevn</w:t>
      </w:r>
      <w:r>
        <w:rPr>
          <w:u w:val="none"/>
          <w:rtl w:val="0"/>
        </w:rPr>
        <w:t>í</w:t>
      </w:r>
      <w:r>
        <w:rPr>
          <w:u w:val="none"/>
          <w:rtl w:val="0"/>
        </w:rPr>
        <w:t>ch bod</w:t>
      </w:r>
      <w:r>
        <w:rPr>
          <w:u w:val="none"/>
          <w:rtl w:val="0"/>
        </w:rPr>
        <w:t xml:space="preserve">ů </w:t>
      </w:r>
      <w:r>
        <w:rPr>
          <w:u w:val="none"/>
          <w:rtl w:val="0"/>
        </w:rPr>
        <w:t xml:space="preserve">bude </w:t>
      </w:r>
      <w:r>
        <w:rPr>
          <w:u w:val="none"/>
          <w:rtl w:val="0"/>
        </w:rPr>
        <w:t>ř</w:t>
      </w:r>
      <w:r>
        <w:rPr>
          <w:u w:val="none"/>
          <w:rtl w:val="0"/>
        </w:rPr>
        <w:t>e</w:t>
      </w:r>
      <w:r>
        <w:rPr>
          <w:u w:val="none"/>
          <w:rtl w:val="0"/>
        </w:rPr>
        <w:t>š</w:t>
      </w:r>
      <w:r>
        <w:rPr>
          <w:u w:val="none"/>
          <w:rtl w:val="0"/>
        </w:rPr>
        <w:t>ena p</w:t>
      </w:r>
      <w:r>
        <w:rPr>
          <w:u w:val="none"/>
          <w:rtl w:val="0"/>
        </w:rPr>
        <w:t>ř</w:t>
      </w:r>
      <w:r>
        <w:rPr>
          <w:u w:val="none"/>
          <w:rtl w:val="0"/>
        </w:rPr>
        <w:t>i prov</w:t>
      </w:r>
      <w:r>
        <w:rPr>
          <w:u w:val="none"/>
          <w:rtl w:val="0"/>
        </w:rPr>
        <w:t>á</w:t>
      </w:r>
      <w:r>
        <w:rPr>
          <w:u w:val="none"/>
          <w:rtl w:val="0"/>
        </w:rPr>
        <w:t>d</w:t>
      </w:r>
      <w:r>
        <w:rPr>
          <w:u w:val="none"/>
          <w:rtl w:val="0"/>
        </w:rPr>
        <w:t>ě</w:t>
      </w:r>
      <w:r>
        <w:rPr>
          <w:u w:val="none"/>
          <w:rtl w:val="0"/>
        </w:rPr>
        <w:t>n</w:t>
      </w:r>
      <w:r>
        <w:rPr>
          <w:u w:val="none"/>
          <w:rtl w:val="0"/>
        </w:rPr>
        <w:t xml:space="preserve">í </w:t>
      </w:r>
      <w:r>
        <w:rPr>
          <w:u w:val="none"/>
          <w:rtl w:val="0"/>
        </w:rPr>
        <w:t>dle aktu</w:t>
      </w:r>
      <w:r>
        <w:rPr>
          <w:u w:val="none"/>
          <w:rtl w:val="0"/>
        </w:rPr>
        <w:t>á</w:t>
      </w:r>
      <w:r>
        <w:rPr>
          <w:u w:val="none"/>
          <w:rtl w:val="0"/>
        </w:rPr>
        <w:t>ln</w:t>
      </w:r>
      <w:r>
        <w:rPr>
          <w:u w:val="none"/>
          <w:rtl w:val="0"/>
        </w:rPr>
        <w:t>í</w:t>
      </w:r>
      <w:r>
        <w:rPr>
          <w:u w:val="none"/>
          <w:rtl w:val="0"/>
        </w:rPr>
        <w:t>ho stavu na stavb</w:t>
      </w:r>
      <w:r>
        <w:rPr>
          <w:u w:val="none"/>
          <w:rtl w:val="0"/>
        </w:rPr>
        <w:t>ě</w:t>
      </w:r>
      <w:r>
        <w:rPr>
          <w:u w:val="none"/>
          <w:rtl w:val="0"/>
        </w:rPr>
        <w:t>.</w:t>
      </w:r>
      <w:r>
        <w:rPr>
          <w:u w:val="single"/>
        </w:rPr>
        <w:br w:type="textWrapping"/>
      </w:r>
    </w:p>
    <w:p>
      <w:pPr>
        <w:pStyle w:val="text běžný"/>
        <w:ind w:left="720"/>
        <w:rPr>
          <w:u w:val="single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f.20. Tepeln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izolace</w:t>
      </w:r>
    </w:p>
    <w:p>
      <w:pPr>
        <w:pStyle w:val="text běžný"/>
        <w:ind w:left="720"/>
        <w:rPr>
          <w:u w:val="single"/>
        </w:rPr>
      </w:pPr>
    </w:p>
    <w:p>
      <w:pPr>
        <w:pStyle w:val="text běžný"/>
        <w:ind w:left="720"/>
      </w:pPr>
      <w:r>
        <w:rPr>
          <w:rtl w:val="0"/>
        </w:rPr>
        <w:t xml:space="preserve">Projekt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 xml:space="preserve">ší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edev</w:t>
      </w:r>
      <w:r>
        <w:rPr>
          <w:rtl w:val="0"/>
        </w:rPr>
        <w:t>ší</w:t>
      </w:r>
      <w:r>
        <w:rPr>
          <w:rtl w:val="0"/>
        </w:rPr>
        <w:t>m zlep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tepeln</w:t>
      </w:r>
      <w:r>
        <w:rPr>
          <w:rtl w:val="0"/>
        </w:rPr>
        <w:t>ě</w:t>
      </w:r>
      <w:r>
        <w:rPr>
          <w:rtl w:val="0"/>
        </w:rPr>
        <w:t>-izola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schopnost</w:t>
      </w:r>
      <w:r>
        <w:rPr>
          <w:rtl w:val="0"/>
        </w:rPr>
        <w:t xml:space="preserve">í </w:t>
      </w:r>
      <w:r>
        <w:rPr>
          <w:rtl w:val="0"/>
        </w:rPr>
        <w:t>ob</w:t>
      </w:r>
      <w:r>
        <w:rPr>
          <w:rtl w:val="0"/>
        </w:rPr>
        <w:t>á</w:t>
      </w:r>
      <w:r>
        <w:rPr>
          <w:rtl w:val="0"/>
        </w:rPr>
        <w:t xml:space="preserve">lky budovy, </w:t>
      </w:r>
      <w:r>
        <w:rPr>
          <w:rtl w:val="0"/>
        </w:rPr>
        <w:t>č</w:t>
      </w:r>
      <w:r>
        <w:rPr>
          <w:rtl w:val="0"/>
        </w:rPr>
        <w:t>eho</w:t>
      </w:r>
      <w:r>
        <w:rPr>
          <w:rtl w:val="0"/>
        </w:rPr>
        <w:t xml:space="preserve">ž </w:t>
      </w:r>
      <w:r>
        <w:rPr>
          <w:rtl w:val="0"/>
        </w:rPr>
        <w:t>je dosa</w:t>
      </w:r>
      <w:r>
        <w:rPr>
          <w:rtl w:val="0"/>
        </w:rPr>
        <w:t>ž</w:t>
      </w:r>
      <w:r>
        <w:rPr>
          <w:rtl w:val="0"/>
        </w:rPr>
        <w:t>eno p</w:t>
      </w:r>
      <w:r>
        <w:rPr>
          <w:rtl w:val="0"/>
        </w:rPr>
        <w:t>ř</w:t>
      </w:r>
      <w:r>
        <w:rPr>
          <w:rtl w:val="0"/>
        </w:rPr>
        <w:t>edev</w:t>
      </w:r>
      <w:r>
        <w:rPr>
          <w:rtl w:val="0"/>
        </w:rPr>
        <w:t>ší</w:t>
      </w:r>
      <w:r>
        <w:rPr>
          <w:rtl w:val="0"/>
        </w:rPr>
        <w:t>m zateplen</w:t>
      </w:r>
      <w:r>
        <w:rPr>
          <w:rtl w:val="0"/>
        </w:rPr>
        <w:t>í</w:t>
      </w:r>
      <w:r>
        <w:rPr>
          <w:rtl w:val="0"/>
        </w:rPr>
        <w:t>m obvodov</w:t>
      </w:r>
      <w:r>
        <w:rPr>
          <w:rtl w:val="0"/>
        </w:rPr>
        <w:t>é</w:t>
      </w:r>
      <w:r>
        <w:rPr>
          <w:rtl w:val="0"/>
        </w:rPr>
        <w:t>ho pl</w:t>
      </w:r>
      <w:r>
        <w:rPr>
          <w:rtl w:val="0"/>
        </w:rPr>
        <w:t>áš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- obvodov</w:t>
      </w:r>
      <w:r>
        <w:rPr>
          <w:rtl w:val="0"/>
        </w:rPr>
        <w:t>ý</w:t>
      </w:r>
      <w:r>
        <w:rPr>
          <w:rtl w:val="0"/>
        </w:rPr>
        <w:t>ch st</w:t>
      </w:r>
      <w:r>
        <w:rPr>
          <w:rtl w:val="0"/>
        </w:rPr>
        <w:t>ě</w:t>
      </w:r>
      <w:r>
        <w:rPr>
          <w:rtl w:val="0"/>
        </w:rPr>
        <w:t>n, podlahy p</w:t>
      </w:r>
      <w:r>
        <w:rPr>
          <w:rtl w:val="0"/>
        </w:rPr>
        <w:t>ů</w:t>
      </w:r>
      <w:r>
        <w:rPr>
          <w:rtl w:val="0"/>
        </w:rPr>
        <w:t>dy a v</w:t>
      </w:r>
      <w:r>
        <w:rPr>
          <w:rtl w:val="0"/>
        </w:rPr>
        <w:t>ý</w:t>
      </w: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ny oken 1.S.</w:t>
      </w:r>
    </w:p>
    <w:p>
      <w:pPr>
        <w:pStyle w:val="text běžný"/>
        <w:ind w:left="720"/>
      </w:pP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>ny budou zatepleny kontaktn</w:t>
      </w:r>
      <w:r>
        <w:rPr>
          <w:rtl w:val="0"/>
        </w:rPr>
        <w:t>í</w:t>
      </w:r>
      <w:r>
        <w:rPr>
          <w:rtl w:val="0"/>
        </w:rPr>
        <w:t>m zateplovac</w:t>
      </w:r>
      <w:r>
        <w:rPr>
          <w:rtl w:val="0"/>
        </w:rPr>
        <w:t>í</w:t>
      </w:r>
      <w:r>
        <w:rPr>
          <w:rtl w:val="0"/>
        </w:rPr>
        <w:t>m syst</w:t>
      </w:r>
      <w:r>
        <w:rPr>
          <w:rtl w:val="0"/>
        </w:rPr>
        <w:t>é</w:t>
      </w:r>
      <w:r>
        <w:rPr>
          <w:rtl w:val="0"/>
        </w:rPr>
        <w:t>mem z miner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izolace, podlaha p</w:t>
      </w:r>
      <w:r>
        <w:rPr>
          <w:rtl w:val="0"/>
        </w:rPr>
        <w:t>ů</w:t>
      </w:r>
      <w:r>
        <w:rPr>
          <w:rtl w:val="0"/>
        </w:rPr>
        <w:t>dy bude zateplena voln</w:t>
      </w:r>
      <w:r>
        <w:rPr>
          <w:rtl w:val="0"/>
        </w:rPr>
        <w:t xml:space="preserve">ě </w:t>
      </w:r>
      <w:r>
        <w:rPr>
          <w:rtl w:val="0"/>
        </w:rPr>
        <w:t>lo</w:t>
      </w:r>
      <w:r>
        <w:rPr>
          <w:rtl w:val="0"/>
        </w:rPr>
        <w:t>ž</w:t>
      </w:r>
      <w:r>
        <w:rPr>
          <w:rtl w:val="0"/>
        </w:rPr>
        <w:t>enou miner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izolac</w:t>
      </w:r>
      <w:r>
        <w:rPr>
          <w:rtl w:val="0"/>
        </w:rPr>
        <w:t>í</w:t>
      </w:r>
      <w:r>
        <w:rPr>
          <w:rtl w:val="0"/>
        </w:rPr>
        <w:t>. St</w:t>
      </w:r>
      <w:r>
        <w:rPr>
          <w:rtl w:val="0"/>
        </w:rPr>
        <w:t>ř</w:t>
      </w:r>
      <w:r>
        <w:rPr>
          <w:rtl w:val="0"/>
        </w:rPr>
        <w:t>echa ark</w:t>
      </w:r>
      <w:r>
        <w:rPr>
          <w:rtl w:val="0"/>
        </w:rPr>
        <w:t xml:space="preserve">ýřů </w:t>
      </w:r>
      <w:r>
        <w:rPr>
          <w:rtl w:val="0"/>
        </w:rPr>
        <w:t>bude zateplena miner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izolac</w:t>
      </w:r>
      <w:r>
        <w:rPr>
          <w:rtl w:val="0"/>
        </w:rPr>
        <w:t xml:space="preserve">í </w:t>
      </w:r>
      <w:r>
        <w:rPr>
          <w:rtl w:val="0"/>
        </w:rPr>
        <w:t>z tuh</w:t>
      </w:r>
      <w:r>
        <w:rPr>
          <w:rtl w:val="0"/>
        </w:rPr>
        <w:t>ý</w:t>
      </w:r>
      <w:r>
        <w:rPr>
          <w:rtl w:val="0"/>
        </w:rPr>
        <w:t>ch desek na sp</w:t>
      </w:r>
      <w:r>
        <w:rPr>
          <w:rtl w:val="0"/>
        </w:rPr>
        <w:t>á</w:t>
      </w:r>
      <w:r>
        <w:rPr>
          <w:rtl w:val="0"/>
        </w:rPr>
        <w:t>dov</w:t>
      </w:r>
      <w:r>
        <w:rPr>
          <w:rtl w:val="0"/>
        </w:rPr>
        <w:t xml:space="preserve">é </w:t>
      </w:r>
      <w:r>
        <w:rPr>
          <w:rtl w:val="0"/>
        </w:rPr>
        <w:t>kl</w:t>
      </w:r>
      <w:r>
        <w:rPr>
          <w:rtl w:val="0"/>
        </w:rPr>
        <w:t>í</w:t>
      </w:r>
      <w:r>
        <w:rPr>
          <w:rtl w:val="0"/>
        </w:rPr>
        <w:t>ny z EPS, podhled ark</w:t>
      </w:r>
      <w:r>
        <w:rPr>
          <w:rtl w:val="0"/>
        </w:rPr>
        <w:t>ýř</w:t>
      </w:r>
      <w:r>
        <w:rPr>
          <w:rtl w:val="0"/>
        </w:rPr>
        <w:t>e bude zateplen miner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izolac</w:t>
      </w:r>
      <w:r>
        <w:rPr>
          <w:rtl w:val="0"/>
        </w:rPr>
        <w:t xml:space="preserve">í </w:t>
      </w:r>
      <w:r>
        <w:rPr>
          <w:rtl w:val="0"/>
        </w:rPr>
        <w:t>mezi nosn</w:t>
      </w:r>
      <w:r>
        <w:rPr>
          <w:rtl w:val="0"/>
        </w:rPr>
        <w:t>í</w:t>
      </w:r>
      <w:r>
        <w:rPr>
          <w:rtl w:val="0"/>
        </w:rPr>
        <w:t>ky a z tvrzen</w:t>
      </w:r>
      <w:r>
        <w:rPr>
          <w:rtl w:val="0"/>
        </w:rPr>
        <w:t xml:space="preserve">é </w:t>
      </w:r>
      <w:r>
        <w:rPr>
          <w:rtl w:val="0"/>
        </w:rPr>
        <w:t>fenolick</w:t>
      </w:r>
      <w:r>
        <w:rPr>
          <w:rtl w:val="0"/>
        </w:rPr>
        <w:t xml:space="preserve">é </w:t>
      </w:r>
      <w:r>
        <w:rPr>
          <w:rtl w:val="0"/>
        </w:rPr>
        <w:t>p</w:t>
      </w:r>
      <w:r>
        <w:rPr>
          <w:rtl w:val="0"/>
        </w:rPr>
        <w:t>ě</w:t>
      </w:r>
      <w:r>
        <w:rPr>
          <w:rtl w:val="0"/>
        </w:rPr>
        <w:t>ny v plo</w:t>
      </w:r>
      <w:r>
        <w:rPr>
          <w:rtl w:val="0"/>
        </w:rPr>
        <w:t>š</w:t>
      </w:r>
      <w:r>
        <w:rPr>
          <w:rtl w:val="0"/>
        </w:rPr>
        <w:t>e podhledu.</w:t>
      </w:r>
    </w:p>
    <w:p>
      <w:pPr>
        <w:pStyle w:val="text běžný"/>
        <w:rPr>
          <w:u w:val="single"/>
        </w:rPr>
      </w:pPr>
    </w:p>
    <w:p>
      <w:pPr>
        <w:pStyle w:val="text běžný"/>
        <w:rPr>
          <w:u w:val="single"/>
        </w:rPr>
      </w:pPr>
      <w:r>
        <w:rPr>
          <w:u w:val="single"/>
        </w:rPr>
        <w:br w:type="textWrapping"/>
      </w:r>
      <w:r>
        <w:rPr>
          <w:b w:val="1"/>
          <w:bCs w:val="1"/>
          <w:u w:val="none"/>
          <w:rtl w:val="0"/>
        </w:rPr>
        <w:t>f.20.a</w:t>
        <w:tab/>
        <w:t>Tepeln</w:t>
      </w:r>
      <w:r>
        <w:rPr>
          <w:b w:val="1"/>
          <w:bCs w:val="1"/>
          <w:u w:val="none"/>
          <w:rtl w:val="0"/>
        </w:rPr>
        <w:t xml:space="preserve">á </w:t>
      </w:r>
      <w:r>
        <w:rPr>
          <w:b w:val="1"/>
          <w:bCs w:val="1"/>
          <w:u w:val="none"/>
          <w:rtl w:val="0"/>
        </w:rPr>
        <w:t>izolace st</w:t>
      </w:r>
      <w:r>
        <w:rPr>
          <w:b w:val="1"/>
          <w:bCs w:val="1"/>
          <w:u w:val="none"/>
          <w:rtl w:val="0"/>
        </w:rPr>
        <w:t>ě</w:t>
      </w:r>
      <w:r>
        <w:rPr>
          <w:b w:val="1"/>
          <w:bCs w:val="1"/>
          <w:u w:val="none"/>
          <w:rtl w:val="0"/>
        </w:rPr>
        <w:t>n a podhledu ark</w:t>
      </w:r>
      <w:r>
        <w:rPr>
          <w:b w:val="1"/>
          <w:bCs w:val="1"/>
          <w:u w:val="none"/>
          <w:rtl w:val="0"/>
        </w:rPr>
        <w:t>ýř</w:t>
      </w:r>
      <w:r>
        <w:rPr>
          <w:b w:val="1"/>
          <w:bCs w:val="1"/>
          <w:u w:val="none"/>
          <w:rtl w:val="0"/>
        </w:rPr>
        <w:t>e</w:t>
      </w:r>
    </w:p>
    <w:p>
      <w:pPr>
        <w:pStyle w:val="text běžný"/>
        <w:ind w:left="720"/>
      </w:pP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Ú</w:t>
      </w:r>
      <w:r>
        <w:rPr>
          <w:u w:val="single"/>
          <w:rtl w:val="0"/>
          <w:lang w:val="de-DE"/>
        </w:rPr>
        <w:t>pravy povrch</w:t>
      </w:r>
      <w:r>
        <w:rPr>
          <w:u w:val="single"/>
          <w:rtl w:val="0"/>
          <w:lang w:val="de-DE"/>
        </w:rPr>
        <w:t xml:space="preserve">ů </w:t>
      </w:r>
      <w:r>
        <w:rPr>
          <w:u w:val="single"/>
          <w:rtl w:val="0"/>
          <w:lang w:val="de-DE"/>
        </w:rPr>
        <w:t>vn</w:t>
      </w:r>
      <w:r>
        <w:rPr>
          <w:u w:val="single"/>
          <w:rtl w:val="0"/>
          <w:lang w:val="de-DE"/>
        </w:rPr>
        <w:t>ě</w:t>
      </w:r>
      <w:r>
        <w:rPr>
          <w:u w:val="single"/>
          <w:rtl w:val="0"/>
          <w:lang w:val="de-DE"/>
        </w:rPr>
        <w:t>j</w:t>
      </w:r>
      <w:r>
        <w:rPr>
          <w:u w:val="single"/>
          <w:rtl w:val="0"/>
          <w:lang w:val="de-DE"/>
        </w:rPr>
        <w:t>ší</w:t>
      </w:r>
      <w:r>
        <w:rPr>
          <w:u w:val="single"/>
          <w:rtl w:val="0"/>
          <w:lang w:val="de-DE"/>
        </w:rPr>
        <w:t>ch</w:t>
      </w:r>
      <w:r>
        <w:rPr>
          <w:u w:val="single"/>
          <w:rtl w:val="0"/>
          <w:lang w:val="de-DE"/>
        </w:rPr>
        <w:t xml:space="preserve">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St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zdivo bude opat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eno tepelnou izolac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vatou (p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ev</w:t>
      </w:r>
      <w:r>
        <w:rPr>
          <w:rtl w:val="0"/>
          <w:lang w:val="de-DE"/>
        </w:rPr>
        <w:t>áž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 xml:space="preserve">tl. </w:t>
      </w:r>
      <w:r>
        <w:rPr>
          <w:rtl w:val="0"/>
          <w:lang w:val="de-DE"/>
        </w:rPr>
        <w:t>180</w:t>
      </w:r>
      <w:r>
        <w:rPr>
          <w:rtl w:val="0"/>
          <w:lang w:val="de-DE"/>
        </w:rPr>
        <w:t xml:space="preserve"> mm, 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160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 xml:space="preserve">i 240 </w:t>
      </w:r>
      <w:r>
        <w:rPr>
          <w:rtl w:val="0"/>
          <w:lang w:val="de-DE"/>
        </w:rPr>
        <w:t xml:space="preserve">mm) </w:t>
      </w:r>
      <w:r>
        <w:rPr>
          <w:rtl w:val="0"/>
          <w:lang w:val="de-DE"/>
        </w:rPr>
        <w:t>(</w:t>
      </w:r>
      <w:r>
        <w:rPr>
          <w:rtl w:val="0"/>
          <w:lang w:val="de-DE"/>
        </w:rPr>
        <w:t>λ</w:t>
      </w:r>
      <w:r>
        <w:rPr>
          <w:rtl w:val="0"/>
          <w:lang w:val="de-DE"/>
        </w:rPr>
        <w:t xml:space="preserve">=&lt;0,035 W/m*K) </w:t>
      </w:r>
      <w:r>
        <w:rPr>
          <w:rtl w:val="0"/>
          <w:lang w:val="de-DE"/>
        </w:rPr>
        <w:t>zakon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to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 xml:space="preserve">enou </w:t>
      </w:r>
      <w:r>
        <w:rPr>
          <w:rtl w:val="0"/>
          <w:lang w:val="de-DE"/>
        </w:rPr>
        <w:t>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tkou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echny komponenty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v ucelen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ETICS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izolace a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dinek.</w:t>
      </w:r>
      <w:r>
        <w:rPr>
          <w:lang w:val="de-DE"/>
        </w:rPr>
        <w:br w:type="textWrapping"/>
      </w:r>
      <w:r>
        <w:rPr>
          <w:rtl w:val="0"/>
          <w:lang w:val="de-DE"/>
        </w:rPr>
        <w:t>Podhled ark</w:t>
      </w:r>
      <w:r>
        <w:rPr>
          <w:rtl w:val="0"/>
          <w:lang w:val="de-DE"/>
        </w:rPr>
        <w:t xml:space="preserve">ýřů </w:t>
      </w:r>
      <w:r>
        <w:rPr>
          <w:rtl w:val="0"/>
          <w:lang w:val="de-DE"/>
        </w:rPr>
        <w:t>bude 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opat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en tepelnou izolac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 tuh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desek fenolick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ny tl. 160 mm (</w:t>
      </w:r>
      <w:r>
        <w:rPr>
          <w:rtl w:val="0"/>
          <w:lang w:val="de-DE"/>
        </w:rPr>
        <w:t>λ</w:t>
      </w:r>
      <w:r>
        <w:rPr>
          <w:rtl w:val="0"/>
          <w:lang w:val="de-DE"/>
        </w:rPr>
        <w:t xml:space="preserve">=&lt;0,021 W/m*K) </w:t>
      </w:r>
      <w:r>
        <w:rPr>
          <w:rtl w:val="0"/>
          <w:lang w:val="de-DE"/>
        </w:rPr>
        <w:t>zakon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to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enou</w:t>
      </w:r>
      <w:r>
        <w:rPr>
          <w:rtl w:val="0"/>
          <w:lang w:val="de-DE"/>
        </w:rPr>
        <w:t xml:space="preserve">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tkou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echny komponenty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v ucelen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ETICS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izolace a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dinek.</w:t>
      </w:r>
      <w:r>
        <w:rPr>
          <w:lang w:val="de-DE"/>
        </w:rPr>
        <w:br w:type="textWrapping"/>
      </w:r>
      <w:r>
        <w:rPr>
          <w:rtl w:val="0"/>
          <w:lang w:val="de-DE"/>
        </w:rPr>
        <w:t>Soklov</w:t>
      </w:r>
      <w:r>
        <w:rPr>
          <w:rtl w:val="0"/>
          <w:lang w:val="de-DE"/>
        </w:rPr>
        <w:t>á čá</w:t>
      </w:r>
      <w:r>
        <w:rPr>
          <w:rtl w:val="0"/>
          <w:lang w:val="de-DE"/>
        </w:rPr>
        <w:t>st v odst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ikov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ce bude zateplena nenas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kavou izolac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(soklov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 xml:space="preserve">EPS tl. </w:t>
      </w:r>
      <w:r>
        <w:rPr>
          <w:rtl w:val="0"/>
          <w:lang w:val="de-DE"/>
        </w:rPr>
        <w:t>180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>m)</w:t>
      </w:r>
      <w:r>
        <w:rPr>
          <w:rtl w:val="0"/>
          <w:lang w:val="de-DE"/>
        </w:rPr>
        <w:t xml:space="preserve"> (</w:t>
      </w:r>
      <w:r>
        <w:rPr>
          <w:rtl w:val="0"/>
          <w:lang w:val="de-DE"/>
        </w:rPr>
        <w:t>λ</w:t>
      </w:r>
      <w:r>
        <w:rPr>
          <w:rtl w:val="0"/>
          <w:lang w:val="de-DE"/>
        </w:rPr>
        <w:t>=&lt;0,034 W/m*K)</w:t>
      </w:r>
      <w:r>
        <w:rPr>
          <w:rtl w:val="0"/>
          <w:lang w:val="de-DE"/>
        </w:rPr>
        <w:t>. 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bude ukon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 xml:space="preserve">en KZS v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rovni p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vodn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kamenn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soklu. Soklov</w:t>
      </w:r>
      <w:r>
        <w:rPr>
          <w:rtl w:val="0"/>
          <w:lang w:val="de-DE"/>
        </w:rPr>
        <w:t>á čá</w:t>
      </w:r>
      <w:r>
        <w:rPr>
          <w:rtl w:val="0"/>
          <w:lang w:val="de-DE"/>
        </w:rPr>
        <w:t>st bude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tnuta podobn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tkovinou jako plocha. Pro podporu 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funkce soklu bude v soklov</w:t>
      </w:r>
      <w:r>
        <w:rPr>
          <w:rtl w:val="0"/>
          <w:lang w:val="de-DE"/>
        </w:rPr>
        <w:t>é čá</w:t>
      </w:r>
      <w:r>
        <w:rPr>
          <w:rtl w:val="0"/>
          <w:lang w:val="de-DE"/>
        </w:rPr>
        <w:t>sti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ita 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rka dle popisu. Takto bude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eno do min. 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ky 60cm.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Pro zamezen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mechanick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po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ETICS vlivem ka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dodenn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pohybu osob v 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sn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bl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zkosti budovy bude do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rovn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horn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nadpra</w:t>
      </w:r>
      <w:r>
        <w:rPr>
          <w:rtl w:val="0"/>
          <w:lang w:val="de-DE"/>
        </w:rPr>
        <w:t xml:space="preserve">ží </w:t>
      </w:r>
      <w:r>
        <w:rPr>
          <w:rtl w:val="0"/>
          <w:lang w:val="de-DE"/>
        </w:rPr>
        <w:t>oken prvn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podla</w:t>
      </w:r>
      <w:r>
        <w:rPr>
          <w:rtl w:val="0"/>
          <w:lang w:val="de-DE"/>
        </w:rPr>
        <w:t xml:space="preserve">ží </w:t>
      </w:r>
      <w:r>
        <w:rPr>
          <w:rtl w:val="0"/>
          <w:lang w:val="de-DE"/>
        </w:rPr>
        <w:t>a tak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 okol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vstup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zes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lena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vrstva o panc</w:t>
      </w:r>
      <w:r>
        <w:rPr>
          <w:rtl w:val="0"/>
          <w:lang w:val="de-DE"/>
        </w:rPr>
        <w:t>éř</w:t>
      </w:r>
      <w:r>
        <w:rPr>
          <w:rtl w:val="0"/>
          <w:lang w:val="de-DE"/>
        </w:rPr>
        <w:t>ovou tkaninu v bezcementov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tak, aby cel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souvrstv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spl</w:t>
      </w:r>
      <w:r>
        <w:rPr>
          <w:rtl w:val="0"/>
          <w:lang w:val="de-DE"/>
        </w:rPr>
        <w:t>ň</w:t>
      </w:r>
      <w:r>
        <w:rPr>
          <w:rtl w:val="0"/>
          <w:lang w:val="de-DE"/>
        </w:rPr>
        <w:t xml:space="preserve">ovalo odolnost 60 J v kategorii I. 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lang w:val="de-DE"/>
        </w:rPr>
        <w:br w:type="textWrapping"/>
      </w:r>
      <w:r>
        <w:rPr>
          <w:u w:val="single"/>
          <w:rtl w:val="0"/>
          <w:lang w:val="de-DE"/>
        </w:rPr>
        <w:t>Kontaktn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zateplovac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syst</w:t>
      </w:r>
      <w:r>
        <w:rPr>
          <w:u w:val="single"/>
          <w:rtl w:val="0"/>
          <w:lang w:val="de-DE"/>
        </w:rPr>
        <w:t>é</w:t>
      </w:r>
      <w:r>
        <w:rPr>
          <w:u w:val="single"/>
          <w:rtl w:val="0"/>
          <w:lang w:val="de-DE"/>
        </w:rPr>
        <w:t>m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Obecn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adavky na ETICS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materi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ly a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robky uveden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 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to dokumentaci jsou specifikov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ny s ohledem na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adovan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platn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obecn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vazn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edpisy. Ve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ny v 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mci dod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vky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dat parametr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uveden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v 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to dokumentaci, odsouhlaseny zadavatelem stavby a projektantem.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nesm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 ke zm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 xml:space="preserve">koncepce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certifikovan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podle ETAG 004 s 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dou reakce na ohe</w:t>
      </w:r>
      <w:r>
        <w:rPr>
          <w:rtl w:val="0"/>
          <w:lang w:val="de-DE"/>
        </w:rPr>
        <w:t xml:space="preserve">ň </w:t>
      </w:r>
      <w:r>
        <w:rPr>
          <w:rtl w:val="0"/>
          <w:lang w:val="de-DE"/>
        </w:rPr>
        <w:t>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 xml:space="preserve">A2-s1,d0 podle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 xml:space="preserve">SN EN 13 501-1 a indexem </w:t>
      </w:r>
      <w:r>
        <w:rPr>
          <w:rtl w:val="0"/>
          <w:lang w:val="de-DE"/>
        </w:rPr>
        <w:t>šíř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plamene is=0 m/min dle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73 0863-Po</w:t>
      </w:r>
      <w:r>
        <w:rPr>
          <w:rtl w:val="0"/>
          <w:lang w:val="de-DE"/>
        </w:rPr>
        <w:t>žá</w:t>
      </w:r>
      <w:r>
        <w:rPr>
          <w:rtl w:val="0"/>
          <w:lang w:val="de-DE"/>
        </w:rPr>
        <w:t>rn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vlastnosti hmot.  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certifikovan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podle Cechu zateplov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budov (CZB) v kvalitativn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s cementovou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rkou bude odoln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proti kroup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 (klasifikace odolnosti v</w:t>
      </w:r>
      <w:r>
        <w:rPr>
          <w:rtl w:val="0"/>
          <w:lang w:val="de-DE"/>
        </w:rPr>
        <w:t>ůč</w:t>
      </w:r>
      <w:r>
        <w:rPr>
          <w:rtl w:val="0"/>
          <w:lang w:val="de-DE"/>
        </w:rPr>
        <w:t>i krupobit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- HW 3).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Realizace zateplovac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mu bude provedena v souladu s normou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73 2901-Prov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ch tepeln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kompozitn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(ETICS), 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 v souladu s technologick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edpisem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a 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mi a bezpe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nostn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mi listy jednotliv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materi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a komponent. Mont</w:t>
      </w:r>
      <w:r>
        <w:rPr>
          <w:rtl w:val="0"/>
          <w:lang w:val="de-DE"/>
        </w:rPr>
        <w:t xml:space="preserve">áž </w:t>
      </w:r>
      <w:r>
        <w:rPr>
          <w:rtl w:val="0"/>
          <w:lang w:val="de-DE"/>
        </w:rPr>
        <w:t>bude provedena odborn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kolenou realiza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firmou, kter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dolo</w:t>
      </w:r>
      <w:r>
        <w:rPr>
          <w:rtl w:val="0"/>
          <w:lang w:val="de-DE"/>
        </w:rPr>
        <w:t xml:space="preserve">ží </w:t>
      </w:r>
      <w:r>
        <w:rPr>
          <w:rtl w:val="0"/>
          <w:lang w:val="de-DE"/>
        </w:rPr>
        <w:t>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od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mu. Tohle 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vyd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no na konkr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cen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ve variant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cementov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mu, stejn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tak bezcementov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s mechanickou odolnost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60 J. 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 odborn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odevzd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no do nab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dky.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Dodavatel dolo</w:t>
      </w:r>
      <w:r>
        <w:rPr>
          <w:rtl w:val="0"/>
          <w:lang w:val="de-DE"/>
        </w:rPr>
        <w:t xml:space="preserve">ží </w:t>
      </w:r>
      <w:r>
        <w:rPr>
          <w:rtl w:val="0"/>
          <w:lang w:val="de-DE"/>
        </w:rPr>
        <w:t>do cenov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nab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dky pro aplikaci kontaktn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zateplovac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tkou, kter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jsou specifikov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ny 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mi parametry, 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 odborn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zp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sobilosti k 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ch kontaktn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tepeln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-izola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tkou (ETICS) vydan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ho </w:t>
      </w:r>
      <w:r>
        <w:rPr>
          <w:rtl w:val="0"/>
          <w:lang w:val="de-DE"/>
        </w:rPr>
        <w:t>„</w:t>
      </w:r>
      <w:r>
        <w:rPr>
          <w:rtl w:val="0"/>
          <w:lang w:val="de-DE"/>
        </w:rPr>
        <w:t>certifika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autoritou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, nap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klad certifik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 vydan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a zku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stavem stavebn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Praha, s.p.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pisu ze seznamu Certifikace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>ů ří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í – </w:t>
      </w:r>
      <w:r>
        <w:rPr>
          <w:rtl w:val="0"/>
          <w:lang w:val="de-DE"/>
        </w:rPr>
        <w:t>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ETICS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veden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na webov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str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nk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ch Technick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a zku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ho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stavu stavebn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ho Praha,s.p..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 jin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obdobn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certifik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 vydan</w:t>
      </w:r>
      <w:r>
        <w:rPr>
          <w:rtl w:val="0"/>
          <w:lang w:val="de-DE"/>
        </w:rPr>
        <w:t>ý „</w:t>
      </w:r>
      <w:r>
        <w:rPr>
          <w:rtl w:val="0"/>
          <w:lang w:val="de-DE"/>
        </w:rPr>
        <w:t>ofici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certifika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autoritou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 xml:space="preserve">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lang w:val="de-DE"/>
        </w:rPr>
        <w:br w:type="textWrapping"/>
      </w:r>
      <w:r>
        <w:rPr>
          <w:u w:val="single"/>
          <w:rtl w:val="0"/>
          <w:lang w:val="de-DE"/>
        </w:rPr>
        <w:t>ETICS mus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spl</w:t>
      </w:r>
      <w:r>
        <w:rPr>
          <w:u w:val="single"/>
          <w:rtl w:val="0"/>
          <w:lang w:val="de-DE"/>
        </w:rPr>
        <w:t>ň</w:t>
      </w:r>
      <w:r>
        <w:rPr>
          <w:u w:val="single"/>
          <w:rtl w:val="0"/>
          <w:lang w:val="de-DE"/>
        </w:rPr>
        <w:t>ovat n</w:t>
      </w:r>
      <w:r>
        <w:rPr>
          <w:u w:val="single"/>
          <w:rtl w:val="0"/>
          <w:lang w:val="de-DE"/>
        </w:rPr>
        <w:t>ě</w:t>
      </w:r>
      <w:r>
        <w:rPr>
          <w:u w:val="single"/>
          <w:rtl w:val="0"/>
          <w:lang w:val="de-DE"/>
        </w:rPr>
        <w:t>kolik podm</w:t>
      </w:r>
      <w:r>
        <w:rPr>
          <w:u w:val="single"/>
          <w:rtl w:val="0"/>
          <w:lang w:val="de-DE"/>
        </w:rPr>
        <w:t>í</w:t>
      </w:r>
      <w:r>
        <w:rPr>
          <w:u w:val="single"/>
          <w:rtl w:val="0"/>
          <w:lang w:val="de-DE"/>
        </w:rPr>
        <w:t xml:space="preserve">nek: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eny podklady potvrzuj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kladn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na stavebn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robky (Evropsk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schv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, Prohl</w:t>
      </w:r>
      <w:r>
        <w:rPr>
          <w:rtl w:val="0"/>
          <w:lang w:val="de-DE"/>
        </w:rPr>
        <w:t>áš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 vlastnostech, ES certifik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 xml:space="preserve">t shody).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Uchaze</w:t>
      </w:r>
      <w:r>
        <w:rPr>
          <w:rtl w:val="0"/>
          <w:lang w:val="de-DE"/>
        </w:rPr>
        <w:t xml:space="preserve">č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 technologick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edpis mont</w:t>
      </w:r>
      <w:r>
        <w:rPr>
          <w:rtl w:val="0"/>
          <w:lang w:val="de-DE"/>
        </w:rPr>
        <w:t>áž</w:t>
      </w:r>
      <w:r>
        <w:rPr>
          <w:rtl w:val="0"/>
          <w:lang w:val="de-DE"/>
        </w:rPr>
        <w:t>e pro nab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 xml:space="preserve">ETICS, pokyny pro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dr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bu a u</w:t>
      </w:r>
      <w:r>
        <w:rPr>
          <w:rtl w:val="0"/>
          <w:lang w:val="de-DE"/>
        </w:rPr>
        <w:t>ží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 dan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ETICS a licence prokazuj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pracovn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zodpov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za realizaci stavby (minim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stavbyvedouc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)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Pro 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 xml:space="preserve">skladba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bude provedeno v souladu s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732901,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.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 xml:space="preserve">lohy A.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Popis skladby: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penetrace podkladu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lepidlo  s vysokou lep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silou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nanesen po obvod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desky a 3-5 bod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v 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 xml:space="preserve">e desky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60% plochy desky izolantu (nap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. viz pozitivn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protokol odtrhov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zkou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ek)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izolace z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desek (p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ev</w:t>
      </w:r>
      <w:r>
        <w:rPr>
          <w:rtl w:val="0"/>
          <w:lang w:val="de-DE"/>
        </w:rPr>
        <w:t>áž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tl. 1</w:t>
      </w:r>
      <w:r>
        <w:rPr>
          <w:rtl w:val="0"/>
          <w:lang w:val="de-DE"/>
        </w:rPr>
        <w:t>8</w:t>
      </w:r>
      <w:r>
        <w:rPr>
          <w:rtl w:val="0"/>
          <w:lang w:val="de-DE"/>
        </w:rPr>
        <w:t>0 mm)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kotven</w:t>
      </w:r>
      <w:r>
        <w:rPr>
          <w:rtl w:val="0"/>
          <w:lang w:val="de-DE"/>
        </w:rPr>
        <w:t xml:space="preserve">í – </w:t>
      </w:r>
      <w:r>
        <w:rPr>
          <w:rtl w:val="0"/>
          <w:lang w:val="de-DE"/>
        </w:rPr>
        <w:t>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dinky 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roubovac</w:t>
      </w:r>
      <w:r>
        <w:rPr>
          <w:rtl w:val="0"/>
          <w:lang w:val="de-DE"/>
        </w:rPr>
        <w:t xml:space="preserve">í  </w:t>
      </w:r>
      <w:r>
        <w:rPr>
          <w:rtl w:val="0"/>
          <w:lang w:val="de-DE"/>
        </w:rPr>
        <w:t>s kovov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roubem, v</w:t>
      </w:r>
      <w:r>
        <w:rPr>
          <w:rtl w:val="0"/>
          <w:lang w:val="de-DE"/>
        </w:rPr>
        <w:t>íč</w:t>
      </w:r>
      <w:r>
        <w:rPr>
          <w:rtl w:val="0"/>
          <w:lang w:val="de-DE"/>
        </w:rPr>
        <w:t xml:space="preserve">kem z MW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armov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–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a) v 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 bude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 vyztu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 +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ovina s apretac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proti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sad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 s 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ekryt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spoj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o 100 mm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b) v </w:t>
      </w:r>
      <w:r>
        <w:rPr>
          <w:rtl w:val="0"/>
          <w:lang w:val="de-DE"/>
        </w:rPr>
        <w:t>čá</w:t>
      </w:r>
      <w:r>
        <w:rPr>
          <w:rtl w:val="0"/>
          <w:lang w:val="de-DE"/>
        </w:rPr>
        <w:t>sti s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adovanou mechanickou odolnost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bezcementov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 s panc</w:t>
      </w:r>
      <w:r>
        <w:rPr>
          <w:rtl w:val="0"/>
          <w:lang w:val="de-DE"/>
        </w:rPr>
        <w:t>éř</w:t>
      </w:r>
      <w:r>
        <w:rPr>
          <w:rtl w:val="0"/>
          <w:lang w:val="de-DE"/>
        </w:rPr>
        <w:t>ovou tkaninou kladenou na sraz,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sledn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bude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earmov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no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ovinou s gram</w:t>
      </w:r>
      <w:r>
        <w:rPr>
          <w:rtl w:val="0"/>
          <w:lang w:val="de-DE"/>
        </w:rPr>
        <w:t xml:space="preserve">áží </w:t>
      </w:r>
      <w:r>
        <w:rPr>
          <w:rtl w:val="0"/>
          <w:lang w:val="de-DE"/>
        </w:rPr>
        <w:t>165 g/m2.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podkladn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r, 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, probarvovan</w:t>
      </w:r>
      <w:r>
        <w:rPr>
          <w:rtl w:val="0"/>
          <w:lang w:val="de-DE"/>
        </w:rPr>
        <w:t>ý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povrchov</w:t>
      </w:r>
      <w:r>
        <w:rPr>
          <w:rtl w:val="0"/>
          <w:lang w:val="de-DE"/>
        </w:rPr>
        <w:t>á ú</w:t>
      </w:r>
      <w:r>
        <w:rPr>
          <w:rtl w:val="0"/>
          <w:lang w:val="de-DE"/>
        </w:rPr>
        <w:t>prava bude pastovitou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tkou s fin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zrnem 1,5 mm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lang w:val="de-DE"/>
        </w:rPr>
        <w:tab/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P</w:t>
      </w:r>
      <w:r>
        <w:rPr>
          <w:u w:val="single"/>
          <w:rtl w:val="0"/>
          <w:lang w:val="de-DE"/>
        </w:rPr>
        <w:t>ří</w:t>
      </w:r>
      <w:r>
        <w:rPr>
          <w:u w:val="single"/>
          <w:rtl w:val="0"/>
          <w:lang w:val="de-DE"/>
        </w:rPr>
        <w:t xml:space="preserve">prava podkladu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Podklad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realizac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zbaven ne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istot. Toho se dos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hne mechanick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nebo tlakov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vodn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dle charakteru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pin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. Vyspraven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podklady se napust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penetra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rem. Penetrace je d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le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pro povrchov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zpevn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, sn</w:t>
      </w:r>
      <w:r>
        <w:rPr>
          <w:rtl w:val="0"/>
          <w:lang w:val="de-DE"/>
        </w:rPr>
        <w:t>íž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kavosti st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podkladu a pro zlep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ilnavosti nan</w:t>
      </w:r>
      <w:r>
        <w:rPr>
          <w:rtl w:val="0"/>
          <w:lang w:val="de-DE"/>
        </w:rPr>
        <w:t>áš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vrstvy.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adavky na rovinatost stavebn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podkladu vypl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vaj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 geometrick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souvisej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a specifick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jednotliv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ETICS.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lepen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se vlastn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lep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hmotou vyrovn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vaj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nerovnosti v rozmez</w:t>
      </w:r>
      <w:r>
        <w:rPr>
          <w:rtl w:val="0"/>
          <w:lang w:val="de-DE"/>
        </w:rPr>
        <w:t xml:space="preserve">í ± </w:t>
      </w:r>
      <w:r>
        <w:rPr>
          <w:rtl w:val="0"/>
          <w:lang w:val="de-DE"/>
        </w:rPr>
        <w:t>10 mm / 2 m. 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 xml:space="preserve">ší </w:t>
      </w:r>
      <w:r>
        <w:rPr>
          <w:rtl w:val="0"/>
          <w:lang w:val="de-DE"/>
        </w:rPr>
        <w:t>nerovnosti (do 20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mm) se vyrovnaj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drovou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tkou s cementov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podst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 xml:space="preserve">ikem.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Vhodnost podkladu pro aplikaci ETICS bude 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protokolem zkou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ky soudr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nosti podkladu.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lang w:val="de-DE"/>
        </w:rPr>
        <w:br w:type="textWrapping"/>
      </w:r>
      <w:r>
        <w:rPr>
          <w:u w:val="single"/>
          <w:rtl w:val="0"/>
          <w:lang w:val="de-DE"/>
        </w:rPr>
        <w:t>Tepeln</w:t>
      </w:r>
      <w:r>
        <w:rPr>
          <w:u w:val="single"/>
          <w:rtl w:val="0"/>
          <w:lang w:val="de-DE"/>
        </w:rPr>
        <w:t xml:space="preserve">ý </w:t>
      </w:r>
      <w:r>
        <w:rPr>
          <w:u w:val="single"/>
          <w:rtl w:val="0"/>
          <w:lang w:val="de-DE"/>
        </w:rPr>
        <w:t>izolant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budovy 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eno jako certifikovan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ETICS s fas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tepelnou izolac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vaty. Toto 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ukon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eno u atikov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plech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. Izolace z kamenn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vlny s deklarovan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initelem tepeln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vodivosti rovno 0,035 W/mK a ni</w:t>
      </w:r>
      <w:r>
        <w:rPr>
          <w:rtl w:val="0"/>
          <w:lang w:val="de-DE"/>
        </w:rPr>
        <w:t>žší</w:t>
      </w:r>
      <w:r>
        <w:rPr>
          <w:rtl w:val="0"/>
          <w:lang w:val="de-DE"/>
        </w:rPr>
        <w:t xml:space="preserve">m. tl. izolantu </w:t>
      </w:r>
      <w:r>
        <w:rPr>
          <w:rtl w:val="0"/>
          <w:lang w:val="de-DE"/>
        </w:rPr>
        <w:t>180</w:t>
      </w:r>
      <w:r>
        <w:rPr>
          <w:rtl w:val="0"/>
          <w:lang w:val="de-DE"/>
        </w:rPr>
        <w:t xml:space="preserve"> mm.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sokl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dle 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ky p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vodn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sokolov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ky. Pro 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eno ze Sokolov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EPS 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do 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ky cca 0,6 m nad U.T. bude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perimetrick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 xml:space="preserve">polystyren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soklov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desky a budou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ilepeny 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organickou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movou 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rkou s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sadou cementu a s odolnost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ůč</w:t>
      </w:r>
      <w:r>
        <w:rPr>
          <w:rtl w:val="0"/>
          <w:lang w:val="de-DE"/>
        </w:rPr>
        <w:t>i vod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. Po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ilepen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izolantu a zaschnut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rky bude provedeno ut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sn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rem zaarmovan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Konkr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skladby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jejich tlou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k jsou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eny v dokumentu "V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pis skladeb".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Vlastn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ETICS se bude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dit technologick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postupem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robce. TI bude mechanicky zakotvena pomoc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dinek do podkladu. V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budou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ity pouze schv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dinky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robcem a dodavatelem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mont</w:t>
      </w:r>
      <w:r>
        <w:rPr>
          <w:rtl w:val="0"/>
          <w:lang w:val="de-DE"/>
        </w:rPr>
        <w:t xml:space="preserve">áží </w:t>
      </w:r>
      <w:r>
        <w:rPr>
          <w:rtl w:val="0"/>
          <w:lang w:val="de-DE"/>
        </w:rPr>
        <w:t>izolantu bude provedena referen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zkou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 xml:space="preserve">ka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nosnosti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dinek v podkladu. Kotven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no podle kotevn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nu. Pro zamezen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vlivu tepeln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most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budou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ity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dinky se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pustnou mont</w:t>
      </w:r>
      <w:r>
        <w:rPr>
          <w:rtl w:val="0"/>
          <w:lang w:val="de-DE"/>
        </w:rPr>
        <w:t xml:space="preserve">áží </w:t>
      </w:r>
      <w:r>
        <w:rPr>
          <w:rtl w:val="0"/>
          <w:lang w:val="de-DE"/>
        </w:rPr>
        <w:t>se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tkou z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slu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izolantu. Typ kotven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dat tlou</w:t>
      </w:r>
      <w:r>
        <w:rPr>
          <w:rtl w:val="0"/>
          <w:lang w:val="de-DE"/>
        </w:rPr>
        <w:t>šť</w:t>
      </w:r>
      <w:r>
        <w:rPr>
          <w:rtl w:val="0"/>
          <w:lang w:val="de-DE"/>
        </w:rPr>
        <w:t>ce tepeln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izolace a podkladn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konstrukci. Statick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vrh kotven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TI k podkladu bude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tem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dodavatelsk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lensk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dokumentace a v souladu s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 xml:space="preserve">lohou A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732901 bude sou</w:t>
      </w:r>
      <w:r>
        <w:rPr>
          <w:rtl w:val="0"/>
          <w:lang w:val="de-DE"/>
        </w:rPr>
        <w:t>čá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 xml:space="preserve">vky ETICS.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Osazen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ka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desky tepeln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 do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adovan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roviny se kontroluje. Na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ro</w:t>
      </w:r>
      <w:r>
        <w:rPr>
          <w:rtl w:val="0"/>
          <w:lang w:val="de-DE"/>
        </w:rPr>
        <w:t>ží</w:t>
      </w:r>
      <w:r>
        <w:rPr>
          <w:rtl w:val="0"/>
          <w:lang w:val="de-DE"/>
        </w:rPr>
        <w:t>ch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esahov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desek tepeln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 provedeno prost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po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ad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ch na vazbu. U okenn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a dve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otvor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se desky kladou tak, aby k</w:t>
      </w:r>
      <w:r>
        <w:rPr>
          <w:rtl w:val="0"/>
          <w:lang w:val="de-DE"/>
        </w:rPr>
        <w:t>říž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 desek tepeln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 nespl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valo s rohem otvoru v konstrukci, ale s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esahem umo</w:t>
      </w:r>
      <w:r>
        <w:rPr>
          <w:rtl w:val="0"/>
          <w:lang w:val="de-DE"/>
        </w:rPr>
        <w:t>žň</w:t>
      </w:r>
      <w:r>
        <w:rPr>
          <w:rtl w:val="0"/>
          <w:lang w:val="de-DE"/>
        </w:rPr>
        <w:t>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ekryt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tepeln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sledn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lepen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na ost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ry mezi deskami TI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um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ny nejm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100 mm od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razn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trhlin a prasklin podkladu, 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zm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 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ce podkladu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 od styk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r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zn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materi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. V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echny styky desek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provedeny se stla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s vylou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tepeln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most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. 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ry mezi deskami TI nesm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vypln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ny vodiv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materi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lem nahrnut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lepic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hmoty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 zatla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kryc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hmoty.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padn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ry se vypln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říř</w:t>
      </w:r>
      <w:r>
        <w:rPr>
          <w:rtl w:val="0"/>
          <w:lang w:val="de-DE"/>
        </w:rPr>
        <w:t>ezy z desek TI, nebo se u 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 men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ch jak 10 mm vypln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kousky vatov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ho izolantu..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 zatvrdnut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lep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hmoty, se dokon</w:t>
      </w:r>
      <w:r>
        <w:rPr>
          <w:rtl w:val="0"/>
          <w:lang w:val="de-DE"/>
        </w:rPr>
        <w:t>čí ú</w:t>
      </w:r>
      <w:r>
        <w:rPr>
          <w:rtl w:val="0"/>
          <w:lang w:val="de-DE"/>
        </w:rPr>
        <w:t>prava rovinatosti povrchu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ebrou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vrstvy. Prach po brou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je nutn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z povrchu odstranit.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Druh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dinek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sledkem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tahov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zkou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ky proveden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na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m objektu.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Povinnost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dodavatele je navrhnout tepeln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-izola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m, 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normativ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 architektonick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adavku na vzd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lenost 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ho 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ce od hrub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stavby. </w:t>
      </w:r>
    </w:p>
    <w:p>
      <w:pPr>
        <w:pStyle w:val="Normal.0"/>
        <w:suppressAutoHyphens w:val="0"/>
        <w:spacing w:after="160"/>
        <w:rPr>
          <w:lang w:val="de-DE"/>
        </w:rPr>
      </w:pP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V</w:t>
      </w:r>
      <w:r>
        <w:rPr>
          <w:u w:val="single"/>
          <w:rtl w:val="0"/>
          <w:lang w:val="de-DE"/>
        </w:rPr>
        <w:t>ý</w:t>
      </w:r>
      <w:r>
        <w:rPr>
          <w:u w:val="single"/>
          <w:rtl w:val="0"/>
          <w:lang w:val="de-DE"/>
        </w:rPr>
        <w:t>ztu</w:t>
      </w:r>
      <w:r>
        <w:rPr>
          <w:u w:val="single"/>
          <w:rtl w:val="0"/>
          <w:lang w:val="de-DE"/>
        </w:rPr>
        <w:t>ž</w:t>
      </w:r>
      <w:r>
        <w:rPr>
          <w:u w:val="single"/>
          <w:rtl w:val="0"/>
          <w:lang w:val="de-DE"/>
        </w:rPr>
        <w:t>n</w:t>
      </w:r>
      <w:r>
        <w:rPr>
          <w:u w:val="single"/>
          <w:rtl w:val="0"/>
          <w:lang w:val="de-DE"/>
        </w:rPr>
        <w:t xml:space="preserve">á </w:t>
      </w:r>
      <w:r>
        <w:rPr>
          <w:u w:val="single"/>
          <w:rtl w:val="0"/>
          <w:lang w:val="de-DE"/>
        </w:rPr>
        <w:t xml:space="preserve">vrstva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v cel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 mechanicky odoln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s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vrstvou na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zi s 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kny..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vrstva vyztu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 s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ovinou nesm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0,5% prota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dle ETAG 004 vykazovat </w:t>
      </w:r>
      <w:r>
        <w:rPr>
          <w:rtl w:val="0"/>
          <w:lang w:val="de-DE"/>
        </w:rPr>
        <w:t>žá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trhliny. 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Armovac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s</w:t>
      </w:r>
      <w:r>
        <w:rPr>
          <w:u w:val="single"/>
          <w:rtl w:val="0"/>
          <w:lang w:val="de-DE"/>
        </w:rPr>
        <w:t>íť</w:t>
      </w:r>
      <w:r>
        <w:rPr>
          <w:u w:val="single"/>
          <w:rtl w:val="0"/>
          <w:lang w:val="de-DE"/>
        </w:rPr>
        <w:t>ovina: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Do zateplovac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bude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ita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ovina s apretac</w:t>
      </w:r>
      <w:r>
        <w:rPr>
          <w:rtl w:val="0"/>
          <w:lang w:val="de-DE"/>
        </w:rPr>
        <w:t xml:space="preserve">í  </w:t>
      </w:r>
      <w:r>
        <w:rPr>
          <w:rtl w:val="0"/>
          <w:lang w:val="de-DE"/>
        </w:rPr>
        <w:t>proti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sad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m, s gram</w:t>
      </w:r>
      <w:r>
        <w:rPr>
          <w:rtl w:val="0"/>
          <w:lang w:val="de-DE"/>
        </w:rPr>
        <w:t xml:space="preserve">áží </w:t>
      </w:r>
      <w:r>
        <w:rPr>
          <w:rtl w:val="0"/>
          <w:lang w:val="de-DE"/>
        </w:rPr>
        <w:t>min. 165g/m2 a pevnost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v tahu &gt;1750 N/50mm dle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EN 13496, velikost ok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max. 4 x 4 mm.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Armovac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st</w:t>
      </w:r>
      <w:r>
        <w:rPr>
          <w:u w:val="single"/>
          <w:rtl w:val="0"/>
          <w:lang w:val="de-DE"/>
        </w:rPr>
        <w:t>ě</w:t>
      </w:r>
      <w:r>
        <w:rPr>
          <w:u w:val="single"/>
          <w:rtl w:val="0"/>
          <w:lang w:val="de-DE"/>
        </w:rPr>
        <w:t>rka: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vykazovat pevnost v tahu za ohybu min. 2,9 N/mm</w:t>
      </w:r>
      <w:r>
        <w:rPr>
          <w:rtl w:val="0"/>
          <w:lang w:val="de-DE"/>
        </w:rPr>
        <w:t xml:space="preserve">²  </w:t>
      </w:r>
      <w:r>
        <w:rPr>
          <w:rtl w:val="0"/>
          <w:lang w:val="de-DE"/>
        </w:rPr>
        <w:t>a  dynamick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modul pru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nosti min. 5800 N/mm</w:t>
      </w:r>
      <w:r>
        <w:rPr>
          <w:rtl w:val="0"/>
          <w:lang w:val="de-DE"/>
        </w:rPr>
        <w:t xml:space="preserve">² </w:t>
      </w:r>
      <w:r>
        <w:rPr>
          <w:rtl w:val="0"/>
          <w:lang w:val="de-DE"/>
        </w:rPr>
        <w:t>.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vrstva vyztu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 s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ovinou nesm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0,5% prota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dle ETAG 004 vykazovat </w:t>
      </w:r>
      <w:r>
        <w:rPr>
          <w:rtl w:val="0"/>
          <w:lang w:val="de-DE"/>
        </w:rPr>
        <w:t>žá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trhliny.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vrstva je tvo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ena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nou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ovinou zatla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enou do 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hmoty a jej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uhlazen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m. U roh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okenn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otvor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se v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dy dopln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zes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vrstvy diagon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oviny o rozm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rech min. 400</w:t>
      </w:r>
      <w:r>
        <w:rPr>
          <w:rtl w:val="0"/>
          <w:lang w:val="de-DE"/>
        </w:rPr>
        <w:t>×</w:t>
      </w:r>
      <w:r>
        <w:rPr>
          <w:rtl w:val="0"/>
          <w:lang w:val="de-DE"/>
        </w:rPr>
        <w:t>200 mm. Jednotliv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sy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oviny jsou ukl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ny s min.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esahem 100 mm.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vrstva bude tvo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ena alkalivzdornou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ovninou s apretac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proti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sad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m. Velikost ok min 4x4 mm. 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hmotnost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oviny min. 165 g/m2. Pevnost proti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etr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dod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vce bude 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ce jak 1750  N/5cm.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rka, do kter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bude tato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ovina zapracov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na dle technologick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postupu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robce, bude na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zi.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spl</w:t>
      </w:r>
      <w:r>
        <w:rPr>
          <w:rtl w:val="0"/>
          <w:lang w:val="de-DE"/>
        </w:rPr>
        <w:t>ň</w:t>
      </w:r>
      <w:r>
        <w:rPr>
          <w:rtl w:val="0"/>
          <w:lang w:val="de-DE"/>
        </w:rPr>
        <w:t>ovat 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tyto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adavky: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Dynamick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modul pru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nosti (po 28 dnech) min . 5800 N/mm2.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pevnost v tahu za ohybu (28 dn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) min: 2,9 N/mm2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pevnost v tlaku (28 dn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) min: 7,4 N/mm2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 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 xml:space="preserve">kavost </w:t>
      </w:r>
      <w:r>
        <w:rPr>
          <w:rtl w:val="0"/>
          <w:lang w:val="de-DE"/>
        </w:rPr>
        <w:t xml:space="preserve">≤ </w:t>
      </w:r>
      <w:r>
        <w:rPr>
          <w:rtl w:val="0"/>
          <w:lang w:val="de-DE"/>
        </w:rPr>
        <w:t>0,5 kg/m2 (dle ETAG 004)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 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da 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 xml:space="preserve">kavosti c </w:t>
      </w:r>
      <w:r>
        <w:rPr>
          <w:rtl w:val="0"/>
          <w:lang w:val="de-DE"/>
        </w:rPr>
        <w:t xml:space="preserve">≤ </w:t>
      </w:r>
      <w:r>
        <w:rPr>
          <w:rtl w:val="0"/>
          <w:lang w:val="de-DE"/>
        </w:rPr>
        <w:t>0,20 kg/m2*min0,5 (W2)  (dle EN 998-1)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Na vyzr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lou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vrstvu aplikujeme 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organick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mezin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 s velikost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zrna cca 500 </w:t>
      </w:r>
      <w:r>
        <w:rPr>
          <w:rtl w:val="0"/>
          <w:lang w:val="de-DE"/>
        </w:rPr>
        <w:t>μ</w:t>
      </w:r>
      <w:r>
        <w:rPr>
          <w:rtl w:val="0"/>
          <w:lang w:val="de-DE"/>
        </w:rPr>
        <w:t>m.</w:t>
      </w:r>
    </w:p>
    <w:p>
      <w:pPr>
        <w:pStyle w:val="Normal.0"/>
        <w:suppressAutoHyphens w:val="0"/>
        <w:spacing w:after="160"/>
        <w:rPr>
          <w:lang w:val="de-DE"/>
        </w:rPr>
      </w:pPr>
    </w:p>
    <w:p>
      <w:pPr>
        <w:pStyle w:val="Normal.0"/>
        <w:suppressAutoHyphens w:val="0"/>
        <w:spacing w:after="160"/>
        <w:rPr>
          <w:lang w:val="de-DE"/>
        </w:rPr>
      </w:pPr>
      <w:r>
        <w:rPr>
          <w:u w:val="single"/>
          <w:rtl w:val="0"/>
          <w:lang w:val="de-DE"/>
        </w:rPr>
        <w:t>Om</w:t>
      </w:r>
      <w:r>
        <w:rPr>
          <w:u w:val="single"/>
          <w:rtl w:val="0"/>
          <w:lang w:val="de-DE"/>
        </w:rPr>
        <w:t>í</w:t>
      </w:r>
      <w:r>
        <w:rPr>
          <w:u w:val="single"/>
          <w:rtl w:val="0"/>
          <w:lang w:val="de-DE"/>
        </w:rPr>
        <w:t>tkov</w:t>
      </w:r>
      <w:r>
        <w:rPr>
          <w:u w:val="single"/>
          <w:rtl w:val="0"/>
          <w:lang w:val="de-DE"/>
        </w:rPr>
        <w:t xml:space="preserve">á </w:t>
      </w:r>
      <w:r>
        <w:rPr>
          <w:u w:val="single"/>
          <w:rtl w:val="0"/>
          <w:lang w:val="de-DE"/>
        </w:rPr>
        <w:t>vrstva</w:t>
      </w:r>
      <w:r>
        <w:rPr>
          <w:rtl w:val="0"/>
          <w:lang w:val="de-DE"/>
        </w:rPr>
        <w:t xml:space="preserve">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Povrchov</w:t>
      </w:r>
      <w:r>
        <w:rPr>
          <w:rtl w:val="0"/>
          <w:lang w:val="de-DE"/>
        </w:rPr>
        <w:t>á ú</w:t>
      </w:r>
      <w:r>
        <w:rPr>
          <w:rtl w:val="0"/>
          <w:lang w:val="de-DE"/>
        </w:rPr>
        <w:t>prava bude armovan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 zabra</w:t>
      </w:r>
      <w:r>
        <w:rPr>
          <w:rtl w:val="0"/>
          <w:lang w:val="de-DE"/>
        </w:rPr>
        <w:t>ň</w:t>
      </w:r>
      <w:r>
        <w:rPr>
          <w:rtl w:val="0"/>
          <w:lang w:val="de-DE"/>
        </w:rPr>
        <w:t>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mikrotrhlin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m.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aduje se vysok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pod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l silikonov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prysky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ice v pojivu! Odolnost proti r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 xml:space="preserve">stu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as apod. bude 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na prohl</w:t>
      </w:r>
      <w:r>
        <w:rPr>
          <w:rtl w:val="0"/>
          <w:lang w:val="de-DE"/>
        </w:rPr>
        <w:t>áš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o kvalitativn</w:t>
      </w:r>
      <w:r>
        <w:rPr>
          <w:rtl w:val="0"/>
          <w:lang w:val="de-DE"/>
        </w:rPr>
        <w:t>í ú</w:t>
      </w:r>
      <w:r>
        <w:rPr>
          <w:rtl w:val="0"/>
          <w:lang w:val="de-DE"/>
        </w:rPr>
        <w:t>rovni dod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zateplovac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(dostate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a dlouhodob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 xml:space="preserve">obsah </w:t>
      </w:r>
      <w:r>
        <w:rPr>
          <w:rtl w:val="0"/>
          <w:lang w:val="de-DE"/>
        </w:rPr>
        <w:t>úč</w:t>
      </w:r>
      <w:r>
        <w:rPr>
          <w:rtl w:val="0"/>
          <w:lang w:val="de-DE"/>
        </w:rPr>
        <w:t>inn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biocidn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sad apod.),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aduje se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sada proti pl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a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 ve form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mikrokapsl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 dlouhodob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úč</w:t>
      </w:r>
      <w:r>
        <w:rPr>
          <w:rtl w:val="0"/>
          <w:lang w:val="de-DE"/>
        </w:rPr>
        <w:t>inkem. Odolnost bude nicm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na hladk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povrchem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povrchov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vrstvy.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aduje se deklarovat spln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dy 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kavosti W3 a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asn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dy paropropustnosti V1 pro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- ekvivalentn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tlou</w:t>
      </w:r>
      <w:r>
        <w:rPr>
          <w:rtl w:val="0"/>
          <w:lang w:val="de-DE"/>
        </w:rPr>
        <w:t>šť</w:t>
      </w:r>
      <w:r>
        <w:rPr>
          <w:rtl w:val="0"/>
          <w:lang w:val="de-DE"/>
        </w:rPr>
        <w:t>ka vzduchov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vrstvy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tky sd &lt; 0,08m (del EN ISO 7783-2) a faktor difuzn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ho odporu </w:t>
      </w:r>
      <w:r>
        <w:rPr>
          <w:rtl w:val="0"/>
          <w:lang w:val="de-DE"/>
        </w:rPr>
        <w:t xml:space="preserve">μ </w:t>
      </w:r>
      <w:r>
        <w:rPr>
          <w:rtl w:val="0"/>
          <w:lang w:val="de-DE"/>
        </w:rPr>
        <w:t>25-40,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 vodopropustnosti &lt; 0,05 kg/(m</w:t>
      </w:r>
      <w:r>
        <w:rPr>
          <w:rtl w:val="0"/>
          <w:lang w:val="de-DE"/>
        </w:rPr>
        <w:t>²</w:t>
      </w:r>
      <w:r>
        <w:rPr>
          <w:rtl w:val="0"/>
          <w:lang w:val="de-DE"/>
        </w:rPr>
        <w:t>.h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⁰</w:t>
      </w:r>
      <w:r>
        <w:rPr>
          <w:rtl w:val="0"/>
          <w:lang w:val="de-DE"/>
        </w:rPr>
        <w:t>′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⁵</w:t>
      </w:r>
      <w:r>
        <w:rPr>
          <w:rtl w:val="0"/>
          <w:lang w:val="de-DE"/>
        </w:rPr>
        <w:t>). Ve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 spln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mi listy. T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bude 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na dlouh</w:t>
      </w:r>
      <w:r>
        <w:rPr>
          <w:rtl w:val="0"/>
          <w:lang w:val="de-DE"/>
        </w:rPr>
        <w:t>á ž</w:t>
      </w:r>
      <w:r>
        <w:rPr>
          <w:rtl w:val="0"/>
          <w:lang w:val="de-DE"/>
        </w:rPr>
        <w:t>ivotnost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mu, vysok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vodoodpudivost, prody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nost a st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lobarevnost. Podkladn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 na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rkovanou plochu bude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 vy</w:t>
      </w:r>
      <w:r>
        <w:rPr>
          <w:rtl w:val="0"/>
          <w:lang w:val="de-DE"/>
        </w:rPr>
        <w:t xml:space="preserve">šší </w:t>
      </w:r>
      <w:r>
        <w:rPr>
          <w:rtl w:val="0"/>
          <w:lang w:val="de-DE"/>
        </w:rPr>
        <w:t>prody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ne</w:t>
      </w:r>
      <w:r>
        <w:rPr>
          <w:rtl w:val="0"/>
          <w:lang w:val="de-DE"/>
        </w:rPr>
        <w:t xml:space="preserve">ž </w:t>
      </w:r>
      <w:r>
        <w:rPr>
          <w:rtl w:val="0"/>
          <w:lang w:val="de-DE"/>
        </w:rPr>
        <w:t>disperzn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zah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jen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aplikace fin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povrch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budou realiza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firmou provedeny vzorky, kter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budou schv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leny investorem a projektantem.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Pro 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dlouhodob</w:t>
      </w:r>
      <w:r>
        <w:rPr>
          <w:rtl w:val="0"/>
          <w:lang w:val="de-DE"/>
        </w:rPr>
        <w:t>ě č</w:t>
      </w:r>
      <w:r>
        <w:rPr>
          <w:rtl w:val="0"/>
          <w:lang w:val="de-DE"/>
        </w:rPr>
        <w:t>ist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fas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dy bude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sledn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aplikov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 sjednocuj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fas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r. Odst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n dle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ru architekta.. Pro maxim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odolnost v</w:t>
      </w:r>
      <w:r>
        <w:rPr>
          <w:rtl w:val="0"/>
          <w:lang w:val="de-DE"/>
        </w:rPr>
        <w:t>ůč</w:t>
      </w:r>
      <w:r>
        <w:rPr>
          <w:rtl w:val="0"/>
          <w:lang w:val="de-DE"/>
        </w:rPr>
        <w:t>i vzniku pl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a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as na povrchu bude tento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 s fungicidn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nastaven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ve form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mikrokapsl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 dlouhodob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úč</w:t>
      </w:r>
      <w:r>
        <w:rPr>
          <w:rtl w:val="0"/>
          <w:lang w:val="de-DE"/>
        </w:rPr>
        <w:t>inkem. Pro 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odolnosti v</w:t>
      </w:r>
      <w:r>
        <w:rPr>
          <w:rtl w:val="0"/>
          <w:lang w:val="de-DE"/>
        </w:rPr>
        <w:t>ůč</w:t>
      </w:r>
      <w:r>
        <w:rPr>
          <w:rtl w:val="0"/>
          <w:lang w:val="de-DE"/>
        </w:rPr>
        <w:t>i vod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bude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 vodopropustnosti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ru  W3 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zk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&lt;0,05 kg / (m</w:t>
      </w:r>
      <w:r>
        <w:rPr>
          <w:rtl w:val="0"/>
          <w:lang w:val="de-DE"/>
        </w:rPr>
        <w:t>²</w:t>
      </w:r>
      <w:r>
        <w:rPr>
          <w:rtl w:val="0"/>
          <w:lang w:val="de-DE"/>
        </w:rPr>
        <w:t>*h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⁰</w:t>
      </w:r>
      <w:r>
        <w:rPr>
          <w:rtl w:val="0"/>
          <w:lang w:val="de-DE"/>
        </w:rPr>
        <w:t>′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⁵</w:t>
      </w:r>
      <w:r>
        <w:rPr>
          <w:rtl w:val="0"/>
          <w:lang w:val="de-DE"/>
        </w:rPr>
        <w:t>). Ve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 spln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 xml:space="preserve">mi listy. 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Povrchov</w:t>
      </w:r>
      <w:r>
        <w:rPr>
          <w:rtl w:val="0"/>
          <w:lang w:val="de-DE"/>
        </w:rPr>
        <w:t>á ú</w:t>
      </w:r>
      <w:r>
        <w:rPr>
          <w:rtl w:val="0"/>
          <w:lang w:val="de-DE"/>
        </w:rPr>
        <w:t>prava v soklov</w:t>
      </w:r>
      <w:r>
        <w:rPr>
          <w:rtl w:val="0"/>
          <w:lang w:val="de-DE"/>
        </w:rPr>
        <w:t>é čá</w:t>
      </w:r>
      <w:r>
        <w:rPr>
          <w:rtl w:val="0"/>
          <w:lang w:val="de-DE"/>
        </w:rPr>
        <w:t>sti bude provedena stejnou technologi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jak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bude vybr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na architektem na hlavn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plochy fas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dy.</w:t>
      </w:r>
    </w:p>
    <w:p>
      <w:pPr>
        <w:pStyle w:val="Normal.0"/>
        <w:suppressAutoHyphens w:val="0"/>
        <w:spacing w:after="160"/>
        <w:rPr>
          <w:lang w:val="de-DE"/>
        </w:rPr>
      </w:pP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Pro upevn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demontovan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klimatizac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je pot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eba zp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t um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stit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 tvrzenou podlo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ku (nap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. StoFix Quader HD Maxi)  nebo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kotvy s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eru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tepeln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mostem (nap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. Fischer Thermax System).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rPr>
          <w:u w:val="single"/>
        </w:rPr>
      </w:pPr>
      <w:r>
        <w:rPr>
          <w:b w:val="1"/>
          <w:bCs w:val="1"/>
          <w:u w:val="none"/>
          <w:rtl w:val="0"/>
        </w:rPr>
        <w:t>f.20.b</w:t>
        <w:tab/>
        <w:t>Tepeln</w:t>
      </w:r>
      <w:r>
        <w:rPr>
          <w:b w:val="1"/>
          <w:bCs w:val="1"/>
          <w:u w:val="none"/>
          <w:rtl w:val="0"/>
        </w:rPr>
        <w:t xml:space="preserve">á </w:t>
      </w:r>
      <w:r>
        <w:rPr>
          <w:b w:val="1"/>
          <w:bCs w:val="1"/>
          <w:u w:val="none"/>
          <w:rtl w:val="0"/>
        </w:rPr>
        <w:t>izolace podlahy p</w:t>
      </w:r>
      <w:r>
        <w:rPr>
          <w:b w:val="1"/>
          <w:bCs w:val="1"/>
          <w:u w:val="none"/>
          <w:rtl w:val="0"/>
        </w:rPr>
        <w:t>ů</w:t>
      </w:r>
      <w:r>
        <w:rPr>
          <w:b w:val="1"/>
          <w:bCs w:val="1"/>
          <w:u w:val="none"/>
          <w:rtl w:val="0"/>
        </w:rPr>
        <w:t>dy</w:t>
      </w:r>
    </w:p>
    <w:p>
      <w:pPr>
        <w:pStyle w:val="text běžný"/>
        <w:ind w:left="720"/>
      </w:pPr>
    </w:p>
    <w:p>
      <w:pPr>
        <w:pStyle w:val="Normal.0"/>
        <w:suppressAutoHyphens w:val="0"/>
        <w:spacing w:after="160"/>
        <w:rPr>
          <w:lang w:val="de-DE"/>
        </w:rPr>
      </w:pPr>
      <w:r>
        <w:rPr>
          <w:u w:val="single"/>
          <w:rtl w:val="0"/>
          <w:lang w:val="de-DE"/>
        </w:rPr>
        <w:t>Tepeln</w:t>
      </w:r>
      <w:r>
        <w:rPr>
          <w:u w:val="single"/>
          <w:rtl w:val="0"/>
          <w:lang w:val="de-DE"/>
        </w:rPr>
        <w:t xml:space="preserve">ý </w:t>
      </w:r>
      <w:r>
        <w:rPr>
          <w:u w:val="single"/>
          <w:rtl w:val="0"/>
          <w:lang w:val="de-DE"/>
        </w:rPr>
        <w:t>izolant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dy 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eno pomoc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voln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nepoch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z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izolace ze skeln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vaty s </w:t>
      </w:r>
      <w:r>
        <w:rPr>
          <w:rtl w:val="0"/>
          <w:lang w:val="de-DE"/>
        </w:rPr>
        <w:t>deklarovan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initelem tepeln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vodivosti </w:t>
      </w:r>
      <w:r>
        <w:rPr>
          <w:rtl w:val="0"/>
          <w:lang w:val="de-DE"/>
        </w:rPr>
        <w:t>=</w:t>
      </w:r>
      <w:r>
        <w:rPr>
          <w:rtl w:val="0"/>
          <w:lang w:val="de-DE"/>
        </w:rPr>
        <w:t xml:space="preserve"> 0,035 W/mK a ni</w:t>
      </w:r>
      <w:r>
        <w:rPr>
          <w:rtl w:val="0"/>
          <w:lang w:val="de-DE"/>
        </w:rPr>
        <w:t>žší</w:t>
      </w:r>
      <w:r>
        <w:rPr>
          <w:rtl w:val="0"/>
          <w:lang w:val="de-DE"/>
        </w:rPr>
        <w:t xml:space="preserve">m. tl. izolantu </w:t>
      </w:r>
      <w:r>
        <w:rPr>
          <w:rtl w:val="0"/>
          <w:lang w:val="de-DE"/>
        </w:rPr>
        <w:t>240</w:t>
      </w:r>
      <w:r>
        <w:rPr>
          <w:rtl w:val="0"/>
          <w:lang w:val="de-DE"/>
        </w:rPr>
        <w:t xml:space="preserve"> mm.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Konkr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skladby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jejich tlou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k jsou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eny v dokumentu "V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pis skladeb".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Vlastn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pokl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dky izolantu</w:t>
      </w:r>
      <w:r>
        <w:rPr>
          <w:rtl w:val="0"/>
          <w:lang w:val="de-DE"/>
        </w:rPr>
        <w:t xml:space="preserve"> se bude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dit technologick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postupem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robce. TI bude</w:t>
      </w:r>
      <w:r>
        <w:rPr>
          <w:rtl w:val="0"/>
          <w:lang w:val="de-DE"/>
        </w:rPr>
        <w:t xml:space="preserve"> voln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</w:t>
      </w:r>
      <w:r>
        <w:rPr>
          <w:rtl w:val="0"/>
          <w:lang w:val="de-DE"/>
        </w:rPr>
        <w:t>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Pro technick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kontroly p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prostor a za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z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zena soustava 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vek z OSB desek tl. 22 mm, kter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budou ulo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eny na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EPS k</w:t>
      </w:r>
      <w:r>
        <w:rPr>
          <w:rtl w:val="0"/>
          <w:lang w:val="de-DE"/>
        </w:rPr>
        <w:t>říž</w:t>
      </w:r>
      <w:r>
        <w:rPr>
          <w:rtl w:val="0"/>
          <w:lang w:val="de-DE"/>
        </w:rPr>
        <w:t>e v tlou</w:t>
      </w:r>
      <w:r>
        <w:rPr>
          <w:rtl w:val="0"/>
          <w:lang w:val="de-DE"/>
        </w:rPr>
        <w:t>šť</w:t>
      </w:r>
      <w:r>
        <w:rPr>
          <w:rtl w:val="0"/>
          <w:lang w:val="de-DE"/>
        </w:rPr>
        <w:t>ce hlavn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tepeln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 ze skeln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vaty, tedy 240 mm.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>říž</w:t>
      </w:r>
      <w:r>
        <w:rPr>
          <w:rtl w:val="0"/>
          <w:lang w:val="de-DE"/>
        </w:rPr>
        <w:t>e budou osazeny v rozte</w:t>
      </w:r>
      <w:r>
        <w:rPr>
          <w:rtl w:val="0"/>
          <w:lang w:val="de-DE"/>
        </w:rPr>
        <w:t>čí</w:t>
      </w:r>
      <w:r>
        <w:rPr>
          <w:rtl w:val="0"/>
          <w:lang w:val="de-DE"/>
        </w:rPr>
        <w:t>ch dle doporu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Povinnost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dodavatele je navrhnout tepeln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-izola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m, 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normativ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 architektonick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adavku na vzd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lenost 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ho 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ce od hrub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stavby.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P</w:t>
      </w:r>
      <w:r>
        <w:rPr>
          <w:u w:val="single"/>
          <w:rtl w:val="0"/>
          <w:lang w:val="de-DE"/>
        </w:rPr>
        <w:t>ří</w:t>
      </w:r>
      <w:r>
        <w:rPr>
          <w:u w:val="single"/>
          <w:rtl w:val="0"/>
          <w:lang w:val="de-DE"/>
        </w:rPr>
        <w:t xml:space="preserve">prava podkladu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Podklad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realizac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zbaven ne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istot. Toho se dos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hne mechanick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nebo tlakov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vodn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dle charakteru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pin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rPr>
          <w:u w:val="single"/>
        </w:rPr>
      </w:pPr>
      <w:r>
        <w:rPr>
          <w:b w:val="1"/>
          <w:bCs w:val="1"/>
          <w:u w:val="none"/>
          <w:rtl w:val="0"/>
        </w:rPr>
        <w:t>f.20.c</w:t>
        <w:tab/>
        <w:t>Tepeln</w:t>
      </w:r>
      <w:r>
        <w:rPr>
          <w:b w:val="1"/>
          <w:bCs w:val="1"/>
          <w:u w:val="none"/>
          <w:rtl w:val="0"/>
        </w:rPr>
        <w:t xml:space="preserve">á </w:t>
      </w:r>
      <w:r>
        <w:rPr>
          <w:b w:val="1"/>
          <w:bCs w:val="1"/>
          <w:u w:val="none"/>
          <w:rtl w:val="0"/>
        </w:rPr>
        <w:t>izolace st</w:t>
      </w:r>
      <w:r>
        <w:rPr>
          <w:b w:val="1"/>
          <w:bCs w:val="1"/>
          <w:u w:val="none"/>
          <w:rtl w:val="0"/>
        </w:rPr>
        <w:t>ř</w:t>
      </w:r>
      <w:r>
        <w:rPr>
          <w:b w:val="1"/>
          <w:bCs w:val="1"/>
          <w:u w:val="none"/>
          <w:rtl w:val="0"/>
        </w:rPr>
        <w:t>echy ark</w:t>
      </w:r>
      <w:r>
        <w:rPr>
          <w:b w:val="1"/>
          <w:bCs w:val="1"/>
          <w:u w:val="none"/>
          <w:rtl w:val="0"/>
        </w:rPr>
        <w:t>ýřů</w:t>
      </w:r>
    </w:p>
    <w:p>
      <w:pPr>
        <w:pStyle w:val="text běžný"/>
        <w:ind w:left="720"/>
      </w:pPr>
    </w:p>
    <w:p>
      <w:pPr>
        <w:pStyle w:val="Normal.0"/>
        <w:suppressAutoHyphens w:val="0"/>
        <w:spacing w:after="160"/>
        <w:rPr>
          <w:lang w:val="de-DE"/>
        </w:rPr>
      </w:pPr>
      <w:r>
        <w:rPr>
          <w:u w:val="single"/>
          <w:rtl w:val="0"/>
          <w:lang w:val="de-DE"/>
        </w:rPr>
        <w:t>Tepeln</w:t>
      </w:r>
      <w:r>
        <w:rPr>
          <w:u w:val="single"/>
          <w:rtl w:val="0"/>
          <w:lang w:val="de-DE"/>
        </w:rPr>
        <w:t xml:space="preserve">ý </w:t>
      </w:r>
      <w:r>
        <w:rPr>
          <w:u w:val="single"/>
          <w:rtl w:val="0"/>
          <w:lang w:val="de-DE"/>
        </w:rPr>
        <w:t>izolant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echy ark</w:t>
      </w:r>
      <w:r>
        <w:rPr>
          <w:rtl w:val="0"/>
          <w:lang w:val="de-DE"/>
        </w:rPr>
        <w:t xml:space="preserve">ýřů </w:t>
      </w:r>
      <w:r>
        <w:rPr>
          <w:rtl w:val="0"/>
          <w:lang w:val="de-DE"/>
        </w:rPr>
        <w:t>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eno pomoc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mechanicky kotven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izolace z tuh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desek z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vaty s </w:t>
      </w:r>
      <w:r>
        <w:rPr>
          <w:rtl w:val="0"/>
          <w:lang w:val="de-DE"/>
        </w:rPr>
        <w:t>deklarovan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initelem tepeln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vodivosti </w:t>
      </w:r>
      <w:r>
        <w:rPr>
          <w:rtl w:val="0"/>
          <w:lang w:val="de-DE"/>
        </w:rPr>
        <w:t>=</w:t>
      </w:r>
      <w:r>
        <w:rPr>
          <w:rtl w:val="0"/>
          <w:lang w:val="de-DE"/>
        </w:rPr>
        <w:t xml:space="preserve"> 0,03</w:t>
      </w:r>
      <w:r>
        <w:rPr>
          <w:rtl w:val="0"/>
          <w:lang w:val="de-DE"/>
        </w:rPr>
        <w:t>8</w:t>
      </w:r>
      <w:r>
        <w:rPr>
          <w:rtl w:val="0"/>
          <w:lang w:val="de-DE"/>
        </w:rPr>
        <w:t xml:space="preserve"> W/mK a ni</w:t>
      </w:r>
      <w:r>
        <w:rPr>
          <w:rtl w:val="0"/>
          <w:lang w:val="de-DE"/>
        </w:rPr>
        <w:t>žší</w:t>
      </w:r>
      <w:r>
        <w:rPr>
          <w:rtl w:val="0"/>
          <w:lang w:val="de-DE"/>
        </w:rPr>
        <w:t xml:space="preserve">m. tl. izolantu </w:t>
      </w:r>
      <w:r>
        <w:rPr>
          <w:rtl w:val="0"/>
          <w:lang w:val="de-DE"/>
        </w:rPr>
        <w:t>240</w:t>
      </w:r>
      <w:r>
        <w:rPr>
          <w:rtl w:val="0"/>
          <w:lang w:val="de-DE"/>
        </w:rPr>
        <w:t xml:space="preserve"> mm.</w:t>
      </w:r>
      <w:r>
        <w:rPr>
          <w:rtl w:val="0"/>
          <w:lang w:val="de-DE"/>
        </w:rPr>
        <w:t xml:space="preserve"> 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dov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vrstva bude tvo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ena podkladn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mi 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mi kl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ny z EPS 150 S tl. 20-50 mm.</w:t>
      </w:r>
      <w:r>
        <w:rPr>
          <w:lang w:val="de-DE"/>
        </w:rPr>
        <w:br w:type="textWrapping"/>
      </w:r>
      <w:r>
        <w:rPr>
          <w:rtl w:val="0"/>
          <w:lang w:val="de-DE"/>
        </w:rPr>
        <w:t>Tepeln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izolant bude mechanicky kotven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dinkami kotv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mi hlavn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vrstvu z 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PVC folie.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Konkr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skladby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jejich tlou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k jsou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eny v dokumentu "V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pis skladeb".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Vlastn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pokl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dky izolantu</w:t>
      </w:r>
      <w:r>
        <w:rPr>
          <w:rtl w:val="0"/>
          <w:lang w:val="de-DE"/>
        </w:rPr>
        <w:t xml:space="preserve"> se bude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dit technologick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postupem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Povinnost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dodavatele je navrhnout tepeln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-izola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m, 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normativ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 architektonick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adavku na vzd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lenost 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ho 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ce od hrub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stavby.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P</w:t>
      </w:r>
      <w:r>
        <w:rPr>
          <w:u w:val="single"/>
          <w:rtl w:val="0"/>
          <w:lang w:val="de-DE"/>
        </w:rPr>
        <w:t>ří</w:t>
      </w:r>
      <w:r>
        <w:rPr>
          <w:u w:val="single"/>
          <w:rtl w:val="0"/>
          <w:lang w:val="de-DE"/>
        </w:rPr>
        <w:t xml:space="preserve">prava podkladu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Podklad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realizac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zbaven ne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istot. Toho se dos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hne mechanick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nebo tlakov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vodn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dle charakteru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pin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.</w:t>
      </w:r>
      <w:r>
        <w:rPr>
          <w:lang w:val="de-DE"/>
        </w:rPr>
        <w:br w:type="textWrapping"/>
      </w:r>
      <w:r>
        <w:rPr>
          <w:rtl w:val="0"/>
          <w:lang w:val="de-DE"/>
        </w:rPr>
        <w:t>Podkladem bude nov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aplikovan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pojistn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hydroizolace z 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taven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asfaltov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su.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g)</w:t>
      </w:r>
      <w:r>
        <w:rPr>
          <w:u w:val="single"/>
        </w:rPr>
        <w:tab/>
      </w:r>
      <w:r>
        <w:rPr>
          <w:u w:val="single"/>
          <w:rtl w:val="0"/>
        </w:rPr>
        <w:t>stavebn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fyzika</w:t>
      </w:r>
    </w:p>
    <w:p>
      <w:pPr>
        <w:pStyle w:val="DIN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g.1 tepeln</w:t>
      </w:r>
      <w:r>
        <w:rPr>
          <w:b w:val="1"/>
          <w:bCs w:val="1"/>
          <w:rtl w:val="0"/>
        </w:rPr>
        <w:t xml:space="preserve">á </w:t>
      </w:r>
      <w:r>
        <w:rPr>
          <w:b w:val="1"/>
          <w:bCs w:val="1"/>
          <w:rtl w:val="0"/>
        </w:rPr>
        <w:t>technika</w:t>
      </w:r>
    </w:p>
    <w:p>
      <w:pPr>
        <w:pStyle w:val="text běžný"/>
        <w:ind w:left="1440"/>
      </w:pPr>
    </w:p>
    <w:p>
      <w:pPr>
        <w:pStyle w:val="text běžný"/>
        <w:ind w:left="720"/>
      </w:pPr>
      <w:r>
        <w:rPr>
          <w:rtl w:val="0"/>
        </w:rPr>
        <w:t>Tepelne</w:t>
      </w:r>
      <w:r>
        <w:rPr>
          <w:rtl w:val="0"/>
        </w:rPr>
        <w:t xml:space="preserve">̌ </w:t>
      </w:r>
      <w:r>
        <w:rPr>
          <w:rtl w:val="0"/>
        </w:rPr>
        <w:t>technick</w:t>
      </w:r>
      <w:r>
        <w:rPr>
          <w:rtl w:val="0"/>
          <w:lang w:val="fr-FR"/>
        </w:rPr>
        <w:t xml:space="preserve">é </w:t>
      </w:r>
      <w:r>
        <w:rPr>
          <w:rtl w:val="0"/>
        </w:rPr>
        <w:t>vlastnosti stavebn</w:t>
      </w:r>
      <w:r>
        <w:rPr>
          <w:rtl w:val="0"/>
        </w:rPr>
        <w:t>í</w:t>
      </w:r>
      <w:r>
        <w:rPr>
          <w:rtl w:val="0"/>
        </w:rPr>
        <w:t>ch konstrukc</w:t>
      </w:r>
      <w:r>
        <w:rPr>
          <w:rtl w:val="0"/>
        </w:rPr>
        <w:t xml:space="preserve">í </w:t>
      </w:r>
      <w:r>
        <w:rPr>
          <w:rtl w:val="0"/>
        </w:rPr>
        <w:t>a v</w:t>
      </w:r>
      <w:r>
        <w:rPr>
          <w:rtl w:val="0"/>
        </w:rPr>
        <w:t>ý</w:t>
      </w:r>
      <w:r>
        <w:rPr>
          <w:rtl w:val="0"/>
        </w:rPr>
        <w:t>pln</w:t>
      </w:r>
      <w:r>
        <w:rPr>
          <w:rtl w:val="0"/>
        </w:rPr>
        <w:t xml:space="preserve">í </w:t>
      </w:r>
      <w:r>
        <w:rPr>
          <w:rtl w:val="0"/>
        </w:rPr>
        <w:t>otvoru</w:t>
      </w:r>
      <w:r>
        <w:rPr>
          <w:rtl w:val="0"/>
        </w:rPr>
        <w:t xml:space="preserve">̊ </w:t>
      </w:r>
      <w:r>
        <w:rPr>
          <w:rtl w:val="0"/>
        </w:rPr>
        <w:t>budou provedeny v souladu s po</w:t>
      </w:r>
      <w:r>
        <w:rPr>
          <w:rtl w:val="0"/>
        </w:rPr>
        <w:t>ž</w:t>
      </w:r>
      <w:r>
        <w:rPr>
          <w:rtl w:val="0"/>
        </w:rPr>
        <w:t>adavky C</w:t>
      </w:r>
      <w:r>
        <w:rPr>
          <w:rtl w:val="0"/>
        </w:rPr>
        <w:t>̌</w:t>
      </w:r>
      <w:r>
        <w:rPr>
          <w:rtl w:val="0"/>
        </w:rPr>
        <w:t xml:space="preserve">SN 73 0540 </w:t>
      </w:r>
      <w:r>
        <w:rPr>
          <w:rtl w:val="0"/>
        </w:rPr>
        <w:t xml:space="preserve">– </w:t>
      </w:r>
      <w:r>
        <w:rPr>
          <w:rtl w:val="0"/>
        </w:rPr>
        <w:t xml:space="preserve">2 </w:t>
      </w:r>
      <w:r>
        <w:rPr>
          <w:rtl w:val="0"/>
        </w:rPr>
        <w:t xml:space="preserve">– </w:t>
      </w:r>
      <w:r>
        <w:rPr>
          <w:rtl w:val="0"/>
        </w:rPr>
        <w:t>Tepeln</w:t>
      </w:r>
      <w:r>
        <w:rPr>
          <w:rtl w:val="0"/>
        </w:rPr>
        <w:t xml:space="preserve">á </w:t>
      </w:r>
      <w:r>
        <w:rPr>
          <w:rtl w:val="0"/>
        </w:rPr>
        <w:t>ochrana budov.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g.2 osv</w:t>
      </w:r>
      <w:r>
        <w:rPr>
          <w:b w:val="1"/>
          <w:bCs w:val="1"/>
          <w:rtl w:val="0"/>
        </w:rPr>
        <w:t>ě</w:t>
      </w:r>
      <w:r>
        <w:rPr>
          <w:b w:val="1"/>
          <w:bCs w:val="1"/>
          <w:rtl w:val="0"/>
        </w:rPr>
        <w:t>tlen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a oslun</w:t>
      </w:r>
      <w:r>
        <w:rPr>
          <w:b w:val="1"/>
          <w:bCs w:val="1"/>
          <w:rtl w:val="0"/>
        </w:rPr>
        <w:t>ě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>í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Posouzen</w:t>
      </w:r>
      <w:r>
        <w:rPr>
          <w:rtl w:val="0"/>
        </w:rPr>
        <w:t xml:space="preserve">í </w:t>
      </w:r>
      <w:r>
        <w:rPr>
          <w:rtl w:val="0"/>
        </w:rPr>
        <w:t>ume</w:t>
      </w:r>
      <w:r>
        <w:rPr>
          <w:rtl w:val="0"/>
        </w:rPr>
        <w:t>̌</w:t>
      </w:r>
      <w:r>
        <w:rPr>
          <w:rtl w:val="0"/>
        </w:rPr>
        <w:t>l</w:t>
      </w:r>
      <w:r>
        <w:rPr>
          <w:rtl w:val="0"/>
          <w:lang w:val="fr-FR"/>
        </w:rPr>
        <w:t>é</w:t>
      </w:r>
      <w:r>
        <w:rPr>
          <w:rtl w:val="0"/>
        </w:rPr>
        <w:t>ho osve</w:t>
      </w:r>
      <w:r>
        <w:rPr>
          <w:rtl w:val="0"/>
        </w:rPr>
        <w:t>̌</w:t>
      </w:r>
      <w:r>
        <w:rPr>
          <w:rtl w:val="0"/>
        </w:rPr>
        <w:t>tlen</w:t>
      </w:r>
      <w:r>
        <w:rPr>
          <w:rtl w:val="0"/>
        </w:rPr>
        <w:t>í</w:t>
      </w:r>
      <w:r>
        <w:rPr>
          <w:rtl w:val="0"/>
        </w:rPr>
        <w:t xml:space="preserve"> ř</w:t>
      </w:r>
      <w:r>
        <w:rPr>
          <w:rtl w:val="0"/>
        </w:rPr>
        <w:t>e</w:t>
      </w:r>
      <w:r>
        <w:rPr>
          <w:rtl w:val="0"/>
        </w:rPr>
        <w:t xml:space="preserve">ší </w:t>
      </w:r>
      <w:r>
        <w:rPr>
          <w:rtl w:val="0"/>
        </w:rPr>
        <w:t>extern</w:t>
      </w:r>
      <w:r>
        <w:rPr>
          <w:rtl w:val="0"/>
        </w:rPr>
        <w:t xml:space="preserve">í </w:t>
      </w:r>
      <w:r>
        <w:rPr>
          <w:rtl w:val="0"/>
        </w:rPr>
        <w:t>profese</w:t>
      </w:r>
      <w:r>
        <w:rPr>
          <w:rtl w:val="0"/>
        </w:rPr>
        <w:t>.</w:t>
      </w:r>
    </w:p>
    <w:p>
      <w:pPr>
        <w:pStyle w:val="text běžný"/>
        <w:ind w:left="720"/>
      </w:pPr>
      <w:r>
        <w:rPr>
          <w:rtl w:val="0"/>
        </w:rPr>
        <w:t>V r</w:t>
      </w:r>
      <w:r>
        <w:rPr>
          <w:rtl w:val="0"/>
        </w:rPr>
        <w:t>á</w:t>
      </w:r>
      <w:r>
        <w:rPr>
          <w:rtl w:val="0"/>
        </w:rPr>
        <w:t>mci projektu dojde k obnov</w:t>
      </w:r>
      <w:r>
        <w:rPr>
          <w:rtl w:val="0"/>
        </w:rPr>
        <w:t xml:space="preserve">ě </w:t>
      </w:r>
      <w:r>
        <w:rPr>
          <w:rtl w:val="0"/>
        </w:rPr>
        <w:t>interi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>ý</w:t>
      </w:r>
      <w:r>
        <w:rPr>
          <w:rtl w:val="0"/>
        </w:rPr>
        <w:t>ch sv</w:t>
      </w:r>
      <w:r>
        <w:rPr>
          <w:rtl w:val="0"/>
        </w:rPr>
        <w:t>í</w:t>
      </w:r>
      <w:r>
        <w:rPr>
          <w:rtl w:val="0"/>
        </w:rPr>
        <w:t>tidel v objektu A8.</w:t>
      </w:r>
      <w:r>
        <w:br w:type="textWrapping"/>
      </w:r>
      <w:r>
        <w:rPr>
          <w:rtl w:val="0"/>
        </w:rPr>
        <w:t>Pr</w:t>
      </w:r>
      <w:r>
        <w:rPr>
          <w:rtl w:val="0"/>
        </w:rPr>
        <w:t>̌</w:t>
      </w:r>
      <w:r>
        <w:rPr>
          <w:rtl w:val="0"/>
        </w:rPr>
        <w:t>esn</w:t>
      </w:r>
      <w:r>
        <w:rPr>
          <w:rtl w:val="0"/>
          <w:lang w:val="fr-FR"/>
        </w:rPr>
        <w:t xml:space="preserve">é </w:t>
      </w:r>
      <w:r>
        <w:rPr>
          <w:rtl w:val="0"/>
        </w:rPr>
        <w:t>rozm</w:t>
      </w:r>
      <w:r>
        <w:rPr>
          <w:rtl w:val="0"/>
        </w:rPr>
        <w:t>í</w:t>
      </w:r>
      <w:r>
        <w:rPr>
          <w:rtl w:val="0"/>
        </w:rPr>
        <w:t>ste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sv</w:t>
      </w:r>
      <w:r>
        <w:rPr>
          <w:rtl w:val="0"/>
        </w:rPr>
        <w:t>í</w:t>
      </w:r>
      <w:r>
        <w:rPr>
          <w:rtl w:val="0"/>
          <w:lang w:val="da-DK"/>
        </w:rPr>
        <w:t>tidel</w:t>
      </w:r>
      <w:r>
        <w:rPr>
          <w:rtl w:val="0"/>
        </w:rPr>
        <w:t xml:space="preserve"> je 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 xml:space="preserve">tem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v koordinaci extern</w:t>
      </w:r>
      <w:r>
        <w:rPr>
          <w:rtl w:val="0"/>
        </w:rPr>
        <w:t xml:space="preserve">í </w:t>
      </w:r>
      <w:r>
        <w:rPr>
          <w:rtl w:val="0"/>
        </w:rPr>
        <w:t xml:space="preserve">profese a dle </w:t>
      </w:r>
      <w:r>
        <w:rPr>
          <w:rtl w:val="0"/>
        </w:rPr>
        <w:t xml:space="preserve">H.A.P. </w:t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g.3 akustika, hluk, vibrace</w:t>
      </w:r>
    </w:p>
    <w:p>
      <w:pPr>
        <w:pStyle w:val="text běžný"/>
        <w:ind w:left="720"/>
      </w:pPr>
    </w:p>
    <w:p>
      <w:pPr>
        <w:pStyle w:val="text běžný"/>
        <w:ind w:left="720"/>
        <w:rPr>
          <w:sz w:val="24"/>
          <w:szCs w:val="24"/>
        </w:rPr>
      </w:pPr>
      <w:r>
        <w:rPr>
          <w:rtl w:val="0"/>
        </w:rPr>
        <w:t>Realizovan</w:t>
      </w:r>
      <w:r>
        <w:rPr>
          <w:rtl w:val="0"/>
          <w:lang w:val="fr-FR"/>
        </w:rPr>
        <w:t xml:space="preserve">é </w:t>
      </w:r>
      <w:r>
        <w:rPr>
          <w:rtl w:val="0"/>
        </w:rPr>
        <w:t>stavebn</w:t>
      </w:r>
      <w:r>
        <w:rPr>
          <w:rtl w:val="0"/>
        </w:rPr>
        <w:t>í ú</w:t>
      </w:r>
      <w:r>
        <w:rPr>
          <w:rtl w:val="0"/>
        </w:rPr>
        <w:t xml:space="preserve">pravy </w:t>
      </w:r>
      <w:r>
        <w:rPr>
          <w:rtl w:val="0"/>
        </w:rPr>
        <w:t>nebud</w:t>
      </w:r>
      <w:r>
        <w:rPr>
          <w:rtl w:val="0"/>
        </w:rPr>
        <w:t>ou</w:t>
      </w:r>
      <w:r>
        <w:rPr>
          <w:rtl w:val="0"/>
        </w:rPr>
        <w:t xml:space="preserve"> m</w:t>
      </w:r>
      <w:r>
        <w:rPr>
          <w:rtl w:val="0"/>
        </w:rPr>
        <w:t>í</w:t>
      </w:r>
      <w:r>
        <w:rPr>
          <w:rtl w:val="0"/>
        </w:rPr>
        <w:t>t negativn</w:t>
      </w:r>
      <w:r>
        <w:rPr>
          <w:rtl w:val="0"/>
        </w:rPr>
        <w:t xml:space="preserve">í </w:t>
      </w:r>
      <w:r>
        <w:rPr>
          <w:rtl w:val="0"/>
        </w:rPr>
        <w:t>dopad na zdrav</w:t>
      </w:r>
      <w:r>
        <w:rPr>
          <w:rtl w:val="0"/>
        </w:rPr>
        <w:t xml:space="preserve">í </w:t>
      </w:r>
      <w:r>
        <w:rPr>
          <w:rtl w:val="0"/>
        </w:rPr>
        <w:t xml:space="preserve">obyvatel ani </w:t>
      </w:r>
      <w:r>
        <w:rPr>
          <w:rtl w:val="0"/>
        </w:rPr>
        <w:t>ž</w:t>
      </w:r>
      <w:r>
        <w:rPr>
          <w:rtl w:val="0"/>
        </w:rPr>
        <w:t>ivotn</w:t>
      </w:r>
      <w:r>
        <w:rPr>
          <w:rtl w:val="0"/>
        </w:rPr>
        <w:t xml:space="preserve">í </w:t>
      </w:r>
      <w:r>
        <w:rPr>
          <w:rtl w:val="0"/>
        </w:rPr>
        <w:t>prostr</w:t>
      </w:r>
      <w:r>
        <w:rPr>
          <w:rtl w:val="0"/>
        </w:rPr>
        <w:t>̌</w:t>
      </w:r>
      <w:r>
        <w:rPr>
          <w:rtl w:val="0"/>
        </w:rPr>
        <w:t>ed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text běžný"/>
        <w:ind w:left="720"/>
        <w:rPr>
          <w:sz w:val="24"/>
          <w:szCs w:val="24"/>
        </w:rPr>
      </w:pP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echna zabudovan</w:t>
      </w:r>
      <w:r>
        <w:rPr>
          <w:rtl w:val="0"/>
        </w:rPr>
        <w:t xml:space="preserve">á </w:t>
      </w:r>
      <w:r>
        <w:rPr>
          <w:rtl w:val="0"/>
        </w:rPr>
        <w:t>technick</w:t>
      </w:r>
      <w:r>
        <w:rPr>
          <w:rtl w:val="0"/>
        </w:rPr>
        <w:t xml:space="preserve">á </w:t>
      </w:r>
      <w:r>
        <w:rPr>
          <w:rtl w:val="0"/>
        </w:rPr>
        <w:t>zar</w:t>
      </w:r>
      <w:r>
        <w:rPr>
          <w:rtl w:val="0"/>
        </w:rPr>
        <w:t>̌í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pu</w:t>
      </w:r>
      <w:r>
        <w:rPr>
          <w:rtl w:val="0"/>
        </w:rPr>
        <w:t>̊</w:t>
      </w:r>
      <w:r>
        <w:rPr>
          <w:rtl w:val="0"/>
          <w:lang w:val="es-ES_tradnl"/>
        </w:rPr>
        <w:t>sob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hluk a vibrace (napr</w:t>
      </w:r>
      <w:r>
        <w:rPr>
          <w:rtl w:val="0"/>
        </w:rPr>
        <w:t>̌í</w:t>
      </w:r>
      <w:r>
        <w:rPr>
          <w:rtl w:val="0"/>
        </w:rPr>
        <w:t>klad vzduchotechnick</w:t>
      </w:r>
      <w:r>
        <w:rPr>
          <w:rtl w:val="0"/>
        </w:rPr>
        <w:t xml:space="preserve">á </w:t>
      </w:r>
      <w:r>
        <w:rPr>
          <w:rtl w:val="0"/>
        </w:rPr>
        <w:t>zar</w:t>
      </w:r>
      <w:r>
        <w:rPr>
          <w:rtl w:val="0"/>
        </w:rPr>
        <w:t>̌í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  <w:lang w:val="it-IT"/>
        </w:rPr>
        <w:t>, ventil</w:t>
      </w:r>
      <w:r>
        <w:rPr>
          <w:rtl w:val="0"/>
        </w:rPr>
        <w:t>á</w:t>
      </w:r>
      <w:r>
        <w:rPr>
          <w:rtl w:val="0"/>
        </w:rPr>
        <w:t>tory, atd.) budou instalov</w:t>
      </w:r>
      <w:r>
        <w:rPr>
          <w:rtl w:val="0"/>
        </w:rPr>
        <w:t>á</w:t>
      </w:r>
      <w:r>
        <w:rPr>
          <w:rtl w:val="0"/>
        </w:rPr>
        <w:t>na tak, aby byl omezen pr</w:t>
      </w:r>
      <w:r>
        <w:rPr>
          <w:rtl w:val="0"/>
        </w:rPr>
        <w:t>̌</w:t>
      </w:r>
      <w:r>
        <w:rPr>
          <w:rtl w:val="0"/>
        </w:rPr>
        <w:t>enos hluku a vibrac</w:t>
      </w:r>
      <w:r>
        <w:rPr>
          <w:rtl w:val="0"/>
        </w:rPr>
        <w:t xml:space="preserve">í </w:t>
      </w:r>
      <w:r>
        <w:rPr>
          <w:rtl w:val="0"/>
        </w:rPr>
        <w:t>do stavebn</w:t>
      </w:r>
      <w:r>
        <w:rPr>
          <w:rtl w:val="0"/>
        </w:rPr>
        <w:t xml:space="preserve">í </w:t>
      </w:r>
      <w:r>
        <w:rPr>
          <w:rtl w:val="0"/>
        </w:rPr>
        <w:t xml:space="preserve">konstrukce a jejich </w:t>
      </w:r>
      <w:r>
        <w:rPr>
          <w:rtl w:val="0"/>
        </w:rPr>
        <w:t>ší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zejm</w:t>
      </w:r>
      <w:r>
        <w:rPr>
          <w:rtl w:val="0"/>
          <w:lang w:val="fr-FR"/>
        </w:rPr>
        <w:t>é</w:t>
      </w:r>
      <w:r>
        <w:rPr>
          <w:rtl w:val="0"/>
        </w:rPr>
        <w:t>na do akusticky chr</w:t>
      </w:r>
      <w:r>
        <w:rPr>
          <w:rtl w:val="0"/>
        </w:rPr>
        <w:t>á</w:t>
      </w:r>
      <w:r>
        <w:rPr>
          <w:rtl w:val="0"/>
        </w:rPr>
        <w:t>ne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  <w:lang w:val="de-DE"/>
        </w:rPr>
        <w:t>ch m</w:t>
      </w:r>
      <w:r>
        <w:rPr>
          <w:rtl w:val="0"/>
        </w:rPr>
        <w:t>í</w:t>
      </w:r>
      <w:r>
        <w:rPr>
          <w:rtl w:val="0"/>
        </w:rPr>
        <w:t>stnost</w:t>
      </w:r>
      <w:r>
        <w:rPr>
          <w:rtl w:val="0"/>
        </w:rPr>
        <w:t>í</w:t>
      </w:r>
      <w:r>
        <w:rPr>
          <w:rtl w:val="0"/>
        </w:rPr>
        <w:t>. Pr</w:t>
      </w:r>
      <w:r>
        <w:rPr>
          <w:rtl w:val="0"/>
        </w:rPr>
        <w:t>̌</w:t>
      </w:r>
      <w:r>
        <w:rPr>
          <w:rtl w:val="0"/>
        </w:rPr>
        <w:t>ipevne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ke konstrukci bude provedeno stavebnicov</w:t>
      </w:r>
      <w:r>
        <w:rPr>
          <w:rtl w:val="0"/>
        </w:rPr>
        <w:t>ý</w:t>
      </w:r>
      <w:r>
        <w:rPr>
          <w:rtl w:val="0"/>
        </w:rPr>
        <w:t>m kotevn</w:t>
      </w:r>
      <w:r>
        <w:rPr>
          <w:rtl w:val="0"/>
        </w:rPr>
        <w:t>í</w:t>
      </w:r>
      <w:r>
        <w:rPr>
          <w:rtl w:val="0"/>
        </w:rPr>
        <w:t>m syst</w:t>
      </w:r>
      <w:r>
        <w:rPr>
          <w:rtl w:val="0"/>
          <w:lang w:val="fr-FR"/>
        </w:rPr>
        <w:t>é</w:t>
      </w:r>
      <w:r>
        <w:rPr>
          <w:rtl w:val="0"/>
        </w:rPr>
        <w:t>mem (napr</w:t>
      </w:r>
      <w:r>
        <w:rPr>
          <w:rtl w:val="0"/>
        </w:rPr>
        <w:t>̌</w:t>
      </w:r>
      <w:r>
        <w:rPr>
          <w:rtl w:val="0"/>
          <w:lang w:val="de-DE"/>
        </w:rPr>
        <w:t>. HILTI) pr</w:t>
      </w:r>
      <w:r>
        <w:rPr>
          <w:rtl w:val="0"/>
        </w:rPr>
        <w:t>̌</w:t>
      </w:r>
      <w:r>
        <w:rPr>
          <w:rtl w:val="0"/>
          <w:lang w:val="fr-FR"/>
        </w:rPr>
        <w:t>es pru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podlo</w:t>
      </w:r>
      <w:r>
        <w:rPr>
          <w:rtl w:val="0"/>
        </w:rPr>
        <w:t>ž</w:t>
      </w:r>
      <w:r>
        <w:rPr>
          <w:rtl w:val="0"/>
        </w:rPr>
        <w:t xml:space="preserve">ky. </w:t>
      </w:r>
    </w:p>
    <w:p>
      <w:pPr>
        <w:pStyle w:val="text běžný"/>
        <w:ind w:left="720"/>
      </w:pPr>
      <w:r>
        <w:rPr>
          <w:rtl w:val="0"/>
        </w:rPr>
        <w:t>Objekt nebude zdrojem pu</w:t>
      </w:r>
      <w:r>
        <w:rPr>
          <w:rtl w:val="0"/>
        </w:rPr>
        <w:t>̊</w:t>
      </w:r>
      <w:r>
        <w:rPr>
          <w:rtl w:val="0"/>
        </w:rPr>
        <w:t>soben</w:t>
      </w:r>
      <w:r>
        <w:rPr>
          <w:rtl w:val="0"/>
        </w:rPr>
        <w:t xml:space="preserve">í </w:t>
      </w:r>
      <w:r>
        <w:rPr>
          <w:rtl w:val="0"/>
        </w:rPr>
        <w:t>vysok</w:t>
      </w:r>
      <w:r>
        <w:rPr>
          <w:rtl w:val="0"/>
        </w:rPr>
        <w:t>ý</w:t>
      </w:r>
      <w:r>
        <w:rPr>
          <w:rtl w:val="0"/>
        </w:rPr>
        <w:t>ch a velmi vysok</w:t>
      </w:r>
      <w:r>
        <w:rPr>
          <w:rtl w:val="0"/>
        </w:rPr>
        <w:t>ý</w:t>
      </w:r>
      <w:r>
        <w:rPr>
          <w:rtl w:val="0"/>
          <w:lang w:val="sv-SE"/>
        </w:rPr>
        <w:t>ch frekvenc</w:t>
      </w:r>
      <w:r>
        <w:rPr>
          <w:rtl w:val="0"/>
        </w:rPr>
        <w:t>í</w:t>
      </w:r>
      <w:r>
        <w:rPr>
          <w:rtl w:val="0"/>
        </w:rPr>
        <w:t xml:space="preserve">. </w:t>
      </w:r>
      <w:r>
        <w:rPr>
          <w:rtl w:val="0"/>
        </w:rPr>
        <w:t>Š</w:t>
      </w:r>
      <w:r>
        <w:rPr>
          <w:rtl w:val="0"/>
        </w:rPr>
        <w:t>kodliv</w:t>
      </w:r>
      <w:r>
        <w:rPr>
          <w:rtl w:val="0"/>
        </w:rPr>
        <w:t>é ú</w:t>
      </w:r>
      <w:r>
        <w:rPr>
          <w:rtl w:val="0"/>
        </w:rPr>
        <w:t>c</w:t>
      </w:r>
      <w:r>
        <w:rPr>
          <w:rtl w:val="0"/>
        </w:rPr>
        <w:t>̌</w:t>
      </w:r>
      <w:r>
        <w:rPr>
          <w:rtl w:val="0"/>
        </w:rPr>
        <w:t>inky z</w:t>
      </w:r>
      <w:r>
        <w:rPr>
          <w:rtl w:val="0"/>
        </w:rPr>
        <w:t>á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vysokofrekvenc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  <w:lang w:val="pt-PT"/>
        </w:rPr>
        <w:t>ho, infrac</w:t>
      </w:r>
      <w:r>
        <w:rPr>
          <w:rtl w:val="0"/>
        </w:rPr>
        <w:t>̌</w:t>
      </w:r>
      <w:r>
        <w:rPr>
          <w:rtl w:val="0"/>
        </w:rPr>
        <w:t>erven</w:t>
      </w:r>
      <w:r>
        <w:rPr>
          <w:rtl w:val="0"/>
          <w:lang w:val="fr-FR"/>
        </w:rPr>
        <w:t>é</w:t>
      </w:r>
      <w:r>
        <w:rPr>
          <w:rtl w:val="0"/>
        </w:rPr>
        <w:t>ho, viditeln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ho, a ultrafialov</w:t>
      </w:r>
      <w:r>
        <w:rPr>
          <w:rtl w:val="0"/>
          <w:lang w:val="fr-FR"/>
        </w:rPr>
        <w:t>é</w:t>
      </w:r>
      <w:r>
        <w:rPr>
          <w:rtl w:val="0"/>
        </w:rPr>
        <w:t>ho se budou uplatn</w:t>
      </w:r>
      <w:r>
        <w:rPr>
          <w:rtl w:val="0"/>
        </w:rPr>
        <w:t>̌</w:t>
      </w:r>
      <w:r>
        <w:rPr>
          <w:rtl w:val="0"/>
        </w:rPr>
        <w:t>ovat pr</w:t>
      </w:r>
      <w:r>
        <w:rPr>
          <w:rtl w:val="0"/>
        </w:rPr>
        <w:t>̌</w:t>
      </w:r>
      <w:r>
        <w:rPr>
          <w:rtl w:val="0"/>
        </w:rPr>
        <w:t>i sv</w:t>
      </w:r>
      <w:r>
        <w:rPr>
          <w:rtl w:val="0"/>
        </w:rPr>
        <w:t>á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pouze po dobu v</w:t>
      </w:r>
      <w:r>
        <w:rPr>
          <w:rtl w:val="0"/>
        </w:rPr>
        <w:t>ý</w:t>
      </w:r>
      <w:r>
        <w:rPr>
          <w:rtl w:val="0"/>
        </w:rPr>
        <w:t>stavby, popr</w:t>
      </w:r>
      <w:r>
        <w:rPr>
          <w:rtl w:val="0"/>
        </w:rPr>
        <w:t>̌</w:t>
      </w:r>
      <w:r>
        <w:rPr>
          <w:rtl w:val="0"/>
        </w:rPr>
        <w:t xml:space="preserve">. </w:t>
      </w:r>
      <w:r>
        <w:rPr>
          <w:rtl w:val="0"/>
        </w:rPr>
        <w:t>ú</w:t>
      </w:r>
      <w:r>
        <w:rPr>
          <w:rtl w:val="0"/>
        </w:rPr>
        <w:t>dr</w:t>
      </w:r>
      <w:r>
        <w:rPr>
          <w:rtl w:val="0"/>
        </w:rPr>
        <w:t>ž</w:t>
      </w:r>
      <w:r>
        <w:rPr>
          <w:rtl w:val="0"/>
        </w:rPr>
        <w:t>by. Pr</w:t>
      </w:r>
      <w:r>
        <w:rPr>
          <w:rtl w:val="0"/>
        </w:rPr>
        <w:t>̌</w:t>
      </w:r>
      <w:r>
        <w:rPr>
          <w:rtl w:val="0"/>
        </w:rPr>
        <w:t>i t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to c</w:t>
      </w:r>
      <w:r>
        <w:rPr>
          <w:rtl w:val="0"/>
        </w:rPr>
        <w:t>̌</w:t>
      </w:r>
      <w:r>
        <w:rPr>
          <w:rtl w:val="0"/>
        </w:rPr>
        <w:t>innosti budou dodr</w:t>
      </w:r>
      <w:r>
        <w:rPr>
          <w:rtl w:val="0"/>
        </w:rPr>
        <w:t>ž</w:t>
      </w:r>
      <w:r>
        <w:rPr>
          <w:rtl w:val="0"/>
        </w:rPr>
        <w:t>ena v</w:t>
      </w:r>
      <w:r>
        <w:rPr>
          <w:rtl w:val="0"/>
        </w:rPr>
        <w:t>š</w:t>
      </w:r>
      <w:r>
        <w:rPr>
          <w:rtl w:val="0"/>
        </w:rPr>
        <w:t>echna pr</w:t>
      </w:r>
      <w:r>
        <w:rPr>
          <w:rtl w:val="0"/>
        </w:rPr>
        <w:t>̌</w:t>
      </w:r>
      <w:r>
        <w:rPr>
          <w:rtl w:val="0"/>
        </w:rPr>
        <w:t>edepsan</w:t>
      </w:r>
      <w:r>
        <w:rPr>
          <w:rtl w:val="0"/>
        </w:rPr>
        <w:t xml:space="preserve">á </w:t>
      </w:r>
      <w:r>
        <w:rPr>
          <w:rtl w:val="0"/>
        </w:rPr>
        <w:t>ochrann</w:t>
      </w:r>
      <w:r>
        <w:rPr>
          <w:rtl w:val="0"/>
        </w:rPr>
        <w:t xml:space="preserve">á </w:t>
      </w:r>
      <w:r>
        <w:rPr>
          <w:rtl w:val="0"/>
        </w:rPr>
        <w:t>opatr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>í</w:t>
      </w:r>
    </w:p>
    <w:p>
      <w:pPr>
        <w:pStyle w:val="text běžný"/>
        <w:ind w:left="720"/>
        <w:rPr>
          <w:rFonts w:ascii="Times Roman" w:cs="Times Roman" w:hAnsi="Times Roman" w:eastAsia="Times Roman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sz w:val="24"/>
          <w:szCs w:val="24"/>
        </w:rPr>
      </w:pPr>
    </w:p>
    <w:p>
      <w:pPr>
        <w:pStyle w:val="nadpis kurziva"/>
        <w:rPr>
          <w:sz w:val="24"/>
          <w:szCs w:val="24"/>
          <w:u w:val="single"/>
        </w:rPr>
      </w:pPr>
      <w:r>
        <w:rPr>
          <w:u w:val="single"/>
          <w:rtl w:val="0"/>
        </w:rPr>
        <w:t>h)</w:t>
      </w:r>
      <w:r>
        <w:rPr>
          <w:u w:val="single"/>
        </w:rPr>
        <w:tab/>
      </w:r>
      <w:r>
        <w:rPr>
          <w:u w:val="single"/>
          <w:rtl w:val="0"/>
        </w:rPr>
        <w:t>navazuj</w:t>
      </w:r>
      <w:r>
        <w:rPr>
          <w:u w:val="single"/>
          <w:rtl w:val="0"/>
        </w:rPr>
        <w:t>í</w:t>
      </w:r>
      <w:r>
        <w:rPr>
          <w:u w:val="single"/>
          <w:rtl w:val="0"/>
        </w:rPr>
        <w:t>c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profese</w:t>
      </w:r>
    </w:p>
    <w:p>
      <w:pPr>
        <w:pStyle w:val="DIN"/>
        <w:rPr>
          <w:sz w:val="24"/>
          <w:szCs w:val="24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.1 zdravotechnika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.2 vyt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p</w:t>
      </w:r>
      <w:r>
        <w:rPr>
          <w:b w:val="1"/>
          <w:bCs w:val="1"/>
          <w:rtl w:val="0"/>
        </w:rPr>
        <w:t>ě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>í</w:t>
      </w:r>
    </w:p>
    <w:p>
      <w:pPr>
        <w:pStyle w:val="text běžný"/>
        <w:ind w:left="720"/>
      </w:pPr>
    </w:p>
    <w:p>
      <w:pPr>
        <w:pStyle w:val="DIN"/>
        <w:rPr>
          <w:sz w:val="24"/>
          <w:szCs w:val="24"/>
        </w:rPr>
      </w:pPr>
      <w:r>
        <w:tab/>
      </w:r>
      <w:r>
        <w:rPr>
          <w:rFonts w:cs="Arial Unicode MS" w:eastAsia="Arial Unicode MS"/>
          <w:rtl w:val="0"/>
        </w:rPr>
        <w:t>Po dokon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 dojde k hydraulick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mu vyv</w:t>
      </w:r>
      <w:r>
        <w:rPr>
          <w:rFonts w:cs="Arial Unicode MS" w:eastAsia="Arial Unicode MS" w:hint="default"/>
          <w:rtl w:val="0"/>
        </w:rPr>
        <w:t>áž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otopn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soustavy.</w:t>
      </w:r>
    </w:p>
    <w:p>
      <w:pPr>
        <w:pStyle w:val="text běžný"/>
        <w:ind w:left="720"/>
        <w:rPr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.3 plyn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.4 vzduchotechnika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.5 slaboproud</w:t>
      </w:r>
      <w:r>
        <w:rPr>
          <w:b w:val="1"/>
          <w:bCs w:val="1"/>
          <w:rtl w:val="0"/>
        </w:rPr>
        <w:t xml:space="preserve">á </w:t>
      </w:r>
      <w:r>
        <w:rPr>
          <w:b w:val="1"/>
          <w:bCs w:val="1"/>
          <w:rtl w:val="0"/>
        </w:rPr>
        <w:t>technika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.6 silnoproud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V r</w:t>
      </w:r>
      <w:r>
        <w:rPr>
          <w:rtl w:val="0"/>
        </w:rPr>
        <w:t>á</w:t>
      </w:r>
      <w:r>
        <w:rPr>
          <w:rtl w:val="0"/>
        </w:rPr>
        <w:t>mci zateplen</w:t>
      </w:r>
      <w:r>
        <w:rPr>
          <w:rtl w:val="0"/>
        </w:rPr>
        <w:t xml:space="preserve">í </w:t>
      </w:r>
      <w:r>
        <w:rPr>
          <w:rtl w:val="0"/>
        </w:rPr>
        <w:t>fas</w:t>
      </w:r>
      <w:r>
        <w:rPr>
          <w:rtl w:val="0"/>
        </w:rPr>
        <w:t>á</w:t>
      </w:r>
      <w:r>
        <w:rPr>
          <w:rtl w:val="0"/>
        </w:rPr>
        <w:t>dy obou objekt</w:t>
      </w:r>
      <w:r>
        <w:rPr>
          <w:rtl w:val="0"/>
        </w:rPr>
        <w:t xml:space="preserve">ů </w:t>
      </w:r>
      <w:r>
        <w:rPr>
          <w:rtl w:val="0"/>
        </w:rPr>
        <w:t>dojde k oprav</w:t>
      </w:r>
      <w:r>
        <w:rPr>
          <w:rtl w:val="0"/>
        </w:rPr>
        <w:t xml:space="preserve">ě </w:t>
      </w:r>
      <w:r>
        <w:rPr>
          <w:rtl w:val="0"/>
        </w:rPr>
        <w:t>svisl</w:t>
      </w:r>
      <w:r>
        <w:rPr>
          <w:rtl w:val="0"/>
        </w:rPr>
        <w:t>é</w:t>
      </w:r>
      <w:r>
        <w:rPr>
          <w:rtl w:val="0"/>
        </w:rPr>
        <w:t>ho veden</w:t>
      </w:r>
      <w:r>
        <w:rPr>
          <w:rtl w:val="0"/>
        </w:rPr>
        <w:t xml:space="preserve">í </w:t>
      </w:r>
      <w:r>
        <w:rPr>
          <w:rtl w:val="0"/>
        </w:rPr>
        <w:t>bleskosvod</w:t>
      </w:r>
      <w:r>
        <w:rPr>
          <w:rtl w:val="0"/>
        </w:rPr>
        <w:t>ů</w:t>
      </w:r>
      <w:r>
        <w:rPr>
          <w:rtl w:val="0"/>
        </w:rPr>
        <w:t>. Veden</w:t>
      </w:r>
      <w:r>
        <w:rPr>
          <w:rtl w:val="0"/>
        </w:rPr>
        <w:t xml:space="preserve">í </w:t>
      </w:r>
      <w:r>
        <w:rPr>
          <w:rtl w:val="0"/>
        </w:rPr>
        <w:t>bude posunuto na fas</w:t>
      </w:r>
      <w:r>
        <w:rPr>
          <w:rtl w:val="0"/>
        </w:rPr>
        <w:t>á</w:t>
      </w:r>
      <w:r>
        <w:rPr>
          <w:rtl w:val="0"/>
        </w:rPr>
        <w:t>du dle n</w:t>
      </w:r>
      <w:r>
        <w:rPr>
          <w:rtl w:val="0"/>
        </w:rPr>
        <w:t>á</w:t>
      </w:r>
      <w:r>
        <w:rPr>
          <w:rtl w:val="0"/>
        </w:rPr>
        <w:t>rustu tlou</w:t>
      </w:r>
      <w:r>
        <w:rPr>
          <w:rtl w:val="0"/>
        </w:rPr>
        <w:t>šť</w:t>
      </w:r>
      <w:r>
        <w:rPr>
          <w:rtl w:val="0"/>
        </w:rPr>
        <w:t>ky zateplovac</w:t>
      </w:r>
      <w:r>
        <w:rPr>
          <w:rtl w:val="0"/>
        </w:rPr>
        <w:t>í</w:t>
      </w:r>
      <w:r>
        <w:rPr>
          <w:rtl w:val="0"/>
        </w:rPr>
        <w:t>ho syst</w:t>
      </w:r>
      <w:r>
        <w:rPr>
          <w:rtl w:val="0"/>
        </w:rPr>
        <w:t>é</w:t>
      </w:r>
      <w:r>
        <w:rPr>
          <w:rtl w:val="0"/>
        </w:rPr>
        <w:t>mu.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>Brno,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</w:rPr>
        <w:t>srpen 2022</w:t>
        <w:tab/>
        <w:tab/>
        <w:tab/>
      </w:r>
      <w:r>
        <w:rPr>
          <w:rFonts w:cs="Arial Unicode MS" w:eastAsia="Arial Unicode MS"/>
          <w:rtl w:val="0"/>
        </w:rPr>
        <w:tab/>
        <w:tab/>
        <w:tab/>
        <w:t xml:space="preserve">Vypracoval: </w:t>
      </w:r>
      <w:r>
        <w:rPr>
          <w:rFonts w:cs="Arial Unicode MS" w:eastAsia="Arial Unicode MS"/>
          <w:rtl w:val="0"/>
        </w:rPr>
        <w:t>Ing. arch. Ji</w:t>
      </w:r>
      <w:r>
        <w:rPr>
          <w:rFonts w:cs="Arial Unicode MS" w:eastAsia="Arial Unicode MS" w:hint="default"/>
          <w:rtl w:val="0"/>
        </w:rPr>
        <w:t>ří Š</w:t>
      </w:r>
      <w:r>
        <w:rPr>
          <w:rFonts w:cs="Arial Unicode MS" w:eastAsia="Arial Unicode MS"/>
          <w:rtl w:val="0"/>
        </w:rPr>
        <w:t>nerch</w:t>
      </w:r>
      <w:r>
        <w:rPr>
          <w:rFonts w:cs="Arial Unicode MS" w:eastAsia="Arial Unicode MS"/>
          <w:rtl w:val="0"/>
        </w:rPr>
        <w:br w:type="textWrapping"/>
        <w:tab/>
        <w:tab/>
        <w:tab/>
        <w:tab/>
        <w:tab/>
        <w:tab/>
        <w:tab/>
        <w:tab/>
        <w:tab/>
        <w:t xml:space="preserve">  </w:t>
      </w:r>
      <w:r>
        <w:rPr>
          <w:rFonts w:cs="Arial Unicode MS" w:eastAsia="Arial Unicode MS"/>
          <w:rtl w:val="0"/>
        </w:rPr>
        <w:t>snerch@janhanousek.cz</w:t>
      </w:r>
    </w:p>
    <w:p>
      <w:pPr>
        <w:pStyle w:val="DIN"/>
      </w:pPr>
      <w:r>
        <w:rPr>
          <w:rFonts w:cs="Arial Unicode MS" w:eastAsia="Arial Unicode MS"/>
          <w:rtl w:val="0"/>
        </w:rPr>
        <w:tab/>
        <w:tab/>
        <w:tab/>
        <w:tab/>
        <w:tab/>
        <w:tab/>
        <w:tab/>
        <w:tab/>
        <w:tab/>
        <w:tab/>
        <w:t xml:space="preserve"> </w:t>
      </w:r>
      <w:r>
        <w:rPr>
          <w:rFonts w:cs="Arial Unicode MS" w:eastAsia="Arial Unicode MS"/>
          <w:rtl w:val="0"/>
        </w:rPr>
        <w:t>+420 723 678 989</w:t>
      </w:r>
      <w:r/>
    </w:p>
    <w:sectPr>
      <w:headerReference w:type="default" r:id="rId4"/>
      <w:footerReference w:type="default" r:id="rId5"/>
      <w:pgSz w:w="11900" w:h="16840" w:orient="portrait"/>
      <w:pgMar w:top="1531" w:right="1418" w:bottom="1474" w:left="1418" w:header="709" w:footer="85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</w:pPr>
    <w:r>
      <w:rPr>
        <w:outline w:val="0"/>
        <w:color w:val="767676"/>
        <w:sz w:val="20"/>
        <w:szCs w:val="20"/>
        <w:rtl w:val="0"/>
        <w14:textFill>
          <w14:solidFill>
            <w14:srgbClr w14:val="777777"/>
          </w14:solidFill>
        </w14:textFill>
      </w:rPr>
      <w:t xml:space="preserve">Jan Hanousek Architekti </w:t>
      <w:tab/>
      <w:t xml:space="preserve">   DPS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rPr>
        <w:b w:val="1"/>
        <w:bCs w:val="1"/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Zateplen</w:t>
    </w:r>
    <w:r>
      <w:rPr>
        <w:b w:val="1"/>
        <w:bCs w:val="1"/>
        <w:kern w:val="1"/>
        <w:sz w:val="12"/>
        <w:szCs w:val="12"/>
        <w:u w:color="262626"/>
        <w:rtl w:val="0"/>
      </w:rPr>
      <w:t xml:space="preserve">í </w:t>
    </w:r>
    <w:r>
      <w:rPr>
        <w:b w:val="1"/>
        <w:bCs w:val="1"/>
        <w:kern w:val="1"/>
        <w:sz w:val="12"/>
        <w:szCs w:val="12"/>
        <w:u w:color="262626"/>
        <w:rtl w:val="0"/>
      </w:rPr>
      <w:t>budovy A8 Dial</w:t>
    </w:r>
    <w:r>
      <w:rPr>
        <w:b w:val="1"/>
        <w:bCs w:val="1"/>
        <w:kern w:val="1"/>
        <w:sz w:val="12"/>
        <w:szCs w:val="12"/>
        <w:u w:color="262626"/>
        <w:rtl w:val="0"/>
      </w:rPr>
      <w:t>ý</w:t>
    </w:r>
    <w:r>
      <w:rPr>
        <w:b w:val="1"/>
        <w:bCs w:val="1"/>
        <w:kern w:val="1"/>
        <w:sz w:val="12"/>
        <w:szCs w:val="12"/>
        <w:u w:color="262626"/>
        <w:rtl w:val="0"/>
      </w:rPr>
      <w:t>za, Nemocnice Vy</w:t>
    </w:r>
    <w:r>
      <w:rPr>
        <w:b w:val="1"/>
        <w:bCs w:val="1"/>
        <w:kern w:val="1"/>
        <w:sz w:val="12"/>
        <w:szCs w:val="12"/>
        <w:u w:color="262626"/>
        <w:rtl w:val="0"/>
      </w:rPr>
      <w:t>š</w:t>
    </w:r>
    <w:r>
      <w:rPr>
        <w:b w:val="1"/>
        <w:bCs w:val="1"/>
        <w:kern w:val="1"/>
        <w:sz w:val="12"/>
        <w:szCs w:val="12"/>
        <w:u w:color="262626"/>
        <w:rtl w:val="0"/>
      </w:rPr>
      <w:t>kov, p. o.</w:t>
      <w:tab/>
      <w:tab/>
      <w:tab/>
      <w:tab/>
      <w:tab/>
      <w:tab/>
      <w:tab/>
      <w:tab/>
      <w:t xml:space="preserve">             </w:t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begin" w:fldLock="0"/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instrText xml:space="preserve"> PAGE </w:instrText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separate" w:fldLock="0"/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end" w:fldLock="0"/>
    </w:r>
  </w:p>
  <w:p>
    <w:pPr>
      <w:pStyle w:val="Normal.0"/>
      <w:rPr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Purky</w:t>
    </w:r>
    <w:r>
      <w:rPr>
        <w:b w:val="1"/>
        <w:bCs w:val="1"/>
        <w:kern w:val="1"/>
        <w:sz w:val="12"/>
        <w:szCs w:val="12"/>
        <w:u w:color="262626"/>
        <w:rtl w:val="0"/>
      </w:rPr>
      <w:t>ň</w:t>
    </w:r>
    <w:r>
      <w:rPr>
        <w:b w:val="1"/>
        <w:bCs w:val="1"/>
        <w:kern w:val="1"/>
        <w:sz w:val="12"/>
        <w:szCs w:val="12"/>
        <w:u w:color="262626"/>
        <w:rtl w:val="0"/>
      </w:rPr>
      <w:t>ova 235/36</w:t>
    </w:r>
  </w:p>
  <w:p>
    <w:pPr>
      <w:pStyle w:val="Normal.0"/>
      <w:rPr>
        <w:sz w:val="12"/>
        <w:szCs w:val="12"/>
      </w:rPr>
    </w:pPr>
    <w:r>
      <w:rPr>
        <w:kern w:val="1"/>
        <w:sz w:val="12"/>
        <w:szCs w:val="12"/>
        <w:u w:color="262626"/>
        <w:rtl w:val="0"/>
      </w:rPr>
      <w:t>682 01</w:t>
    </w:r>
    <w:r>
      <w:rPr>
        <w:kern w:val="1"/>
        <w:sz w:val="12"/>
        <w:szCs w:val="12"/>
        <w:u w:color="262626"/>
        <w:rtl w:val="0"/>
      </w:rPr>
      <w:t xml:space="preserve">, </w:t>
    </w:r>
    <w:r>
      <w:rPr>
        <w:kern w:val="1"/>
        <w:sz w:val="12"/>
        <w:szCs w:val="12"/>
        <w:u w:color="262626"/>
        <w:rtl w:val="0"/>
      </w:rPr>
      <w:t>Vy</w:t>
    </w:r>
    <w:r>
      <w:rPr>
        <w:kern w:val="1"/>
        <w:sz w:val="12"/>
        <w:szCs w:val="12"/>
        <w:u w:color="262626"/>
        <w:rtl w:val="0"/>
      </w:rPr>
      <w:t>š</w:t>
    </w:r>
    <w:r>
      <w:rPr>
        <w:kern w:val="1"/>
        <w:sz w:val="12"/>
        <w:szCs w:val="12"/>
        <w:u w:color="262626"/>
        <w:rtl w:val="0"/>
      </w:rPr>
      <w:t>kov</w:t>
    </w:r>
  </w:p>
  <w:p>
    <w:pPr>
      <w:pStyle w:val="Normal.0"/>
      <w:rPr>
        <w:sz w:val="12"/>
        <w:szCs w:val="12"/>
      </w:rPr>
    </w:pPr>
  </w:p>
  <w:p>
    <w:pPr>
      <w:pStyle w:val="Normal.0"/>
      <w:rPr>
        <w:b w:val="1"/>
        <w:bCs w:val="1"/>
        <w:kern w:val="1"/>
        <w:sz w:val="12"/>
        <w:szCs w:val="12"/>
        <w:u w:color="262626"/>
      </w:rPr>
    </w:pPr>
    <w:r>
      <w:rPr>
        <w:b w:val="1"/>
        <w:bCs w:val="1"/>
        <w:sz w:val="12"/>
        <w:szCs w:val="12"/>
        <w:u w:color="ff0000"/>
        <w:rtl w:val="0"/>
      </w:rPr>
      <w:t>Nemocnice Vy</w:t>
    </w:r>
    <w:r>
      <w:rPr>
        <w:b w:val="1"/>
        <w:bCs w:val="1"/>
        <w:sz w:val="12"/>
        <w:szCs w:val="12"/>
        <w:u w:color="ff0000"/>
        <w:rtl w:val="0"/>
      </w:rPr>
      <w:t>š</w:t>
    </w:r>
    <w:r>
      <w:rPr>
        <w:b w:val="1"/>
        <w:bCs w:val="1"/>
        <w:sz w:val="12"/>
        <w:szCs w:val="12"/>
        <w:u w:color="ff0000"/>
        <w:rtl w:val="0"/>
      </w:rPr>
      <w:t>kov, p. o.</w:t>
    </w:r>
  </w:p>
  <w:p>
    <w:pPr>
      <w:pStyle w:val="Normal.0"/>
      <w:rPr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Purky</w:t>
    </w:r>
    <w:r>
      <w:rPr>
        <w:b w:val="1"/>
        <w:bCs w:val="1"/>
        <w:kern w:val="1"/>
        <w:sz w:val="12"/>
        <w:szCs w:val="12"/>
        <w:u w:color="262626"/>
        <w:rtl w:val="0"/>
      </w:rPr>
      <w:t>ň</w:t>
    </w:r>
    <w:r>
      <w:rPr>
        <w:b w:val="1"/>
        <w:bCs w:val="1"/>
        <w:kern w:val="1"/>
        <w:sz w:val="12"/>
        <w:szCs w:val="12"/>
        <w:u w:color="262626"/>
        <w:rtl w:val="0"/>
      </w:rPr>
      <w:t>ova 235/36</w:t>
    </w:r>
  </w:p>
  <w:p>
    <w:pPr>
      <w:pStyle w:val="Normal.0"/>
    </w:pPr>
    <w:r>
      <w:rPr>
        <w:kern w:val="1"/>
        <w:sz w:val="12"/>
        <w:szCs w:val="12"/>
        <w:u w:color="262626"/>
        <w:rtl w:val="0"/>
      </w:rPr>
      <w:t>682 01</w:t>
    </w:r>
    <w:r>
      <w:rPr>
        <w:kern w:val="1"/>
        <w:sz w:val="12"/>
        <w:szCs w:val="12"/>
        <w:u w:color="262626"/>
        <w:rtl w:val="0"/>
      </w:rPr>
      <w:t xml:space="preserve">, </w:t>
    </w:r>
    <w:r>
      <w:rPr>
        <w:kern w:val="1"/>
        <w:sz w:val="12"/>
        <w:szCs w:val="12"/>
        <w:u w:color="262626"/>
        <w:rtl w:val="0"/>
      </w:rPr>
      <w:t>Vy</w:t>
    </w:r>
    <w:r>
      <w:rPr>
        <w:kern w:val="1"/>
        <w:sz w:val="12"/>
        <w:szCs w:val="12"/>
        <w:u w:color="262626"/>
        <w:rtl w:val="0"/>
      </w:rPr>
      <w:t>š</w:t>
    </w:r>
    <w:r>
      <w:rPr>
        <w:kern w:val="1"/>
        <w:sz w:val="12"/>
        <w:szCs w:val="12"/>
        <w:u w:color="262626"/>
        <w:rtl w:val="0"/>
      </w:rPr>
      <w:t>kov</w:t>
    </w:r>
    <w:r>
      <w:rPr>
        <w:kern w:val="1"/>
        <w:sz w:val="12"/>
        <w:szCs w:val="12"/>
        <w:u w:color="262626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omlčka"/>
  </w:abstractNum>
  <w:abstractNum w:abstractNumId="1">
    <w:multiLevelType w:val="hybridMultilevel"/>
    <w:styleLink w:val="Pomlčka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92" w:hanging="28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8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6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0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2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92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0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92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0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80" w:lineRule="atLeast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9"/>
      <w:szCs w:val="19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280" w:line="280" w:lineRule="atLeast"/>
      <w:ind w:left="0" w:right="0" w:firstLine="0"/>
      <w:jc w:val="both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adpis kurziva">
    <w:name w:val="nadpis kurziva"/>
    <w:next w:val="nadpis kurziv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N">
    <w:name w:val="DIN"/>
    <w:next w:val="DI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běžný">
    <w:name w:val="text běžný"/>
    <w:next w:val="text běžný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omlčka">
    <w:name w:val="Pomlčka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